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2543286"/>
        <w:docPartObj>
          <w:docPartGallery w:val="Cover Pages"/>
          <w:docPartUnique/>
        </w:docPartObj>
      </w:sdtPr>
      <w:sdtContent>
        <w:p w14:paraId="35CDCDE1" w14:textId="77777777" w:rsidR="00821604" w:rsidRDefault="00821604" w:rsidP="00821604">
          <w:r>
            <w:rPr>
              <w:noProof/>
            </w:rPr>
            <mc:AlternateContent>
              <mc:Choice Requires="wps">
                <w:drawing>
                  <wp:anchor distT="0" distB="0" distL="114300" distR="114300" simplePos="0" relativeHeight="251663360" behindDoc="1" locked="0" layoutInCell="1" allowOverlap="1" wp14:anchorId="507D6AF5" wp14:editId="767D2B7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953B105" w14:textId="77777777" w:rsidR="00E0436A" w:rsidRDefault="00E0436A" w:rsidP="0082160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7D6AF5"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953B105" w14:textId="77777777" w:rsidR="00E0436A" w:rsidRDefault="00E0436A" w:rsidP="0082160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AFA6F98" wp14:editId="3497E69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CD2323" w14:textId="77777777" w:rsidR="00E0436A" w:rsidRDefault="00E0436A" w:rsidP="00821604">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FA6F98"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12CD2323" w14:textId="77777777" w:rsidR="00E0436A" w:rsidRDefault="00E0436A" w:rsidP="00821604">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2754C66" wp14:editId="2900CB5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C2480F" w14:textId="77777777" w:rsidR="00E0436A" w:rsidRDefault="00E0436A" w:rsidP="008216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754C66"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70C2480F" w14:textId="77777777" w:rsidR="00E0436A" w:rsidRDefault="00E0436A" w:rsidP="00821604">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E855366" wp14:editId="7BDD29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37DDED" w14:textId="77777777" w:rsidR="00E0436A" w:rsidRDefault="00E0436A" w:rsidP="0082160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855366"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6337DDED" w14:textId="77777777" w:rsidR="00E0436A" w:rsidRDefault="00E0436A" w:rsidP="00821604">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E8EDFBB" wp14:editId="7A29F20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35CC065D" w14:textId="77777777" w:rsidR="00E0436A" w:rsidRDefault="00E0436A" w:rsidP="0082160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F1CEC62" w14:textId="77777777" w:rsidR="00E0436A" w:rsidRDefault="00E0436A" w:rsidP="0082160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E8EDFBB"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35CC065D" w14:textId="77777777" w:rsidR="00E0436A" w:rsidRDefault="00E0436A" w:rsidP="0082160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F1CEC62" w14:textId="77777777" w:rsidR="00E0436A" w:rsidRDefault="00E0436A" w:rsidP="0082160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33600482" w14:textId="77777777" w:rsidR="00821604" w:rsidRDefault="00821604" w:rsidP="00821604">
          <w:r>
            <w:rPr>
              <w:noProof/>
            </w:rPr>
            <mc:AlternateContent>
              <mc:Choice Requires="wps">
                <w:drawing>
                  <wp:anchor distT="0" distB="0" distL="114300" distR="114300" simplePos="0" relativeHeight="251664384" behindDoc="0" locked="0" layoutInCell="1" allowOverlap="1" wp14:anchorId="3637FD4B" wp14:editId="1CFD09FA">
                    <wp:simplePos x="0" y="0"/>
                    <wp:positionH relativeFrom="page">
                      <wp:posOffset>3407434</wp:posOffset>
                    </wp:positionH>
                    <wp:positionV relativeFrom="page">
                      <wp:posOffset>5978106</wp:posOffset>
                    </wp:positionV>
                    <wp:extent cx="2797810" cy="130474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304745"/>
                            </a:xfrm>
                            <a:prstGeom prst="rect">
                              <a:avLst/>
                            </a:prstGeom>
                            <a:noFill/>
                            <a:ln w="6350">
                              <a:noFill/>
                            </a:ln>
                            <a:effectLst/>
                          </wps:spPr>
                          <wps:txbx>
                            <w:txbxContent>
                              <w:p w14:paraId="39820DE6" w14:textId="77777777" w:rsidR="00E0436A" w:rsidRDefault="00E0436A" w:rsidP="00821604">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Habib Muin (P150191)</w:t>
                                    </w:r>
                                  </w:sdtContent>
                                </w:sdt>
                              </w:p>
                              <w:p w14:paraId="4D5C134F" w14:textId="77777777" w:rsidR="00E0436A" w:rsidRPr="00DF3558" w:rsidRDefault="00E0436A" w:rsidP="00821604">
                                <w:pPr>
                                  <w:pStyle w:val="NoSpacing"/>
                                  <w:jc w:val="center"/>
                                  <w:rPr>
                                    <w:noProof/>
                                    <w:color w:val="44546A" w:themeColor="text2"/>
                                  </w:rPr>
                                </w:pPr>
                                <w:r w:rsidRPr="00DF3558">
                                  <w:rPr>
                                    <w:rFonts w:ascii="Calibri" w:hAnsi="Calibri" w:cs="Arial"/>
                                  </w:rPr>
                                  <w:t>Managing a Hardware/Software Project Integrated with Enterprise and Innovation Group Project</w:t>
                                </w:r>
                                <w:r w:rsidRPr="00DF3558">
                                  <w:rPr>
                                    <w:noProof/>
                                    <w:color w:val="44546A" w:themeColor="text2"/>
                                  </w:rPr>
                                  <w:t xml:space="preserve"> </w:t>
                                </w:r>
                              </w:p>
                              <w:p w14:paraId="605DA6F9" w14:textId="77777777" w:rsidR="00E0436A" w:rsidRDefault="00E0436A" w:rsidP="00821604">
                                <w:pPr>
                                  <w:pStyle w:val="NoSpacing"/>
                                  <w:jc w:val="center"/>
                                  <w:rPr>
                                    <w:noProof/>
                                    <w:color w:val="44546A" w:themeColor="text2"/>
                                  </w:rPr>
                                </w:pPr>
                                <w:r>
                                  <w:rPr>
                                    <w:noProof/>
                                    <w:color w:val="44546A" w:themeColor="text2"/>
                                  </w:rPr>
                                  <w:t>Lecturer: Sue Maw</w:t>
                                </w:r>
                              </w:p>
                              <w:p w14:paraId="03DB802B" w14:textId="77777777" w:rsidR="00E0436A" w:rsidRDefault="00E0436A" w:rsidP="00821604">
                                <w:pPr>
                                  <w:pStyle w:val="NoSpacing"/>
                                  <w:jc w:val="center"/>
                                  <w:rPr>
                                    <w:noProof/>
                                    <w:color w:val="44546A" w:themeColor="text2"/>
                                  </w:rPr>
                                </w:pPr>
                                <w:r>
                                  <w:rPr>
                                    <w:noProof/>
                                    <w:color w:val="44546A" w:themeColor="text2"/>
                                  </w:rPr>
                                  <w:t>Date: 31/01/2020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637FD4B" id="Text Box 465" o:spid="_x0000_s1031" type="#_x0000_t202" style="position:absolute;margin-left:268.3pt;margin-top:470.7pt;width:220.3pt;height:102.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" filled="f" stroked="f" strokeweight=".5pt">
                    <v:textbox>
                      <w:txbxContent>
                        <w:p w14:paraId="39820DE6" w14:textId="77777777" w:rsidR="00E0436A" w:rsidRDefault="00E0436A" w:rsidP="00821604">
                          <w:pPr>
                            <w:pStyle w:val="NoSpacing"/>
                            <w:jc w:val="center"/>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Habib Muin (P150191)</w:t>
                              </w:r>
                            </w:sdtContent>
                          </w:sdt>
                        </w:p>
                        <w:p w14:paraId="4D5C134F" w14:textId="77777777" w:rsidR="00E0436A" w:rsidRPr="00DF3558" w:rsidRDefault="00E0436A" w:rsidP="00821604">
                          <w:pPr>
                            <w:pStyle w:val="NoSpacing"/>
                            <w:jc w:val="center"/>
                            <w:rPr>
                              <w:noProof/>
                              <w:color w:val="44546A" w:themeColor="text2"/>
                            </w:rPr>
                          </w:pPr>
                          <w:r w:rsidRPr="00DF3558">
                            <w:rPr>
                              <w:rFonts w:ascii="Calibri" w:hAnsi="Calibri" w:cs="Arial"/>
                            </w:rPr>
                            <w:t>Managing a Hardware/Software Project Integrated with Enterprise and Innovation Group Project</w:t>
                          </w:r>
                          <w:r w:rsidRPr="00DF3558">
                            <w:rPr>
                              <w:noProof/>
                              <w:color w:val="44546A" w:themeColor="text2"/>
                            </w:rPr>
                            <w:t xml:space="preserve"> </w:t>
                          </w:r>
                        </w:p>
                        <w:p w14:paraId="605DA6F9" w14:textId="77777777" w:rsidR="00E0436A" w:rsidRDefault="00E0436A" w:rsidP="00821604">
                          <w:pPr>
                            <w:pStyle w:val="NoSpacing"/>
                            <w:jc w:val="center"/>
                            <w:rPr>
                              <w:noProof/>
                              <w:color w:val="44546A" w:themeColor="text2"/>
                            </w:rPr>
                          </w:pPr>
                          <w:r>
                            <w:rPr>
                              <w:noProof/>
                              <w:color w:val="44546A" w:themeColor="text2"/>
                            </w:rPr>
                            <w:t>Lecturer: Sue Maw</w:t>
                          </w:r>
                        </w:p>
                        <w:p w14:paraId="03DB802B" w14:textId="77777777" w:rsidR="00E0436A" w:rsidRDefault="00E0436A" w:rsidP="00821604">
                          <w:pPr>
                            <w:pStyle w:val="NoSpacing"/>
                            <w:jc w:val="center"/>
                            <w:rPr>
                              <w:noProof/>
                              <w:color w:val="44546A" w:themeColor="text2"/>
                            </w:rPr>
                          </w:pPr>
                          <w:r>
                            <w:rPr>
                              <w:noProof/>
                              <w:color w:val="44546A" w:themeColor="text2"/>
                            </w:rPr>
                            <w:t>Date: 31/01/2020</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20535943"/>
        <w:docPartObj>
          <w:docPartGallery w:val="Table of Contents"/>
          <w:docPartUnique/>
        </w:docPartObj>
      </w:sdtPr>
      <w:sdtEndPr>
        <w:rPr>
          <w:b/>
          <w:bCs/>
          <w:noProof/>
        </w:rPr>
      </w:sdtEndPr>
      <w:sdtContent>
        <w:p w14:paraId="0599CBEB" w14:textId="77777777" w:rsidR="00821604" w:rsidRDefault="00821604" w:rsidP="00821604">
          <w:pPr>
            <w:pStyle w:val="TOCHeading"/>
          </w:pPr>
          <w:r>
            <w:t>Contents</w:t>
          </w:r>
        </w:p>
        <w:p w14:paraId="7EBEBAFD" w14:textId="17EC9A77" w:rsidR="00E5210F" w:rsidRDefault="00821604">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1322744" w:history="1">
            <w:r w:rsidR="00E5210F" w:rsidRPr="00EA0A9B">
              <w:rPr>
                <w:rStyle w:val="Hyperlink"/>
                <w:noProof/>
              </w:rPr>
              <w:t>1.</w:t>
            </w:r>
            <w:r w:rsidR="00E5210F">
              <w:rPr>
                <w:rFonts w:eastAsiaTheme="minorEastAsia"/>
                <w:noProof/>
                <w:lang w:eastAsia="en-GB"/>
              </w:rPr>
              <w:tab/>
            </w:r>
            <w:r w:rsidR="00E5210F" w:rsidRPr="00EA0A9B">
              <w:rPr>
                <w:rStyle w:val="Hyperlink"/>
                <w:noProof/>
              </w:rPr>
              <w:t>Introduction</w:t>
            </w:r>
            <w:r w:rsidR="00E5210F">
              <w:rPr>
                <w:noProof/>
                <w:webHidden/>
              </w:rPr>
              <w:tab/>
            </w:r>
            <w:r w:rsidR="00E5210F">
              <w:rPr>
                <w:noProof/>
                <w:webHidden/>
              </w:rPr>
              <w:fldChar w:fldCharType="begin"/>
            </w:r>
            <w:r w:rsidR="00E5210F">
              <w:rPr>
                <w:noProof/>
                <w:webHidden/>
              </w:rPr>
              <w:instrText xml:space="preserve"> PAGEREF _Toc31322744 \h </w:instrText>
            </w:r>
            <w:r w:rsidR="00E5210F">
              <w:rPr>
                <w:noProof/>
                <w:webHidden/>
              </w:rPr>
            </w:r>
            <w:r w:rsidR="00E5210F">
              <w:rPr>
                <w:noProof/>
                <w:webHidden/>
              </w:rPr>
              <w:fldChar w:fldCharType="separate"/>
            </w:r>
            <w:r w:rsidR="00E5210F">
              <w:rPr>
                <w:noProof/>
                <w:webHidden/>
              </w:rPr>
              <w:t>3</w:t>
            </w:r>
            <w:r w:rsidR="00E5210F">
              <w:rPr>
                <w:noProof/>
                <w:webHidden/>
              </w:rPr>
              <w:fldChar w:fldCharType="end"/>
            </w:r>
          </w:hyperlink>
        </w:p>
        <w:p w14:paraId="76187524" w14:textId="72E30695" w:rsidR="00E5210F" w:rsidRDefault="00E5210F">
          <w:pPr>
            <w:pStyle w:val="TOC1"/>
            <w:tabs>
              <w:tab w:val="left" w:pos="440"/>
              <w:tab w:val="right" w:leader="dot" w:pos="9016"/>
            </w:tabs>
            <w:rPr>
              <w:rFonts w:eastAsiaTheme="minorEastAsia"/>
              <w:noProof/>
              <w:lang w:eastAsia="en-GB"/>
            </w:rPr>
          </w:pPr>
          <w:hyperlink w:anchor="_Toc31322745" w:history="1">
            <w:r w:rsidRPr="00EA0A9B">
              <w:rPr>
                <w:rStyle w:val="Hyperlink"/>
                <w:noProof/>
              </w:rPr>
              <w:t>2.</w:t>
            </w:r>
            <w:r>
              <w:rPr>
                <w:rFonts w:eastAsiaTheme="minorEastAsia"/>
                <w:noProof/>
                <w:lang w:eastAsia="en-GB"/>
              </w:rPr>
              <w:tab/>
            </w:r>
            <w:r w:rsidRPr="00EA0A9B">
              <w:rPr>
                <w:rStyle w:val="Hyperlink"/>
                <w:noProof/>
              </w:rPr>
              <w:t>Risk Management</w:t>
            </w:r>
            <w:r>
              <w:rPr>
                <w:noProof/>
                <w:webHidden/>
              </w:rPr>
              <w:tab/>
            </w:r>
            <w:r>
              <w:rPr>
                <w:noProof/>
                <w:webHidden/>
              </w:rPr>
              <w:fldChar w:fldCharType="begin"/>
            </w:r>
            <w:r>
              <w:rPr>
                <w:noProof/>
                <w:webHidden/>
              </w:rPr>
              <w:instrText xml:space="preserve"> PAGEREF _Toc31322745 \h </w:instrText>
            </w:r>
            <w:r>
              <w:rPr>
                <w:noProof/>
                <w:webHidden/>
              </w:rPr>
            </w:r>
            <w:r>
              <w:rPr>
                <w:noProof/>
                <w:webHidden/>
              </w:rPr>
              <w:fldChar w:fldCharType="separate"/>
            </w:r>
            <w:r>
              <w:rPr>
                <w:noProof/>
                <w:webHidden/>
              </w:rPr>
              <w:t>4</w:t>
            </w:r>
            <w:r>
              <w:rPr>
                <w:noProof/>
                <w:webHidden/>
              </w:rPr>
              <w:fldChar w:fldCharType="end"/>
            </w:r>
          </w:hyperlink>
        </w:p>
        <w:p w14:paraId="2352E263" w14:textId="56031605" w:rsidR="00E5210F" w:rsidRDefault="00E5210F">
          <w:pPr>
            <w:pStyle w:val="TOC2"/>
            <w:tabs>
              <w:tab w:val="left" w:pos="880"/>
              <w:tab w:val="right" w:leader="dot" w:pos="9016"/>
            </w:tabs>
            <w:rPr>
              <w:rFonts w:eastAsiaTheme="minorEastAsia"/>
              <w:noProof/>
              <w:lang w:eastAsia="en-GB"/>
            </w:rPr>
          </w:pPr>
          <w:hyperlink w:anchor="_Toc31322746" w:history="1">
            <w:r w:rsidRPr="00EA0A9B">
              <w:rPr>
                <w:rStyle w:val="Hyperlink"/>
                <w:noProof/>
              </w:rPr>
              <w:t>2.1</w:t>
            </w:r>
            <w:r>
              <w:rPr>
                <w:rFonts w:eastAsiaTheme="minorEastAsia"/>
                <w:noProof/>
                <w:lang w:eastAsia="en-GB"/>
              </w:rPr>
              <w:tab/>
            </w:r>
            <w:r w:rsidRPr="00EA0A9B">
              <w:rPr>
                <w:rStyle w:val="Hyperlink"/>
                <w:noProof/>
              </w:rPr>
              <w:t>Risk Evaluation Matrix</w:t>
            </w:r>
            <w:r>
              <w:rPr>
                <w:noProof/>
                <w:webHidden/>
              </w:rPr>
              <w:tab/>
            </w:r>
            <w:r>
              <w:rPr>
                <w:noProof/>
                <w:webHidden/>
              </w:rPr>
              <w:fldChar w:fldCharType="begin"/>
            </w:r>
            <w:r>
              <w:rPr>
                <w:noProof/>
                <w:webHidden/>
              </w:rPr>
              <w:instrText xml:space="preserve"> PAGEREF _Toc31322746 \h </w:instrText>
            </w:r>
            <w:r>
              <w:rPr>
                <w:noProof/>
                <w:webHidden/>
              </w:rPr>
            </w:r>
            <w:r>
              <w:rPr>
                <w:noProof/>
                <w:webHidden/>
              </w:rPr>
              <w:fldChar w:fldCharType="separate"/>
            </w:r>
            <w:r>
              <w:rPr>
                <w:noProof/>
                <w:webHidden/>
              </w:rPr>
              <w:t>6</w:t>
            </w:r>
            <w:r>
              <w:rPr>
                <w:noProof/>
                <w:webHidden/>
              </w:rPr>
              <w:fldChar w:fldCharType="end"/>
            </w:r>
          </w:hyperlink>
        </w:p>
        <w:p w14:paraId="3DC3B0A1" w14:textId="6FE81C4E" w:rsidR="00E5210F" w:rsidRDefault="00E5210F">
          <w:pPr>
            <w:pStyle w:val="TOC1"/>
            <w:tabs>
              <w:tab w:val="left" w:pos="440"/>
              <w:tab w:val="right" w:leader="dot" w:pos="9016"/>
            </w:tabs>
            <w:rPr>
              <w:rFonts w:eastAsiaTheme="minorEastAsia"/>
              <w:noProof/>
              <w:lang w:eastAsia="en-GB"/>
            </w:rPr>
          </w:pPr>
          <w:hyperlink w:anchor="_Toc31322747" w:history="1">
            <w:r w:rsidRPr="00EA0A9B">
              <w:rPr>
                <w:rStyle w:val="Hyperlink"/>
                <w:noProof/>
              </w:rPr>
              <w:t>3.</w:t>
            </w:r>
            <w:r>
              <w:rPr>
                <w:rFonts w:eastAsiaTheme="minorEastAsia"/>
                <w:noProof/>
                <w:lang w:eastAsia="en-GB"/>
              </w:rPr>
              <w:tab/>
            </w:r>
            <w:r w:rsidRPr="00EA0A9B">
              <w:rPr>
                <w:rStyle w:val="Hyperlink"/>
                <w:noProof/>
              </w:rPr>
              <w:t>Code of practise (Ethical &amp; Legal Issues | Sustainability)</w:t>
            </w:r>
            <w:r>
              <w:rPr>
                <w:noProof/>
                <w:webHidden/>
              </w:rPr>
              <w:tab/>
            </w:r>
            <w:r>
              <w:rPr>
                <w:noProof/>
                <w:webHidden/>
              </w:rPr>
              <w:fldChar w:fldCharType="begin"/>
            </w:r>
            <w:r>
              <w:rPr>
                <w:noProof/>
                <w:webHidden/>
              </w:rPr>
              <w:instrText xml:space="preserve"> PAGEREF _Toc31322747 \h </w:instrText>
            </w:r>
            <w:r>
              <w:rPr>
                <w:noProof/>
                <w:webHidden/>
              </w:rPr>
            </w:r>
            <w:r>
              <w:rPr>
                <w:noProof/>
                <w:webHidden/>
              </w:rPr>
              <w:fldChar w:fldCharType="separate"/>
            </w:r>
            <w:r>
              <w:rPr>
                <w:noProof/>
                <w:webHidden/>
              </w:rPr>
              <w:t>8</w:t>
            </w:r>
            <w:r>
              <w:rPr>
                <w:noProof/>
                <w:webHidden/>
              </w:rPr>
              <w:fldChar w:fldCharType="end"/>
            </w:r>
          </w:hyperlink>
        </w:p>
        <w:p w14:paraId="175BE0F7" w14:textId="392AF98B" w:rsidR="00E5210F" w:rsidRDefault="00E5210F">
          <w:pPr>
            <w:pStyle w:val="TOC1"/>
            <w:tabs>
              <w:tab w:val="left" w:pos="440"/>
              <w:tab w:val="right" w:leader="dot" w:pos="9016"/>
            </w:tabs>
            <w:rPr>
              <w:rFonts w:eastAsiaTheme="minorEastAsia"/>
              <w:noProof/>
              <w:lang w:eastAsia="en-GB"/>
            </w:rPr>
          </w:pPr>
          <w:hyperlink w:anchor="_Toc31322748" w:history="1">
            <w:r w:rsidRPr="00EA0A9B">
              <w:rPr>
                <w:rStyle w:val="Hyperlink"/>
                <w:noProof/>
              </w:rPr>
              <w:t>4.</w:t>
            </w:r>
            <w:r>
              <w:rPr>
                <w:rFonts w:eastAsiaTheme="minorEastAsia"/>
                <w:noProof/>
                <w:lang w:eastAsia="en-GB"/>
              </w:rPr>
              <w:tab/>
            </w:r>
            <w:r w:rsidRPr="00EA0A9B">
              <w:rPr>
                <w:rStyle w:val="Hyperlink"/>
                <w:noProof/>
              </w:rPr>
              <w:t>Quality Assurance</w:t>
            </w:r>
            <w:r>
              <w:rPr>
                <w:noProof/>
                <w:webHidden/>
              </w:rPr>
              <w:tab/>
            </w:r>
            <w:r>
              <w:rPr>
                <w:noProof/>
                <w:webHidden/>
              </w:rPr>
              <w:fldChar w:fldCharType="begin"/>
            </w:r>
            <w:r>
              <w:rPr>
                <w:noProof/>
                <w:webHidden/>
              </w:rPr>
              <w:instrText xml:space="preserve"> PAGEREF _Toc31322748 \h </w:instrText>
            </w:r>
            <w:r>
              <w:rPr>
                <w:noProof/>
                <w:webHidden/>
              </w:rPr>
            </w:r>
            <w:r>
              <w:rPr>
                <w:noProof/>
                <w:webHidden/>
              </w:rPr>
              <w:fldChar w:fldCharType="separate"/>
            </w:r>
            <w:r>
              <w:rPr>
                <w:noProof/>
                <w:webHidden/>
              </w:rPr>
              <w:t>9</w:t>
            </w:r>
            <w:r>
              <w:rPr>
                <w:noProof/>
                <w:webHidden/>
              </w:rPr>
              <w:fldChar w:fldCharType="end"/>
            </w:r>
          </w:hyperlink>
        </w:p>
        <w:p w14:paraId="3AD21A5B" w14:textId="7D6A37CF" w:rsidR="00E5210F" w:rsidRDefault="00E5210F">
          <w:pPr>
            <w:pStyle w:val="TOC2"/>
            <w:tabs>
              <w:tab w:val="right" w:leader="dot" w:pos="9016"/>
            </w:tabs>
            <w:rPr>
              <w:rFonts w:eastAsiaTheme="minorEastAsia"/>
              <w:noProof/>
              <w:lang w:eastAsia="en-GB"/>
            </w:rPr>
          </w:pPr>
          <w:hyperlink w:anchor="_Toc31322749" w:history="1">
            <w:r w:rsidRPr="00EA0A9B">
              <w:rPr>
                <w:rStyle w:val="Hyperlink"/>
                <w:noProof/>
              </w:rPr>
              <w:t>5.1 Quality Metrics</w:t>
            </w:r>
            <w:r>
              <w:rPr>
                <w:noProof/>
                <w:webHidden/>
              </w:rPr>
              <w:tab/>
            </w:r>
            <w:r>
              <w:rPr>
                <w:noProof/>
                <w:webHidden/>
              </w:rPr>
              <w:fldChar w:fldCharType="begin"/>
            </w:r>
            <w:r>
              <w:rPr>
                <w:noProof/>
                <w:webHidden/>
              </w:rPr>
              <w:instrText xml:space="preserve"> PAGEREF _Toc31322749 \h </w:instrText>
            </w:r>
            <w:r>
              <w:rPr>
                <w:noProof/>
                <w:webHidden/>
              </w:rPr>
            </w:r>
            <w:r>
              <w:rPr>
                <w:noProof/>
                <w:webHidden/>
              </w:rPr>
              <w:fldChar w:fldCharType="separate"/>
            </w:r>
            <w:r>
              <w:rPr>
                <w:noProof/>
                <w:webHidden/>
              </w:rPr>
              <w:t>9</w:t>
            </w:r>
            <w:r>
              <w:rPr>
                <w:noProof/>
                <w:webHidden/>
              </w:rPr>
              <w:fldChar w:fldCharType="end"/>
            </w:r>
          </w:hyperlink>
        </w:p>
        <w:p w14:paraId="2949D87F" w14:textId="18DF5772" w:rsidR="00E5210F" w:rsidRDefault="00E5210F">
          <w:pPr>
            <w:pStyle w:val="TOC1"/>
            <w:tabs>
              <w:tab w:val="right" w:leader="dot" w:pos="9016"/>
            </w:tabs>
            <w:rPr>
              <w:rFonts w:eastAsiaTheme="minorEastAsia"/>
              <w:noProof/>
              <w:lang w:eastAsia="en-GB"/>
            </w:rPr>
          </w:pPr>
          <w:hyperlink w:anchor="_Toc31322750" w:history="1">
            <w:r w:rsidRPr="00EA0A9B">
              <w:rPr>
                <w:rStyle w:val="Hyperlink"/>
                <w:noProof/>
              </w:rPr>
              <w:t>Bibliography</w:t>
            </w:r>
            <w:r>
              <w:rPr>
                <w:noProof/>
                <w:webHidden/>
              </w:rPr>
              <w:tab/>
            </w:r>
            <w:r>
              <w:rPr>
                <w:noProof/>
                <w:webHidden/>
              </w:rPr>
              <w:fldChar w:fldCharType="begin"/>
            </w:r>
            <w:r>
              <w:rPr>
                <w:noProof/>
                <w:webHidden/>
              </w:rPr>
              <w:instrText xml:space="preserve"> PAGEREF _Toc31322750 \h </w:instrText>
            </w:r>
            <w:r>
              <w:rPr>
                <w:noProof/>
                <w:webHidden/>
              </w:rPr>
            </w:r>
            <w:r>
              <w:rPr>
                <w:noProof/>
                <w:webHidden/>
              </w:rPr>
              <w:fldChar w:fldCharType="separate"/>
            </w:r>
            <w:r>
              <w:rPr>
                <w:noProof/>
                <w:webHidden/>
              </w:rPr>
              <w:t>11</w:t>
            </w:r>
            <w:r>
              <w:rPr>
                <w:noProof/>
                <w:webHidden/>
              </w:rPr>
              <w:fldChar w:fldCharType="end"/>
            </w:r>
          </w:hyperlink>
        </w:p>
        <w:p w14:paraId="720AAF2C" w14:textId="33813443" w:rsidR="00821604" w:rsidRDefault="00821604" w:rsidP="00821604">
          <w:r>
            <w:rPr>
              <w:b/>
              <w:bCs/>
              <w:noProof/>
            </w:rPr>
            <w:fldChar w:fldCharType="end"/>
          </w:r>
        </w:p>
      </w:sdtContent>
    </w:sdt>
    <w:p w14:paraId="1EEF165C" w14:textId="77777777" w:rsidR="00821604" w:rsidRDefault="00821604" w:rsidP="00821604"/>
    <w:p w14:paraId="55398623" w14:textId="77777777" w:rsidR="00821604" w:rsidRDefault="00821604" w:rsidP="00821604"/>
    <w:p w14:paraId="1ADBC7D5" w14:textId="77777777" w:rsidR="00821604" w:rsidRDefault="00821604" w:rsidP="00821604"/>
    <w:p w14:paraId="7C8DE50E" w14:textId="77777777" w:rsidR="00821604" w:rsidRDefault="00821604" w:rsidP="00821604"/>
    <w:p w14:paraId="6A995081" w14:textId="77777777" w:rsidR="00821604" w:rsidRDefault="00821604" w:rsidP="00821604"/>
    <w:p w14:paraId="16B25FF9" w14:textId="77777777" w:rsidR="00821604" w:rsidRDefault="00821604" w:rsidP="00821604"/>
    <w:p w14:paraId="541897A4" w14:textId="77777777" w:rsidR="00821604" w:rsidRDefault="00821604" w:rsidP="00821604"/>
    <w:p w14:paraId="4E7E53A8" w14:textId="77777777" w:rsidR="00821604" w:rsidRDefault="00821604" w:rsidP="00821604"/>
    <w:p w14:paraId="5F5C2F24" w14:textId="77777777" w:rsidR="00821604" w:rsidRDefault="00821604" w:rsidP="00821604"/>
    <w:p w14:paraId="6E89737C" w14:textId="77777777" w:rsidR="00821604" w:rsidRDefault="00821604" w:rsidP="00821604"/>
    <w:p w14:paraId="2A203C1B" w14:textId="77777777" w:rsidR="00821604" w:rsidRDefault="00821604" w:rsidP="00821604"/>
    <w:p w14:paraId="31AEAC8E" w14:textId="77777777" w:rsidR="00821604" w:rsidRDefault="00821604" w:rsidP="00821604"/>
    <w:p w14:paraId="151E87C6" w14:textId="77777777" w:rsidR="00821604" w:rsidRDefault="00821604" w:rsidP="00821604"/>
    <w:p w14:paraId="4F4B75A5" w14:textId="77777777" w:rsidR="00821604" w:rsidRDefault="00821604" w:rsidP="00821604"/>
    <w:p w14:paraId="1CED160F" w14:textId="77777777" w:rsidR="00821604" w:rsidRDefault="00821604" w:rsidP="00821604"/>
    <w:p w14:paraId="4E73EC21" w14:textId="2DCD66B0" w:rsidR="00821604" w:rsidRDefault="00821604" w:rsidP="00821604"/>
    <w:p w14:paraId="3BE92CA7" w14:textId="77777777" w:rsidR="00E5210F" w:rsidRDefault="00E5210F" w:rsidP="00821604"/>
    <w:p w14:paraId="55183DCE" w14:textId="358FE40E" w:rsidR="000022DE" w:rsidRDefault="000022DE" w:rsidP="00821604"/>
    <w:p w14:paraId="6C2CC726" w14:textId="0CE0E363" w:rsidR="000022DE" w:rsidRDefault="000022DE" w:rsidP="00821604"/>
    <w:p w14:paraId="2A7FF3B4" w14:textId="77777777" w:rsidR="000022DE" w:rsidRDefault="000022DE" w:rsidP="00821604"/>
    <w:p w14:paraId="50368E0C" w14:textId="77777777" w:rsidR="00821604" w:rsidRDefault="00821604" w:rsidP="00821604"/>
    <w:p w14:paraId="57F436F4" w14:textId="77777777" w:rsidR="00821604" w:rsidRDefault="00821604" w:rsidP="00B610BC">
      <w:pPr>
        <w:pStyle w:val="Heading1"/>
        <w:numPr>
          <w:ilvl w:val="0"/>
          <w:numId w:val="1"/>
        </w:numPr>
        <w:jc w:val="center"/>
      </w:pPr>
      <w:bookmarkStart w:id="0" w:name="_Toc31322744"/>
      <w:r>
        <w:lastRenderedPageBreak/>
        <w:t>Introduction</w:t>
      </w:r>
      <w:bookmarkEnd w:id="0"/>
    </w:p>
    <w:p w14:paraId="4EED0B40" w14:textId="77777777" w:rsidR="00821604" w:rsidRPr="000A7CB6" w:rsidRDefault="00821604" w:rsidP="00821604">
      <w:pPr>
        <w:rPr>
          <w:sz w:val="24"/>
        </w:rPr>
      </w:pPr>
      <w:r w:rsidRPr="000A7CB6">
        <w:rPr>
          <w:sz w:val="24"/>
        </w:rPr>
        <w:t xml:space="preserve">After the demonstration of a prototype software for the group project (J&amp;J Fitness), a reported was initially created by the student. This report will be discussing in depth about the different areas of the prototype of the project itself.  The student will be talking about the risk management for the project, for example, the risk that the individual identified with the project and their strategy for managing those risks. </w:t>
      </w:r>
    </w:p>
    <w:p w14:paraId="76D58391" w14:textId="77777777" w:rsidR="00821604" w:rsidRPr="000A7CB6" w:rsidRDefault="00821604" w:rsidP="00821604">
      <w:pPr>
        <w:rPr>
          <w:sz w:val="24"/>
        </w:rPr>
      </w:pPr>
      <w:r w:rsidRPr="000A7CB6">
        <w:rPr>
          <w:sz w:val="24"/>
        </w:rPr>
        <w:t>There will also a report on the code of practise. For example, the sustainability issues for the project, this is including the analysis of the first, second and third order sustainability issues for the project. Also, the ethical and legal issues for J&amp;J Fitness. This includes the application of the British Computer Society Code of Conduct and or the IET (The institute of engineering and technology) code of conduct.</w:t>
      </w:r>
    </w:p>
    <w:p w14:paraId="78255266" w14:textId="77777777" w:rsidR="00821604" w:rsidRPr="000A7CB6" w:rsidRDefault="00821604" w:rsidP="00821604">
      <w:pPr>
        <w:rPr>
          <w:sz w:val="24"/>
        </w:rPr>
      </w:pPr>
      <w:r w:rsidRPr="000A7CB6">
        <w:rPr>
          <w:sz w:val="24"/>
        </w:rPr>
        <w:t>Lastly, this report will include the quality assurance issues for J&amp;J Fitness with example of appropriate quality metrics.</w:t>
      </w:r>
    </w:p>
    <w:p w14:paraId="4AD715A8" w14:textId="77777777" w:rsidR="00821604" w:rsidRDefault="00821604" w:rsidP="00821604"/>
    <w:p w14:paraId="38669896" w14:textId="77777777" w:rsidR="00821604" w:rsidRDefault="00821604" w:rsidP="00821604"/>
    <w:p w14:paraId="52F88211" w14:textId="77777777" w:rsidR="00821604" w:rsidRDefault="00821604" w:rsidP="00B610BC">
      <w:pPr>
        <w:pStyle w:val="Heading1"/>
        <w:numPr>
          <w:ilvl w:val="0"/>
          <w:numId w:val="1"/>
        </w:numPr>
        <w:jc w:val="center"/>
      </w:pPr>
      <w:bookmarkStart w:id="1" w:name="_Toc31322745"/>
      <w:r>
        <w:t>Risk Management</w:t>
      </w:r>
      <w:bookmarkEnd w:id="1"/>
    </w:p>
    <w:p w14:paraId="22A29C45" w14:textId="77777777" w:rsidR="00821604" w:rsidRDefault="00821604" w:rsidP="00821604">
      <w:pPr>
        <w:rPr>
          <w:rFonts w:cstheme="minorHAnsi"/>
          <w:sz w:val="24"/>
          <w:shd w:val="clear" w:color="auto" w:fill="FFFFFF"/>
        </w:rPr>
      </w:pPr>
      <w:r w:rsidRPr="000A7CB6">
        <w:rPr>
          <w:sz w:val="24"/>
        </w:rPr>
        <w:t xml:space="preserve">With </w:t>
      </w:r>
      <w:r>
        <w:rPr>
          <w:sz w:val="24"/>
        </w:rPr>
        <w:t xml:space="preserve">every project or future business, creating a risk management is highly crucial. Reason being, it will allow the individuals to identify, assess and also control any threats to the project’s capital and earnings. </w:t>
      </w:r>
      <w:r w:rsidRPr="006B55DB">
        <w:rPr>
          <w:rFonts w:cstheme="minorHAnsi"/>
          <w:sz w:val="24"/>
          <w:shd w:val="clear" w:color="auto" w:fill="FFFFFF"/>
        </w:rPr>
        <w:t>These threats, or risks, could stem from a wide variety of sources, including financial uncertainty, legal liabilities, strategic management errors, accidents and natural disasters.</w:t>
      </w:r>
      <w:r>
        <w:rPr>
          <w:rFonts w:cstheme="minorHAnsi"/>
          <w:sz w:val="24"/>
          <w:shd w:val="clear" w:color="auto" w:fill="FFFFFF"/>
        </w:rPr>
        <w:t xml:space="preserve"> </w:t>
      </w:r>
      <w:r>
        <w:rPr>
          <w:rFonts w:ascii="Arial" w:hAnsi="Arial" w:cs="Arial"/>
          <w:color w:val="6C6C6C"/>
          <w:shd w:val="clear" w:color="auto" w:fill="FFFFFF"/>
        </w:rPr>
        <w:t> </w:t>
      </w:r>
      <w:r w:rsidRPr="006B55DB">
        <w:rPr>
          <w:rFonts w:cstheme="minorHAnsi"/>
          <w:sz w:val="24"/>
          <w:shd w:val="clear" w:color="auto" w:fill="FFFFFF"/>
        </w:rPr>
        <w:t>IT security threats and data-related risks, and the risk management strategies to alleviate them, have become a top priority for digitized companies.</w:t>
      </w:r>
      <w:r w:rsidRPr="006B55DB">
        <w:rPr>
          <w:rFonts w:ascii="Arial" w:hAnsi="Arial" w:cs="Arial"/>
          <w:sz w:val="24"/>
          <w:shd w:val="clear" w:color="auto" w:fill="FFFFFF"/>
        </w:rPr>
        <w:t> </w:t>
      </w:r>
      <w:r w:rsidRPr="006B55DB">
        <w:rPr>
          <w:rFonts w:cstheme="minorHAnsi"/>
          <w:sz w:val="28"/>
          <w:shd w:val="clear" w:color="auto" w:fill="FFFFFF"/>
        </w:rPr>
        <w:t xml:space="preserve"> </w:t>
      </w:r>
      <w:r>
        <w:rPr>
          <w:rFonts w:cstheme="minorHAnsi"/>
          <w:sz w:val="24"/>
          <w:shd w:val="clear" w:color="auto" w:fill="FFFFFF"/>
        </w:rPr>
        <w:t>[1]</w:t>
      </w:r>
    </w:p>
    <w:p w14:paraId="63448408" w14:textId="77777777" w:rsidR="000022DE" w:rsidRDefault="00821604" w:rsidP="00821604">
      <w:pPr>
        <w:rPr>
          <w:sz w:val="24"/>
        </w:rPr>
      </w:pPr>
      <w:r>
        <w:rPr>
          <w:sz w:val="24"/>
        </w:rPr>
        <w:t xml:space="preserve">J&amp;J Fitness implemented a risk management plan </w:t>
      </w:r>
      <w:r w:rsidR="003F5683">
        <w:rPr>
          <w:sz w:val="24"/>
        </w:rPr>
        <w:t>and</w:t>
      </w:r>
      <w:r>
        <w:rPr>
          <w:sz w:val="24"/>
        </w:rPr>
        <w:t xml:space="preserve"> considered any various potential risks before th</w:t>
      </w:r>
      <w:r w:rsidR="003F5683">
        <w:rPr>
          <w:sz w:val="24"/>
        </w:rPr>
        <w:t>ey can</w:t>
      </w:r>
      <w:r>
        <w:rPr>
          <w:sz w:val="24"/>
        </w:rPr>
        <w:t xml:space="preserve"> happen. This helped the project establish procedures in order to avoid any potential threats, decrease the impact of any threats should they happen </w:t>
      </w:r>
      <w:r w:rsidR="009D7166">
        <w:rPr>
          <w:sz w:val="24"/>
        </w:rPr>
        <w:t>and</w:t>
      </w:r>
      <w:r>
        <w:rPr>
          <w:sz w:val="24"/>
        </w:rPr>
        <w:t xml:space="preserve"> cope with the outcomes.</w:t>
      </w:r>
      <w:r w:rsidR="000022DE">
        <w:rPr>
          <w:sz w:val="24"/>
        </w:rPr>
        <w:t xml:space="preserve"> </w:t>
      </w:r>
    </w:p>
    <w:p w14:paraId="662D2A89" w14:textId="325BB0D2" w:rsidR="00821604" w:rsidRDefault="000022DE" w:rsidP="00821604">
      <w:pPr>
        <w:rPr>
          <w:sz w:val="24"/>
        </w:rPr>
      </w:pPr>
      <w:r>
        <w:rPr>
          <w:sz w:val="24"/>
        </w:rPr>
        <w:t>Here is some risk that J&amp;J Fitness identified and the strategy that was used in order to manage the risks:</w:t>
      </w:r>
    </w:p>
    <w:p w14:paraId="029B329F" w14:textId="77777777" w:rsidR="008F01CF" w:rsidRDefault="008F01CF" w:rsidP="00821604">
      <w:pPr>
        <w:rPr>
          <w:sz w:val="24"/>
        </w:rPr>
      </w:pPr>
    </w:p>
    <w:p w14:paraId="674A9630" w14:textId="0B17D6EF" w:rsidR="000022DE" w:rsidRDefault="001A14A4" w:rsidP="000022DE">
      <w:pPr>
        <w:rPr>
          <w:sz w:val="24"/>
        </w:rPr>
      </w:pPr>
      <w:r>
        <w:rPr>
          <w:b/>
          <w:bCs/>
          <w:sz w:val="24"/>
        </w:rPr>
        <w:t xml:space="preserve">- </w:t>
      </w:r>
      <w:r w:rsidR="000022DE" w:rsidRPr="000022DE">
        <w:rPr>
          <w:b/>
          <w:bCs/>
          <w:sz w:val="24"/>
        </w:rPr>
        <w:t>Hacking</w:t>
      </w:r>
      <w:r w:rsidR="000022DE" w:rsidRPr="000022DE">
        <w:rPr>
          <w:sz w:val="24"/>
        </w:rPr>
        <w:br/>
        <w:t xml:space="preserve">Having an online based platform, mobile application and website, for new </w:t>
      </w:r>
      <w:r w:rsidR="000022DE">
        <w:rPr>
          <w:sz w:val="24"/>
        </w:rPr>
        <w:t>users</w:t>
      </w:r>
      <w:r w:rsidR="000022DE" w:rsidRPr="000022DE">
        <w:rPr>
          <w:sz w:val="24"/>
        </w:rPr>
        <w:t xml:space="preserve"> or potential users to use can cause problems. As anything online, if it has an IP-Address it can potentially be hacked. This would initially cause problems for the project. Reason being the app as well as the website holds private and personal details about the </w:t>
      </w:r>
      <w:r w:rsidR="000022DE">
        <w:rPr>
          <w:sz w:val="24"/>
        </w:rPr>
        <w:t>users</w:t>
      </w:r>
      <w:r w:rsidR="000022DE" w:rsidRPr="000022DE">
        <w:rPr>
          <w:sz w:val="24"/>
        </w:rPr>
        <w:t xml:space="preserve">. Their information is only disclosed for J&amp;J fitness and themselves.  </w:t>
      </w:r>
    </w:p>
    <w:p w14:paraId="697D3E8E" w14:textId="523D366B" w:rsidR="001A14A4" w:rsidRDefault="000022DE" w:rsidP="000022DE">
      <w:pPr>
        <w:rPr>
          <w:sz w:val="24"/>
        </w:rPr>
      </w:pPr>
      <w:r>
        <w:rPr>
          <w:sz w:val="24"/>
        </w:rPr>
        <w:t xml:space="preserve">The way to </w:t>
      </w:r>
      <w:r w:rsidR="001A14A4">
        <w:rPr>
          <w:sz w:val="24"/>
        </w:rPr>
        <w:t>manage</w:t>
      </w:r>
      <w:r>
        <w:rPr>
          <w:sz w:val="24"/>
        </w:rPr>
        <w:t xml:space="preserve"> or avoid this risk is by installing a highly recommended anti hacking protection (Norton). Also, advising new users to keep their information private</w:t>
      </w:r>
    </w:p>
    <w:p w14:paraId="1744E714" w14:textId="55C7FB39" w:rsidR="001A14A4" w:rsidRDefault="001A14A4" w:rsidP="001A14A4">
      <w:pPr>
        <w:rPr>
          <w:b/>
          <w:bCs/>
          <w:sz w:val="24"/>
        </w:rPr>
      </w:pPr>
      <w:r w:rsidRPr="001A14A4">
        <w:rPr>
          <w:b/>
          <w:bCs/>
          <w:sz w:val="24"/>
        </w:rPr>
        <w:lastRenderedPageBreak/>
        <w:t>-</w:t>
      </w:r>
      <w:r>
        <w:rPr>
          <w:b/>
          <w:bCs/>
          <w:sz w:val="24"/>
        </w:rPr>
        <w:t xml:space="preserve"> </w:t>
      </w:r>
      <w:r w:rsidRPr="001A14A4">
        <w:rPr>
          <w:b/>
          <w:bCs/>
          <w:sz w:val="24"/>
        </w:rPr>
        <w:t>Under Age</w:t>
      </w:r>
    </w:p>
    <w:p w14:paraId="023CFA02" w14:textId="7151E98E" w:rsidR="006A4575" w:rsidRDefault="00117967" w:rsidP="001A14A4">
      <w:pPr>
        <w:rPr>
          <w:bCs/>
          <w:sz w:val="24"/>
        </w:rPr>
      </w:pPr>
      <w:r>
        <w:rPr>
          <w:bCs/>
          <w:sz w:val="24"/>
        </w:rPr>
        <w:t xml:space="preserve">J&amp;J Fitness will require an age restriction, reason being the app and website will be displaying supplements in order to help users with their end goal. </w:t>
      </w:r>
      <w:r w:rsidR="006A4575">
        <w:rPr>
          <w:bCs/>
          <w:sz w:val="24"/>
        </w:rPr>
        <w:t xml:space="preserve">Doctors advice individuals about doing fitness (lifting weights) and recommend 16-18 years of age because the human body is still developing and growing. Lifting weights or doing certain fitness at a younger age can potentially risk problems of growth. Therefore, there is a risk of an underage user accessing J&amp;J Fitness and following one of the gym videos or plans and potentially injuring themselves. </w:t>
      </w:r>
    </w:p>
    <w:p w14:paraId="139C0553" w14:textId="3739C9BE" w:rsidR="00117967" w:rsidRDefault="006A4575" w:rsidP="001A14A4">
      <w:pPr>
        <w:rPr>
          <w:bCs/>
          <w:sz w:val="24"/>
        </w:rPr>
      </w:pPr>
      <w:r>
        <w:rPr>
          <w:bCs/>
          <w:sz w:val="24"/>
        </w:rPr>
        <w:t xml:space="preserve">Although the risk is low, the way to manage and or solve this risk is by asking the user their age when they sign up. If the age is bellow 16, an error message will appear displaying the age is not valid for sign up. </w:t>
      </w:r>
    </w:p>
    <w:p w14:paraId="6CC1FAAB" w14:textId="5AF99EF0" w:rsidR="006B2923" w:rsidRDefault="008F01CF" w:rsidP="001A14A4">
      <w:pPr>
        <w:rPr>
          <w:bCs/>
          <w:sz w:val="24"/>
        </w:rPr>
      </w:pPr>
      <w:r>
        <w:rPr>
          <w:noProof/>
        </w:rPr>
        <w:drawing>
          <wp:anchor distT="0" distB="0" distL="114300" distR="114300" simplePos="0" relativeHeight="251706368" behindDoc="0" locked="0" layoutInCell="1" allowOverlap="1" wp14:anchorId="4D6D9013" wp14:editId="6C448122">
            <wp:simplePos x="0" y="0"/>
            <wp:positionH relativeFrom="column">
              <wp:posOffset>3076575</wp:posOffset>
            </wp:positionH>
            <wp:positionV relativeFrom="paragraph">
              <wp:posOffset>10795</wp:posOffset>
            </wp:positionV>
            <wp:extent cx="2849782" cy="3571875"/>
            <wp:effectExtent l="190500" t="190500" r="198755" b="18097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55843" cy="3579472"/>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0464" behindDoc="0" locked="0" layoutInCell="1" allowOverlap="1" wp14:anchorId="73EB3B8F" wp14:editId="49C75E52">
            <wp:simplePos x="0" y="0"/>
            <wp:positionH relativeFrom="column">
              <wp:posOffset>-76200</wp:posOffset>
            </wp:positionH>
            <wp:positionV relativeFrom="paragraph">
              <wp:posOffset>1270</wp:posOffset>
            </wp:positionV>
            <wp:extent cx="2680237" cy="3571875"/>
            <wp:effectExtent l="190500" t="190500" r="196850" b="1809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88291" cy="3582608"/>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A44402B" w14:textId="16021DC2" w:rsidR="006B2923" w:rsidRDefault="006B2923" w:rsidP="001A14A4">
      <w:pPr>
        <w:rPr>
          <w:bCs/>
          <w:sz w:val="24"/>
        </w:rPr>
      </w:pPr>
    </w:p>
    <w:p w14:paraId="1E0A0FB1" w14:textId="00D95DA6" w:rsidR="006B2923" w:rsidRDefault="006B2923" w:rsidP="001A14A4">
      <w:pPr>
        <w:rPr>
          <w:bCs/>
          <w:sz w:val="24"/>
        </w:rPr>
      </w:pPr>
    </w:p>
    <w:p w14:paraId="2C510BA0" w14:textId="7C6AA184" w:rsidR="006B2923" w:rsidRDefault="006B2923" w:rsidP="001A14A4">
      <w:pPr>
        <w:rPr>
          <w:bCs/>
          <w:sz w:val="24"/>
        </w:rPr>
      </w:pPr>
    </w:p>
    <w:p w14:paraId="21C3351F" w14:textId="58D9BCF4" w:rsidR="008F01CF" w:rsidRDefault="008F01CF" w:rsidP="001A14A4">
      <w:pPr>
        <w:rPr>
          <w:bCs/>
          <w:sz w:val="24"/>
        </w:rPr>
      </w:pPr>
    </w:p>
    <w:p w14:paraId="3432BC8D" w14:textId="197833E2" w:rsidR="008F01CF" w:rsidRDefault="008F01CF" w:rsidP="001A14A4">
      <w:pPr>
        <w:rPr>
          <w:bCs/>
          <w:sz w:val="24"/>
        </w:rPr>
      </w:pPr>
    </w:p>
    <w:p w14:paraId="336B2398" w14:textId="3041446E" w:rsidR="008F01CF" w:rsidRDefault="008F01CF" w:rsidP="001A14A4">
      <w:pPr>
        <w:rPr>
          <w:bCs/>
          <w:sz w:val="24"/>
        </w:rPr>
      </w:pPr>
    </w:p>
    <w:p w14:paraId="52EAEB01" w14:textId="1946644D" w:rsidR="008F01CF" w:rsidRDefault="008F01CF" w:rsidP="001A14A4">
      <w:pPr>
        <w:rPr>
          <w:bCs/>
          <w:sz w:val="24"/>
        </w:rPr>
      </w:pPr>
    </w:p>
    <w:p w14:paraId="3C8296C5" w14:textId="78DED144" w:rsidR="008F01CF" w:rsidRDefault="008F01CF" w:rsidP="001A14A4">
      <w:pPr>
        <w:rPr>
          <w:bCs/>
          <w:sz w:val="24"/>
        </w:rPr>
      </w:pPr>
    </w:p>
    <w:p w14:paraId="170F0568" w14:textId="364F293E" w:rsidR="008F01CF" w:rsidRDefault="008F01CF" w:rsidP="001A14A4">
      <w:pPr>
        <w:rPr>
          <w:bCs/>
          <w:sz w:val="24"/>
        </w:rPr>
      </w:pPr>
    </w:p>
    <w:p w14:paraId="15EE0DC9" w14:textId="68939ED3" w:rsidR="008F01CF" w:rsidRDefault="008F01CF" w:rsidP="001A14A4">
      <w:pPr>
        <w:rPr>
          <w:bCs/>
          <w:sz w:val="24"/>
        </w:rPr>
      </w:pPr>
    </w:p>
    <w:p w14:paraId="0240F772" w14:textId="11618E62" w:rsidR="008F01CF" w:rsidRDefault="008F01CF" w:rsidP="001A14A4">
      <w:pPr>
        <w:rPr>
          <w:bCs/>
          <w:sz w:val="24"/>
        </w:rPr>
      </w:pPr>
    </w:p>
    <w:p w14:paraId="66A00165" w14:textId="13F1DC9B" w:rsidR="008F01CF" w:rsidRDefault="008F01CF" w:rsidP="001A14A4">
      <w:pPr>
        <w:rPr>
          <w:bCs/>
          <w:sz w:val="24"/>
        </w:rPr>
      </w:pPr>
      <w:r>
        <w:rPr>
          <w:noProof/>
        </w:rPr>
        <mc:AlternateContent>
          <mc:Choice Requires="wps">
            <w:drawing>
              <wp:anchor distT="0" distB="0" distL="114300" distR="114300" simplePos="0" relativeHeight="251708416" behindDoc="0" locked="0" layoutInCell="1" allowOverlap="1" wp14:anchorId="59D57F9B" wp14:editId="721BF12F">
                <wp:simplePos x="0" y="0"/>
                <wp:positionH relativeFrom="column">
                  <wp:posOffset>3933825</wp:posOffset>
                </wp:positionH>
                <wp:positionV relativeFrom="paragraph">
                  <wp:posOffset>11430</wp:posOffset>
                </wp:positionV>
                <wp:extent cx="1323975" cy="971550"/>
                <wp:effectExtent l="0" t="0" r="28575" b="19050"/>
                <wp:wrapNone/>
                <wp:docPr id="25" name="Text Box 25"/>
                <wp:cNvGraphicFramePr/>
                <a:graphic xmlns:a="http://schemas.openxmlformats.org/drawingml/2006/main">
                  <a:graphicData uri="http://schemas.microsoft.com/office/word/2010/wordprocessingShape">
                    <wps:wsp>
                      <wps:cNvSpPr txBox="1"/>
                      <wps:spPr>
                        <a:xfrm>
                          <a:off x="0" y="0"/>
                          <a:ext cx="1323975" cy="971550"/>
                        </a:xfrm>
                        <a:prstGeom prst="rect">
                          <a:avLst/>
                        </a:prstGeom>
                        <a:solidFill>
                          <a:schemeClr val="lt1"/>
                        </a:solidFill>
                        <a:ln w="6350">
                          <a:solidFill>
                            <a:prstClr val="black"/>
                          </a:solidFill>
                        </a:ln>
                      </wps:spPr>
                      <wps:txbx>
                        <w:txbxContent>
                          <w:p w14:paraId="3F4E191B" w14:textId="2424B333" w:rsidR="00E0436A" w:rsidRDefault="00E0436A" w:rsidP="006B2923">
                            <w:r>
                              <w:t>This is how the error message will appear if the user is under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57F9B" id="Text Box 25" o:spid="_x0000_s1032" type="#_x0000_t202" style="position:absolute;margin-left:309.75pt;margin-top:.9pt;width:104.25pt;height:76.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" fillcolor="white [3201]" strokeweight=".5pt">
                <v:textbox>
                  <w:txbxContent>
                    <w:p w14:paraId="3F4E191B" w14:textId="2424B333" w:rsidR="00E0436A" w:rsidRDefault="00E0436A" w:rsidP="006B2923">
                      <w:r>
                        <w:t>This is how the error message will appear if the user is under age.</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7574194F" wp14:editId="5BBBEE45">
                <wp:simplePos x="0" y="0"/>
                <wp:positionH relativeFrom="column">
                  <wp:posOffset>609600</wp:posOffset>
                </wp:positionH>
                <wp:positionV relativeFrom="paragraph">
                  <wp:posOffset>44450</wp:posOffset>
                </wp:positionV>
                <wp:extent cx="1323975" cy="9715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323975" cy="971550"/>
                        </a:xfrm>
                        <a:prstGeom prst="rect">
                          <a:avLst/>
                        </a:prstGeom>
                        <a:solidFill>
                          <a:schemeClr val="lt1"/>
                        </a:solidFill>
                        <a:ln w="6350">
                          <a:solidFill>
                            <a:prstClr val="black"/>
                          </a:solidFill>
                        </a:ln>
                      </wps:spPr>
                      <wps:txbx>
                        <w:txbxContent>
                          <w:p w14:paraId="744D5871" w14:textId="4FD6377A" w:rsidR="00E0436A" w:rsidRDefault="00E0436A">
                            <w:r>
                              <w:t>This is how the Sign-Up page looks when users are entering their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4194F" id="Text Box 11" o:spid="_x0000_s1033" type="#_x0000_t202" style="position:absolute;margin-left:48pt;margin-top:3.5pt;width:104.25pt;height:7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" fillcolor="white [3201]" strokeweight=".5pt">
                <v:textbox>
                  <w:txbxContent>
                    <w:p w14:paraId="744D5871" w14:textId="4FD6377A" w:rsidR="00E0436A" w:rsidRDefault="00E0436A">
                      <w:r>
                        <w:t>This is how the Sign-Up page looks when users are entering their details.</w:t>
                      </w:r>
                    </w:p>
                  </w:txbxContent>
                </v:textbox>
              </v:shape>
            </w:pict>
          </mc:Fallback>
        </mc:AlternateContent>
      </w:r>
    </w:p>
    <w:p w14:paraId="123943BE" w14:textId="2AAC8711" w:rsidR="008F01CF" w:rsidRDefault="008F01CF" w:rsidP="001A14A4">
      <w:pPr>
        <w:rPr>
          <w:bCs/>
          <w:sz w:val="24"/>
        </w:rPr>
      </w:pPr>
    </w:p>
    <w:p w14:paraId="26E7443C" w14:textId="1131856C" w:rsidR="008F01CF" w:rsidRDefault="008F01CF" w:rsidP="001A14A4">
      <w:pPr>
        <w:rPr>
          <w:bCs/>
          <w:sz w:val="24"/>
        </w:rPr>
      </w:pPr>
    </w:p>
    <w:p w14:paraId="44B65EA0" w14:textId="706B8554" w:rsidR="006B2923" w:rsidRDefault="006B2923" w:rsidP="001A14A4">
      <w:pPr>
        <w:rPr>
          <w:bCs/>
          <w:sz w:val="24"/>
        </w:rPr>
      </w:pPr>
    </w:p>
    <w:p w14:paraId="106F1899" w14:textId="551ABF94" w:rsidR="006B2923" w:rsidRDefault="006B2923" w:rsidP="001A14A4">
      <w:pPr>
        <w:rPr>
          <w:bCs/>
          <w:sz w:val="24"/>
        </w:rPr>
      </w:pPr>
      <w:r>
        <w:rPr>
          <w:bCs/>
          <w:sz w:val="24"/>
        </w:rPr>
        <w:t xml:space="preserve">The team understands that users under age may insert a false age in order to use the app, the way we managed this is by making the user firstly read the terms and privacy policy which will state that false using our app under age will be considered as an </w:t>
      </w:r>
      <w:r w:rsidR="008F01CF">
        <w:rPr>
          <w:bCs/>
          <w:sz w:val="24"/>
        </w:rPr>
        <w:t>offence</w:t>
      </w:r>
      <w:r>
        <w:rPr>
          <w:bCs/>
          <w:sz w:val="24"/>
        </w:rPr>
        <w:t xml:space="preserve"> and they will not be eligible for </w:t>
      </w:r>
      <w:r w:rsidR="008F01CF">
        <w:rPr>
          <w:bCs/>
          <w:sz w:val="24"/>
        </w:rPr>
        <w:t>any claims against the project.</w:t>
      </w:r>
      <w:r>
        <w:rPr>
          <w:bCs/>
          <w:sz w:val="24"/>
        </w:rPr>
        <w:t xml:space="preserve"> then clicking on the check box insinuating they have </w:t>
      </w:r>
      <w:r w:rsidR="008F01CF">
        <w:rPr>
          <w:bCs/>
          <w:sz w:val="24"/>
        </w:rPr>
        <w:t>agreed</w:t>
      </w:r>
      <w:r>
        <w:rPr>
          <w:bCs/>
          <w:sz w:val="24"/>
        </w:rPr>
        <w:t xml:space="preserve"> to our terms before moving to the next stage. </w:t>
      </w:r>
    </w:p>
    <w:p w14:paraId="3656C0E4" w14:textId="3B9731BB" w:rsidR="006B2923" w:rsidRPr="00117967" w:rsidRDefault="008F01CF" w:rsidP="001A14A4">
      <w:pPr>
        <w:rPr>
          <w:bCs/>
          <w:sz w:val="24"/>
        </w:rPr>
      </w:pPr>
      <w:r>
        <w:rPr>
          <w:noProof/>
        </w:rPr>
        <w:drawing>
          <wp:anchor distT="0" distB="0" distL="114300" distR="114300" simplePos="0" relativeHeight="251709440" behindDoc="0" locked="0" layoutInCell="1" allowOverlap="1" wp14:anchorId="3B41F4D0" wp14:editId="6F6F377B">
            <wp:simplePos x="0" y="0"/>
            <wp:positionH relativeFrom="margin">
              <wp:align>left</wp:align>
            </wp:positionH>
            <wp:positionV relativeFrom="paragraph">
              <wp:posOffset>137795</wp:posOffset>
            </wp:positionV>
            <wp:extent cx="4514850" cy="752475"/>
            <wp:effectExtent l="190500" t="190500" r="190500" b="2000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14850" cy="75247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1F3C8CDA" w14:textId="115D8B47" w:rsidR="001A14A4" w:rsidRDefault="001A14A4" w:rsidP="001A14A4">
      <w:pPr>
        <w:rPr>
          <w:b/>
          <w:bCs/>
          <w:sz w:val="24"/>
        </w:rPr>
      </w:pPr>
      <w:r>
        <w:rPr>
          <w:b/>
          <w:bCs/>
          <w:sz w:val="24"/>
        </w:rPr>
        <w:lastRenderedPageBreak/>
        <w:t>- Password</w:t>
      </w:r>
    </w:p>
    <w:p w14:paraId="4CB4E58E" w14:textId="1C19CDA0" w:rsidR="008F01CF" w:rsidRDefault="008F01CF" w:rsidP="001A14A4">
      <w:pPr>
        <w:rPr>
          <w:bCs/>
          <w:sz w:val="24"/>
        </w:rPr>
      </w:pPr>
      <w:r>
        <w:rPr>
          <w:bCs/>
          <w:sz w:val="24"/>
        </w:rPr>
        <w:t>Breach of users account is a nightmare that still continues till this day. Whether it may be social accounts or banking. This occurrence usually happens when an individual creates a weak password due too having a better memory of it.</w:t>
      </w:r>
    </w:p>
    <w:p w14:paraId="7BA721A3" w14:textId="12BB14C7" w:rsidR="008F01CF" w:rsidRDefault="008F01CF" w:rsidP="001A14A4">
      <w:pPr>
        <w:rPr>
          <w:bCs/>
          <w:sz w:val="24"/>
        </w:rPr>
      </w:pPr>
      <w:r>
        <w:rPr>
          <w:bCs/>
          <w:sz w:val="24"/>
        </w:rPr>
        <w:t xml:space="preserve">The app will initially be holding </w:t>
      </w:r>
      <w:r w:rsidR="004908F7">
        <w:rPr>
          <w:bCs/>
          <w:sz w:val="24"/>
        </w:rPr>
        <w:t>user’s</w:t>
      </w:r>
      <w:r>
        <w:rPr>
          <w:bCs/>
          <w:sz w:val="24"/>
        </w:rPr>
        <w:t xml:space="preserve"> personal information such as their names, DOB, address and even their bank details (supplement / shop) which in the wrong hands can become catastrophic</w:t>
      </w:r>
      <w:r w:rsidR="0088340E">
        <w:rPr>
          <w:bCs/>
          <w:sz w:val="24"/>
        </w:rPr>
        <w:t xml:space="preserve">. This could potentially lead to J&amp;J Fitness getting accused for securing users details better. </w:t>
      </w:r>
    </w:p>
    <w:p w14:paraId="29FACB99" w14:textId="2165713E" w:rsidR="0088340E" w:rsidRDefault="0088340E" w:rsidP="001A14A4">
      <w:pPr>
        <w:rPr>
          <w:bCs/>
          <w:sz w:val="24"/>
        </w:rPr>
      </w:pPr>
      <w:r>
        <w:rPr>
          <w:bCs/>
          <w:sz w:val="24"/>
        </w:rPr>
        <w:t xml:space="preserve">Although ‘Norton’ will be used in order to reduce the risk of unauthorised access, the app and website will restrict users entering a password that is weak. This is done by </w:t>
      </w:r>
      <w:r w:rsidR="00CD2F03">
        <w:rPr>
          <w:bCs/>
          <w:sz w:val="24"/>
        </w:rPr>
        <w:t>displaying an ideal length of the password.</w:t>
      </w:r>
    </w:p>
    <w:p w14:paraId="4BB62A52" w14:textId="04FB8F77" w:rsidR="00CD2F03" w:rsidRPr="008F01CF" w:rsidRDefault="00CD2F03" w:rsidP="001A14A4">
      <w:pPr>
        <w:rPr>
          <w:bCs/>
          <w:sz w:val="24"/>
        </w:rPr>
      </w:pPr>
      <w:r>
        <w:rPr>
          <w:noProof/>
        </w:rPr>
        <w:drawing>
          <wp:inline distT="0" distB="0" distL="0" distR="0" wp14:anchorId="41BB788F" wp14:editId="7F25E59E">
            <wp:extent cx="5638800" cy="2305050"/>
            <wp:effectExtent l="190500" t="190500" r="190500" b="1905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8800" cy="2305050"/>
                    </a:xfrm>
                    <a:prstGeom prst="rect">
                      <a:avLst/>
                    </a:prstGeom>
                    <a:ln>
                      <a:noFill/>
                    </a:ln>
                    <a:effectLst>
                      <a:outerShdw blurRad="190500" algn="tl" rotWithShape="0">
                        <a:srgbClr val="000000">
                          <a:alpha val="70000"/>
                        </a:srgbClr>
                      </a:outerShdw>
                    </a:effectLst>
                  </pic:spPr>
                </pic:pic>
              </a:graphicData>
            </a:graphic>
          </wp:inline>
        </w:drawing>
      </w:r>
    </w:p>
    <w:p w14:paraId="2A59F909" w14:textId="10056D94" w:rsidR="008F01CF" w:rsidRPr="001A14A4" w:rsidRDefault="008F01CF" w:rsidP="008F01CF">
      <w:pPr>
        <w:rPr>
          <w:b/>
          <w:bCs/>
          <w:sz w:val="24"/>
        </w:rPr>
      </w:pPr>
      <w:r>
        <w:rPr>
          <w:b/>
          <w:bCs/>
          <w:sz w:val="24"/>
        </w:rPr>
        <w:t xml:space="preserve">- </w:t>
      </w:r>
      <w:r w:rsidR="00CD2F03">
        <w:rPr>
          <w:b/>
          <w:bCs/>
          <w:sz w:val="24"/>
        </w:rPr>
        <w:t>Shareholders</w:t>
      </w:r>
      <w:r>
        <w:rPr>
          <w:b/>
          <w:bCs/>
          <w:sz w:val="24"/>
        </w:rPr>
        <w:t xml:space="preserve"> / investors</w:t>
      </w:r>
    </w:p>
    <w:p w14:paraId="530C1E01" w14:textId="77777777" w:rsidR="00DF5F15" w:rsidRDefault="00CD2F03" w:rsidP="001A14A4">
      <w:pPr>
        <w:rPr>
          <w:bCs/>
          <w:sz w:val="24"/>
        </w:rPr>
      </w:pPr>
      <w:r>
        <w:rPr>
          <w:bCs/>
          <w:sz w:val="24"/>
        </w:rPr>
        <w:t xml:space="preserve">If the project were to have investors or shareholders putting their personal money into the development and released of the project, depending on the amount they invested, they will be expecting a margin of money back to them made from </w:t>
      </w:r>
      <w:r w:rsidR="00DF5F15">
        <w:rPr>
          <w:bCs/>
          <w:sz w:val="24"/>
        </w:rPr>
        <w:t>the app.</w:t>
      </w:r>
    </w:p>
    <w:p w14:paraId="669CD9BC" w14:textId="2231E1DD" w:rsidR="008F01CF" w:rsidRDefault="00DF5F15" w:rsidP="001A14A4">
      <w:pPr>
        <w:rPr>
          <w:bCs/>
          <w:sz w:val="24"/>
        </w:rPr>
      </w:pPr>
      <w:r>
        <w:rPr>
          <w:bCs/>
          <w:sz w:val="24"/>
        </w:rPr>
        <w:t xml:space="preserve">The risk here is dealing with angry investors not getting what they deserve and potentially pressing legal charges against J&amp;J Fitness. To avoid this, the app will require payment for user. The users have an option of a free </w:t>
      </w:r>
      <w:r w:rsidR="00634AC6">
        <w:rPr>
          <w:bCs/>
          <w:sz w:val="24"/>
        </w:rPr>
        <w:t>14-day</w:t>
      </w:r>
      <w:r>
        <w:rPr>
          <w:bCs/>
          <w:sz w:val="24"/>
        </w:rPr>
        <w:t xml:space="preserve"> trial or paying for full access of the app. This will generate an income on a monthly basis. </w:t>
      </w:r>
    </w:p>
    <w:p w14:paraId="1F17DABC" w14:textId="63E0D34F" w:rsidR="00DF5F15" w:rsidRDefault="00DF5F15" w:rsidP="001A14A4">
      <w:pPr>
        <w:rPr>
          <w:bCs/>
          <w:sz w:val="24"/>
        </w:rPr>
      </w:pPr>
      <w:r>
        <w:rPr>
          <w:bCs/>
          <w:sz w:val="24"/>
        </w:rPr>
        <w:t>Also, the project will be collaborating with other fitness industries such as ‘My Protein’, ‘Gym Shark’ and others. J&amp;J will advertise their products on the app and</w:t>
      </w:r>
      <w:r w:rsidR="00634AC6">
        <w:rPr>
          <w:bCs/>
          <w:sz w:val="24"/>
        </w:rPr>
        <w:t xml:space="preserve"> website for a certain price. </w:t>
      </w:r>
    </w:p>
    <w:p w14:paraId="1E6199ED" w14:textId="40067015" w:rsidR="001A14A4" w:rsidRPr="00634AC6" w:rsidRDefault="00634AC6" w:rsidP="00821604">
      <w:pPr>
        <w:rPr>
          <w:bCs/>
          <w:sz w:val="24"/>
        </w:rPr>
      </w:pPr>
      <w:r>
        <w:rPr>
          <w:bCs/>
          <w:sz w:val="24"/>
        </w:rPr>
        <w:t>Lastly, the project will have a section for personal trainers to find new clients through the app. This will require a percentage of pay, but it will only be a 15% of what the personal trainer gains from training a new client / client.</w:t>
      </w:r>
    </w:p>
    <w:p w14:paraId="5B56A9F7" w14:textId="37C0763D" w:rsidR="00821604" w:rsidRDefault="00821604" w:rsidP="00B610BC">
      <w:pPr>
        <w:pStyle w:val="Heading2"/>
        <w:numPr>
          <w:ilvl w:val="1"/>
          <w:numId w:val="1"/>
        </w:numPr>
        <w:jc w:val="center"/>
      </w:pPr>
      <w:bookmarkStart w:id="2" w:name="_Toc31322746"/>
      <w:r>
        <w:lastRenderedPageBreak/>
        <w:t>Risk Evaluation Matrix</w:t>
      </w:r>
      <w:bookmarkEnd w:id="2"/>
    </w:p>
    <w:p w14:paraId="6D84D7F3" w14:textId="77777777" w:rsidR="00B610BC" w:rsidRPr="00B610BC" w:rsidRDefault="00B610BC" w:rsidP="00B610BC"/>
    <w:p w14:paraId="61C243DA" w14:textId="74B1E8EB" w:rsidR="009C5A96" w:rsidRDefault="007B48F8" w:rsidP="00821604">
      <w:pPr>
        <w:rPr>
          <w:rFonts w:cstheme="minorHAnsi"/>
          <w:color w:val="3A3A3A"/>
          <w:sz w:val="24"/>
          <w:szCs w:val="24"/>
          <w:shd w:val="clear" w:color="auto" w:fill="FFFFFF"/>
        </w:rPr>
      </w:pPr>
      <w:r>
        <w:rPr>
          <w:sz w:val="24"/>
        </w:rPr>
        <w:t xml:space="preserve">This is simply a project management tool. This allows </w:t>
      </w:r>
      <w:r w:rsidRPr="007B48F8">
        <w:rPr>
          <w:rFonts w:cstheme="minorHAnsi"/>
          <w:sz w:val="24"/>
          <w:szCs w:val="24"/>
          <w:shd w:val="clear" w:color="auto" w:fill="FFFFFF"/>
        </w:rPr>
        <w:t>a</w:t>
      </w:r>
      <w:r w:rsidRPr="007B48F8">
        <w:rPr>
          <w:rFonts w:cstheme="minorHAnsi"/>
          <w:color w:val="3A3A3A"/>
          <w:sz w:val="24"/>
          <w:szCs w:val="24"/>
          <w:shd w:val="clear" w:color="auto" w:fill="FFFFFF"/>
        </w:rPr>
        <w:t xml:space="preserve"> single page – quick view of the probable risks evaluated in terms of the likelihood or probability of the risk and the severity of the consequences.</w:t>
      </w:r>
      <w:r>
        <w:rPr>
          <w:rFonts w:cstheme="minorHAnsi"/>
          <w:color w:val="3A3A3A"/>
          <w:sz w:val="24"/>
          <w:szCs w:val="24"/>
          <w:shd w:val="clear" w:color="auto" w:fill="FFFFFF"/>
        </w:rPr>
        <w:t xml:space="preserve"> [2]</w:t>
      </w:r>
    </w:p>
    <w:p w14:paraId="78F26474" w14:textId="001CD578" w:rsidR="009C5A96" w:rsidRDefault="009C5A96" w:rsidP="00821604">
      <w:pPr>
        <w:rPr>
          <w:rFonts w:cstheme="minorHAnsi"/>
          <w:color w:val="3A3A3A"/>
          <w:sz w:val="24"/>
          <w:szCs w:val="24"/>
          <w:shd w:val="clear" w:color="auto" w:fill="FFFFFF"/>
        </w:rPr>
      </w:pPr>
      <w:r>
        <w:rPr>
          <w:rFonts w:cstheme="minorHAnsi"/>
          <w:color w:val="3A3A3A"/>
          <w:sz w:val="24"/>
          <w:szCs w:val="24"/>
          <w:shd w:val="clear" w:color="auto" w:fill="FFFFFF"/>
        </w:rPr>
        <w:t xml:space="preserve">For the project, a risk matrix was created, this is </w:t>
      </w:r>
      <w:r w:rsidR="00E6513E">
        <w:rPr>
          <w:rFonts w:cstheme="minorHAnsi"/>
          <w:color w:val="3A3A3A"/>
          <w:sz w:val="24"/>
          <w:szCs w:val="24"/>
          <w:shd w:val="clear" w:color="auto" w:fill="FFFFFF"/>
        </w:rPr>
        <w:t>where</w:t>
      </w:r>
      <w:r>
        <w:rPr>
          <w:rFonts w:cstheme="minorHAnsi"/>
          <w:color w:val="3A3A3A"/>
          <w:sz w:val="24"/>
          <w:szCs w:val="24"/>
          <w:shd w:val="clear" w:color="auto" w:fill="FFFFFF"/>
        </w:rPr>
        <w:t xml:space="preserve"> the risks of J&amp;J Fitness are placed onto a matrix based on two criteria such as, the </w:t>
      </w:r>
      <w:r w:rsidR="00E6513E">
        <w:rPr>
          <w:rFonts w:cstheme="minorHAnsi"/>
          <w:color w:val="3A3A3A"/>
          <w:sz w:val="24"/>
          <w:szCs w:val="24"/>
          <w:shd w:val="clear" w:color="auto" w:fill="FFFFFF"/>
        </w:rPr>
        <w:t xml:space="preserve">probability or </w:t>
      </w:r>
      <w:r>
        <w:rPr>
          <w:rFonts w:cstheme="minorHAnsi"/>
          <w:color w:val="3A3A3A"/>
          <w:sz w:val="24"/>
          <w:szCs w:val="24"/>
          <w:shd w:val="clear" w:color="auto" w:fill="FFFFFF"/>
        </w:rPr>
        <w:t>likelihood. For example</w:t>
      </w:r>
      <w:r w:rsidR="00E6513E">
        <w:rPr>
          <w:rFonts w:cstheme="minorHAnsi"/>
          <w:color w:val="3A3A3A"/>
          <w:sz w:val="24"/>
          <w:szCs w:val="24"/>
          <w:shd w:val="clear" w:color="auto" w:fill="FFFFFF"/>
        </w:rPr>
        <w:t xml:space="preserve">, how likely it is for the application version to be corrupted or hacked from a scaled of high to low. Also, the </w:t>
      </w:r>
      <w:r w:rsidR="00D73D14">
        <w:rPr>
          <w:rFonts w:cstheme="minorHAnsi"/>
          <w:color w:val="3A3A3A"/>
          <w:sz w:val="24"/>
          <w:szCs w:val="24"/>
          <w:shd w:val="clear" w:color="auto" w:fill="FFFFFF"/>
        </w:rPr>
        <w:t xml:space="preserve">impact or </w:t>
      </w:r>
      <w:r w:rsidR="00E6513E">
        <w:rPr>
          <w:rFonts w:cstheme="minorHAnsi"/>
          <w:color w:val="3A3A3A"/>
          <w:sz w:val="24"/>
          <w:szCs w:val="24"/>
          <w:shd w:val="clear" w:color="auto" w:fill="FFFFFF"/>
        </w:rPr>
        <w:t xml:space="preserve">consequences. For example, if many users are utilising the app all at once, the likelihood of the app crashing is low, however the consequence would be high. </w:t>
      </w:r>
      <w:r>
        <w:rPr>
          <w:rFonts w:cstheme="minorHAnsi"/>
          <w:color w:val="3A3A3A"/>
          <w:sz w:val="24"/>
          <w:szCs w:val="24"/>
          <w:shd w:val="clear" w:color="auto" w:fill="FFFFFF"/>
        </w:rPr>
        <w:t xml:space="preserve"> </w:t>
      </w:r>
    </w:p>
    <w:p w14:paraId="26C342DF" w14:textId="1B9969E0" w:rsidR="00821604" w:rsidRDefault="00470E79" w:rsidP="00821604">
      <w:pPr>
        <w:rPr>
          <w:rFonts w:cstheme="minorHAnsi"/>
          <w:color w:val="3A3A3A"/>
          <w:sz w:val="24"/>
          <w:szCs w:val="24"/>
          <w:shd w:val="clear" w:color="auto" w:fill="FFFFFF"/>
        </w:rPr>
      </w:pPr>
      <w:r>
        <w:rPr>
          <w:rFonts w:cstheme="minorHAnsi"/>
          <w:color w:val="3A3A3A"/>
          <w:sz w:val="24"/>
          <w:szCs w:val="24"/>
          <w:shd w:val="clear" w:color="auto" w:fill="FFFFFF"/>
        </w:rPr>
        <w:t>Here bellow is a risk evaluation matrix of J&amp;J Fitness:</w:t>
      </w:r>
    </w:p>
    <w:p w14:paraId="5316A410" w14:textId="7DBAE13C" w:rsidR="00D93F84" w:rsidRDefault="00206303" w:rsidP="00821604">
      <w:pPr>
        <w:rPr>
          <w:rFonts w:cstheme="minorHAnsi"/>
          <w:color w:val="3A3A3A"/>
          <w:sz w:val="24"/>
          <w:szCs w:val="24"/>
          <w:shd w:val="clear" w:color="auto" w:fill="FFFFFF"/>
        </w:rPr>
      </w:pPr>
      <w:r>
        <w:rPr>
          <w:noProof/>
        </w:rPr>
        <w:drawing>
          <wp:inline distT="0" distB="0" distL="0" distR="0" wp14:anchorId="055FA340" wp14:editId="2331661B">
            <wp:extent cx="5591175" cy="5419725"/>
            <wp:effectExtent l="190500" t="190500" r="200025"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91175" cy="5419725"/>
                    </a:xfrm>
                    <a:prstGeom prst="rect">
                      <a:avLst/>
                    </a:prstGeom>
                    <a:ln>
                      <a:noFill/>
                    </a:ln>
                    <a:effectLst>
                      <a:outerShdw blurRad="190500" algn="tl" rotWithShape="0">
                        <a:srgbClr val="000000">
                          <a:alpha val="70000"/>
                        </a:srgbClr>
                      </a:outerShdw>
                    </a:effectLst>
                  </pic:spPr>
                </pic:pic>
              </a:graphicData>
            </a:graphic>
          </wp:inline>
        </w:drawing>
      </w:r>
    </w:p>
    <w:p w14:paraId="79228D8A" w14:textId="77777777" w:rsidR="00634AC6" w:rsidRDefault="00634AC6" w:rsidP="00821604">
      <w:pPr>
        <w:rPr>
          <w:rFonts w:cstheme="minorHAnsi"/>
          <w:color w:val="3A3A3A"/>
          <w:sz w:val="24"/>
          <w:szCs w:val="24"/>
          <w:shd w:val="clear" w:color="auto" w:fill="FFFFFF"/>
        </w:rPr>
      </w:pPr>
    </w:p>
    <w:p w14:paraId="261D0673" w14:textId="77777777" w:rsidR="0056736D" w:rsidRDefault="0056736D" w:rsidP="00821604">
      <w:pPr>
        <w:rPr>
          <w:rFonts w:cstheme="minorHAnsi"/>
          <w:color w:val="3A3A3A"/>
          <w:sz w:val="24"/>
          <w:szCs w:val="24"/>
          <w:shd w:val="clear" w:color="auto" w:fill="FFFFFF"/>
        </w:rPr>
      </w:pPr>
    </w:p>
    <w:p w14:paraId="6786D943" w14:textId="73BFF4BE" w:rsidR="00470E79" w:rsidRDefault="00470E79" w:rsidP="00821604">
      <w:pPr>
        <w:rPr>
          <w:rFonts w:cstheme="minorHAnsi"/>
          <w:color w:val="3A3A3A"/>
          <w:sz w:val="24"/>
          <w:szCs w:val="24"/>
          <w:shd w:val="clear" w:color="auto" w:fill="FFFFFF"/>
        </w:rPr>
      </w:pPr>
      <w:r>
        <w:rPr>
          <w:rFonts w:cstheme="minorHAnsi"/>
          <w:color w:val="3A3A3A"/>
          <w:sz w:val="24"/>
          <w:szCs w:val="24"/>
          <w:shd w:val="clear" w:color="auto" w:fill="FFFFFF"/>
        </w:rPr>
        <w:t xml:space="preserve">The </w:t>
      </w:r>
      <w:r w:rsidR="000022DE">
        <w:rPr>
          <w:rFonts w:cstheme="minorHAnsi"/>
          <w:color w:val="3A3A3A"/>
          <w:sz w:val="24"/>
          <w:szCs w:val="24"/>
          <w:shd w:val="clear" w:color="auto" w:fill="FFFFFF"/>
        </w:rPr>
        <w:t>probability</w:t>
      </w:r>
      <w:r>
        <w:rPr>
          <w:rFonts w:cstheme="minorHAnsi"/>
          <w:color w:val="3A3A3A"/>
          <w:sz w:val="24"/>
          <w:szCs w:val="24"/>
          <w:shd w:val="clear" w:color="auto" w:fill="FFFFFF"/>
        </w:rPr>
        <w:t xml:space="preserve"> of the occurrence of a risk is broken into five sections:</w:t>
      </w:r>
    </w:p>
    <w:p w14:paraId="3B49C35F" w14:textId="76653325" w:rsidR="00470E79" w:rsidRPr="001A14A4" w:rsidRDefault="0024511B" w:rsidP="001A14A4">
      <w:pPr>
        <w:pStyle w:val="ListParagraph"/>
        <w:numPr>
          <w:ilvl w:val="0"/>
          <w:numId w:val="4"/>
        </w:numPr>
        <w:rPr>
          <w:rFonts w:cstheme="minorHAnsi"/>
          <w:color w:val="3A3A3A"/>
          <w:sz w:val="24"/>
          <w:szCs w:val="24"/>
          <w:shd w:val="clear" w:color="auto" w:fill="FFFFFF"/>
        </w:rPr>
      </w:pPr>
      <w:r w:rsidRPr="001A14A4">
        <w:rPr>
          <w:rFonts w:cstheme="minorHAnsi"/>
          <w:b/>
          <w:bCs/>
          <w:color w:val="3A3A3A"/>
          <w:sz w:val="24"/>
          <w:szCs w:val="24"/>
          <w:shd w:val="clear" w:color="auto" w:fill="FFFFFF"/>
        </w:rPr>
        <w:t xml:space="preserve">Definite: </w:t>
      </w:r>
      <w:r w:rsidRPr="001A14A4">
        <w:rPr>
          <w:rFonts w:cstheme="minorHAnsi"/>
          <w:color w:val="3A3A3A"/>
          <w:sz w:val="24"/>
          <w:szCs w:val="24"/>
          <w:shd w:val="clear" w:color="auto" w:fill="FFFFFF"/>
        </w:rPr>
        <w:t>This implies that it is almost guaranteed that a risk will appear during the execution of the project. Percentage example of this would be 80% or higher</w:t>
      </w:r>
      <w:r w:rsidR="003F5683" w:rsidRPr="001A14A4">
        <w:rPr>
          <w:rFonts w:cstheme="minorHAnsi"/>
          <w:color w:val="3A3A3A"/>
          <w:sz w:val="24"/>
          <w:szCs w:val="24"/>
          <w:shd w:val="clear" w:color="auto" w:fill="FFFFFF"/>
        </w:rPr>
        <w:t>.</w:t>
      </w:r>
    </w:p>
    <w:p w14:paraId="17D8D9CC" w14:textId="288F33BD" w:rsidR="00470E79" w:rsidRPr="001A14A4" w:rsidRDefault="00470E79" w:rsidP="001A14A4">
      <w:pPr>
        <w:pStyle w:val="ListParagraph"/>
        <w:numPr>
          <w:ilvl w:val="0"/>
          <w:numId w:val="4"/>
        </w:numPr>
        <w:rPr>
          <w:rFonts w:cstheme="minorHAnsi"/>
          <w:color w:val="3A3A3A"/>
          <w:sz w:val="24"/>
          <w:szCs w:val="24"/>
          <w:shd w:val="clear" w:color="auto" w:fill="FFFFFF"/>
        </w:rPr>
      </w:pPr>
      <w:r w:rsidRPr="001A14A4">
        <w:rPr>
          <w:rFonts w:cstheme="minorHAnsi"/>
          <w:b/>
          <w:bCs/>
          <w:color w:val="3A3A3A"/>
          <w:sz w:val="24"/>
          <w:szCs w:val="24"/>
          <w:shd w:val="clear" w:color="auto" w:fill="FFFFFF"/>
        </w:rPr>
        <w:t>Likely</w:t>
      </w:r>
      <w:r w:rsidR="0024511B" w:rsidRPr="001A14A4">
        <w:rPr>
          <w:rFonts w:cstheme="minorHAnsi"/>
          <w:b/>
          <w:bCs/>
          <w:color w:val="3A3A3A"/>
          <w:sz w:val="24"/>
          <w:szCs w:val="24"/>
          <w:shd w:val="clear" w:color="auto" w:fill="FFFFFF"/>
        </w:rPr>
        <w:t>:</w:t>
      </w:r>
      <w:r w:rsidR="003F5683" w:rsidRPr="001A14A4">
        <w:rPr>
          <w:rFonts w:cstheme="minorHAnsi"/>
          <w:b/>
          <w:bCs/>
          <w:color w:val="3A3A3A"/>
          <w:sz w:val="24"/>
          <w:szCs w:val="24"/>
          <w:shd w:val="clear" w:color="auto" w:fill="FFFFFF"/>
        </w:rPr>
        <w:t xml:space="preserve"> </w:t>
      </w:r>
      <w:r w:rsidR="003F5683" w:rsidRPr="001A14A4">
        <w:rPr>
          <w:rFonts w:cstheme="minorHAnsi"/>
          <w:color w:val="3A3A3A"/>
          <w:sz w:val="24"/>
          <w:szCs w:val="24"/>
          <w:shd w:val="clear" w:color="auto" w:fill="FFFFFF"/>
        </w:rPr>
        <w:t>This is if the risk has a chance of 60% - 80% happening.</w:t>
      </w:r>
    </w:p>
    <w:p w14:paraId="7528291E" w14:textId="0A918DD2" w:rsidR="00470E79" w:rsidRPr="001A14A4" w:rsidRDefault="00470E79" w:rsidP="001A14A4">
      <w:pPr>
        <w:pStyle w:val="ListParagraph"/>
        <w:numPr>
          <w:ilvl w:val="0"/>
          <w:numId w:val="4"/>
        </w:numPr>
        <w:rPr>
          <w:rFonts w:cstheme="minorHAnsi"/>
          <w:color w:val="3A3A3A"/>
          <w:sz w:val="24"/>
          <w:szCs w:val="24"/>
          <w:shd w:val="clear" w:color="auto" w:fill="FFFFFF"/>
        </w:rPr>
      </w:pPr>
      <w:r w:rsidRPr="001A14A4">
        <w:rPr>
          <w:rFonts w:cstheme="minorHAnsi"/>
          <w:b/>
          <w:bCs/>
          <w:color w:val="3A3A3A"/>
          <w:sz w:val="24"/>
          <w:szCs w:val="24"/>
          <w:shd w:val="clear" w:color="auto" w:fill="FFFFFF"/>
        </w:rPr>
        <w:t>Occasional</w:t>
      </w:r>
      <w:r w:rsidR="0024511B" w:rsidRPr="001A14A4">
        <w:rPr>
          <w:rFonts w:cstheme="minorHAnsi"/>
          <w:b/>
          <w:bCs/>
          <w:color w:val="3A3A3A"/>
          <w:sz w:val="24"/>
          <w:szCs w:val="24"/>
          <w:shd w:val="clear" w:color="auto" w:fill="FFFFFF"/>
        </w:rPr>
        <w:t>:</w:t>
      </w:r>
      <w:r w:rsidR="003F5683" w:rsidRPr="001A14A4">
        <w:rPr>
          <w:rFonts w:cstheme="minorHAnsi"/>
          <w:b/>
          <w:bCs/>
          <w:color w:val="3A3A3A"/>
          <w:sz w:val="24"/>
          <w:szCs w:val="24"/>
          <w:shd w:val="clear" w:color="auto" w:fill="FFFFFF"/>
        </w:rPr>
        <w:t xml:space="preserve"> </w:t>
      </w:r>
      <w:r w:rsidR="003F5683" w:rsidRPr="001A14A4">
        <w:rPr>
          <w:rFonts w:cstheme="minorHAnsi"/>
          <w:color w:val="3A3A3A"/>
          <w:sz w:val="24"/>
          <w:szCs w:val="24"/>
          <w:shd w:val="clear" w:color="auto" w:fill="FFFFFF"/>
        </w:rPr>
        <w:t>This is if the risk has a 50/50 probability of occurring. A percentage of this risk is 50%.</w:t>
      </w:r>
    </w:p>
    <w:p w14:paraId="20BE6514" w14:textId="256A4BB9" w:rsidR="00470E79" w:rsidRPr="001A14A4" w:rsidRDefault="00470E79" w:rsidP="001A14A4">
      <w:pPr>
        <w:pStyle w:val="ListParagraph"/>
        <w:numPr>
          <w:ilvl w:val="0"/>
          <w:numId w:val="4"/>
        </w:numPr>
        <w:rPr>
          <w:rFonts w:cstheme="minorHAnsi"/>
          <w:color w:val="3A3A3A"/>
          <w:sz w:val="24"/>
          <w:szCs w:val="24"/>
          <w:shd w:val="clear" w:color="auto" w:fill="FFFFFF"/>
        </w:rPr>
      </w:pPr>
      <w:r w:rsidRPr="001A14A4">
        <w:rPr>
          <w:rFonts w:cstheme="minorHAnsi"/>
          <w:b/>
          <w:bCs/>
          <w:color w:val="3A3A3A"/>
          <w:sz w:val="24"/>
          <w:szCs w:val="24"/>
          <w:shd w:val="clear" w:color="auto" w:fill="FFFFFF"/>
        </w:rPr>
        <w:t>Seldom</w:t>
      </w:r>
      <w:r w:rsidR="0024511B" w:rsidRPr="001A14A4">
        <w:rPr>
          <w:rFonts w:cstheme="minorHAnsi"/>
          <w:b/>
          <w:bCs/>
          <w:color w:val="3A3A3A"/>
          <w:sz w:val="24"/>
          <w:szCs w:val="24"/>
          <w:shd w:val="clear" w:color="auto" w:fill="FFFFFF"/>
        </w:rPr>
        <w:t>:</w:t>
      </w:r>
      <w:r w:rsidR="003F5683" w:rsidRPr="001A14A4">
        <w:rPr>
          <w:rFonts w:cstheme="minorHAnsi"/>
          <w:b/>
          <w:bCs/>
          <w:color w:val="3A3A3A"/>
          <w:sz w:val="24"/>
          <w:szCs w:val="24"/>
          <w:shd w:val="clear" w:color="auto" w:fill="FFFFFF"/>
        </w:rPr>
        <w:t xml:space="preserve"> </w:t>
      </w:r>
      <w:r w:rsidR="003F5683" w:rsidRPr="001A14A4">
        <w:rPr>
          <w:rFonts w:cstheme="minorHAnsi"/>
          <w:color w:val="3A3A3A"/>
          <w:sz w:val="24"/>
          <w:szCs w:val="24"/>
          <w:shd w:val="clear" w:color="auto" w:fill="FFFFFF"/>
        </w:rPr>
        <w:t>This is where the risk would have a low probability of occurring. 30% - 40% chance of happening. Although the risk may appear low, it still cannot be ruled out.</w:t>
      </w:r>
    </w:p>
    <w:p w14:paraId="43386970" w14:textId="1C9721AB" w:rsidR="00470E79" w:rsidRPr="001A14A4" w:rsidRDefault="00470E79" w:rsidP="001A14A4">
      <w:pPr>
        <w:pStyle w:val="ListParagraph"/>
        <w:numPr>
          <w:ilvl w:val="0"/>
          <w:numId w:val="4"/>
        </w:numPr>
        <w:rPr>
          <w:rFonts w:cstheme="minorHAnsi"/>
          <w:color w:val="3A3A3A"/>
          <w:sz w:val="24"/>
          <w:szCs w:val="24"/>
          <w:shd w:val="clear" w:color="auto" w:fill="FFFFFF"/>
        </w:rPr>
      </w:pPr>
      <w:r w:rsidRPr="001A14A4">
        <w:rPr>
          <w:rFonts w:cstheme="minorHAnsi"/>
          <w:b/>
          <w:bCs/>
          <w:color w:val="3A3A3A"/>
          <w:sz w:val="24"/>
          <w:szCs w:val="24"/>
          <w:shd w:val="clear" w:color="auto" w:fill="FFFFFF"/>
        </w:rPr>
        <w:t>Unlikely</w:t>
      </w:r>
      <w:r w:rsidR="0024511B" w:rsidRPr="001A14A4">
        <w:rPr>
          <w:rFonts w:cstheme="minorHAnsi"/>
          <w:b/>
          <w:bCs/>
          <w:color w:val="3A3A3A"/>
          <w:sz w:val="24"/>
          <w:szCs w:val="24"/>
          <w:shd w:val="clear" w:color="auto" w:fill="FFFFFF"/>
        </w:rPr>
        <w:t>:</w:t>
      </w:r>
      <w:r w:rsidR="003F5683" w:rsidRPr="001A14A4">
        <w:rPr>
          <w:rFonts w:cstheme="minorHAnsi"/>
          <w:b/>
          <w:bCs/>
          <w:color w:val="3A3A3A"/>
          <w:sz w:val="24"/>
          <w:szCs w:val="24"/>
          <w:shd w:val="clear" w:color="auto" w:fill="FFFFFF"/>
        </w:rPr>
        <w:t xml:space="preserve"> </w:t>
      </w:r>
      <w:r w:rsidR="003F5683" w:rsidRPr="001A14A4">
        <w:rPr>
          <w:rFonts w:cstheme="minorHAnsi"/>
          <w:color w:val="3A3A3A"/>
          <w:sz w:val="24"/>
          <w:szCs w:val="24"/>
          <w:shd w:val="clear" w:color="auto" w:fill="FFFFFF"/>
        </w:rPr>
        <w:t>This is when the risk is exceptional and rare of occurring. This would be 10% or bellow.</w:t>
      </w:r>
    </w:p>
    <w:p w14:paraId="335690E4" w14:textId="77777777" w:rsidR="00D510D9" w:rsidRDefault="00D510D9" w:rsidP="00821604"/>
    <w:p w14:paraId="513E318A" w14:textId="626DCF14" w:rsidR="00821604" w:rsidRDefault="00821604" w:rsidP="00B610BC">
      <w:pPr>
        <w:pStyle w:val="Heading1"/>
        <w:numPr>
          <w:ilvl w:val="0"/>
          <w:numId w:val="1"/>
        </w:numPr>
        <w:jc w:val="center"/>
      </w:pPr>
      <w:bookmarkStart w:id="3" w:name="_Toc31322747"/>
      <w:r>
        <w:t>Code of practise</w:t>
      </w:r>
      <w:r w:rsidR="004908F7">
        <w:t xml:space="preserve"> (Ethical &amp; Legal Issues</w:t>
      </w:r>
      <w:r w:rsidR="00C01B7E">
        <w:t xml:space="preserve"> | Sustainability</w:t>
      </w:r>
      <w:r w:rsidR="004908F7">
        <w:t>)</w:t>
      </w:r>
      <w:bookmarkEnd w:id="3"/>
    </w:p>
    <w:p w14:paraId="63099932" w14:textId="0246F387" w:rsidR="004908F7" w:rsidRDefault="004908F7" w:rsidP="004908F7"/>
    <w:p w14:paraId="76F925C8" w14:textId="0853CAAB" w:rsidR="004908F7" w:rsidRPr="00C708AB" w:rsidRDefault="00C708AB" w:rsidP="004908F7">
      <w:pPr>
        <w:rPr>
          <w:rFonts w:cstheme="minorHAnsi"/>
          <w:sz w:val="20"/>
        </w:rPr>
      </w:pPr>
      <w:r w:rsidRPr="00C708AB">
        <w:rPr>
          <w:rFonts w:cstheme="minorHAnsi"/>
          <w:sz w:val="24"/>
          <w:szCs w:val="27"/>
          <w:shd w:val="clear" w:color="auto" w:fill="FFFFFF"/>
        </w:rPr>
        <w:t>Ethical issues in business is a situation where a moral conflict arises and must be addressed. In other words, it is an occasion where a moral standard is questioned.</w:t>
      </w:r>
      <w:r>
        <w:rPr>
          <w:rFonts w:cstheme="minorHAnsi"/>
          <w:sz w:val="24"/>
          <w:szCs w:val="27"/>
          <w:shd w:val="clear" w:color="auto" w:fill="FFFFFF"/>
        </w:rPr>
        <w:t xml:space="preserve"> [4]</w:t>
      </w:r>
    </w:p>
    <w:p w14:paraId="5F7B5369" w14:textId="281BEBF5" w:rsidR="000B3F59" w:rsidRDefault="00D11AE8" w:rsidP="00821604">
      <w:r>
        <w:t>A</w:t>
      </w:r>
      <w:r w:rsidR="000B3F59">
        <w:t xml:space="preserve">n ethical issue usually happens when a given activity or decision creates a conflict with society’s moral principle. Depending on the issue, they are sometimes legally dangerous or in some cases the issues might not have any legal consequences. These issues are difficult to deal with if there are no rules. A legal issue is quite self-explanatory. </w:t>
      </w:r>
    </w:p>
    <w:p w14:paraId="5237D4A5" w14:textId="00BE157E" w:rsidR="000B3F59" w:rsidRDefault="000B3F59" w:rsidP="00821604">
      <w:r>
        <w:t>Here is some example of ethical and legal issues for J&amp;J Fitness in general:</w:t>
      </w:r>
    </w:p>
    <w:p w14:paraId="0E7E3CFF" w14:textId="6296F6BD" w:rsidR="000B3F59" w:rsidRDefault="000B3F59" w:rsidP="00821604">
      <w:r>
        <w:t xml:space="preserve">Ethical issue </w:t>
      </w:r>
      <w:r w:rsidR="00117629">
        <w:t xml:space="preserve">–A member of the project would be in charge of overseeing J&amp;J Fitness. If successful with the project it will branch out and become a store, that member of the team would be required to then visit all the different places that J&amp;J are located. As a part of the job, the individual would receive a sum of money for any travel expenses. After he has completed his visit he would have to report how much he had spent in order to give J&amp;J back the remaining money. </w:t>
      </w:r>
    </w:p>
    <w:p w14:paraId="54848E8B" w14:textId="32C1F999" w:rsidR="00117629" w:rsidRDefault="00117629" w:rsidP="00821604">
      <w:r>
        <w:t>That member may have associates which have similar job roles and they may tell him how to cheat the system in order to keep the money for himself instead of returning. This wouldn’t be considered illegal but it defiantly would breach the code of conduct. This would become an ethical issue for the member because he can either do what his associates do and keep the remaining money or send it back.</w:t>
      </w:r>
    </w:p>
    <w:p w14:paraId="06CA8C96" w14:textId="0F660A3E" w:rsidR="00821604" w:rsidRDefault="00117629" w:rsidP="00821604">
      <w:r>
        <w:t xml:space="preserve">Legal Issue – legal issue with employees, they are either the </w:t>
      </w:r>
      <w:r w:rsidR="00D510D9">
        <w:t>company’s</w:t>
      </w:r>
      <w:r>
        <w:t xml:space="preserve"> biggest strength or they can </w:t>
      </w:r>
      <w:r w:rsidR="00D510D9">
        <w:t>turn into a major legal liability if not managed correctly. [5] For any employees who are working on, for example, the marketing team or the production team. Their responsibilities and rights would have been in the employment contract.</w:t>
      </w:r>
    </w:p>
    <w:p w14:paraId="58A3B07B" w14:textId="52F53543" w:rsidR="00D510D9" w:rsidRDefault="00D510D9" w:rsidP="00821604">
      <w:r>
        <w:t>For J&amp;J Fitness there will be a code of conduct that the users have the right to be forgotten. We will create a system arc</w:t>
      </w:r>
      <w:r w:rsidR="00C01B7E">
        <w:t>hitecture in order to enable the deletion of data of user upon request.</w:t>
      </w:r>
      <w:r w:rsidR="00A576AB">
        <w:t xml:space="preserve"> J&amp;J Fitness will be following the IET code of conduct. These are, being respectful of others within the project and their privacy and protection of their personal information.</w:t>
      </w:r>
    </w:p>
    <w:p w14:paraId="0B0534B2" w14:textId="659687CE" w:rsidR="00A576AB" w:rsidRDefault="00A576AB" w:rsidP="00821604">
      <w:r>
        <w:t xml:space="preserve">Treating each other fairly, employees and members will not engage in harassment of any kind. Also refrain from retaliation. For example, the employees with not retaliate against members. The </w:t>
      </w:r>
      <w:r>
        <w:lastRenderedPageBreak/>
        <w:t xml:space="preserve">employees that work for J&amp;J will upload the reputation of the company and not take on any task that were not assigned to them. </w:t>
      </w:r>
    </w:p>
    <w:p w14:paraId="00E737A7" w14:textId="24A851FB" w:rsidR="00634AC6" w:rsidRPr="00C01B7E" w:rsidRDefault="00C01B7E" w:rsidP="00821604">
      <w:pPr>
        <w:rPr>
          <w:sz w:val="20"/>
        </w:rPr>
      </w:pPr>
      <w:r w:rsidRPr="00C01B7E">
        <w:rPr>
          <w:color w:val="000000"/>
          <w:sz w:val="24"/>
          <w:szCs w:val="26"/>
        </w:rPr>
        <w:t>The</w:t>
      </w:r>
      <w:r>
        <w:rPr>
          <w:color w:val="000000"/>
          <w:sz w:val="24"/>
          <w:szCs w:val="26"/>
        </w:rPr>
        <w:t xml:space="preserve"> General Data Protection </w:t>
      </w:r>
      <w:r w:rsidRPr="00C01B7E">
        <w:rPr>
          <w:color w:val="000000"/>
          <w:sz w:val="24"/>
          <w:szCs w:val="26"/>
        </w:rPr>
        <w:t>GDPR is Europe's new framework for data protection laws the EU's GDPR website says the legislation is designed to "harmonise" data privacy laws</w:t>
      </w:r>
      <w:r>
        <w:rPr>
          <w:color w:val="000000"/>
          <w:sz w:val="24"/>
          <w:szCs w:val="26"/>
        </w:rPr>
        <w:t>. [6]</w:t>
      </w:r>
    </w:p>
    <w:p w14:paraId="37DDC7F5" w14:textId="792FDB42" w:rsidR="00C01B7E" w:rsidRDefault="002167B2" w:rsidP="00821604">
      <w:r>
        <w:t>Within a company, sustainability still continues to grow in activity and profile. Within the project we believe the sustainability issues are: the energy, the inequality, biodiversity and global equity. This will impact the project by the regulations, the investor focus, the public attitudes and behaviour as well as changing the customer requirements.</w:t>
      </w:r>
    </w:p>
    <w:p w14:paraId="15640AC2" w14:textId="77777777" w:rsidR="00821604" w:rsidRPr="00CE7AB2" w:rsidRDefault="00821604" w:rsidP="00821604"/>
    <w:p w14:paraId="39FD773D" w14:textId="77777777" w:rsidR="00821604" w:rsidRDefault="00821604" w:rsidP="00821604">
      <w:pPr>
        <w:pStyle w:val="Heading1"/>
        <w:numPr>
          <w:ilvl w:val="0"/>
          <w:numId w:val="1"/>
        </w:numPr>
      </w:pPr>
      <w:bookmarkStart w:id="4" w:name="_Toc31322748"/>
      <w:r>
        <w:t>Quality Assurance</w:t>
      </w:r>
      <w:bookmarkEnd w:id="4"/>
      <w:r>
        <w:t xml:space="preserve"> </w:t>
      </w:r>
    </w:p>
    <w:p w14:paraId="4BD432EE" w14:textId="77777777" w:rsidR="00821604" w:rsidRDefault="00821604" w:rsidP="00821604"/>
    <w:p w14:paraId="26B2B126" w14:textId="42635D51" w:rsidR="00821604" w:rsidRPr="00821604" w:rsidRDefault="00821604" w:rsidP="00821604">
      <w:pPr>
        <w:rPr>
          <w:rFonts w:cstheme="minorHAnsi"/>
        </w:rPr>
      </w:pPr>
      <w:r>
        <w:rPr>
          <w:sz w:val="24"/>
        </w:rPr>
        <w:t xml:space="preserve">A lot of organisations tend to engage in the process of quality assurance as a means to make sure that a high level of quality in production during the development or either the company’s product or their services. The purpose of quality assurance is so </w:t>
      </w:r>
      <w:r w:rsidRPr="00821604">
        <w:rPr>
          <w:rFonts w:cstheme="minorHAnsi"/>
          <w:sz w:val="24"/>
          <w:szCs w:val="26"/>
          <w:shd w:val="clear" w:color="auto" w:fill="FFFFFF"/>
        </w:rPr>
        <w:t>a business can build a positive reputation for reliability and consistency when it ensures a level of consistent quality in its products or services. </w:t>
      </w:r>
      <w:r>
        <w:rPr>
          <w:rFonts w:cstheme="minorHAnsi"/>
          <w:sz w:val="24"/>
          <w:szCs w:val="26"/>
          <w:shd w:val="clear" w:color="auto" w:fill="FFFFFF"/>
        </w:rPr>
        <w:t>[</w:t>
      </w:r>
      <w:r w:rsidR="00C558E3">
        <w:rPr>
          <w:rFonts w:cstheme="minorHAnsi"/>
          <w:sz w:val="24"/>
          <w:szCs w:val="26"/>
          <w:shd w:val="clear" w:color="auto" w:fill="FFFFFF"/>
        </w:rPr>
        <w:t>3</w:t>
      </w:r>
      <w:r>
        <w:rPr>
          <w:rFonts w:cstheme="minorHAnsi"/>
          <w:sz w:val="24"/>
          <w:szCs w:val="26"/>
          <w:shd w:val="clear" w:color="auto" w:fill="FFFFFF"/>
        </w:rPr>
        <w:t>]</w:t>
      </w:r>
      <w:r w:rsidR="0028679B">
        <w:rPr>
          <w:rFonts w:cstheme="minorHAnsi"/>
          <w:sz w:val="24"/>
          <w:szCs w:val="26"/>
          <w:shd w:val="clear" w:color="auto" w:fill="FFFFFF"/>
        </w:rPr>
        <w:t xml:space="preserve"> </w:t>
      </w:r>
    </w:p>
    <w:p w14:paraId="3042CCBB" w14:textId="2B26833B" w:rsidR="00821604" w:rsidRDefault="002B7668" w:rsidP="00821604">
      <w:pPr>
        <w:rPr>
          <w:sz w:val="24"/>
        </w:rPr>
      </w:pPr>
      <w:r>
        <w:rPr>
          <w:sz w:val="24"/>
        </w:rPr>
        <w:t>With J&amp;J Fitness, the business is an online application. The quality assurance of the business focused more on the service than the product itself. A table was created in order to check the quality assurance, the quality control and also the testing.</w:t>
      </w:r>
      <w:r w:rsidR="004D768E">
        <w:rPr>
          <w:sz w:val="24"/>
        </w:rPr>
        <w:t xml:space="preserve"> </w:t>
      </w:r>
    </w:p>
    <w:p w14:paraId="3784F298" w14:textId="77777777" w:rsidR="004D768E" w:rsidRDefault="004D768E" w:rsidP="00821604">
      <w:pPr>
        <w:rPr>
          <w:sz w:val="24"/>
        </w:rPr>
      </w:pPr>
    </w:p>
    <w:tbl>
      <w:tblPr>
        <w:tblStyle w:val="TableGrid"/>
        <w:tblW w:w="0" w:type="auto"/>
        <w:tblLook w:val="04A0" w:firstRow="1" w:lastRow="0" w:firstColumn="1" w:lastColumn="0" w:noHBand="0" w:noVBand="1"/>
      </w:tblPr>
      <w:tblGrid>
        <w:gridCol w:w="1031"/>
        <w:gridCol w:w="2763"/>
        <w:gridCol w:w="2896"/>
        <w:gridCol w:w="2216"/>
      </w:tblGrid>
      <w:tr w:rsidR="002B7668" w14:paraId="4FFD0381" w14:textId="77777777" w:rsidTr="00E0436A">
        <w:trPr>
          <w:trHeight w:val="348"/>
        </w:trPr>
        <w:tc>
          <w:tcPr>
            <w:tcW w:w="1031" w:type="dxa"/>
          </w:tcPr>
          <w:p w14:paraId="0DB4F82E" w14:textId="77777777" w:rsidR="002B7668" w:rsidRDefault="002B7668" w:rsidP="00821604">
            <w:pPr>
              <w:rPr>
                <w:sz w:val="24"/>
              </w:rPr>
            </w:pPr>
          </w:p>
        </w:tc>
        <w:tc>
          <w:tcPr>
            <w:tcW w:w="2763" w:type="dxa"/>
          </w:tcPr>
          <w:p w14:paraId="72A1B2CE" w14:textId="77777777" w:rsidR="002B7668" w:rsidRDefault="002B7668" w:rsidP="00821604">
            <w:pPr>
              <w:rPr>
                <w:sz w:val="24"/>
              </w:rPr>
            </w:pPr>
            <w:r>
              <w:rPr>
                <w:sz w:val="24"/>
              </w:rPr>
              <w:t>Quality Assurance</w:t>
            </w:r>
          </w:p>
        </w:tc>
        <w:tc>
          <w:tcPr>
            <w:tcW w:w="2896" w:type="dxa"/>
          </w:tcPr>
          <w:p w14:paraId="40558E95" w14:textId="77777777" w:rsidR="002B7668" w:rsidRDefault="002B7668" w:rsidP="00821604">
            <w:pPr>
              <w:rPr>
                <w:sz w:val="24"/>
              </w:rPr>
            </w:pPr>
            <w:r>
              <w:rPr>
                <w:sz w:val="24"/>
              </w:rPr>
              <w:t>Quality Control</w:t>
            </w:r>
          </w:p>
        </w:tc>
        <w:tc>
          <w:tcPr>
            <w:tcW w:w="2216" w:type="dxa"/>
          </w:tcPr>
          <w:p w14:paraId="2D4BCCD0" w14:textId="77777777" w:rsidR="002B7668" w:rsidRDefault="002B7668" w:rsidP="00821604">
            <w:pPr>
              <w:rPr>
                <w:sz w:val="24"/>
              </w:rPr>
            </w:pPr>
            <w:r>
              <w:rPr>
                <w:sz w:val="24"/>
              </w:rPr>
              <w:t>Testing</w:t>
            </w:r>
          </w:p>
        </w:tc>
      </w:tr>
      <w:tr w:rsidR="002B7668" w14:paraId="52DB3DB0" w14:textId="77777777" w:rsidTr="00E0436A">
        <w:trPr>
          <w:trHeight w:val="1406"/>
        </w:trPr>
        <w:tc>
          <w:tcPr>
            <w:tcW w:w="1031" w:type="dxa"/>
          </w:tcPr>
          <w:p w14:paraId="387C51B1" w14:textId="77777777" w:rsidR="002B7668" w:rsidRDefault="002B7668" w:rsidP="00821604">
            <w:pPr>
              <w:rPr>
                <w:sz w:val="24"/>
              </w:rPr>
            </w:pPr>
            <w:r>
              <w:rPr>
                <w:sz w:val="24"/>
              </w:rPr>
              <w:t>Purpose</w:t>
            </w:r>
          </w:p>
        </w:tc>
        <w:tc>
          <w:tcPr>
            <w:tcW w:w="2763" w:type="dxa"/>
          </w:tcPr>
          <w:p w14:paraId="1456C760" w14:textId="4B2B2B7C" w:rsidR="002B7668" w:rsidRPr="0028679B" w:rsidRDefault="0028679B" w:rsidP="00821604">
            <w:pPr>
              <w:rPr>
                <w:rFonts w:cstheme="minorHAnsi"/>
                <w:color w:val="727882"/>
                <w:sz w:val="24"/>
                <w:szCs w:val="24"/>
                <w:shd w:val="clear" w:color="auto" w:fill="FFFFFF"/>
              </w:rPr>
            </w:pPr>
            <w:r w:rsidRPr="0028679B">
              <w:rPr>
                <w:rFonts w:cstheme="minorHAnsi"/>
                <w:sz w:val="24"/>
                <w:szCs w:val="24"/>
                <w:shd w:val="clear" w:color="auto" w:fill="FFFFFF"/>
              </w:rPr>
              <w:t>Making adequate processes, establishing the standard of quality in order to avoid any errors in the application.</w:t>
            </w:r>
          </w:p>
        </w:tc>
        <w:tc>
          <w:tcPr>
            <w:tcW w:w="2896" w:type="dxa"/>
          </w:tcPr>
          <w:p w14:paraId="602B59B5" w14:textId="6F43CDA8" w:rsidR="002B7668" w:rsidRPr="004D768E" w:rsidRDefault="004D768E" w:rsidP="002B7668">
            <w:pPr>
              <w:rPr>
                <w:rFonts w:cstheme="minorHAnsi"/>
                <w:color w:val="727882"/>
                <w:sz w:val="27"/>
                <w:szCs w:val="27"/>
                <w:shd w:val="clear" w:color="auto" w:fill="FFFFFF"/>
              </w:rPr>
            </w:pPr>
            <w:r w:rsidRPr="004D768E">
              <w:rPr>
                <w:rFonts w:cstheme="minorHAnsi"/>
                <w:sz w:val="24"/>
                <w:szCs w:val="27"/>
                <w:shd w:val="clear" w:color="auto" w:fill="FFFFFF"/>
              </w:rPr>
              <w:t>Making sure the application agrees to the specs and also the requirements before the application is released.</w:t>
            </w:r>
          </w:p>
        </w:tc>
        <w:tc>
          <w:tcPr>
            <w:tcW w:w="2216" w:type="dxa"/>
          </w:tcPr>
          <w:p w14:paraId="7A1D588E" w14:textId="77777777" w:rsidR="002B7668" w:rsidRDefault="007B48F8" w:rsidP="00821604">
            <w:pPr>
              <w:rPr>
                <w:sz w:val="24"/>
              </w:rPr>
            </w:pPr>
            <w:r>
              <w:rPr>
                <w:sz w:val="24"/>
              </w:rPr>
              <w:t>Detecting</w:t>
            </w:r>
            <w:r w:rsidR="002B7668">
              <w:rPr>
                <w:sz w:val="24"/>
              </w:rPr>
              <w:t xml:space="preserve"> and </w:t>
            </w:r>
            <w:r>
              <w:rPr>
                <w:sz w:val="24"/>
              </w:rPr>
              <w:t>fixing bugs and also any errors with the application.</w:t>
            </w:r>
          </w:p>
        </w:tc>
      </w:tr>
      <w:tr w:rsidR="002B7668" w14:paraId="55EBE100" w14:textId="77777777" w:rsidTr="00E0436A">
        <w:trPr>
          <w:trHeight w:val="715"/>
        </w:trPr>
        <w:tc>
          <w:tcPr>
            <w:tcW w:w="1031" w:type="dxa"/>
          </w:tcPr>
          <w:p w14:paraId="3FDA7DC0" w14:textId="77777777" w:rsidR="002B7668" w:rsidRDefault="002B7668" w:rsidP="00821604">
            <w:pPr>
              <w:rPr>
                <w:sz w:val="24"/>
              </w:rPr>
            </w:pPr>
            <w:r>
              <w:rPr>
                <w:sz w:val="24"/>
              </w:rPr>
              <w:t>Focus</w:t>
            </w:r>
          </w:p>
        </w:tc>
        <w:tc>
          <w:tcPr>
            <w:tcW w:w="2763" w:type="dxa"/>
          </w:tcPr>
          <w:p w14:paraId="3C170F68" w14:textId="5DA12D99" w:rsidR="002B7668" w:rsidRDefault="004D768E" w:rsidP="00821604">
            <w:pPr>
              <w:rPr>
                <w:sz w:val="24"/>
              </w:rPr>
            </w:pPr>
            <w:r>
              <w:rPr>
                <w:sz w:val="24"/>
              </w:rPr>
              <w:t>The p</w:t>
            </w:r>
            <w:r w:rsidR="007B48F8">
              <w:rPr>
                <w:sz w:val="24"/>
              </w:rPr>
              <w:t>rocesses</w:t>
            </w:r>
          </w:p>
        </w:tc>
        <w:tc>
          <w:tcPr>
            <w:tcW w:w="2896" w:type="dxa"/>
          </w:tcPr>
          <w:p w14:paraId="5BB6EEC2" w14:textId="08BAA588" w:rsidR="002B7668" w:rsidRDefault="004D768E" w:rsidP="00821604">
            <w:pPr>
              <w:rPr>
                <w:sz w:val="24"/>
              </w:rPr>
            </w:pPr>
            <w:r>
              <w:rPr>
                <w:sz w:val="24"/>
              </w:rPr>
              <w:t>The a</w:t>
            </w:r>
            <w:r w:rsidR="007B48F8">
              <w:rPr>
                <w:sz w:val="24"/>
              </w:rPr>
              <w:t>pplication</w:t>
            </w:r>
          </w:p>
        </w:tc>
        <w:tc>
          <w:tcPr>
            <w:tcW w:w="2216" w:type="dxa"/>
          </w:tcPr>
          <w:p w14:paraId="13F26A7C" w14:textId="3AE96F4D" w:rsidR="002B7668" w:rsidRDefault="004D768E" w:rsidP="00821604">
            <w:pPr>
              <w:rPr>
                <w:sz w:val="24"/>
              </w:rPr>
            </w:pPr>
            <w:r>
              <w:rPr>
                <w:sz w:val="24"/>
              </w:rPr>
              <w:t>Sourcing the design and also the code</w:t>
            </w:r>
          </w:p>
        </w:tc>
      </w:tr>
      <w:tr w:rsidR="002B7668" w14:paraId="164B42FF" w14:textId="77777777" w:rsidTr="00E0436A">
        <w:trPr>
          <w:trHeight w:val="902"/>
        </w:trPr>
        <w:tc>
          <w:tcPr>
            <w:tcW w:w="1031" w:type="dxa"/>
          </w:tcPr>
          <w:p w14:paraId="5523A18E" w14:textId="77777777" w:rsidR="002B7668" w:rsidRDefault="002B7668" w:rsidP="00821604">
            <w:pPr>
              <w:rPr>
                <w:sz w:val="24"/>
              </w:rPr>
            </w:pPr>
            <w:r>
              <w:rPr>
                <w:sz w:val="24"/>
              </w:rPr>
              <w:t>What</w:t>
            </w:r>
          </w:p>
        </w:tc>
        <w:tc>
          <w:tcPr>
            <w:tcW w:w="2763" w:type="dxa"/>
          </w:tcPr>
          <w:p w14:paraId="52F99548" w14:textId="20AED03F" w:rsidR="002B7668" w:rsidRDefault="007B48F8" w:rsidP="00821604">
            <w:pPr>
              <w:rPr>
                <w:sz w:val="24"/>
              </w:rPr>
            </w:pPr>
            <w:r>
              <w:rPr>
                <w:sz w:val="24"/>
              </w:rPr>
              <w:t>Prevention</w:t>
            </w:r>
            <w:r w:rsidR="004D768E">
              <w:rPr>
                <w:sz w:val="24"/>
              </w:rPr>
              <w:t xml:space="preserve"> of any flaws or errors</w:t>
            </w:r>
          </w:p>
        </w:tc>
        <w:tc>
          <w:tcPr>
            <w:tcW w:w="2896" w:type="dxa"/>
          </w:tcPr>
          <w:p w14:paraId="4BE0DD0C" w14:textId="107DA372" w:rsidR="002B7668" w:rsidRDefault="004D768E" w:rsidP="00821604">
            <w:pPr>
              <w:rPr>
                <w:sz w:val="24"/>
              </w:rPr>
            </w:pPr>
            <w:r>
              <w:rPr>
                <w:sz w:val="24"/>
              </w:rPr>
              <w:t>Verifying everything is okay before launch</w:t>
            </w:r>
          </w:p>
        </w:tc>
        <w:tc>
          <w:tcPr>
            <w:tcW w:w="2216" w:type="dxa"/>
          </w:tcPr>
          <w:p w14:paraId="0C8CF2CC" w14:textId="5A1B03A4" w:rsidR="002B7668" w:rsidRDefault="004D768E" w:rsidP="00821604">
            <w:pPr>
              <w:rPr>
                <w:sz w:val="24"/>
              </w:rPr>
            </w:pPr>
            <w:r>
              <w:rPr>
                <w:sz w:val="24"/>
              </w:rPr>
              <w:t>Making detections of any issues</w:t>
            </w:r>
          </w:p>
        </w:tc>
      </w:tr>
      <w:tr w:rsidR="002B7668" w14:paraId="6552DBA3" w14:textId="77777777" w:rsidTr="00E0436A">
        <w:trPr>
          <w:trHeight w:val="807"/>
        </w:trPr>
        <w:tc>
          <w:tcPr>
            <w:tcW w:w="1031" w:type="dxa"/>
          </w:tcPr>
          <w:p w14:paraId="6055DDAB" w14:textId="77777777" w:rsidR="002B7668" w:rsidRDefault="002B7668" w:rsidP="00821604">
            <w:pPr>
              <w:rPr>
                <w:sz w:val="24"/>
              </w:rPr>
            </w:pPr>
            <w:r>
              <w:rPr>
                <w:sz w:val="24"/>
              </w:rPr>
              <w:t>Who</w:t>
            </w:r>
          </w:p>
        </w:tc>
        <w:tc>
          <w:tcPr>
            <w:tcW w:w="2763" w:type="dxa"/>
          </w:tcPr>
          <w:p w14:paraId="5925C954" w14:textId="7D774475" w:rsidR="002B7668" w:rsidRDefault="004D768E" w:rsidP="00821604">
            <w:pPr>
              <w:rPr>
                <w:sz w:val="24"/>
              </w:rPr>
            </w:pPr>
            <w:r>
              <w:rPr>
                <w:sz w:val="24"/>
              </w:rPr>
              <w:t>The investors / stakeholders / team</w:t>
            </w:r>
          </w:p>
        </w:tc>
        <w:tc>
          <w:tcPr>
            <w:tcW w:w="2896" w:type="dxa"/>
          </w:tcPr>
          <w:p w14:paraId="5B270640" w14:textId="77777777" w:rsidR="002B7668" w:rsidRDefault="004D768E" w:rsidP="00821604">
            <w:pPr>
              <w:rPr>
                <w:sz w:val="24"/>
              </w:rPr>
            </w:pPr>
            <w:r>
              <w:rPr>
                <w:sz w:val="24"/>
              </w:rPr>
              <w:t xml:space="preserve">The Analyst </w:t>
            </w:r>
          </w:p>
          <w:p w14:paraId="19A97E0D" w14:textId="6E8F722B" w:rsidR="004D768E" w:rsidRDefault="004D768E" w:rsidP="00821604">
            <w:pPr>
              <w:rPr>
                <w:sz w:val="24"/>
              </w:rPr>
            </w:pPr>
            <w:r>
              <w:rPr>
                <w:sz w:val="24"/>
              </w:rPr>
              <w:t>The Project Manager</w:t>
            </w:r>
          </w:p>
        </w:tc>
        <w:tc>
          <w:tcPr>
            <w:tcW w:w="2216" w:type="dxa"/>
          </w:tcPr>
          <w:p w14:paraId="165566BB" w14:textId="0B76AE7E" w:rsidR="002B7668" w:rsidRDefault="004D768E" w:rsidP="00821604">
            <w:pPr>
              <w:rPr>
                <w:sz w:val="24"/>
              </w:rPr>
            </w:pPr>
            <w:r>
              <w:rPr>
                <w:sz w:val="24"/>
              </w:rPr>
              <w:t>The testers of the application</w:t>
            </w:r>
          </w:p>
        </w:tc>
      </w:tr>
      <w:tr w:rsidR="002B7668" w14:paraId="03A83DF4" w14:textId="77777777" w:rsidTr="00E0436A">
        <w:trPr>
          <w:trHeight w:val="807"/>
        </w:trPr>
        <w:tc>
          <w:tcPr>
            <w:tcW w:w="1031" w:type="dxa"/>
          </w:tcPr>
          <w:p w14:paraId="36C0F5E6" w14:textId="77777777" w:rsidR="002B7668" w:rsidRDefault="002B7668" w:rsidP="00821604">
            <w:pPr>
              <w:rPr>
                <w:sz w:val="24"/>
              </w:rPr>
            </w:pPr>
            <w:r>
              <w:rPr>
                <w:sz w:val="24"/>
              </w:rPr>
              <w:t>When</w:t>
            </w:r>
          </w:p>
        </w:tc>
        <w:tc>
          <w:tcPr>
            <w:tcW w:w="2763" w:type="dxa"/>
          </w:tcPr>
          <w:p w14:paraId="23A651CC" w14:textId="57DC8826" w:rsidR="002B7668" w:rsidRDefault="007B48F8" w:rsidP="00821604">
            <w:pPr>
              <w:rPr>
                <w:sz w:val="24"/>
              </w:rPr>
            </w:pPr>
            <w:r>
              <w:rPr>
                <w:sz w:val="24"/>
              </w:rPr>
              <w:t>During the process</w:t>
            </w:r>
            <w:r w:rsidR="004D768E">
              <w:rPr>
                <w:sz w:val="24"/>
              </w:rPr>
              <w:t xml:space="preserve"> of establishment </w:t>
            </w:r>
          </w:p>
        </w:tc>
        <w:tc>
          <w:tcPr>
            <w:tcW w:w="2896" w:type="dxa"/>
          </w:tcPr>
          <w:p w14:paraId="3E9CBF66" w14:textId="2DCD6746" w:rsidR="002B7668" w:rsidRDefault="004D768E" w:rsidP="00821604">
            <w:pPr>
              <w:rPr>
                <w:sz w:val="24"/>
              </w:rPr>
            </w:pPr>
            <w:r>
              <w:rPr>
                <w:sz w:val="24"/>
              </w:rPr>
              <w:t>The p</w:t>
            </w:r>
            <w:r w:rsidR="007B48F8">
              <w:rPr>
                <w:sz w:val="24"/>
              </w:rPr>
              <w:t>re-release</w:t>
            </w:r>
            <w:r>
              <w:rPr>
                <w:sz w:val="24"/>
              </w:rPr>
              <w:t xml:space="preserve"> of the application</w:t>
            </w:r>
          </w:p>
        </w:tc>
        <w:tc>
          <w:tcPr>
            <w:tcW w:w="2216" w:type="dxa"/>
          </w:tcPr>
          <w:p w14:paraId="1E67800D" w14:textId="516D7344" w:rsidR="002B7668" w:rsidRDefault="007B48F8" w:rsidP="00821604">
            <w:pPr>
              <w:rPr>
                <w:sz w:val="24"/>
              </w:rPr>
            </w:pPr>
            <w:r>
              <w:rPr>
                <w:sz w:val="24"/>
              </w:rPr>
              <w:t>T</w:t>
            </w:r>
            <w:r w:rsidR="004D768E">
              <w:rPr>
                <w:sz w:val="24"/>
              </w:rPr>
              <w:t>he t</w:t>
            </w:r>
            <w:r>
              <w:rPr>
                <w:sz w:val="24"/>
              </w:rPr>
              <w:t>esting stage</w:t>
            </w:r>
            <w:r w:rsidR="004D768E">
              <w:rPr>
                <w:sz w:val="24"/>
              </w:rPr>
              <w:t xml:space="preserve"> of the application</w:t>
            </w:r>
          </w:p>
        </w:tc>
      </w:tr>
    </w:tbl>
    <w:p w14:paraId="4EE3510F" w14:textId="0353C256" w:rsidR="00ED10F9" w:rsidRDefault="00ED10F9" w:rsidP="00821604">
      <w:pPr>
        <w:rPr>
          <w:sz w:val="24"/>
        </w:rPr>
      </w:pPr>
    </w:p>
    <w:p w14:paraId="3F530D1F" w14:textId="77777777" w:rsidR="002D7122" w:rsidRDefault="002D7122" w:rsidP="00821604">
      <w:pPr>
        <w:rPr>
          <w:sz w:val="24"/>
        </w:rPr>
      </w:pPr>
      <w:bookmarkStart w:id="5" w:name="_GoBack"/>
      <w:bookmarkEnd w:id="5"/>
    </w:p>
    <w:p w14:paraId="4A30DC43" w14:textId="635EC30F" w:rsidR="004D768E" w:rsidRDefault="004D768E" w:rsidP="004D768E">
      <w:pPr>
        <w:pStyle w:val="Heading2"/>
      </w:pPr>
      <w:bookmarkStart w:id="6" w:name="_Toc31322749"/>
      <w:r>
        <w:lastRenderedPageBreak/>
        <w:t xml:space="preserve">5.1 </w:t>
      </w:r>
      <w:r w:rsidR="00FA4CA9">
        <w:t>Quality Metrics</w:t>
      </w:r>
      <w:bookmarkEnd w:id="6"/>
      <w:r w:rsidR="00FA4CA9">
        <w:t xml:space="preserve"> </w:t>
      </w:r>
    </w:p>
    <w:p w14:paraId="3BD622E0" w14:textId="66522C36" w:rsidR="00821604" w:rsidRDefault="00821604" w:rsidP="00821604">
      <w:pPr>
        <w:rPr>
          <w:sz w:val="24"/>
        </w:rPr>
      </w:pPr>
    </w:p>
    <w:p w14:paraId="79770535" w14:textId="626EA45E" w:rsidR="00E45ACD" w:rsidRDefault="00E45ACD" w:rsidP="00821604">
      <w:pPr>
        <w:rPr>
          <w:sz w:val="24"/>
        </w:rPr>
      </w:pPr>
      <w:r>
        <w:rPr>
          <w:sz w:val="24"/>
        </w:rPr>
        <w:t xml:space="preserve">In order to </w:t>
      </w:r>
      <w:r w:rsidR="009225E9">
        <w:rPr>
          <w:sz w:val="24"/>
        </w:rPr>
        <w:t xml:space="preserve">comprehend and achieve </w:t>
      </w:r>
      <w:r>
        <w:rPr>
          <w:sz w:val="24"/>
        </w:rPr>
        <w:t xml:space="preserve">the project, SMART was used. </w:t>
      </w:r>
    </w:p>
    <w:p w14:paraId="76460A64" w14:textId="1CC520AB" w:rsidR="00E45ACD" w:rsidRPr="00E45ACD" w:rsidRDefault="00E45ACD" w:rsidP="00821604">
      <w:pPr>
        <w:rPr>
          <w:sz w:val="24"/>
        </w:rPr>
      </w:pPr>
      <w:r w:rsidRPr="00E45ACD">
        <w:rPr>
          <w:b/>
          <w:sz w:val="28"/>
        </w:rPr>
        <w:t>S</w:t>
      </w:r>
      <w:r>
        <w:rPr>
          <w:sz w:val="24"/>
        </w:rPr>
        <w:t>pecific</w:t>
      </w:r>
      <w:r>
        <w:rPr>
          <w:b/>
          <w:sz w:val="24"/>
        </w:rPr>
        <w:br/>
      </w:r>
      <w:r w:rsidRPr="00E45ACD">
        <w:rPr>
          <w:b/>
          <w:sz w:val="24"/>
        </w:rPr>
        <w:t>M</w:t>
      </w:r>
      <w:r>
        <w:rPr>
          <w:sz w:val="24"/>
        </w:rPr>
        <w:t>easurable</w:t>
      </w:r>
      <w:r>
        <w:rPr>
          <w:b/>
          <w:sz w:val="24"/>
        </w:rPr>
        <w:br/>
      </w:r>
      <w:r w:rsidRPr="00E45ACD">
        <w:rPr>
          <w:b/>
          <w:sz w:val="28"/>
        </w:rPr>
        <w:t>A</w:t>
      </w:r>
      <w:r>
        <w:rPr>
          <w:sz w:val="24"/>
        </w:rPr>
        <w:t>chievable</w:t>
      </w:r>
      <w:r>
        <w:rPr>
          <w:b/>
          <w:sz w:val="24"/>
        </w:rPr>
        <w:br/>
      </w:r>
      <w:r w:rsidRPr="00E45ACD">
        <w:rPr>
          <w:b/>
          <w:sz w:val="28"/>
        </w:rPr>
        <w:t>R</w:t>
      </w:r>
      <w:r>
        <w:rPr>
          <w:sz w:val="24"/>
        </w:rPr>
        <w:t>ealistic</w:t>
      </w:r>
      <w:r>
        <w:rPr>
          <w:b/>
          <w:sz w:val="24"/>
        </w:rPr>
        <w:br/>
      </w:r>
      <w:r w:rsidRPr="00E45ACD">
        <w:rPr>
          <w:b/>
          <w:sz w:val="28"/>
        </w:rPr>
        <w:t>T</w:t>
      </w:r>
      <w:r>
        <w:rPr>
          <w:sz w:val="24"/>
        </w:rPr>
        <w:t>ime-bound</w:t>
      </w:r>
    </w:p>
    <w:p w14:paraId="7347BDC8" w14:textId="5E3805B3" w:rsidR="00FA4CA9" w:rsidRDefault="00FA4CA9" w:rsidP="00FA4CA9">
      <w:pPr>
        <w:rPr>
          <w:sz w:val="24"/>
        </w:rPr>
      </w:pPr>
      <w:r>
        <w:rPr>
          <w:b/>
          <w:sz w:val="24"/>
        </w:rPr>
        <w:br/>
      </w:r>
      <w:r w:rsidR="00E45ACD">
        <w:rPr>
          <w:b/>
          <w:sz w:val="24"/>
        </w:rPr>
        <w:t xml:space="preserve">(S) </w:t>
      </w:r>
      <w:r w:rsidR="009225E9">
        <w:rPr>
          <w:b/>
          <w:sz w:val="24"/>
        </w:rPr>
        <w:t xml:space="preserve">- </w:t>
      </w:r>
      <w:r w:rsidR="00E45ACD">
        <w:rPr>
          <w:sz w:val="24"/>
        </w:rPr>
        <w:t>This helps define the scope and be as</w:t>
      </w:r>
      <w:r w:rsidR="009225E9">
        <w:rPr>
          <w:sz w:val="24"/>
        </w:rPr>
        <w:t xml:space="preserve"> specific as possible for the investors and stakeholders to comprehend.</w:t>
      </w:r>
    </w:p>
    <w:p w14:paraId="2234EC3D" w14:textId="717569A6" w:rsidR="009225E9" w:rsidRDefault="009225E9" w:rsidP="00FA4CA9">
      <w:pPr>
        <w:rPr>
          <w:sz w:val="24"/>
        </w:rPr>
      </w:pPr>
      <w:r>
        <w:rPr>
          <w:b/>
          <w:sz w:val="24"/>
        </w:rPr>
        <w:t xml:space="preserve">(M) - </w:t>
      </w:r>
      <w:r>
        <w:rPr>
          <w:sz w:val="24"/>
        </w:rPr>
        <w:t>This helped to come up with what metrics to use in order to measure the progress.</w:t>
      </w:r>
    </w:p>
    <w:p w14:paraId="37B2A2BA" w14:textId="2E702516" w:rsidR="009225E9" w:rsidRPr="009225E9" w:rsidRDefault="009225E9" w:rsidP="00FA4CA9">
      <w:pPr>
        <w:rPr>
          <w:sz w:val="24"/>
        </w:rPr>
      </w:pPr>
      <w:r>
        <w:rPr>
          <w:b/>
          <w:sz w:val="24"/>
        </w:rPr>
        <w:t xml:space="preserve">(A) - </w:t>
      </w:r>
      <w:r>
        <w:rPr>
          <w:sz w:val="24"/>
        </w:rPr>
        <w:t xml:space="preserve">After considering the first two points, the project is achievable. If it wasn’t achievable, then S and M would have been reconsidered. </w:t>
      </w:r>
    </w:p>
    <w:p w14:paraId="700CDA8E" w14:textId="13913E1E" w:rsidR="009225E9" w:rsidRPr="009225E9" w:rsidRDefault="009225E9" w:rsidP="00FA4CA9">
      <w:pPr>
        <w:rPr>
          <w:sz w:val="24"/>
        </w:rPr>
      </w:pPr>
      <w:r>
        <w:rPr>
          <w:b/>
          <w:sz w:val="24"/>
        </w:rPr>
        <w:t xml:space="preserve">(R) - </w:t>
      </w:r>
      <w:r>
        <w:rPr>
          <w:sz w:val="24"/>
        </w:rPr>
        <w:t>Keeping the idea of the project realistic.</w:t>
      </w:r>
    </w:p>
    <w:p w14:paraId="53AEA926" w14:textId="1805222C" w:rsidR="009225E9" w:rsidRDefault="009225E9" w:rsidP="00821604">
      <w:pPr>
        <w:rPr>
          <w:sz w:val="24"/>
        </w:rPr>
      </w:pPr>
      <w:r>
        <w:rPr>
          <w:b/>
          <w:sz w:val="24"/>
        </w:rPr>
        <w:t xml:space="preserve">(T) - </w:t>
      </w:r>
      <w:r>
        <w:rPr>
          <w:sz w:val="24"/>
        </w:rPr>
        <w:t>Setting a deadline for the project to be completed and launched.</w:t>
      </w:r>
    </w:p>
    <w:p w14:paraId="17FC9FB2" w14:textId="77777777" w:rsidR="00E0436A" w:rsidRDefault="00E0436A" w:rsidP="00821604">
      <w:pPr>
        <w:rPr>
          <w:sz w:val="24"/>
        </w:rPr>
      </w:pPr>
    </w:p>
    <w:p w14:paraId="097E92DC" w14:textId="0E38B87E" w:rsidR="001A14A4" w:rsidRDefault="009225E9" w:rsidP="00821604">
      <w:pPr>
        <w:rPr>
          <w:sz w:val="24"/>
        </w:rPr>
      </w:pPr>
      <w:r>
        <w:rPr>
          <w:sz w:val="24"/>
        </w:rPr>
        <w:t>The quality metrics of the project:</w:t>
      </w:r>
    </w:p>
    <w:p w14:paraId="310A6F46" w14:textId="108A079A" w:rsidR="00ED10F9" w:rsidRDefault="00ED10F9" w:rsidP="00821604">
      <w:pPr>
        <w:rPr>
          <w:b/>
          <w:sz w:val="24"/>
        </w:rPr>
      </w:pPr>
      <w:r>
        <w:rPr>
          <w:b/>
          <w:sz w:val="24"/>
        </w:rPr>
        <w:t>Cost</w:t>
      </w:r>
    </w:p>
    <w:p w14:paraId="1A52618F" w14:textId="1D53A3F9" w:rsidR="00ED10F9" w:rsidRPr="00ED10F9" w:rsidRDefault="00ED10F9" w:rsidP="00821604">
      <w:pPr>
        <w:rPr>
          <w:sz w:val="24"/>
        </w:rPr>
      </w:pPr>
      <w:r>
        <w:rPr>
          <w:sz w:val="24"/>
        </w:rPr>
        <w:t>There no knowing how much money the project has spent without making errors. Cost KPI allow the project to monitor exactly how much the team has spent.</w:t>
      </w:r>
    </w:p>
    <w:p w14:paraId="2D600C59" w14:textId="51C2C193" w:rsidR="009225E9" w:rsidRDefault="00FE2B6F" w:rsidP="00821604">
      <w:pPr>
        <w:rPr>
          <w:b/>
          <w:sz w:val="24"/>
        </w:rPr>
      </w:pPr>
      <w:r>
        <w:rPr>
          <w:b/>
          <w:sz w:val="24"/>
        </w:rPr>
        <w:t>User complains and errors</w:t>
      </w:r>
    </w:p>
    <w:p w14:paraId="37890476" w14:textId="46FAB675" w:rsidR="00FE2B6F" w:rsidRDefault="00FE2B6F" w:rsidP="00821604">
      <w:pPr>
        <w:rPr>
          <w:sz w:val="24"/>
        </w:rPr>
      </w:pPr>
      <w:r>
        <w:rPr>
          <w:sz w:val="24"/>
        </w:rPr>
        <w:t>The number of errors that were made within the team were monitored closely, that way the team understood why they were made and how to fix them.</w:t>
      </w:r>
    </w:p>
    <w:p w14:paraId="1B367B1A" w14:textId="6BD54F77" w:rsidR="00FE2B6F" w:rsidRDefault="00FE2B6F" w:rsidP="00821604">
      <w:pPr>
        <w:rPr>
          <w:b/>
          <w:sz w:val="24"/>
        </w:rPr>
      </w:pPr>
      <w:r>
        <w:rPr>
          <w:b/>
          <w:sz w:val="24"/>
        </w:rPr>
        <w:t xml:space="preserve">On time completion </w:t>
      </w:r>
    </w:p>
    <w:p w14:paraId="71568030" w14:textId="331D6EE7" w:rsidR="00FE2B6F" w:rsidRDefault="00FE2B6F" w:rsidP="00821604">
      <w:pPr>
        <w:rPr>
          <w:sz w:val="24"/>
        </w:rPr>
      </w:pPr>
      <w:r>
        <w:rPr>
          <w:sz w:val="24"/>
        </w:rPr>
        <w:t>Small individual task was split within each member of the project. Every member successfully completed their task before the due date regarding the times it was handed. This provided the on-time completion rate of the task higher. Thus, giving a sense that the project will have a smooth launch and be successfully completed.</w:t>
      </w:r>
    </w:p>
    <w:p w14:paraId="0B346704" w14:textId="703D1D7F" w:rsidR="00FE2B6F" w:rsidRDefault="00FE2B6F" w:rsidP="00821604">
      <w:pPr>
        <w:rPr>
          <w:b/>
          <w:sz w:val="24"/>
        </w:rPr>
      </w:pPr>
      <w:r>
        <w:rPr>
          <w:b/>
          <w:sz w:val="24"/>
        </w:rPr>
        <w:t>Net promoter score</w:t>
      </w:r>
      <w:r w:rsidR="00ED10F9">
        <w:rPr>
          <w:b/>
          <w:sz w:val="24"/>
        </w:rPr>
        <w:t xml:space="preserve"> (NPS)</w:t>
      </w:r>
    </w:p>
    <w:p w14:paraId="41220097" w14:textId="488E3658" w:rsidR="005A62C4" w:rsidRPr="004663D5" w:rsidRDefault="00ED10F9">
      <w:pPr>
        <w:rPr>
          <w:sz w:val="24"/>
        </w:rPr>
      </w:pPr>
      <w:r>
        <w:rPr>
          <w:sz w:val="24"/>
        </w:rPr>
        <w:t xml:space="preserve">Understanding the likely hood of if the user is going to recommend the application to their friends or associates is vital because that way the application can be wide spread bringing in more users. It is simple to obtain the data by sending out a survey. </w:t>
      </w:r>
    </w:p>
    <w:bookmarkStart w:id="7" w:name="_Toc31322750" w:displacedByCustomXml="next"/>
    <w:sdt>
      <w:sdtPr>
        <w:id w:val="1281383396"/>
        <w:docPartObj>
          <w:docPartGallery w:val="Bibliographies"/>
          <w:docPartUnique/>
        </w:docPartObj>
      </w:sdtPr>
      <w:sdtContent>
        <w:p w14:paraId="681108EE" w14:textId="00C30868" w:rsidR="002167B2" w:rsidRPr="004663D5" w:rsidRDefault="002167B2" w:rsidP="002167B2">
          <w:pPr>
            <w:pStyle w:val="Heading1"/>
            <w:rPr>
              <w:sz w:val="36"/>
            </w:rPr>
          </w:pPr>
          <w:r w:rsidRPr="004663D5">
            <w:rPr>
              <w:sz w:val="36"/>
            </w:rPr>
            <w:t>Bibliography</w:t>
          </w:r>
          <w:bookmarkEnd w:id="7"/>
        </w:p>
        <w:p w14:paraId="35B15013" w14:textId="457CF2AA" w:rsidR="002167B2" w:rsidRPr="002167B2" w:rsidRDefault="002167B2" w:rsidP="002167B2">
          <w:pPr>
            <w:pStyle w:val="Heading1"/>
            <w:rPr>
              <w:color w:val="auto"/>
              <w:sz w:val="24"/>
            </w:rPr>
          </w:pPr>
          <w:bookmarkStart w:id="8" w:name="_Toc31322751"/>
          <w:r w:rsidRPr="002167B2">
            <w:rPr>
              <w:color w:val="auto"/>
              <w:sz w:val="24"/>
            </w:rPr>
            <w:t xml:space="preserve">[1] </w:t>
          </w:r>
          <w:r w:rsidRPr="002167B2">
            <w:rPr>
              <w:color w:val="auto"/>
              <w:sz w:val="24"/>
            </w:rPr>
            <w:tab/>
            <w:t>M. Rouse, “Risk Management”, Search Compliances, October, 2019. [Online]</w:t>
          </w:r>
          <w:bookmarkStart w:id="9" w:name="_Toc31322752"/>
          <w:bookmarkEnd w:id="8"/>
          <w:r w:rsidR="00E0436A">
            <w:rPr>
              <w:color w:val="auto"/>
              <w:sz w:val="24"/>
            </w:rPr>
            <w:br/>
          </w:r>
          <w:r w:rsidRPr="002167B2">
            <w:rPr>
              <w:color w:val="auto"/>
              <w:sz w:val="24"/>
            </w:rPr>
            <w:t>Available: https://searchcompliance.techtarget.com/definition/risk-management</w:t>
          </w:r>
          <w:bookmarkEnd w:id="9"/>
          <w:r w:rsidRPr="002167B2">
            <w:rPr>
              <w:color w:val="auto"/>
              <w:sz w:val="24"/>
            </w:rPr>
            <w:t xml:space="preserve"> </w:t>
          </w:r>
          <w:bookmarkStart w:id="10" w:name="_Toc31322753"/>
          <w:r w:rsidR="00E0436A">
            <w:rPr>
              <w:color w:val="auto"/>
              <w:sz w:val="24"/>
            </w:rPr>
            <w:br/>
          </w:r>
          <w:r w:rsidRPr="002167B2">
            <w:rPr>
              <w:color w:val="auto"/>
              <w:sz w:val="24"/>
            </w:rPr>
            <w:t>[Accessed 13,01,2020]</w:t>
          </w:r>
          <w:bookmarkEnd w:id="10"/>
        </w:p>
        <w:p w14:paraId="4E1D261B" w14:textId="3BD5815C" w:rsidR="002167B2" w:rsidRPr="002167B2" w:rsidRDefault="002167B2" w:rsidP="002167B2">
          <w:pPr>
            <w:pStyle w:val="Heading1"/>
            <w:rPr>
              <w:color w:val="auto"/>
              <w:sz w:val="24"/>
            </w:rPr>
          </w:pPr>
          <w:bookmarkStart w:id="11" w:name="_Toc31322754"/>
          <w:r w:rsidRPr="002167B2">
            <w:rPr>
              <w:color w:val="auto"/>
              <w:sz w:val="24"/>
            </w:rPr>
            <w:t>[2]</w:t>
          </w:r>
          <w:r w:rsidRPr="002167B2">
            <w:rPr>
              <w:color w:val="auto"/>
              <w:sz w:val="24"/>
            </w:rPr>
            <w:tab/>
            <w:t>S. Thakur, “Project Assessment Matrix – How to use it in risk management”, Bright Hub Pm, Date: N/A [Online]</w:t>
          </w:r>
          <w:bookmarkStart w:id="12" w:name="_Toc31322755"/>
          <w:bookmarkEnd w:id="11"/>
          <w:r w:rsidR="00E0436A">
            <w:rPr>
              <w:color w:val="auto"/>
              <w:sz w:val="24"/>
            </w:rPr>
            <w:br/>
          </w:r>
          <w:r w:rsidRPr="002167B2">
            <w:rPr>
              <w:color w:val="auto"/>
              <w:sz w:val="24"/>
            </w:rPr>
            <w:t>Available: https://www.brighthubpm.com/risk-management/88566-tool-for-assessing-project-risk/</w:t>
          </w:r>
          <w:bookmarkStart w:id="13" w:name="_Toc31322756"/>
          <w:bookmarkEnd w:id="12"/>
          <w:r w:rsidR="00E0436A">
            <w:rPr>
              <w:color w:val="auto"/>
              <w:sz w:val="24"/>
            </w:rPr>
            <w:br/>
          </w:r>
          <w:r w:rsidRPr="002167B2">
            <w:rPr>
              <w:color w:val="auto"/>
              <w:sz w:val="24"/>
            </w:rPr>
            <w:t>[Accessed 13,01,2020]</w:t>
          </w:r>
          <w:bookmarkEnd w:id="13"/>
        </w:p>
        <w:p w14:paraId="6AB85E73" w14:textId="7A2414C3" w:rsidR="002167B2" w:rsidRPr="002167B2" w:rsidRDefault="002167B2" w:rsidP="002167B2">
          <w:pPr>
            <w:pStyle w:val="Heading1"/>
            <w:rPr>
              <w:color w:val="auto"/>
              <w:sz w:val="24"/>
            </w:rPr>
          </w:pPr>
          <w:bookmarkStart w:id="14" w:name="_Toc31322757"/>
          <w:r w:rsidRPr="002167B2">
            <w:rPr>
              <w:color w:val="auto"/>
              <w:sz w:val="24"/>
            </w:rPr>
            <w:t xml:space="preserve">[3] </w:t>
          </w:r>
          <w:r w:rsidRPr="002167B2">
            <w:rPr>
              <w:color w:val="auto"/>
              <w:sz w:val="24"/>
            </w:rPr>
            <w:tab/>
            <w:t>J. Bucki, “What is Quality Assurance?” The balance small business, 30 July, 2019. [Online].</w:t>
          </w:r>
          <w:bookmarkStart w:id="15" w:name="_Toc31322758"/>
          <w:bookmarkEnd w:id="14"/>
          <w:r w:rsidR="00E0436A">
            <w:rPr>
              <w:color w:val="auto"/>
              <w:sz w:val="24"/>
            </w:rPr>
            <w:br/>
          </w:r>
          <w:r w:rsidRPr="002167B2">
            <w:rPr>
              <w:color w:val="auto"/>
              <w:sz w:val="24"/>
            </w:rPr>
            <w:t>Available: https://www.thebalancesmb.com/definition-of-quality-assurance-2533665</w:t>
          </w:r>
          <w:bookmarkEnd w:id="15"/>
          <w:r w:rsidRPr="002167B2">
            <w:rPr>
              <w:color w:val="auto"/>
              <w:sz w:val="24"/>
            </w:rPr>
            <w:t xml:space="preserve"> </w:t>
          </w:r>
          <w:bookmarkStart w:id="16" w:name="_Toc31322759"/>
          <w:r w:rsidR="00E0436A">
            <w:rPr>
              <w:color w:val="auto"/>
              <w:sz w:val="24"/>
            </w:rPr>
            <w:br/>
          </w:r>
          <w:r w:rsidRPr="002167B2">
            <w:rPr>
              <w:color w:val="auto"/>
              <w:sz w:val="24"/>
            </w:rPr>
            <w:t>[Accessed 13, 01, 2020].</w:t>
          </w:r>
          <w:bookmarkEnd w:id="16"/>
        </w:p>
        <w:p w14:paraId="01C52ACC" w14:textId="09D92234" w:rsidR="002167B2" w:rsidRPr="002167B2" w:rsidRDefault="002167B2" w:rsidP="002167B2">
          <w:pPr>
            <w:pStyle w:val="Heading1"/>
            <w:rPr>
              <w:color w:val="auto"/>
              <w:sz w:val="24"/>
            </w:rPr>
          </w:pPr>
          <w:bookmarkStart w:id="17" w:name="_Toc31322760"/>
          <w:r w:rsidRPr="002167B2">
            <w:rPr>
              <w:color w:val="auto"/>
              <w:sz w:val="24"/>
            </w:rPr>
            <w:t>[4]     Author: N/A, “What are ethical issues” My Accounting Course, published: N/A [Online}</w:t>
          </w:r>
          <w:bookmarkStart w:id="18" w:name="_Toc31322761"/>
          <w:bookmarkEnd w:id="17"/>
          <w:r w:rsidR="00E0436A">
            <w:rPr>
              <w:color w:val="auto"/>
              <w:sz w:val="24"/>
            </w:rPr>
            <w:br/>
          </w:r>
          <w:r w:rsidRPr="002167B2">
            <w:rPr>
              <w:color w:val="auto"/>
              <w:sz w:val="24"/>
            </w:rPr>
            <w:t xml:space="preserve">Available: </w:t>
          </w:r>
          <w:hyperlink r:id="rId13" w:history="1">
            <w:r w:rsidR="00E0436A" w:rsidRPr="00326A31">
              <w:rPr>
                <w:rStyle w:val="Hyperlink"/>
                <w:sz w:val="24"/>
              </w:rPr>
              <w:t>https://www.myaccountingcourse.com/accounting-dictionary/ethical-issues</w:t>
            </w:r>
          </w:hyperlink>
          <w:bookmarkStart w:id="19" w:name="_Toc31322762"/>
          <w:bookmarkEnd w:id="18"/>
          <w:r w:rsidR="00E0436A">
            <w:rPr>
              <w:color w:val="auto"/>
              <w:sz w:val="24"/>
            </w:rPr>
            <w:br/>
          </w:r>
          <w:r w:rsidRPr="002167B2">
            <w:rPr>
              <w:color w:val="auto"/>
              <w:sz w:val="24"/>
            </w:rPr>
            <w:t>[Accessed 15,01,2020]</w:t>
          </w:r>
          <w:bookmarkEnd w:id="19"/>
        </w:p>
        <w:p w14:paraId="76A717D2" w14:textId="55AF146E" w:rsidR="002167B2" w:rsidRPr="002167B2" w:rsidRDefault="002167B2" w:rsidP="002167B2">
          <w:pPr>
            <w:pStyle w:val="Heading1"/>
            <w:rPr>
              <w:color w:val="auto"/>
              <w:sz w:val="24"/>
            </w:rPr>
          </w:pPr>
          <w:bookmarkStart w:id="20" w:name="_Toc31322763"/>
          <w:r w:rsidRPr="002167B2">
            <w:rPr>
              <w:color w:val="auto"/>
              <w:sz w:val="24"/>
            </w:rPr>
            <w:t xml:space="preserve">[5]  </w:t>
          </w:r>
          <w:proofErr w:type="gramStart"/>
          <w:r w:rsidRPr="002167B2">
            <w:rPr>
              <w:color w:val="auto"/>
              <w:sz w:val="24"/>
            </w:rPr>
            <w:t xml:space="preserve">   “</w:t>
          </w:r>
          <w:proofErr w:type="gramEnd"/>
          <w:r w:rsidRPr="002167B2">
            <w:rPr>
              <w:color w:val="auto"/>
              <w:sz w:val="24"/>
            </w:rPr>
            <w:t>Talk Business” Thursday, January 20th, 2020 [Online]</w:t>
          </w:r>
          <w:bookmarkStart w:id="21" w:name="_Toc31322764"/>
          <w:bookmarkEnd w:id="20"/>
          <w:r w:rsidR="00E0436A">
            <w:rPr>
              <w:color w:val="auto"/>
              <w:sz w:val="24"/>
            </w:rPr>
            <w:br/>
          </w:r>
          <w:r w:rsidRPr="002167B2">
            <w:rPr>
              <w:color w:val="auto"/>
              <w:sz w:val="24"/>
            </w:rPr>
            <w:t>Available: https://www.talk-business.co.uk/2018/06/28/what-are-the-most-common-legal-issues-that-businesses-face</w:t>
          </w:r>
          <w:bookmarkStart w:id="22" w:name="_Toc31322765"/>
          <w:bookmarkEnd w:id="21"/>
          <w:r w:rsidR="00E0436A">
            <w:rPr>
              <w:color w:val="auto"/>
              <w:sz w:val="24"/>
            </w:rPr>
            <w:br/>
          </w:r>
          <w:r w:rsidRPr="002167B2">
            <w:rPr>
              <w:color w:val="auto"/>
              <w:sz w:val="24"/>
            </w:rPr>
            <w:t>[Accessed 17,01,2020]</w:t>
          </w:r>
          <w:bookmarkEnd w:id="22"/>
        </w:p>
        <w:p w14:paraId="2FE5068D" w14:textId="08663FED" w:rsidR="00ED10F9" w:rsidRPr="00E0436A" w:rsidRDefault="002167B2" w:rsidP="002167B2">
          <w:pPr>
            <w:pStyle w:val="Heading1"/>
            <w:rPr>
              <w:color w:val="auto"/>
              <w:sz w:val="24"/>
            </w:rPr>
          </w:pPr>
          <w:bookmarkStart w:id="23" w:name="_Toc31322766"/>
          <w:r w:rsidRPr="002167B2">
            <w:rPr>
              <w:color w:val="auto"/>
              <w:sz w:val="24"/>
            </w:rPr>
            <w:t>[6]     M. Burgess, "What is GDPR? The summary guide to GDPR compliance in the UK", 21,01,2019 [Online]</w:t>
          </w:r>
          <w:bookmarkStart w:id="24" w:name="_Toc31322767"/>
          <w:bookmarkEnd w:id="23"/>
          <w:r w:rsidR="00E0436A">
            <w:rPr>
              <w:color w:val="auto"/>
              <w:sz w:val="24"/>
            </w:rPr>
            <w:br/>
          </w:r>
          <w:r w:rsidRPr="002167B2">
            <w:rPr>
              <w:color w:val="auto"/>
              <w:sz w:val="24"/>
            </w:rPr>
            <w:t xml:space="preserve">Available: </w:t>
          </w:r>
          <w:hyperlink r:id="rId14" w:history="1">
            <w:r w:rsidR="00E0436A" w:rsidRPr="00326A31">
              <w:rPr>
                <w:rStyle w:val="Hyperlink"/>
                <w:sz w:val="24"/>
              </w:rPr>
              <w:t>https://www.wired.co.uk/article/what-is-gdpr-uk-eu-legislation-compliance-summary-fines-2018</w:t>
            </w:r>
          </w:hyperlink>
          <w:bookmarkStart w:id="25" w:name="_Toc31322768"/>
          <w:bookmarkEnd w:id="24"/>
          <w:r w:rsidR="00E0436A">
            <w:rPr>
              <w:color w:val="auto"/>
              <w:sz w:val="24"/>
            </w:rPr>
            <w:br/>
          </w:r>
          <w:r w:rsidRPr="002167B2">
            <w:rPr>
              <w:color w:val="auto"/>
              <w:sz w:val="24"/>
            </w:rPr>
            <w:t>[Accessed 17,02,2020]</w:t>
          </w:r>
        </w:p>
      </w:sdtContent>
    </w:sdt>
    <w:bookmarkEnd w:id="25" w:displacedByCustomXml="prev"/>
    <w:p w14:paraId="36B16CB3" w14:textId="77777777" w:rsidR="00FA4CA9" w:rsidRDefault="00FA4CA9"/>
    <w:sectPr w:rsidR="00FA4CA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4D618" w14:textId="77777777" w:rsidR="00E0436A" w:rsidRDefault="00E0436A" w:rsidP="00ED10F9">
      <w:pPr>
        <w:spacing w:after="0" w:line="240" w:lineRule="auto"/>
      </w:pPr>
      <w:r>
        <w:separator/>
      </w:r>
    </w:p>
  </w:endnote>
  <w:endnote w:type="continuationSeparator" w:id="0">
    <w:p w14:paraId="3E2523F6" w14:textId="77777777" w:rsidR="00E0436A" w:rsidRDefault="00E0436A" w:rsidP="00E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8261040"/>
      <w:docPartObj>
        <w:docPartGallery w:val="Page Numbers (Bottom of Page)"/>
        <w:docPartUnique/>
      </w:docPartObj>
    </w:sdtPr>
    <w:sdtContent>
      <w:sdt>
        <w:sdtPr>
          <w:id w:val="-1769616900"/>
          <w:docPartObj>
            <w:docPartGallery w:val="Page Numbers (Top of Page)"/>
            <w:docPartUnique/>
          </w:docPartObj>
        </w:sdtPr>
        <w:sdtContent>
          <w:p w14:paraId="24101126" w14:textId="092517DD" w:rsidR="00E0436A" w:rsidRDefault="00E0436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7C03819" w14:textId="77777777" w:rsidR="00E0436A" w:rsidRDefault="00E04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FA152" w14:textId="77777777" w:rsidR="00E0436A" w:rsidRDefault="00E0436A" w:rsidP="00ED10F9">
      <w:pPr>
        <w:spacing w:after="0" w:line="240" w:lineRule="auto"/>
      </w:pPr>
      <w:r>
        <w:separator/>
      </w:r>
    </w:p>
  </w:footnote>
  <w:footnote w:type="continuationSeparator" w:id="0">
    <w:p w14:paraId="37767AF3" w14:textId="77777777" w:rsidR="00E0436A" w:rsidRDefault="00E0436A" w:rsidP="00E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768C7"/>
    <w:multiLevelType w:val="hybridMultilevel"/>
    <w:tmpl w:val="D9CACE80"/>
    <w:lvl w:ilvl="0" w:tplc="A2423568">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AA2BA4"/>
    <w:multiLevelType w:val="hybridMultilevel"/>
    <w:tmpl w:val="33DCE828"/>
    <w:lvl w:ilvl="0" w:tplc="6F52212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8483B"/>
    <w:multiLevelType w:val="hybridMultilevel"/>
    <w:tmpl w:val="E42040A2"/>
    <w:lvl w:ilvl="0" w:tplc="E0DCD35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D9514E"/>
    <w:multiLevelType w:val="multilevel"/>
    <w:tmpl w:val="837EF8D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CF80795"/>
    <w:multiLevelType w:val="hybridMultilevel"/>
    <w:tmpl w:val="2BC82236"/>
    <w:lvl w:ilvl="0" w:tplc="B7BE93DE">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C02E8B"/>
    <w:multiLevelType w:val="hybridMultilevel"/>
    <w:tmpl w:val="E9A279FA"/>
    <w:lvl w:ilvl="0" w:tplc="80A261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70B4D"/>
    <w:multiLevelType w:val="hybridMultilevel"/>
    <w:tmpl w:val="75F0DD98"/>
    <w:lvl w:ilvl="0" w:tplc="CDFCB3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439DB"/>
    <w:multiLevelType w:val="hybridMultilevel"/>
    <w:tmpl w:val="328C7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7"/>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604"/>
    <w:rsid w:val="000022DE"/>
    <w:rsid w:val="000A7506"/>
    <w:rsid w:val="000B3F59"/>
    <w:rsid w:val="000C0962"/>
    <w:rsid w:val="00117629"/>
    <w:rsid w:val="00117967"/>
    <w:rsid w:val="001A14A4"/>
    <w:rsid w:val="00206303"/>
    <w:rsid w:val="002167B2"/>
    <w:rsid w:val="0024511B"/>
    <w:rsid w:val="0028679B"/>
    <w:rsid w:val="002B7668"/>
    <w:rsid w:val="002D7122"/>
    <w:rsid w:val="003F5683"/>
    <w:rsid w:val="004663D5"/>
    <w:rsid w:val="00470E79"/>
    <w:rsid w:val="00475088"/>
    <w:rsid w:val="004908F7"/>
    <w:rsid w:val="004D768E"/>
    <w:rsid w:val="0056736D"/>
    <w:rsid w:val="00577260"/>
    <w:rsid w:val="005A62C4"/>
    <w:rsid w:val="005C68FF"/>
    <w:rsid w:val="00613A4E"/>
    <w:rsid w:val="00615697"/>
    <w:rsid w:val="00634AC6"/>
    <w:rsid w:val="006A4575"/>
    <w:rsid w:val="006B2923"/>
    <w:rsid w:val="007B48F8"/>
    <w:rsid w:val="00821604"/>
    <w:rsid w:val="00854145"/>
    <w:rsid w:val="0088340E"/>
    <w:rsid w:val="008F01CF"/>
    <w:rsid w:val="009225E9"/>
    <w:rsid w:val="009C5A96"/>
    <w:rsid w:val="009D7166"/>
    <w:rsid w:val="00A576AB"/>
    <w:rsid w:val="00B24373"/>
    <w:rsid w:val="00B610BC"/>
    <w:rsid w:val="00C01B7E"/>
    <w:rsid w:val="00C558E3"/>
    <w:rsid w:val="00C708AB"/>
    <w:rsid w:val="00CD2F03"/>
    <w:rsid w:val="00D11AE8"/>
    <w:rsid w:val="00D47848"/>
    <w:rsid w:val="00D510D9"/>
    <w:rsid w:val="00D73D14"/>
    <w:rsid w:val="00D93F84"/>
    <w:rsid w:val="00DF5F15"/>
    <w:rsid w:val="00E0436A"/>
    <w:rsid w:val="00E45ACD"/>
    <w:rsid w:val="00E5210F"/>
    <w:rsid w:val="00E6513E"/>
    <w:rsid w:val="00ED10F9"/>
    <w:rsid w:val="00EE35D6"/>
    <w:rsid w:val="00FA4CA9"/>
    <w:rsid w:val="00FE2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06E7E"/>
  <w15:chartTrackingRefBased/>
  <w15:docId w15:val="{2D60C7FB-724C-4481-A4B6-7AF4AD172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1604"/>
  </w:style>
  <w:style w:type="paragraph" w:styleId="Heading1">
    <w:name w:val="heading 1"/>
    <w:basedOn w:val="Normal"/>
    <w:next w:val="Normal"/>
    <w:link w:val="Heading1Char"/>
    <w:uiPriority w:val="9"/>
    <w:qFormat/>
    <w:rsid w:val="00821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16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6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160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216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604"/>
    <w:rPr>
      <w:rFonts w:eastAsiaTheme="minorEastAsia"/>
      <w:lang w:val="en-US"/>
    </w:rPr>
  </w:style>
  <w:style w:type="paragraph" w:styleId="TOCHeading">
    <w:name w:val="TOC Heading"/>
    <w:basedOn w:val="Heading1"/>
    <w:next w:val="Normal"/>
    <w:uiPriority w:val="39"/>
    <w:unhideWhenUsed/>
    <w:qFormat/>
    <w:rsid w:val="00821604"/>
    <w:pPr>
      <w:outlineLvl w:val="9"/>
    </w:pPr>
    <w:rPr>
      <w:lang w:val="en-US"/>
    </w:rPr>
  </w:style>
  <w:style w:type="paragraph" w:styleId="TOC1">
    <w:name w:val="toc 1"/>
    <w:basedOn w:val="Normal"/>
    <w:next w:val="Normal"/>
    <w:autoRedefine/>
    <w:uiPriority w:val="39"/>
    <w:unhideWhenUsed/>
    <w:rsid w:val="00821604"/>
    <w:pPr>
      <w:spacing w:after="100"/>
    </w:pPr>
  </w:style>
  <w:style w:type="character" w:styleId="Hyperlink">
    <w:name w:val="Hyperlink"/>
    <w:basedOn w:val="DefaultParagraphFont"/>
    <w:uiPriority w:val="99"/>
    <w:unhideWhenUsed/>
    <w:rsid w:val="00821604"/>
    <w:rPr>
      <w:color w:val="0563C1" w:themeColor="hyperlink"/>
      <w:u w:val="single"/>
    </w:rPr>
  </w:style>
  <w:style w:type="paragraph" w:styleId="ListParagraph">
    <w:name w:val="List Paragraph"/>
    <w:basedOn w:val="Normal"/>
    <w:uiPriority w:val="34"/>
    <w:qFormat/>
    <w:rsid w:val="00821604"/>
    <w:pPr>
      <w:spacing w:after="0" w:line="240" w:lineRule="auto"/>
      <w:ind w:left="720"/>
      <w:contextualSpacing/>
    </w:pPr>
    <w:rPr>
      <w:rFonts w:ascii="Times New Roman" w:eastAsia="Times New Roman" w:hAnsi="Times New Roman" w:cs="Times New Roman"/>
      <w:sz w:val="20"/>
      <w:szCs w:val="20"/>
      <w:lang w:eastAsia="en-GB"/>
    </w:rPr>
  </w:style>
  <w:style w:type="paragraph" w:styleId="TOC2">
    <w:name w:val="toc 2"/>
    <w:basedOn w:val="Normal"/>
    <w:next w:val="Normal"/>
    <w:autoRedefine/>
    <w:uiPriority w:val="39"/>
    <w:unhideWhenUsed/>
    <w:rsid w:val="00821604"/>
    <w:pPr>
      <w:spacing w:after="100"/>
      <w:ind w:left="220"/>
    </w:pPr>
  </w:style>
  <w:style w:type="table" w:styleId="TableGrid">
    <w:name w:val="Table Grid"/>
    <w:basedOn w:val="TableNormal"/>
    <w:uiPriority w:val="39"/>
    <w:rsid w:val="008216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21604"/>
  </w:style>
  <w:style w:type="table" w:styleId="PlainTable3">
    <w:name w:val="Plain Table 3"/>
    <w:basedOn w:val="TableNormal"/>
    <w:uiPriority w:val="43"/>
    <w:rsid w:val="0057726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E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0F9"/>
  </w:style>
  <w:style w:type="paragraph" w:styleId="Footer">
    <w:name w:val="footer"/>
    <w:basedOn w:val="Normal"/>
    <w:link w:val="FooterChar"/>
    <w:uiPriority w:val="99"/>
    <w:unhideWhenUsed/>
    <w:rsid w:val="00E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0F9"/>
  </w:style>
  <w:style w:type="character" w:styleId="UnresolvedMention">
    <w:name w:val="Unresolved Mention"/>
    <w:basedOn w:val="DefaultParagraphFont"/>
    <w:uiPriority w:val="99"/>
    <w:semiHidden/>
    <w:unhideWhenUsed/>
    <w:rsid w:val="00E043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5902">
      <w:bodyDiv w:val="1"/>
      <w:marLeft w:val="0"/>
      <w:marRight w:val="0"/>
      <w:marTop w:val="0"/>
      <w:marBottom w:val="0"/>
      <w:divBdr>
        <w:top w:val="none" w:sz="0" w:space="0" w:color="auto"/>
        <w:left w:val="none" w:sz="0" w:space="0" w:color="auto"/>
        <w:bottom w:val="none" w:sz="0" w:space="0" w:color="auto"/>
        <w:right w:val="none" w:sz="0" w:space="0" w:color="auto"/>
      </w:divBdr>
    </w:div>
    <w:div w:id="342325376">
      <w:bodyDiv w:val="1"/>
      <w:marLeft w:val="0"/>
      <w:marRight w:val="0"/>
      <w:marTop w:val="0"/>
      <w:marBottom w:val="0"/>
      <w:divBdr>
        <w:top w:val="none" w:sz="0" w:space="0" w:color="auto"/>
        <w:left w:val="none" w:sz="0" w:space="0" w:color="auto"/>
        <w:bottom w:val="none" w:sz="0" w:space="0" w:color="auto"/>
        <w:right w:val="none" w:sz="0" w:space="0" w:color="auto"/>
      </w:divBdr>
    </w:div>
    <w:div w:id="519053753">
      <w:bodyDiv w:val="1"/>
      <w:marLeft w:val="0"/>
      <w:marRight w:val="0"/>
      <w:marTop w:val="0"/>
      <w:marBottom w:val="0"/>
      <w:divBdr>
        <w:top w:val="none" w:sz="0" w:space="0" w:color="auto"/>
        <w:left w:val="none" w:sz="0" w:space="0" w:color="auto"/>
        <w:bottom w:val="none" w:sz="0" w:space="0" w:color="auto"/>
        <w:right w:val="none" w:sz="0" w:space="0" w:color="auto"/>
      </w:divBdr>
    </w:div>
    <w:div w:id="984117969">
      <w:bodyDiv w:val="1"/>
      <w:marLeft w:val="0"/>
      <w:marRight w:val="0"/>
      <w:marTop w:val="0"/>
      <w:marBottom w:val="0"/>
      <w:divBdr>
        <w:top w:val="none" w:sz="0" w:space="0" w:color="auto"/>
        <w:left w:val="none" w:sz="0" w:space="0" w:color="auto"/>
        <w:bottom w:val="none" w:sz="0" w:space="0" w:color="auto"/>
        <w:right w:val="none" w:sz="0" w:space="0" w:color="auto"/>
      </w:divBdr>
    </w:div>
    <w:div w:id="107875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yaccountingcourse.com/accounting-dictionary/ethical-issu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ired.co.uk/article/what-is-gdpr-uk-eu-legislation-compliance-summary-fines-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{0183891E-2902-491E-8470-7478DDC73301}</b:Guid>
    <b:RefOrder>1</b:RefOrder>
  </b:Source>
</b:Sources>
</file>

<file path=customXml/itemProps1.xml><?xml version="1.0" encoding="utf-8"?>
<ds:datastoreItem xmlns:ds="http://schemas.openxmlformats.org/officeDocument/2006/customXml" ds:itemID="{80A8102B-6274-4CBD-A644-FE2CA7539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10</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Muin (P150191)</dc:creator>
  <cp:keywords/>
  <dc:description/>
  <cp:lastModifiedBy>Habib Muin (P150191)</cp:lastModifiedBy>
  <cp:revision>7</cp:revision>
  <dcterms:created xsi:type="dcterms:W3CDTF">2020-01-27T19:13:00Z</dcterms:created>
  <dcterms:modified xsi:type="dcterms:W3CDTF">2020-01-31T01:02:00Z</dcterms:modified>
</cp:coreProperties>
</file>