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1495" w:rsidRPr="00025AA1" w:rsidRDefault="00201495" w:rsidP="00201495">
      <w:r w:rsidRPr="00025AA1">
        <w:t xml:space="preserve">Writing </w:t>
      </w:r>
      <w:r>
        <w:t xml:space="preserve">Module: </w:t>
      </w:r>
      <w:r w:rsidRPr="00201495">
        <w:rPr>
          <w:b/>
        </w:rPr>
        <w:t>Professional career development</w:t>
      </w:r>
    </w:p>
    <w:p w:rsidR="00201495" w:rsidRPr="00025AA1" w:rsidRDefault="00201495" w:rsidP="00201495">
      <w:r w:rsidRPr="00025AA1">
        <w:t>Student Name: Zamir Ahmed</w:t>
      </w:r>
    </w:p>
    <w:p w:rsidR="00201495" w:rsidRPr="00025AA1" w:rsidRDefault="00201495" w:rsidP="00201495">
      <w:r w:rsidRPr="00025AA1">
        <w:t>Student number: 1919946</w:t>
      </w:r>
    </w:p>
    <w:p w:rsidR="00201495" w:rsidRPr="00025AA1" w:rsidRDefault="00201495" w:rsidP="00201495">
      <w:r w:rsidRPr="00025AA1">
        <w:t>Module Code: BMSW</w:t>
      </w:r>
      <w:r>
        <w:t xml:space="preserve"> 4005</w:t>
      </w:r>
    </w:p>
    <w:p w:rsidR="00201495" w:rsidRDefault="00201495" w:rsidP="00201495">
      <w:r w:rsidRPr="00025AA1">
        <w:t xml:space="preserve">Lecturer’s name: </w:t>
      </w:r>
      <w:proofErr w:type="spellStart"/>
      <w:r w:rsidRPr="00025AA1">
        <w:t>Olubukola</w:t>
      </w:r>
      <w:proofErr w:type="spellEnd"/>
      <w:r w:rsidRPr="00025AA1">
        <w:t xml:space="preserve"> </w:t>
      </w:r>
      <w:proofErr w:type="spellStart"/>
      <w:r w:rsidRPr="00025AA1">
        <w:t>Adegbite</w:t>
      </w:r>
      <w:proofErr w:type="spellEnd"/>
    </w:p>
    <w:p w:rsidR="00087258" w:rsidRDefault="00CF0CC8" w:rsidP="00201495">
      <w:r>
        <w:t>Introduction:</w:t>
      </w:r>
    </w:p>
    <w:p w:rsidR="00B22C74" w:rsidRDefault="00B22C74" w:rsidP="00201495">
      <w:r>
        <w:t>In this assignment, I will audit my own skills and competencies using the different analysis tools we learned in the class using a personal development plane. In</w:t>
      </w:r>
      <w:r w:rsidR="0069465A">
        <w:t xml:space="preserve"> </w:t>
      </w:r>
      <w:r>
        <w:t>a</w:t>
      </w:r>
      <w:r w:rsidR="0069465A">
        <w:t>d</w:t>
      </w:r>
      <w:r>
        <w:t>dition we will analyse the skills those required for our future employment. As well as we will assess the concepts we have learned from this module.</w:t>
      </w:r>
    </w:p>
    <w:p w:rsidR="00B22C74" w:rsidRDefault="00B22C74" w:rsidP="00201495"/>
    <w:p w:rsidR="008332CB" w:rsidRDefault="008332CB" w:rsidP="00201495">
      <w:r>
        <w:t>What is a PDP?</w:t>
      </w:r>
    </w:p>
    <w:p w:rsidR="00C0514F" w:rsidRDefault="00C0514F" w:rsidP="00201495">
      <w:r>
        <w:t xml:space="preserve">A Personal development </w:t>
      </w:r>
      <w:r w:rsidR="00B22C74">
        <w:t>plan</w:t>
      </w:r>
      <w:r>
        <w:t xml:space="preserve"> is a combination of </w:t>
      </w:r>
      <w:r w:rsidR="00B22C74">
        <w:t>approaches, ideas</w:t>
      </w:r>
      <w:r>
        <w:t xml:space="preserve"> and </w:t>
      </w:r>
      <w:r w:rsidR="00B22C74">
        <w:t>methods</w:t>
      </w:r>
      <w:r>
        <w:t xml:space="preserve"> that will help to manage our own learning and growth.</w:t>
      </w:r>
    </w:p>
    <w:p w:rsidR="00D421E0" w:rsidRDefault="00C0514F" w:rsidP="00D421E0">
      <w:pPr>
        <w:pStyle w:val="NormalWeb"/>
        <w:shd w:val="clear" w:color="auto" w:fill="FFFFFF"/>
        <w:spacing w:before="0" w:beforeAutospacing="0" w:after="94" w:afterAutospacing="0"/>
        <w:rPr>
          <w:rFonts w:ascii="Arial" w:hAnsi="Arial" w:cs="Arial"/>
          <w:color w:val="333333"/>
          <w:sz w:val="17"/>
          <w:szCs w:val="17"/>
        </w:rPr>
      </w:pPr>
      <w:r>
        <w:t xml:space="preserve">‘’A </w:t>
      </w:r>
      <w:r w:rsidRPr="00CF0CC8">
        <w:rPr>
          <w:rFonts w:asciiTheme="minorHAnsi" w:hAnsiTheme="minorHAnsi"/>
          <w:sz w:val="22"/>
          <w:szCs w:val="22"/>
        </w:rPr>
        <w:t>plan intended to develop skills that are important to the work life’</w:t>
      </w:r>
      <w:r>
        <w:t>’ (</w:t>
      </w:r>
      <w:r w:rsidRPr="00CF0CC8">
        <w:rPr>
          <w:rFonts w:asciiTheme="minorHAnsi" w:hAnsiTheme="minorHAnsi"/>
          <w:sz w:val="22"/>
          <w:szCs w:val="22"/>
        </w:rPr>
        <w:t>Morgan 2017</w:t>
      </w:r>
      <w:r>
        <w:t>)</w:t>
      </w:r>
      <w:r w:rsidR="00D421E0" w:rsidRPr="00D421E0">
        <w:rPr>
          <w:rFonts w:ascii="Arial" w:hAnsi="Arial" w:cs="Arial"/>
          <w:color w:val="333333"/>
          <w:sz w:val="17"/>
          <w:szCs w:val="17"/>
        </w:rPr>
        <w:t xml:space="preserve"> </w:t>
      </w:r>
    </w:p>
    <w:p w:rsidR="00D421E0" w:rsidRDefault="00D421E0" w:rsidP="00D421E0">
      <w:pPr>
        <w:pStyle w:val="NormalWeb"/>
        <w:shd w:val="clear" w:color="auto" w:fill="FFFFFF"/>
        <w:spacing w:before="0" w:beforeAutospacing="0" w:after="94" w:afterAutospacing="0"/>
        <w:rPr>
          <w:rFonts w:asciiTheme="minorHAnsi" w:hAnsiTheme="minorHAnsi" w:cs="Arial"/>
          <w:color w:val="333333"/>
          <w:sz w:val="22"/>
          <w:szCs w:val="22"/>
        </w:rPr>
      </w:pPr>
      <w:r>
        <w:rPr>
          <w:rFonts w:asciiTheme="minorHAnsi" w:hAnsiTheme="minorHAnsi" w:cs="Arial"/>
          <w:color w:val="333333"/>
          <w:sz w:val="22"/>
          <w:szCs w:val="22"/>
        </w:rPr>
        <w:t xml:space="preserve">A </w:t>
      </w:r>
      <w:r w:rsidR="00393D11">
        <w:rPr>
          <w:rFonts w:asciiTheme="minorHAnsi" w:hAnsiTheme="minorHAnsi" w:cs="Arial"/>
          <w:color w:val="333333"/>
          <w:sz w:val="22"/>
          <w:szCs w:val="22"/>
        </w:rPr>
        <w:t>PDP can</w:t>
      </w:r>
      <w:r>
        <w:rPr>
          <w:rFonts w:asciiTheme="minorHAnsi" w:hAnsiTheme="minorHAnsi" w:cs="Arial"/>
          <w:color w:val="333333"/>
          <w:sz w:val="22"/>
          <w:szCs w:val="22"/>
        </w:rPr>
        <w:t xml:space="preserve"> be used to plane for a variety of </w:t>
      </w:r>
      <w:r w:rsidR="00393D11">
        <w:rPr>
          <w:rFonts w:asciiTheme="minorHAnsi" w:hAnsiTheme="minorHAnsi" w:cs="Arial"/>
          <w:color w:val="333333"/>
          <w:sz w:val="22"/>
          <w:szCs w:val="22"/>
        </w:rPr>
        <w:t>things, including</w:t>
      </w:r>
      <w:r>
        <w:rPr>
          <w:rFonts w:asciiTheme="minorHAnsi" w:hAnsiTheme="minorHAnsi" w:cs="Arial"/>
          <w:color w:val="333333"/>
          <w:sz w:val="22"/>
          <w:szCs w:val="22"/>
        </w:rPr>
        <w:t xml:space="preserve"> career </w:t>
      </w:r>
      <w:r w:rsidR="00393D11">
        <w:rPr>
          <w:rFonts w:asciiTheme="minorHAnsi" w:hAnsiTheme="minorHAnsi" w:cs="Arial"/>
          <w:color w:val="333333"/>
          <w:sz w:val="22"/>
          <w:szCs w:val="22"/>
        </w:rPr>
        <w:t>progression, career</w:t>
      </w:r>
      <w:r>
        <w:rPr>
          <w:rFonts w:asciiTheme="minorHAnsi" w:hAnsiTheme="minorHAnsi" w:cs="Arial"/>
          <w:color w:val="333333"/>
          <w:sz w:val="22"/>
          <w:szCs w:val="22"/>
        </w:rPr>
        <w:t xml:space="preserve"> </w:t>
      </w:r>
      <w:r w:rsidR="00393D11">
        <w:rPr>
          <w:rFonts w:asciiTheme="minorHAnsi" w:hAnsiTheme="minorHAnsi" w:cs="Arial"/>
          <w:color w:val="333333"/>
          <w:sz w:val="22"/>
          <w:szCs w:val="22"/>
        </w:rPr>
        <w:t>change, moving</w:t>
      </w:r>
      <w:r>
        <w:rPr>
          <w:rFonts w:asciiTheme="minorHAnsi" w:hAnsiTheme="minorHAnsi" w:cs="Arial"/>
          <w:color w:val="333333"/>
          <w:sz w:val="22"/>
          <w:szCs w:val="22"/>
        </w:rPr>
        <w:t xml:space="preserve"> into further </w:t>
      </w:r>
      <w:r w:rsidR="00393D11">
        <w:rPr>
          <w:rFonts w:asciiTheme="minorHAnsi" w:hAnsiTheme="minorHAnsi" w:cs="Arial"/>
          <w:color w:val="333333"/>
          <w:sz w:val="22"/>
          <w:szCs w:val="22"/>
        </w:rPr>
        <w:t>education, and</w:t>
      </w:r>
      <w:r>
        <w:rPr>
          <w:rFonts w:asciiTheme="minorHAnsi" w:hAnsiTheme="minorHAnsi" w:cs="Arial"/>
          <w:color w:val="333333"/>
          <w:sz w:val="22"/>
          <w:szCs w:val="22"/>
        </w:rPr>
        <w:t xml:space="preserve"> for further skill </w:t>
      </w:r>
      <w:r w:rsidR="00393D11">
        <w:rPr>
          <w:rFonts w:asciiTheme="minorHAnsi" w:hAnsiTheme="minorHAnsi" w:cs="Arial"/>
          <w:color w:val="333333"/>
          <w:sz w:val="22"/>
          <w:szCs w:val="22"/>
        </w:rPr>
        <w:t>learning courses</w:t>
      </w:r>
      <w:r>
        <w:rPr>
          <w:rFonts w:asciiTheme="minorHAnsi" w:hAnsiTheme="minorHAnsi" w:cs="Arial"/>
          <w:color w:val="333333"/>
          <w:sz w:val="22"/>
          <w:szCs w:val="22"/>
        </w:rPr>
        <w:t xml:space="preserve"> for your own self-improvement.in order to achieve long term </w:t>
      </w:r>
      <w:r w:rsidR="00393D11">
        <w:rPr>
          <w:rFonts w:asciiTheme="minorHAnsi" w:hAnsiTheme="minorHAnsi" w:cs="Arial"/>
          <w:color w:val="333333"/>
          <w:sz w:val="22"/>
          <w:szCs w:val="22"/>
        </w:rPr>
        <w:t>goal, short-</w:t>
      </w:r>
      <w:r>
        <w:rPr>
          <w:rFonts w:asciiTheme="minorHAnsi" w:hAnsiTheme="minorHAnsi" w:cs="Arial"/>
          <w:color w:val="333333"/>
          <w:sz w:val="22"/>
          <w:szCs w:val="22"/>
        </w:rPr>
        <w:t xml:space="preserve"> term goals must also be completed in the </w:t>
      </w:r>
      <w:r w:rsidR="00CF0CC8">
        <w:rPr>
          <w:rFonts w:asciiTheme="minorHAnsi" w:hAnsiTheme="minorHAnsi" w:cs="Arial"/>
          <w:color w:val="333333"/>
          <w:sz w:val="22"/>
          <w:szCs w:val="22"/>
        </w:rPr>
        <w:t xml:space="preserve">process. </w:t>
      </w:r>
      <w:proofErr w:type="gramStart"/>
      <w:r w:rsidR="00CF0CC8">
        <w:rPr>
          <w:rFonts w:asciiTheme="minorHAnsi" w:hAnsiTheme="minorHAnsi" w:cs="Arial"/>
          <w:color w:val="333333"/>
          <w:sz w:val="22"/>
          <w:szCs w:val="22"/>
        </w:rPr>
        <w:t>these</w:t>
      </w:r>
      <w:proofErr w:type="gramEnd"/>
      <w:r>
        <w:rPr>
          <w:rFonts w:asciiTheme="minorHAnsi" w:hAnsiTheme="minorHAnsi" w:cs="Arial"/>
          <w:color w:val="333333"/>
          <w:sz w:val="22"/>
          <w:szCs w:val="22"/>
        </w:rPr>
        <w:t xml:space="preserve"> would be consist of specific field and areas of improvement you are planning to update.</w:t>
      </w:r>
    </w:p>
    <w:p w:rsidR="00393D11" w:rsidRDefault="00D421E0" w:rsidP="00D421E0">
      <w:pPr>
        <w:pStyle w:val="NormalWeb"/>
        <w:shd w:val="clear" w:color="auto" w:fill="FFFFFF"/>
        <w:spacing w:before="0" w:beforeAutospacing="0" w:after="94" w:afterAutospacing="0"/>
        <w:rPr>
          <w:rFonts w:asciiTheme="minorHAnsi" w:hAnsiTheme="minorHAnsi" w:cs="Arial"/>
          <w:color w:val="333333"/>
          <w:sz w:val="22"/>
          <w:szCs w:val="22"/>
        </w:rPr>
      </w:pPr>
      <w:r>
        <w:rPr>
          <w:rFonts w:asciiTheme="minorHAnsi" w:hAnsiTheme="minorHAnsi" w:cs="Arial"/>
          <w:color w:val="333333"/>
          <w:sz w:val="22"/>
          <w:szCs w:val="22"/>
        </w:rPr>
        <w:t xml:space="preserve">These areas are normally based on learning and </w:t>
      </w:r>
      <w:r w:rsidR="005F798B">
        <w:rPr>
          <w:rFonts w:asciiTheme="minorHAnsi" w:hAnsiTheme="minorHAnsi" w:cs="Arial"/>
          <w:color w:val="333333"/>
          <w:sz w:val="22"/>
          <w:szCs w:val="22"/>
        </w:rPr>
        <w:t>development, such</w:t>
      </w:r>
      <w:r>
        <w:rPr>
          <w:rFonts w:asciiTheme="minorHAnsi" w:hAnsiTheme="minorHAnsi" w:cs="Arial"/>
          <w:color w:val="333333"/>
          <w:sz w:val="22"/>
          <w:szCs w:val="22"/>
        </w:rPr>
        <w:t xml:space="preserve"> as taking courser ,professional qualifactions,and may include things like </w:t>
      </w:r>
      <w:r w:rsidR="005F798B">
        <w:rPr>
          <w:rFonts w:asciiTheme="minorHAnsi" w:hAnsiTheme="minorHAnsi" w:cs="Arial"/>
          <w:color w:val="333333"/>
          <w:sz w:val="22"/>
          <w:szCs w:val="22"/>
        </w:rPr>
        <w:t>workshops, on</w:t>
      </w:r>
      <w:r w:rsidR="00393D11">
        <w:rPr>
          <w:rFonts w:asciiTheme="minorHAnsi" w:hAnsiTheme="minorHAnsi" w:cs="Arial"/>
          <w:color w:val="333333"/>
          <w:sz w:val="22"/>
          <w:szCs w:val="22"/>
        </w:rPr>
        <w:t xml:space="preserve"> the job </w:t>
      </w:r>
      <w:r w:rsidR="005F798B">
        <w:rPr>
          <w:rFonts w:asciiTheme="minorHAnsi" w:hAnsiTheme="minorHAnsi" w:cs="Arial"/>
          <w:color w:val="333333"/>
          <w:sz w:val="22"/>
          <w:szCs w:val="22"/>
        </w:rPr>
        <w:t xml:space="preserve">training, joining </w:t>
      </w:r>
      <w:r w:rsidR="00393D11">
        <w:rPr>
          <w:rFonts w:asciiTheme="minorHAnsi" w:hAnsiTheme="minorHAnsi" w:cs="Arial"/>
          <w:color w:val="333333"/>
          <w:sz w:val="22"/>
          <w:szCs w:val="22"/>
        </w:rPr>
        <w:t xml:space="preserve"> a club or independent study or directly link to the company you work for.</w:t>
      </w:r>
    </w:p>
    <w:p w:rsidR="00393D11" w:rsidRDefault="00393D11" w:rsidP="00D421E0">
      <w:pPr>
        <w:pStyle w:val="NormalWeb"/>
        <w:shd w:val="clear" w:color="auto" w:fill="FFFFFF"/>
        <w:spacing w:before="0" w:beforeAutospacing="0" w:after="94" w:afterAutospacing="0"/>
        <w:rPr>
          <w:rFonts w:asciiTheme="minorHAnsi" w:hAnsiTheme="minorHAnsi" w:cs="Arial"/>
          <w:color w:val="333333"/>
          <w:sz w:val="22"/>
          <w:szCs w:val="22"/>
        </w:rPr>
      </w:pPr>
      <w:r>
        <w:rPr>
          <w:rFonts w:asciiTheme="minorHAnsi" w:hAnsiTheme="minorHAnsi" w:cs="Arial"/>
          <w:color w:val="333333"/>
          <w:sz w:val="22"/>
          <w:szCs w:val="22"/>
        </w:rPr>
        <w:t xml:space="preserve">In a working </w:t>
      </w:r>
      <w:r w:rsidR="005F798B">
        <w:rPr>
          <w:rFonts w:asciiTheme="minorHAnsi" w:hAnsiTheme="minorHAnsi" w:cs="Arial"/>
          <w:color w:val="333333"/>
          <w:sz w:val="22"/>
          <w:szCs w:val="22"/>
        </w:rPr>
        <w:t>environment, your</w:t>
      </w:r>
      <w:r>
        <w:rPr>
          <w:rFonts w:asciiTheme="minorHAnsi" w:hAnsiTheme="minorHAnsi" w:cs="Arial"/>
          <w:color w:val="333333"/>
          <w:sz w:val="22"/>
          <w:szCs w:val="22"/>
        </w:rPr>
        <w:t xml:space="preserve"> PDP can be put along with your manager to get aware your </w:t>
      </w:r>
      <w:r w:rsidR="005F798B">
        <w:rPr>
          <w:rFonts w:asciiTheme="minorHAnsi" w:hAnsiTheme="minorHAnsi" w:cs="Arial"/>
          <w:color w:val="333333"/>
          <w:sz w:val="22"/>
          <w:szCs w:val="22"/>
        </w:rPr>
        <w:t>weaknesses, allow</w:t>
      </w:r>
      <w:r>
        <w:rPr>
          <w:rFonts w:asciiTheme="minorHAnsi" w:hAnsiTheme="minorHAnsi" w:cs="Arial"/>
          <w:color w:val="333333"/>
          <w:sz w:val="22"/>
          <w:szCs w:val="22"/>
        </w:rPr>
        <w:t xml:space="preserve"> you to improve on </w:t>
      </w:r>
      <w:r w:rsidR="005F798B">
        <w:rPr>
          <w:rFonts w:asciiTheme="minorHAnsi" w:hAnsiTheme="minorHAnsi" w:cs="Arial"/>
          <w:color w:val="333333"/>
          <w:sz w:val="22"/>
          <w:szCs w:val="22"/>
        </w:rPr>
        <w:t>them, and</w:t>
      </w:r>
      <w:r>
        <w:rPr>
          <w:rFonts w:asciiTheme="minorHAnsi" w:hAnsiTheme="minorHAnsi" w:cs="Arial"/>
          <w:color w:val="333333"/>
          <w:sz w:val="22"/>
          <w:szCs w:val="22"/>
        </w:rPr>
        <w:t xml:space="preserve"> become aware any area you would like to progress in.</w:t>
      </w:r>
    </w:p>
    <w:p w:rsidR="00D421E0" w:rsidRPr="005F798B" w:rsidRDefault="00393D11" w:rsidP="005F798B">
      <w:pPr>
        <w:pStyle w:val="NormalWeb"/>
        <w:shd w:val="clear" w:color="auto" w:fill="FFFFFF"/>
        <w:spacing w:before="0" w:beforeAutospacing="0" w:after="94" w:afterAutospacing="0"/>
        <w:rPr>
          <w:rFonts w:asciiTheme="minorHAnsi" w:hAnsiTheme="minorHAnsi" w:cs="Arial"/>
          <w:color w:val="333333"/>
          <w:sz w:val="22"/>
          <w:szCs w:val="22"/>
        </w:rPr>
      </w:pPr>
      <w:r>
        <w:rPr>
          <w:rFonts w:asciiTheme="minorHAnsi" w:hAnsiTheme="minorHAnsi" w:cs="Arial"/>
          <w:color w:val="333333"/>
          <w:sz w:val="22"/>
          <w:szCs w:val="22"/>
        </w:rPr>
        <w:t xml:space="preserve">All of these </w:t>
      </w:r>
      <w:r w:rsidR="005F798B">
        <w:rPr>
          <w:rFonts w:asciiTheme="minorHAnsi" w:hAnsiTheme="minorHAnsi" w:cs="Arial"/>
          <w:color w:val="333333"/>
          <w:sz w:val="22"/>
          <w:szCs w:val="22"/>
        </w:rPr>
        <w:t>opportunities allow</w:t>
      </w:r>
      <w:r>
        <w:rPr>
          <w:rFonts w:asciiTheme="minorHAnsi" w:hAnsiTheme="minorHAnsi" w:cs="Arial"/>
          <w:color w:val="333333"/>
          <w:sz w:val="22"/>
          <w:szCs w:val="22"/>
        </w:rPr>
        <w:t xml:space="preserve"> you to gain new skills and </w:t>
      </w:r>
      <w:r w:rsidR="005F798B">
        <w:rPr>
          <w:rFonts w:asciiTheme="minorHAnsi" w:hAnsiTheme="minorHAnsi" w:cs="Arial"/>
          <w:color w:val="333333"/>
          <w:sz w:val="22"/>
          <w:szCs w:val="22"/>
        </w:rPr>
        <w:t>knowledge, and</w:t>
      </w:r>
      <w:r>
        <w:rPr>
          <w:rFonts w:asciiTheme="minorHAnsi" w:hAnsiTheme="minorHAnsi" w:cs="Arial"/>
          <w:color w:val="333333"/>
          <w:sz w:val="22"/>
          <w:szCs w:val="22"/>
        </w:rPr>
        <w:t xml:space="preserve"> could be very important to achieve your targets.</w:t>
      </w:r>
    </w:p>
    <w:p w:rsidR="008D51D9" w:rsidRDefault="003F6D74" w:rsidP="00201495">
      <w:r>
        <w:t>Evaluation</w:t>
      </w:r>
      <w:r w:rsidR="008D51D9">
        <w:t xml:space="preserve"> of my own skills in comparison with </w:t>
      </w:r>
      <w:r w:rsidR="0069465A">
        <w:t>chosen</w:t>
      </w:r>
      <w:r w:rsidR="008D51D9">
        <w:t xml:space="preserve"> carer</w:t>
      </w:r>
      <w:r w:rsidR="0069465A">
        <w:t>.</w:t>
      </w:r>
    </w:p>
    <w:tbl>
      <w:tblPr>
        <w:tblStyle w:val="TableGrid"/>
        <w:tblW w:w="0" w:type="auto"/>
        <w:tblLook w:val="04A0"/>
      </w:tblPr>
      <w:tblGrid>
        <w:gridCol w:w="2310"/>
        <w:gridCol w:w="2310"/>
        <w:gridCol w:w="2311"/>
        <w:gridCol w:w="2311"/>
      </w:tblGrid>
      <w:tr w:rsidR="008D51D9" w:rsidTr="008D51D9">
        <w:tc>
          <w:tcPr>
            <w:tcW w:w="9242" w:type="dxa"/>
            <w:gridSpan w:val="4"/>
          </w:tcPr>
          <w:p w:rsidR="008D51D9" w:rsidRPr="0069465A" w:rsidRDefault="008D51D9" w:rsidP="00201495">
            <w:pPr>
              <w:rPr>
                <w:b/>
                <w:sz w:val="24"/>
                <w:szCs w:val="24"/>
              </w:rPr>
            </w:pPr>
            <w:r>
              <w:rPr>
                <w:b/>
                <w:sz w:val="32"/>
                <w:szCs w:val="32"/>
              </w:rPr>
              <w:t xml:space="preserve">                             </w:t>
            </w:r>
            <w:r w:rsidRPr="0069465A">
              <w:rPr>
                <w:b/>
                <w:sz w:val="24"/>
                <w:szCs w:val="24"/>
              </w:rPr>
              <w:t>MY PERSONAL DEVELOPNMENT PLAN</w:t>
            </w:r>
          </w:p>
        </w:tc>
      </w:tr>
      <w:tr w:rsidR="008D51D9" w:rsidTr="008D51D9">
        <w:tc>
          <w:tcPr>
            <w:tcW w:w="2310" w:type="dxa"/>
          </w:tcPr>
          <w:p w:rsidR="008D51D9" w:rsidRDefault="008D51D9" w:rsidP="00201495">
            <w:r>
              <w:t>GOALS</w:t>
            </w:r>
          </w:p>
        </w:tc>
        <w:tc>
          <w:tcPr>
            <w:tcW w:w="2310" w:type="dxa"/>
          </w:tcPr>
          <w:p w:rsidR="008D51D9" w:rsidRDefault="008D51D9" w:rsidP="00201495">
            <w:r>
              <w:t>ACTION</w:t>
            </w:r>
          </w:p>
        </w:tc>
        <w:tc>
          <w:tcPr>
            <w:tcW w:w="2311" w:type="dxa"/>
          </w:tcPr>
          <w:p w:rsidR="008D51D9" w:rsidRDefault="008D51D9" w:rsidP="00201495">
            <w:r>
              <w:t xml:space="preserve">RESOURCES </w:t>
            </w:r>
          </w:p>
        </w:tc>
        <w:tc>
          <w:tcPr>
            <w:tcW w:w="2311" w:type="dxa"/>
          </w:tcPr>
          <w:p w:rsidR="008D51D9" w:rsidRDefault="008D51D9" w:rsidP="00201495">
            <w:r>
              <w:t>TIME FRAME</w:t>
            </w:r>
          </w:p>
        </w:tc>
      </w:tr>
      <w:tr w:rsidR="008D51D9" w:rsidTr="008D51D9">
        <w:tc>
          <w:tcPr>
            <w:tcW w:w="2310" w:type="dxa"/>
          </w:tcPr>
          <w:p w:rsidR="008D51D9" w:rsidRDefault="008D51D9" w:rsidP="00201495">
            <w:r>
              <w:t>Short term</w:t>
            </w:r>
          </w:p>
          <w:p w:rsidR="008D51D9" w:rsidRDefault="008D51D9" w:rsidP="00201495">
            <w:r>
              <w:t xml:space="preserve">Achieve a degree in business for the workplace </w:t>
            </w:r>
          </w:p>
        </w:tc>
        <w:tc>
          <w:tcPr>
            <w:tcW w:w="2310" w:type="dxa"/>
          </w:tcPr>
          <w:p w:rsidR="008D51D9" w:rsidRDefault="008D51D9" w:rsidP="00201495">
            <w:r>
              <w:t>By attending university and completing a three year course</w:t>
            </w:r>
          </w:p>
        </w:tc>
        <w:tc>
          <w:tcPr>
            <w:tcW w:w="2311" w:type="dxa"/>
          </w:tcPr>
          <w:p w:rsidR="008D51D9" w:rsidRDefault="008D51D9" w:rsidP="008D51D9">
            <w:r>
              <w:t>Lectures ,weekly tasks</w:t>
            </w:r>
          </w:p>
          <w:p w:rsidR="008D51D9" w:rsidRPr="008D51D9" w:rsidRDefault="008D51D9" w:rsidP="008D51D9">
            <w:r>
              <w:t xml:space="preserve">And </w:t>
            </w:r>
            <w:r w:rsidR="0069465A">
              <w:t>assignments, getting more command on spreadsheet, excel</w:t>
            </w:r>
            <w:r w:rsidR="005F798B">
              <w:t>, powerpoint</w:t>
            </w:r>
            <w:r w:rsidR="0069465A">
              <w:t>.</w:t>
            </w:r>
          </w:p>
        </w:tc>
        <w:tc>
          <w:tcPr>
            <w:tcW w:w="2311" w:type="dxa"/>
          </w:tcPr>
          <w:p w:rsidR="008D51D9" w:rsidRDefault="008D51D9" w:rsidP="00201495">
            <w:r>
              <w:t>May 2023</w:t>
            </w:r>
          </w:p>
        </w:tc>
      </w:tr>
      <w:tr w:rsidR="008D51D9" w:rsidTr="008D51D9">
        <w:tc>
          <w:tcPr>
            <w:tcW w:w="2310" w:type="dxa"/>
          </w:tcPr>
          <w:p w:rsidR="008D51D9" w:rsidRDefault="008D51D9" w:rsidP="00201495">
            <w:r>
              <w:t xml:space="preserve">Short term </w:t>
            </w:r>
          </w:p>
          <w:p w:rsidR="008D51D9" w:rsidRDefault="008D51D9" w:rsidP="00201495">
            <w:r>
              <w:t xml:space="preserve">Become a warehouse </w:t>
            </w:r>
            <w:r>
              <w:lastRenderedPageBreak/>
              <w:t xml:space="preserve">manager </w:t>
            </w:r>
          </w:p>
        </w:tc>
        <w:tc>
          <w:tcPr>
            <w:tcW w:w="2310" w:type="dxa"/>
          </w:tcPr>
          <w:p w:rsidR="008D51D9" w:rsidRDefault="008D51D9" w:rsidP="00201495">
            <w:r>
              <w:lastRenderedPageBreak/>
              <w:t>By taking  management course</w:t>
            </w:r>
            <w:r w:rsidR="00F95DEF">
              <w:t xml:space="preserve"> </w:t>
            </w:r>
            <w:r w:rsidR="00F95DEF">
              <w:lastRenderedPageBreak/>
              <w:t>which will be about  year and continue m</w:t>
            </w:r>
            <w:r w:rsidR="00D133DC">
              <w:t xml:space="preserve">y role as charge end in LIDL UK </w:t>
            </w:r>
            <w:r w:rsidR="00F95DEF">
              <w:t>ltd</w:t>
            </w:r>
            <w:r w:rsidR="005F798B">
              <w:t>.</w:t>
            </w:r>
            <w:r>
              <w:t xml:space="preserve"> </w:t>
            </w:r>
          </w:p>
        </w:tc>
        <w:tc>
          <w:tcPr>
            <w:tcW w:w="2311" w:type="dxa"/>
          </w:tcPr>
          <w:p w:rsidR="008D51D9" w:rsidRDefault="0069465A" w:rsidP="00201495">
            <w:r>
              <w:lastRenderedPageBreak/>
              <w:t xml:space="preserve">Lectures ,assignment </w:t>
            </w:r>
            <w:r w:rsidR="00F95DEF">
              <w:t xml:space="preserve">team work tasks and </w:t>
            </w:r>
            <w:r w:rsidR="00F95DEF">
              <w:lastRenderedPageBreak/>
              <w:t>online materials which guide me how to achieve this course as well as by getting help from university about the course</w:t>
            </w:r>
          </w:p>
        </w:tc>
        <w:tc>
          <w:tcPr>
            <w:tcW w:w="2311" w:type="dxa"/>
          </w:tcPr>
          <w:p w:rsidR="008D51D9" w:rsidRDefault="00F95DEF" w:rsidP="00201495">
            <w:r>
              <w:lastRenderedPageBreak/>
              <w:t>May 2024</w:t>
            </w:r>
          </w:p>
        </w:tc>
      </w:tr>
      <w:tr w:rsidR="008D51D9" w:rsidTr="008D51D9">
        <w:tc>
          <w:tcPr>
            <w:tcW w:w="2310" w:type="dxa"/>
          </w:tcPr>
          <w:p w:rsidR="008D51D9" w:rsidRDefault="00F95DEF" w:rsidP="00B61DE3">
            <w:r>
              <w:lastRenderedPageBreak/>
              <w:t xml:space="preserve">Long term </w:t>
            </w:r>
          </w:p>
          <w:p w:rsidR="00F95DEF" w:rsidRDefault="00F95DEF" w:rsidP="00B61DE3">
            <w:r>
              <w:t xml:space="preserve">Head of all </w:t>
            </w:r>
            <w:r w:rsidR="00CF0CC8">
              <w:t>L</w:t>
            </w:r>
            <w:r w:rsidR="00D133DC">
              <w:t xml:space="preserve">IDL </w:t>
            </w:r>
            <w:r w:rsidR="0069465A">
              <w:t xml:space="preserve">(midland ) stores  </w:t>
            </w:r>
          </w:p>
          <w:p w:rsidR="00F95DEF" w:rsidRDefault="00F95DEF" w:rsidP="00B61DE3"/>
          <w:p w:rsidR="00F95DEF" w:rsidRDefault="00F95DEF" w:rsidP="00B61DE3"/>
          <w:p w:rsidR="00F95DEF" w:rsidRDefault="00F95DEF" w:rsidP="00B61DE3"/>
        </w:tc>
        <w:tc>
          <w:tcPr>
            <w:tcW w:w="2310" w:type="dxa"/>
          </w:tcPr>
          <w:p w:rsidR="008D51D9" w:rsidRDefault="00F95DEF" w:rsidP="00B61DE3">
            <w:r>
              <w:t xml:space="preserve">By having all the qualifications that are </w:t>
            </w:r>
            <w:r w:rsidR="003F6D74">
              <w:t>required</w:t>
            </w:r>
          </w:p>
        </w:tc>
        <w:tc>
          <w:tcPr>
            <w:tcW w:w="2311" w:type="dxa"/>
          </w:tcPr>
          <w:p w:rsidR="008D51D9" w:rsidRDefault="0069465A" w:rsidP="00B61DE3">
            <w:r>
              <w:t xml:space="preserve">Having a </w:t>
            </w:r>
            <w:r w:rsidR="00F95DEF">
              <w:t>ten year experience from a ware house supervisor to a manager</w:t>
            </w:r>
          </w:p>
        </w:tc>
        <w:tc>
          <w:tcPr>
            <w:tcW w:w="2311" w:type="dxa"/>
          </w:tcPr>
          <w:p w:rsidR="008D51D9" w:rsidRDefault="003F6D74" w:rsidP="00B61DE3">
            <w:r>
              <w:t>Jan 2025</w:t>
            </w:r>
          </w:p>
        </w:tc>
      </w:tr>
    </w:tbl>
    <w:p w:rsidR="008D51D9" w:rsidRDefault="00DD0461" w:rsidP="0069465A">
      <w:pPr>
        <w:tabs>
          <w:tab w:val="left" w:pos="3301"/>
        </w:tabs>
      </w:pPr>
      <w:r w:rsidRPr="00D133DC">
        <w:rPr>
          <w:b/>
        </w:rPr>
        <w:t>2.0 skills</w:t>
      </w:r>
      <w:r w:rsidR="00191BD7" w:rsidRPr="00D133DC">
        <w:rPr>
          <w:b/>
        </w:rPr>
        <w:t xml:space="preserve"> require</w:t>
      </w:r>
      <w:r w:rsidR="00CF0CC8" w:rsidRPr="00D133DC">
        <w:rPr>
          <w:b/>
        </w:rPr>
        <w:t>d</w:t>
      </w:r>
      <w:r w:rsidR="00191BD7" w:rsidRPr="00D133DC">
        <w:rPr>
          <w:b/>
        </w:rPr>
        <w:t xml:space="preserve"> for the future employment</w:t>
      </w:r>
      <w:r w:rsidR="00191BD7">
        <w:t>.</w:t>
      </w:r>
    </w:p>
    <w:p w:rsidR="00AA02A2" w:rsidRDefault="00527236" w:rsidP="0069465A">
      <w:pPr>
        <w:tabs>
          <w:tab w:val="left" w:pos="3301"/>
        </w:tabs>
      </w:pPr>
      <w:r>
        <w:t>In respect to my experience I notice</w:t>
      </w:r>
      <w:r w:rsidR="00CF0CC8">
        <w:t>s at work that the supervisors and managers who join LIDL after graduation</w:t>
      </w:r>
      <w:r w:rsidR="000630CA">
        <w:t>, they</w:t>
      </w:r>
      <w:r>
        <w:t xml:space="preserve"> had a complete different approach toward the problem solving and find a solution, </w:t>
      </w:r>
      <w:r w:rsidR="00CF0CC8">
        <w:t>as well as their analysis was quite accurate</w:t>
      </w:r>
      <w:r w:rsidR="00AA02A2">
        <w:t xml:space="preserve"> and logical </w:t>
      </w:r>
      <w:r w:rsidR="00CF0CC8">
        <w:t xml:space="preserve">  </w:t>
      </w:r>
      <w:r w:rsidR="00AA02A2">
        <w:t>compare to</w:t>
      </w:r>
      <w:r>
        <w:t xml:space="preserve"> us </w:t>
      </w:r>
      <w:r w:rsidR="00AA02A2">
        <w:t>,</w:t>
      </w:r>
      <w:r>
        <w:t xml:space="preserve">those who never been to college or </w:t>
      </w:r>
      <w:r w:rsidR="005A2444">
        <w:t xml:space="preserve">university. </w:t>
      </w:r>
      <w:r w:rsidR="00CF0CC8">
        <w:t>Our work colleague and senior staff us</w:t>
      </w:r>
      <w:r w:rsidR="00AA02A2">
        <w:t xml:space="preserve">ed </w:t>
      </w:r>
      <w:proofErr w:type="gramStart"/>
      <w:r w:rsidR="00AA02A2">
        <w:t>to  listened</w:t>
      </w:r>
      <w:proofErr w:type="gramEnd"/>
      <w:r w:rsidR="00AA02A2">
        <w:t xml:space="preserve"> them seriously. After these experiences I have decided to give myself a challenge step on the university ladder to achieve my graduation and get the academic skills and learn the knowledge which I am lacking as a supervisor.  </w:t>
      </w:r>
    </w:p>
    <w:p w:rsidR="00191BD7" w:rsidRDefault="005A2444" w:rsidP="0069465A">
      <w:pPr>
        <w:tabs>
          <w:tab w:val="left" w:pos="3301"/>
        </w:tabs>
      </w:pPr>
      <w:r>
        <w:t xml:space="preserve">SWOT </w:t>
      </w:r>
      <w:r w:rsidR="00934A76">
        <w:t>analysis is</w:t>
      </w:r>
      <w:r>
        <w:t xml:space="preserve"> to assess an organisations current position before we decide on any new strategy.</w:t>
      </w:r>
    </w:p>
    <w:p w:rsidR="0069465A" w:rsidRDefault="005A2444" w:rsidP="0069465A">
      <w:pPr>
        <w:tabs>
          <w:tab w:val="left" w:pos="3301"/>
        </w:tabs>
      </w:pPr>
      <w:r>
        <w:t xml:space="preserve">To find out </w:t>
      </w:r>
      <w:r w:rsidR="005F798B">
        <w:t>what’s</w:t>
      </w:r>
      <w:r>
        <w:t xml:space="preserve"> working </w:t>
      </w:r>
      <w:r w:rsidR="005F798B">
        <w:t>well, and</w:t>
      </w:r>
      <w:r>
        <w:t xml:space="preserve"> </w:t>
      </w:r>
      <w:r w:rsidR="005F798B">
        <w:t>what’s</w:t>
      </w:r>
      <w:r>
        <w:t xml:space="preserve"> not so </w:t>
      </w:r>
      <w:r w:rsidR="005F798B">
        <w:t>good. Ask</w:t>
      </w:r>
      <w:r>
        <w:t xml:space="preserve"> yourself where you want to </w:t>
      </w:r>
      <w:r w:rsidR="005F798B">
        <w:t>go, how</w:t>
      </w:r>
      <w:r>
        <w:t xml:space="preserve"> you might get there and what might get in your </w:t>
      </w:r>
      <w:r w:rsidR="005F798B">
        <w:t xml:space="preserve">way. </w:t>
      </w:r>
      <w:r w:rsidR="00CF0CC8">
        <w:t>These</w:t>
      </w:r>
      <w:r>
        <w:t xml:space="preserve"> are the big </w:t>
      </w:r>
      <w:proofErr w:type="gramStart"/>
      <w:r>
        <w:t>issues ,and</w:t>
      </w:r>
      <w:proofErr w:type="gramEnd"/>
      <w:r>
        <w:t xml:space="preserve"> you will need a sophisticated and simple technique to help </w:t>
      </w:r>
      <w:r w:rsidR="005F798B">
        <w:t xml:space="preserve">you. </w:t>
      </w:r>
      <w:r w:rsidR="00CF0CC8">
        <w:t>And</w:t>
      </w:r>
      <w:r>
        <w:t xml:space="preserve"> how to apply the benefit of </w:t>
      </w:r>
      <w:r w:rsidR="00CF0CC8">
        <w:t>these at</w:t>
      </w:r>
      <w:r>
        <w:t xml:space="preserve"> </w:t>
      </w:r>
      <w:r w:rsidR="00CF0CC8">
        <w:t xml:space="preserve">the </w:t>
      </w:r>
      <w:r>
        <w:t>maximum.</w:t>
      </w:r>
    </w:p>
    <w:p w:rsidR="00DD0461" w:rsidRDefault="005A2444" w:rsidP="005A2444">
      <w:pPr>
        <w:shd w:val="clear" w:color="auto" w:fill="FBFBFB"/>
        <w:spacing w:after="266" w:line="293" w:lineRule="atLeast"/>
        <w:textAlignment w:val="baseline"/>
      </w:pPr>
      <w:r>
        <w:t xml:space="preserve">WHAT is a SWOT Analysis? </w:t>
      </w:r>
    </w:p>
    <w:p w:rsidR="005A2444" w:rsidRDefault="005A2444" w:rsidP="005A2444">
      <w:pPr>
        <w:shd w:val="clear" w:color="auto" w:fill="FBFBFB"/>
        <w:spacing w:after="266" w:line="293" w:lineRule="atLeast"/>
        <w:textAlignment w:val="baseline"/>
      </w:pPr>
    </w:p>
    <w:p w:rsidR="00DD0461" w:rsidRDefault="00DD0461" w:rsidP="005A2444">
      <w:pPr>
        <w:shd w:val="clear" w:color="auto" w:fill="FBFBFB"/>
        <w:spacing w:after="266" w:line="293" w:lineRule="atLeast"/>
        <w:textAlignment w:val="baseline"/>
      </w:pPr>
    </w:p>
    <w:p w:rsidR="00F77855" w:rsidRDefault="00A32C8D" w:rsidP="005A2444">
      <w:pPr>
        <w:shd w:val="clear" w:color="auto" w:fill="FBFBFB"/>
        <w:spacing w:after="266" w:line="293" w:lineRule="atLeast"/>
        <w:textAlignment w:val="baseline"/>
      </w:pPr>
      <w:r>
        <w:t>‘’</w:t>
      </w:r>
      <w:r w:rsidR="00F77855">
        <w:t>SWOT analysis is an effective frame-work for analysing the Strengths</w:t>
      </w:r>
      <w:r w:rsidR="005F798B">
        <w:t>, Weaknesses</w:t>
      </w:r>
      <w:r w:rsidR="00D133DC">
        <w:t>, Opportunities, and</w:t>
      </w:r>
      <w:r>
        <w:t xml:space="preserve"> threats of an organisation that helps to areas the effectiveness of a project planning and implantations’’</w:t>
      </w:r>
      <w:r w:rsidR="00D133DC">
        <w:t xml:space="preserve">. </w:t>
      </w:r>
      <w:proofErr w:type="gramStart"/>
      <w:r w:rsidR="00D133DC">
        <w:t>(</w:t>
      </w:r>
      <w:proofErr w:type="spellStart"/>
      <w:r>
        <w:t>Sabbaghi</w:t>
      </w:r>
      <w:proofErr w:type="spellEnd"/>
      <w:r>
        <w:t xml:space="preserve"> and Vaidyanatian</w:t>
      </w:r>
      <w:r w:rsidR="00D133DC">
        <w:t>, 2004</w:t>
      </w:r>
      <w:r>
        <w:t>).</w:t>
      </w:r>
      <w:proofErr w:type="gramEnd"/>
    </w:p>
    <w:p w:rsidR="005A2444" w:rsidRDefault="00A32C8D" w:rsidP="005A2444">
      <w:pPr>
        <w:shd w:val="clear" w:color="auto" w:fill="FBFBFB"/>
        <w:spacing w:after="266" w:line="293" w:lineRule="atLeast"/>
        <w:textAlignment w:val="baseline"/>
      </w:pPr>
      <w:r>
        <w:t>A</w:t>
      </w:r>
      <w:r w:rsidR="005A2444">
        <w:t xml:space="preserve"> SWOT analysis</w:t>
      </w:r>
      <w:r w:rsidR="00F77855">
        <w:t xml:space="preserve"> is a technique for assessing these four factors of your </w:t>
      </w:r>
      <w:r>
        <w:t>career. By</w:t>
      </w:r>
      <w:r w:rsidR="00F77855">
        <w:t xml:space="preserve"> using </w:t>
      </w:r>
      <w:r w:rsidR="00D133DC">
        <w:t>this analysis</w:t>
      </w:r>
      <w:r w:rsidR="00F77855">
        <w:t xml:space="preserve"> you can make the most of what you </w:t>
      </w:r>
      <w:r>
        <w:t>got, to</w:t>
      </w:r>
      <w:r w:rsidR="00F77855">
        <w:t xml:space="preserve"> your employers best </w:t>
      </w:r>
      <w:r>
        <w:t>advantage, and</w:t>
      </w:r>
      <w:r w:rsidR="00F77855">
        <w:t xml:space="preserve"> you can reduce the chances of </w:t>
      </w:r>
      <w:r>
        <w:t>failure, by</w:t>
      </w:r>
      <w:r w:rsidR="00F77855">
        <w:t xml:space="preserve"> understanding what </w:t>
      </w:r>
      <w:r w:rsidR="00CF0CC8">
        <w:t>you’re</w:t>
      </w:r>
      <w:r w:rsidR="00F77855">
        <w:t xml:space="preserve"> </w:t>
      </w:r>
      <w:r>
        <w:t>lacking, and</w:t>
      </w:r>
      <w:r w:rsidR="00F77855">
        <w:t xml:space="preserve"> avoiding hazards that would otherwise catch you </w:t>
      </w:r>
      <w:r>
        <w:t>unawares. So</w:t>
      </w:r>
      <w:r w:rsidR="00F77855">
        <w:t xml:space="preserve"> you can design a strategy that prove you better than the competitors and compete successfully in your field.</w:t>
      </w:r>
    </w:p>
    <w:p w:rsidR="00A32C8D" w:rsidRDefault="00A32C8D" w:rsidP="005A2444">
      <w:pPr>
        <w:shd w:val="clear" w:color="auto" w:fill="FBFBFB"/>
        <w:spacing w:after="266" w:line="293" w:lineRule="atLeast"/>
        <w:textAlignment w:val="baseline"/>
      </w:pPr>
      <w:r>
        <w:t>SWOT</w:t>
      </w:r>
      <w:r w:rsidR="002A115E">
        <w:t xml:space="preserve"> </w:t>
      </w:r>
    </w:p>
    <w:tbl>
      <w:tblPr>
        <w:tblStyle w:val="TableGrid"/>
        <w:tblW w:w="0" w:type="auto"/>
        <w:tblLook w:val="04A0"/>
      </w:tblPr>
      <w:tblGrid>
        <w:gridCol w:w="4621"/>
        <w:gridCol w:w="4621"/>
      </w:tblGrid>
      <w:tr w:rsidR="00A32C8D" w:rsidTr="00A32C8D">
        <w:tc>
          <w:tcPr>
            <w:tcW w:w="4621" w:type="dxa"/>
          </w:tcPr>
          <w:p w:rsidR="00A32C8D" w:rsidRDefault="00A32C8D" w:rsidP="005A2444">
            <w:pPr>
              <w:spacing w:after="266" w:line="293" w:lineRule="atLeast"/>
              <w:textAlignment w:val="baseline"/>
            </w:pPr>
            <w:r>
              <w:t>STRENGTH</w:t>
            </w:r>
          </w:p>
          <w:p w:rsidR="00A32C8D" w:rsidRDefault="00A32C8D" w:rsidP="005A2444">
            <w:pPr>
              <w:spacing w:after="266" w:line="293" w:lineRule="atLeast"/>
              <w:textAlignment w:val="baseline"/>
            </w:pPr>
            <w:r>
              <w:lastRenderedPageBreak/>
              <w:t>10 years warehouse work experience,</w:t>
            </w:r>
          </w:p>
          <w:p w:rsidR="00AA02A2" w:rsidRDefault="00AA02A2" w:rsidP="005A2444">
            <w:pPr>
              <w:spacing w:after="266" w:line="293" w:lineRule="atLeast"/>
              <w:textAlignment w:val="baseline"/>
            </w:pPr>
          </w:p>
          <w:p w:rsidR="00A32C8D" w:rsidRDefault="00A32C8D" w:rsidP="005A2444">
            <w:pPr>
              <w:spacing w:after="266" w:line="293" w:lineRule="atLeast"/>
              <w:textAlignment w:val="baseline"/>
            </w:pPr>
            <w:r>
              <w:t>Good communication</w:t>
            </w:r>
          </w:p>
          <w:p w:rsidR="00A32C8D" w:rsidRDefault="00A32C8D" w:rsidP="005A2444">
            <w:pPr>
              <w:spacing w:after="266" w:line="293" w:lineRule="atLeast"/>
              <w:textAlignment w:val="baseline"/>
            </w:pPr>
            <w:r>
              <w:t xml:space="preserve">Strong knowledge of </w:t>
            </w:r>
            <w:r w:rsidR="005F798B">
              <w:t>ambient, fruit</w:t>
            </w:r>
            <w:r>
              <w:t xml:space="preserve"> and </w:t>
            </w:r>
            <w:r w:rsidR="005F798B">
              <w:t>vegetables, and</w:t>
            </w:r>
            <w:r>
              <w:t xml:space="preserve"> goods in and logistics.</w:t>
            </w:r>
          </w:p>
          <w:p w:rsidR="00A32C8D" w:rsidRDefault="00A32C8D" w:rsidP="005A2444">
            <w:pPr>
              <w:spacing w:after="266" w:line="293" w:lineRule="atLeast"/>
              <w:textAlignment w:val="baseline"/>
            </w:pPr>
          </w:p>
        </w:tc>
        <w:tc>
          <w:tcPr>
            <w:tcW w:w="4621" w:type="dxa"/>
          </w:tcPr>
          <w:p w:rsidR="00A32C8D" w:rsidRDefault="00A32C8D" w:rsidP="005A2444">
            <w:pPr>
              <w:spacing w:after="266" w:line="293" w:lineRule="atLeast"/>
              <w:textAlignment w:val="baseline"/>
            </w:pPr>
            <w:r>
              <w:lastRenderedPageBreak/>
              <w:t>WEAKNESS</w:t>
            </w:r>
          </w:p>
          <w:p w:rsidR="00104646" w:rsidRDefault="00104646" w:rsidP="005A2444">
            <w:pPr>
              <w:spacing w:after="266" w:line="293" w:lineRule="atLeast"/>
              <w:textAlignment w:val="baseline"/>
            </w:pPr>
            <w:r>
              <w:lastRenderedPageBreak/>
              <w:t xml:space="preserve">Poor knowledge of computer </w:t>
            </w:r>
            <w:r w:rsidR="005F798B">
              <w:t>programmes</w:t>
            </w:r>
            <w:r>
              <w:t xml:space="preserve"> such as </w:t>
            </w:r>
            <w:proofErr w:type="gramStart"/>
            <w:r w:rsidR="005F798B">
              <w:t>Excel</w:t>
            </w:r>
            <w:r>
              <w:t xml:space="preserve"> ,</w:t>
            </w:r>
            <w:r w:rsidR="00AA02A2">
              <w:t>PowerPoint</w:t>
            </w:r>
            <w:proofErr w:type="gramEnd"/>
            <w:r w:rsidR="00AA02A2">
              <w:t>, word</w:t>
            </w:r>
            <w:r>
              <w:t xml:space="preserve"> .</w:t>
            </w:r>
          </w:p>
          <w:p w:rsidR="00104646" w:rsidRDefault="00104646" w:rsidP="005A2444">
            <w:pPr>
              <w:spacing w:after="266" w:line="293" w:lineRule="atLeast"/>
              <w:textAlignment w:val="baseline"/>
            </w:pPr>
            <w:r>
              <w:t xml:space="preserve">Less </w:t>
            </w:r>
            <w:r w:rsidR="00934A76">
              <w:t>educated</w:t>
            </w:r>
            <w:r>
              <w:t>,</w:t>
            </w:r>
          </w:p>
          <w:p w:rsidR="00104646" w:rsidRDefault="00104646" w:rsidP="005A2444">
            <w:pPr>
              <w:spacing w:after="266" w:line="293" w:lineRule="atLeast"/>
              <w:textAlignment w:val="baseline"/>
            </w:pPr>
            <w:r>
              <w:t>Not well organised</w:t>
            </w:r>
          </w:p>
          <w:p w:rsidR="00104646" w:rsidRDefault="00104646" w:rsidP="005A2444">
            <w:pPr>
              <w:spacing w:after="266" w:line="293" w:lineRule="atLeast"/>
              <w:textAlignment w:val="baseline"/>
            </w:pPr>
          </w:p>
        </w:tc>
      </w:tr>
      <w:tr w:rsidR="00A32C8D" w:rsidTr="00A32C8D">
        <w:tc>
          <w:tcPr>
            <w:tcW w:w="4621" w:type="dxa"/>
          </w:tcPr>
          <w:p w:rsidR="00A32C8D" w:rsidRDefault="00104646" w:rsidP="005A2444">
            <w:pPr>
              <w:spacing w:after="266" w:line="293" w:lineRule="atLeast"/>
              <w:textAlignment w:val="baseline"/>
            </w:pPr>
            <w:r>
              <w:lastRenderedPageBreak/>
              <w:t>OPPORTUNITIES</w:t>
            </w:r>
          </w:p>
          <w:p w:rsidR="00104646" w:rsidRDefault="00104646" w:rsidP="005A2444">
            <w:pPr>
              <w:spacing w:after="266" w:line="293" w:lineRule="atLeast"/>
              <w:textAlignment w:val="baseline"/>
            </w:pPr>
            <w:r>
              <w:t>Complete Graduation</w:t>
            </w:r>
          </w:p>
          <w:p w:rsidR="00104646" w:rsidRDefault="00104646" w:rsidP="005A2444">
            <w:pPr>
              <w:spacing w:after="266" w:line="293" w:lineRule="atLeast"/>
              <w:textAlignment w:val="baseline"/>
            </w:pPr>
            <w:r>
              <w:t xml:space="preserve"> Best chance to learn new managerial skills,</w:t>
            </w:r>
          </w:p>
          <w:p w:rsidR="00104646" w:rsidRDefault="00104646" w:rsidP="005A2444">
            <w:pPr>
              <w:spacing w:after="266" w:line="293" w:lineRule="atLeast"/>
              <w:textAlignment w:val="baseline"/>
            </w:pPr>
            <w:r>
              <w:t>Opportunity to get command on excel,word,powerpoint</w:t>
            </w:r>
          </w:p>
        </w:tc>
        <w:tc>
          <w:tcPr>
            <w:tcW w:w="4621" w:type="dxa"/>
          </w:tcPr>
          <w:p w:rsidR="00A32C8D" w:rsidRDefault="00104646" w:rsidP="005A2444">
            <w:pPr>
              <w:spacing w:after="266" w:line="293" w:lineRule="atLeast"/>
              <w:textAlignment w:val="baseline"/>
            </w:pPr>
            <w:r>
              <w:t>THREATS</w:t>
            </w:r>
          </w:p>
          <w:p w:rsidR="00104646" w:rsidRDefault="00104646" w:rsidP="005A2444">
            <w:pPr>
              <w:spacing w:after="266" w:line="293" w:lineRule="atLeast"/>
              <w:textAlignment w:val="baseline"/>
            </w:pPr>
            <w:r>
              <w:t>Job loss because of COID-19</w:t>
            </w:r>
          </w:p>
          <w:p w:rsidR="00934A76" w:rsidRDefault="00934A76" w:rsidP="005A2444">
            <w:pPr>
              <w:spacing w:after="266" w:line="293" w:lineRule="atLeast"/>
              <w:textAlignment w:val="baseline"/>
            </w:pPr>
            <w:r>
              <w:t xml:space="preserve">Artificial intelligent </w:t>
            </w:r>
          </w:p>
          <w:p w:rsidR="00934A76" w:rsidRDefault="00934A76" w:rsidP="005A2444">
            <w:pPr>
              <w:spacing w:after="266" w:line="293" w:lineRule="atLeast"/>
              <w:textAlignment w:val="baseline"/>
            </w:pPr>
            <w:r>
              <w:t xml:space="preserve">More </w:t>
            </w:r>
            <w:r w:rsidR="00CF0CC8">
              <w:t>competition</w:t>
            </w:r>
            <w:r>
              <w:t xml:space="preserve"> from skills manager</w:t>
            </w:r>
          </w:p>
          <w:p w:rsidR="00934A76" w:rsidRDefault="00934A76" w:rsidP="005A2444">
            <w:pPr>
              <w:spacing w:after="266" w:line="293" w:lineRule="atLeast"/>
              <w:textAlignment w:val="baseline"/>
            </w:pPr>
            <w:r>
              <w:t>Less organised</w:t>
            </w:r>
          </w:p>
          <w:p w:rsidR="00934A76" w:rsidRDefault="00934A76" w:rsidP="005A2444">
            <w:pPr>
              <w:spacing w:after="266" w:line="293" w:lineRule="atLeast"/>
              <w:textAlignment w:val="baseline"/>
            </w:pPr>
            <w:r>
              <w:t>Under graduate</w:t>
            </w:r>
          </w:p>
        </w:tc>
      </w:tr>
    </w:tbl>
    <w:p w:rsidR="00A32C8D" w:rsidRDefault="00A32C8D" w:rsidP="005A2444">
      <w:pPr>
        <w:shd w:val="clear" w:color="auto" w:fill="FBFBFB"/>
        <w:spacing w:after="266" w:line="293" w:lineRule="atLeast"/>
        <w:textAlignment w:val="baseline"/>
      </w:pPr>
    </w:p>
    <w:p w:rsidR="00AA02A2" w:rsidRPr="00D133DC" w:rsidRDefault="00AA02A2" w:rsidP="005A2444">
      <w:pPr>
        <w:shd w:val="clear" w:color="auto" w:fill="FBFBFB"/>
        <w:spacing w:after="266" w:line="293" w:lineRule="atLeast"/>
        <w:textAlignment w:val="baseline"/>
        <w:rPr>
          <w:b/>
        </w:rPr>
      </w:pPr>
      <w:r w:rsidRPr="00D133DC">
        <w:rPr>
          <w:b/>
        </w:rPr>
        <w:t xml:space="preserve">3) Concepts we have learned from this </w:t>
      </w:r>
      <w:r w:rsidR="006A2D1B" w:rsidRPr="00D133DC">
        <w:rPr>
          <w:b/>
        </w:rPr>
        <w:t>module.</w:t>
      </w:r>
    </w:p>
    <w:p w:rsidR="006A2D1B" w:rsidRDefault="006A2D1B" w:rsidP="00FB4154">
      <w:pPr>
        <w:shd w:val="clear" w:color="auto" w:fill="FBFBFB"/>
        <w:tabs>
          <w:tab w:val="left" w:pos="8080"/>
        </w:tabs>
        <w:spacing w:after="266" w:line="293" w:lineRule="atLeast"/>
        <w:textAlignment w:val="baseline"/>
      </w:pPr>
      <w:r>
        <w:t>The ideas and concepts which we have learned from this module are unbelievable. To be honest I was never aware some of them before in addition I would say this module</w:t>
      </w:r>
      <w:r w:rsidR="00FB4154">
        <w:t xml:space="preserve"> will play a vital role in my </w:t>
      </w:r>
      <w:r w:rsidR="002A115E">
        <w:t>career</w:t>
      </w:r>
      <w:r w:rsidR="00FB4154">
        <w:t>. I will discuss below some of the concepts I have learned during this term.</w:t>
      </w:r>
    </w:p>
    <w:p w:rsidR="006430F1" w:rsidRPr="00D133DC" w:rsidRDefault="00FB4154" w:rsidP="006430F1">
      <w:pPr>
        <w:shd w:val="clear" w:color="auto" w:fill="FBFBFB"/>
        <w:tabs>
          <w:tab w:val="left" w:pos="8080"/>
        </w:tabs>
        <w:spacing w:after="266" w:line="293" w:lineRule="atLeast"/>
        <w:textAlignment w:val="baseline"/>
        <w:rPr>
          <w:b/>
        </w:rPr>
      </w:pPr>
      <w:r w:rsidRPr="00D133DC">
        <w:rPr>
          <w:b/>
        </w:rPr>
        <w:t>Self awareness</w:t>
      </w:r>
    </w:p>
    <w:p w:rsidR="00FB4154" w:rsidRPr="006430F1" w:rsidRDefault="00FB4154" w:rsidP="006430F1">
      <w:pPr>
        <w:shd w:val="clear" w:color="auto" w:fill="FBFBFB"/>
        <w:tabs>
          <w:tab w:val="left" w:pos="8080"/>
        </w:tabs>
        <w:spacing w:after="266" w:line="293" w:lineRule="atLeast"/>
        <w:textAlignment w:val="baseline"/>
      </w:pPr>
      <w:r w:rsidRPr="006430F1">
        <w:t>Conscious knowledge of one's own character, feelings, motives, and desires (Oxford Dictionary, 2018)</w:t>
      </w:r>
    </w:p>
    <w:p w:rsidR="00527236" w:rsidRDefault="00FB4154">
      <w:r w:rsidRPr="006430F1">
        <w:t xml:space="preserve">Self‐awareness represents the capacity of becoming the object of one’s own attention. In this state one actively </w:t>
      </w:r>
      <w:r w:rsidRPr="006430F1">
        <w:rPr>
          <w:u w:val="single"/>
        </w:rPr>
        <w:t>identifies</w:t>
      </w:r>
      <w:r w:rsidRPr="006430F1">
        <w:t xml:space="preserve">, </w:t>
      </w:r>
      <w:r w:rsidRPr="006430F1">
        <w:rPr>
          <w:u w:val="single"/>
        </w:rPr>
        <w:t>processes</w:t>
      </w:r>
      <w:r w:rsidRPr="006430F1">
        <w:t xml:space="preserve">, and </w:t>
      </w:r>
      <w:r w:rsidRPr="006430F1">
        <w:rPr>
          <w:u w:val="single"/>
        </w:rPr>
        <w:t xml:space="preserve">stores information </w:t>
      </w:r>
      <w:r w:rsidRPr="006430F1">
        <w:t>about the self (Alain Morin, 2011)</w:t>
      </w:r>
    </w:p>
    <w:p w:rsidR="00BA1E12" w:rsidRDefault="00BA1E12">
      <w:r>
        <w:t xml:space="preserve">There are four different level of self conscious we learned in this </w:t>
      </w:r>
      <w:r w:rsidR="002A115E">
        <w:t>module.</w:t>
      </w:r>
    </w:p>
    <w:p w:rsidR="00BA1E12" w:rsidRDefault="00BA1E12"/>
    <w:p w:rsidR="00527236" w:rsidRDefault="00527236"/>
    <w:tbl>
      <w:tblPr>
        <w:tblStyle w:val="TableGrid"/>
        <w:tblW w:w="0" w:type="auto"/>
        <w:tblLook w:val="04A0"/>
      </w:tblPr>
      <w:tblGrid>
        <w:gridCol w:w="4621"/>
        <w:gridCol w:w="4621"/>
      </w:tblGrid>
      <w:tr w:rsidR="00BA1E12" w:rsidTr="00BA1E12">
        <w:tc>
          <w:tcPr>
            <w:tcW w:w="4621" w:type="dxa"/>
          </w:tcPr>
          <w:p w:rsidR="00BA1E12" w:rsidRDefault="00FB6E12">
            <w:r>
              <w:t xml:space="preserve">Levels </w:t>
            </w:r>
          </w:p>
        </w:tc>
        <w:tc>
          <w:tcPr>
            <w:tcW w:w="4621" w:type="dxa"/>
          </w:tcPr>
          <w:p w:rsidR="00BA1E12" w:rsidRDefault="00FB6E12" w:rsidP="00FB6E12">
            <w:pPr>
              <w:tabs>
                <w:tab w:val="left" w:pos="1327"/>
              </w:tabs>
            </w:pPr>
            <w:r>
              <w:tab/>
              <w:t>Definition</w:t>
            </w:r>
          </w:p>
        </w:tc>
      </w:tr>
      <w:tr w:rsidR="00BA1E12" w:rsidTr="00BA1E12">
        <w:tc>
          <w:tcPr>
            <w:tcW w:w="4621" w:type="dxa"/>
          </w:tcPr>
          <w:p w:rsidR="00BA1E12" w:rsidRDefault="00FB6E12">
            <w:r>
              <w:t>Uncoiouseness</w:t>
            </w:r>
          </w:p>
        </w:tc>
        <w:tc>
          <w:tcPr>
            <w:tcW w:w="4621" w:type="dxa"/>
          </w:tcPr>
          <w:p w:rsidR="00BA1E12" w:rsidRDefault="00FB6E12">
            <w:r>
              <w:t>Be non-responsiveness to self and environment</w:t>
            </w:r>
          </w:p>
        </w:tc>
      </w:tr>
      <w:tr w:rsidR="00BA1E12" w:rsidTr="00BA1E12">
        <w:tc>
          <w:tcPr>
            <w:tcW w:w="4621" w:type="dxa"/>
          </w:tcPr>
          <w:p w:rsidR="00BA1E12" w:rsidRDefault="002A115E">
            <w:r>
              <w:t>Consciousness</w:t>
            </w:r>
          </w:p>
        </w:tc>
        <w:tc>
          <w:tcPr>
            <w:tcW w:w="4621" w:type="dxa"/>
          </w:tcPr>
          <w:p w:rsidR="00BA1E12" w:rsidRDefault="00FB6E12">
            <w:r>
              <w:t>Focusing attention on environment; processing incoming external stimuli</w:t>
            </w:r>
          </w:p>
        </w:tc>
      </w:tr>
      <w:tr w:rsidR="00BA1E12" w:rsidTr="00BA1E12">
        <w:tc>
          <w:tcPr>
            <w:tcW w:w="4621" w:type="dxa"/>
          </w:tcPr>
          <w:p w:rsidR="00BA1E12" w:rsidRDefault="00FB6E12">
            <w:r>
              <w:t>Self-</w:t>
            </w:r>
            <w:r w:rsidR="002A115E">
              <w:t>awareness</w:t>
            </w:r>
          </w:p>
        </w:tc>
        <w:tc>
          <w:tcPr>
            <w:tcW w:w="4621" w:type="dxa"/>
          </w:tcPr>
          <w:p w:rsidR="00BA1E12" w:rsidRDefault="00FB6E12">
            <w:r>
              <w:t xml:space="preserve">Focusing attention on the self processing private </w:t>
            </w:r>
            <w:r>
              <w:lastRenderedPageBreak/>
              <w:t>and public self –information</w:t>
            </w:r>
          </w:p>
        </w:tc>
      </w:tr>
      <w:tr w:rsidR="00FB6E12" w:rsidTr="00D37AE2">
        <w:tc>
          <w:tcPr>
            <w:tcW w:w="4621" w:type="dxa"/>
          </w:tcPr>
          <w:p w:rsidR="00FB6E12" w:rsidRDefault="00FB6E12" w:rsidP="00D37AE2">
            <w:r>
              <w:lastRenderedPageBreak/>
              <w:t>Meta-self-awareness</w:t>
            </w:r>
          </w:p>
        </w:tc>
        <w:tc>
          <w:tcPr>
            <w:tcW w:w="4621" w:type="dxa"/>
          </w:tcPr>
          <w:p w:rsidR="00FB6E12" w:rsidRDefault="00FB6E12" w:rsidP="00D37AE2">
            <w:r>
              <w:t xml:space="preserve">Being aware that one is self </w:t>
            </w:r>
            <w:r w:rsidR="00213BDE">
              <w:t>–</w:t>
            </w:r>
            <w:r>
              <w:t xml:space="preserve"> aware</w:t>
            </w:r>
          </w:p>
        </w:tc>
      </w:tr>
    </w:tbl>
    <w:p w:rsidR="00FB6E12" w:rsidRDefault="005455E7" w:rsidP="00FB6E12">
      <w:proofErr w:type="gramStart"/>
      <w:r>
        <w:t>we</w:t>
      </w:r>
      <w:proofErr w:type="gramEnd"/>
      <w:r>
        <w:t xml:space="preserve"> learned about the different tools of self awareness during the class lessons which are the followings:</w:t>
      </w:r>
    </w:p>
    <w:p w:rsidR="005455E7" w:rsidRDefault="005455E7" w:rsidP="00FB6E12">
      <w:proofErr w:type="gramStart"/>
      <w:r>
        <w:t>a</w:t>
      </w:r>
      <w:r w:rsidR="00D133DC">
        <w:t xml:space="preserve"> </w:t>
      </w:r>
      <w:r>
        <w:t>)</w:t>
      </w:r>
      <w:proofErr w:type="gramEnd"/>
      <w:r>
        <w:t>.</w:t>
      </w:r>
      <w:r w:rsidR="00DD0461">
        <w:t xml:space="preserve"> </w:t>
      </w:r>
      <w:proofErr w:type="spellStart"/>
      <w:r>
        <w:t>Johari</w:t>
      </w:r>
      <w:proofErr w:type="spellEnd"/>
      <w:r>
        <w:t xml:space="preserve"> Window</w:t>
      </w:r>
    </w:p>
    <w:p w:rsidR="005455E7" w:rsidRDefault="005455E7" w:rsidP="00FB6E12">
      <w:r>
        <w:t>b).Personal SWOT test</w:t>
      </w:r>
    </w:p>
    <w:p w:rsidR="005455E7" w:rsidRDefault="005455E7" w:rsidP="00FB6E12">
      <w:r>
        <w:t>c).</w:t>
      </w:r>
      <w:r w:rsidR="00DD0461">
        <w:t>learning</w:t>
      </w:r>
      <w:r>
        <w:t xml:space="preserve"> test </w:t>
      </w:r>
    </w:p>
    <w:p w:rsidR="005455E7" w:rsidRDefault="005455E7" w:rsidP="00FB6E12">
      <w:r>
        <w:t>d). Personality test</w:t>
      </w:r>
    </w:p>
    <w:p w:rsidR="00AA5840" w:rsidRDefault="00AA5840" w:rsidP="005455E7">
      <w:pPr>
        <w:tabs>
          <w:tab w:val="left" w:pos="2361"/>
        </w:tabs>
      </w:pPr>
    </w:p>
    <w:p w:rsidR="00AA5840" w:rsidRDefault="00AA5840" w:rsidP="005455E7">
      <w:pPr>
        <w:tabs>
          <w:tab w:val="left" w:pos="2361"/>
        </w:tabs>
      </w:pPr>
    </w:p>
    <w:p w:rsidR="005455E7" w:rsidRPr="00D133DC" w:rsidRDefault="005455E7" w:rsidP="005455E7">
      <w:pPr>
        <w:tabs>
          <w:tab w:val="left" w:pos="2361"/>
        </w:tabs>
        <w:rPr>
          <w:b/>
        </w:rPr>
      </w:pPr>
      <w:r w:rsidRPr="00D133DC">
        <w:rPr>
          <w:b/>
        </w:rPr>
        <w:t xml:space="preserve">a) </w:t>
      </w:r>
      <w:proofErr w:type="spellStart"/>
      <w:r w:rsidRPr="00D133DC">
        <w:rPr>
          <w:b/>
        </w:rPr>
        <w:t>Johari</w:t>
      </w:r>
      <w:proofErr w:type="spellEnd"/>
      <w:r w:rsidRPr="00D133DC">
        <w:rPr>
          <w:b/>
        </w:rPr>
        <w:t xml:space="preserve"> Window</w:t>
      </w:r>
    </w:p>
    <w:p w:rsidR="005455E7" w:rsidRDefault="005455E7" w:rsidP="005455E7">
      <w:pPr>
        <w:tabs>
          <w:tab w:val="left" w:pos="2361"/>
        </w:tabs>
      </w:pPr>
    </w:p>
    <w:p w:rsidR="00527236" w:rsidRDefault="00527236"/>
    <w:p w:rsidR="00527236" w:rsidRDefault="005455E7">
      <w:r>
        <w:rPr>
          <w:noProof/>
        </w:rPr>
        <w:drawing>
          <wp:inline distT="0" distB="0" distL="0" distR="0">
            <wp:extent cx="5731510" cy="2630857"/>
            <wp:effectExtent l="19050" t="0" r="2540" b="0"/>
            <wp:docPr id="1" name="Picture 1" descr="Increase Your Self Awareness with johari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crease Your Self Awareness with johari window"/>
                    <pic:cNvPicPr>
                      <a:picLocks noChangeAspect="1" noChangeArrowheads="1"/>
                    </pic:cNvPicPr>
                  </pic:nvPicPr>
                  <pic:blipFill>
                    <a:blip r:embed="rId7" cstate="print"/>
                    <a:srcRect/>
                    <a:stretch>
                      <a:fillRect/>
                    </a:stretch>
                  </pic:blipFill>
                  <pic:spPr bwMode="auto">
                    <a:xfrm>
                      <a:off x="0" y="0"/>
                      <a:ext cx="5731510" cy="2630857"/>
                    </a:xfrm>
                    <a:prstGeom prst="rect">
                      <a:avLst/>
                    </a:prstGeom>
                    <a:noFill/>
                    <a:ln w="9525">
                      <a:noFill/>
                      <a:miter lim="800000"/>
                      <a:headEnd/>
                      <a:tailEnd/>
                    </a:ln>
                  </pic:spPr>
                </pic:pic>
              </a:graphicData>
            </a:graphic>
          </wp:inline>
        </w:drawing>
      </w:r>
    </w:p>
    <w:p w:rsidR="00527236" w:rsidRDefault="00527236" w:rsidP="004E3061">
      <w:pPr>
        <w:jc w:val="center"/>
      </w:pPr>
    </w:p>
    <w:p w:rsidR="00527236" w:rsidRDefault="00527236"/>
    <w:p w:rsidR="00527236" w:rsidRDefault="005455E7">
      <w:r>
        <w:t xml:space="preserve">This window is a physiological model that help us understand ourselves </w:t>
      </w:r>
      <w:proofErr w:type="spellStart"/>
      <w:r>
        <w:t>better</w:t>
      </w:r>
      <w:proofErr w:type="gramStart"/>
      <w:r>
        <w:t>,</w:t>
      </w:r>
      <w:r w:rsidR="00AF05C1">
        <w:t>thus</w:t>
      </w:r>
      <w:proofErr w:type="spellEnd"/>
      <w:proofErr w:type="gramEnd"/>
      <w:r w:rsidR="00AF05C1">
        <w:t xml:space="preserve"> creating room for self-awareness.</w:t>
      </w:r>
      <w:r>
        <w:t xml:space="preserve"> </w:t>
      </w:r>
      <w:r w:rsidR="00AF05C1">
        <w:t xml:space="preserve">It was proposed by two psychologists Joe and Harry and is known by </w:t>
      </w:r>
      <w:proofErr w:type="spellStart"/>
      <w:r w:rsidR="00AF05C1">
        <w:t>Johari</w:t>
      </w:r>
      <w:proofErr w:type="spellEnd"/>
      <w:r w:rsidR="00AF05C1">
        <w:t xml:space="preserve"> Window.</w:t>
      </w:r>
    </w:p>
    <w:p w:rsidR="00AA5840" w:rsidRDefault="00AA5840">
      <w:r>
        <w:t>Open.</w:t>
      </w:r>
    </w:p>
    <w:p w:rsidR="00527236" w:rsidRDefault="00AF05C1">
      <w:r>
        <w:t xml:space="preserve">In open area, is the part of our personality in which is open to everyone and we are well aware of it </w:t>
      </w:r>
      <w:r w:rsidR="004E3061">
        <w:t>too. Basically</w:t>
      </w:r>
      <w:r>
        <w:t xml:space="preserve"> </w:t>
      </w:r>
      <w:r w:rsidR="004E3061">
        <w:t>everyone</w:t>
      </w:r>
      <w:r>
        <w:t xml:space="preserve"> know</w:t>
      </w:r>
      <w:r w:rsidR="00AA5840">
        <w:t>s</w:t>
      </w:r>
      <w:r>
        <w:t xml:space="preserve"> about you same as much as you are familiar with yourself.</w:t>
      </w:r>
    </w:p>
    <w:p w:rsidR="00AF05C1" w:rsidRDefault="004E3061">
      <w:r>
        <w:lastRenderedPageBreak/>
        <w:t>Blind. In this part of the window .you don’t know about yourself regarding what abilities and qualities you have and which are you lacking or missing. But same time other people knows about all these weakness and strengths very well.</w:t>
      </w:r>
    </w:p>
    <w:p w:rsidR="004E3061" w:rsidRDefault="004E3061">
      <w:proofErr w:type="gramStart"/>
      <w:r>
        <w:t>Hidden.</w:t>
      </w:r>
      <w:proofErr w:type="gramEnd"/>
    </w:p>
    <w:p w:rsidR="004E3061" w:rsidRDefault="004E3061">
      <w:r>
        <w:t>In this part of your personality the infor</w:t>
      </w:r>
      <w:r w:rsidR="006A5B2A">
        <w:t>mation about you is known by only yourself what are good qualities and what are bad qualities. No one else knows about that except you.</w:t>
      </w:r>
    </w:p>
    <w:p w:rsidR="006A5B2A" w:rsidRDefault="00AA5840">
      <w:r>
        <w:t>Unknown</w:t>
      </w:r>
      <w:r w:rsidR="006A5B2A">
        <w:t>.</w:t>
      </w:r>
    </w:p>
    <w:p w:rsidR="00AF05C1" w:rsidRPr="006A5B2A" w:rsidRDefault="006A5B2A" w:rsidP="006A5B2A">
      <w:r>
        <w:t xml:space="preserve">Information about you neither you </w:t>
      </w:r>
      <w:r w:rsidR="00D133DC">
        <w:t>nor</w:t>
      </w:r>
      <w:r>
        <w:t xml:space="preserve"> others know.</w:t>
      </w:r>
    </w:p>
    <w:p w:rsidR="00527236" w:rsidRDefault="00AA5840">
      <w:r>
        <w:t xml:space="preserve">You can improve yourself awareness with </w:t>
      </w:r>
      <w:proofErr w:type="spellStart"/>
      <w:r>
        <w:t>Johari</w:t>
      </w:r>
      <w:proofErr w:type="spellEnd"/>
      <w:r>
        <w:t xml:space="preserve"> Window and same time we can see its importance too.</w:t>
      </w:r>
    </w:p>
    <w:p w:rsidR="00AA5840" w:rsidRPr="00AA5840" w:rsidRDefault="00AA5840" w:rsidP="00AA5840">
      <w:pPr>
        <w:numPr>
          <w:ilvl w:val="0"/>
          <w:numId w:val="1"/>
        </w:numPr>
        <w:shd w:val="clear" w:color="auto" w:fill="FFFFFF"/>
        <w:spacing w:before="100" w:beforeAutospacing="1" w:after="100" w:afterAutospacing="1" w:line="597" w:lineRule="atLeast"/>
        <w:rPr>
          <w:rFonts w:cs="Arial"/>
          <w:color w:val="212529"/>
        </w:rPr>
      </w:pPr>
      <w:r w:rsidRPr="00AA5840">
        <w:rPr>
          <w:rFonts w:cs="Arial"/>
          <w:color w:val="212529"/>
        </w:rPr>
        <w:t>Improving interpersonal and inter-group relationships.</w:t>
      </w:r>
    </w:p>
    <w:p w:rsidR="00AA5840" w:rsidRPr="00AA5840" w:rsidRDefault="00AA5840" w:rsidP="00AA5840">
      <w:pPr>
        <w:numPr>
          <w:ilvl w:val="0"/>
          <w:numId w:val="1"/>
        </w:numPr>
        <w:shd w:val="clear" w:color="auto" w:fill="FFFFFF"/>
        <w:spacing w:before="100" w:beforeAutospacing="1" w:after="100" w:afterAutospacing="1" w:line="597" w:lineRule="atLeast"/>
        <w:rPr>
          <w:rFonts w:cs="Arial"/>
          <w:color w:val="212529"/>
        </w:rPr>
      </w:pPr>
      <w:r w:rsidRPr="00AA5840">
        <w:rPr>
          <w:rFonts w:cs="Arial"/>
          <w:color w:val="212529"/>
        </w:rPr>
        <w:t>Promoting personal development.</w:t>
      </w:r>
    </w:p>
    <w:p w:rsidR="00AA5840" w:rsidRPr="00AA5840" w:rsidRDefault="00AA5840" w:rsidP="00AA5840">
      <w:pPr>
        <w:numPr>
          <w:ilvl w:val="0"/>
          <w:numId w:val="1"/>
        </w:numPr>
        <w:shd w:val="clear" w:color="auto" w:fill="FFFFFF"/>
        <w:spacing w:before="100" w:beforeAutospacing="1" w:after="100" w:afterAutospacing="1" w:line="597" w:lineRule="atLeast"/>
        <w:rPr>
          <w:rFonts w:cs="Arial"/>
          <w:color w:val="212529"/>
        </w:rPr>
      </w:pPr>
      <w:r w:rsidRPr="00AA5840">
        <w:rPr>
          <w:rFonts w:cs="Arial"/>
          <w:color w:val="212529"/>
        </w:rPr>
        <w:t>Improving communications.</w:t>
      </w:r>
    </w:p>
    <w:p w:rsidR="00AA5840" w:rsidRPr="00AA5840" w:rsidRDefault="00AA5840" w:rsidP="00AA5840">
      <w:pPr>
        <w:numPr>
          <w:ilvl w:val="0"/>
          <w:numId w:val="1"/>
        </w:numPr>
        <w:shd w:val="clear" w:color="auto" w:fill="FFFFFF"/>
        <w:spacing w:before="100" w:beforeAutospacing="1" w:after="100" w:afterAutospacing="1" w:line="597" w:lineRule="atLeast"/>
        <w:rPr>
          <w:rFonts w:cs="Arial"/>
          <w:color w:val="212529"/>
        </w:rPr>
      </w:pPr>
      <w:r w:rsidRPr="00AA5840">
        <w:rPr>
          <w:rFonts w:cs="Arial"/>
          <w:color w:val="212529"/>
        </w:rPr>
        <w:t>Developing healthy group dynamics.</w:t>
      </w:r>
    </w:p>
    <w:p w:rsidR="00AA5840" w:rsidRPr="00AA5840" w:rsidRDefault="00AA5840" w:rsidP="00AA5840">
      <w:pPr>
        <w:numPr>
          <w:ilvl w:val="0"/>
          <w:numId w:val="1"/>
        </w:numPr>
        <w:shd w:val="clear" w:color="auto" w:fill="FFFFFF"/>
        <w:spacing w:before="100" w:beforeAutospacing="1" w:after="100" w:afterAutospacing="1" w:line="597" w:lineRule="atLeast"/>
        <w:rPr>
          <w:rFonts w:cs="Arial"/>
          <w:color w:val="212529"/>
        </w:rPr>
      </w:pPr>
      <w:r w:rsidRPr="00AA5840">
        <w:rPr>
          <w:rFonts w:cs="Arial"/>
          <w:color w:val="212529"/>
        </w:rPr>
        <w:t>Enhancing team development.</w:t>
      </w:r>
    </w:p>
    <w:p w:rsidR="00AA5840" w:rsidRPr="00AA5840" w:rsidRDefault="00AA5840" w:rsidP="00AA5840">
      <w:pPr>
        <w:numPr>
          <w:ilvl w:val="0"/>
          <w:numId w:val="1"/>
        </w:numPr>
        <w:shd w:val="clear" w:color="auto" w:fill="FFFFFF"/>
        <w:spacing w:before="100" w:beforeAutospacing="1" w:after="100" w:afterAutospacing="1" w:line="597" w:lineRule="atLeast"/>
        <w:rPr>
          <w:rFonts w:cs="Arial"/>
          <w:color w:val="212529"/>
        </w:rPr>
      </w:pPr>
      <w:r w:rsidRPr="00AA5840">
        <w:rPr>
          <w:rFonts w:cs="Arial"/>
          <w:color w:val="212529"/>
        </w:rPr>
        <w:t>Building “soft skills” such as empathy, co-operation, and others.</w:t>
      </w:r>
    </w:p>
    <w:p w:rsidR="00527236" w:rsidRDefault="00AA5840">
      <w:r>
        <w:t xml:space="preserve">These are the three main question answered by </w:t>
      </w:r>
      <w:proofErr w:type="spellStart"/>
      <w:r>
        <w:t>Johari</w:t>
      </w:r>
      <w:proofErr w:type="spellEnd"/>
      <w:r>
        <w:t xml:space="preserve"> Window.</w:t>
      </w:r>
    </w:p>
    <w:p w:rsidR="00AA5840" w:rsidRPr="00AA5840" w:rsidRDefault="00AA5840" w:rsidP="00AA5840">
      <w:pPr>
        <w:numPr>
          <w:ilvl w:val="0"/>
          <w:numId w:val="2"/>
        </w:numPr>
        <w:shd w:val="clear" w:color="auto" w:fill="FFFFFF"/>
        <w:spacing w:before="100" w:beforeAutospacing="1" w:after="100" w:afterAutospacing="1" w:line="484" w:lineRule="atLeast"/>
        <w:rPr>
          <w:rFonts w:eastAsia="Times New Roman" w:cs="Arial"/>
          <w:color w:val="212529"/>
        </w:rPr>
      </w:pPr>
      <w:r w:rsidRPr="00AA5840">
        <w:rPr>
          <w:rFonts w:eastAsia="Times New Roman" w:cs="Arial"/>
          <w:iCs/>
          <w:color w:val="212529"/>
        </w:rPr>
        <w:t>How well do you know yourself?</w:t>
      </w:r>
    </w:p>
    <w:p w:rsidR="00AA5840" w:rsidRPr="00AA5840" w:rsidRDefault="00AA5840" w:rsidP="00AA5840">
      <w:pPr>
        <w:numPr>
          <w:ilvl w:val="0"/>
          <w:numId w:val="2"/>
        </w:numPr>
        <w:shd w:val="clear" w:color="auto" w:fill="FFFFFF"/>
        <w:spacing w:before="100" w:beforeAutospacing="1" w:after="100" w:afterAutospacing="1" w:line="484" w:lineRule="atLeast"/>
        <w:rPr>
          <w:rFonts w:eastAsia="Times New Roman" w:cs="Arial"/>
          <w:color w:val="212529"/>
        </w:rPr>
      </w:pPr>
      <w:r w:rsidRPr="00AA5840">
        <w:rPr>
          <w:rFonts w:eastAsia="Times New Roman" w:cs="Arial"/>
          <w:iCs/>
          <w:color w:val="212529"/>
        </w:rPr>
        <w:t>How well others know you?</w:t>
      </w:r>
    </w:p>
    <w:p w:rsidR="00AA5840" w:rsidRPr="00AA5840" w:rsidRDefault="00AA5840" w:rsidP="00AA5840">
      <w:pPr>
        <w:numPr>
          <w:ilvl w:val="0"/>
          <w:numId w:val="2"/>
        </w:numPr>
        <w:shd w:val="clear" w:color="auto" w:fill="FFFFFF"/>
        <w:spacing w:before="100" w:beforeAutospacing="1" w:after="100" w:afterAutospacing="1" w:line="484" w:lineRule="atLeast"/>
        <w:rPr>
          <w:rFonts w:eastAsia="Times New Roman" w:cs="Arial"/>
          <w:color w:val="212529"/>
        </w:rPr>
      </w:pPr>
      <w:r w:rsidRPr="00AA5840">
        <w:rPr>
          <w:rFonts w:eastAsia="Times New Roman" w:cs="Arial"/>
          <w:iCs/>
          <w:color w:val="212529"/>
        </w:rPr>
        <w:t>How much do you share about yourself with others?</w:t>
      </w:r>
      <w:r w:rsidR="00213BDE">
        <w:rPr>
          <w:rFonts w:eastAsia="Times New Roman" w:cs="Arial"/>
          <w:iCs/>
          <w:color w:val="212529"/>
        </w:rPr>
        <w:t>(south,B.,2017)</w:t>
      </w:r>
    </w:p>
    <w:p w:rsidR="00527236" w:rsidRDefault="00544270">
      <w:r>
        <w:t>Open Book Assessment</w:t>
      </w:r>
    </w:p>
    <w:p w:rsidR="00527236" w:rsidRDefault="00EF2DE7">
      <w:r>
        <w:t xml:space="preserve">We did the open book Assessment during this module. Which was a completely new experience for me as a student? We had given a task on open book assessment to write 500 words in specific time slot of two hours. </w:t>
      </w:r>
    </w:p>
    <w:p w:rsidR="00527236" w:rsidRDefault="00EF2DE7">
      <w:r w:rsidRPr="00EF2DE7">
        <w:t xml:space="preserve">An open-book exam is a method of assessment that tests the same learning outcomes and assessment criteria as a timed (‘closed-book’) exam. A timed exam relies on memory recall skills and would not expect learners to reference or give in-depth answers. An open-book exam is NOT simply a timed exam which is sat at home with access to textbooks and the internet, as that would not be robust or valid. An open-book exam carries the expectation that the learners will give more detailed </w:t>
      </w:r>
      <w:r w:rsidRPr="00EF2DE7">
        <w:lastRenderedPageBreak/>
        <w:t>answers, due to the fact that they have more time and acces</w:t>
      </w:r>
      <w:r w:rsidR="00F53002">
        <w:t xml:space="preserve">s to textbooks and research. </w:t>
      </w:r>
      <w:r w:rsidRPr="00EF2DE7">
        <w:t xml:space="preserve"> </w:t>
      </w:r>
      <w:r w:rsidR="00F53002" w:rsidRPr="00EF2DE7">
        <w:t>Open-book</w:t>
      </w:r>
      <w:r w:rsidRPr="00EF2DE7">
        <w:t xml:space="preserve"> exams test knowledge as well as the learner’s skills in application, analysis and evaluation and the abi</w:t>
      </w:r>
      <w:r w:rsidR="00F53002">
        <w:t>lity to research. Answers are n</w:t>
      </w:r>
      <w:r w:rsidR="00F53002" w:rsidRPr="00EF2DE7">
        <w:t>eeded</w:t>
      </w:r>
      <w:r w:rsidRPr="00EF2DE7">
        <w:t xml:space="preserve"> to be detailed and reflective of the syllabus and study materials and will need to be fully referenced.</w:t>
      </w:r>
    </w:p>
    <w:p w:rsidR="00F53002" w:rsidRPr="00EF2DE7" w:rsidRDefault="00F53002">
      <w:r>
        <w:t>Personality Test</w:t>
      </w:r>
    </w:p>
    <w:p w:rsidR="00527236" w:rsidRDefault="00F53002" w:rsidP="00F53002">
      <w:pPr>
        <w:tabs>
          <w:tab w:val="left" w:pos="6036"/>
        </w:tabs>
      </w:pPr>
      <w:r>
        <w:tab/>
      </w:r>
    </w:p>
    <w:p w:rsidR="00F53002" w:rsidRDefault="00F53002" w:rsidP="00F53002">
      <w:pPr>
        <w:tabs>
          <w:tab w:val="left" w:pos="6036"/>
        </w:tabs>
      </w:pPr>
      <w:r>
        <w:t>We learned about personality test in detail during this module and conduct an online test which took around 20 minutes and same time we sent that</w:t>
      </w:r>
      <w:r w:rsidR="00F80705">
        <w:t xml:space="preserve"> </w:t>
      </w:r>
      <w:r>
        <w:t>someone</w:t>
      </w:r>
      <w:r w:rsidR="00F80705">
        <w:t xml:space="preserve"> who knows us </w:t>
      </w:r>
      <w:proofErr w:type="spellStart"/>
      <w:r w:rsidR="00F80705">
        <w:t>closely.</w:t>
      </w:r>
      <w:r w:rsidR="005F6A24">
        <w:t>we</w:t>
      </w:r>
      <w:proofErr w:type="spellEnd"/>
      <w:r w:rsidR="005F6A24">
        <w:t xml:space="preserve"> share our hidden self to the class whatever found out after the personality </w:t>
      </w:r>
      <w:proofErr w:type="gramStart"/>
      <w:r w:rsidR="005F6A24">
        <w:t>test .</w:t>
      </w:r>
      <w:proofErr w:type="gramEnd"/>
      <w:r w:rsidR="00F80705">
        <w:t xml:space="preserve"> </w:t>
      </w:r>
      <w:r>
        <w:t xml:space="preserve"> </w:t>
      </w:r>
    </w:p>
    <w:p w:rsidR="00527236" w:rsidRDefault="00527236"/>
    <w:p w:rsidR="00F80705" w:rsidRPr="00F80705" w:rsidRDefault="00F80705" w:rsidP="00F80705">
      <w:r w:rsidRPr="00F80705">
        <w:t>What is Personality?</w:t>
      </w:r>
    </w:p>
    <w:p w:rsidR="00F80705" w:rsidRPr="00F80705" w:rsidRDefault="00F80705" w:rsidP="00F80705">
      <w:r w:rsidRPr="00F80705">
        <w:t>An individual’s predisposition to behave in a particular manner across a broad range of situations.</w:t>
      </w:r>
    </w:p>
    <w:p w:rsidR="00F80705" w:rsidRDefault="00F80705" w:rsidP="00087A88">
      <w:pPr>
        <w:tabs>
          <w:tab w:val="left" w:pos="1832"/>
        </w:tabs>
      </w:pPr>
      <w:r w:rsidRPr="00F80705">
        <w:t>Personality Test</w:t>
      </w:r>
      <w:r w:rsidR="00087A88">
        <w:tab/>
      </w:r>
    </w:p>
    <w:p w:rsidR="00087A88" w:rsidRPr="00F80705" w:rsidRDefault="00087A88" w:rsidP="00F80705">
      <w:r>
        <w:t>Types of personality test</w:t>
      </w:r>
    </w:p>
    <w:p w:rsidR="00F80705" w:rsidRDefault="00F80705" w:rsidP="00F80705">
      <w:r w:rsidRPr="00F80705">
        <w:t xml:space="preserve">A valid and reliable tool which measures an individual’s predisposition to act </w:t>
      </w:r>
      <w:proofErr w:type="gramStart"/>
      <w:r w:rsidRPr="00F80705">
        <w:t>an</w:t>
      </w:r>
      <w:proofErr w:type="gramEnd"/>
      <w:r w:rsidRPr="00F80705">
        <w:t xml:space="preserve"> behave in particular ways. </w:t>
      </w:r>
      <w:r w:rsidR="00087A88" w:rsidRPr="00087A88">
        <w:t xml:space="preserve">The purpose of the Myers-Briggs Type Indicator </w:t>
      </w:r>
      <w:r w:rsidR="00087A88" w:rsidRPr="00087A88">
        <w:rPr>
          <w:b/>
          <w:bCs/>
        </w:rPr>
        <w:t xml:space="preserve">(MBTI) </w:t>
      </w:r>
      <w:r w:rsidR="00087A88" w:rsidRPr="00087A88">
        <w:t>personality inventory is to make the theory of psychological types described by C. G. Jung understandable and useful in people's</w:t>
      </w:r>
      <w:r w:rsidR="00087A88">
        <w:t xml:space="preserve"> lives.</w:t>
      </w:r>
    </w:p>
    <w:p w:rsidR="00087A88" w:rsidRPr="00087A88" w:rsidRDefault="00087A88" w:rsidP="00087A88">
      <w:r w:rsidRPr="00087A88">
        <w:rPr>
          <w:b/>
          <w:bCs/>
        </w:rPr>
        <w:t>Insights</w:t>
      </w:r>
      <w:r w:rsidRPr="00087A88">
        <w:t xml:space="preserve"> Discovery helps people understand themselves and their colleagues so that they can have more respectful, productive and positive working relationships, even across virtual boundaries.</w:t>
      </w:r>
    </w:p>
    <w:p w:rsidR="00527236" w:rsidRDefault="00527236"/>
    <w:p w:rsidR="00527236" w:rsidRDefault="005F6A24">
      <w:r w:rsidRPr="005F6A24">
        <w:drawing>
          <wp:inline distT="0" distB="0" distL="0" distR="0">
            <wp:extent cx="2352675" cy="1943100"/>
            <wp:effectExtent l="19050" t="0" r="9525" b="0"/>
            <wp:docPr id="3" name="Picture 2"/>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cstate="print"/>
                    <a:stretch>
                      <a:fillRect/>
                    </a:stretch>
                  </pic:blipFill>
                  <pic:spPr>
                    <a:xfrm>
                      <a:off x="0" y="0"/>
                      <a:ext cx="2352675" cy="1943100"/>
                    </a:xfrm>
                    <a:prstGeom prst="rect">
                      <a:avLst/>
                    </a:prstGeom>
                  </pic:spPr>
                </pic:pic>
              </a:graphicData>
            </a:graphic>
          </wp:inline>
        </w:drawing>
      </w:r>
    </w:p>
    <w:p w:rsidR="00527236" w:rsidRDefault="00527236"/>
    <w:p w:rsidR="005F6A24" w:rsidRPr="005F6A24" w:rsidRDefault="005F6A24" w:rsidP="005F6A24">
      <w:pPr>
        <w:pStyle w:val="Heading2"/>
        <w:shd w:val="clear" w:color="auto" w:fill="FFFFFF"/>
        <w:spacing w:before="0" w:beforeAutospacing="0"/>
        <w:rPr>
          <w:rFonts w:asciiTheme="minorHAnsi" w:hAnsiTheme="minorHAnsi" w:cs="Arial"/>
          <w:b w:val="0"/>
          <w:bCs w:val="0"/>
          <w:sz w:val="22"/>
          <w:szCs w:val="22"/>
        </w:rPr>
      </w:pPr>
      <w:r w:rsidRPr="005F6A24">
        <w:rPr>
          <w:rFonts w:asciiTheme="minorHAnsi" w:hAnsiTheme="minorHAnsi" w:cs="Arial"/>
          <w:b w:val="0"/>
          <w:bCs w:val="0"/>
          <w:sz w:val="22"/>
          <w:szCs w:val="22"/>
        </w:rPr>
        <w:t>Myers-Briggs Personality Types in the Office</w:t>
      </w:r>
    </w:p>
    <w:p w:rsidR="005F6A24" w:rsidRPr="005F6A24" w:rsidRDefault="005F6A24" w:rsidP="005F6A24">
      <w:pPr>
        <w:pStyle w:val="NormalWeb"/>
        <w:shd w:val="clear" w:color="auto" w:fill="FFFFFF"/>
        <w:spacing w:before="0" w:beforeAutospacing="0" w:after="360" w:afterAutospacing="0" w:line="311" w:lineRule="atLeast"/>
        <w:rPr>
          <w:rFonts w:asciiTheme="minorHAnsi" w:hAnsiTheme="minorHAnsi" w:cs="Arial"/>
          <w:color w:val="404040"/>
          <w:sz w:val="22"/>
          <w:szCs w:val="22"/>
        </w:rPr>
      </w:pPr>
      <w:r w:rsidRPr="005F6A24">
        <w:rPr>
          <w:rFonts w:asciiTheme="minorHAnsi" w:hAnsiTheme="minorHAnsi" w:cs="Arial"/>
          <w:color w:val="404040"/>
          <w:sz w:val="22"/>
          <w:szCs w:val="22"/>
        </w:rPr>
        <w:t>When it comes to improving your management strategies, understanding the personality types you’re working with – and your own personality type – is a great place to start.</w:t>
      </w:r>
    </w:p>
    <w:p w:rsidR="005F6A24" w:rsidRPr="005F6A24" w:rsidRDefault="005F6A24" w:rsidP="005F6A24">
      <w:pPr>
        <w:pStyle w:val="NormalWeb"/>
        <w:shd w:val="clear" w:color="auto" w:fill="FFFFFF"/>
        <w:spacing w:before="0" w:beforeAutospacing="0" w:after="360" w:afterAutospacing="0" w:line="311" w:lineRule="atLeast"/>
        <w:rPr>
          <w:rFonts w:asciiTheme="minorHAnsi" w:hAnsiTheme="minorHAnsi" w:cs="Arial"/>
          <w:color w:val="404040"/>
          <w:sz w:val="22"/>
          <w:szCs w:val="22"/>
        </w:rPr>
      </w:pPr>
      <w:r w:rsidRPr="005F6A24">
        <w:rPr>
          <w:rFonts w:asciiTheme="minorHAnsi" w:hAnsiTheme="minorHAnsi" w:cs="Arial"/>
          <w:color w:val="404040"/>
          <w:sz w:val="22"/>
          <w:szCs w:val="22"/>
        </w:rPr>
        <w:lastRenderedPageBreak/>
        <w:t>This can be done relatively quickly and easily with one of many online tests. You can search Myers-Briggs personality test or try this</w:t>
      </w:r>
      <w:r w:rsidRPr="005F6A24">
        <w:rPr>
          <w:rStyle w:val="apple-converted-space"/>
          <w:rFonts w:asciiTheme="minorHAnsi" w:hAnsiTheme="minorHAnsi" w:cs="Arial"/>
          <w:color w:val="404040"/>
          <w:sz w:val="22"/>
          <w:szCs w:val="22"/>
        </w:rPr>
        <w:t> </w:t>
      </w:r>
      <w:hyperlink r:id="rId9" w:tgtFrame="_blank" w:tooltip="quick twelve minute assessment Opens in a new window" w:history="1">
        <w:r w:rsidRPr="005F6A24">
          <w:rPr>
            <w:rStyle w:val="Hyperlink"/>
            <w:rFonts w:asciiTheme="minorHAnsi" w:hAnsiTheme="minorHAnsi" w:cs="Arial"/>
            <w:color w:val="auto"/>
            <w:sz w:val="22"/>
            <w:szCs w:val="22"/>
          </w:rPr>
          <w:t>quick twelve minute assessment</w:t>
        </w:r>
      </w:hyperlink>
      <w:r w:rsidRPr="005F6A24">
        <w:rPr>
          <w:rFonts w:asciiTheme="minorHAnsi" w:hAnsiTheme="minorHAnsi" w:cs="Arial"/>
          <w:color w:val="404040"/>
          <w:sz w:val="22"/>
          <w:szCs w:val="22"/>
        </w:rPr>
        <w:t>.</w:t>
      </w:r>
    </w:p>
    <w:p w:rsidR="005F6A24" w:rsidRPr="005F6A24" w:rsidRDefault="005F6A24" w:rsidP="005F6A24">
      <w:pPr>
        <w:pStyle w:val="NormalWeb"/>
        <w:shd w:val="clear" w:color="auto" w:fill="FFFFFF"/>
        <w:spacing w:before="0" w:beforeAutospacing="0" w:after="360" w:afterAutospacing="0" w:line="311" w:lineRule="atLeast"/>
        <w:rPr>
          <w:rFonts w:asciiTheme="minorHAnsi" w:hAnsiTheme="minorHAnsi" w:cs="Arial"/>
          <w:color w:val="404040"/>
          <w:sz w:val="22"/>
          <w:szCs w:val="22"/>
        </w:rPr>
      </w:pPr>
      <w:r w:rsidRPr="005F6A24">
        <w:rPr>
          <w:rFonts w:asciiTheme="minorHAnsi" w:hAnsiTheme="minorHAnsi" w:cs="Arial"/>
          <w:color w:val="404040"/>
          <w:sz w:val="22"/>
          <w:szCs w:val="22"/>
        </w:rPr>
        <w:t>If your office decides to move forward with personality assessments, you can all take the online test or schedule a more in-depth personality assessment through a teamwork training service.</w:t>
      </w:r>
    </w:p>
    <w:p w:rsidR="005F6A24" w:rsidRPr="005F6A24" w:rsidRDefault="005F6A24" w:rsidP="005F6A24">
      <w:pPr>
        <w:pStyle w:val="Heading3"/>
        <w:shd w:val="clear" w:color="auto" w:fill="FFFFFF"/>
        <w:spacing w:before="0"/>
        <w:rPr>
          <w:rFonts w:asciiTheme="minorHAnsi" w:hAnsiTheme="minorHAnsi" w:cs="Arial"/>
          <w:b w:val="0"/>
          <w:bCs w:val="0"/>
          <w:color w:val="auto"/>
        </w:rPr>
      </w:pPr>
      <w:r w:rsidRPr="005F6A24">
        <w:rPr>
          <w:rFonts w:asciiTheme="minorHAnsi" w:hAnsiTheme="minorHAnsi" w:cs="Arial"/>
          <w:b w:val="0"/>
          <w:bCs w:val="0"/>
          <w:color w:val="auto"/>
        </w:rPr>
        <w:t>First, Determine Your Own Personality Type</w:t>
      </w:r>
    </w:p>
    <w:p w:rsidR="005F6A24" w:rsidRPr="005F6A24" w:rsidRDefault="005F6A24" w:rsidP="005F6A24">
      <w:pPr>
        <w:pStyle w:val="p1"/>
        <w:shd w:val="clear" w:color="auto" w:fill="FFFFFF"/>
        <w:spacing w:before="0" w:beforeAutospacing="0" w:after="360" w:afterAutospacing="0" w:line="311" w:lineRule="atLeast"/>
        <w:rPr>
          <w:rFonts w:asciiTheme="minorHAnsi" w:hAnsiTheme="minorHAnsi" w:cs="Arial"/>
          <w:color w:val="404040"/>
          <w:sz w:val="22"/>
          <w:szCs w:val="22"/>
        </w:rPr>
      </w:pPr>
      <w:r w:rsidRPr="005F6A24">
        <w:rPr>
          <w:rStyle w:val="s1"/>
          <w:rFonts w:asciiTheme="minorHAnsi" w:hAnsiTheme="minorHAnsi" w:cs="Arial"/>
          <w:color w:val="404040"/>
          <w:sz w:val="22"/>
          <w:szCs w:val="22"/>
        </w:rPr>
        <w:t>Employee motivation is never cut and dry, but it always starts with the boss – not the employee. Start by understanding yourself and how you like to be managed.</w:t>
      </w:r>
    </w:p>
    <w:p w:rsidR="005F6A24" w:rsidRPr="005F6A24" w:rsidRDefault="005F6A24" w:rsidP="005F6A24">
      <w:pPr>
        <w:pStyle w:val="p1"/>
        <w:shd w:val="clear" w:color="auto" w:fill="FFFFFF"/>
        <w:spacing w:before="0" w:beforeAutospacing="0" w:after="360" w:afterAutospacing="0" w:line="311" w:lineRule="atLeast"/>
        <w:rPr>
          <w:rFonts w:asciiTheme="minorHAnsi" w:hAnsiTheme="minorHAnsi" w:cs="Arial"/>
          <w:color w:val="404040"/>
          <w:sz w:val="22"/>
          <w:szCs w:val="22"/>
        </w:rPr>
      </w:pPr>
      <w:r w:rsidRPr="005F6A24">
        <w:rPr>
          <w:rStyle w:val="s1"/>
          <w:rFonts w:asciiTheme="minorHAnsi" w:hAnsiTheme="minorHAnsi" w:cs="Arial"/>
          <w:color w:val="404040"/>
          <w:sz w:val="22"/>
          <w:szCs w:val="22"/>
        </w:rPr>
        <w:t>Do you know your personality type? Do you know your personality type affects your strengths and weaknesses on the job? What about how to manage your employees’ personality types in the office?</w:t>
      </w:r>
    </w:p>
    <w:p w:rsidR="005F6A24" w:rsidRPr="005F6A24" w:rsidRDefault="005F6A24" w:rsidP="005F6A24">
      <w:pPr>
        <w:pStyle w:val="NormalWeb"/>
        <w:shd w:val="clear" w:color="auto" w:fill="FFFFFF"/>
        <w:spacing w:before="0" w:beforeAutospacing="0" w:after="360" w:afterAutospacing="0" w:line="311" w:lineRule="atLeast"/>
        <w:rPr>
          <w:rFonts w:asciiTheme="minorHAnsi" w:hAnsiTheme="minorHAnsi" w:cs="Arial"/>
          <w:color w:val="404040"/>
          <w:sz w:val="22"/>
          <w:szCs w:val="22"/>
        </w:rPr>
      </w:pPr>
      <w:r w:rsidRPr="005F6A24">
        <w:rPr>
          <w:rFonts w:asciiTheme="minorHAnsi" w:hAnsiTheme="minorHAnsi" w:cs="Arial"/>
          <w:color w:val="404040"/>
          <w:sz w:val="22"/>
          <w:szCs w:val="22"/>
        </w:rPr>
        <w:t>First things first, find out what your personality type is so you know how you react to different situations and what natural biases you are bringing to the management table.</w:t>
      </w:r>
    </w:p>
    <w:p w:rsidR="005F6A24" w:rsidRDefault="00E03584" w:rsidP="005F6A24">
      <w:pPr>
        <w:pStyle w:val="NormalWeb"/>
        <w:shd w:val="clear" w:color="auto" w:fill="FFFFFF"/>
        <w:spacing w:before="0" w:beforeAutospacing="0" w:after="360" w:afterAutospacing="0" w:line="311" w:lineRule="atLeast"/>
        <w:rPr>
          <w:rFonts w:asciiTheme="minorHAnsi" w:hAnsiTheme="minorHAnsi" w:cs="Arial"/>
          <w:color w:val="404040"/>
          <w:sz w:val="22"/>
          <w:szCs w:val="22"/>
        </w:rPr>
      </w:pPr>
      <w:r>
        <w:rPr>
          <w:rFonts w:asciiTheme="minorHAnsi" w:hAnsiTheme="minorHAnsi" w:cs="Arial"/>
          <w:color w:val="404040"/>
          <w:sz w:val="22"/>
          <w:szCs w:val="22"/>
        </w:rPr>
        <w:t>Conclusion:</w:t>
      </w:r>
    </w:p>
    <w:p w:rsidR="00E03584" w:rsidRDefault="00E03584" w:rsidP="005F6A24">
      <w:pPr>
        <w:pStyle w:val="NormalWeb"/>
        <w:shd w:val="clear" w:color="auto" w:fill="FFFFFF"/>
        <w:spacing w:before="0" w:beforeAutospacing="0" w:after="360" w:afterAutospacing="0" w:line="311" w:lineRule="atLeast"/>
        <w:rPr>
          <w:rFonts w:asciiTheme="minorHAnsi" w:hAnsiTheme="minorHAnsi" w:cs="Arial"/>
          <w:color w:val="404040"/>
          <w:sz w:val="22"/>
          <w:szCs w:val="22"/>
        </w:rPr>
      </w:pPr>
      <w:r>
        <w:rPr>
          <w:rFonts w:asciiTheme="minorHAnsi" w:hAnsiTheme="minorHAnsi" w:cs="Arial"/>
          <w:color w:val="404040"/>
          <w:sz w:val="22"/>
          <w:szCs w:val="22"/>
        </w:rPr>
        <w:t>This module professional development programme have been prove very affective for me .</w:t>
      </w:r>
      <w:proofErr w:type="spellStart"/>
      <w:r>
        <w:rPr>
          <w:rFonts w:asciiTheme="minorHAnsi" w:hAnsiTheme="minorHAnsi" w:cs="Arial"/>
          <w:color w:val="404040"/>
          <w:sz w:val="22"/>
          <w:szCs w:val="22"/>
        </w:rPr>
        <w:t>i</w:t>
      </w:r>
      <w:proofErr w:type="spellEnd"/>
      <w:r>
        <w:rPr>
          <w:rFonts w:asciiTheme="minorHAnsi" w:hAnsiTheme="minorHAnsi" w:cs="Arial"/>
          <w:color w:val="404040"/>
          <w:sz w:val="22"/>
          <w:szCs w:val="22"/>
        </w:rPr>
        <w:t xml:space="preserve"> have gain some much knowledge within 10 weeks of the study from </w:t>
      </w:r>
      <w:proofErr w:type="spellStart"/>
      <w:r>
        <w:rPr>
          <w:rFonts w:asciiTheme="minorHAnsi" w:hAnsiTheme="minorHAnsi" w:cs="Arial"/>
          <w:color w:val="404040"/>
          <w:sz w:val="22"/>
          <w:szCs w:val="22"/>
        </w:rPr>
        <w:t>Johari</w:t>
      </w:r>
      <w:proofErr w:type="spellEnd"/>
      <w:r>
        <w:rPr>
          <w:rFonts w:asciiTheme="minorHAnsi" w:hAnsiTheme="minorHAnsi" w:cs="Arial"/>
          <w:color w:val="404040"/>
          <w:sz w:val="22"/>
          <w:szCs w:val="22"/>
        </w:rPr>
        <w:t xml:space="preserve"> </w:t>
      </w:r>
      <w:proofErr w:type="spellStart"/>
      <w:r>
        <w:rPr>
          <w:rFonts w:asciiTheme="minorHAnsi" w:hAnsiTheme="minorHAnsi" w:cs="Arial"/>
          <w:color w:val="404040"/>
          <w:sz w:val="22"/>
          <w:szCs w:val="22"/>
        </w:rPr>
        <w:t>Window,Self</w:t>
      </w:r>
      <w:proofErr w:type="spellEnd"/>
      <w:r>
        <w:rPr>
          <w:rFonts w:asciiTheme="minorHAnsi" w:hAnsiTheme="minorHAnsi" w:cs="Arial"/>
          <w:color w:val="404040"/>
          <w:sz w:val="22"/>
          <w:szCs w:val="22"/>
        </w:rPr>
        <w:t xml:space="preserve"> </w:t>
      </w:r>
      <w:proofErr w:type="spellStart"/>
      <w:r>
        <w:rPr>
          <w:rFonts w:asciiTheme="minorHAnsi" w:hAnsiTheme="minorHAnsi" w:cs="Arial"/>
          <w:color w:val="404040"/>
          <w:sz w:val="22"/>
          <w:szCs w:val="22"/>
        </w:rPr>
        <w:t>awareness,self</w:t>
      </w:r>
      <w:proofErr w:type="spellEnd"/>
      <w:r>
        <w:rPr>
          <w:rFonts w:asciiTheme="minorHAnsi" w:hAnsiTheme="minorHAnsi" w:cs="Arial"/>
          <w:color w:val="404040"/>
          <w:sz w:val="22"/>
          <w:szCs w:val="22"/>
        </w:rPr>
        <w:t xml:space="preserve"> reflection and open book assessment. I can see my personal development plan in a shape somehow and looking myself at completely different place. Finally I would say that </w:t>
      </w:r>
      <w:proofErr w:type="spellStart"/>
      <w:r>
        <w:rPr>
          <w:rFonts w:asciiTheme="minorHAnsi" w:hAnsiTheme="minorHAnsi" w:cs="Arial"/>
          <w:color w:val="404040"/>
          <w:sz w:val="22"/>
          <w:szCs w:val="22"/>
        </w:rPr>
        <w:t>i</w:t>
      </w:r>
      <w:proofErr w:type="spellEnd"/>
      <w:r>
        <w:rPr>
          <w:rFonts w:asciiTheme="minorHAnsi" w:hAnsiTheme="minorHAnsi" w:cs="Arial"/>
          <w:color w:val="404040"/>
          <w:sz w:val="22"/>
          <w:szCs w:val="22"/>
        </w:rPr>
        <w:t xml:space="preserve"> am ready to fill my thirst </w:t>
      </w:r>
      <w:proofErr w:type="gramStart"/>
      <w:r>
        <w:rPr>
          <w:rFonts w:asciiTheme="minorHAnsi" w:hAnsiTheme="minorHAnsi" w:cs="Arial"/>
          <w:color w:val="404040"/>
          <w:sz w:val="22"/>
          <w:szCs w:val="22"/>
        </w:rPr>
        <w:t>for</w:t>
      </w:r>
      <w:proofErr w:type="gramEnd"/>
      <w:r>
        <w:rPr>
          <w:rFonts w:asciiTheme="minorHAnsi" w:hAnsiTheme="minorHAnsi" w:cs="Arial"/>
          <w:color w:val="404040"/>
          <w:sz w:val="22"/>
          <w:szCs w:val="22"/>
        </w:rPr>
        <w:t xml:space="preserve"> graduate degree by learning these concepts.</w:t>
      </w:r>
    </w:p>
    <w:p w:rsidR="00E03584" w:rsidRPr="005F6A24" w:rsidRDefault="00E03584" w:rsidP="005F6A24">
      <w:pPr>
        <w:pStyle w:val="NormalWeb"/>
        <w:shd w:val="clear" w:color="auto" w:fill="FFFFFF"/>
        <w:spacing w:before="0" w:beforeAutospacing="0" w:after="360" w:afterAutospacing="0" w:line="311" w:lineRule="atLeast"/>
        <w:rPr>
          <w:rFonts w:asciiTheme="minorHAnsi" w:hAnsiTheme="minorHAnsi" w:cs="Arial"/>
          <w:color w:val="404040"/>
          <w:sz w:val="22"/>
          <w:szCs w:val="22"/>
        </w:rPr>
      </w:pPr>
    </w:p>
    <w:p w:rsidR="00527236" w:rsidRPr="005F6A24"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527236"/>
    <w:p w:rsidR="00527236" w:rsidRDefault="00213BDE">
      <w:pPr>
        <w:rPr>
          <w:b/>
        </w:rPr>
      </w:pPr>
      <w:proofErr w:type="spellStart"/>
      <w:proofErr w:type="gramStart"/>
      <w:r w:rsidRPr="00213BDE">
        <w:rPr>
          <w:b/>
        </w:rPr>
        <w:t>Refrences</w:t>
      </w:r>
      <w:proofErr w:type="spellEnd"/>
      <w:r>
        <w:rPr>
          <w:b/>
        </w:rPr>
        <w:t>.</w:t>
      </w:r>
      <w:proofErr w:type="gramEnd"/>
    </w:p>
    <w:p w:rsidR="00213BDE" w:rsidRDefault="00213BDE" w:rsidP="00213BDE">
      <w:proofErr w:type="spellStart"/>
      <w:r>
        <w:rPr>
          <w:rFonts w:ascii="Arial" w:hAnsi="Arial" w:cs="Arial"/>
          <w:color w:val="222222"/>
          <w:sz w:val="15"/>
          <w:szCs w:val="15"/>
          <w:shd w:val="clear" w:color="auto" w:fill="FFFFFF"/>
        </w:rPr>
        <w:t>Asendorpf</w:t>
      </w:r>
      <w:proofErr w:type="spellEnd"/>
      <w:r>
        <w:rPr>
          <w:rFonts w:ascii="Arial" w:hAnsi="Arial" w:cs="Arial"/>
          <w:color w:val="222222"/>
          <w:sz w:val="15"/>
          <w:szCs w:val="15"/>
          <w:shd w:val="clear" w:color="auto" w:fill="FFFFFF"/>
        </w:rPr>
        <w:t xml:space="preserve">, J.B., 2002. </w:t>
      </w:r>
      <w:proofErr w:type="gramStart"/>
      <w:r>
        <w:rPr>
          <w:rFonts w:ascii="Arial" w:hAnsi="Arial" w:cs="Arial"/>
          <w:color w:val="222222"/>
          <w:sz w:val="15"/>
          <w:szCs w:val="15"/>
          <w:shd w:val="clear" w:color="auto" w:fill="FFFFFF"/>
        </w:rPr>
        <w:t>The puzzle of personality types.</w:t>
      </w:r>
      <w:proofErr w:type="gramEnd"/>
    </w:p>
    <w:p w:rsidR="00213BDE" w:rsidRDefault="00527236" w:rsidP="00213BDE">
      <w:pPr>
        <w:rPr>
          <w:rFonts w:ascii="Arial" w:hAnsi="Arial" w:cs="Arial"/>
          <w:color w:val="222222"/>
          <w:sz w:val="18"/>
          <w:szCs w:val="18"/>
          <w:shd w:val="clear" w:color="auto" w:fill="FFFFFF"/>
        </w:rPr>
      </w:pPr>
      <w:proofErr w:type="spellStart"/>
      <w:r>
        <w:rPr>
          <w:rFonts w:ascii="Arial" w:hAnsi="Arial" w:cs="Arial"/>
          <w:color w:val="222222"/>
          <w:sz w:val="18"/>
          <w:szCs w:val="18"/>
          <w:shd w:val="clear" w:color="auto" w:fill="FFFFFF"/>
        </w:rPr>
        <w:t>Bakhshi</w:t>
      </w:r>
      <w:proofErr w:type="spellEnd"/>
      <w:r>
        <w:rPr>
          <w:rFonts w:ascii="Arial" w:hAnsi="Arial" w:cs="Arial"/>
          <w:color w:val="222222"/>
          <w:sz w:val="18"/>
          <w:szCs w:val="18"/>
          <w:shd w:val="clear" w:color="auto" w:fill="FFFFFF"/>
        </w:rPr>
        <w:t>, H., Downing, J.M., Osborne, M.A. and Schneider, P., 2017.</w:t>
      </w:r>
      <w:r>
        <w:rPr>
          <w:rStyle w:val="apple-converted-space"/>
          <w:rFonts w:ascii="Arial" w:hAnsi="Arial" w:cs="Arial"/>
          <w:color w:val="222222"/>
          <w:sz w:val="18"/>
          <w:szCs w:val="18"/>
          <w:shd w:val="clear" w:color="auto" w:fill="FFFFFF"/>
        </w:rPr>
        <w:t> </w:t>
      </w:r>
      <w:r>
        <w:rPr>
          <w:rFonts w:ascii="Arial" w:hAnsi="Arial" w:cs="Arial"/>
          <w:i/>
          <w:iCs/>
          <w:color w:val="222222"/>
          <w:sz w:val="18"/>
          <w:szCs w:val="18"/>
          <w:shd w:val="clear" w:color="auto" w:fill="FFFFFF"/>
        </w:rPr>
        <w:t>The future of skills: Employment in 2030</w:t>
      </w:r>
      <w:r>
        <w:rPr>
          <w:rFonts w:ascii="Arial" w:hAnsi="Arial" w:cs="Arial"/>
          <w:color w:val="222222"/>
          <w:sz w:val="18"/>
          <w:szCs w:val="18"/>
          <w:shd w:val="clear" w:color="auto" w:fill="FFFFFF"/>
        </w:rPr>
        <w:t xml:space="preserve">. </w:t>
      </w:r>
      <w:hyperlink r:id="rId10" w:history="1">
        <w:r w:rsidR="00213BDE" w:rsidRPr="005C6DE0">
          <w:rPr>
            <w:rStyle w:val="Hyperlink"/>
          </w:rPr>
          <w:t>https://www.calmsage.com/johari-window-tool-for-building-self-awareness/</w:t>
        </w:r>
      </w:hyperlink>
    </w:p>
    <w:p w:rsidR="00213BDE" w:rsidRDefault="00213BDE" w:rsidP="00213BDE">
      <w:pPr>
        <w:rPr>
          <w:rFonts w:ascii="Arial" w:hAnsi="Arial" w:cs="Arial"/>
          <w:color w:val="222222"/>
          <w:sz w:val="20"/>
          <w:szCs w:val="20"/>
          <w:shd w:val="clear" w:color="auto" w:fill="FFFFFF"/>
        </w:rPr>
      </w:pPr>
      <w:r>
        <w:rPr>
          <w:rFonts w:ascii="Arial" w:hAnsi="Arial" w:cs="Arial"/>
          <w:color w:val="222222"/>
          <w:sz w:val="20"/>
          <w:szCs w:val="20"/>
          <w:shd w:val="clear" w:color="auto" w:fill="FFFFFF"/>
        </w:rPr>
        <w:t>Leigh, D., 2009. SWOT analysis.</w:t>
      </w:r>
      <w:r>
        <w:rPr>
          <w:rStyle w:val="apple-converted-space"/>
          <w:rFonts w:ascii="Arial" w:hAnsi="Arial" w:cs="Arial"/>
          <w:color w:val="222222"/>
          <w:sz w:val="20"/>
          <w:szCs w:val="20"/>
          <w:shd w:val="clear" w:color="auto" w:fill="FFFFFF"/>
        </w:rPr>
        <w:t> </w:t>
      </w:r>
      <w:proofErr w:type="gramStart"/>
      <w:r>
        <w:rPr>
          <w:rFonts w:ascii="Arial" w:hAnsi="Arial" w:cs="Arial"/>
          <w:i/>
          <w:iCs/>
          <w:color w:val="222222"/>
          <w:sz w:val="20"/>
          <w:szCs w:val="20"/>
          <w:shd w:val="clear" w:color="auto" w:fill="FFFFFF"/>
        </w:rPr>
        <w:t>Handbook of Improving Performance in the Workplace: Volumes 1</w:t>
      </w:r>
      <w:r>
        <w:rPr>
          <w:rFonts w:ascii="Cambria Math" w:hAnsi="Cambria Math" w:cs="Cambria Math"/>
          <w:i/>
          <w:iCs/>
          <w:color w:val="222222"/>
          <w:sz w:val="20"/>
          <w:szCs w:val="20"/>
          <w:shd w:val="clear" w:color="auto" w:fill="FFFFFF"/>
        </w:rPr>
        <w:t>‐</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 pp.115-140.</w:t>
      </w:r>
      <w:proofErr w:type="gramEnd"/>
    </w:p>
    <w:p w:rsidR="00213BDE" w:rsidRDefault="00213BDE" w:rsidP="00213BDE">
      <w:r>
        <w:rPr>
          <w:rFonts w:ascii="Arial" w:hAnsi="Arial" w:cs="Arial"/>
          <w:color w:val="222222"/>
          <w:sz w:val="20"/>
          <w:szCs w:val="20"/>
          <w:shd w:val="clear" w:color="auto" w:fill="FFFFFF"/>
        </w:rPr>
        <w:t>Morin, A., 2011. Self</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awareness part 1: Definition, measures, effects, functions, and antecedents.</w:t>
      </w:r>
      <w:r>
        <w:rPr>
          <w:rStyle w:val="apple-converted-space"/>
          <w:rFonts w:ascii="Arial" w:hAnsi="Arial" w:cs="Arial"/>
          <w:color w:val="222222"/>
          <w:sz w:val="20"/>
          <w:szCs w:val="20"/>
          <w:shd w:val="clear" w:color="auto" w:fill="FFFFFF"/>
        </w:rPr>
        <w:t> </w:t>
      </w:r>
      <w:proofErr w:type="gramStart"/>
      <w:r>
        <w:rPr>
          <w:rFonts w:ascii="Arial" w:hAnsi="Arial" w:cs="Arial"/>
          <w:i/>
          <w:iCs/>
          <w:color w:val="222222"/>
          <w:sz w:val="20"/>
          <w:szCs w:val="20"/>
          <w:shd w:val="clear" w:color="auto" w:fill="FFFFFF"/>
        </w:rPr>
        <w:t>Social and personality psychology compass</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(10), pp.807-823.</w:t>
      </w:r>
      <w:proofErr w:type="gramEnd"/>
    </w:p>
    <w:p w:rsidR="00213BDE" w:rsidRDefault="00527236" w:rsidP="00213BDE">
      <w:pPr>
        <w:rPr>
          <w:rFonts w:ascii="Arial" w:hAnsi="Arial" w:cs="Arial"/>
          <w:color w:val="222222"/>
          <w:sz w:val="15"/>
          <w:szCs w:val="15"/>
          <w:shd w:val="clear" w:color="auto" w:fill="FFFFFF"/>
        </w:rPr>
      </w:pPr>
      <w:r>
        <w:rPr>
          <w:rFonts w:ascii="Arial" w:hAnsi="Arial" w:cs="Arial"/>
          <w:color w:val="222222"/>
          <w:sz w:val="18"/>
          <w:szCs w:val="18"/>
          <w:shd w:val="clear" w:color="auto" w:fill="FFFFFF"/>
        </w:rPr>
        <w:t>Pearson.</w:t>
      </w:r>
      <w:r w:rsidR="00213BDE" w:rsidRPr="00213BDE">
        <w:rPr>
          <w:rFonts w:ascii="Arial" w:hAnsi="Arial" w:cs="Arial"/>
          <w:color w:val="222222"/>
          <w:sz w:val="15"/>
          <w:szCs w:val="15"/>
          <w:shd w:val="clear" w:color="auto" w:fill="FFFFFF"/>
        </w:rPr>
        <w:t xml:space="preserve"> </w:t>
      </w:r>
      <w:r w:rsidR="00213BDE">
        <w:rPr>
          <w:rFonts w:ascii="Arial" w:hAnsi="Arial" w:cs="Arial"/>
          <w:color w:val="222222"/>
          <w:sz w:val="15"/>
          <w:szCs w:val="15"/>
          <w:shd w:val="clear" w:color="auto" w:fill="FFFFFF"/>
        </w:rPr>
        <w:t xml:space="preserve">Carver, C.S., 2012. </w:t>
      </w:r>
      <w:proofErr w:type="gramStart"/>
      <w:r w:rsidR="00213BDE">
        <w:rPr>
          <w:rFonts w:ascii="Arial" w:hAnsi="Arial" w:cs="Arial"/>
          <w:color w:val="222222"/>
          <w:sz w:val="15"/>
          <w:szCs w:val="15"/>
          <w:shd w:val="clear" w:color="auto" w:fill="FFFFFF"/>
        </w:rPr>
        <w:t>Self-awareness.</w:t>
      </w:r>
      <w:proofErr w:type="gramEnd"/>
    </w:p>
    <w:p w:rsidR="005455E7" w:rsidRDefault="00DD0461">
      <w:r w:rsidRPr="00DD0461">
        <w:t>https://sapphirestrategy.com/wp-content/uploads/2018/09/swot.png</w:t>
      </w:r>
    </w:p>
    <w:p w:rsidR="005F6A24" w:rsidRDefault="005F6A24">
      <w:pPr>
        <w:rPr>
          <w:rFonts w:ascii="Arial" w:hAnsi="Arial" w:cs="Arial"/>
          <w:color w:val="222222"/>
          <w:sz w:val="15"/>
          <w:szCs w:val="15"/>
          <w:shd w:val="clear" w:color="auto" w:fill="FFFFFF"/>
        </w:rPr>
      </w:pPr>
      <w:hyperlink r:id="rId11" w:history="1">
        <w:r w:rsidRPr="005C6DE0">
          <w:rPr>
            <w:rStyle w:val="Hyperlink"/>
          </w:rPr>
          <w:t>https://my-personality-test.com/</w:t>
        </w:r>
      </w:hyperlink>
      <w:r w:rsidRPr="005F6A24">
        <w:rPr>
          <w:rFonts w:ascii="Arial" w:hAnsi="Arial" w:cs="Arial"/>
          <w:color w:val="222222"/>
          <w:sz w:val="15"/>
          <w:szCs w:val="15"/>
          <w:shd w:val="clear" w:color="auto" w:fill="FFFFFF"/>
        </w:rPr>
        <w:t xml:space="preserve"> </w:t>
      </w:r>
    </w:p>
    <w:p w:rsidR="002A115E" w:rsidRDefault="002A115E"/>
    <w:sectPr w:rsidR="002A115E" w:rsidSect="000276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62F6" w:rsidRDefault="00B462F6" w:rsidP="00FB6E12">
      <w:pPr>
        <w:spacing w:after="0" w:line="240" w:lineRule="auto"/>
      </w:pPr>
      <w:r>
        <w:separator/>
      </w:r>
    </w:p>
  </w:endnote>
  <w:endnote w:type="continuationSeparator" w:id="0">
    <w:p w:rsidR="00B462F6" w:rsidRDefault="00B462F6" w:rsidP="00FB6E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62F6" w:rsidRDefault="00B462F6" w:rsidP="00FB6E12">
      <w:pPr>
        <w:spacing w:after="0" w:line="240" w:lineRule="auto"/>
      </w:pPr>
      <w:r>
        <w:separator/>
      </w:r>
    </w:p>
  </w:footnote>
  <w:footnote w:type="continuationSeparator" w:id="0">
    <w:p w:rsidR="00B462F6" w:rsidRDefault="00B462F6" w:rsidP="00FB6E1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0E1BC2"/>
    <w:multiLevelType w:val="multilevel"/>
    <w:tmpl w:val="4A9EE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31D6C9C"/>
    <w:multiLevelType w:val="multilevel"/>
    <w:tmpl w:val="D5DAB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916CC8"/>
    <w:rsid w:val="00027616"/>
    <w:rsid w:val="000630CA"/>
    <w:rsid w:val="00087258"/>
    <w:rsid w:val="00087A88"/>
    <w:rsid w:val="00104646"/>
    <w:rsid w:val="001157B6"/>
    <w:rsid w:val="00191BD7"/>
    <w:rsid w:val="00201495"/>
    <w:rsid w:val="00213BDE"/>
    <w:rsid w:val="002A115E"/>
    <w:rsid w:val="002E73D3"/>
    <w:rsid w:val="00375D00"/>
    <w:rsid w:val="00393D11"/>
    <w:rsid w:val="003F6D74"/>
    <w:rsid w:val="004E3061"/>
    <w:rsid w:val="0052076E"/>
    <w:rsid w:val="00527236"/>
    <w:rsid w:val="00544270"/>
    <w:rsid w:val="005455E7"/>
    <w:rsid w:val="005A2444"/>
    <w:rsid w:val="005A640E"/>
    <w:rsid w:val="005D1457"/>
    <w:rsid w:val="005F6A24"/>
    <w:rsid w:val="005F798B"/>
    <w:rsid w:val="006430F1"/>
    <w:rsid w:val="0069465A"/>
    <w:rsid w:val="006A2D1B"/>
    <w:rsid w:val="006A5B2A"/>
    <w:rsid w:val="008332CB"/>
    <w:rsid w:val="008D51D9"/>
    <w:rsid w:val="00916CC8"/>
    <w:rsid w:val="00934A76"/>
    <w:rsid w:val="00A32C8D"/>
    <w:rsid w:val="00AA02A2"/>
    <w:rsid w:val="00AA5840"/>
    <w:rsid w:val="00AF05C1"/>
    <w:rsid w:val="00B22C74"/>
    <w:rsid w:val="00B462F6"/>
    <w:rsid w:val="00BA1E12"/>
    <w:rsid w:val="00C0514F"/>
    <w:rsid w:val="00CF0CC8"/>
    <w:rsid w:val="00D133DC"/>
    <w:rsid w:val="00D421E0"/>
    <w:rsid w:val="00DA15D4"/>
    <w:rsid w:val="00DD0461"/>
    <w:rsid w:val="00E03584"/>
    <w:rsid w:val="00EF2DE7"/>
    <w:rsid w:val="00F53002"/>
    <w:rsid w:val="00F77855"/>
    <w:rsid w:val="00F80705"/>
    <w:rsid w:val="00F95DEF"/>
    <w:rsid w:val="00FB4154"/>
    <w:rsid w:val="00FB6E1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495"/>
    <w:rPr>
      <w:rFonts w:eastAsiaTheme="minorEastAsia"/>
      <w:lang w:eastAsia="en-GB"/>
    </w:rPr>
  </w:style>
  <w:style w:type="paragraph" w:styleId="Heading2">
    <w:name w:val="heading 2"/>
    <w:basedOn w:val="Normal"/>
    <w:link w:val="Heading2Char"/>
    <w:uiPriority w:val="9"/>
    <w:qFormat/>
    <w:rsid w:val="005A244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5455E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051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0514F"/>
  </w:style>
  <w:style w:type="character" w:styleId="Emphasis">
    <w:name w:val="Emphasis"/>
    <w:basedOn w:val="DefaultParagraphFont"/>
    <w:uiPriority w:val="20"/>
    <w:qFormat/>
    <w:rsid w:val="00C0514F"/>
    <w:rPr>
      <w:i/>
      <w:iCs/>
    </w:rPr>
  </w:style>
  <w:style w:type="table" w:styleId="TableGrid">
    <w:name w:val="Table Grid"/>
    <w:basedOn w:val="TableNormal"/>
    <w:uiPriority w:val="59"/>
    <w:rsid w:val="008D5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946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465A"/>
    <w:rPr>
      <w:rFonts w:ascii="Tahoma" w:eastAsiaTheme="minorEastAsia" w:hAnsi="Tahoma" w:cs="Tahoma"/>
      <w:sz w:val="16"/>
      <w:szCs w:val="16"/>
      <w:lang w:eastAsia="en-GB"/>
    </w:rPr>
  </w:style>
  <w:style w:type="character" w:customStyle="1" w:styleId="Heading2Char">
    <w:name w:val="Heading 2 Char"/>
    <w:basedOn w:val="DefaultParagraphFont"/>
    <w:link w:val="Heading2"/>
    <w:uiPriority w:val="9"/>
    <w:rsid w:val="005A2444"/>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semiHidden/>
    <w:unhideWhenUsed/>
    <w:rsid w:val="00FB6E1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B6E12"/>
    <w:rPr>
      <w:rFonts w:eastAsiaTheme="minorEastAsia"/>
      <w:lang w:eastAsia="en-GB"/>
    </w:rPr>
  </w:style>
  <w:style w:type="paragraph" w:styleId="Footer">
    <w:name w:val="footer"/>
    <w:basedOn w:val="Normal"/>
    <w:link w:val="FooterChar"/>
    <w:uiPriority w:val="99"/>
    <w:semiHidden/>
    <w:unhideWhenUsed/>
    <w:rsid w:val="00FB6E1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B6E12"/>
    <w:rPr>
      <w:rFonts w:eastAsiaTheme="minorEastAsia"/>
      <w:lang w:eastAsia="en-GB"/>
    </w:rPr>
  </w:style>
  <w:style w:type="character" w:customStyle="1" w:styleId="Heading3Char">
    <w:name w:val="Heading 3 Char"/>
    <w:basedOn w:val="DefaultParagraphFont"/>
    <w:link w:val="Heading3"/>
    <w:uiPriority w:val="9"/>
    <w:semiHidden/>
    <w:rsid w:val="005455E7"/>
    <w:rPr>
      <w:rFonts w:asciiTheme="majorHAnsi" w:eastAsiaTheme="majorEastAsia" w:hAnsiTheme="majorHAnsi" w:cstheme="majorBidi"/>
      <w:b/>
      <w:bCs/>
      <w:color w:val="4F81BD" w:themeColor="accent1"/>
      <w:lang w:eastAsia="en-GB"/>
    </w:rPr>
  </w:style>
  <w:style w:type="character" w:styleId="Strong">
    <w:name w:val="Strong"/>
    <w:basedOn w:val="DefaultParagraphFont"/>
    <w:uiPriority w:val="22"/>
    <w:qFormat/>
    <w:rsid w:val="005455E7"/>
    <w:rPr>
      <w:b/>
      <w:bCs/>
    </w:rPr>
  </w:style>
  <w:style w:type="character" w:styleId="Hyperlink">
    <w:name w:val="Hyperlink"/>
    <w:basedOn w:val="DefaultParagraphFont"/>
    <w:uiPriority w:val="99"/>
    <w:unhideWhenUsed/>
    <w:rsid w:val="00DD0461"/>
    <w:rPr>
      <w:color w:val="0000FF" w:themeColor="hyperlink"/>
      <w:u w:val="single"/>
    </w:rPr>
  </w:style>
  <w:style w:type="paragraph" w:customStyle="1" w:styleId="p1">
    <w:name w:val="p1"/>
    <w:basedOn w:val="Normal"/>
    <w:rsid w:val="005F6A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DefaultParagraphFont"/>
    <w:rsid w:val="005F6A24"/>
  </w:style>
</w:styles>
</file>

<file path=word/webSettings.xml><?xml version="1.0" encoding="utf-8"?>
<w:webSettings xmlns:r="http://schemas.openxmlformats.org/officeDocument/2006/relationships" xmlns:w="http://schemas.openxmlformats.org/wordprocessingml/2006/main">
  <w:divs>
    <w:div w:id="266277381">
      <w:bodyDiv w:val="1"/>
      <w:marLeft w:val="0"/>
      <w:marRight w:val="0"/>
      <w:marTop w:val="0"/>
      <w:marBottom w:val="0"/>
      <w:divBdr>
        <w:top w:val="none" w:sz="0" w:space="0" w:color="auto"/>
        <w:left w:val="none" w:sz="0" w:space="0" w:color="auto"/>
        <w:bottom w:val="none" w:sz="0" w:space="0" w:color="auto"/>
        <w:right w:val="none" w:sz="0" w:space="0" w:color="auto"/>
      </w:divBdr>
    </w:div>
    <w:div w:id="818882048">
      <w:bodyDiv w:val="1"/>
      <w:marLeft w:val="0"/>
      <w:marRight w:val="0"/>
      <w:marTop w:val="0"/>
      <w:marBottom w:val="0"/>
      <w:divBdr>
        <w:top w:val="none" w:sz="0" w:space="0" w:color="auto"/>
        <w:left w:val="none" w:sz="0" w:space="0" w:color="auto"/>
        <w:bottom w:val="none" w:sz="0" w:space="0" w:color="auto"/>
        <w:right w:val="none" w:sz="0" w:space="0" w:color="auto"/>
      </w:divBdr>
    </w:div>
    <w:div w:id="850413935">
      <w:bodyDiv w:val="1"/>
      <w:marLeft w:val="0"/>
      <w:marRight w:val="0"/>
      <w:marTop w:val="0"/>
      <w:marBottom w:val="0"/>
      <w:divBdr>
        <w:top w:val="none" w:sz="0" w:space="0" w:color="auto"/>
        <w:left w:val="none" w:sz="0" w:space="0" w:color="auto"/>
        <w:bottom w:val="none" w:sz="0" w:space="0" w:color="auto"/>
        <w:right w:val="none" w:sz="0" w:space="0" w:color="auto"/>
      </w:divBdr>
    </w:div>
    <w:div w:id="858784959">
      <w:bodyDiv w:val="1"/>
      <w:marLeft w:val="0"/>
      <w:marRight w:val="0"/>
      <w:marTop w:val="0"/>
      <w:marBottom w:val="0"/>
      <w:divBdr>
        <w:top w:val="none" w:sz="0" w:space="0" w:color="auto"/>
        <w:left w:val="none" w:sz="0" w:space="0" w:color="auto"/>
        <w:bottom w:val="none" w:sz="0" w:space="0" w:color="auto"/>
        <w:right w:val="none" w:sz="0" w:space="0" w:color="auto"/>
      </w:divBdr>
    </w:div>
    <w:div w:id="1052463920">
      <w:bodyDiv w:val="1"/>
      <w:marLeft w:val="0"/>
      <w:marRight w:val="0"/>
      <w:marTop w:val="0"/>
      <w:marBottom w:val="0"/>
      <w:divBdr>
        <w:top w:val="none" w:sz="0" w:space="0" w:color="auto"/>
        <w:left w:val="none" w:sz="0" w:space="0" w:color="auto"/>
        <w:bottom w:val="none" w:sz="0" w:space="0" w:color="auto"/>
        <w:right w:val="none" w:sz="0" w:space="0" w:color="auto"/>
      </w:divBdr>
    </w:div>
    <w:div w:id="1091972421">
      <w:bodyDiv w:val="1"/>
      <w:marLeft w:val="0"/>
      <w:marRight w:val="0"/>
      <w:marTop w:val="0"/>
      <w:marBottom w:val="0"/>
      <w:divBdr>
        <w:top w:val="none" w:sz="0" w:space="0" w:color="auto"/>
        <w:left w:val="none" w:sz="0" w:space="0" w:color="auto"/>
        <w:bottom w:val="none" w:sz="0" w:space="0" w:color="auto"/>
        <w:right w:val="none" w:sz="0" w:space="0" w:color="auto"/>
      </w:divBdr>
    </w:div>
    <w:div w:id="1114328948">
      <w:bodyDiv w:val="1"/>
      <w:marLeft w:val="0"/>
      <w:marRight w:val="0"/>
      <w:marTop w:val="0"/>
      <w:marBottom w:val="0"/>
      <w:divBdr>
        <w:top w:val="none" w:sz="0" w:space="0" w:color="auto"/>
        <w:left w:val="none" w:sz="0" w:space="0" w:color="auto"/>
        <w:bottom w:val="none" w:sz="0" w:space="0" w:color="auto"/>
        <w:right w:val="none" w:sz="0" w:space="0" w:color="auto"/>
      </w:divBdr>
    </w:div>
    <w:div w:id="1292520399">
      <w:bodyDiv w:val="1"/>
      <w:marLeft w:val="0"/>
      <w:marRight w:val="0"/>
      <w:marTop w:val="0"/>
      <w:marBottom w:val="0"/>
      <w:divBdr>
        <w:top w:val="none" w:sz="0" w:space="0" w:color="auto"/>
        <w:left w:val="none" w:sz="0" w:space="0" w:color="auto"/>
        <w:bottom w:val="none" w:sz="0" w:space="0" w:color="auto"/>
        <w:right w:val="none" w:sz="0" w:space="0" w:color="auto"/>
      </w:divBdr>
    </w:div>
    <w:div w:id="1560483480">
      <w:bodyDiv w:val="1"/>
      <w:marLeft w:val="0"/>
      <w:marRight w:val="0"/>
      <w:marTop w:val="0"/>
      <w:marBottom w:val="0"/>
      <w:divBdr>
        <w:top w:val="none" w:sz="0" w:space="0" w:color="auto"/>
        <w:left w:val="none" w:sz="0" w:space="0" w:color="auto"/>
        <w:bottom w:val="none" w:sz="0" w:space="0" w:color="auto"/>
        <w:right w:val="none" w:sz="0" w:space="0" w:color="auto"/>
      </w:divBdr>
    </w:div>
    <w:div w:id="1563982413">
      <w:bodyDiv w:val="1"/>
      <w:marLeft w:val="0"/>
      <w:marRight w:val="0"/>
      <w:marTop w:val="0"/>
      <w:marBottom w:val="0"/>
      <w:divBdr>
        <w:top w:val="none" w:sz="0" w:space="0" w:color="auto"/>
        <w:left w:val="none" w:sz="0" w:space="0" w:color="auto"/>
        <w:bottom w:val="none" w:sz="0" w:space="0" w:color="auto"/>
        <w:right w:val="none" w:sz="0" w:space="0" w:color="auto"/>
      </w:divBdr>
    </w:div>
    <w:div w:id="1876654925">
      <w:bodyDiv w:val="1"/>
      <w:marLeft w:val="0"/>
      <w:marRight w:val="0"/>
      <w:marTop w:val="0"/>
      <w:marBottom w:val="0"/>
      <w:divBdr>
        <w:top w:val="none" w:sz="0" w:space="0" w:color="auto"/>
        <w:left w:val="none" w:sz="0" w:space="0" w:color="auto"/>
        <w:bottom w:val="none" w:sz="0" w:space="0" w:color="auto"/>
        <w:right w:val="none" w:sz="0" w:space="0" w:color="auto"/>
      </w:divBdr>
    </w:div>
    <w:div w:id="189943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y-personality-test.com/" TargetMode="External"/><Relationship Id="rId5" Type="http://schemas.openxmlformats.org/officeDocument/2006/relationships/footnotes" Target="footnotes.xml"/><Relationship Id="rId10" Type="http://schemas.openxmlformats.org/officeDocument/2006/relationships/hyperlink" Target="https://www.calmsage.com/johari-window-tool-for-building-self-awareness/" TargetMode="External"/><Relationship Id="rId4" Type="http://schemas.openxmlformats.org/officeDocument/2006/relationships/webSettings" Target="webSettings.xml"/><Relationship Id="rId9" Type="http://schemas.openxmlformats.org/officeDocument/2006/relationships/hyperlink" Target="https://www.16personalities.com/free-personality-t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1796</Words>
  <Characters>10241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Attia</dc:creator>
  <cp:lastModifiedBy>Attia</cp:lastModifiedBy>
  <cp:revision>2</cp:revision>
  <dcterms:created xsi:type="dcterms:W3CDTF">2021-04-10T11:31:00Z</dcterms:created>
  <dcterms:modified xsi:type="dcterms:W3CDTF">2021-04-10T11:31:00Z</dcterms:modified>
</cp:coreProperties>
</file>