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5F5BA" w14:textId="77777777" w:rsidR="0010462A" w:rsidRDefault="0010462A" w:rsidP="0010462A">
      <w:pPr>
        <w:spacing w:after="0"/>
        <w:rPr>
          <w:rFonts w:eastAsia="Times New Roman" w:cs="Times New Roman"/>
          <w:sz w:val="24"/>
          <w:szCs w:val="24"/>
        </w:rPr>
      </w:pPr>
      <w:r w:rsidRPr="000A65E6">
        <w:rPr>
          <w:noProof/>
          <w:lang w:eastAsia="en-GB"/>
        </w:rPr>
        <w:drawing>
          <wp:inline distT="0" distB="0" distL="0" distR="0" wp14:anchorId="19076475" wp14:editId="4BA5979F">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0B90B684" w14:textId="77777777" w:rsidR="0010462A" w:rsidRDefault="0010462A" w:rsidP="0010462A">
      <w:pPr>
        <w:spacing w:after="0"/>
        <w:rPr>
          <w:rFonts w:eastAsia="Times New Roman" w:cs="Times New Roman"/>
          <w:sz w:val="24"/>
          <w:szCs w:val="24"/>
        </w:rPr>
      </w:pPr>
    </w:p>
    <w:p w14:paraId="49B6A68B" w14:textId="77777777" w:rsidR="0010462A" w:rsidRDefault="0010462A" w:rsidP="0010462A">
      <w:pPr>
        <w:spacing w:after="0"/>
        <w:rPr>
          <w:rFonts w:eastAsia="Times New Roman" w:cs="Times New Roman"/>
          <w:sz w:val="24"/>
          <w:szCs w:val="24"/>
        </w:rPr>
      </w:pPr>
    </w:p>
    <w:p w14:paraId="7F1FEBFF" w14:textId="77777777" w:rsidR="0010462A" w:rsidRDefault="0010462A" w:rsidP="0010462A">
      <w:pPr>
        <w:spacing w:after="0"/>
        <w:rPr>
          <w:rFonts w:eastAsia="Times New Roman" w:cs="Times New Roman"/>
          <w:sz w:val="24"/>
          <w:szCs w:val="24"/>
        </w:rPr>
      </w:pPr>
    </w:p>
    <w:p w14:paraId="06AD9D1C" w14:textId="77777777" w:rsidR="0010462A" w:rsidRDefault="0010462A" w:rsidP="0010462A">
      <w:pPr>
        <w:spacing w:after="0"/>
        <w:rPr>
          <w:rFonts w:eastAsia="Times New Roman" w:cs="Times New Roman"/>
          <w:sz w:val="24"/>
          <w:szCs w:val="24"/>
        </w:rPr>
      </w:pPr>
    </w:p>
    <w:p w14:paraId="4D70FE3B" w14:textId="77777777" w:rsidR="0010462A" w:rsidRDefault="0010462A" w:rsidP="0010462A">
      <w:pPr>
        <w:spacing w:after="0"/>
        <w:rPr>
          <w:rFonts w:eastAsia="Times New Roman" w:cs="Times New Roman"/>
          <w:sz w:val="24"/>
          <w:szCs w:val="24"/>
        </w:rPr>
      </w:pPr>
    </w:p>
    <w:p w14:paraId="02D60D15" w14:textId="77777777" w:rsidR="0010462A" w:rsidRDefault="0010462A" w:rsidP="0010462A">
      <w:pPr>
        <w:spacing w:after="0"/>
        <w:rPr>
          <w:rFonts w:eastAsia="Times New Roman" w:cs="Times New Roman"/>
          <w:sz w:val="24"/>
          <w:szCs w:val="24"/>
        </w:rPr>
      </w:pPr>
    </w:p>
    <w:p w14:paraId="68C08477" w14:textId="77777777" w:rsidR="0010462A" w:rsidRDefault="0010462A" w:rsidP="0010462A">
      <w:pPr>
        <w:spacing w:after="0"/>
        <w:rPr>
          <w:rFonts w:eastAsia="Times New Roman" w:cs="Times New Roman"/>
          <w:sz w:val="24"/>
          <w:szCs w:val="24"/>
        </w:rPr>
      </w:pPr>
    </w:p>
    <w:p w14:paraId="3CA6BF05" w14:textId="77777777" w:rsidR="0010462A" w:rsidRDefault="0010462A" w:rsidP="0010462A">
      <w:pPr>
        <w:spacing w:after="0"/>
        <w:rPr>
          <w:rFonts w:eastAsia="Times New Roman" w:cs="Times New Roman"/>
          <w:sz w:val="24"/>
          <w:szCs w:val="24"/>
        </w:rPr>
      </w:pPr>
    </w:p>
    <w:p w14:paraId="63FB01F9" w14:textId="77777777" w:rsidR="0010462A" w:rsidRDefault="0010462A" w:rsidP="0010462A">
      <w:pPr>
        <w:spacing w:after="0"/>
        <w:rPr>
          <w:rFonts w:eastAsia="Times New Roman" w:cs="Times New Roman"/>
          <w:sz w:val="24"/>
          <w:szCs w:val="24"/>
        </w:rPr>
      </w:pPr>
    </w:p>
    <w:p w14:paraId="2F87A186" w14:textId="77777777" w:rsidR="0010462A" w:rsidRDefault="0010462A" w:rsidP="0010462A">
      <w:pPr>
        <w:spacing w:after="0"/>
        <w:rPr>
          <w:rFonts w:eastAsia="Times New Roman" w:cs="Times New Roman"/>
          <w:sz w:val="24"/>
          <w:szCs w:val="24"/>
        </w:rPr>
      </w:pPr>
    </w:p>
    <w:p w14:paraId="014C5305" w14:textId="77777777" w:rsidR="0010462A" w:rsidRDefault="0010462A" w:rsidP="0010462A">
      <w:pPr>
        <w:spacing w:after="0"/>
        <w:rPr>
          <w:rFonts w:eastAsia="Times New Roman" w:cs="Times New Roman"/>
          <w:sz w:val="24"/>
          <w:szCs w:val="24"/>
        </w:rPr>
      </w:pPr>
    </w:p>
    <w:p w14:paraId="6819A947" w14:textId="77777777" w:rsidR="0010462A" w:rsidRDefault="0010462A" w:rsidP="0010462A">
      <w:pPr>
        <w:spacing w:after="0"/>
        <w:rPr>
          <w:rFonts w:eastAsia="Times New Roman" w:cs="Times New Roman"/>
          <w:sz w:val="24"/>
          <w:szCs w:val="24"/>
        </w:rPr>
      </w:pPr>
    </w:p>
    <w:p w14:paraId="34CFD65C" w14:textId="62B7C962" w:rsidR="0010462A" w:rsidRPr="00545B8D" w:rsidRDefault="00421C1D" w:rsidP="002F27B1">
      <w:pPr>
        <w:spacing w:after="0"/>
        <w:jc w:val="center"/>
        <w:rPr>
          <w:rFonts w:eastAsia="Times New Roman" w:cs="Times New Roman"/>
          <w:sz w:val="28"/>
          <w:szCs w:val="28"/>
        </w:rPr>
      </w:pPr>
      <w:r>
        <w:rPr>
          <w:rFonts w:eastAsia="Times New Roman" w:cs="Times New Roman"/>
          <w:b/>
          <w:bCs/>
          <w:sz w:val="28"/>
          <w:szCs w:val="28"/>
        </w:rPr>
        <w:t xml:space="preserve">Does the “Smacking ban” </w:t>
      </w:r>
      <w:proofErr w:type="gramStart"/>
      <w:r w:rsidR="005B192F">
        <w:rPr>
          <w:rFonts w:eastAsia="Times New Roman" w:cs="Times New Roman"/>
          <w:b/>
          <w:bCs/>
          <w:sz w:val="28"/>
          <w:szCs w:val="28"/>
        </w:rPr>
        <w:t>actually work</w:t>
      </w:r>
      <w:proofErr w:type="gramEnd"/>
      <w:r>
        <w:rPr>
          <w:rFonts w:eastAsia="Times New Roman" w:cs="Times New Roman"/>
          <w:b/>
          <w:bCs/>
          <w:sz w:val="28"/>
          <w:szCs w:val="28"/>
        </w:rPr>
        <w:t xml:space="preserve"> and is it fit for purpose? A year on from the introduction of</w:t>
      </w:r>
      <w:r w:rsidR="000A46E2">
        <w:rPr>
          <w:rFonts w:eastAsia="Times New Roman" w:cs="Times New Roman"/>
          <w:b/>
          <w:bCs/>
          <w:sz w:val="28"/>
          <w:szCs w:val="28"/>
        </w:rPr>
        <w:t xml:space="preserve"> the </w:t>
      </w:r>
      <w:r w:rsidR="000A46E2" w:rsidRPr="000A46E2">
        <w:rPr>
          <w:rFonts w:eastAsia="Times New Roman" w:cs="Times New Roman"/>
          <w:b/>
          <w:bCs/>
          <w:sz w:val="28"/>
          <w:szCs w:val="28"/>
        </w:rPr>
        <w:t>Children (Abolition of defence of reasonable punishment) (Wales) Act 2020</w:t>
      </w:r>
    </w:p>
    <w:p w14:paraId="245F4BD5" w14:textId="77777777" w:rsidR="0010462A" w:rsidRDefault="0010462A" w:rsidP="0010462A">
      <w:pPr>
        <w:spacing w:after="0"/>
        <w:rPr>
          <w:rFonts w:eastAsia="Times New Roman" w:cs="Times New Roman"/>
          <w:sz w:val="24"/>
          <w:szCs w:val="24"/>
        </w:rPr>
      </w:pPr>
    </w:p>
    <w:p w14:paraId="76ECFDFF" w14:textId="77777777" w:rsidR="0010462A" w:rsidRDefault="0010462A" w:rsidP="0010462A">
      <w:pPr>
        <w:spacing w:after="0"/>
        <w:rPr>
          <w:rFonts w:eastAsia="Times New Roman" w:cs="Times New Roman"/>
          <w:sz w:val="24"/>
          <w:szCs w:val="24"/>
        </w:rPr>
      </w:pPr>
    </w:p>
    <w:p w14:paraId="7CD914BF" w14:textId="77777777" w:rsidR="0010462A" w:rsidRDefault="0010462A" w:rsidP="0010462A">
      <w:pPr>
        <w:spacing w:after="0"/>
        <w:rPr>
          <w:rFonts w:eastAsia="Times New Roman" w:cs="Times New Roman"/>
          <w:sz w:val="24"/>
          <w:szCs w:val="24"/>
        </w:rPr>
      </w:pPr>
    </w:p>
    <w:p w14:paraId="2EFDDFFE" w14:textId="77777777" w:rsidR="0010462A" w:rsidRDefault="0010462A" w:rsidP="0010462A">
      <w:pPr>
        <w:spacing w:after="0"/>
        <w:rPr>
          <w:rFonts w:eastAsia="Times New Roman" w:cs="Times New Roman"/>
          <w:sz w:val="24"/>
          <w:szCs w:val="24"/>
        </w:rPr>
      </w:pPr>
    </w:p>
    <w:p w14:paraId="5C86EFCF" w14:textId="77777777" w:rsidR="0010462A" w:rsidRDefault="0010462A" w:rsidP="0010462A">
      <w:pPr>
        <w:spacing w:after="0"/>
        <w:rPr>
          <w:rFonts w:eastAsia="Times New Roman" w:cs="Times New Roman"/>
          <w:sz w:val="24"/>
          <w:szCs w:val="24"/>
        </w:rPr>
      </w:pPr>
    </w:p>
    <w:p w14:paraId="3FAABE8D" w14:textId="77777777" w:rsidR="0010462A" w:rsidRDefault="0010462A" w:rsidP="0010462A">
      <w:pPr>
        <w:spacing w:after="0"/>
        <w:rPr>
          <w:rFonts w:eastAsia="Times New Roman" w:cs="Times New Roman"/>
          <w:sz w:val="24"/>
          <w:szCs w:val="24"/>
        </w:rPr>
      </w:pPr>
    </w:p>
    <w:p w14:paraId="145D05B6" w14:textId="77777777" w:rsidR="0010462A" w:rsidRDefault="0010462A" w:rsidP="0010462A">
      <w:pPr>
        <w:spacing w:after="0"/>
        <w:rPr>
          <w:rFonts w:eastAsia="Times New Roman" w:cs="Times New Roman"/>
          <w:sz w:val="24"/>
          <w:szCs w:val="24"/>
        </w:rPr>
      </w:pPr>
    </w:p>
    <w:p w14:paraId="4FB0CC77" w14:textId="77777777" w:rsidR="0010462A" w:rsidRDefault="0010462A" w:rsidP="0010462A">
      <w:pPr>
        <w:spacing w:after="0"/>
        <w:rPr>
          <w:rFonts w:eastAsia="Times New Roman" w:cs="Times New Roman"/>
          <w:sz w:val="24"/>
          <w:szCs w:val="24"/>
        </w:rPr>
      </w:pPr>
    </w:p>
    <w:p w14:paraId="4CA0D7A8" w14:textId="77777777" w:rsidR="0010462A" w:rsidRDefault="0010462A" w:rsidP="0010462A">
      <w:pPr>
        <w:spacing w:after="0"/>
        <w:rPr>
          <w:rFonts w:eastAsia="Times New Roman" w:cs="Times New Roman"/>
          <w:sz w:val="24"/>
          <w:szCs w:val="24"/>
        </w:rPr>
      </w:pPr>
    </w:p>
    <w:p w14:paraId="517E2D7C" w14:textId="77777777" w:rsidR="0010462A" w:rsidRDefault="0010462A" w:rsidP="0010462A">
      <w:pPr>
        <w:spacing w:after="0"/>
        <w:rPr>
          <w:rFonts w:eastAsia="Times New Roman" w:cs="Times New Roman"/>
          <w:sz w:val="24"/>
          <w:szCs w:val="24"/>
        </w:rPr>
      </w:pPr>
    </w:p>
    <w:p w14:paraId="70A3C5A3" w14:textId="77777777" w:rsidR="0010462A" w:rsidRDefault="0010462A" w:rsidP="0010462A">
      <w:pPr>
        <w:spacing w:after="0"/>
        <w:rPr>
          <w:rFonts w:eastAsia="Times New Roman" w:cs="Times New Roman"/>
          <w:sz w:val="24"/>
          <w:szCs w:val="24"/>
        </w:rPr>
      </w:pPr>
    </w:p>
    <w:p w14:paraId="55E1E504" w14:textId="77777777" w:rsidR="0010462A" w:rsidRPr="00CE0A4A" w:rsidRDefault="0010462A" w:rsidP="0010462A">
      <w:pPr>
        <w:spacing w:after="0"/>
        <w:rPr>
          <w:rFonts w:eastAsia="Times New Roman" w:cs="Times New Roman"/>
          <w:b/>
          <w:bCs/>
          <w:sz w:val="24"/>
          <w:szCs w:val="24"/>
        </w:rPr>
      </w:pPr>
    </w:p>
    <w:p w14:paraId="561BAC62" w14:textId="77777777" w:rsidR="0010462A" w:rsidRPr="00CE0A4A" w:rsidRDefault="0010462A" w:rsidP="0010462A">
      <w:pPr>
        <w:spacing w:after="0"/>
        <w:rPr>
          <w:rFonts w:eastAsia="Times New Roman" w:cs="Times New Roman"/>
          <w:b/>
          <w:bCs/>
          <w:sz w:val="24"/>
          <w:szCs w:val="24"/>
        </w:rPr>
      </w:pPr>
    </w:p>
    <w:p w14:paraId="7EB114F2" w14:textId="25178DD6" w:rsidR="0010462A" w:rsidRPr="00CE0A4A" w:rsidRDefault="005B192F" w:rsidP="0010462A">
      <w:pPr>
        <w:spacing w:after="0"/>
        <w:jc w:val="center"/>
        <w:rPr>
          <w:rFonts w:eastAsia="Times New Roman" w:cs="Times New Roman"/>
          <w:b/>
          <w:bCs/>
          <w:sz w:val="32"/>
          <w:szCs w:val="32"/>
        </w:rPr>
      </w:pPr>
      <w:r>
        <w:rPr>
          <w:rFonts w:eastAsia="Times New Roman" w:cs="Times New Roman"/>
          <w:b/>
          <w:bCs/>
          <w:sz w:val="32"/>
          <w:szCs w:val="32"/>
        </w:rPr>
        <w:t>Daniel Cleland</w:t>
      </w:r>
    </w:p>
    <w:p w14:paraId="6A7D96F3" w14:textId="20E6C6CD" w:rsidR="0010462A" w:rsidRPr="00CE0A4A" w:rsidRDefault="00576711" w:rsidP="0010462A">
      <w:pPr>
        <w:spacing w:after="0"/>
        <w:jc w:val="center"/>
        <w:rPr>
          <w:rFonts w:eastAsia="Times New Roman" w:cs="Times New Roman"/>
          <w:b/>
          <w:bCs/>
          <w:sz w:val="32"/>
          <w:szCs w:val="32"/>
        </w:rPr>
      </w:pPr>
      <w:r>
        <w:rPr>
          <w:rFonts w:eastAsia="Times New Roman" w:cs="Times New Roman"/>
          <w:b/>
          <w:bCs/>
          <w:sz w:val="32"/>
          <w:szCs w:val="32"/>
        </w:rPr>
        <w:t>2031307</w:t>
      </w:r>
    </w:p>
    <w:p w14:paraId="6F14DF09" w14:textId="77777777" w:rsidR="0010462A" w:rsidRPr="00CE0A4A" w:rsidRDefault="0010462A" w:rsidP="0010462A">
      <w:pPr>
        <w:spacing w:after="0"/>
        <w:jc w:val="center"/>
        <w:rPr>
          <w:rFonts w:eastAsia="Times New Roman" w:cs="Times New Roman"/>
          <w:b/>
          <w:bCs/>
          <w:sz w:val="32"/>
          <w:szCs w:val="32"/>
        </w:rPr>
      </w:pPr>
    </w:p>
    <w:p w14:paraId="0EBD58A7" w14:textId="77777777" w:rsidR="0010462A" w:rsidRPr="00CE0A4A" w:rsidRDefault="0010462A" w:rsidP="0010462A">
      <w:pPr>
        <w:spacing w:after="0"/>
        <w:jc w:val="center"/>
        <w:rPr>
          <w:rFonts w:eastAsia="Times New Roman" w:cs="Times New Roman"/>
          <w:b/>
          <w:bCs/>
          <w:sz w:val="32"/>
          <w:szCs w:val="32"/>
        </w:rPr>
      </w:pPr>
    </w:p>
    <w:p w14:paraId="10FEC63A" w14:textId="77777777" w:rsidR="0010462A" w:rsidRPr="00CE0A4A" w:rsidRDefault="0010462A" w:rsidP="0010462A">
      <w:pPr>
        <w:spacing w:after="0"/>
        <w:jc w:val="center"/>
        <w:rPr>
          <w:rFonts w:eastAsia="Times New Roman" w:cs="Times New Roman"/>
          <w:b/>
          <w:bCs/>
          <w:sz w:val="32"/>
          <w:szCs w:val="32"/>
        </w:rPr>
      </w:pPr>
      <w:r w:rsidRPr="00CE0A4A">
        <w:rPr>
          <w:rFonts w:eastAsia="Times New Roman" w:cs="Times New Roman"/>
          <w:b/>
          <w:bCs/>
          <w:sz w:val="32"/>
          <w:szCs w:val="32"/>
        </w:rPr>
        <w:t>BSc (Hons) Professional Policing Practice</w:t>
      </w:r>
    </w:p>
    <w:p w14:paraId="56C10438" w14:textId="77777777" w:rsidR="00E362F8" w:rsidRDefault="00E362F8" w:rsidP="00E362F8">
      <w:pPr>
        <w:pStyle w:val="Heading1"/>
        <w:rPr>
          <w:rFonts w:eastAsia="Times New Roman"/>
        </w:rPr>
      </w:pPr>
      <w:bookmarkStart w:id="0" w:name="_Toc124169460"/>
      <w:bookmarkStart w:id="1" w:name="_Toc162857793"/>
      <w:r>
        <w:rPr>
          <w:rFonts w:eastAsia="Times New Roman"/>
        </w:rPr>
        <w:lastRenderedPageBreak/>
        <w:t>Acknowledgments</w:t>
      </w:r>
      <w:bookmarkEnd w:id="0"/>
      <w:bookmarkEnd w:id="1"/>
      <w:r>
        <w:rPr>
          <w:rFonts w:eastAsia="Times New Roman"/>
        </w:rPr>
        <w:t xml:space="preserve"> </w:t>
      </w:r>
    </w:p>
    <w:p w14:paraId="050F6250" w14:textId="77777777" w:rsidR="000040C5" w:rsidRDefault="000040C5"/>
    <w:p w14:paraId="3D21605B" w14:textId="4407A8AC" w:rsidR="00E362F8" w:rsidRDefault="00DF68DB">
      <w:r>
        <w:t>I would firstly like to thank my mother and father</w:t>
      </w:r>
      <w:r w:rsidR="00030B74">
        <w:t>, as well as my partner,</w:t>
      </w:r>
      <w:r>
        <w:t xml:space="preserve"> for their </w:t>
      </w:r>
      <w:r w:rsidR="009C4AB1">
        <w:t>c</w:t>
      </w:r>
      <w:r>
        <w:t>ontinued support</w:t>
      </w:r>
      <w:r w:rsidR="00964114">
        <w:t>,</w:t>
      </w:r>
      <w:r w:rsidR="009C4AB1">
        <w:t xml:space="preserve"> motivation </w:t>
      </w:r>
      <w:r w:rsidR="00964114">
        <w:t xml:space="preserve">and endless encouragement </w:t>
      </w:r>
      <w:r>
        <w:t xml:space="preserve">throughout my career and </w:t>
      </w:r>
      <w:r w:rsidR="009C4AB1">
        <w:t>university studies</w:t>
      </w:r>
      <w:r w:rsidR="00964114">
        <w:t>.</w:t>
      </w:r>
    </w:p>
    <w:p w14:paraId="1D2E66DA" w14:textId="5266D0BD" w:rsidR="00964114" w:rsidRDefault="006E1300">
      <w:r>
        <w:t>I would also like to thank my colleagues and friends</w:t>
      </w:r>
      <w:r w:rsidR="00834F3B">
        <w:t xml:space="preserve"> who have been supportive of my research topic and have assisted me with any questions I may have had </w:t>
      </w:r>
      <w:r w:rsidR="00A62C4F">
        <w:t>throughout the process.</w:t>
      </w:r>
    </w:p>
    <w:p w14:paraId="63CE9F2A" w14:textId="5972DCCB" w:rsidR="0037783F" w:rsidRDefault="00A62C4F">
      <w:r>
        <w:t xml:space="preserve">I would finally like to thank my </w:t>
      </w:r>
      <w:r w:rsidR="00A41587">
        <w:t>dissertation tutor, Michelle</w:t>
      </w:r>
      <w:r w:rsidR="00274F71">
        <w:t xml:space="preserve">, </w:t>
      </w:r>
      <w:r w:rsidR="00763482">
        <w:t>for</w:t>
      </w:r>
      <w:r w:rsidR="008A4025">
        <w:t xml:space="preserve"> her patience and for</w:t>
      </w:r>
      <w:r w:rsidR="00763482">
        <w:t xml:space="preserve"> keeping me on track and guiding me though the dissertation process</w:t>
      </w:r>
      <w:r w:rsidR="008A4025">
        <w:t>.</w:t>
      </w:r>
    </w:p>
    <w:p w14:paraId="268D45E4" w14:textId="77777777" w:rsidR="0037783F" w:rsidRDefault="0037783F">
      <w:r>
        <w:br w:type="page"/>
      </w:r>
    </w:p>
    <w:p w14:paraId="69814B8E" w14:textId="77777777" w:rsidR="002637DD" w:rsidRDefault="002637DD" w:rsidP="002637DD">
      <w:pPr>
        <w:pStyle w:val="Heading1"/>
        <w:rPr>
          <w:rFonts w:eastAsia="Times New Roman"/>
        </w:rPr>
      </w:pPr>
      <w:bookmarkStart w:id="2" w:name="_Toc124169461"/>
      <w:bookmarkStart w:id="3" w:name="_Toc162857794"/>
      <w:r>
        <w:rPr>
          <w:rFonts w:eastAsia="Times New Roman"/>
        </w:rPr>
        <w:lastRenderedPageBreak/>
        <w:t>Declaration</w:t>
      </w:r>
      <w:bookmarkEnd w:id="2"/>
      <w:bookmarkEnd w:id="3"/>
    </w:p>
    <w:p w14:paraId="203C74CF" w14:textId="77777777" w:rsidR="002637DD" w:rsidRDefault="002637DD" w:rsidP="002637DD">
      <w:pPr>
        <w:spacing w:after="0"/>
        <w:rPr>
          <w:rFonts w:eastAsia="Times New Roman" w:cs="Times New Roman"/>
          <w:sz w:val="24"/>
          <w:szCs w:val="24"/>
        </w:rPr>
      </w:pPr>
    </w:p>
    <w:p w14:paraId="4A59E418" w14:textId="77777777" w:rsidR="002637DD" w:rsidRDefault="002637DD" w:rsidP="002637DD">
      <w:pPr>
        <w:spacing w:after="0"/>
        <w:rPr>
          <w:rFonts w:eastAsia="Times New Roman" w:cs="Times New Roman"/>
          <w:sz w:val="24"/>
          <w:szCs w:val="24"/>
        </w:rPr>
      </w:pPr>
    </w:p>
    <w:p w14:paraId="75903DB7" w14:textId="77777777" w:rsidR="002637DD" w:rsidRDefault="002637DD" w:rsidP="002637DD">
      <w:pPr>
        <w:spacing w:after="0"/>
        <w:rPr>
          <w:rFonts w:eastAsia="Times New Roman" w:cs="Times New Roman"/>
          <w:sz w:val="24"/>
          <w:szCs w:val="24"/>
        </w:rPr>
      </w:pPr>
      <w:r w:rsidRPr="00E26EF9">
        <w:rPr>
          <w:rFonts w:eastAsia="Times New Roman" w:cs="Times New Roman"/>
          <w:sz w:val="24"/>
          <w:szCs w:val="24"/>
        </w:rPr>
        <w:t>This work has not previously been accepted in substance for any degree and is not being concurrently submitted in candidature for any degree.</w:t>
      </w:r>
    </w:p>
    <w:p w14:paraId="399C7CE2" w14:textId="6FC369DE" w:rsidR="002637DD" w:rsidRDefault="002637DD" w:rsidP="002637DD">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Pr>
          <w:rFonts w:eastAsia="Times New Roman" w:cs="Times New Roman"/>
          <w:i/>
          <w:iCs/>
          <w:sz w:val="24"/>
          <w:szCs w:val="24"/>
        </w:rPr>
        <w:t>Daniel Cleland</w:t>
      </w:r>
    </w:p>
    <w:p w14:paraId="436FB70E" w14:textId="2A5F9810" w:rsidR="002637DD" w:rsidRPr="00E26EF9" w:rsidRDefault="002637DD" w:rsidP="002637DD">
      <w:pPr>
        <w:spacing w:after="0"/>
        <w:rPr>
          <w:rFonts w:eastAsia="Times New Roman" w:cs="Times New Roman"/>
          <w:sz w:val="24"/>
          <w:szCs w:val="24"/>
        </w:rPr>
      </w:pPr>
      <w:r>
        <w:rPr>
          <w:rFonts w:eastAsia="Times New Roman" w:cs="Times New Roman"/>
          <w:sz w:val="24"/>
          <w:szCs w:val="24"/>
        </w:rPr>
        <w:t>Da</w:t>
      </w:r>
      <w:r w:rsidRPr="00E26EF9">
        <w:rPr>
          <w:rFonts w:eastAsia="Times New Roman" w:cs="Times New Roman"/>
          <w:sz w:val="24"/>
          <w:szCs w:val="24"/>
        </w:rPr>
        <w:t xml:space="preserve">te: </w:t>
      </w:r>
      <w:r w:rsidR="00765947">
        <w:rPr>
          <w:rFonts w:eastAsia="Times New Roman" w:cs="Times New Roman"/>
          <w:sz w:val="24"/>
          <w:szCs w:val="24"/>
        </w:rPr>
        <w:t>01</w:t>
      </w:r>
      <w:r w:rsidR="00EC6060">
        <w:rPr>
          <w:rFonts w:eastAsia="Times New Roman" w:cs="Times New Roman"/>
          <w:sz w:val="24"/>
          <w:szCs w:val="24"/>
        </w:rPr>
        <w:t>/0</w:t>
      </w:r>
      <w:r w:rsidR="00765947">
        <w:rPr>
          <w:rFonts w:eastAsia="Times New Roman" w:cs="Times New Roman"/>
          <w:sz w:val="24"/>
          <w:szCs w:val="24"/>
        </w:rPr>
        <w:t>4</w:t>
      </w:r>
      <w:r w:rsidR="00EC6060">
        <w:rPr>
          <w:rFonts w:eastAsia="Times New Roman" w:cs="Times New Roman"/>
          <w:sz w:val="24"/>
          <w:szCs w:val="24"/>
        </w:rPr>
        <w:t>/2024</w:t>
      </w:r>
    </w:p>
    <w:p w14:paraId="2FCE5C78" w14:textId="77777777" w:rsidR="002637DD" w:rsidRPr="00E26EF9" w:rsidRDefault="002637DD" w:rsidP="002637DD">
      <w:pPr>
        <w:rPr>
          <w:rFonts w:eastAsia="Times New Roman" w:cs="Times New Roman"/>
          <w:sz w:val="24"/>
          <w:szCs w:val="24"/>
        </w:rPr>
      </w:pPr>
    </w:p>
    <w:p w14:paraId="1ABE2CE8" w14:textId="77777777" w:rsidR="002637DD" w:rsidRPr="00E26EF9" w:rsidRDefault="002637DD" w:rsidP="002637DD">
      <w:pPr>
        <w:spacing w:after="0"/>
        <w:rPr>
          <w:rFonts w:eastAsia="Times New Roman" w:cs="Times New Roman"/>
          <w:b/>
          <w:sz w:val="24"/>
          <w:szCs w:val="24"/>
        </w:rPr>
      </w:pPr>
      <w:r w:rsidRPr="00E26EF9">
        <w:rPr>
          <w:rFonts w:eastAsia="Times New Roman" w:cs="Times New Roman"/>
          <w:b/>
          <w:sz w:val="24"/>
          <w:szCs w:val="24"/>
        </w:rPr>
        <w:t xml:space="preserve">STATEMENT 1 </w:t>
      </w:r>
    </w:p>
    <w:p w14:paraId="0CCD746F" w14:textId="77777777" w:rsidR="002637DD" w:rsidRDefault="002637DD" w:rsidP="002637DD">
      <w:pPr>
        <w:spacing w:after="0"/>
        <w:rPr>
          <w:rFonts w:eastAsia="Times New Roman" w:cs="Times New Roman"/>
          <w:sz w:val="24"/>
          <w:szCs w:val="24"/>
        </w:rPr>
      </w:pPr>
      <w:r w:rsidRPr="00E26EF9">
        <w:rPr>
          <w:rFonts w:eastAsia="Times New Roman" w:cs="Times New Roman"/>
          <w:sz w:val="24"/>
          <w:szCs w:val="24"/>
        </w:rPr>
        <w:t xml:space="preserve">This dissertation is being submitted in partial fulfilment of the requirements for the degree of </w:t>
      </w:r>
      <w:r w:rsidRPr="00E7717F">
        <w:rPr>
          <w:rFonts w:eastAsia="Times New Roman" w:cs="Times New Roman"/>
          <w:sz w:val="24"/>
          <w:szCs w:val="24"/>
        </w:rPr>
        <w:t>BSc (Hons) Professional Policing Practice</w:t>
      </w:r>
    </w:p>
    <w:p w14:paraId="40F889FC" w14:textId="71E6B1F4" w:rsidR="002637DD" w:rsidRDefault="002637DD" w:rsidP="002637DD">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Pr>
          <w:rFonts w:eastAsia="Times New Roman" w:cs="Times New Roman"/>
          <w:i/>
          <w:iCs/>
          <w:sz w:val="24"/>
          <w:szCs w:val="24"/>
        </w:rPr>
        <w:t>Daniel Cleland</w:t>
      </w:r>
    </w:p>
    <w:p w14:paraId="19D26336" w14:textId="200C09F0" w:rsidR="002637DD" w:rsidRPr="00E26EF9" w:rsidRDefault="002637DD" w:rsidP="002637DD">
      <w:pPr>
        <w:spacing w:after="0"/>
        <w:rPr>
          <w:rFonts w:eastAsia="Times New Roman" w:cs="Times New Roman"/>
          <w:sz w:val="24"/>
          <w:szCs w:val="24"/>
        </w:rPr>
      </w:pPr>
      <w:r w:rsidRPr="00E26EF9">
        <w:rPr>
          <w:rFonts w:eastAsia="Times New Roman" w:cs="Times New Roman"/>
          <w:sz w:val="24"/>
          <w:szCs w:val="24"/>
        </w:rPr>
        <w:t xml:space="preserve">Date: </w:t>
      </w:r>
      <w:r w:rsidR="00765947">
        <w:rPr>
          <w:rFonts w:eastAsia="Times New Roman" w:cs="Times New Roman"/>
          <w:sz w:val="24"/>
          <w:szCs w:val="24"/>
        </w:rPr>
        <w:t>01/04/2024</w:t>
      </w:r>
    </w:p>
    <w:p w14:paraId="3734E037" w14:textId="77777777" w:rsidR="002637DD" w:rsidRPr="00E26EF9" w:rsidRDefault="002637DD" w:rsidP="002637DD">
      <w:pPr>
        <w:rPr>
          <w:rFonts w:eastAsia="Times New Roman" w:cs="Times New Roman"/>
          <w:sz w:val="24"/>
          <w:szCs w:val="24"/>
        </w:rPr>
      </w:pPr>
    </w:p>
    <w:p w14:paraId="028A7068" w14:textId="77777777" w:rsidR="002637DD" w:rsidRPr="00E26EF9" w:rsidRDefault="002637DD" w:rsidP="002637DD">
      <w:pPr>
        <w:spacing w:after="0"/>
        <w:rPr>
          <w:rFonts w:eastAsia="Times New Roman" w:cs="Times New Roman"/>
          <w:b/>
          <w:sz w:val="24"/>
          <w:szCs w:val="24"/>
        </w:rPr>
      </w:pPr>
      <w:r w:rsidRPr="00E26EF9">
        <w:rPr>
          <w:rFonts w:eastAsia="Times New Roman" w:cs="Times New Roman"/>
          <w:b/>
          <w:sz w:val="24"/>
          <w:szCs w:val="24"/>
        </w:rPr>
        <w:t>STATEMENT 2</w:t>
      </w:r>
    </w:p>
    <w:p w14:paraId="1406F1C4" w14:textId="77777777" w:rsidR="002637DD" w:rsidRPr="00E26EF9" w:rsidRDefault="002637DD" w:rsidP="002637DD">
      <w:pPr>
        <w:spacing w:after="0"/>
        <w:rPr>
          <w:rFonts w:eastAsia="Times New Roman" w:cs="Times New Roman"/>
          <w:sz w:val="24"/>
          <w:szCs w:val="24"/>
        </w:rPr>
      </w:pPr>
      <w:r w:rsidRPr="00E26EF9">
        <w:rPr>
          <w:rFonts w:eastAsia="Times New Roman" w:cs="Times New Roman"/>
          <w:sz w:val="24"/>
          <w:szCs w:val="24"/>
        </w:rPr>
        <w:t>This dissertation is the result of my own independent work/investigation, except where otherwise stated.</w:t>
      </w:r>
    </w:p>
    <w:p w14:paraId="6975B795" w14:textId="77777777" w:rsidR="002637DD" w:rsidRDefault="002637DD" w:rsidP="002637DD">
      <w:pPr>
        <w:spacing w:after="0"/>
        <w:rPr>
          <w:rFonts w:eastAsia="Times New Roman" w:cs="Times New Roman"/>
          <w:sz w:val="24"/>
          <w:szCs w:val="24"/>
        </w:rPr>
      </w:pPr>
      <w:r w:rsidRPr="00E26EF9">
        <w:rPr>
          <w:rFonts w:eastAsia="Times New Roman" w:cs="Times New Roman"/>
          <w:sz w:val="24"/>
          <w:szCs w:val="24"/>
        </w:rPr>
        <w:t>Other sources are acknowledged by footnotes giving explicit references.  A bibliography is appended.</w:t>
      </w:r>
    </w:p>
    <w:p w14:paraId="6410B5A1" w14:textId="0A257880" w:rsidR="002637DD" w:rsidRDefault="002637DD" w:rsidP="002637DD">
      <w:pPr>
        <w:spacing w:after="0"/>
        <w:rPr>
          <w:rFonts w:eastAsia="Times New Roman" w:cs="Times New Roman"/>
          <w:sz w:val="24"/>
          <w:szCs w:val="24"/>
        </w:rPr>
      </w:pPr>
      <w:r w:rsidRPr="00E26EF9">
        <w:rPr>
          <w:rFonts w:eastAsia="Times New Roman" w:cs="Times New Roman"/>
          <w:sz w:val="24"/>
          <w:szCs w:val="24"/>
        </w:rPr>
        <w:t xml:space="preserve">Signed: </w:t>
      </w:r>
      <w:r w:rsidR="00BE70AD">
        <w:rPr>
          <w:rFonts w:eastAsia="Times New Roman" w:cs="Times New Roman"/>
          <w:i/>
          <w:iCs/>
          <w:sz w:val="24"/>
          <w:szCs w:val="24"/>
        </w:rPr>
        <w:t>Daniel Cleland</w:t>
      </w:r>
    </w:p>
    <w:p w14:paraId="7014CDE8" w14:textId="7CD6C87F" w:rsidR="002637DD" w:rsidRDefault="002637DD" w:rsidP="002637DD">
      <w:pPr>
        <w:spacing w:after="0"/>
        <w:rPr>
          <w:rFonts w:eastAsia="Times New Roman" w:cs="Times New Roman"/>
          <w:sz w:val="24"/>
          <w:szCs w:val="24"/>
        </w:rPr>
      </w:pPr>
      <w:r w:rsidRPr="00E26EF9">
        <w:rPr>
          <w:rFonts w:eastAsia="Times New Roman" w:cs="Times New Roman"/>
          <w:sz w:val="24"/>
          <w:szCs w:val="24"/>
        </w:rPr>
        <w:t xml:space="preserve">Date: </w:t>
      </w:r>
      <w:r w:rsidR="00765947">
        <w:rPr>
          <w:rFonts w:eastAsia="Times New Roman" w:cs="Times New Roman"/>
          <w:sz w:val="24"/>
          <w:szCs w:val="24"/>
        </w:rPr>
        <w:t>01/04/2024</w:t>
      </w:r>
    </w:p>
    <w:p w14:paraId="692C371D" w14:textId="77777777" w:rsidR="002637DD" w:rsidRPr="00E26EF9" w:rsidRDefault="002637DD" w:rsidP="002637DD">
      <w:pPr>
        <w:spacing w:after="0"/>
        <w:rPr>
          <w:rFonts w:eastAsia="Times New Roman" w:cs="Times New Roman"/>
          <w:sz w:val="24"/>
          <w:szCs w:val="24"/>
        </w:rPr>
      </w:pPr>
    </w:p>
    <w:p w14:paraId="604B3ADC" w14:textId="77777777" w:rsidR="002637DD" w:rsidRPr="00E26EF9" w:rsidRDefault="002637DD" w:rsidP="002637DD">
      <w:pPr>
        <w:spacing w:after="0"/>
        <w:rPr>
          <w:rFonts w:eastAsia="Times New Roman" w:cs="Times New Roman"/>
          <w:sz w:val="24"/>
          <w:szCs w:val="24"/>
        </w:rPr>
      </w:pPr>
    </w:p>
    <w:p w14:paraId="411DF645" w14:textId="77777777" w:rsidR="002637DD" w:rsidRPr="00E26EF9" w:rsidRDefault="002637DD" w:rsidP="002637DD">
      <w:pPr>
        <w:spacing w:after="0"/>
        <w:rPr>
          <w:rFonts w:eastAsia="Times New Roman" w:cs="Times New Roman"/>
          <w:b/>
          <w:sz w:val="24"/>
          <w:szCs w:val="24"/>
        </w:rPr>
      </w:pPr>
      <w:r w:rsidRPr="00E26EF9">
        <w:rPr>
          <w:rFonts w:eastAsia="Times New Roman" w:cs="Times New Roman"/>
          <w:b/>
          <w:sz w:val="24"/>
          <w:szCs w:val="24"/>
        </w:rPr>
        <w:t>STATEMENT 3</w:t>
      </w:r>
    </w:p>
    <w:p w14:paraId="357D8192" w14:textId="77777777" w:rsidR="002637DD" w:rsidRDefault="002637DD" w:rsidP="002637DD">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2AE082FA" w14:textId="0FEC84B9" w:rsidR="002637DD" w:rsidRDefault="002637DD" w:rsidP="002637DD">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sidR="00BE70AD">
        <w:rPr>
          <w:rFonts w:eastAsia="Times New Roman" w:cs="Times New Roman"/>
          <w:i/>
          <w:iCs/>
          <w:sz w:val="24"/>
          <w:szCs w:val="24"/>
        </w:rPr>
        <w:t>Daniel Cleland</w:t>
      </w:r>
    </w:p>
    <w:p w14:paraId="020D687F" w14:textId="06545EA1" w:rsidR="002637DD" w:rsidRDefault="002637DD" w:rsidP="002637DD">
      <w:pPr>
        <w:spacing w:after="0"/>
        <w:rPr>
          <w:rFonts w:eastAsia="Times New Roman" w:cs="Times New Roman"/>
          <w:sz w:val="24"/>
          <w:szCs w:val="24"/>
        </w:rPr>
      </w:pPr>
      <w:r w:rsidRPr="00E26EF9">
        <w:rPr>
          <w:rFonts w:eastAsia="Times New Roman" w:cs="Times New Roman"/>
          <w:sz w:val="24"/>
          <w:szCs w:val="24"/>
        </w:rPr>
        <w:t>Date:</w:t>
      </w:r>
      <w:r>
        <w:rPr>
          <w:rFonts w:eastAsia="Times New Roman" w:cs="Times New Roman"/>
          <w:sz w:val="24"/>
          <w:szCs w:val="24"/>
        </w:rPr>
        <w:t xml:space="preserve"> </w:t>
      </w:r>
      <w:r w:rsidR="00765947">
        <w:rPr>
          <w:rFonts w:eastAsia="Times New Roman" w:cs="Times New Roman"/>
          <w:sz w:val="24"/>
          <w:szCs w:val="24"/>
        </w:rPr>
        <w:t>01/04/2024</w:t>
      </w:r>
    </w:p>
    <w:p w14:paraId="576E820A" w14:textId="77777777" w:rsidR="002637DD" w:rsidRPr="00E26EF9" w:rsidRDefault="002637DD" w:rsidP="002637DD">
      <w:pPr>
        <w:spacing w:after="0"/>
        <w:rPr>
          <w:rFonts w:eastAsia="Times New Roman" w:cs="Times New Roman"/>
          <w:sz w:val="24"/>
          <w:szCs w:val="24"/>
        </w:rPr>
      </w:pPr>
    </w:p>
    <w:p w14:paraId="457F926D" w14:textId="77777777" w:rsidR="002637DD" w:rsidRPr="00E26EF9" w:rsidRDefault="002637DD" w:rsidP="002637DD">
      <w:pPr>
        <w:spacing w:after="0"/>
        <w:rPr>
          <w:rFonts w:eastAsia="Times New Roman" w:cs="Times New Roman"/>
          <w:sz w:val="24"/>
          <w:szCs w:val="24"/>
        </w:rPr>
      </w:pPr>
    </w:p>
    <w:p w14:paraId="4A213371" w14:textId="77777777" w:rsidR="002637DD" w:rsidRPr="00E26EF9" w:rsidRDefault="002637DD" w:rsidP="002637DD">
      <w:pPr>
        <w:spacing w:after="0"/>
        <w:rPr>
          <w:rFonts w:eastAsia="Times New Roman" w:cs="Times New Roman"/>
          <w:b/>
          <w:sz w:val="24"/>
          <w:szCs w:val="24"/>
        </w:rPr>
      </w:pPr>
      <w:r w:rsidRPr="00E26EF9">
        <w:rPr>
          <w:rFonts w:eastAsia="Times New Roman" w:cs="Times New Roman"/>
          <w:b/>
          <w:sz w:val="24"/>
          <w:szCs w:val="24"/>
        </w:rPr>
        <w:t>STATEMENT 4</w:t>
      </w:r>
    </w:p>
    <w:p w14:paraId="76BF59B4" w14:textId="77777777" w:rsidR="002637DD" w:rsidRDefault="002637DD" w:rsidP="002637DD">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on the university’s IT system to those who have consent to use the system.</w:t>
      </w:r>
    </w:p>
    <w:p w14:paraId="25E13E8F" w14:textId="233AB753" w:rsidR="002637DD" w:rsidRDefault="002637DD" w:rsidP="002637DD">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sidR="00BE70AD">
        <w:rPr>
          <w:rFonts w:eastAsia="Times New Roman" w:cs="Times New Roman"/>
          <w:i/>
          <w:iCs/>
          <w:sz w:val="24"/>
          <w:szCs w:val="24"/>
        </w:rPr>
        <w:t>Daniel Cleland</w:t>
      </w:r>
    </w:p>
    <w:p w14:paraId="4D29CAA4" w14:textId="50E77D27" w:rsidR="002637DD" w:rsidRDefault="002637DD" w:rsidP="002637DD">
      <w:pPr>
        <w:spacing w:after="0"/>
        <w:rPr>
          <w:rFonts w:eastAsia="Times New Roman" w:cs="Times New Roman"/>
          <w:sz w:val="24"/>
          <w:szCs w:val="24"/>
        </w:rPr>
      </w:pPr>
      <w:r w:rsidRPr="00E26EF9">
        <w:rPr>
          <w:rFonts w:eastAsia="Times New Roman" w:cs="Times New Roman"/>
          <w:sz w:val="24"/>
          <w:szCs w:val="24"/>
        </w:rPr>
        <w:t>Date:</w:t>
      </w:r>
      <w:r>
        <w:rPr>
          <w:rFonts w:eastAsia="Times New Roman" w:cs="Times New Roman"/>
          <w:sz w:val="24"/>
          <w:szCs w:val="24"/>
        </w:rPr>
        <w:t xml:space="preserve"> </w:t>
      </w:r>
      <w:r w:rsidR="00765947">
        <w:rPr>
          <w:rFonts w:eastAsia="Times New Roman" w:cs="Times New Roman"/>
          <w:sz w:val="24"/>
          <w:szCs w:val="24"/>
        </w:rPr>
        <w:t>01/04/2024</w:t>
      </w:r>
    </w:p>
    <w:p w14:paraId="2EE31A40" w14:textId="04AE71D2" w:rsidR="000F7291" w:rsidRDefault="000F7291"/>
    <w:p w14:paraId="33513565" w14:textId="77777777" w:rsidR="000F7291" w:rsidRDefault="000F7291">
      <w:r>
        <w:br w:type="page"/>
      </w:r>
    </w:p>
    <w:p w14:paraId="4D7A45B0" w14:textId="77777777" w:rsidR="000F7291" w:rsidRDefault="000F7291" w:rsidP="000F7291">
      <w:pPr>
        <w:pStyle w:val="Heading1"/>
      </w:pPr>
      <w:bookmarkStart w:id="4" w:name="_Toc124169462"/>
      <w:bookmarkStart w:id="5" w:name="_Toc162857795"/>
      <w:r>
        <w:lastRenderedPageBreak/>
        <w:t>Abstract</w:t>
      </w:r>
      <w:bookmarkEnd w:id="4"/>
      <w:bookmarkEnd w:id="5"/>
    </w:p>
    <w:p w14:paraId="66D05201" w14:textId="77777777" w:rsidR="000F7291" w:rsidRDefault="000F7291" w:rsidP="000F7291"/>
    <w:p w14:paraId="203168BA" w14:textId="0B1170E8" w:rsidR="0039464E" w:rsidRDefault="000F7291" w:rsidP="000F7291">
      <w:r>
        <w:t>The aim of this dissertation was to investigate the impact that the “Smacking ban” in Wales</w:t>
      </w:r>
      <w:r w:rsidR="005336C4">
        <w:t xml:space="preserve"> has had on the ability for parents to discipline their children</w:t>
      </w:r>
      <w:r>
        <w:t xml:space="preserve">, </w:t>
      </w:r>
      <w:r w:rsidR="00570661">
        <w:t xml:space="preserve">contrary to </w:t>
      </w:r>
      <w:r w:rsidR="00091877" w:rsidRPr="002D748C">
        <w:rPr>
          <w:rFonts w:cs="Arial"/>
        </w:rPr>
        <w:t>Children (Abolition of defence of reasonable punishment) (Wales) Act 2020</w:t>
      </w:r>
      <w:r w:rsidR="005E7E21">
        <w:rPr>
          <w:rFonts w:cs="Arial"/>
        </w:rPr>
        <w:t xml:space="preserve"> </w:t>
      </w:r>
      <w:sdt>
        <w:sdtPr>
          <w:rPr>
            <w:rFonts w:cs="Arial"/>
          </w:rPr>
          <w:id w:val="1519126502"/>
          <w:citation/>
        </w:sdtPr>
        <w:sdtEndPr/>
        <w:sdtContent>
          <w:r w:rsidR="005E7E21" w:rsidRPr="002D748C">
            <w:rPr>
              <w:rFonts w:cs="Arial"/>
            </w:rPr>
            <w:fldChar w:fldCharType="begin"/>
          </w:r>
          <w:r w:rsidR="005E7E21" w:rsidRPr="002D748C">
            <w:rPr>
              <w:rFonts w:cs="Arial"/>
            </w:rPr>
            <w:instrText xml:space="preserve"> CITATION Leg20 \l 2057 </w:instrText>
          </w:r>
          <w:r w:rsidR="005E7E21" w:rsidRPr="002D748C">
            <w:rPr>
              <w:rFonts w:cs="Arial"/>
            </w:rPr>
            <w:fldChar w:fldCharType="separate"/>
          </w:r>
          <w:r w:rsidR="00A119BD" w:rsidRPr="00A119BD">
            <w:rPr>
              <w:rFonts w:cs="Arial"/>
              <w:noProof/>
            </w:rPr>
            <w:t>(Legislation.gov.uk, 2020)</w:t>
          </w:r>
          <w:r w:rsidR="005E7E21" w:rsidRPr="002D748C">
            <w:rPr>
              <w:rFonts w:cs="Arial"/>
            </w:rPr>
            <w:fldChar w:fldCharType="end"/>
          </w:r>
        </w:sdtContent>
      </w:sdt>
      <w:r>
        <w:t>.</w:t>
      </w:r>
      <w:r w:rsidR="0039464E">
        <w:t xml:space="preserve"> A detailed review </w:t>
      </w:r>
      <w:r w:rsidR="00EF0938">
        <w:t xml:space="preserve">of existing and current literature </w:t>
      </w:r>
      <w:r w:rsidR="00A564A5">
        <w:t xml:space="preserve">was conducted by the researcher, </w:t>
      </w:r>
      <w:r w:rsidR="00EF0938">
        <w:t>surrounding</w:t>
      </w:r>
      <w:r w:rsidR="000E1CFE">
        <w:t xml:space="preserve"> the physical chastisement of childre</w:t>
      </w:r>
      <w:r w:rsidR="00A564A5">
        <w:t>n</w:t>
      </w:r>
      <w:r w:rsidR="000E1CFE">
        <w:t xml:space="preserve">, the </w:t>
      </w:r>
      <w:r w:rsidR="00A564A5">
        <w:t>positives,</w:t>
      </w:r>
      <w:r w:rsidR="000E1CFE">
        <w:t xml:space="preserve"> and negatives of </w:t>
      </w:r>
      <w:r w:rsidR="004266EF">
        <w:t>chastisement</w:t>
      </w:r>
      <w:r w:rsidR="000E1CFE">
        <w:t xml:space="preserve"> and why it was eventually made illegal</w:t>
      </w:r>
      <w:r w:rsidR="00A564A5">
        <w:t>.</w:t>
      </w:r>
    </w:p>
    <w:p w14:paraId="0CDB03D7" w14:textId="77777777" w:rsidR="00A564A5" w:rsidRDefault="00A564A5" w:rsidP="000F7291"/>
    <w:p w14:paraId="1596A8A3" w14:textId="231FC2AB" w:rsidR="000F7291" w:rsidRDefault="000F7291" w:rsidP="000F7291">
      <w:r>
        <w:t>The researcher</w:t>
      </w:r>
      <w:r w:rsidR="0039464E">
        <w:t xml:space="preserve"> has</w:t>
      </w:r>
      <w:r>
        <w:t xml:space="preserve"> identified a gap in recent literature</w:t>
      </w:r>
      <w:r w:rsidR="00557D3B">
        <w:t xml:space="preserve">, allowing for them to </w:t>
      </w:r>
      <w:r>
        <w:t xml:space="preserve">conducted primary research by </w:t>
      </w:r>
      <w:r w:rsidR="00557D3B">
        <w:t>use</w:t>
      </w:r>
      <w:r>
        <w:t xml:space="preserve"> of a survey</w:t>
      </w:r>
      <w:r w:rsidR="00557D3B">
        <w:t xml:space="preserve"> that was</w:t>
      </w:r>
      <w:r>
        <w:t xml:space="preserve"> disseminated to </w:t>
      </w:r>
      <w:r w:rsidR="00557D3B">
        <w:t>members of the public</w:t>
      </w:r>
      <w:r>
        <w:t xml:space="preserve"> to </w:t>
      </w:r>
      <w:r w:rsidR="00C3185A">
        <w:t>obtain</w:t>
      </w:r>
      <w:r>
        <w:t xml:space="preserve"> their opinions on the change in law</w:t>
      </w:r>
      <w:r w:rsidR="00C3185A">
        <w:t>, how it affected them and if they believed improvements could be made</w:t>
      </w:r>
      <w:r>
        <w:t xml:space="preserve">. The data collected </w:t>
      </w:r>
      <w:r w:rsidR="004615B2">
        <w:t xml:space="preserve">was then analysed and compared </w:t>
      </w:r>
      <w:r w:rsidR="00E34909">
        <w:t xml:space="preserve">to identify and trends </w:t>
      </w:r>
      <w:r w:rsidR="00793AEF">
        <w:t>or correlations.</w:t>
      </w:r>
    </w:p>
    <w:p w14:paraId="4FD0301C" w14:textId="4D86AE0A" w:rsidR="000F7291" w:rsidRDefault="000F7291" w:rsidP="000F7291">
      <w:r>
        <w:t xml:space="preserve">The </w:t>
      </w:r>
      <w:r w:rsidR="00793AEF">
        <w:t>results</w:t>
      </w:r>
      <w:r>
        <w:t xml:space="preserve"> from the project, recommendations for further research and recommendations for amendments to </w:t>
      </w:r>
      <w:r w:rsidR="00760E97" w:rsidRPr="002D748C">
        <w:rPr>
          <w:rFonts w:cs="Arial"/>
        </w:rPr>
        <w:t>Children (Abolition of defence of reasonable punishment) (Wales) Act</w:t>
      </w:r>
      <w:r w:rsidR="00425DB0">
        <w:rPr>
          <w:rFonts w:cs="Arial"/>
        </w:rPr>
        <w:t xml:space="preserve"> have been made</w:t>
      </w:r>
      <w:r w:rsidR="00F90874">
        <w:rPr>
          <w:rFonts w:cs="Arial"/>
        </w:rPr>
        <w:t>.</w:t>
      </w:r>
    </w:p>
    <w:p w14:paraId="00D2732C" w14:textId="09F0615C" w:rsidR="000F7291" w:rsidRDefault="000F7291" w:rsidP="000F7291">
      <w:r>
        <w:t xml:space="preserve">The project achieved its aim of understanding the impact of </w:t>
      </w:r>
      <w:r w:rsidR="00425DB0">
        <w:t>the act</w:t>
      </w:r>
      <w:r w:rsidR="00326C54">
        <w:t xml:space="preserve"> on parents </w:t>
      </w:r>
      <w:r w:rsidR="00184146">
        <w:t>and children following its introduction in 2020</w:t>
      </w:r>
      <w:r w:rsidR="009700F2">
        <w:t>.</w:t>
      </w:r>
    </w:p>
    <w:p w14:paraId="078F52B8" w14:textId="77777777" w:rsidR="009700F2" w:rsidRDefault="009700F2" w:rsidP="000F7291"/>
    <w:p w14:paraId="62A56F23" w14:textId="4B3FDD87" w:rsidR="009700F2" w:rsidRDefault="009700F2" w:rsidP="000F7291"/>
    <w:p w14:paraId="6C22654C" w14:textId="77777777" w:rsidR="009700F2" w:rsidRDefault="009700F2">
      <w:r>
        <w:br w:type="page"/>
      </w:r>
    </w:p>
    <w:sdt>
      <w:sdtPr>
        <w:rPr>
          <w:rFonts w:asciiTheme="minorHAnsi" w:eastAsiaTheme="minorHAnsi" w:hAnsiTheme="minorHAnsi" w:cstheme="minorBidi"/>
          <w:color w:val="auto"/>
          <w:sz w:val="22"/>
          <w:szCs w:val="22"/>
          <w:lang w:val="en-GB"/>
        </w:rPr>
        <w:id w:val="513649491"/>
        <w:docPartObj>
          <w:docPartGallery w:val="Table of Contents"/>
          <w:docPartUnique/>
        </w:docPartObj>
      </w:sdtPr>
      <w:sdtEndPr>
        <w:rPr>
          <w:b/>
          <w:bCs/>
          <w:noProof/>
        </w:rPr>
      </w:sdtEndPr>
      <w:sdtContent>
        <w:p w14:paraId="6B406CD9" w14:textId="0FB4347F" w:rsidR="00B4547D" w:rsidRDefault="00B4547D">
          <w:pPr>
            <w:pStyle w:val="TOCHeading"/>
          </w:pPr>
          <w:r>
            <w:t>Table of Contents</w:t>
          </w:r>
        </w:p>
        <w:p w14:paraId="0AAE5667" w14:textId="313CE210" w:rsidR="008124A5" w:rsidRDefault="00B4547D">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2857793" w:history="1">
            <w:r w:rsidR="008124A5" w:rsidRPr="00F60237">
              <w:rPr>
                <w:rStyle w:val="Hyperlink"/>
                <w:rFonts w:eastAsia="Times New Roman"/>
                <w:noProof/>
              </w:rPr>
              <w:t>Acknowledgments</w:t>
            </w:r>
            <w:r w:rsidR="008124A5">
              <w:rPr>
                <w:noProof/>
                <w:webHidden/>
              </w:rPr>
              <w:tab/>
            </w:r>
            <w:r w:rsidR="008124A5">
              <w:rPr>
                <w:noProof/>
                <w:webHidden/>
              </w:rPr>
              <w:fldChar w:fldCharType="begin"/>
            </w:r>
            <w:r w:rsidR="008124A5">
              <w:rPr>
                <w:noProof/>
                <w:webHidden/>
              </w:rPr>
              <w:instrText xml:space="preserve"> PAGEREF _Toc162857793 \h </w:instrText>
            </w:r>
            <w:r w:rsidR="008124A5">
              <w:rPr>
                <w:noProof/>
                <w:webHidden/>
              </w:rPr>
            </w:r>
            <w:r w:rsidR="008124A5">
              <w:rPr>
                <w:noProof/>
                <w:webHidden/>
              </w:rPr>
              <w:fldChar w:fldCharType="separate"/>
            </w:r>
            <w:r w:rsidR="008124A5">
              <w:rPr>
                <w:noProof/>
                <w:webHidden/>
              </w:rPr>
              <w:t>2</w:t>
            </w:r>
            <w:r w:rsidR="008124A5">
              <w:rPr>
                <w:noProof/>
                <w:webHidden/>
              </w:rPr>
              <w:fldChar w:fldCharType="end"/>
            </w:r>
          </w:hyperlink>
        </w:p>
        <w:p w14:paraId="5D3572E0" w14:textId="1B9639B6" w:rsidR="008124A5" w:rsidRDefault="008124A5">
          <w:pPr>
            <w:pStyle w:val="TOC1"/>
            <w:tabs>
              <w:tab w:val="right" w:leader="dot" w:pos="9016"/>
            </w:tabs>
            <w:rPr>
              <w:rFonts w:eastAsiaTheme="minorEastAsia"/>
              <w:noProof/>
              <w:kern w:val="2"/>
              <w:sz w:val="24"/>
              <w:szCs w:val="24"/>
              <w:lang w:eastAsia="en-GB"/>
              <w14:ligatures w14:val="standardContextual"/>
            </w:rPr>
          </w:pPr>
          <w:hyperlink w:anchor="_Toc162857794" w:history="1">
            <w:r w:rsidRPr="00F60237">
              <w:rPr>
                <w:rStyle w:val="Hyperlink"/>
                <w:rFonts w:eastAsia="Times New Roman"/>
                <w:noProof/>
              </w:rPr>
              <w:t>Declaration</w:t>
            </w:r>
            <w:r>
              <w:rPr>
                <w:noProof/>
                <w:webHidden/>
              </w:rPr>
              <w:tab/>
            </w:r>
            <w:r>
              <w:rPr>
                <w:noProof/>
                <w:webHidden/>
              </w:rPr>
              <w:fldChar w:fldCharType="begin"/>
            </w:r>
            <w:r>
              <w:rPr>
                <w:noProof/>
                <w:webHidden/>
              </w:rPr>
              <w:instrText xml:space="preserve"> PAGEREF _Toc162857794 \h </w:instrText>
            </w:r>
            <w:r>
              <w:rPr>
                <w:noProof/>
                <w:webHidden/>
              </w:rPr>
            </w:r>
            <w:r>
              <w:rPr>
                <w:noProof/>
                <w:webHidden/>
              </w:rPr>
              <w:fldChar w:fldCharType="separate"/>
            </w:r>
            <w:r>
              <w:rPr>
                <w:noProof/>
                <w:webHidden/>
              </w:rPr>
              <w:t>3</w:t>
            </w:r>
            <w:r>
              <w:rPr>
                <w:noProof/>
                <w:webHidden/>
              </w:rPr>
              <w:fldChar w:fldCharType="end"/>
            </w:r>
          </w:hyperlink>
        </w:p>
        <w:p w14:paraId="6684E3D3" w14:textId="15DCABCF" w:rsidR="008124A5" w:rsidRDefault="008124A5">
          <w:pPr>
            <w:pStyle w:val="TOC1"/>
            <w:tabs>
              <w:tab w:val="right" w:leader="dot" w:pos="9016"/>
            </w:tabs>
            <w:rPr>
              <w:rFonts w:eastAsiaTheme="minorEastAsia"/>
              <w:noProof/>
              <w:kern w:val="2"/>
              <w:sz w:val="24"/>
              <w:szCs w:val="24"/>
              <w:lang w:eastAsia="en-GB"/>
              <w14:ligatures w14:val="standardContextual"/>
            </w:rPr>
          </w:pPr>
          <w:hyperlink w:anchor="_Toc162857795" w:history="1">
            <w:r w:rsidRPr="00F60237">
              <w:rPr>
                <w:rStyle w:val="Hyperlink"/>
                <w:noProof/>
              </w:rPr>
              <w:t>Abstract</w:t>
            </w:r>
            <w:r>
              <w:rPr>
                <w:noProof/>
                <w:webHidden/>
              </w:rPr>
              <w:tab/>
            </w:r>
            <w:r>
              <w:rPr>
                <w:noProof/>
                <w:webHidden/>
              </w:rPr>
              <w:fldChar w:fldCharType="begin"/>
            </w:r>
            <w:r>
              <w:rPr>
                <w:noProof/>
                <w:webHidden/>
              </w:rPr>
              <w:instrText xml:space="preserve"> PAGEREF _Toc162857795 \h </w:instrText>
            </w:r>
            <w:r>
              <w:rPr>
                <w:noProof/>
                <w:webHidden/>
              </w:rPr>
            </w:r>
            <w:r>
              <w:rPr>
                <w:noProof/>
                <w:webHidden/>
              </w:rPr>
              <w:fldChar w:fldCharType="separate"/>
            </w:r>
            <w:r>
              <w:rPr>
                <w:noProof/>
                <w:webHidden/>
              </w:rPr>
              <w:t>4</w:t>
            </w:r>
            <w:r>
              <w:rPr>
                <w:noProof/>
                <w:webHidden/>
              </w:rPr>
              <w:fldChar w:fldCharType="end"/>
            </w:r>
          </w:hyperlink>
        </w:p>
        <w:p w14:paraId="1324F770" w14:textId="77ACB5BC" w:rsidR="008124A5" w:rsidRDefault="008124A5">
          <w:pPr>
            <w:pStyle w:val="TOC1"/>
            <w:tabs>
              <w:tab w:val="left" w:pos="720"/>
              <w:tab w:val="right" w:leader="dot" w:pos="9016"/>
            </w:tabs>
            <w:rPr>
              <w:rFonts w:eastAsiaTheme="minorEastAsia"/>
              <w:noProof/>
              <w:kern w:val="2"/>
              <w:sz w:val="24"/>
              <w:szCs w:val="24"/>
              <w:lang w:eastAsia="en-GB"/>
              <w14:ligatures w14:val="standardContextual"/>
            </w:rPr>
          </w:pPr>
          <w:hyperlink w:anchor="_Toc162857796" w:history="1">
            <w:r w:rsidRPr="00F60237">
              <w:rPr>
                <w:rStyle w:val="Hyperlink"/>
                <w:noProof/>
              </w:rPr>
              <w:t>1.0</w:t>
            </w:r>
            <w:r>
              <w:rPr>
                <w:rFonts w:eastAsiaTheme="minorEastAsia"/>
                <w:noProof/>
                <w:kern w:val="2"/>
                <w:sz w:val="24"/>
                <w:szCs w:val="24"/>
                <w:lang w:eastAsia="en-GB"/>
                <w14:ligatures w14:val="standardContextual"/>
              </w:rPr>
              <w:tab/>
            </w:r>
            <w:r w:rsidRPr="00F60237">
              <w:rPr>
                <w:rStyle w:val="Hyperlink"/>
                <w:noProof/>
              </w:rPr>
              <w:t>Introduction</w:t>
            </w:r>
            <w:r>
              <w:rPr>
                <w:noProof/>
                <w:webHidden/>
              </w:rPr>
              <w:tab/>
            </w:r>
            <w:r>
              <w:rPr>
                <w:noProof/>
                <w:webHidden/>
              </w:rPr>
              <w:fldChar w:fldCharType="begin"/>
            </w:r>
            <w:r>
              <w:rPr>
                <w:noProof/>
                <w:webHidden/>
              </w:rPr>
              <w:instrText xml:space="preserve"> PAGEREF _Toc162857796 \h </w:instrText>
            </w:r>
            <w:r>
              <w:rPr>
                <w:noProof/>
                <w:webHidden/>
              </w:rPr>
            </w:r>
            <w:r>
              <w:rPr>
                <w:noProof/>
                <w:webHidden/>
              </w:rPr>
              <w:fldChar w:fldCharType="separate"/>
            </w:r>
            <w:r>
              <w:rPr>
                <w:noProof/>
                <w:webHidden/>
              </w:rPr>
              <w:t>6</w:t>
            </w:r>
            <w:r>
              <w:rPr>
                <w:noProof/>
                <w:webHidden/>
              </w:rPr>
              <w:fldChar w:fldCharType="end"/>
            </w:r>
          </w:hyperlink>
        </w:p>
        <w:p w14:paraId="0C3538BD" w14:textId="4B8C9340" w:rsidR="008124A5" w:rsidRDefault="008124A5">
          <w:pPr>
            <w:pStyle w:val="TOC1"/>
            <w:tabs>
              <w:tab w:val="right" w:leader="dot" w:pos="9016"/>
            </w:tabs>
            <w:rPr>
              <w:rFonts w:eastAsiaTheme="minorEastAsia"/>
              <w:noProof/>
              <w:kern w:val="2"/>
              <w:sz w:val="24"/>
              <w:szCs w:val="24"/>
              <w:lang w:eastAsia="en-GB"/>
              <w14:ligatures w14:val="standardContextual"/>
            </w:rPr>
          </w:pPr>
          <w:hyperlink w:anchor="_Toc162857797" w:history="1">
            <w:r w:rsidRPr="00F60237">
              <w:rPr>
                <w:rStyle w:val="Hyperlink"/>
                <w:noProof/>
              </w:rPr>
              <w:t>2.0 Literature Review</w:t>
            </w:r>
            <w:r>
              <w:rPr>
                <w:noProof/>
                <w:webHidden/>
              </w:rPr>
              <w:tab/>
            </w:r>
            <w:r>
              <w:rPr>
                <w:noProof/>
                <w:webHidden/>
              </w:rPr>
              <w:fldChar w:fldCharType="begin"/>
            </w:r>
            <w:r>
              <w:rPr>
                <w:noProof/>
                <w:webHidden/>
              </w:rPr>
              <w:instrText xml:space="preserve"> PAGEREF _Toc162857797 \h </w:instrText>
            </w:r>
            <w:r>
              <w:rPr>
                <w:noProof/>
                <w:webHidden/>
              </w:rPr>
            </w:r>
            <w:r>
              <w:rPr>
                <w:noProof/>
                <w:webHidden/>
              </w:rPr>
              <w:fldChar w:fldCharType="separate"/>
            </w:r>
            <w:r>
              <w:rPr>
                <w:noProof/>
                <w:webHidden/>
              </w:rPr>
              <w:t>7</w:t>
            </w:r>
            <w:r>
              <w:rPr>
                <w:noProof/>
                <w:webHidden/>
              </w:rPr>
              <w:fldChar w:fldCharType="end"/>
            </w:r>
          </w:hyperlink>
        </w:p>
        <w:p w14:paraId="70CE7536" w14:textId="52A87559"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798" w:history="1">
            <w:r w:rsidRPr="00F60237">
              <w:rPr>
                <w:rStyle w:val="Hyperlink"/>
                <w:noProof/>
              </w:rPr>
              <w:t>2:1 Introduction</w:t>
            </w:r>
            <w:r>
              <w:rPr>
                <w:noProof/>
                <w:webHidden/>
              </w:rPr>
              <w:tab/>
            </w:r>
            <w:r>
              <w:rPr>
                <w:noProof/>
                <w:webHidden/>
              </w:rPr>
              <w:fldChar w:fldCharType="begin"/>
            </w:r>
            <w:r>
              <w:rPr>
                <w:noProof/>
                <w:webHidden/>
              </w:rPr>
              <w:instrText xml:space="preserve"> PAGEREF _Toc162857798 \h </w:instrText>
            </w:r>
            <w:r>
              <w:rPr>
                <w:noProof/>
                <w:webHidden/>
              </w:rPr>
            </w:r>
            <w:r>
              <w:rPr>
                <w:noProof/>
                <w:webHidden/>
              </w:rPr>
              <w:fldChar w:fldCharType="separate"/>
            </w:r>
            <w:r>
              <w:rPr>
                <w:noProof/>
                <w:webHidden/>
              </w:rPr>
              <w:t>7</w:t>
            </w:r>
            <w:r>
              <w:rPr>
                <w:noProof/>
                <w:webHidden/>
              </w:rPr>
              <w:fldChar w:fldCharType="end"/>
            </w:r>
          </w:hyperlink>
        </w:p>
        <w:p w14:paraId="3B738E8E" w14:textId="5F05C86A"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799" w:history="1">
            <w:r w:rsidRPr="00F60237">
              <w:rPr>
                <w:rStyle w:val="Hyperlink"/>
                <w:noProof/>
              </w:rPr>
              <w:t xml:space="preserve">2:2 </w:t>
            </w:r>
            <w:r w:rsidRPr="00F60237">
              <w:rPr>
                <w:rStyle w:val="Hyperlink"/>
                <w:rFonts w:cstheme="minorHAnsi"/>
                <w:noProof/>
              </w:rPr>
              <w:t>The history of physical punishment to discipline children</w:t>
            </w:r>
            <w:r>
              <w:rPr>
                <w:noProof/>
                <w:webHidden/>
              </w:rPr>
              <w:tab/>
            </w:r>
            <w:r>
              <w:rPr>
                <w:noProof/>
                <w:webHidden/>
              </w:rPr>
              <w:fldChar w:fldCharType="begin"/>
            </w:r>
            <w:r>
              <w:rPr>
                <w:noProof/>
                <w:webHidden/>
              </w:rPr>
              <w:instrText xml:space="preserve"> PAGEREF _Toc162857799 \h </w:instrText>
            </w:r>
            <w:r>
              <w:rPr>
                <w:noProof/>
                <w:webHidden/>
              </w:rPr>
            </w:r>
            <w:r>
              <w:rPr>
                <w:noProof/>
                <w:webHidden/>
              </w:rPr>
              <w:fldChar w:fldCharType="separate"/>
            </w:r>
            <w:r>
              <w:rPr>
                <w:noProof/>
                <w:webHidden/>
              </w:rPr>
              <w:t>7</w:t>
            </w:r>
            <w:r>
              <w:rPr>
                <w:noProof/>
                <w:webHidden/>
              </w:rPr>
              <w:fldChar w:fldCharType="end"/>
            </w:r>
          </w:hyperlink>
        </w:p>
        <w:p w14:paraId="5B30B3D4" w14:textId="48A192CB"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0" w:history="1">
            <w:r w:rsidRPr="00F60237">
              <w:rPr>
                <w:rStyle w:val="Hyperlink"/>
                <w:noProof/>
              </w:rPr>
              <w:t xml:space="preserve">2:3 </w:t>
            </w:r>
            <w:r w:rsidRPr="00F60237">
              <w:rPr>
                <w:rStyle w:val="Hyperlink"/>
                <w:rFonts w:cstheme="minorHAnsi"/>
                <w:noProof/>
              </w:rPr>
              <w:t>Does the physical punishment to discipline children work?</w:t>
            </w:r>
            <w:r>
              <w:rPr>
                <w:noProof/>
                <w:webHidden/>
              </w:rPr>
              <w:tab/>
            </w:r>
            <w:r>
              <w:rPr>
                <w:noProof/>
                <w:webHidden/>
              </w:rPr>
              <w:fldChar w:fldCharType="begin"/>
            </w:r>
            <w:r>
              <w:rPr>
                <w:noProof/>
                <w:webHidden/>
              </w:rPr>
              <w:instrText xml:space="preserve"> PAGEREF _Toc162857800 \h </w:instrText>
            </w:r>
            <w:r>
              <w:rPr>
                <w:noProof/>
                <w:webHidden/>
              </w:rPr>
            </w:r>
            <w:r>
              <w:rPr>
                <w:noProof/>
                <w:webHidden/>
              </w:rPr>
              <w:fldChar w:fldCharType="separate"/>
            </w:r>
            <w:r>
              <w:rPr>
                <w:noProof/>
                <w:webHidden/>
              </w:rPr>
              <w:t>8</w:t>
            </w:r>
            <w:r>
              <w:rPr>
                <w:noProof/>
                <w:webHidden/>
              </w:rPr>
              <w:fldChar w:fldCharType="end"/>
            </w:r>
          </w:hyperlink>
        </w:p>
        <w:p w14:paraId="766FA879" w14:textId="6DA11CB3"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1" w:history="1">
            <w:r w:rsidRPr="00F60237">
              <w:rPr>
                <w:rStyle w:val="Hyperlink"/>
                <w:noProof/>
              </w:rPr>
              <w:t xml:space="preserve">2:4 </w:t>
            </w:r>
            <w:r w:rsidRPr="00F60237">
              <w:rPr>
                <w:rStyle w:val="Hyperlink"/>
                <w:rFonts w:cstheme="minorHAnsi"/>
                <w:noProof/>
              </w:rPr>
              <w:t>Impact on the smacking ban from another country – Sweden</w:t>
            </w:r>
            <w:r>
              <w:rPr>
                <w:noProof/>
                <w:webHidden/>
              </w:rPr>
              <w:tab/>
            </w:r>
            <w:r>
              <w:rPr>
                <w:noProof/>
                <w:webHidden/>
              </w:rPr>
              <w:fldChar w:fldCharType="begin"/>
            </w:r>
            <w:r>
              <w:rPr>
                <w:noProof/>
                <w:webHidden/>
              </w:rPr>
              <w:instrText xml:space="preserve"> PAGEREF _Toc162857801 \h </w:instrText>
            </w:r>
            <w:r>
              <w:rPr>
                <w:noProof/>
                <w:webHidden/>
              </w:rPr>
            </w:r>
            <w:r>
              <w:rPr>
                <w:noProof/>
                <w:webHidden/>
              </w:rPr>
              <w:fldChar w:fldCharType="separate"/>
            </w:r>
            <w:r>
              <w:rPr>
                <w:noProof/>
                <w:webHidden/>
              </w:rPr>
              <w:t>9</w:t>
            </w:r>
            <w:r>
              <w:rPr>
                <w:noProof/>
                <w:webHidden/>
              </w:rPr>
              <w:fldChar w:fldCharType="end"/>
            </w:r>
          </w:hyperlink>
        </w:p>
        <w:p w14:paraId="349F2FB4" w14:textId="2A734CE5"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2" w:history="1">
            <w:r w:rsidRPr="00F60237">
              <w:rPr>
                <w:rStyle w:val="Hyperlink"/>
                <w:noProof/>
              </w:rPr>
              <w:t>2:5 Wales published a review of the evidence – 2018</w:t>
            </w:r>
            <w:r>
              <w:rPr>
                <w:noProof/>
                <w:webHidden/>
              </w:rPr>
              <w:tab/>
            </w:r>
            <w:r>
              <w:rPr>
                <w:noProof/>
                <w:webHidden/>
              </w:rPr>
              <w:fldChar w:fldCharType="begin"/>
            </w:r>
            <w:r>
              <w:rPr>
                <w:noProof/>
                <w:webHidden/>
              </w:rPr>
              <w:instrText xml:space="preserve"> PAGEREF _Toc162857802 \h </w:instrText>
            </w:r>
            <w:r>
              <w:rPr>
                <w:noProof/>
                <w:webHidden/>
              </w:rPr>
            </w:r>
            <w:r>
              <w:rPr>
                <w:noProof/>
                <w:webHidden/>
              </w:rPr>
              <w:fldChar w:fldCharType="separate"/>
            </w:r>
            <w:r>
              <w:rPr>
                <w:noProof/>
                <w:webHidden/>
              </w:rPr>
              <w:t>9</w:t>
            </w:r>
            <w:r>
              <w:rPr>
                <w:noProof/>
                <w:webHidden/>
              </w:rPr>
              <w:fldChar w:fldCharType="end"/>
            </w:r>
          </w:hyperlink>
        </w:p>
        <w:p w14:paraId="59F5EF12" w14:textId="7F10279C"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3" w:history="1">
            <w:r w:rsidRPr="00F60237">
              <w:rPr>
                <w:rStyle w:val="Hyperlink"/>
                <w:noProof/>
              </w:rPr>
              <w:t xml:space="preserve">2.6 The introduction of the “Smacking ban” - </w:t>
            </w:r>
            <w:r w:rsidRPr="00F60237">
              <w:rPr>
                <w:rStyle w:val="Hyperlink"/>
                <w:rFonts w:cstheme="minorHAnsi"/>
                <w:noProof/>
              </w:rPr>
              <w:t>Children (Abolition of defence of reasonable punishment) (Wales) Act 2020</w:t>
            </w:r>
            <w:r>
              <w:rPr>
                <w:noProof/>
                <w:webHidden/>
              </w:rPr>
              <w:tab/>
            </w:r>
            <w:r>
              <w:rPr>
                <w:noProof/>
                <w:webHidden/>
              </w:rPr>
              <w:fldChar w:fldCharType="begin"/>
            </w:r>
            <w:r>
              <w:rPr>
                <w:noProof/>
                <w:webHidden/>
              </w:rPr>
              <w:instrText xml:space="preserve"> PAGEREF _Toc162857803 \h </w:instrText>
            </w:r>
            <w:r>
              <w:rPr>
                <w:noProof/>
                <w:webHidden/>
              </w:rPr>
            </w:r>
            <w:r>
              <w:rPr>
                <w:noProof/>
                <w:webHidden/>
              </w:rPr>
              <w:fldChar w:fldCharType="separate"/>
            </w:r>
            <w:r>
              <w:rPr>
                <w:noProof/>
                <w:webHidden/>
              </w:rPr>
              <w:t>10</w:t>
            </w:r>
            <w:r>
              <w:rPr>
                <w:noProof/>
                <w:webHidden/>
              </w:rPr>
              <w:fldChar w:fldCharType="end"/>
            </w:r>
          </w:hyperlink>
        </w:p>
        <w:p w14:paraId="4AE167D8" w14:textId="37DCDDC8"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4" w:history="1">
            <w:r w:rsidRPr="00F60237">
              <w:rPr>
                <w:rStyle w:val="Hyperlink"/>
                <w:noProof/>
              </w:rPr>
              <w:t>2:7 Impact on parent’s ability to discipline</w:t>
            </w:r>
            <w:r>
              <w:rPr>
                <w:noProof/>
                <w:webHidden/>
              </w:rPr>
              <w:tab/>
            </w:r>
            <w:r>
              <w:rPr>
                <w:noProof/>
                <w:webHidden/>
              </w:rPr>
              <w:fldChar w:fldCharType="begin"/>
            </w:r>
            <w:r>
              <w:rPr>
                <w:noProof/>
                <w:webHidden/>
              </w:rPr>
              <w:instrText xml:space="preserve"> PAGEREF _Toc162857804 \h </w:instrText>
            </w:r>
            <w:r>
              <w:rPr>
                <w:noProof/>
                <w:webHidden/>
              </w:rPr>
            </w:r>
            <w:r>
              <w:rPr>
                <w:noProof/>
                <w:webHidden/>
              </w:rPr>
              <w:fldChar w:fldCharType="separate"/>
            </w:r>
            <w:r>
              <w:rPr>
                <w:noProof/>
                <w:webHidden/>
              </w:rPr>
              <w:t>10</w:t>
            </w:r>
            <w:r>
              <w:rPr>
                <w:noProof/>
                <w:webHidden/>
              </w:rPr>
              <w:fldChar w:fldCharType="end"/>
            </w:r>
          </w:hyperlink>
        </w:p>
        <w:p w14:paraId="4459AF4C" w14:textId="226EB10F"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5" w:history="1">
            <w:r w:rsidRPr="00F60237">
              <w:rPr>
                <w:rStyle w:val="Hyperlink"/>
                <w:noProof/>
              </w:rPr>
              <w:t>2:8 A gap in the research</w:t>
            </w:r>
            <w:r>
              <w:rPr>
                <w:noProof/>
                <w:webHidden/>
              </w:rPr>
              <w:tab/>
            </w:r>
            <w:r>
              <w:rPr>
                <w:noProof/>
                <w:webHidden/>
              </w:rPr>
              <w:fldChar w:fldCharType="begin"/>
            </w:r>
            <w:r>
              <w:rPr>
                <w:noProof/>
                <w:webHidden/>
              </w:rPr>
              <w:instrText xml:space="preserve"> PAGEREF _Toc162857805 \h </w:instrText>
            </w:r>
            <w:r>
              <w:rPr>
                <w:noProof/>
                <w:webHidden/>
              </w:rPr>
            </w:r>
            <w:r>
              <w:rPr>
                <w:noProof/>
                <w:webHidden/>
              </w:rPr>
              <w:fldChar w:fldCharType="separate"/>
            </w:r>
            <w:r>
              <w:rPr>
                <w:noProof/>
                <w:webHidden/>
              </w:rPr>
              <w:t>11</w:t>
            </w:r>
            <w:r>
              <w:rPr>
                <w:noProof/>
                <w:webHidden/>
              </w:rPr>
              <w:fldChar w:fldCharType="end"/>
            </w:r>
          </w:hyperlink>
        </w:p>
        <w:p w14:paraId="3FA6CAAE" w14:textId="76A15644"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6" w:history="1">
            <w:r w:rsidRPr="00F60237">
              <w:rPr>
                <w:rStyle w:val="Hyperlink"/>
                <w:noProof/>
              </w:rPr>
              <w:t>2:9 Conclusion</w:t>
            </w:r>
            <w:r>
              <w:rPr>
                <w:noProof/>
                <w:webHidden/>
              </w:rPr>
              <w:tab/>
            </w:r>
            <w:r>
              <w:rPr>
                <w:noProof/>
                <w:webHidden/>
              </w:rPr>
              <w:fldChar w:fldCharType="begin"/>
            </w:r>
            <w:r>
              <w:rPr>
                <w:noProof/>
                <w:webHidden/>
              </w:rPr>
              <w:instrText xml:space="preserve"> PAGEREF _Toc162857806 \h </w:instrText>
            </w:r>
            <w:r>
              <w:rPr>
                <w:noProof/>
                <w:webHidden/>
              </w:rPr>
            </w:r>
            <w:r>
              <w:rPr>
                <w:noProof/>
                <w:webHidden/>
              </w:rPr>
              <w:fldChar w:fldCharType="separate"/>
            </w:r>
            <w:r>
              <w:rPr>
                <w:noProof/>
                <w:webHidden/>
              </w:rPr>
              <w:t>12</w:t>
            </w:r>
            <w:r>
              <w:rPr>
                <w:noProof/>
                <w:webHidden/>
              </w:rPr>
              <w:fldChar w:fldCharType="end"/>
            </w:r>
          </w:hyperlink>
        </w:p>
        <w:p w14:paraId="7CBA4767" w14:textId="32E2A856"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7" w:history="1">
            <w:r w:rsidRPr="00F60237">
              <w:rPr>
                <w:rStyle w:val="Hyperlink"/>
                <w:noProof/>
              </w:rPr>
              <w:t>3.0 Methodology</w:t>
            </w:r>
            <w:r>
              <w:rPr>
                <w:noProof/>
                <w:webHidden/>
              </w:rPr>
              <w:tab/>
            </w:r>
            <w:r>
              <w:rPr>
                <w:noProof/>
                <w:webHidden/>
              </w:rPr>
              <w:fldChar w:fldCharType="begin"/>
            </w:r>
            <w:r>
              <w:rPr>
                <w:noProof/>
                <w:webHidden/>
              </w:rPr>
              <w:instrText xml:space="preserve"> PAGEREF _Toc162857807 \h </w:instrText>
            </w:r>
            <w:r>
              <w:rPr>
                <w:noProof/>
                <w:webHidden/>
              </w:rPr>
            </w:r>
            <w:r>
              <w:rPr>
                <w:noProof/>
                <w:webHidden/>
              </w:rPr>
              <w:fldChar w:fldCharType="separate"/>
            </w:r>
            <w:r>
              <w:rPr>
                <w:noProof/>
                <w:webHidden/>
              </w:rPr>
              <w:t>12</w:t>
            </w:r>
            <w:r>
              <w:rPr>
                <w:noProof/>
                <w:webHidden/>
              </w:rPr>
              <w:fldChar w:fldCharType="end"/>
            </w:r>
          </w:hyperlink>
        </w:p>
        <w:p w14:paraId="11524497" w14:textId="44871384"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8" w:history="1">
            <w:r w:rsidRPr="00F60237">
              <w:rPr>
                <w:rStyle w:val="Hyperlink"/>
                <w:noProof/>
              </w:rPr>
              <w:t>3.1 Introduction</w:t>
            </w:r>
            <w:r>
              <w:rPr>
                <w:noProof/>
                <w:webHidden/>
              </w:rPr>
              <w:tab/>
            </w:r>
            <w:r>
              <w:rPr>
                <w:noProof/>
                <w:webHidden/>
              </w:rPr>
              <w:fldChar w:fldCharType="begin"/>
            </w:r>
            <w:r>
              <w:rPr>
                <w:noProof/>
                <w:webHidden/>
              </w:rPr>
              <w:instrText xml:space="preserve"> PAGEREF _Toc162857808 \h </w:instrText>
            </w:r>
            <w:r>
              <w:rPr>
                <w:noProof/>
                <w:webHidden/>
              </w:rPr>
            </w:r>
            <w:r>
              <w:rPr>
                <w:noProof/>
                <w:webHidden/>
              </w:rPr>
              <w:fldChar w:fldCharType="separate"/>
            </w:r>
            <w:r>
              <w:rPr>
                <w:noProof/>
                <w:webHidden/>
              </w:rPr>
              <w:t>12</w:t>
            </w:r>
            <w:r>
              <w:rPr>
                <w:noProof/>
                <w:webHidden/>
              </w:rPr>
              <w:fldChar w:fldCharType="end"/>
            </w:r>
          </w:hyperlink>
        </w:p>
        <w:p w14:paraId="1C1E063C" w14:textId="5DC5E700"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09" w:history="1">
            <w:r w:rsidRPr="00F60237">
              <w:rPr>
                <w:rStyle w:val="Hyperlink"/>
                <w:noProof/>
              </w:rPr>
              <w:t>3.2 Ethical Practise</w:t>
            </w:r>
            <w:r>
              <w:rPr>
                <w:noProof/>
                <w:webHidden/>
              </w:rPr>
              <w:tab/>
            </w:r>
            <w:r>
              <w:rPr>
                <w:noProof/>
                <w:webHidden/>
              </w:rPr>
              <w:fldChar w:fldCharType="begin"/>
            </w:r>
            <w:r>
              <w:rPr>
                <w:noProof/>
                <w:webHidden/>
              </w:rPr>
              <w:instrText xml:space="preserve"> PAGEREF _Toc162857809 \h </w:instrText>
            </w:r>
            <w:r>
              <w:rPr>
                <w:noProof/>
                <w:webHidden/>
              </w:rPr>
            </w:r>
            <w:r>
              <w:rPr>
                <w:noProof/>
                <w:webHidden/>
              </w:rPr>
              <w:fldChar w:fldCharType="separate"/>
            </w:r>
            <w:r>
              <w:rPr>
                <w:noProof/>
                <w:webHidden/>
              </w:rPr>
              <w:t>12</w:t>
            </w:r>
            <w:r>
              <w:rPr>
                <w:noProof/>
                <w:webHidden/>
              </w:rPr>
              <w:fldChar w:fldCharType="end"/>
            </w:r>
          </w:hyperlink>
        </w:p>
        <w:p w14:paraId="46E1FA2C" w14:textId="7EB3524F"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0" w:history="1">
            <w:r w:rsidRPr="00F60237">
              <w:rPr>
                <w:rStyle w:val="Hyperlink"/>
                <w:noProof/>
              </w:rPr>
              <w:t>3.3 Research Onion</w:t>
            </w:r>
            <w:r>
              <w:rPr>
                <w:noProof/>
                <w:webHidden/>
              </w:rPr>
              <w:tab/>
            </w:r>
            <w:r>
              <w:rPr>
                <w:noProof/>
                <w:webHidden/>
              </w:rPr>
              <w:fldChar w:fldCharType="begin"/>
            </w:r>
            <w:r>
              <w:rPr>
                <w:noProof/>
                <w:webHidden/>
              </w:rPr>
              <w:instrText xml:space="preserve"> PAGEREF _Toc162857810 \h </w:instrText>
            </w:r>
            <w:r>
              <w:rPr>
                <w:noProof/>
                <w:webHidden/>
              </w:rPr>
            </w:r>
            <w:r>
              <w:rPr>
                <w:noProof/>
                <w:webHidden/>
              </w:rPr>
              <w:fldChar w:fldCharType="separate"/>
            </w:r>
            <w:r>
              <w:rPr>
                <w:noProof/>
                <w:webHidden/>
              </w:rPr>
              <w:t>13</w:t>
            </w:r>
            <w:r>
              <w:rPr>
                <w:noProof/>
                <w:webHidden/>
              </w:rPr>
              <w:fldChar w:fldCharType="end"/>
            </w:r>
          </w:hyperlink>
        </w:p>
        <w:p w14:paraId="664743AC" w14:textId="67C64617"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1" w:history="1">
            <w:r w:rsidRPr="00F60237">
              <w:rPr>
                <w:rStyle w:val="Hyperlink"/>
                <w:noProof/>
              </w:rPr>
              <w:t>3.3.1 Research Philosophy</w:t>
            </w:r>
            <w:r>
              <w:rPr>
                <w:noProof/>
                <w:webHidden/>
              </w:rPr>
              <w:tab/>
            </w:r>
            <w:r>
              <w:rPr>
                <w:noProof/>
                <w:webHidden/>
              </w:rPr>
              <w:fldChar w:fldCharType="begin"/>
            </w:r>
            <w:r>
              <w:rPr>
                <w:noProof/>
                <w:webHidden/>
              </w:rPr>
              <w:instrText xml:space="preserve"> PAGEREF _Toc162857811 \h </w:instrText>
            </w:r>
            <w:r>
              <w:rPr>
                <w:noProof/>
                <w:webHidden/>
              </w:rPr>
            </w:r>
            <w:r>
              <w:rPr>
                <w:noProof/>
                <w:webHidden/>
              </w:rPr>
              <w:fldChar w:fldCharType="separate"/>
            </w:r>
            <w:r>
              <w:rPr>
                <w:noProof/>
                <w:webHidden/>
              </w:rPr>
              <w:t>13</w:t>
            </w:r>
            <w:r>
              <w:rPr>
                <w:noProof/>
                <w:webHidden/>
              </w:rPr>
              <w:fldChar w:fldCharType="end"/>
            </w:r>
          </w:hyperlink>
        </w:p>
        <w:p w14:paraId="56FC0795" w14:textId="5173DFF3"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2" w:history="1">
            <w:r w:rsidRPr="00F60237">
              <w:rPr>
                <w:rStyle w:val="Hyperlink"/>
                <w:noProof/>
              </w:rPr>
              <w:t>3.3.2 Research approach</w:t>
            </w:r>
            <w:r>
              <w:rPr>
                <w:noProof/>
                <w:webHidden/>
              </w:rPr>
              <w:tab/>
            </w:r>
            <w:r>
              <w:rPr>
                <w:noProof/>
                <w:webHidden/>
              </w:rPr>
              <w:fldChar w:fldCharType="begin"/>
            </w:r>
            <w:r>
              <w:rPr>
                <w:noProof/>
                <w:webHidden/>
              </w:rPr>
              <w:instrText xml:space="preserve"> PAGEREF _Toc162857812 \h </w:instrText>
            </w:r>
            <w:r>
              <w:rPr>
                <w:noProof/>
                <w:webHidden/>
              </w:rPr>
            </w:r>
            <w:r>
              <w:rPr>
                <w:noProof/>
                <w:webHidden/>
              </w:rPr>
              <w:fldChar w:fldCharType="separate"/>
            </w:r>
            <w:r>
              <w:rPr>
                <w:noProof/>
                <w:webHidden/>
              </w:rPr>
              <w:t>13</w:t>
            </w:r>
            <w:r>
              <w:rPr>
                <w:noProof/>
                <w:webHidden/>
              </w:rPr>
              <w:fldChar w:fldCharType="end"/>
            </w:r>
          </w:hyperlink>
        </w:p>
        <w:p w14:paraId="1DBBC0C3" w14:textId="42052556"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3" w:history="1">
            <w:r w:rsidRPr="00F60237">
              <w:rPr>
                <w:rStyle w:val="Hyperlink"/>
                <w:noProof/>
              </w:rPr>
              <w:t>3.3.3 Strategy</w:t>
            </w:r>
            <w:r>
              <w:rPr>
                <w:noProof/>
                <w:webHidden/>
              </w:rPr>
              <w:tab/>
            </w:r>
            <w:r>
              <w:rPr>
                <w:noProof/>
                <w:webHidden/>
              </w:rPr>
              <w:fldChar w:fldCharType="begin"/>
            </w:r>
            <w:r>
              <w:rPr>
                <w:noProof/>
                <w:webHidden/>
              </w:rPr>
              <w:instrText xml:space="preserve"> PAGEREF _Toc162857813 \h </w:instrText>
            </w:r>
            <w:r>
              <w:rPr>
                <w:noProof/>
                <w:webHidden/>
              </w:rPr>
            </w:r>
            <w:r>
              <w:rPr>
                <w:noProof/>
                <w:webHidden/>
              </w:rPr>
              <w:fldChar w:fldCharType="separate"/>
            </w:r>
            <w:r>
              <w:rPr>
                <w:noProof/>
                <w:webHidden/>
              </w:rPr>
              <w:t>14</w:t>
            </w:r>
            <w:r>
              <w:rPr>
                <w:noProof/>
                <w:webHidden/>
              </w:rPr>
              <w:fldChar w:fldCharType="end"/>
            </w:r>
          </w:hyperlink>
        </w:p>
        <w:p w14:paraId="46DEC651" w14:textId="04722ADC"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4" w:history="1">
            <w:r w:rsidRPr="00F60237">
              <w:rPr>
                <w:rStyle w:val="Hyperlink"/>
                <w:noProof/>
              </w:rPr>
              <w:t>3.3.4 Data Collection Method</w:t>
            </w:r>
            <w:r>
              <w:rPr>
                <w:noProof/>
                <w:webHidden/>
              </w:rPr>
              <w:tab/>
            </w:r>
            <w:r>
              <w:rPr>
                <w:noProof/>
                <w:webHidden/>
              </w:rPr>
              <w:fldChar w:fldCharType="begin"/>
            </w:r>
            <w:r>
              <w:rPr>
                <w:noProof/>
                <w:webHidden/>
              </w:rPr>
              <w:instrText xml:space="preserve"> PAGEREF _Toc162857814 \h </w:instrText>
            </w:r>
            <w:r>
              <w:rPr>
                <w:noProof/>
                <w:webHidden/>
              </w:rPr>
            </w:r>
            <w:r>
              <w:rPr>
                <w:noProof/>
                <w:webHidden/>
              </w:rPr>
              <w:fldChar w:fldCharType="separate"/>
            </w:r>
            <w:r>
              <w:rPr>
                <w:noProof/>
                <w:webHidden/>
              </w:rPr>
              <w:t>14</w:t>
            </w:r>
            <w:r>
              <w:rPr>
                <w:noProof/>
                <w:webHidden/>
              </w:rPr>
              <w:fldChar w:fldCharType="end"/>
            </w:r>
          </w:hyperlink>
        </w:p>
        <w:p w14:paraId="6B6AE438" w14:textId="5BC43B54"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5" w:history="1">
            <w:r w:rsidRPr="00F60237">
              <w:rPr>
                <w:rStyle w:val="Hyperlink"/>
                <w:noProof/>
              </w:rPr>
              <w:t>4.0 Analysis of results</w:t>
            </w:r>
            <w:r>
              <w:rPr>
                <w:noProof/>
                <w:webHidden/>
              </w:rPr>
              <w:tab/>
            </w:r>
            <w:r>
              <w:rPr>
                <w:noProof/>
                <w:webHidden/>
              </w:rPr>
              <w:fldChar w:fldCharType="begin"/>
            </w:r>
            <w:r>
              <w:rPr>
                <w:noProof/>
                <w:webHidden/>
              </w:rPr>
              <w:instrText xml:space="preserve"> PAGEREF _Toc162857815 \h </w:instrText>
            </w:r>
            <w:r>
              <w:rPr>
                <w:noProof/>
                <w:webHidden/>
              </w:rPr>
            </w:r>
            <w:r>
              <w:rPr>
                <w:noProof/>
                <w:webHidden/>
              </w:rPr>
              <w:fldChar w:fldCharType="separate"/>
            </w:r>
            <w:r>
              <w:rPr>
                <w:noProof/>
                <w:webHidden/>
              </w:rPr>
              <w:t>14</w:t>
            </w:r>
            <w:r>
              <w:rPr>
                <w:noProof/>
                <w:webHidden/>
              </w:rPr>
              <w:fldChar w:fldCharType="end"/>
            </w:r>
          </w:hyperlink>
        </w:p>
        <w:p w14:paraId="7EC22D87" w14:textId="0F91762B"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6" w:history="1">
            <w:r w:rsidRPr="00F60237">
              <w:rPr>
                <w:rStyle w:val="Hyperlink"/>
                <w:noProof/>
              </w:rPr>
              <w:t>4.1 Introduction</w:t>
            </w:r>
            <w:r>
              <w:rPr>
                <w:noProof/>
                <w:webHidden/>
              </w:rPr>
              <w:tab/>
            </w:r>
            <w:r>
              <w:rPr>
                <w:noProof/>
                <w:webHidden/>
              </w:rPr>
              <w:fldChar w:fldCharType="begin"/>
            </w:r>
            <w:r>
              <w:rPr>
                <w:noProof/>
                <w:webHidden/>
              </w:rPr>
              <w:instrText xml:space="preserve"> PAGEREF _Toc162857816 \h </w:instrText>
            </w:r>
            <w:r>
              <w:rPr>
                <w:noProof/>
                <w:webHidden/>
              </w:rPr>
            </w:r>
            <w:r>
              <w:rPr>
                <w:noProof/>
                <w:webHidden/>
              </w:rPr>
              <w:fldChar w:fldCharType="separate"/>
            </w:r>
            <w:r>
              <w:rPr>
                <w:noProof/>
                <w:webHidden/>
              </w:rPr>
              <w:t>15</w:t>
            </w:r>
            <w:r>
              <w:rPr>
                <w:noProof/>
                <w:webHidden/>
              </w:rPr>
              <w:fldChar w:fldCharType="end"/>
            </w:r>
          </w:hyperlink>
        </w:p>
        <w:p w14:paraId="7A59978A" w14:textId="5BC8C699"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7" w:history="1">
            <w:r w:rsidRPr="00F60237">
              <w:rPr>
                <w:rStyle w:val="Hyperlink"/>
                <w:noProof/>
              </w:rPr>
              <w:t>4.2 Demographic</w:t>
            </w:r>
            <w:r>
              <w:rPr>
                <w:noProof/>
                <w:webHidden/>
              </w:rPr>
              <w:tab/>
            </w:r>
            <w:r>
              <w:rPr>
                <w:noProof/>
                <w:webHidden/>
              </w:rPr>
              <w:fldChar w:fldCharType="begin"/>
            </w:r>
            <w:r>
              <w:rPr>
                <w:noProof/>
                <w:webHidden/>
              </w:rPr>
              <w:instrText xml:space="preserve"> PAGEREF _Toc162857817 \h </w:instrText>
            </w:r>
            <w:r>
              <w:rPr>
                <w:noProof/>
                <w:webHidden/>
              </w:rPr>
            </w:r>
            <w:r>
              <w:rPr>
                <w:noProof/>
                <w:webHidden/>
              </w:rPr>
              <w:fldChar w:fldCharType="separate"/>
            </w:r>
            <w:r>
              <w:rPr>
                <w:noProof/>
                <w:webHidden/>
              </w:rPr>
              <w:t>15</w:t>
            </w:r>
            <w:r>
              <w:rPr>
                <w:noProof/>
                <w:webHidden/>
              </w:rPr>
              <w:fldChar w:fldCharType="end"/>
            </w:r>
          </w:hyperlink>
        </w:p>
        <w:p w14:paraId="5A1780F1" w14:textId="443EB5FD"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8" w:history="1">
            <w:r w:rsidRPr="00F60237">
              <w:rPr>
                <w:rStyle w:val="Hyperlink"/>
                <w:noProof/>
              </w:rPr>
              <w:t>4.3 Opinion on physical punishment</w:t>
            </w:r>
            <w:r>
              <w:rPr>
                <w:noProof/>
                <w:webHidden/>
              </w:rPr>
              <w:tab/>
            </w:r>
            <w:r>
              <w:rPr>
                <w:noProof/>
                <w:webHidden/>
              </w:rPr>
              <w:fldChar w:fldCharType="begin"/>
            </w:r>
            <w:r>
              <w:rPr>
                <w:noProof/>
                <w:webHidden/>
              </w:rPr>
              <w:instrText xml:space="preserve"> PAGEREF _Toc162857818 \h </w:instrText>
            </w:r>
            <w:r>
              <w:rPr>
                <w:noProof/>
                <w:webHidden/>
              </w:rPr>
            </w:r>
            <w:r>
              <w:rPr>
                <w:noProof/>
                <w:webHidden/>
              </w:rPr>
              <w:fldChar w:fldCharType="separate"/>
            </w:r>
            <w:r>
              <w:rPr>
                <w:noProof/>
                <w:webHidden/>
              </w:rPr>
              <w:t>16</w:t>
            </w:r>
            <w:r>
              <w:rPr>
                <w:noProof/>
                <w:webHidden/>
              </w:rPr>
              <w:fldChar w:fldCharType="end"/>
            </w:r>
          </w:hyperlink>
        </w:p>
        <w:p w14:paraId="52BA8879" w14:textId="7F288B22"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19" w:history="1">
            <w:r w:rsidRPr="00F60237">
              <w:rPr>
                <w:rStyle w:val="Hyperlink"/>
                <w:noProof/>
              </w:rPr>
              <w:t>4.4 Impact of new legislation</w:t>
            </w:r>
            <w:r>
              <w:rPr>
                <w:noProof/>
                <w:webHidden/>
              </w:rPr>
              <w:tab/>
            </w:r>
            <w:r>
              <w:rPr>
                <w:noProof/>
                <w:webHidden/>
              </w:rPr>
              <w:fldChar w:fldCharType="begin"/>
            </w:r>
            <w:r>
              <w:rPr>
                <w:noProof/>
                <w:webHidden/>
              </w:rPr>
              <w:instrText xml:space="preserve"> PAGEREF _Toc162857819 \h </w:instrText>
            </w:r>
            <w:r>
              <w:rPr>
                <w:noProof/>
                <w:webHidden/>
              </w:rPr>
            </w:r>
            <w:r>
              <w:rPr>
                <w:noProof/>
                <w:webHidden/>
              </w:rPr>
              <w:fldChar w:fldCharType="separate"/>
            </w:r>
            <w:r>
              <w:rPr>
                <w:noProof/>
                <w:webHidden/>
              </w:rPr>
              <w:t>19</w:t>
            </w:r>
            <w:r>
              <w:rPr>
                <w:noProof/>
                <w:webHidden/>
              </w:rPr>
              <w:fldChar w:fldCharType="end"/>
            </w:r>
          </w:hyperlink>
        </w:p>
        <w:p w14:paraId="59126B83" w14:textId="079AD18D"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0" w:history="1">
            <w:r w:rsidRPr="00F60237">
              <w:rPr>
                <w:rStyle w:val="Hyperlink"/>
                <w:noProof/>
              </w:rPr>
              <w:t>4.5 Areas for improvement</w:t>
            </w:r>
            <w:r>
              <w:rPr>
                <w:noProof/>
                <w:webHidden/>
              </w:rPr>
              <w:tab/>
            </w:r>
            <w:r>
              <w:rPr>
                <w:noProof/>
                <w:webHidden/>
              </w:rPr>
              <w:fldChar w:fldCharType="begin"/>
            </w:r>
            <w:r>
              <w:rPr>
                <w:noProof/>
                <w:webHidden/>
              </w:rPr>
              <w:instrText xml:space="preserve"> PAGEREF _Toc162857820 \h </w:instrText>
            </w:r>
            <w:r>
              <w:rPr>
                <w:noProof/>
                <w:webHidden/>
              </w:rPr>
            </w:r>
            <w:r>
              <w:rPr>
                <w:noProof/>
                <w:webHidden/>
              </w:rPr>
              <w:fldChar w:fldCharType="separate"/>
            </w:r>
            <w:r>
              <w:rPr>
                <w:noProof/>
                <w:webHidden/>
              </w:rPr>
              <w:t>22</w:t>
            </w:r>
            <w:r>
              <w:rPr>
                <w:noProof/>
                <w:webHidden/>
              </w:rPr>
              <w:fldChar w:fldCharType="end"/>
            </w:r>
          </w:hyperlink>
        </w:p>
        <w:p w14:paraId="32B36D76" w14:textId="10D385F3"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1" w:history="1">
            <w:r w:rsidRPr="00F60237">
              <w:rPr>
                <w:rStyle w:val="Hyperlink"/>
                <w:noProof/>
              </w:rPr>
              <w:t>4.6 Conclusion.</w:t>
            </w:r>
            <w:r>
              <w:rPr>
                <w:noProof/>
                <w:webHidden/>
              </w:rPr>
              <w:tab/>
            </w:r>
            <w:r>
              <w:rPr>
                <w:noProof/>
                <w:webHidden/>
              </w:rPr>
              <w:fldChar w:fldCharType="begin"/>
            </w:r>
            <w:r>
              <w:rPr>
                <w:noProof/>
                <w:webHidden/>
              </w:rPr>
              <w:instrText xml:space="preserve"> PAGEREF _Toc162857821 \h </w:instrText>
            </w:r>
            <w:r>
              <w:rPr>
                <w:noProof/>
                <w:webHidden/>
              </w:rPr>
            </w:r>
            <w:r>
              <w:rPr>
                <w:noProof/>
                <w:webHidden/>
              </w:rPr>
              <w:fldChar w:fldCharType="separate"/>
            </w:r>
            <w:r>
              <w:rPr>
                <w:noProof/>
                <w:webHidden/>
              </w:rPr>
              <w:t>24</w:t>
            </w:r>
            <w:r>
              <w:rPr>
                <w:noProof/>
                <w:webHidden/>
              </w:rPr>
              <w:fldChar w:fldCharType="end"/>
            </w:r>
          </w:hyperlink>
        </w:p>
        <w:p w14:paraId="287B1EC9" w14:textId="66515904"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2" w:history="1">
            <w:r w:rsidRPr="00F60237">
              <w:rPr>
                <w:rStyle w:val="Hyperlink"/>
                <w:noProof/>
              </w:rPr>
              <w:t>5:0 Findings, conclusions, and recommendations.</w:t>
            </w:r>
            <w:r>
              <w:rPr>
                <w:noProof/>
                <w:webHidden/>
              </w:rPr>
              <w:tab/>
            </w:r>
            <w:r>
              <w:rPr>
                <w:noProof/>
                <w:webHidden/>
              </w:rPr>
              <w:fldChar w:fldCharType="begin"/>
            </w:r>
            <w:r>
              <w:rPr>
                <w:noProof/>
                <w:webHidden/>
              </w:rPr>
              <w:instrText xml:space="preserve"> PAGEREF _Toc162857822 \h </w:instrText>
            </w:r>
            <w:r>
              <w:rPr>
                <w:noProof/>
                <w:webHidden/>
              </w:rPr>
            </w:r>
            <w:r>
              <w:rPr>
                <w:noProof/>
                <w:webHidden/>
              </w:rPr>
              <w:fldChar w:fldCharType="separate"/>
            </w:r>
            <w:r>
              <w:rPr>
                <w:noProof/>
                <w:webHidden/>
              </w:rPr>
              <w:t>24</w:t>
            </w:r>
            <w:r>
              <w:rPr>
                <w:noProof/>
                <w:webHidden/>
              </w:rPr>
              <w:fldChar w:fldCharType="end"/>
            </w:r>
          </w:hyperlink>
        </w:p>
        <w:p w14:paraId="1658D379" w14:textId="1A6599C5"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3" w:history="1">
            <w:r w:rsidRPr="00F60237">
              <w:rPr>
                <w:rStyle w:val="Hyperlink"/>
                <w:noProof/>
              </w:rPr>
              <w:t>5.1 Introduction.</w:t>
            </w:r>
            <w:r>
              <w:rPr>
                <w:noProof/>
                <w:webHidden/>
              </w:rPr>
              <w:tab/>
            </w:r>
            <w:r>
              <w:rPr>
                <w:noProof/>
                <w:webHidden/>
              </w:rPr>
              <w:fldChar w:fldCharType="begin"/>
            </w:r>
            <w:r>
              <w:rPr>
                <w:noProof/>
                <w:webHidden/>
              </w:rPr>
              <w:instrText xml:space="preserve"> PAGEREF _Toc162857823 \h </w:instrText>
            </w:r>
            <w:r>
              <w:rPr>
                <w:noProof/>
                <w:webHidden/>
              </w:rPr>
            </w:r>
            <w:r>
              <w:rPr>
                <w:noProof/>
                <w:webHidden/>
              </w:rPr>
              <w:fldChar w:fldCharType="separate"/>
            </w:r>
            <w:r>
              <w:rPr>
                <w:noProof/>
                <w:webHidden/>
              </w:rPr>
              <w:t>24</w:t>
            </w:r>
            <w:r>
              <w:rPr>
                <w:noProof/>
                <w:webHidden/>
              </w:rPr>
              <w:fldChar w:fldCharType="end"/>
            </w:r>
          </w:hyperlink>
        </w:p>
        <w:p w14:paraId="68B58340" w14:textId="5168A479"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4" w:history="1">
            <w:r w:rsidRPr="00F60237">
              <w:rPr>
                <w:rStyle w:val="Hyperlink"/>
                <w:noProof/>
              </w:rPr>
              <w:t>5.2 Completion of research objectives.</w:t>
            </w:r>
            <w:r>
              <w:rPr>
                <w:noProof/>
                <w:webHidden/>
              </w:rPr>
              <w:tab/>
            </w:r>
            <w:r>
              <w:rPr>
                <w:noProof/>
                <w:webHidden/>
              </w:rPr>
              <w:fldChar w:fldCharType="begin"/>
            </w:r>
            <w:r>
              <w:rPr>
                <w:noProof/>
                <w:webHidden/>
              </w:rPr>
              <w:instrText xml:space="preserve"> PAGEREF _Toc162857824 \h </w:instrText>
            </w:r>
            <w:r>
              <w:rPr>
                <w:noProof/>
                <w:webHidden/>
              </w:rPr>
            </w:r>
            <w:r>
              <w:rPr>
                <w:noProof/>
                <w:webHidden/>
              </w:rPr>
              <w:fldChar w:fldCharType="separate"/>
            </w:r>
            <w:r>
              <w:rPr>
                <w:noProof/>
                <w:webHidden/>
              </w:rPr>
              <w:t>24</w:t>
            </w:r>
            <w:r>
              <w:rPr>
                <w:noProof/>
                <w:webHidden/>
              </w:rPr>
              <w:fldChar w:fldCharType="end"/>
            </w:r>
          </w:hyperlink>
        </w:p>
        <w:p w14:paraId="1679143B" w14:textId="10175CC7"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5" w:history="1">
            <w:r w:rsidRPr="00F60237">
              <w:rPr>
                <w:rStyle w:val="Hyperlink"/>
                <w:noProof/>
              </w:rPr>
              <w:t>5.2.1 Objective one – To identify why the “smacking ban” was introduced in Wales.</w:t>
            </w:r>
            <w:r>
              <w:rPr>
                <w:noProof/>
                <w:webHidden/>
              </w:rPr>
              <w:tab/>
            </w:r>
            <w:r>
              <w:rPr>
                <w:noProof/>
                <w:webHidden/>
              </w:rPr>
              <w:fldChar w:fldCharType="begin"/>
            </w:r>
            <w:r>
              <w:rPr>
                <w:noProof/>
                <w:webHidden/>
              </w:rPr>
              <w:instrText xml:space="preserve"> PAGEREF _Toc162857825 \h </w:instrText>
            </w:r>
            <w:r>
              <w:rPr>
                <w:noProof/>
                <w:webHidden/>
              </w:rPr>
            </w:r>
            <w:r>
              <w:rPr>
                <w:noProof/>
                <w:webHidden/>
              </w:rPr>
              <w:fldChar w:fldCharType="separate"/>
            </w:r>
            <w:r>
              <w:rPr>
                <w:noProof/>
                <w:webHidden/>
              </w:rPr>
              <w:t>24</w:t>
            </w:r>
            <w:r>
              <w:rPr>
                <w:noProof/>
                <w:webHidden/>
              </w:rPr>
              <w:fldChar w:fldCharType="end"/>
            </w:r>
          </w:hyperlink>
        </w:p>
        <w:p w14:paraId="3E09D714" w14:textId="3953A42F"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6" w:history="1">
            <w:r w:rsidRPr="00F60237">
              <w:rPr>
                <w:rStyle w:val="Hyperlink"/>
                <w:noProof/>
              </w:rPr>
              <w:t>5.2.2 Objective two – To evaluate the effectiveness of physical punishment as a disciplinary method for children.</w:t>
            </w:r>
            <w:r>
              <w:rPr>
                <w:noProof/>
                <w:webHidden/>
              </w:rPr>
              <w:tab/>
            </w:r>
            <w:r>
              <w:rPr>
                <w:noProof/>
                <w:webHidden/>
              </w:rPr>
              <w:fldChar w:fldCharType="begin"/>
            </w:r>
            <w:r>
              <w:rPr>
                <w:noProof/>
                <w:webHidden/>
              </w:rPr>
              <w:instrText xml:space="preserve"> PAGEREF _Toc162857826 \h </w:instrText>
            </w:r>
            <w:r>
              <w:rPr>
                <w:noProof/>
                <w:webHidden/>
              </w:rPr>
            </w:r>
            <w:r>
              <w:rPr>
                <w:noProof/>
                <w:webHidden/>
              </w:rPr>
              <w:fldChar w:fldCharType="separate"/>
            </w:r>
            <w:r>
              <w:rPr>
                <w:noProof/>
                <w:webHidden/>
              </w:rPr>
              <w:t>25</w:t>
            </w:r>
            <w:r>
              <w:rPr>
                <w:noProof/>
                <w:webHidden/>
              </w:rPr>
              <w:fldChar w:fldCharType="end"/>
            </w:r>
          </w:hyperlink>
        </w:p>
        <w:p w14:paraId="1A8CE439" w14:textId="07745E1B"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7" w:history="1">
            <w:r w:rsidRPr="00F60237">
              <w:rPr>
                <w:rStyle w:val="Hyperlink"/>
                <w:noProof/>
              </w:rPr>
              <w:t>5.2.3 Objective Three – To explore parents’ opinions on the “smacking ban”.</w:t>
            </w:r>
            <w:r>
              <w:rPr>
                <w:noProof/>
                <w:webHidden/>
              </w:rPr>
              <w:tab/>
            </w:r>
            <w:r>
              <w:rPr>
                <w:noProof/>
                <w:webHidden/>
              </w:rPr>
              <w:fldChar w:fldCharType="begin"/>
            </w:r>
            <w:r>
              <w:rPr>
                <w:noProof/>
                <w:webHidden/>
              </w:rPr>
              <w:instrText xml:space="preserve"> PAGEREF _Toc162857827 \h </w:instrText>
            </w:r>
            <w:r>
              <w:rPr>
                <w:noProof/>
                <w:webHidden/>
              </w:rPr>
            </w:r>
            <w:r>
              <w:rPr>
                <w:noProof/>
                <w:webHidden/>
              </w:rPr>
              <w:fldChar w:fldCharType="separate"/>
            </w:r>
            <w:r>
              <w:rPr>
                <w:noProof/>
                <w:webHidden/>
              </w:rPr>
              <w:t>25</w:t>
            </w:r>
            <w:r>
              <w:rPr>
                <w:noProof/>
                <w:webHidden/>
              </w:rPr>
              <w:fldChar w:fldCharType="end"/>
            </w:r>
          </w:hyperlink>
        </w:p>
        <w:p w14:paraId="2A1C1CE6" w14:textId="4F7DA3EC"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8" w:history="1">
            <w:r w:rsidRPr="00F60237">
              <w:rPr>
                <w:rStyle w:val="Hyperlink"/>
                <w:noProof/>
              </w:rPr>
              <w:t>5.2.4 Objective 4 – To identify if the “smacking ban” has impacted on a parents’ ability to discipline children.</w:t>
            </w:r>
            <w:r>
              <w:rPr>
                <w:noProof/>
                <w:webHidden/>
              </w:rPr>
              <w:tab/>
            </w:r>
            <w:r>
              <w:rPr>
                <w:noProof/>
                <w:webHidden/>
              </w:rPr>
              <w:fldChar w:fldCharType="begin"/>
            </w:r>
            <w:r>
              <w:rPr>
                <w:noProof/>
                <w:webHidden/>
              </w:rPr>
              <w:instrText xml:space="preserve"> PAGEREF _Toc162857828 \h </w:instrText>
            </w:r>
            <w:r>
              <w:rPr>
                <w:noProof/>
                <w:webHidden/>
              </w:rPr>
            </w:r>
            <w:r>
              <w:rPr>
                <w:noProof/>
                <w:webHidden/>
              </w:rPr>
              <w:fldChar w:fldCharType="separate"/>
            </w:r>
            <w:r>
              <w:rPr>
                <w:noProof/>
                <w:webHidden/>
              </w:rPr>
              <w:t>26</w:t>
            </w:r>
            <w:r>
              <w:rPr>
                <w:noProof/>
                <w:webHidden/>
              </w:rPr>
              <w:fldChar w:fldCharType="end"/>
            </w:r>
          </w:hyperlink>
        </w:p>
        <w:p w14:paraId="138D7441" w14:textId="69E01BF0"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29" w:history="1">
            <w:r w:rsidRPr="00F60237">
              <w:rPr>
                <w:rStyle w:val="Hyperlink"/>
                <w:noProof/>
              </w:rPr>
              <w:t>5.3 Recommendations</w:t>
            </w:r>
            <w:r>
              <w:rPr>
                <w:noProof/>
                <w:webHidden/>
              </w:rPr>
              <w:tab/>
            </w:r>
            <w:r>
              <w:rPr>
                <w:noProof/>
                <w:webHidden/>
              </w:rPr>
              <w:fldChar w:fldCharType="begin"/>
            </w:r>
            <w:r>
              <w:rPr>
                <w:noProof/>
                <w:webHidden/>
              </w:rPr>
              <w:instrText xml:space="preserve"> PAGEREF _Toc162857829 \h </w:instrText>
            </w:r>
            <w:r>
              <w:rPr>
                <w:noProof/>
                <w:webHidden/>
              </w:rPr>
            </w:r>
            <w:r>
              <w:rPr>
                <w:noProof/>
                <w:webHidden/>
              </w:rPr>
              <w:fldChar w:fldCharType="separate"/>
            </w:r>
            <w:r>
              <w:rPr>
                <w:noProof/>
                <w:webHidden/>
              </w:rPr>
              <w:t>26</w:t>
            </w:r>
            <w:r>
              <w:rPr>
                <w:noProof/>
                <w:webHidden/>
              </w:rPr>
              <w:fldChar w:fldCharType="end"/>
            </w:r>
          </w:hyperlink>
        </w:p>
        <w:p w14:paraId="34B1AD24" w14:textId="7CAF5D50"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0" w:history="1">
            <w:r w:rsidRPr="00F60237">
              <w:rPr>
                <w:rStyle w:val="Hyperlink"/>
                <w:noProof/>
              </w:rPr>
              <w:t>5.3.1 Recommendation one – Expansion of survey</w:t>
            </w:r>
            <w:r>
              <w:rPr>
                <w:noProof/>
                <w:webHidden/>
              </w:rPr>
              <w:tab/>
            </w:r>
            <w:r>
              <w:rPr>
                <w:noProof/>
                <w:webHidden/>
              </w:rPr>
              <w:fldChar w:fldCharType="begin"/>
            </w:r>
            <w:r>
              <w:rPr>
                <w:noProof/>
                <w:webHidden/>
              </w:rPr>
              <w:instrText xml:space="preserve"> PAGEREF _Toc162857830 \h </w:instrText>
            </w:r>
            <w:r>
              <w:rPr>
                <w:noProof/>
                <w:webHidden/>
              </w:rPr>
            </w:r>
            <w:r>
              <w:rPr>
                <w:noProof/>
                <w:webHidden/>
              </w:rPr>
              <w:fldChar w:fldCharType="separate"/>
            </w:r>
            <w:r>
              <w:rPr>
                <w:noProof/>
                <w:webHidden/>
              </w:rPr>
              <w:t>26</w:t>
            </w:r>
            <w:r>
              <w:rPr>
                <w:noProof/>
                <w:webHidden/>
              </w:rPr>
              <w:fldChar w:fldCharType="end"/>
            </w:r>
          </w:hyperlink>
        </w:p>
        <w:p w14:paraId="1F4C1B84" w14:textId="56CE08BD"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1" w:history="1">
            <w:r w:rsidRPr="00F60237">
              <w:rPr>
                <w:rStyle w:val="Hyperlink"/>
                <w:noProof/>
              </w:rPr>
              <w:t>5.3.2 Recommendation two – A change in the outcomes of the offence</w:t>
            </w:r>
            <w:r>
              <w:rPr>
                <w:noProof/>
                <w:webHidden/>
              </w:rPr>
              <w:tab/>
            </w:r>
            <w:r>
              <w:rPr>
                <w:noProof/>
                <w:webHidden/>
              </w:rPr>
              <w:fldChar w:fldCharType="begin"/>
            </w:r>
            <w:r>
              <w:rPr>
                <w:noProof/>
                <w:webHidden/>
              </w:rPr>
              <w:instrText xml:space="preserve"> PAGEREF _Toc162857831 \h </w:instrText>
            </w:r>
            <w:r>
              <w:rPr>
                <w:noProof/>
                <w:webHidden/>
              </w:rPr>
            </w:r>
            <w:r>
              <w:rPr>
                <w:noProof/>
                <w:webHidden/>
              </w:rPr>
              <w:fldChar w:fldCharType="separate"/>
            </w:r>
            <w:r>
              <w:rPr>
                <w:noProof/>
                <w:webHidden/>
              </w:rPr>
              <w:t>26</w:t>
            </w:r>
            <w:r>
              <w:rPr>
                <w:noProof/>
                <w:webHidden/>
              </w:rPr>
              <w:fldChar w:fldCharType="end"/>
            </w:r>
          </w:hyperlink>
        </w:p>
        <w:p w14:paraId="45C85DD6" w14:textId="2A2936D4"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2" w:history="1">
            <w:r w:rsidRPr="00F60237">
              <w:rPr>
                <w:rStyle w:val="Hyperlink"/>
                <w:noProof/>
              </w:rPr>
              <w:t>5.3.3 Recommendation Three – Continuous monitoring and evaluation of the new legislation</w:t>
            </w:r>
            <w:r>
              <w:rPr>
                <w:noProof/>
                <w:webHidden/>
              </w:rPr>
              <w:tab/>
            </w:r>
            <w:r>
              <w:rPr>
                <w:noProof/>
                <w:webHidden/>
              </w:rPr>
              <w:fldChar w:fldCharType="begin"/>
            </w:r>
            <w:r>
              <w:rPr>
                <w:noProof/>
                <w:webHidden/>
              </w:rPr>
              <w:instrText xml:space="preserve"> PAGEREF _Toc162857832 \h </w:instrText>
            </w:r>
            <w:r>
              <w:rPr>
                <w:noProof/>
                <w:webHidden/>
              </w:rPr>
            </w:r>
            <w:r>
              <w:rPr>
                <w:noProof/>
                <w:webHidden/>
              </w:rPr>
              <w:fldChar w:fldCharType="separate"/>
            </w:r>
            <w:r>
              <w:rPr>
                <w:noProof/>
                <w:webHidden/>
              </w:rPr>
              <w:t>27</w:t>
            </w:r>
            <w:r>
              <w:rPr>
                <w:noProof/>
                <w:webHidden/>
              </w:rPr>
              <w:fldChar w:fldCharType="end"/>
            </w:r>
          </w:hyperlink>
        </w:p>
        <w:p w14:paraId="32C4AE23" w14:textId="70C63E09"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3" w:history="1">
            <w:r w:rsidRPr="00F60237">
              <w:rPr>
                <w:rStyle w:val="Hyperlink"/>
                <w:noProof/>
              </w:rPr>
              <w:t>5.4 Conclusion</w:t>
            </w:r>
            <w:r>
              <w:rPr>
                <w:noProof/>
                <w:webHidden/>
              </w:rPr>
              <w:tab/>
            </w:r>
            <w:r>
              <w:rPr>
                <w:noProof/>
                <w:webHidden/>
              </w:rPr>
              <w:fldChar w:fldCharType="begin"/>
            </w:r>
            <w:r>
              <w:rPr>
                <w:noProof/>
                <w:webHidden/>
              </w:rPr>
              <w:instrText xml:space="preserve"> PAGEREF _Toc162857833 \h </w:instrText>
            </w:r>
            <w:r>
              <w:rPr>
                <w:noProof/>
                <w:webHidden/>
              </w:rPr>
            </w:r>
            <w:r>
              <w:rPr>
                <w:noProof/>
                <w:webHidden/>
              </w:rPr>
              <w:fldChar w:fldCharType="separate"/>
            </w:r>
            <w:r>
              <w:rPr>
                <w:noProof/>
                <w:webHidden/>
              </w:rPr>
              <w:t>27</w:t>
            </w:r>
            <w:r>
              <w:rPr>
                <w:noProof/>
                <w:webHidden/>
              </w:rPr>
              <w:fldChar w:fldCharType="end"/>
            </w:r>
          </w:hyperlink>
        </w:p>
        <w:p w14:paraId="3E5954EC" w14:textId="422BE5A8" w:rsidR="008124A5" w:rsidRDefault="008124A5">
          <w:pPr>
            <w:pStyle w:val="TOC1"/>
            <w:tabs>
              <w:tab w:val="right" w:leader="dot" w:pos="9016"/>
            </w:tabs>
            <w:rPr>
              <w:rFonts w:eastAsiaTheme="minorEastAsia"/>
              <w:noProof/>
              <w:kern w:val="2"/>
              <w:sz w:val="24"/>
              <w:szCs w:val="24"/>
              <w:lang w:eastAsia="en-GB"/>
              <w14:ligatures w14:val="standardContextual"/>
            </w:rPr>
          </w:pPr>
          <w:hyperlink w:anchor="_Toc162857834" w:history="1">
            <w:r w:rsidRPr="00F60237">
              <w:rPr>
                <w:rStyle w:val="Hyperlink"/>
                <w:noProof/>
              </w:rPr>
              <w:t>6.0 Bibliography</w:t>
            </w:r>
            <w:r>
              <w:rPr>
                <w:noProof/>
                <w:webHidden/>
              </w:rPr>
              <w:tab/>
            </w:r>
            <w:r>
              <w:rPr>
                <w:noProof/>
                <w:webHidden/>
              </w:rPr>
              <w:fldChar w:fldCharType="begin"/>
            </w:r>
            <w:r>
              <w:rPr>
                <w:noProof/>
                <w:webHidden/>
              </w:rPr>
              <w:instrText xml:space="preserve"> PAGEREF _Toc162857834 \h </w:instrText>
            </w:r>
            <w:r>
              <w:rPr>
                <w:noProof/>
                <w:webHidden/>
              </w:rPr>
            </w:r>
            <w:r>
              <w:rPr>
                <w:noProof/>
                <w:webHidden/>
              </w:rPr>
              <w:fldChar w:fldCharType="separate"/>
            </w:r>
            <w:r>
              <w:rPr>
                <w:noProof/>
                <w:webHidden/>
              </w:rPr>
              <w:t>27</w:t>
            </w:r>
            <w:r>
              <w:rPr>
                <w:noProof/>
                <w:webHidden/>
              </w:rPr>
              <w:fldChar w:fldCharType="end"/>
            </w:r>
          </w:hyperlink>
        </w:p>
        <w:p w14:paraId="041BC445" w14:textId="2D5A3A2F"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5" w:history="1">
            <w:r w:rsidRPr="00F60237">
              <w:rPr>
                <w:rStyle w:val="Hyperlink"/>
                <w:noProof/>
              </w:rPr>
              <w:t>7.0 Appendix</w:t>
            </w:r>
            <w:r>
              <w:rPr>
                <w:noProof/>
                <w:webHidden/>
              </w:rPr>
              <w:tab/>
            </w:r>
            <w:r>
              <w:rPr>
                <w:noProof/>
                <w:webHidden/>
              </w:rPr>
              <w:fldChar w:fldCharType="begin"/>
            </w:r>
            <w:r>
              <w:rPr>
                <w:noProof/>
                <w:webHidden/>
              </w:rPr>
              <w:instrText xml:space="preserve"> PAGEREF _Toc162857835 \h </w:instrText>
            </w:r>
            <w:r>
              <w:rPr>
                <w:noProof/>
                <w:webHidden/>
              </w:rPr>
            </w:r>
            <w:r>
              <w:rPr>
                <w:noProof/>
                <w:webHidden/>
              </w:rPr>
              <w:fldChar w:fldCharType="separate"/>
            </w:r>
            <w:r>
              <w:rPr>
                <w:noProof/>
                <w:webHidden/>
              </w:rPr>
              <w:t>31</w:t>
            </w:r>
            <w:r>
              <w:rPr>
                <w:noProof/>
                <w:webHidden/>
              </w:rPr>
              <w:fldChar w:fldCharType="end"/>
            </w:r>
          </w:hyperlink>
        </w:p>
        <w:p w14:paraId="38453913" w14:textId="3FBAECB7"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6" w:history="1">
            <w:r w:rsidRPr="00F60237">
              <w:rPr>
                <w:rStyle w:val="Hyperlink"/>
                <w:noProof/>
              </w:rPr>
              <w:t>7.1 Survey Questions</w:t>
            </w:r>
            <w:r>
              <w:rPr>
                <w:noProof/>
                <w:webHidden/>
              </w:rPr>
              <w:tab/>
            </w:r>
            <w:r>
              <w:rPr>
                <w:noProof/>
                <w:webHidden/>
              </w:rPr>
              <w:fldChar w:fldCharType="begin"/>
            </w:r>
            <w:r>
              <w:rPr>
                <w:noProof/>
                <w:webHidden/>
              </w:rPr>
              <w:instrText xml:space="preserve"> PAGEREF _Toc162857836 \h </w:instrText>
            </w:r>
            <w:r>
              <w:rPr>
                <w:noProof/>
                <w:webHidden/>
              </w:rPr>
            </w:r>
            <w:r>
              <w:rPr>
                <w:noProof/>
                <w:webHidden/>
              </w:rPr>
              <w:fldChar w:fldCharType="separate"/>
            </w:r>
            <w:r>
              <w:rPr>
                <w:noProof/>
                <w:webHidden/>
              </w:rPr>
              <w:t>31</w:t>
            </w:r>
            <w:r>
              <w:rPr>
                <w:noProof/>
                <w:webHidden/>
              </w:rPr>
              <w:fldChar w:fldCharType="end"/>
            </w:r>
          </w:hyperlink>
        </w:p>
        <w:p w14:paraId="52AB559C" w14:textId="44419447" w:rsidR="008124A5" w:rsidRDefault="008124A5">
          <w:pPr>
            <w:pStyle w:val="TOC2"/>
            <w:tabs>
              <w:tab w:val="right" w:leader="dot" w:pos="9016"/>
            </w:tabs>
            <w:rPr>
              <w:rFonts w:eastAsiaTheme="minorEastAsia"/>
              <w:noProof/>
              <w:kern w:val="2"/>
              <w:sz w:val="24"/>
              <w:szCs w:val="24"/>
              <w:lang w:eastAsia="en-GB"/>
              <w14:ligatures w14:val="standardContextual"/>
            </w:rPr>
          </w:pPr>
          <w:hyperlink w:anchor="_Toc162857837" w:history="1">
            <w:r w:rsidRPr="00F60237">
              <w:rPr>
                <w:rStyle w:val="Hyperlink"/>
                <w:noProof/>
              </w:rPr>
              <w:t>7.2 Survey Results</w:t>
            </w:r>
            <w:r>
              <w:rPr>
                <w:noProof/>
                <w:webHidden/>
              </w:rPr>
              <w:tab/>
            </w:r>
            <w:r>
              <w:rPr>
                <w:noProof/>
                <w:webHidden/>
              </w:rPr>
              <w:fldChar w:fldCharType="begin"/>
            </w:r>
            <w:r>
              <w:rPr>
                <w:noProof/>
                <w:webHidden/>
              </w:rPr>
              <w:instrText xml:space="preserve"> PAGEREF _Toc162857837 \h </w:instrText>
            </w:r>
            <w:r>
              <w:rPr>
                <w:noProof/>
                <w:webHidden/>
              </w:rPr>
            </w:r>
            <w:r>
              <w:rPr>
                <w:noProof/>
                <w:webHidden/>
              </w:rPr>
              <w:fldChar w:fldCharType="separate"/>
            </w:r>
            <w:r>
              <w:rPr>
                <w:noProof/>
                <w:webHidden/>
              </w:rPr>
              <w:t>40</w:t>
            </w:r>
            <w:r>
              <w:rPr>
                <w:noProof/>
                <w:webHidden/>
              </w:rPr>
              <w:fldChar w:fldCharType="end"/>
            </w:r>
          </w:hyperlink>
        </w:p>
        <w:p w14:paraId="219CC0F6" w14:textId="120014FF" w:rsidR="00B4547D" w:rsidRDefault="00B4547D">
          <w:r>
            <w:rPr>
              <w:b/>
              <w:bCs/>
              <w:noProof/>
            </w:rPr>
            <w:fldChar w:fldCharType="end"/>
          </w:r>
        </w:p>
      </w:sdtContent>
    </w:sdt>
    <w:p w14:paraId="6BC417B7" w14:textId="77777777" w:rsidR="00C875C8" w:rsidRDefault="00C875C8"/>
    <w:p w14:paraId="46A3FC45" w14:textId="114926C4" w:rsidR="00220CC2" w:rsidRDefault="00220CC2" w:rsidP="006E0555">
      <w:pPr>
        <w:pStyle w:val="Heading1"/>
        <w:numPr>
          <w:ilvl w:val="0"/>
          <w:numId w:val="1"/>
        </w:numPr>
      </w:pPr>
      <w:bookmarkStart w:id="6" w:name="_Toc124169464"/>
      <w:bookmarkStart w:id="7" w:name="_Toc162857796"/>
      <w:r>
        <w:t>Introduction</w:t>
      </w:r>
      <w:bookmarkEnd w:id="6"/>
      <w:bookmarkEnd w:id="7"/>
    </w:p>
    <w:p w14:paraId="4B68DF3E" w14:textId="77777777" w:rsidR="006E0555" w:rsidRDefault="006E0555" w:rsidP="006E0555"/>
    <w:p w14:paraId="57967C40" w14:textId="178D4795" w:rsidR="00FE014F" w:rsidRDefault="0004558D" w:rsidP="006E0555">
      <w:pPr>
        <w:rPr>
          <w:rFonts w:cs="Arial"/>
        </w:rPr>
      </w:pPr>
      <w:r>
        <w:t>On the 21</w:t>
      </w:r>
      <w:r w:rsidRPr="0004558D">
        <w:rPr>
          <w:vertAlign w:val="superscript"/>
        </w:rPr>
        <w:t>st</w:t>
      </w:r>
      <w:r>
        <w:t xml:space="preserve"> </w:t>
      </w:r>
      <w:r w:rsidR="00027C06">
        <w:t>of</w:t>
      </w:r>
      <w:r w:rsidR="000F7775">
        <w:t xml:space="preserve"> March</w:t>
      </w:r>
      <w:r w:rsidR="006F21AA">
        <w:t xml:space="preserve"> </w:t>
      </w:r>
      <w:r w:rsidR="00D5378C">
        <w:t xml:space="preserve">2022, the </w:t>
      </w:r>
      <w:r w:rsidR="00016252" w:rsidRPr="002D748C">
        <w:rPr>
          <w:rFonts w:cs="Arial"/>
        </w:rPr>
        <w:t xml:space="preserve">Children (Abolition of defence of reasonable punishment) (Wales) Act 2020 </w:t>
      </w:r>
      <w:sdt>
        <w:sdtPr>
          <w:rPr>
            <w:rFonts w:cs="Arial"/>
          </w:rPr>
          <w:id w:val="-820573506"/>
          <w:citation/>
        </w:sdtPr>
        <w:sdtEndPr/>
        <w:sdtContent>
          <w:r w:rsidR="00016252" w:rsidRPr="002D748C">
            <w:rPr>
              <w:rFonts w:cs="Arial"/>
            </w:rPr>
            <w:fldChar w:fldCharType="begin"/>
          </w:r>
          <w:r w:rsidR="00016252" w:rsidRPr="002D748C">
            <w:rPr>
              <w:rFonts w:cs="Arial"/>
            </w:rPr>
            <w:instrText xml:space="preserve"> CITATION Leg20 \l 2057 </w:instrText>
          </w:r>
          <w:r w:rsidR="00016252" w:rsidRPr="002D748C">
            <w:rPr>
              <w:rFonts w:cs="Arial"/>
            </w:rPr>
            <w:fldChar w:fldCharType="separate"/>
          </w:r>
          <w:r w:rsidR="00A119BD" w:rsidRPr="00A119BD">
            <w:rPr>
              <w:rFonts w:cs="Arial"/>
              <w:noProof/>
            </w:rPr>
            <w:t>(Legislation.gov.uk, 2020)</w:t>
          </w:r>
          <w:r w:rsidR="00016252" w:rsidRPr="002D748C">
            <w:rPr>
              <w:rFonts w:cs="Arial"/>
            </w:rPr>
            <w:fldChar w:fldCharType="end"/>
          </w:r>
        </w:sdtContent>
      </w:sdt>
      <w:r w:rsidR="00016252">
        <w:rPr>
          <w:rFonts w:cs="Arial"/>
        </w:rPr>
        <w:t xml:space="preserve"> came into effect which removed the defence of reasonable punishment</w:t>
      </w:r>
      <w:r w:rsidR="00563935">
        <w:rPr>
          <w:rFonts w:cs="Arial"/>
        </w:rPr>
        <w:t xml:space="preserve"> to discipline</w:t>
      </w:r>
      <w:r w:rsidR="00016252">
        <w:rPr>
          <w:rFonts w:cs="Arial"/>
        </w:rPr>
        <w:t xml:space="preserve"> </w:t>
      </w:r>
      <w:r w:rsidR="00563935">
        <w:rPr>
          <w:rFonts w:cs="Arial"/>
        </w:rPr>
        <w:t>children in Wales</w:t>
      </w:r>
      <w:r w:rsidR="00F20A3E">
        <w:rPr>
          <w:rFonts w:cs="Arial"/>
        </w:rPr>
        <w:t>, as such making any</w:t>
      </w:r>
      <w:r w:rsidR="000D0B26">
        <w:rPr>
          <w:rFonts w:cs="Arial"/>
        </w:rPr>
        <w:t xml:space="preserve"> physical punishment against them illegal</w:t>
      </w:r>
      <w:r w:rsidR="000F7775">
        <w:rPr>
          <w:rFonts w:cs="Arial"/>
        </w:rPr>
        <w:t>.</w:t>
      </w:r>
      <w:r w:rsidR="008D38A3">
        <w:rPr>
          <w:rFonts w:cs="Arial"/>
        </w:rPr>
        <w:t xml:space="preserve"> This came after years of research into the topic which found that </w:t>
      </w:r>
      <w:r w:rsidR="00B04995">
        <w:rPr>
          <w:rFonts w:cs="Arial"/>
        </w:rPr>
        <w:t>the physical punishment of children was not o</w:t>
      </w:r>
      <w:r w:rsidR="00855434">
        <w:rPr>
          <w:rFonts w:cs="Arial"/>
        </w:rPr>
        <w:t>nly ineffective, but was also harmful to the development of a child</w:t>
      </w:r>
      <w:r w:rsidR="007753BC">
        <w:rPr>
          <w:rFonts w:cs="Arial"/>
        </w:rPr>
        <w:t xml:space="preserve"> as increased </w:t>
      </w:r>
      <w:r w:rsidR="00A77133">
        <w:rPr>
          <w:rFonts w:cs="Arial"/>
        </w:rPr>
        <w:t xml:space="preserve">antisocial behaviour and aggression levels were noted in children who were physically punished </w:t>
      </w:r>
      <w:sdt>
        <w:sdtPr>
          <w:rPr>
            <w:rFonts w:cs="Arial"/>
          </w:rPr>
          <w:id w:val="-791825225"/>
          <w:citation/>
        </w:sdtPr>
        <w:sdtEndPr/>
        <w:sdtContent>
          <w:r w:rsidR="00A77133">
            <w:rPr>
              <w:rFonts w:cs="Arial"/>
            </w:rPr>
            <w:fldChar w:fldCharType="begin"/>
          </w:r>
          <w:r w:rsidR="00A77133">
            <w:rPr>
              <w:rFonts w:cs="Arial"/>
            </w:rPr>
            <w:instrText xml:space="preserve"> CITATION NSP211 \l 2057 </w:instrText>
          </w:r>
          <w:r w:rsidR="00A77133">
            <w:rPr>
              <w:rFonts w:cs="Arial"/>
            </w:rPr>
            <w:fldChar w:fldCharType="separate"/>
          </w:r>
          <w:r w:rsidR="00A119BD" w:rsidRPr="00A119BD">
            <w:rPr>
              <w:rFonts w:cs="Arial"/>
              <w:noProof/>
            </w:rPr>
            <w:t>(NSPCC, 2021)</w:t>
          </w:r>
          <w:r w:rsidR="00A77133">
            <w:rPr>
              <w:rFonts w:cs="Arial"/>
            </w:rPr>
            <w:fldChar w:fldCharType="end"/>
          </w:r>
        </w:sdtContent>
      </w:sdt>
      <w:r w:rsidR="00A77133">
        <w:rPr>
          <w:rFonts w:cs="Arial"/>
        </w:rPr>
        <w:t>.</w:t>
      </w:r>
    </w:p>
    <w:p w14:paraId="3B84F1F3" w14:textId="5045A5EC" w:rsidR="00F376A3" w:rsidRDefault="00F25AED" w:rsidP="006E0555">
      <w:pPr>
        <w:rPr>
          <w:rFonts w:cs="Arial"/>
        </w:rPr>
      </w:pPr>
      <w:r>
        <w:rPr>
          <w:rFonts w:cs="Arial"/>
        </w:rPr>
        <w:t>The</w:t>
      </w:r>
      <w:r w:rsidR="007A2B88">
        <w:rPr>
          <w:rFonts w:cs="Arial"/>
        </w:rPr>
        <w:t xml:space="preserve"> overall objective of the Act was to protect children’s rights</w:t>
      </w:r>
      <w:r w:rsidR="002814D7">
        <w:rPr>
          <w:rFonts w:cs="Arial"/>
        </w:rPr>
        <w:t xml:space="preserve"> by ending the physical punishment of children</w:t>
      </w:r>
      <w:r w:rsidR="004E6D0A">
        <w:rPr>
          <w:rFonts w:cs="Arial"/>
        </w:rPr>
        <w:t xml:space="preserve"> and giving them the same protection from assault as adults </w:t>
      </w:r>
      <w:sdt>
        <w:sdtPr>
          <w:rPr>
            <w:rFonts w:cs="Arial"/>
          </w:rPr>
          <w:id w:val="-98189403"/>
          <w:citation/>
        </w:sdtPr>
        <w:sdtEndPr/>
        <w:sdtContent>
          <w:r w:rsidR="004E6D0A">
            <w:rPr>
              <w:rFonts w:cs="Arial"/>
            </w:rPr>
            <w:fldChar w:fldCharType="begin"/>
          </w:r>
          <w:r w:rsidR="004E6D0A">
            <w:rPr>
              <w:rFonts w:cs="Arial"/>
            </w:rPr>
            <w:instrText xml:space="preserve">CITATION Wel22 \l 2057 </w:instrText>
          </w:r>
          <w:r w:rsidR="004E6D0A">
            <w:rPr>
              <w:rFonts w:cs="Arial"/>
            </w:rPr>
            <w:fldChar w:fldCharType="separate"/>
          </w:r>
          <w:r w:rsidR="00A119BD" w:rsidRPr="00A119BD">
            <w:rPr>
              <w:rFonts w:cs="Arial"/>
              <w:noProof/>
            </w:rPr>
            <w:t>(Welsh Government, 2022)</w:t>
          </w:r>
          <w:r w:rsidR="004E6D0A">
            <w:rPr>
              <w:rFonts w:cs="Arial"/>
            </w:rPr>
            <w:fldChar w:fldCharType="end"/>
          </w:r>
        </w:sdtContent>
      </w:sdt>
      <w:r w:rsidR="00723240">
        <w:rPr>
          <w:rFonts w:cs="Arial"/>
        </w:rPr>
        <w:t xml:space="preserve">. It also aimed to make </w:t>
      </w:r>
      <w:r w:rsidR="008703FF">
        <w:rPr>
          <w:rFonts w:cs="Arial"/>
        </w:rPr>
        <w:t>the law clearer so that it is easier for any p</w:t>
      </w:r>
      <w:r w:rsidR="00A76D9E">
        <w:rPr>
          <w:rFonts w:cs="Arial"/>
        </w:rPr>
        <w:t>arent, child</w:t>
      </w:r>
      <w:r w:rsidR="00E3263A">
        <w:rPr>
          <w:rFonts w:cs="Arial"/>
        </w:rPr>
        <w:t>,</w:t>
      </w:r>
      <w:r w:rsidR="00377E48">
        <w:rPr>
          <w:rFonts w:cs="Arial"/>
        </w:rPr>
        <w:t xml:space="preserve"> professional</w:t>
      </w:r>
      <w:r w:rsidR="00E3263A">
        <w:rPr>
          <w:rFonts w:cs="Arial"/>
        </w:rPr>
        <w:t xml:space="preserve"> or any other person</w:t>
      </w:r>
      <w:r w:rsidR="008703FF">
        <w:rPr>
          <w:rFonts w:cs="Arial"/>
        </w:rPr>
        <w:t xml:space="preserve"> to understand.</w:t>
      </w:r>
    </w:p>
    <w:p w14:paraId="2A406690" w14:textId="402A0B7D" w:rsidR="00FE014F" w:rsidRDefault="00B82C91" w:rsidP="006E0555">
      <w:pPr>
        <w:rPr>
          <w:rFonts w:cstheme="minorHAnsi"/>
        </w:rPr>
      </w:pPr>
      <w:r>
        <w:rPr>
          <w:rFonts w:cs="Arial"/>
        </w:rPr>
        <w:t xml:space="preserve">However, not everyone agrees that </w:t>
      </w:r>
      <w:r w:rsidR="00F819CE">
        <w:rPr>
          <w:rFonts w:cs="Arial"/>
        </w:rPr>
        <w:t xml:space="preserve">the physical punishment of children </w:t>
      </w:r>
      <w:r w:rsidR="00E82106">
        <w:rPr>
          <w:rFonts w:cs="Arial"/>
        </w:rPr>
        <w:t xml:space="preserve">leads to negative outcomes in their </w:t>
      </w:r>
      <w:r w:rsidR="00016FCE">
        <w:rPr>
          <w:rFonts w:cs="Arial"/>
        </w:rPr>
        <w:t>behaviour and</w:t>
      </w:r>
      <w:r w:rsidR="007461FA">
        <w:rPr>
          <w:rFonts w:cs="Arial"/>
        </w:rPr>
        <w:t xml:space="preserve"> argues that</w:t>
      </w:r>
      <w:r w:rsidR="00FA5D3D">
        <w:rPr>
          <w:rFonts w:cs="Arial"/>
        </w:rPr>
        <w:t xml:space="preserve"> in fact </w:t>
      </w:r>
      <w:r w:rsidR="00DF1914">
        <w:rPr>
          <w:rFonts w:cs="Arial"/>
        </w:rPr>
        <w:t>child on child violence increases</w:t>
      </w:r>
      <w:r w:rsidR="00733566">
        <w:rPr>
          <w:rFonts w:cs="Arial"/>
        </w:rPr>
        <w:t xml:space="preserve"> without the use of it</w:t>
      </w:r>
      <w:r w:rsidR="00464EFB">
        <w:rPr>
          <w:rFonts w:cs="Arial"/>
        </w:rPr>
        <w:t>.</w:t>
      </w:r>
      <w:r w:rsidR="0089519E">
        <w:rPr>
          <w:rFonts w:cs="Arial"/>
        </w:rPr>
        <w:t xml:space="preserve"> </w:t>
      </w:r>
      <w:r w:rsidR="00464EFB">
        <w:rPr>
          <w:rFonts w:cs="Arial"/>
        </w:rPr>
        <w:t>This is</w:t>
      </w:r>
      <w:r w:rsidR="0089519E">
        <w:rPr>
          <w:rFonts w:cs="Arial"/>
        </w:rPr>
        <w:t xml:space="preserve"> seen in figures</w:t>
      </w:r>
      <w:r w:rsidR="00733566">
        <w:rPr>
          <w:rFonts w:cs="Arial"/>
        </w:rPr>
        <w:t xml:space="preserve"> of </w:t>
      </w:r>
      <w:r w:rsidR="00E97328">
        <w:rPr>
          <w:rFonts w:cs="Arial"/>
        </w:rPr>
        <w:t>child-on-child</w:t>
      </w:r>
      <w:r w:rsidR="00733566">
        <w:rPr>
          <w:rFonts w:cs="Arial"/>
        </w:rPr>
        <w:t xml:space="preserve"> violence</w:t>
      </w:r>
      <w:r w:rsidR="0089519E">
        <w:rPr>
          <w:rFonts w:cs="Arial"/>
        </w:rPr>
        <w:t xml:space="preserve"> from Sweden, the first </w:t>
      </w:r>
      <w:r w:rsidR="001D0FB4">
        <w:rPr>
          <w:rFonts w:cs="Arial"/>
        </w:rPr>
        <w:t>country to ban smacking</w:t>
      </w:r>
      <w:r w:rsidR="00E97328">
        <w:rPr>
          <w:rFonts w:cs="Arial"/>
        </w:rPr>
        <w:t>, which saw an increase of this type of violence</w:t>
      </w:r>
      <w:r w:rsidR="00DB0D32">
        <w:rPr>
          <w:rFonts w:cs="Arial"/>
        </w:rPr>
        <w:t xml:space="preserve"> </w:t>
      </w:r>
      <w:r w:rsidR="00DB0D32" w:rsidRPr="00DB0D32">
        <w:rPr>
          <w:rFonts w:cs="Arial"/>
        </w:rPr>
        <w:t>by 1,791% between 1984 and 2010</w:t>
      </w:r>
      <w:r w:rsidR="00E97328">
        <w:rPr>
          <w:rFonts w:cs="Arial"/>
        </w:rPr>
        <w:t xml:space="preserve"> </w:t>
      </w:r>
      <w:r w:rsidR="001D0FB4">
        <w:rPr>
          <w:rFonts w:cs="Arial"/>
        </w:rPr>
        <w:t xml:space="preserve"> </w:t>
      </w:r>
      <w:sdt>
        <w:sdtPr>
          <w:rPr>
            <w:rFonts w:cs="Arial"/>
          </w:rPr>
          <w:id w:val="-1491394836"/>
          <w:citation/>
        </w:sdtPr>
        <w:sdtEndPr/>
        <w:sdtContent>
          <w:r w:rsidR="001D0FB4">
            <w:rPr>
              <w:rFonts w:cs="Arial"/>
            </w:rPr>
            <w:fldChar w:fldCharType="begin"/>
          </w:r>
          <w:r w:rsidR="001D0FB4">
            <w:rPr>
              <w:rFonts w:cs="Arial"/>
            </w:rPr>
            <w:instrText xml:space="preserve"> CITATION BeR24 \l 2057 </w:instrText>
          </w:r>
          <w:r w:rsidR="001D0FB4">
            <w:rPr>
              <w:rFonts w:cs="Arial"/>
            </w:rPr>
            <w:fldChar w:fldCharType="separate"/>
          </w:r>
          <w:r w:rsidR="00A119BD" w:rsidRPr="00A119BD">
            <w:rPr>
              <w:rFonts w:cs="Arial"/>
              <w:noProof/>
            </w:rPr>
            <w:t>(Be Reasonable , 2024)</w:t>
          </w:r>
          <w:r w:rsidR="001D0FB4">
            <w:rPr>
              <w:rFonts w:cs="Arial"/>
            </w:rPr>
            <w:fldChar w:fldCharType="end"/>
          </w:r>
        </w:sdtContent>
      </w:sdt>
      <w:r w:rsidR="007C1434">
        <w:rPr>
          <w:rFonts w:cs="Arial"/>
        </w:rPr>
        <w:t>.</w:t>
      </w:r>
      <w:r w:rsidR="008C0075">
        <w:rPr>
          <w:rFonts w:cs="Arial"/>
        </w:rPr>
        <w:t xml:space="preserve"> </w:t>
      </w:r>
      <w:r w:rsidR="007C1434">
        <w:rPr>
          <w:rFonts w:cs="Arial"/>
        </w:rPr>
        <w:t>T</w:t>
      </w:r>
      <w:r w:rsidR="00902641">
        <w:rPr>
          <w:rFonts w:cs="Arial"/>
        </w:rPr>
        <w:t>he Welsh government themselves</w:t>
      </w:r>
      <w:r w:rsidR="007C1434">
        <w:rPr>
          <w:rFonts w:cs="Arial"/>
        </w:rPr>
        <w:t xml:space="preserve"> also</w:t>
      </w:r>
      <w:r w:rsidR="008C0075">
        <w:rPr>
          <w:rFonts w:cs="Arial"/>
        </w:rPr>
        <w:t xml:space="preserve"> published a</w:t>
      </w:r>
      <w:r w:rsidR="00902641">
        <w:rPr>
          <w:rFonts w:cs="Arial"/>
        </w:rPr>
        <w:t xml:space="preserve"> </w:t>
      </w:r>
      <w:r w:rsidR="008E601D" w:rsidRPr="00C958D7">
        <w:rPr>
          <w:rFonts w:cstheme="minorHAnsi"/>
        </w:rPr>
        <w:t>report</w:t>
      </w:r>
      <w:r w:rsidR="008C0075">
        <w:rPr>
          <w:rFonts w:cstheme="minorHAnsi"/>
        </w:rPr>
        <w:t xml:space="preserve"> that</w:t>
      </w:r>
      <w:r w:rsidR="008E601D" w:rsidRPr="00C958D7">
        <w:rPr>
          <w:rFonts w:cstheme="minorHAnsi"/>
        </w:rPr>
        <w:t xml:space="preserve"> </w:t>
      </w:r>
      <w:r w:rsidR="0042600D">
        <w:rPr>
          <w:rFonts w:cstheme="minorHAnsi"/>
        </w:rPr>
        <w:t>states</w:t>
      </w:r>
      <w:r w:rsidR="008E601D" w:rsidRPr="00C958D7">
        <w:rPr>
          <w:rFonts w:cstheme="minorHAnsi"/>
        </w:rPr>
        <w:t xml:space="preserve"> in their view</w:t>
      </w:r>
      <w:r w:rsidR="008C0075">
        <w:rPr>
          <w:rFonts w:cstheme="minorHAnsi"/>
        </w:rPr>
        <w:t>,</w:t>
      </w:r>
      <w:r w:rsidR="008E601D" w:rsidRPr="00C958D7">
        <w:rPr>
          <w:rFonts w:cstheme="minorHAnsi"/>
        </w:rPr>
        <w:t xml:space="preserve"> the evidence</w:t>
      </w:r>
      <w:r w:rsidR="00016FCE">
        <w:rPr>
          <w:rFonts w:cstheme="minorHAnsi"/>
        </w:rPr>
        <w:t xml:space="preserve"> for the ban on physical punishment</w:t>
      </w:r>
      <w:r w:rsidR="008E601D" w:rsidRPr="00C958D7">
        <w:rPr>
          <w:rFonts w:cstheme="minorHAnsi"/>
        </w:rPr>
        <w:t xml:space="preserve"> “does not definitively show that ‘reasonable’ parental physical punishment causes negatives outcomes” </w:t>
      </w:r>
      <w:sdt>
        <w:sdtPr>
          <w:rPr>
            <w:rFonts w:cstheme="minorHAnsi"/>
          </w:rPr>
          <w:id w:val="595906266"/>
          <w:citation/>
        </w:sdtPr>
        <w:sdtEndPr/>
        <w:sdtContent>
          <w:r w:rsidR="008E601D" w:rsidRPr="00C958D7">
            <w:rPr>
              <w:rFonts w:cstheme="minorHAnsi"/>
            </w:rPr>
            <w:fldChar w:fldCharType="begin"/>
          </w:r>
          <w:r w:rsidR="008E601D" w:rsidRPr="00C958D7">
            <w:rPr>
              <w:rFonts w:cstheme="minorHAnsi"/>
            </w:rPr>
            <w:instrText xml:space="preserve"> CITATION Lau18 \l 2057 </w:instrText>
          </w:r>
          <w:r w:rsidR="008E601D" w:rsidRPr="00C958D7">
            <w:rPr>
              <w:rFonts w:cstheme="minorHAnsi"/>
            </w:rPr>
            <w:fldChar w:fldCharType="separate"/>
          </w:r>
          <w:r w:rsidR="00A119BD" w:rsidRPr="00A119BD">
            <w:rPr>
              <w:rFonts w:cstheme="minorHAnsi"/>
              <w:noProof/>
            </w:rPr>
            <w:t>(Carter-Davies &amp; Bristow, 2018)</w:t>
          </w:r>
          <w:r w:rsidR="008E601D" w:rsidRPr="00C958D7">
            <w:rPr>
              <w:rFonts w:cstheme="minorHAnsi"/>
            </w:rPr>
            <w:fldChar w:fldCharType="end"/>
          </w:r>
        </w:sdtContent>
      </w:sdt>
      <w:r w:rsidR="008E601D" w:rsidRPr="00C958D7">
        <w:rPr>
          <w:rFonts w:cstheme="minorHAnsi"/>
        </w:rPr>
        <w:t>.</w:t>
      </w:r>
      <w:r w:rsidR="00DF1D41">
        <w:rPr>
          <w:rFonts w:cstheme="minorHAnsi"/>
        </w:rPr>
        <w:t xml:space="preserve"> For these reasons it could be argued that</w:t>
      </w:r>
      <w:r w:rsidR="00E277AD">
        <w:rPr>
          <w:rFonts w:cstheme="minorHAnsi"/>
        </w:rPr>
        <w:t xml:space="preserve"> the new law change is only crimin</w:t>
      </w:r>
      <w:r w:rsidR="005C1374">
        <w:rPr>
          <w:rFonts w:cstheme="minorHAnsi"/>
        </w:rPr>
        <w:t>alising caring parents who are only trying to raise their children into well be</w:t>
      </w:r>
      <w:r w:rsidR="00EF35E8">
        <w:rPr>
          <w:rFonts w:cstheme="minorHAnsi"/>
        </w:rPr>
        <w:t>haved young adults.</w:t>
      </w:r>
    </w:p>
    <w:p w14:paraId="71033E0B" w14:textId="0EA1684A" w:rsidR="007E7D16" w:rsidRDefault="00AD596F" w:rsidP="006E0555">
      <w:pPr>
        <w:rPr>
          <w:rFonts w:cstheme="minorHAnsi"/>
        </w:rPr>
      </w:pPr>
      <w:r>
        <w:rPr>
          <w:rFonts w:cstheme="minorHAnsi"/>
        </w:rPr>
        <w:t xml:space="preserve">Since the introduction of </w:t>
      </w:r>
      <w:r w:rsidR="0044410D">
        <w:rPr>
          <w:rFonts w:cstheme="minorHAnsi"/>
        </w:rPr>
        <w:t xml:space="preserve">the new legislation, there have been no published statistics on </w:t>
      </w:r>
      <w:r w:rsidR="007676E8">
        <w:rPr>
          <w:rFonts w:cstheme="minorHAnsi"/>
        </w:rPr>
        <w:t>parents’</w:t>
      </w:r>
      <w:r w:rsidR="00B41820">
        <w:rPr>
          <w:rFonts w:cstheme="minorHAnsi"/>
        </w:rPr>
        <w:t xml:space="preserve"> views on how the legislation change has impacted on their ability to discipline their children, and in </w:t>
      </w:r>
      <w:r w:rsidR="00B41820">
        <w:rPr>
          <w:rFonts w:cstheme="minorHAnsi"/>
        </w:rPr>
        <w:lastRenderedPageBreak/>
        <w:t>turn how this has changed their children’s behaviour</w:t>
      </w:r>
      <w:r w:rsidR="007676E8">
        <w:rPr>
          <w:rFonts w:cstheme="minorHAnsi"/>
        </w:rPr>
        <w:t>.</w:t>
      </w:r>
      <w:r w:rsidR="00B41820">
        <w:rPr>
          <w:rFonts w:cstheme="minorHAnsi"/>
        </w:rPr>
        <w:t xml:space="preserve"> </w:t>
      </w:r>
      <w:r w:rsidR="007676E8">
        <w:rPr>
          <w:rFonts w:cstheme="minorHAnsi"/>
        </w:rPr>
        <w:t>T</w:t>
      </w:r>
      <w:r w:rsidR="00B41820">
        <w:rPr>
          <w:rFonts w:cstheme="minorHAnsi"/>
        </w:rPr>
        <w:t xml:space="preserve">he only data that has been released </w:t>
      </w:r>
      <w:r w:rsidR="00BD65B9">
        <w:rPr>
          <w:rFonts w:cstheme="minorHAnsi"/>
        </w:rPr>
        <w:t xml:space="preserve">since the legislation change </w:t>
      </w:r>
      <w:r w:rsidR="00B41820">
        <w:rPr>
          <w:rFonts w:cstheme="minorHAnsi"/>
        </w:rPr>
        <w:t xml:space="preserve">is </w:t>
      </w:r>
      <w:r w:rsidR="007676E8">
        <w:rPr>
          <w:rFonts w:cstheme="minorHAnsi"/>
        </w:rPr>
        <w:t>the amount of</w:t>
      </w:r>
      <w:r w:rsidR="00901037">
        <w:rPr>
          <w:rFonts w:cstheme="minorHAnsi"/>
        </w:rPr>
        <w:t xml:space="preserve"> police referrals,</w:t>
      </w:r>
      <w:r w:rsidR="007676E8">
        <w:rPr>
          <w:rFonts w:cstheme="minorHAnsi"/>
        </w:rPr>
        <w:t xml:space="preserve"> out of court disposals,</w:t>
      </w:r>
      <w:r w:rsidR="00901037">
        <w:rPr>
          <w:rFonts w:cstheme="minorHAnsi"/>
        </w:rPr>
        <w:t xml:space="preserve"> and</w:t>
      </w:r>
      <w:r w:rsidR="007676E8">
        <w:rPr>
          <w:rFonts w:cstheme="minorHAnsi"/>
        </w:rPr>
        <w:t xml:space="preserve"> referrals to social services </w:t>
      </w:r>
      <w:r w:rsidR="00BD65B9">
        <w:rPr>
          <w:rFonts w:cstheme="minorHAnsi"/>
        </w:rPr>
        <w:t xml:space="preserve">and the CPS that have been made </w:t>
      </w:r>
      <w:sdt>
        <w:sdtPr>
          <w:rPr>
            <w:rFonts w:cstheme="minorHAnsi"/>
          </w:rPr>
          <w:id w:val="-1131168894"/>
          <w:citation/>
        </w:sdtPr>
        <w:sdtEndPr/>
        <w:sdtContent>
          <w:r w:rsidR="00901037">
            <w:rPr>
              <w:rFonts w:cstheme="minorHAnsi"/>
            </w:rPr>
            <w:fldChar w:fldCharType="begin"/>
          </w:r>
          <w:r w:rsidR="00901037">
            <w:rPr>
              <w:rFonts w:cstheme="minorHAnsi"/>
            </w:rPr>
            <w:instrText xml:space="preserve"> CITATION Wel232 \l 2057 </w:instrText>
          </w:r>
          <w:r w:rsidR="00901037">
            <w:rPr>
              <w:rFonts w:cstheme="minorHAnsi"/>
            </w:rPr>
            <w:fldChar w:fldCharType="separate"/>
          </w:r>
          <w:r w:rsidR="00A119BD" w:rsidRPr="00A119BD">
            <w:rPr>
              <w:rFonts w:cstheme="minorHAnsi"/>
              <w:noProof/>
            </w:rPr>
            <w:t>(Welsh Government, 2023)</w:t>
          </w:r>
          <w:r w:rsidR="00901037">
            <w:rPr>
              <w:rFonts w:cstheme="minorHAnsi"/>
            </w:rPr>
            <w:fldChar w:fldCharType="end"/>
          </w:r>
        </w:sdtContent>
      </w:sdt>
      <w:r w:rsidR="00901037">
        <w:rPr>
          <w:rFonts w:cstheme="minorHAnsi"/>
        </w:rPr>
        <w:t>.</w:t>
      </w:r>
    </w:p>
    <w:p w14:paraId="0C1C1D42" w14:textId="2960A4FA" w:rsidR="00072F7F" w:rsidRPr="001B1E73" w:rsidRDefault="007E7D16" w:rsidP="006E0555">
      <w:pPr>
        <w:rPr>
          <w:rFonts w:cstheme="minorHAnsi"/>
        </w:rPr>
      </w:pPr>
      <w:r>
        <w:rPr>
          <w:rFonts w:cstheme="minorHAnsi"/>
        </w:rPr>
        <w:t xml:space="preserve">This project </w:t>
      </w:r>
      <w:r w:rsidR="00E66619">
        <w:rPr>
          <w:rFonts w:cstheme="minorHAnsi"/>
        </w:rPr>
        <w:t>will aim to provide a critical evaluation of the impact that</w:t>
      </w:r>
      <w:r w:rsidR="00E66619">
        <w:t xml:space="preserve"> the </w:t>
      </w:r>
      <w:r w:rsidR="00E66619" w:rsidRPr="002D748C">
        <w:rPr>
          <w:rFonts w:cs="Arial"/>
        </w:rPr>
        <w:t>Children (Abolition of defence of reasonable punishment) (Wales) Act 2020</w:t>
      </w:r>
      <w:r w:rsidR="00E66619">
        <w:rPr>
          <w:rFonts w:cs="Arial"/>
        </w:rPr>
        <w:t xml:space="preserve"> has had </w:t>
      </w:r>
      <w:r w:rsidR="00EC2AB0">
        <w:rPr>
          <w:rFonts w:cs="Arial"/>
        </w:rPr>
        <w:t>since its introduction in 2022</w:t>
      </w:r>
      <w:r w:rsidR="00754EF4">
        <w:rPr>
          <w:rFonts w:cs="Arial"/>
        </w:rPr>
        <w:t xml:space="preserve">. The project will have </w:t>
      </w:r>
      <w:r w:rsidR="004616B8">
        <w:rPr>
          <w:rFonts w:cs="Arial"/>
        </w:rPr>
        <w:t>four</w:t>
      </w:r>
      <w:r w:rsidR="00754EF4">
        <w:rPr>
          <w:rFonts w:cs="Arial"/>
        </w:rPr>
        <w:t xml:space="preserve"> research objectives </w:t>
      </w:r>
      <w:r w:rsidR="004616B8">
        <w:rPr>
          <w:rFonts w:cs="Arial"/>
        </w:rPr>
        <w:t xml:space="preserve">which have been listed below, and their number will be used </w:t>
      </w:r>
      <w:r w:rsidR="001B1E73">
        <w:rPr>
          <w:rFonts w:cs="Arial"/>
        </w:rPr>
        <w:t>to reference throughout the project.</w:t>
      </w:r>
    </w:p>
    <w:p w14:paraId="3E9A502C" w14:textId="23AAACF4" w:rsidR="007C7DC9" w:rsidRDefault="007C7DC9" w:rsidP="007C7DC9">
      <w:pPr>
        <w:pStyle w:val="ListParagraph"/>
        <w:numPr>
          <w:ilvl w:val="0"/>
          <w:numId w:val="3"/>
        </w:numPr>
        <w:rPr>
          <w:rFonts w:cstheme="minorHAnsi"/>
        </w:rPr>
      </w:pPr>
      <w:r>
        <w:rPr>
          <w:rFonts w:cstheme="minorHAnsi"/>
        </w:rPr>
        <w:t>To identify why the “smacking ban” was introduced in Wales</w:t>
      </w:r>
      <w:r w:rsidR="007A7790">
        <w:rPr>
          <w:rFonts w:cstheme="minorHAnsi"/>
        </w:rPr>
        <w:t>.</w:t>
      </w:r>
    </w:p>
    <w:p w14:paraId="67E496DA" w14:textId="77777777" w:rsidR="00E02060" w:rsidRPr="00E02060" w:rsidRDefault="00E02060" w:rsidP="00E02060">
      <w:pPr>
        <w:pStyle w:val="ListParagraph"/>
        <w:numPr>
          <w:ilvl w:val="0"/>
          <w:numId w:val="3"/>
        </w:numPr>
        <w:rPr>
          <w:rFonts w:cstheme="minorHAnsi"/>
        </w:rPr>
      </w:pPr>
      <w:r w:rsidRPr="00E02060">
        <w:rPr>
          <w:rFonts w:cstheme="minorHAnsi"/>
        </w:rPr>
        <w:t>To evaluate the effectiveness of physical punishment as a disciplinary method for children.</w:t>
      </w:r>
    </w:p>
    <w:p w14:paraId="171EBA21" w14:textId="35E0C362" w:rsidR="007C7DC9" w:rsidRDefault="007C7DC9" w:rsidP="007C7DC9">
      <w:pPr>
        <w:pStyle w:val="ListParagraph"/>
        <w:numPr>
          <w:ilvl w:val="0"/>
          <w:numId w:val="3"/>
        </w:numPr>
        <w:rPr>
          <w:rFonts w:cstheme="minorHAnsi"/>
        </w:rPr>
      </w:pPr>
      <w:r>
        <w:rPr>
          <w:rFonts w:cstheme="minorHAnsi"/>
        </w:rPr>
        <w:t xml:space="preserve">To explore </w:t>
      </w:r>
      <w:r w:rsidR="00CC243F">
        <w:rPr>
          <w:rFonts w:cstheme="minorHAnsi"/>
        </w:rPr>
        <w:t>parent’s</w:t>
      </w:r>
      <w:r w:rsidR="000E37B7">
        <w:rPr>
          <w:rFonts w:cstheme="minorHAnsi"/>
        </w:rPr>
        <w:t xml:space="preserve"> </w:t>
      </w:r>
      <w:r w:rsidR="00A562CC">
        <w:rPr>
          <w:rFonts w:cstheme="minorHAnsi"/>
        </w:rPr>
        <w:t xml:space="preserve">opinions on the </w:t>
      </w:r>
      <w:r>
        <w:rPr>
          <w:rFonts w:cstheme="minorHAnsi"/>
        </w:rPr>
        <w:t>“smacking ban”</w:t>
      </w:r>
      <w:r w:rsidR="007A7790">
        <w:rPr>
          <w:rFonts w:cstheme="minorHAnsi"/>
        </w:rPr>
        <w:t>.</w:t>
      </w:r>
    </w:p>
    <w:p w14:paraId="17BBD5D8" w14:textId="198887F1" w:rsidR="00F21F73" w:rsidRDefault="007C7DC9" w:rsidP="006E0555">
      <w:pPr>
        <w:pStyle w:val="ListParagraph"/>
        <w:numPr>
          <w:ilvl w:val="0"/>
          <w:numId w:val="3"/>
        </w:numPr>
        <w:rPr>
          <w:rFonts w:cstheme="minorHAnsi"/>
        </w:rPr>
      </w:pPr>
      <w:r>
        <w:rPr>
          <w:rFonts w:cstheme="minorHAnsi"/>
        </w:rPr>
        <w:t>To identify if the “smacking ban” has impacted on parents’ ability to discipline children</w:t>
      </w:r>
      <w:r w:rsidR="007A7790">
        <w:rPr>
          <w:rFonts w:cstheme="minorHAnsi"/>
        </w:rPr>
        <w:t>.</w:t>
      </w:r>
    </w:p>
    <w:p w14:paraId="5DE6169A" w14:textId="77777777" w:rsidR="002639A6" w:rsidRDefault="002639A6" w:rsidP="002639A6">
      <w:pPr>
        <w:rPr>
          <w:rFonts w:cstheme="minorHAnsi"/>
        </w:rPr>
      </w:pPr>
    </w:p>
    <w:p w14:paraId="16078BE6" w14:textId="77777777" w:rsidR="002639A6" w:rsidRPr="002639A6" w:rsidRDefault="002639A6" w:rsidP="002639A6">
      <w:pPr>
        <w:rPr>
          <w:rFonts w:cstheme="minorHAnsi"/>
        </w:rPr>
      </w:pPr>
    </w:p>
    <w:p w14:paraId="75458E27" w14:textId="77777777" w:rsidR="00490ACA" w:rsidRDefault="00490ACA" w:rsidP="00490ACA">
      <w:pPr>
        <w:pStyle w:val="Heading1"/>
      </w:pPr>
      <w:bookmarkStart w:id="8" w:name="_Toc124169465"/>
      <w:bookmarkStart w:id="9" w:name="_Toc162857797"/>
      <w:r>
        <w:t>2.0 Literature Review</w:t>
      </w:r>
      <w:bookmarkEnd w:id="8"/>
      <w:bookmarkEnd w:id="9"/>
    </w:p>
    <w:p w14:paraId="22C4120E" w14:textId="77777777" w:rsidR="00894460" w:rsidRPr="00894460" w:rsidRDefault="00894460" w:rsidP="00894460"/>
    <w:p w14:paraId="1C20098F" w14:textId="554F3D43" w:rsidR="00DE6C91" w:rsidRDefault="00894460" w:rsidP="00894460">
      <w:pPr>
        <w:pStyle w:val="Heading2"/>
      </w:pPr>
      <w:bookmarkStart w:id="10" w:name="_Toc124169466"/>
      <w:bookmarkStart w:id="11" w:name="_Toc162857798"/>
      <w:r>
        <w:t>2:1 Introduction</w:t>
      </w:r>
      <w:bookmarkEnd w:id="10"/>
      <w:bookmarkEnd w:id="11"/>
      <w:r>
        <w:t xml:space="preserve"> </w:t>
      </w:r>
    </w:p>
    <w:p w14:paraId="595C4E46" w14:textId="77777777" w:rsidR="00894460" w:rsidRPr="00894460" w:rsidRDefault="00894460" w:rsidP="00894460"/>
    <w:p w14:paraId="5B167849" w14:textId="77777777" w:rsidR="006E0555" w:rsidRDefault="006E0555" w:rsidP="006E0555">
      <w:pPr>
        <w:rPr>
          <w:rFonts w:cstheme="minorHAnsi"/>
        </w:rPr>
      </w:pPr>
      <w:r w:rsidRPr="00C958D7">
        <w:rPr>
          <w:rFonts w:cstheme="minorHAnsi"/>
        </w:rPr>
        <w:t xml:space="preserve">In this chapter, a critical review of current literature surrounding the physical punishment of children to discipline them will be undertaken, why changes in law were made with the introduction of the Child Act 2020 to stop the physical punishment, and to explore if the smacking ban has had an impact on a parent’s ability to discipline their children. This chapter will seek to </w:t>
      </w:r>
      <w:r>
        <w:rPr>
          <w:rFonts w:cstheme="minorHAnsi"/>
        </w:rPr>
        <w:t xml:space="preserve">explore and </w:t>
      </w:r>
      <w:r w:rsidRPr="00C958D7">
        <w:rPr>
          <w:rFonts w:cstheme="minorHAnsi"/>
        </w:rPr>
        <w:t xml:space="preserve">answer </w:t>
      </w:r>
      <w:r>
        <w:rPr>
          <w:rFonts w:cstheme="minorHAnsi"/>
        </w:rPr>
        <w:t>these topics by completing the following objectives:</w:t>
      </w:r>
    </w:p>
    <w:p w14:paraId="7D6F4ECA" w14:textId="77777777" w:rsidR="006E0555" w:rsidRPr="00C958D7" w:rsidRDefault="006E0555" w:rsidP="006E0555">
      <w:pPr>
        <w:rPr>
          <w:rFonts w:cstheme="minorHAnsi"/>
        </w:rPr>
      </w:pPr>
    </w:p>
    <w:p w14:paraId="383E5038" w14:textId="36207CE9" w:rsidR="00AB1380" w:rsidRDefault="00AB1380" w:rsidP="00AB1380">
      <w:pPr>
        <w:pStyle w:val="Heading2"/>
      </w:pPr>
      <w:bookmarkStart w:id="12" w:name="_Toc124169467"/>
      <w:bookmarkStart w:id="13" w:name="_Toc162857799"/>
      <w:r>
        <w:t xml:space="preserve">2:2 </w:t>
      </w:r>
      <w:bookmarkEnd w:id="12"/>
      <w:r w:rsidRPr="00DF3D48">
        <w:rPr>
          <w:rFonts w:cstheme="minorHAnsi"/>
        </w:rPr>
        <w:t>The history of physical punishment to discipline children</w:t>
      </w:r>
      <w:bookmarkEnd w:id="13"/>
    </w:p>
    <w:p w14:paraId="59B56AD3" w14:textId="77777777" w:rsidR="006E0555" w:rsidRPr="00C958D7" w:rsidRDefault="006E0555" w:rsidP="006E0555">
      <w:pPr>
        <w:rPr>
          <w:rFonts w:cstheme="minorHAnsi"/>
        </w:rPr>
      </w:pPr>
    </w:p>
    <w:p w14:paraId="1FD00309" w14:textId="7297E6CC" w:rsidR="006E0555" w:rsidRPr="00C958D7" w:rsidRDefault="006E0555" w:rsidP="006E0555">
      <w:pPr>
        <w:rPr>
          <w:rFonts w:cstheme="minorHAnsi"/>
        </w:rPr>
      </w:pPr>
      <w:r w:rsidRPr="00C958D7">
        <w:rPr>
          <w:rFonts w:cstheme="minorHAnsi"/>
        </w:rPr>
        <w:t>At the end of the 18</w:t>
      </w:r>
      <w:r w:rsidRPr="00C958D7">
        <w:rPr>
          <w:rFonts w:cstheme="minorHAnsi"/>
          <w:vertAlign w:val="superscript"/>
        </w:rPr>
        <w:t>th</w:t>
      </w:r>
      <w:r w:rsidRPr="00C958D7">
        <w:rPr>
          <w:rFonts w:cstheme="minorHAnsi"/>
        </w:rPr>
        <w:t xml:space="preserve"> century, and throughout the 19</w:t>
      </w:r>
      <w:r w:rsidRPr="00C958D7">
        <w:rPr>
          <w:rFonts w:cstheme="minorHAnsi"/>
          <w:vertAlign w:val="superscript"/>
        </w:rPr>
        <w:t>th</w:t>
      </w:r>
      <w:r w:rsidRPr="00C958D7">
        <w:rPr>
          <w:rFonts w:cstheme="minorHAnsi"/>
        </w:rPr>
        <w:t xml:space="preserve"> century, physical punishment to discipline children was long thought to be a valued part of the education system, with many educational theorists stating that for children to achieve in school they would need to be motivated, and that the threat of physical punishment worked just as well as interesting them in their work. The practise of physical punishment was widely accepted within the educational system and seen as positive, with the aim to “help the backslider to do willingly what he ought to do”, and children accepting physical punishment as fair and just </w:t>
      </w:r>
      <w:sdt>
        <w:sdtPr>
          <w:rPr>
            <w:rFonts w:cstheme="minorHAnsi"/>
          </w:rPr>
          <w:id w:val="-1905436194"/>
          <w:citation/>
        </w:sdtPr>
        <w:sdtEndPr/>
        <w:sdtContent>
          <w:r w:rsidRPr="00C958D7">
            <w:rPr>
              <w:rFonts w:cstheme="minorHAnsi"/>
            </w:rPr>
            <w:fldChar w:fldCharType="begin"/>
          </w:r>
          <w:r w:rsidRPr="00C958D7">
            <w:rPr>
              <w:rFonts w:cstheme="minorHAnsi"/>
            </w:rPr>
            <w:instrText xml:space="preserve"> CITATION Jac08 \l 2057 </w:instrText>
          </w:r>
          <w:r w:rsidRPr="00C958D7">
            <w:rPr>
              <w:rFonts w:cstheme="minorHAnsi"/>
            </w:rPr>
            <w:fldChar w:fldCharType="separate"/>
          </w:r>
          <w:r w:rsidR="00A119BD" w:rsidRPr="00A119BD">
            <w:rPr>
              <w:rFonts w:cstheme="minorHAnsi"/>
              <w:noProof/>
            </w:rPr>
            <w:t>(Middleton, 2008)</w:t>
          </w:r>
          <w:r w:rsidRPr="00C958D7">
            <w:rPr>
              <w:rFonts w:cstheme="minorHAnsi"/>
            </w:rPr>
            <w:fldChar w:fldCharType="end"/>
          </w:r>
        </w:sdtContent>
      </w:sdt>
      <w:r w:rsidRPr="00C958D7">
        <w:rPr>
          <w:rFonts w:cstheme="minorHAnsi"/>
        </w:rPr>
        <w:t xml:space="preserve">. </w:t>
      </w:r>
    </w:p>
    <w:p w14:paraId="0A1136B5" w14:textId="3F62B9A8" w:rsidR="006E0555" w:rsidRPr="00C958D7" w:rsidRDefault="006E0555" w:rsidP="001463AC">
      <w:pPr>
        <w:rPr>
          <w:rFonts w:cstheme="minorHAnsi"/>
        </w:rPr>
      </w:pPr>
      <w:r w:rsidRPr="00C958D7">
        <w:rPr>
          <w:rFonts w:cstheme="minorHAnsi"/>
        </w:rPr>
        <w:t>In the UK, up until recently, schools and prisons have used physical punishment as a disciplinary and educative process and was often viewed as building a person’s character. Physical punishment has been steadily outlawed throughout the 20</w:t>
      </w:r>
      <w:r w:rsidRPr="00C958D7">
        <w:rPr>
          <w:rFonts w:cstheme="minorHAnsi"/>
          <w:vertAlign w:val="superscript"/>
        </w:rPr>
        <w:t>th</w:t>
      </w:r>
      <w:r w:rsidRPr="00C958D7">
        <w:rPr>
          <w:rFonts w:cstheme="minorHAnsi"/>
        </w:rPr>
        <w:t xml:space="preserve"> century, with the Plowden report </w:t>
      </w:r>
      <w:sdt>
        <w:sdtPr>
          <w:rPr>
            <w:rFonts w:cstheme="minorHAnsi"/>
          </w:rPr>
          <w:id w:val="896090988"/>
          <w:citation/>
        </w:sdtPr>
        <w:sdtEndPr/>
        <w:sdtContent>
          <w:r w:rsidRPr="00C958D7">
            <w:rPr>
              <w:rFonts w:cstheme="minorHAnsi"/>
            </w:rPr>
            <w:fldChar w:fldCharType="begin"/>
          </w:r>
          <w:r w:rsidRPr="00C958D7">
            <w:rPr>
              <w:rFonts w:cstheme="minorHAnsi"/>
            </w:rPr>
            <w:instrText xml:space="preserve">CITATION Her67 \l 2057 </w:instrText>
          </w:r>
          <w:r w:rsidRPr="00C958D7">
            <w:rPr>
              <w:rFonts w:cstheme="minorHAnsi"/>
            </w:rPr>
            <w:fldChar w:fldCharType="separate"/>
          </w:r>
          <w:r w:rsidR="00A119BD" w:rsidRPr="00A119BD">
            <w:rPr>
              <w:rFonts w:cstheme="minorHAnsi"/>
              <w:noProof/>
            </w:rPr>
            <w:t>(Plowden, 1967)</w:t>
          </w:r>
          <w:r w:rsidRPr="00C958D7">
            <w:rPr>
              <w:rFonts w:cstheme="minorHAnsi"/>
            </w:rPr>
            <w:fldChar w:fldCharType="end"/>
          </w:r>
        </w:sdtContent>
      </w:sdt>
      <w:r w:rsidRPr="00C958D7">
        <w:rPr>
          <w:rFonts w:cstheme="minorHAnsi"/>
        </w:rPr>
        <w:t xml:space="preserve"> raising the physical punishment of children as a major issue, and it being fully outlawed in schools as a result of this report in 1986 </w:t>
      </w:r>
      <w:sdt>
        <w:sdtPr>
          <w:rPr>
            <w:rFonts w:cstheme="minorHAnsi"/>
          </w:rPr>
          <w:id w:val="-1697608578"/>
          <w:citation/>
        </w:sdtPr>
        <w:sdtEndPr/>
        <w:sdtContent>
          <w:r w:rsidRPr="00C958D7">
            <w:rPr>
              <w:rFonts w:cstheme="minorHAnsi"/>
            </w:rPr>
            <w:fldChar w:fldCharType="begin"/>
          </w:r>
          <w:r w:rsidRPr="00C958D7">
            <w:rPr>
              <w:rFonts w:cstheme="minorHAnsi"/>
            </w:rPr>
            <w:instrText xml:space="preserve"> CITATION Pol22 \l 2057 </w:instrText>
          </w:r>
          <w:r w:rsidRPr="00C958D7">
            <w:rPr>
              <w:rFonts w:cstheme="minorHAnsi"/>
            </w:rPr>
            <w:fldChar w:fldCharType="separate"/>
          </w:r>
          <w:r w:rsidR="00A119BD" w:rsidRPr="00A119BD">
            <w:rPr>
              <w:rFonts w:cstheme="minorHAnsi"/>
              <w:noProof/>
            </w:rPr>
            <w:t>(Politics.co.uk, 2022)</w:t>
          </w:r>
          <w:r w:rsidRPr="00C958D7">
            <w:rPr>
              <w:rFonts w:cstheme="minorHAnsi"/>
            </w:rPr>
            <w:fldChar w:fldCharType="end"/>
          </w:r>
        </w:sdtContent>
      </w:sdt>
      <w:r w:rsidRPr="00C958D7">
        <w:rPr>
          <w:rFonts w:cstheme="minorHAnsi"/>
        </w:rPr>
        <w:t>.</w:t>
      </w:r>
    </w:p>
    <w:p w14:paraId="516C6757" w14:textId="7E4CE00D" w:rsidR="006E0555" w:rsidRPr="00C958D7" w:rsidRDefault="006E0555" w:rsidP="001463AC">
      <w:pPr>
        <w:rPr>
          <w:rFonts w:cstheme="minorHAnsi"/>
        </w:rPr>
      </w:pPr>
      <w:r w:rsidRPr="00C958D7">
        <w:rPr>
          <w:rFonts w:cstheme="minorHAnsi"/>
        </w:rPr>
        <w:t>There was agreement amongst some experts that abusive and harsh punishment of children is detrimental to their health and development, however there is some debate about whether spanking is associated with negative outcomes</w:t>
      </w:r>
      <w:r w:rsidR="00B43C3D">
        <w:rPr>
          <w:rFonts w:cstheme="minorHAnsi"/>
        </w:rPr>
        <w:t xml:space="preserve"> from old </w:t>
      </w:r>
      <w:r w:rsidR="002676F2">
        <w:rPr>
          <w:rFonts w:cstheme="minorHAnsi"/>
        </w:rPr>
        <w:t>opinions</w:t>
      </w:r>
      <w:r w:rsidRPr="00C958D7">
        <w:rPr>
          <w:rFonts w:cstheme="minorHAnsi"/>
        </w:rPr>
        <w:t xml:space="preserve"> </w:t>
      </w:r>
      <w:sdt>
        <w:sdtPr>
          <w:rPr>
            <w:rFonts w:cstheme="minorHAnsi"/>
          </w:rPr>
          <w:id w:val="585502876"/>
          <w:citation/>
        </w:sdtPr>
        <w:sdtEndPr/>
        <w:sdtContent>
          <w:r w:rsidRPr="00C958D7">
            <w:rPr>
              <w:rFonts w:cstheme="minorHAnsi"/>
            </w:rPr>
            <w:fldChar w:fldCharType="begin"/>
          </w:r>
          <w:r w:rsidRPr="00C958D7">
            <w:rPr>
              <w:rFonts w:cstheme="minorHAnsi"/>
            </w:rPr>
            <w:instrText xml:space="preserve"> CITATION Bau97 \l 2057 </w:instrText>
          </w:r>
          <w:r w:rsidRPr="00C958D7">
            <w:rPr>
              <w:rFonts w:cstheme="minorHAnsi"/>
            </w:rPr>
            <w:fldChar w:fldCharType="separate"/>
          </w:r>
          <w:r w:rsidR="00A119BD" w:rsidRPr="00A119BD">
            <w:rPr>
              <w:rFonts w:cstheme="minorHAnsi"/>
              <w:noProof/>
            </w:rPr>
            <w:t>(Baumrind, 1997)</w:t>
          </w:r>
          <w:r w:rsidRPr="00C958D7">
            <w:rPr>
              <w:rFonts w:cstheme="minorHAnsi"/>
            </w:rPr>
            <w:fldChar w:fldCharType="end"/>
          </w:r>
        </w:sdtContent>
      </w:sdt>
      <w:r w:rsidR="008F6133">
        <w:rPr>
          <w:rFonts w:cstheme="minorHAnsi"/>
        </w:rPr>
        <w:t xml:space="preserve"> </w:t>
      </w:r>
      <w:r w:rsidR="002676F2">
        <w:rPr>
          <w:rFonts w:cstheme="minorHAnsi"/>
        </w:rPr>
        <w:t xml:space="preserve">and new ones </w:t>
      </w:r>
      <w:sdt>
        <w:sdtPr>
          <w:rPr>
            <w:rFonts w:cstheme="minorHAnsi"/>
          </w:rPr>
          <w:id w:val="1292329352"/>
          <w:citation/>
        </w:sdtPr>
        <w:sdtEndPr/>
        <w:sdtContent>
          <w:r w:rsidR="008F6133">
            <w:rPr>
              <w:rFonts w:cstheme="minorHAnsi"/>
            </w:rPr>
            <w:fldChar w:fldCharType="begin"/>
          </w:r>
          <w:r w:rsidR="008F6133">
            <w:rPr>
              <w:rFonts w:cstheme="minorHAnsi"/>
            </w:rPr>
            <w:instrText xml:space="preserve">CITATION Spa16 \l 2057 </w:instrText>
          </w:r>
          <w:r w:rsidR="008F6133">
            <w:rPr>
              <w:rFonts w:cstheme="minorHAnsi"/>
            </w:rPr>
            <w:fldChar w:fldCharType="separate"/>
          </w:r>
          <w:r w:rsidR="00A119BD" w:rsidRPr="00A119BD">
            <w:rPr>
              <w:rFonts w:cstheme="minorHAnsi"/>
              <w:noProof/>
            </w:rPr>
            <w:t>(Gershoff &amp; Grogan-Kaylor, 2016)</w:t>
          </w:r>
          <w:r w:rsidR="008F6133">
            <w:rPr>
              <w:rFonts w:cstheme="minorHAnsi"/>
            </w:rPr>
            <w:fldChar w:fldCharType="end"/>
          </w:r>
        </w:sdtContent>
      </w:sdt>
      <w:r w:rsidRPr="00C958D7">
        <w:rPr>
          <w:rFonts w:cstheme="minorHAnsi"/>
        </w:rPr>
        <w:t>. Parents have carried on using physical punishment into the 21</w:t>
      </w:r>
      <w:r w:rsidRPr="00C958D7">
        <w:rPr>
          <w:rFonts w:cstheme="minorHAnsi"/>
          <w:vertAlign w:val="superscript"/>
        </w:rPr>
        <w:t>st</w:t>
      </w:r>
      <w:r w:rsidRPr="00C958D7">
        <w:rPr>
          <w:rFonts w:cstheme="minorHAnsi"/>
        </w:rPr>
        <w:t xml:space="preserve"> century despite the negative position of some experts, with statistics showing that 80% of children around the world are spanked or physically punished by their parents </w:t>
      </w:r>
      <w:sdt>
        <w:sdtPr>
          <w:rPr>
            <w:rFonts w:cstheme="minorHAnsi"/>
          </w:rPr>
          <w:id w:val="129062810"/>
          <w:citation/>
        </w:sdtPr>
        <w:sdtEndPr/>
        <w:sdtContent>
          <w:r w:rsidRPr="00C958D7">
            <w:rPr>
              <w:rFonts w:cstheme="minorHAnsi"/>
            </w:rPr>
            <w:fldChar w:fldCharType="begin"/>
          </w:r>
          <w:r w:rsidRPr="00C958D7">
            <w:rPr>
              <w:rFonts w:cstheme="minorHAnsi"/>
            </w:rPr>
            <w:instrText xml:space="preserve"> CITATION UNI14 \l 2057 </w:instrText>
          </w:r>
          <w:r w:rsidRPr="00C958D7">
            <w:rPr>
              <w:rFonts w:cstheme="minorHAnsi"/>
            </w:rPr>
            <w:fldChar w:fldCharType="separate"/>
          </w:r>
          <w:r w:rsidR="00A119BD" w:rsidRPr="00A119BD">
            <w:rPr>
              <w:rFonts w:cstheme="minorHAnsi"/>
              <w:noProof/>
            </w:rPr>
            <w:t>(UNICEF, 2014)</w:t>
          </w:r>
          <w:r w:rsidRPr="00C958D7">
            <w:rPr>
              <w:rFonts w:cstheme="minorHAnsi"/>
            </w:rPr>
            <w:fldChar w:fldCharType="end"/>
          </w:r>
        </w:sdtContent>
      </w:sdt>
      <w:r w:rsidRPr="00C958D7">
        <w:rPr>
          <w:rFonts w:cstheme="minorHAnsi"/>
        </w:rPr>
        <w:t xml:space="preserve">. More specific to the UK however shows that research commissioned by the central office of information found that out of 64 children aged between 4 and 16 across England and Wales, two-thirds reported having been ‘smacked’ at some point, which occurred more frequently at younger ages </w:t>
      </w:r>
      <w:sdt>
        <w:sdtPr>
          <w:rPr>
            <w:rFonts w:cstheme="minorHAnsi"/>
          </w:rPr>
          <w:id w:val="-1138876963"/>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r w:rsidRPr="00C958D7">
        <w:rPr>
          <w:rFonts w:cstheme="minorHAnsi"/>
        </w:rPr>
        <w:t>.</w:t>
      </w:r>
    </w:p>
    <w:p w14:paraId="46C5472D" w14:textId="1042DCE5" w:rsidR="006E0555" w:rsidRPr="00C958D7" w:rsidRDefault="006E0555" w:rsidP="001463AC">
      <w:pPr>
        <w:rPr>
          <w:rFonts w:cstheme="minorHAnsi"/>
        </w:rPr>
      </w:pPr>
      <w:r w:rsidRPr="00C958D7">
        <w:rPr>
          <w:rFonts w:cstheme="minorHAnsi"/>
        </w:rPr>
        <w:t xml:space="preserve">What remains evident is throughout history and continuing through to the present day, the physical punishment to discipline children remains an incredibly controversial conversation, with conflict around the topic being persuasive on a multilevel basis. To this day, partners argue over its use; governments and political parties dispute each other, and countries debate on whether to outlaw the practise </w:t>
      </w:r>
      <w:sdt>
        <w:sdtPr>
          <w:rPr>
            <w:rFonts w:cstheme="minorHAnsi"/>
          </w:rPr>
          <w:id w:val="-1597016736"/>
          <w:citation/>
        </w:sdtPr>
        <w:sdtEndPr/>
        <w:sdtContent>
          <w:r w:rsidRPr="00C958D7">
            <w:rPr>
              <w:rFonts w:cstheme="minorHAnsi"/>
            </w:rPr>
            <w:fldChar w:fldCharType="begin"/>
          </w:r>
          <w:r w:rsidRPr="00C958D7">
            <w:rPr>
              <w:rFonts w:cstheme="minorHAnsi"/>
            </w:rPr>
            <w:instrText xml:space="preserve"> CITATION Hol02 \l 2057 </w:instrText>
          </w:r>
          <w:r w:rsidRPr="00C958D7">
            <w:rPr>
              <w:rFonts w:cstheme="minorHAnsi"/>
            </w:rPr>
            <w:fldChar w:fldCharType="separate"/>
          </w:r>
          <w:r w:rsidR="00A119BD" w:rsidRPr="00A119BD">
            <w:rPr>
              <w:rFonts w:cstheme="minorHAnsi"/>
              <w:noProof/>
            </w:rPr>
            <w:t>(Holden, 2002)</w:t>
          </w:r>
          <w:r w:rsidRPr="00C958D7">
            <w:rPr>
              <w:rFonts w:cstheme="minorHAnsi"/>
            </w:rPr>
            <w:fldChar w:fldCharType="end"/>
          </w:r>
        </w:sdtContent>
      </w:sdt>
      <w:r w:rsidRPr="00C958D7">
        <w:rPr>
          <w:rFonts w:cstheme="minorHAnsi"/>
        </w:rPr>
        <w:t>.</w:t>
      </w:r>
    </w:p>
    <w:p w14:paraId="194869A2" w14:textId="77777777" w:rsidR="006E0555" w:rsidRPr="00C958D7" w:rsidRDefault="006E0555" w:rsidP="006E0555">
      <w:pPr>
        <w:ind w:firstLine="720"/>
        <w:rPr>
          <w:rFonts w:cstheme="minorHAnsi"/>
        </w:rPr>
      </w:pPr>
    </w:p>
    <w:p w14:paraId="4FA180F5" w14:textId="3AE496CF" w:rsidR="00DF3D48" w:rsidRDefault="00DF3D48" w:rsidP="00DF3D48">
      <w:pPr>
        <w:pStyle w:val="Heading2"/>
      </w:pPr>
      <w:bookmarkStart w:id="14" w:name="_Toc124169468"/>
      <w:bookmarkStart w:id="15" w:name="_Toc162857800"/>
      <w:r>
        <w:t xml:space="preserve">2:3 </w:t>
      </w:r>
      <w:bookmarkEnd w:id="14"/>
      <w:r w:rsidRPr="00DF3D48">
        <w:rPr>
          <w:rFonts w:cstheme="minorHAnsi"/>
        </w:rPr>
        <w:t>Does the physical punishment to discipline children work?</w:t>
      </w:r>
      <w:bookmarkEnd w:id="15"/>
    </w:p>
    <w:p w14:paraId="7E479CF9" w14:textId="77777777" w:rsidR="006E0555" w:rsidRPr="00C958D7" w:rsidRDefault="006E0555" w:rsidP="006E0555">
      <w:pPr>
        <w:rPr>
          <w:rFonts w:cstheme="minorHAnsi"/>
        </w:rPr>
      </w:pPr>
    </w:p>
    <w:p w14:paraId="1C5DF29F" w14:textId="20983C2A" w:rsidR="006E0555" w:rsidRPr="00C958D7" w:rsidRDefault="006E0555" w:rsidP="006E0555">
      <w:pPr>
        <w:jc w:val="both"/>
        <w:rPr>
          <w:rFonts w:cstheme="minorHAnsi"/>
        </w:rPr>
      </w:pPr>
      <w:r w:rsidRPr="00C958D7">
        <w:rPr>
          <w:rFonts w:cstheme="minorHAnsi"/>
        </w:rPr>
        <w:t xml:space="preserve">For over 70 years, psychologists have investigated the effectiveness of physical punishment and the consequences it can have, subsequently concluding that physical punishment was not effective and led to lasting and significant behavioural changes to those subjected to the punishment </w:t>
      </w:r>
      <w:sdt>
        <w:sdtPr>
          <w:rPr>
            <w:rFonts w:cstheme="minorHAnsi"/>
          </w:rPr>
          <w:id w:val="1206297295"/>
          <w:citation/>
        </w:sdtPr>
        <w:sdtEndPr/>
        <w:sdtContent>
          <w:r w:rsidRPr="00C958D7">
            <w:rPr>
              <w:rFonts w:cstheme="minorHAnsi"/>
            </w:rPr>
            <w:fldChar w:fldCharType="begin"/>
          </w:r>
          <w:r w:rsidRPr="00C958D7">
            <w:rPr>
              <w:rFonts w:cstheme="minorHAnsi"/>
            </w:rPr>
            <w:instrText xml:space="preserve"> CITATION Ski53 \l 2057 </w:instrText>
          </w:r>
          <w:r w:rsidRPr="00C958D7">
            <w:rPr>
              <w:rFonts w:cstheme="minorHAnsi"/>
            </w:rPr>
            <w:fldChar w:fldCharType="separate"/>
          </w:r>
          <w:r w:rsidR="00A119BD" w:rsidRPr="00A119BD">
            <w:rPr>
              <w:rFonts w:cstheme="minorHAnsi"/>
              <w:noProof/>
            </w:rPr>
            <w:t>(Skinner, 1953)</w:t>
          </w:r>
          <w:r w:rsidRPr="00C958D7">
            <w:rPr>
              <w:rFonts w:cstheme="minorHAnsi"/>
            </w:rPr>
            <w:fldChar w:fldCharType="end"/>
          </w:r>
        </w:sdtContent>
      </w:sdt>
      <w:r w:rsidRPr="00C958D7">
        <w:rPr>
          <w:rFonts w:cstheme="minorHAnsi"/>
        </w:rPr>
        <w:t xml:space="preserve">. This is also </w:t>
      </w:r>
      <w:r>
        <w:rPr>
          <w:rFonts w:cstheme="minorHAnsi"/>
        </w:rPr>
        <w:t>supported</w:t>
      </w:r>
      <w:r w:rsidRPr="00C958D7">
        <w:rPr>
          <w:rFonts w:cstheme="minorHAnsi"/>
        </w:rPr>
        <w:t xml:space="preserve"> by more recent studies conducted by the University College of London (UCL), backed by a team of experts with more than 20 years of experience evidencing how the physical punishment of children is not only ineffective, but is actually harmful to the development of a child with side effects of increased aggression and anti-social behaviour levels </w:t>
      </w:r>
      <w:sdt>
        <w:sdtPr>
          <w:rPr>
            <w:rFonts w:cstheme="minorHAnsi"/>
          </w:rPr>
          <w:id w:val="1988280296"/>
          <w:citation/>
        </w:sdtPr>
        <w:sdtEndPr/>
        <w:sdtContent>
          <w:r w:rsidRPr="00C958D7">
            <w:rPr>
              <w:rFonts w:cstheme="minorHAnsi"/>
            </w:rPr>
            <w:fldChar w:fldCharType="begin"/>
          </w:r>
          <w:r w:rsidRPr="00C958D7">
            <w:rPr>
              <w:rFonts w:cstheme="minorHAnsi"/>
            </w:rPr>
            <w:instrText xml:space="preserve"> CITATION NSP211 \l 2057 </w:instrText>
          </w:r>
          <w:r w:rsidRPr="00C958D7">
            <w:rPr>
              <w:rFonts w:cstheme="minorHAnsi"/>
            </w:rPr>
            <w:fldChar w:fldCharType="separate"/>
          </w:r>
          <w:r w:rsidR="00A119BD" w:rsidRPr="00A119BD">
            <w:rPr>
              <w:rFonts w:cstheme="minorHAnsi"/>
              <w:noProof/>
            </w:rPr>
            <w:t>(NSPCC, 2021)</w:t>
          </w:r>
          <w:r w:rsidRPr="00C958D7">
            <w:rPr>
              <w:rFonts w:cstheme="minorHAnsi"/>
            </w:rPr>
            <w:fldChar w:fldCharType="end"/>
          </w:r>
        </w:sdtContent>
      </w:sdt>
      <w:r w:rsidRPr="00C958D7">
        <w:rPr>
          <w:rFonts w:cstheme="minorHAnsi"/>
        </w:rPr>
        <w:t xml:space="preserve">. On speaking to children themselves about physical punishment, it is stated that most believe it to be the most severe type of discipline, and that it is both physically and emotionally painful </w:t>
      </w:r>
      <w:sdt>
        <w:sdtPr>
          <w:rPr>
            <w:rFonts w:cstheme="minorHAnsi"/>
          </w:rPr>
          <w:id w:val="-1596864526"/>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sdt>
        <w:sdtPr>
          <w:rPr>
            <w:rFonts w:cstheme="minorHAnsi"/>
          </w:rPr>
          <w:id w:val="1475419783"/>
          <w:citation/>
        </w:sdtPr>
        <w:sdtEndPr/>
        <w:sdtContent>
          <w:r w:rsidRPr="00C958D7">
            <w:rPr>
              <w:rFonts w:cstheme="minorHAnsi"/>
            </w:rPr>
            <w:fldChar w:fldCharType="begin"/>
          </w:r>
          <w:r w:rsidRPr="00C958D7">
            <w:rPr>
              <w:rFonts w:cstheme="minorHAnsi"/>
            </w:rPr>
            <w:instrText xml:space="preserve"> CITATION Cro02 \l 2057 </w:instrText>
          </w:r>
          <w:r w:rsidRPr="00C958D7">
            <w:rPr>
              <w:rFonts w:cstheme="minorHAnsi"/>
            </w:rPr>
            <w:fldChar w:fldCharType="separate"/>
          </w:r>
          <w:r w:rsidR="00A119BD">
            <w:rPr>
              <w:rFonts w:cstheme="minorHAnsi"/>
              <w:noProof/>
            </w:rPr>
            <w:t xml:space="preserve"> </w:t>
          </w:r>
          <w:r w:rsidR="00A119BD" w:rsidRPr="00A119BD">
            <w:rPr>
              <w:rFonts w:cstheme="minorHAnsi"/>
              <w:noProof/>
            </w:rPr>
            <w:t>(Crowley &amp; Vulliamy, 2002)</w:t>
          </w:r>
          <w:r w:rsidRPr="00C958D7">
            <w:rPr>
              <w:rFonts w:cstheme="minorHAnsi"/>
            </w:rPr>
            <w:fldChar w:fldCharType="end"/>
          </w:r>
        </w:sdtContent>
      </w:sdt>
      <w:r w:rsidRPr="00C958D7">
        <w:rPr>
          <w:rFonts w:cstheme="minorHAnsi"/>
        </w:rPr>
        <w:t>.</w:t>
      </w:r>
    </w:p>
    <w:p w14:paraId="5B318278" w14:textId="36C781DD" w:rsidR="006E0555" w:rsidRPr="00C958D7" w:rsidRDefault="006E0555" w:rsidP="001463AC">
      <w:pPr>
        <w:jc w:val="both"/>
        <w:rPr>
          <w:rFonts w:cstheme="minorHAnsi"/>
        </w:rPr>
      </w:pPr>
      <w:r w:rsidRPr="00C958D7">
        <w:rPr>
          <w:rFonts w:cstheme="minorHAnsi"/>
        </w:rPr>
        <w:t xml:space="preserve">However, other research conducted disagrees with this point of view, as </w:t>
      </w:r>
      <w:sdt>
        <w:sdtPr>
          <w:rPr>
            <w:rFonts w:cstheme="minorHAnsi"/>
          </w:rPr>
          <w:id w:val="-2124454424"/>
          <w:citation/>
        </w:sdtPr>
        <w:sdtEndPr/>
        <w:sdtContent>
          <w:r w:rsidRPr="00C958D7">
            <w:rPr>
              <w:rFonts w:cstheme="minorHAnsi"/>
            </w:rPr>
            <w:fldChar w:fldCharType="begin"/>
          </w:r>
          <w:r w:rsidRPr="00C958D7">
            <w:rPr>
              <w:rFonts w:cstheme="minorHAnsi"/>
            </w:rPr>
            <w:instrText xml:space="preserve"> CITATION Dom00 \l 2057 </w:instrText>
          </w:r>
          <w:r w:rsidRPr="00C958D7">
            <w:rPr>
              <w:rFonts w:cstheme="minorHAnsi"/>
            </w:rPr>
            <w:fldChar w:fldCharType="separate"/>
          </w:r>
          <w:r w:rsidR="00A119BD" w:rsidRPr="00A119BD">
            <w:rPr>
              <w:rFonts w:cstheme="minorHAnsi"/>
              <w:noProof/>
            </w:rPr>
            <w:t>(Domjan, 2000)</w:t>
          </w:r>
          <w:r w:rsidRPr="00C958D7">
            <w:rPr>
              <w:rFonts w:cstheme="minorHAnsi"/>
            </w:rPr>
            <w:fldChar w:fldCharType="end"/>
          </w:r>
        </w:sdtContent>
      </w:sdt>
      <w:r w:rsidRPr="00C958D7">
        <w:rPr>
          <w:rFonts w:cstheme="minorHAnsi"/>
        </w:rPr>
        <w:t xml:space="preserve"> stated that physical punishment in fact can be an effective agent to change behaviour, but certain conditions had to be met for it to work. The conditions stated were for the punishment to occur after every transgression, the punishment had to be immediately after the transgression occurred, it had to not be signalled by a discriminative stimulus and it had to be intense for at least the first transgression. Although it is widely reported that children do not like the physical and emotional pain that comes with physical punishment, some studies have found that children accept physical punishment as a “parental right” under the correct circumstances </w:t>
      </w:r>
      <w:sdt>
        <w:sdtPr>
          <w:rPr>
            <w:rFonts w:cstheme="minorHAnsi"/>
          </w:rPr>
          <w:id w:val="-1011283581"/>
          <w:citation/>
        </w:sdtPr>
        <w:sdtEndPr/>
        <w:sdtContent>
          <w:r w:rsidRPr="00C958D7">
            <w:rPr>
              <w:rFonts w:cstheme="minorHAnsi"/>
            </w:rPr>
            <w:fldChar w:fldCharType="begin"/>
          </w:r>
          <w:r w:rsidRPr="00C958D7">
            <w:rPr>
              <w:rFonts w:cstheme="minorHAnsi"/>
            </w:rPr>
            <w:instrText xml:space="preserve"> CITATION Ant96 \l 2057 </w:instrText>
          </w:r>
          <w:r w:rsidRPr="00C958D7">
            <w:rPr>
              <w:rFonts w:cstheme="minorHAnsi"/>
            </w:rPr>
            <w:fldChar w:fldCharType="separate"/>
          </w:r>
          <w:r w:rsidR="00A119BD" w:rsidRPr="00A119BD">
            <w:rPr>
              <w:rFonts w:cstheme="minorHAnsi"/>
              <w:noProof/>
            </w:rPr>
            <w:t>(Graziano, et al., 1996)</w:t>
          </w:r>
          <w:r w:rsidRPr="00C958D7">
            <w:rPr>
              <w:rFonts w:cstheme="minorHAnsi"/>
            </w:rPr>
            <w:fldChar w:fldCharType="end"/>
          </w:r>
        </w:sdtContent>
      </w:sdt>
      <w:r w:rsidRPr="00C958D7">
        <w:rPr>
          <w:rFonts w:cstheme="minorHAnsi"/>
        </w:rPr>
        <w:t xml:space="preserve"> and may even be necessary to use on younger children </w:t>
      </w:r>
      <w:sdt>
        <w:sdtPr>
          <w:rPr>
            <w:rFonts w:cstheme="minorHAnsi"/>
          </w:rPr>
          <w:id w:val="115571649"/>
          <w:citation/>
        </w:sdtPr>
        <w:sdtEndPr/>
        <w:sdtContent>
          <w:r w:rsidRPr="00C958D7">
            <w:rPr>
              <w:rFonts w:cstheme="minorHAnsi"/>
            </w:rPr>
            <w:fldChar w:fldCharType="begin"/>
          </w:r>
          <w:r w:rsidRPr="00C958D7">
            <w:rPr>
              <w:rFonts w:cstheme="minorHAnsi"/>
            </w:rPr>
            <w:instrText xml:space="preserve"> CITATION Sue04 \l 2057 </w:instrText>
          </w:r>
          <w:r w:rsidRPr="00C958D7">
            <w:rPr>
              <w:rFonts w:cstheme="minorHAnsi"/>
            </w:rPr>
            <w:fldChar w:fldCharType="separate"/>
          </w:r>
          <w:r w:rsidR="00A119BD" w:rsidRPr="00A119BD">
            <w:rPr>
              <w:rFonts w:cstheme="minorHAnsi"/>
              <w:noProof/>
            </w:rPr>
            <w:t>(Sharpe, 2004)</w:t>
          </w:r>
          <w:r w:rsidRPr="00C958D7">
            <w:rPr>
              <w:rFonts w:cstheme="minorHAnsi"/>
            </w:rPr>
            <w:fldChar w:fldCharType="end"/>
          </w:r>
        </w:sdtContent>
      </w:sdt>
      <w:r>
        <w:rPr>
          <w:rFonts w:cstheme="minorHAnsi"/>
        </w:rPr>
        <w:t>, however these views are old and may now be outdated</w:t>
      </w:r>
      <w:r w:rsidRPr="00C958D7">
        <w:rPr>
          <w:rFonts w:cstheme="minorHAnsi"/>
        </w:rPr>
        <w:t xml:space="preserve">. This shows that children believe that, when explained and administered fairly, discipline and punishment Plays a crucial role in the heathy development of a child </w:t>
      </w:r>
      <w:sdt>
        <w:sdtPr>
          <w:rPr>
            <w:rFonts w:cstheme="minorHAnsi"/>
          </w:rPr>
          <w:id w:val="1449043978"/>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r w:rsidRPr="00C958D7">
        <w:rPr>
          <w:rFonts w:cstheme="minorHAnsi"/>
        </w:rPr>
        <w:t xml:space="preserve">. </w:t>
      </w:r>
    </w:p>
    <w:p w14:paraId="15672517" w14:textId="6C4B0B0A" w:rsidR="006E0555" w:rsidRDefault="006E0555" w:rsidP="001463AC">
      <w:pPr>
        <w:jc w:val="both"/>
        <w:rPr>
          <w:rFonts w:cstheme="minorHAnsi"/>
        </w:rPr>
      </w:pPr>
      <w:r w:rsidRPr="00C958D7">
        <w:rPr>
          <w:rFonts w:cstheme="minorHAnsi"/>
        </w:rPr>
        <w:t xml:space="preserve">An argument can also be drawn from the statistics of children who are physically punished, as if 80% of children around the world, or two-thirds within England and Wales </w:t>
      </w:r>
      <w:sdt>
        <w:sdtPr>
          <w:rPr>
            <w:rFonts w:cstheme="minorHAnsi"/>
          </w:rPr>
          <w:id w:val="1667817676"/>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r w:rsidRPr="00C958D7">
        <w:rPr>
          <w:rFonts w:cstheme="minorHAnsi"/>
        </w:rPr>
        <w:t xml:space="preserve"> are punished physically </w:t>
      </w:r>
      <w:sdt>
        <w:sdtPr>
          <w:rPr>
            <w:rFonts w:cstheme="minorHAnsi"/>
          </w:rPr>
          <w:id w:val="551816524"/>
          <w:citation/>
        </w:sdtPr>
        <w:sdtEndPr/>
        <w:sdtContent>
          <w:r w:rsidRPr="00C958D7">
            <w:rPr>
              <w:rFonts w:cstheme="minorHAnsi"/>
            </w:rPr>
            <w:fldChar w:fldCharType="begin"/>
          </w:r>
          <w:r w:rsidRPr="00C958D7">
            <w:rPr>
              <w:rFonts w:cstheme="minorHAnsi"/>
            </w:rPr>
            <w:instrText xml:space="preserve"> CITATION UNI14 \l 2057 </w:instrText>
          </w:r>
          <w:r w:rsidRPr="00C958D7">
            <w:rPr>
              <w:rFonts w:cstheme="minorHAnsi"/>
            </w:rPr>
            <w:fldChar w:fldCharType="separate"/>
          </w:r>
          <w:r w:rsidR="00A119BD" w:rsidRPr="00A119BD">
            <w:rPr>
              <w:rFonts w:cstheme="minorHAnsi"/>
              <w:noProof/>
            </w:rPr>
            <w:t>(UNICEF, 2014)</w:t>
          </w:r>
          <w:r w:rsidRPr="00C958D7">
            <w:rPr>
              <w:rFonts w:cstheme="minorHAnsi"/>
            </w:rPr>
            <w:fldChar w:fldCharType="end"/>
          </w:r>
        </w:sdtContent>
      </w:sdt>
      <w:r w:rsidRPr="00C958D7">
        <w:rPr>
          <w:rFonts w:cstheme="minorHAnsi"/>
        </w:rPr>
        <w:t xml:space="preserve">, why are only a small portion of these children showing negative outcomes in relation to it? A medical analogy can be used to best explain this, when considering the link between smokers and lung cancer, it is estimated that 33% of all smokers will die from it </w:t>
      </w:r>
      <w:sdt>
        <w:sdtPr>
          <w:rPr>
            <w:rFonts w:cstheme="minorHAnsi"/>
          </w:rPr>
          <w:id w:val="-1324357603"/>
          <w:citation/>
        </w:sdtPr>
        <w:sdtEndPr/>
        <w:sdtContent>
          <w:r w:rsidRPr="00C958D7">
            <w:rPr>
              <w:rFonts w:cstheme="minorHAnsi"/>
            </w:rPr>
            <w:fldChar w:fldCharType="begin"/>
          </w:r>
          <w:r w:rsidRPr="00C958D7">
            <w:rPr>
              <w:rFonts w:cstheme="minorHAnsi"/>
            </w:rPr>
            <w:instrText xml:space="preserve"> CITATION Hol02 \l 2057 </w:instrText>
          </w:r>
          <w:r w:rsidRPr="00C958D7">
            <w:rPr>
              <w:rFonts w:cstheme="minorHAnsi"/>
            </w:rPr>
            <w:fldChar w:fldCharType="separate"/>
          </w:r>
          <w:r w:rsidR="00A119BD" w:rsidRPr="00A119BD">
            <w:rPr>
              <w:rFonts w:cstheme="minorHAnsi"/>
              <w:noProof/>
            </w:rPr>
            <w:t>(Holden, 2002)</w:t>
          </w:r>
          <w:r w:rsidRPr="00C958D7">
            <w:rPr>
              <w:rFonts w:cstheme="minorHAnsi"/>
            </w:rPr>
            <w:fldChar w:fldCharType="end"/>
          </w:r>
        </w:sdtContent>
      </w:sdt>
      <w:r w:rsidRPr="00C958D7">
        <w:rPr>
          <w:rFonts w:cstheme="minorHAnsi"/>
        </w:rPr>
        <w:t xml:space="preserve">. This raises the question as to why some children who are physically punished develop behavioural problems, whereas most do not. It may be the case that this is caused due to a multitude of faults in the research and reports already conducted on the physical punishment of children </w:t>
      </w:r>
      <w:r w:rsidRPr="00C958D7">
        <w:rPr>
          <w:rFonts w:cstheme="minorHAnsi"/>
        </w:rPr>
        <w:lastRenderedPageBreak/>
        <w:t xml:space="preserve">whereby “physical punishment” is a blanket term used not only to describe the spanking of a child, but also more serious violence and abuse such as beating, whipping, burning and punching </w:t>
      </w:r>
      <w:sdt>
        <w:sdtPr>
          <w:rPr>
            <w:rFonts w:cstheme="minorHAnsi"/>
          </w:rPr>
          <w:id w:val="899951696"/>
          <w:citation/>
        </w:sdtPr>
        <w:sdtEndPr/>
        <w:sdtContent>
          <w:r w:rsidRPr="00C958D7">
            <w:rPr>
              <w:rFonts w:cstheme="minorHAnsi"/>
            </w:rPr>
            <w:fldChar w:fldCharType="begin"/>
          </w:r>
          <w:r w:rsidRPr="00C958D7">
            <w:rPr>
              <w:rFonts w:cstheme="minorHAnsi"/>
            </w:rPr>
            <w:instrText xml:space="preserve"> CITATION Hol02 \l 2057 </w:instrText>
          </w:r>
          <w:r w:rsidRPr="00C958D7">
            <w:rPr>
              <w:rFonts w:cstheme="minorHAnsi"/>
            </w:rPr>
            <w:fldChar w:fldCharType="separate"/>
          </w:r>
          <w:r w:rsidR="00A119BD" w:rsidRPr="00A119BD">
            <w:rPr>
              <w:rFonts w:cstheme="minorHAnsi"/>
              <w:noProof/>
            </w:rPr>
            <w:t>(Holden, 2002)</w:t>
          </w:r>
          <w:r w:rsidRPr="00C958D7">
            <w:rPr>
              <w:rFonts w:cstheme="minorHAnsi"/>
            </w:rPr>
            <w:fldChar w:fldCharType="end"/>
          </w:r>
        </w:sdtContent>
      </w:sdt>
      <w:r w:rsidRPr="00C958D7">
        <w:rPr>
          <w:rFonts w:cstheme="minorHAnsi"/>
        </w:rPr>
        <w:t>.</w:t>
      </w:r>
    </w:p>
    <w:p w14:paraId="41D2BE6D" w14:textId="77777777" w:rsidR="003B1BB3" w:rsidRPr="00C958D7" w:rsidRDefault="003B1BB3" w:rsidP="001463AC">
      <w:pPr>
        <w:jc w:val="both"/>
        <w:rPr>
          <w:rFonts w:cstheme="minorHAnsi"/>
        </w:rPr>
      </w:pPr>
    </w:p>
    <w:p w14:paraId="48604596" w14:textId="77777777" w:rsidR="009D7469" w:rsidRDefault="009D7469" w:rsidP="00A9760A">
      <w:bookmarkStart w:id="16" w:name="_Toc124169469"/>
    </w:p>
    <w:p w14:paraId="0A5EA9DA" w14:textId="0A532C5B" w:rsidR="009D7469" w:rsidRDefault="009D7469" w:rsidP="009D7469">
      <w:pPr>
        <w:pStyle w:val="Heading2"/>
      </w:pPr>
      <w:bookmarkStart w:id="17" w:name="_Toc162857801"/>
      <w:r>
        <w:t xml:space="preserve">2:4 </w:t>
      </w:r>
      <w:r w:rsidRPr="00A9760A">
        <w:rPr>
          <w:rFonts w:cstheme="minorHAnsi"/>
        </w:rPr>
        <w:t>Impact on the smacking ban from another country – Sweden</w:t>
      </w:r>
      <w:bookmarkEnd w:id="17"/>
    </w:p>
    <w:bookmarkEnd w:id="16"/>
    <w:p w14:paraId="79E38984" w14:textId="77777777" w:rsidR="00A9760A" w:rsidRDefault="00A9760A" w:rsidP="006E0555">
      <w:pPr>
        <w:rPr>
          <w:rFonts w:cstheme="minorHAnsi"/>
          <w:b/>
          <w:bCs/>
          <w:u w:val="single"/>
        </w:rPr>
      </w:pPr>
    </w:p>
    <w:p w14:paraId="6AE2CB5E" w14:textId="7217218E" w:rsidR="006E0555" w:rsidRPr="00C958D7" w:rsidRDefault="006E0555" w:rsidP="006E0555">
      <w:pPr>
        <w:rPr>
          <w:rFonts w:cstheme="minorHAnsi"/>
        </w:rPr>
      </w:pPr>
      <w:r w:rsidRPr="00C958D7">
        <w:rPr>
          <w:rFonts w:cstheme="minorHAnsi"/>
        </w:rPr>
        <w:t xml:space="preserve">Sweden was the first country to ban the physical punishment of children occurring in 1979, meaning that it has had the longest period for research and studies to be conducted on the results of the ban. The impact of the ban is generally viewed as successful in changing the attitudes towards physical punishment of children and would ultimately assist the Welsh Government to argue for their new legislation to ban physical punishment. Within two years of the law changing in Sweden, 90% of parents knew about the ban on physical punishment. In the 1970s, around half of all children questioned reported being physically punished, however by the millennium this figure decreased to around 14% </w:t>
      </w:r>
      <w:sdt>
        <w:sdtPr>
          <w:rPr>
            <w:rFonts w:cstheme="minorHAnsi"/>
          </w:rPr>
          <w:id w:val="246999275"/>
          <w:citation/>
        </w:sdtPr>
        <w:sdtEndPr/>
        <w:sdtContent>
          <w:r w:rsidRPr="00C958D7">
            <w:rPr>
              <w:rFonts w:cstheme="minorHAnsi"/>
            </w:rPr>
            <w:fldChar w:fldCharType="begin"/>
          </w:r>
          <w:r w:rsidRPr="00C958D7">
            <w:rPr>
              <w:rFonts w:cstheme="minorHAnsi"/>
            </w:rPr>
            <w:instrText xml:space="preserve"> CITATION Jan10 \l 2057 </w:instrText>
          </w:r>
          <w:r w:rsidRPr="00C958D7">
            <w:rPr>
              <w:rFonts w:cstheme="minorHAnsi"/>
            </w:rPr>
            <w:fldChar w:fldCharType="separate"/>
          </w:r>
          <w:r w:rsidR="00A119BD" w:rsidRPr="00A119BD">
            <w:rPr>
              <w:rFonts w:cstheme="minorHAnsi"/>
              <w:noProof/>
            </w:rPr>
            <w:t>(Janson, et al., 2010)</w:t>
          </w:r>
          <w:r w:rsidRPr="00C958D7">
            <w:rPr>
              <w:rFonts w:cstheme="minorHAnsi"/>
            </w:rPr>
            <w:fldChar w:fldCharType="end"/>
          </w:r>
        </w:sdtContent>
      </w:sdt>
      <w:r w:rsidRPr="00C958D7">
        <w:rPr>
          <w:rFonts w:cstheme="minorHAnsi"/>
        </w:rPr>
        <w:t xml:space="preserve">. Furthermore, 92% of parents surveyed believed it was wrong to physically punish children, and another study by </w:t>
      </w:r>
      <w:proofErr w:type="spellStart"/>
      <w:r w:rsidRPr="00C958D7">
        <w:rPr>
          <w:rFonts w:cstheme="minorHAnsi"/>
        </w:rPr>
        <w:t>Ellonen</w:t>
      </w:r>
      <w:proofErr w:type="spellEnd"/>
      <w:r w:rsidRPr="00C958D7">
        <w:rPr>
          <w:rFonts w:cstheme="minorHAnsi"/>
        </w:rPr>
        <w:t xml:space="preserve"> concluded that only 3% of parents stated it is “acceptable to slap a child if he or she makes you angry” </w:t>
      </w:r>
      <w:sdt>
        <w:sdtPr>
          <w:rPr>
            <w:rFonts w:cstheme="minorHAnsi"/>
          </w:rPr>
          <w:id w:val="-1798525608"/>
          <w:citation/>
        </w:sdtPr>
        <w:sdtEndPr/>
        <w:sdtContent>
          <w:r w:rsidRPr="00C958D7">
            <w:rPr>
              <w:rFonts w:cstheme="minorHAnsi"/>
            </w:rPr>
            <w:fldChar w:fldCharType="begin"/>
          </w:r>
          <w:r w:rsidRPr="00C958D7">
            <w:rPr>
              <w:rFonts w:cstheme="minorHAnsi"/>
            </w:rPr>
            <w:instrText xml:space="preserve"> CITATION Pub181 \l 2057 </w:instrText>
          </w:r>
          <w:r w:rsidRPr="00C958D7">
            <w:rPr>
              <w:rFonts w:cstheme="minorHAnsi"/>
            </w:rPr>
            <w:fldChar w:fldCharType="separate"/>
          </w:r>
          <w:r w:rsidR="00A119BD" w:rsidRPr="00A119BD">
            <w:rPr>
              <w:rFonts w:cstheme="minorHAnsi"/>
              <w:noProof/>
            </w:rPr>
            <w:t>(Public policy institue for Wales, 2018)</w:t>
          </w:r>
          <w:r w:rsidRPr="00C958D7">
            <w:rPr>
              <w:rFonts w:cstheme="minorHAnsi"/>
            </w:rPr>
            <w:fldChar w:fldCharType="end"/>
          </w:r>
        </w:sdtContent>
      </w:sdt>
      <w:r w:rsidRPr="00C958D7">
        <w:rPr>
          <w:rFonts w:cstheme="minorHAnsi"/>
        </w:rPr>
        <w:t xml:space="preserve">. On the other hand, it is important to state that these statistics are not solely based off the ban on physical punishment but may also include the increase in welfare centres for children, clinics and parental courses that educate and aid in supporting parents </w:t>
      </w:r>
      <w:sdt>
        <w:sdtPr>
          <w:rPr>
            <w:rFonts w:cstheme="minorHAnsi"/>
          </w:rPr>
          <w:id w:val="1913038603"/>
          <w:citation/>
        </w:sdtPr>
        <w:sdtEndPr/>
        <w:sdtContent>
          <w:r w:rsidRPr="00C958D7">
            <w:rPr>
              <w:rFonts w:cstheme="minorHAnsi"/>
            </w:rPr>
            <w:fldChar w:fldCharType="begin"/>
          </w:r>
          <w:r w:rsidRPr="00C958D7">
            <w:rPr>
              <w:rFonts w:cstheme="minorHAnsi"/>
            </w:rPr>
            <w:instrText xml:space="preserve"> CITATION Jan10 \l 2057 </w:instrText>
          </w:r>
          <w:r w:rsidRPr="00C958D7">
            <w:rPr>
              <w:rFonts w:cstheme="minorHAnsi"/>
            </w:rPr>
            <w:fldChar w:fldCharType="separate"/>
          </w:r>
          <w:r w:rsidR="00A119BD" w:rsidRPr="00A119BD">
            <w:rPr>
              <w:rFonts w:cstheme="minorHAnsi"/>
              <w:noProof/>
            </w:rPr>
            <w:t>(Janson, et al., 2010)</w:t>
          </w:r>
          <w:r w:rsidRPr="00C958D7">
            <w:rPr>
              <w:rFonts w:cstheme="minorHAnsi"/>
            </w:rPr>
            <w:fldChar w:fldCharType="end"/>
          </w:r>
        </w:sdtContent>
      </w:sdt>
      <w:r w:rsidRPr="00C958D7">
        <w:rPr>
          <w:rFonts w:cstheme="minorHAnsi"/>
        </w:rPr>
        <w:t>.</w:t>
      </w:r>
    </w:p>
    <w:p w14:paraId="19A0B2F6" w14:textId="77777777" w:rsidR="006E0555" w:rsidRPr="00C958D7" w:rsidRDefault="006E0555" w:rsidP="006E0555">
      <w:pPr>
        <w:ind w:firstLine="720"/>
        <w:jc w:val="both"/>
        <w:rPr>
          <w:rFonts w:cstheme="minorHAnsi"/>
        </w:rPr>
      </w:pPr>
    </w:p>
    <w:p w14:paraId="2459E94A" w14:textId="064E7897" w:rsidR="006E0555" w:rsidRDefault="00BC229A" w:rsidP="00BC229A">
      <w:pPr>
        <w:pStyle w:val="Heading2"/>
      </w:pPr>
      <w:bookmarkStart w:id="18" w:name="_Toc162857802"/>
      <w:r>
        <w:t>2:5 Wales published a review of the evidence – 2018</w:t>
      </w:r>
      <w:bookmarkEnd w:id="18"/>
    </w:p>
    <w:p w14:paraId="0B755BFD" w14:textId="77777777" w:rsidR="00BC229A" w:rsidRPr="00BC229A" w:rsidRDefault="00BC229A" w:rsidP="00BC229A"/>
    <w:p w14:paraId="28578CCF" w14:textId="5E803FD4" w:rsidR="006E0555" w:rsidRPr="00C958D7" w:rsidRDefault="006E0555" w:rsidP="006E0555">
      <w:pPr>
        <w:jc w:val="both"/>
        <w:rPr>
          <w:rFonts w:cstheme="minorHAnsi"/>
        </w:rPr>
      </w:pPr>
      <w:r w:rsidRPr="00C958D7">
        <w:rPr>
          <w:rFonts w:cstheme="minorHAnsi"/>
        </w:rPr>
        <w:t>On the 19</w:t>
      </w:r>
      <w:r w:rsidRPr="00C958D7">
        <w:rPr>
          <w:rFonts w:cstheme="minorHAnsi"/>
          <w:vertAlign w:val="superscript"/>
        </w:rPr>
        <w:t>th</w:t>
      </w:r>
      <w:r w:rsidRPr="00C958D7">
        <w:rPr>
          <w:rFonts w:cstheme="minorHAnsi"/>
        </w:rPr>
        <w:t xml:space="preserve"> of July 2018, the Wales Centre for Public Policy (WCPP) formerly known as the Policy institute for Wales (PPIW) published a review into the parental physical punishment of children, and child thoughts and outcomes </w:t>
      </w:r>
      <w:sdt>
        <w:sdtPr>
          <w:rPr>
            <w:rFonts w:cstheme="minorHAnsi"/>
          </w:rPr>
          <w:id w:val="33853480"/>
          <w:citation/>
        </w:sdtPr>
        <w:sdtEndPr/>
        <w:sdtContent>
          <w:r w:rsidRPr="00C958D7">
            <w:rPr>
              <w:rFonts w:cstheme="minorHAnsi"/>
            </w:rPr>
            <w:fldChar w:fldCharType="begin"/>
          </w:r>
          <w:r w:rsidRPr="00C958D7">
            <w:rPr>
              <w:rFonts w:cstheme="minorHAnsi"/>
            </w:rPr>
            <w:instrText xml:space="preserve"> CITATION Lau18 \l 2057 </w:instrText>
          </w:r>
          <w:r w:rsidRPr="00C958D7">
            <w:rPr>
              <w:rFonts w:cstheme="minorHAnsi"/>
            </w:rPr>
            <w:fldChar w:fldCharType="separate"/>
          </w:r>
          <w:r w:rsidR="00A119BD" w:rsidRPr="00A119BD">
            <w:rPr>
              <w:rFonts w:cstheme="minorHAnsi"/>
              <w:noProof/>
            </w:rPr>
            <w:t>(Carter-Davies &amp; Bristow, 2018)</w:t>
          </w:r>
          <w:r w:rsidRPr="00C958D7">
            <w:rPr>
              <w:rFonts w:cstheme="minorHAnsi"/>
            </w:rPr>
            <w:fldChar w:fldCharType="end"/>
          </w:r>
        </w:sdtContent>
      </w:sdt>
      <w:r w:rsidRPr="00C958D7">
        <w:rPr>
          <w:rFonts w:cstheme="minorHAnsi"/>
        </w:rPr>
        <w:t>. The results were as follows:</w:t>
      </w:r>
    </w:p>
    <w:p w14:paraId="41C19B45" w14:textId="77777777" w:rsidR="006E0555" w:rsidRPr="00C958D7" w:rsidRDefault="006E0555" w:rsidP="006E0555">
      <w:pPr>
        <w:pStyle w:val="ListParagraph"/>
        <w:numPr>
          <w:ilvl w:val="0"/>
          <w:numId w:val="2"/>
        </w:numPr>
        <w:jc w:val="both"/>
        <w:rPr>
          <w:rFonts w:cstheme="minorHAnsi"/>
        </w:rPr>
      </w:pPr>
      <w:r w:rsidRPr="00C958D7">
        <w:rPr>
          <w:rFonts w:cstheme="minorHAnsi"/>
        </w:rPr>
        <w:t>Physical punishment of defiant children is no more effective at changing the child’s short-term behaviour than different forms of discipline that are non-physical.</w:t>
      </w:r>
    </w:p>
    <w:p w14:paraId="3B6E7724" w14:textId="5A36E645" w:rsidR="006E0555" w:rsidRPr="00C958D7" w:rsidRDefault="006E0555" w:rsidP="006E0555">
      <w:pPr>
        <w:pStyle w:val="ListParagraph"/>
        <w:numPr>
          <w:ilvl w:val="0"/>
          <w:numId w:val="2"/>
        </w:numPr>
        <w:jc w:val="both"/>
        <w:rPr>
          <w:rFonts w:cstheme="minorHAnsi"/>
        </w:rPr>
      </w:pPr>
      <w:r w:rsidRPr="00C958D7">
        <w:rPr>
          <w:rFonts w:cstheme="minorHAnsi"/>
        </w:rPr>
        <w:t xml:space="preserve">Child abuse and severe physical punishment are both harmful to a child’s </w:t>
      </w:r>
      <w:r w:rsidR="00FC0FC5" w:rsidRPr="00C958D7">
        <w:rPr>
          <w:rFonts w:cstheme="minorHAnsi"/>
        </w:rPr>
        <w:t>development.</w:t>
      </w:r>
      <w:r w:rsidRPr="00C958D7">
        <w:rPr>
          <w:rFonts w:cstheme="minorHAnsi"/>
        </w:rPr>
        <w:t xml:space="preserve"> </w:t>
      </w:r>
    </w:p>
    <w:p w14:paraId="17DD6816" w14:textId="77777777" w:rsidR="006E0555" w:rsidRPr="00C958D7" w:rsidRDefault="006E0555" w:rsidP="006E0555">
      <w:pPr>
        <w:pStyle w:val="ListParagraph"/>
        <w:numPr>
          <w:ilvl w:val="0"/>
          <w:numId w:val="2"/>
        </w:numPr>
        <w:jc w:val="both"/>
        <w:rPr>
          <w:rFonts w:cstheme="minorHAnsi"/>
        </w:rPr>
      </w:pPr>
      <w:r w:rsidRPr="00C958D7">
        <w:rPr>
          <w:rFonts w:cstheme="minorHAnsi"/>
        </w:rPr>
        <w:t>How parents typically punish their children both in the way they do it and in which conditions they do it in can be correlated to negative outcomes in children.</w:t>
      </w:r>
    </w:p>
    <w:p w14:paraId="23EEDCD3" w14:textId="77777777" w:rsidR="006E0555" w:rsidRPr="00C958D7" w:rsidRDefault="006E0555" w:rsidP="006E0555">
      <w:pPr>
        <w:pStyle w:val="ListParagraph"/>
        <w:numPr>
          <w:ilvl w:val="0"/>
          <w:numId w:val="2"/>
        </w:numPr>
        <w:jc w:val="both"/>
        <w:rPr>
          <w:rFonts w:cstheme="minorHAnsi"/>
        </w:rPr>
      </w:pPr>
      <w:r w:rsidRPr="00C958D7">
        <w:rPr>
          <w:rFonts w:cstheme="minorHAnsi"/>
        </w:rPr>
        <w:t>No peer reviewed research has shown how parental physical punishment can have a positive effect on a child’s development or outcomes.</w:t>
      </w:r>
    </w:p>
    <w:p w14:paraId="1D9A5369" w14:textId="16F2D0C0" w:rsidR="006E0555" w:rsidRPr="00C958D7" w:rsidRDefault="006E0555" w:rsidP="006E0555">
      <w:pPr>
        <w:jc w:val="both"/>
        <w:rPr>
          <w:rFonts w:cstheme="minorHAnsi"/>
        </w:rPr>
      </w:pPr>
      <w:r w:rsidRPr="00C958D7">
        <w:rPr>
          <w:rFonts w:cstheme="minorHAnsi"/>
        </w:rPr>
        <w:t xml:space="preserve">However, although the report pushes evidence to suggest that the physical punishment of children is negative, it does also state that in their view the evidence “does not definitively show that ‘reasonable’ parental physical punishment causes negatives outcomes” </w:t>
      </w:r>
      <w:sdt>
        <w:sdtPr>
          <w:rPr>
            <w:rFonts w:cstheme="minorHAnsi"/>
          </w:rPr>
          <w:id w:val="1782455238"/>
          <w:citation/>
        </w:sdtPr>
        <w:sdtEndPr/>
        <w:sdtContent>
          <w:r w:rsidRPr="00C958D7">
            <w:rPr>
              <w:rFonts w:cstheme="minorHAnsi"/>
            </w:rPr>
            <w:fldChar w:fldCharType="begin"/>
          </w:r>
          <w:r w:rsidRPr="00C958D7">
            <w:rPr>
              <w:rFonts w:cstheme="minorHAnsi"/>
            </w:rPr>
            <w:instrText xml:space="preserve"> CITATION Lau18 \l 2057 </w:instrText>
          </w:r>
          <w:r w:rsidRPr="00C958D7">
            <w:rPr>
              <w:rFonts w:cstheme="minorHAnsi"/>
            </w:rPr>
            <w:fldChar w:fldCharType="separate"/>
          </w:r>
          <w:r w:rsidR="00A119BD" w:rsidRPr="00A119BD">
            <w:rPr>
              <w:rFonts w:cstheme="minorHAnsi"/>
              <w:noProof/>
            </w:rPr>
            <w:t>(Carter-Davies &amp; Bristow, 2018)</w:t>
          </w:r>
          <w:r w:rsidRPr="00C958D7">
            <w:rPr>
              <w:rFonts w:cstheme="minorHAnsi"/>
            </w:rPr>
            <w:fldChar w:fldCharType="end"/>
          </w:r>
        </w:sdtContent>
      </w:sdt>
      <w:r w:rsidRPr="00C958D7">
        <w:rPr>
          <w:rFonts w:cstheme="minorHAnsi"/>
        </w:rPr>
        <w:t>.</w:t>
      </w:r>
    </w:p>
    <w:p w14:paraId="447EA4EE" w14:textId="77777777" w:rsidR="006E0555" w:rsidRPr="00C958D7" w:rsidRDefault="006E0555" w:rsidP="006E0555">
      <w:pPr>
        <w:jc w:val="both"/>
        <w:rPr>
          <w:rFonts w:cstheme="minorHAnsi"/>
        </w:rPr>
      </w:pPr>
    </w:p>
    <w:p w14:paraId="498A2ABB" w14:textId="77777777" w:rsidR="006E0555" w:rsidRPr="00C958D7" w:rsidRDefault="006E0555" w:rsidP="006E0555">
      <w:pPr>
        <w:jc w:val="both"/>
        <w:rPr>
          <w:rFonts w:cstheme="minorHAnsi"/>
        </w:rPr>
      </w:pPr>
    </w:p>
    <w:p w14:paraId="549633D4" w14:textId="77777777" w:rsidR="006E0555" w:rsidRPr="00C958D7" w:rsidRDefault="006E0555" w:rsidP="006E0555">
      <w:pPr>
        <w:rPr>
          <w:rFonts w:cstheme="minorHAnsi"/>
        </w:rPr>
      </w:pPr>
    </w:p>
    <w:p w14:paraId="44598217" w14:textId="424AB6BB" w:rsidR="001B0AA6" w:rsidRDefault="001B0AA6" w:rsidP="001B0AA6">
      <w:pPr>
        <w:pStyle w:val="Heading2"/>
      </w:pPr>
      <w:bookmarkStart w:id="19" w:name="_Toc124169471"/>
      <w:bookmarkStart w:id="20" w:name="_Toc162857803"/>
      <w:r w:rsidRPr="00D96110">
        <w:lastRenderedPageBreak/>
        <w:t xml:space="preserve">2.6 </w:t>
      </w:r>
      <w:bookmarkEnd w:id="19"/>
      <w:r>
        <w:t xml:space="preserve">The introduction of the “Smacking ban” - </w:t>
      </w:r>
      <w:r w:rsidRPr="001B0AA6">
        <w:rPr>
          <w:rFonts w:cstheme="minorHAnsi"/>
        </w:rPr>
        <w:t>Children (Abolition of defence of reasonable punishment) (Wales) Act 2020</w:t>
      </w:r>
      <w:bookmarkEnd w:id="20"/>
    </w:p>
    <w:p w14:paraId="00881557" w14:textId="77777777" w:rsidR="006E0555" w:rsidRPr="00C958D7" w:rsidRDefault="006E0555" w:rsidP="006E0555">
      <w:pPr>
        <w:rPr>
          <w:rFonts w:cstheme="minorHAnsi"/>
          <w:b/>
          <w:bCs/>
          <w:u w:val="single"/>
        </w:rPr>
      </w:pPr>
    </w:p>
    <w:p w14:paraId="7FA74B58" w14:textId="57CF1A65" w:rsidR="006E0555" w:rsidRPr="00C958D7" w:rsidRDefault="006E0555" w:rsidP="006E0555">
      <w:pPr>
        <w:rPr>
          <w:rFonts w:cstheme="minorHAnsi"/>
        </w:rPr>
      </w:pPr>
      <w:r w:rsidRPr="00C958D7">
        <w:rPr>
          <w:rFonts w:cstheme="minorHAnsi"/>
        </w:rPr>
        <w:t xml:space="preserve">on Monday 21 March 2022, the </w:t>
      </w:r>
      <w:bookmarkStart w:id="21" w:name="_Hlk148216909"/>
      <w:r w:rsidRPr="00C958D7">
        <w:rPr>
          <w:rFonts w:cstheme="minorHAnsi"/>
        </w:rPr>
        <w:t xml:space="preserve">Children (Abolition of defence of reasonable punishment) (Wales) Act 2020 </w:t>
      </w:r>
      <w:bookmarkEnd w:id="21"/>
      <w:r w:rsidRPr="00C958D7">
        <w:rPr>
          <w:rFonts w:cstheme="minorHAnsi"/>
        </w:rPr>
        <w:t xml:space="preserve">came into effect within Wales, marking the first time that core criminal law differs between England and Wales </w:t>
      </w:r>
      <w:sdt>
        <w:sdtPr>
          <w:rPr>
            <w:rFonts w:cstheme="minorHAnsi"/>
          </w:rPr>
          <w:id w:val="1274519855"/>
          <w:citation/>
        </w:sdtPr>
        <w:sdtEndPr/>
        <w:sdtContent>
          <w:r w:rsidRPr="00C958D7">
            <w:rPr>
              <w:rFonts w:cstheme="minorHAnsi"/>
            </w:rPr>
            <w:fldChar w:fldCharType="begin"/>
          </w:r>
          <w:r w:rsidRPr="00C958D7">
            <w:rPr>
              <w:rFonts w:cstheme="minorHAnsi"/>
            </w:rPr>
            <w:instrText xml:space="preserve"> CITATION Kar22 \l 2057 </w:instrText>
          </w:r>
          <w:r w:rsidRPr="00C958D7">
            <w:rPr>
              <w:rFonts w:cstheme="minorHAnsi"/>
            </w:rPr>
            <w:fldChar w:fldCharType="separate"/>
          </w:r>
          <w:r w:rsidR="00A119BD" w:rsidRPr="00A119BD">
            <w:rPr>
              <w:rFonts w:cstheme="minorHAnsi"/>
              <w:noProof/>
            </w:rPr>
            <w:t>(Cornish, 2022)</w:t>
          </w:r>
          <w:r w:rsidRPr="00C958D7">
            <w:rPr>
              <w:rFonts w:cstheme="minorHAnsi"/>
            </w:rPr>
            <w:fldChar w:fldCharType="end"/>
          </w:r>
        </w:sdtContent>
      </w:sdt>
      <w:r w:rsidRPr="00C958D7">
        <w:rPr>
          <w:rFonts w:cstheme="minorHAnsi"/>
        </w:rPr>
        <w:t>, but what exactly did this act do?</w:t>
      </w:r>
    </w:p>
    <w:p w14:paraId="50027DA2" w14:textId="3CACD065" w:rsidR="006E0555" w:rsidRPr="00C958D7" w:rsidRDefault="006E0555" w:rsidP="006E0555">
      <w:pPr>
        <w:rPr>
          <w:rFonts w:cstheme="minorHAnsi"/>
        </w:rPr>
      </w:pPr>
      <w:r w:rsidRPr="00C958D7">
        <w:rPr>
          <w:rFonts w:cstheme="minorHAnsi"/>
        </w:rPr>
        <w:t xml:space="preserve">In short, the new act will “help to protect children’s rights by prohibiting the physical punishment of children”  </w:t>
      </w:r>
      <w:sdt>
        <w:sdtPr>
          <w:rPr>
            <w:rFonts w:cstheme="minorHAnsi"/>
          </w:rPr>
          <w:id w:val="23064488"/>
          <w:citation/>
        </w:sdtPr>
        <w:sdtEndPr/>
        <w:sdtContent>
          <w:r w:rsidRPr="00C958D7">
            <w:rPr>
              <w:rFonts w:cstheme="minorHAnsi"/>
            </w:rPr>
            <w:fldChar w:fldCharType="begin"/>
          </w:r>
          <w:r w:rsidRPr="00C958D7">
            <w:rPr>
              <w:rFonts w:cstheme="minorHAnsi"/>
            </w:rPr>
            <w:instrText xml:space="preserve">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rsidRPr="00C958D7">
        <w:rPr>
          <w:rFonts w:cstheme="minorHAnsi"/>
        </w:rPr>
        <w:t xml:space="preserve">. To understand how the change will happen, the previous law on physical punishment must be looked at. It stated that any person acting as a parent, or in the place of a parent (carer or guardian) could use the defence of “reasonable punishment” if they are charged with common assault against their own child, or a child in their care </w:t>
      </w:r>
      <w:sdt>
        <w:sdtPr>
          <w:rPr>
            <w:rFonts w:cstheme="minorHAnsi"/>
          </w:rPr>
          <w:id w:val="301968740"/>
          <w:citation/>
        </w:sdtPr>
        <w:sdtEndPr/>
        <w:sdtContent>
          <w:r w:rsidRPr="00C958D7">
            <w:rPr>
              <w:rFonts w:cstheme="minorHAnsi"/>
            </w:rPr>
            <w:fldChar w:fldCharType="begin"/>
          </w:r>
          <w:r w:rsidRPr="00C958D7">
            <w:rPr>
              <w:rFonts w:cstheme="minorHAnsi"/>
            </w:rPr>
            <w:instrText xml:space="preserve"> 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rsidRPr="00C958D7">
        <w:rPr>
          <w:rFonts w:cstheme="minorHAnsi"/>
        </w:rPr>
        <w:t xml:space="preserve">. This law was set out in section 58 of the </w:t>
      </w:r>
      <w:sdt>
        <w:sdtPr>
          <w:rPr>
            <w:rFonts w:cstheme="minorHAnsi"/>
          </w:rPr>
          <w:id w:val="1872338768"/>
          <w:citation/>
        </w:sdtPr>
        <w:sdtEndPr/>
        <w:sdtContent>
          <w:r w:rsidRPr="00C958D7">
            <w:rPr>
              <w:rFonts w:cstheme="minorHAnsi"/>
            </w:rPr>
            <w:fldChar w:fldCharType="begin"/>
          </w:r>
          <w:r w:rsidRPr="00C958D7">
            <w:rPr>
              <w:rFonts w:cstheme="minorHAnsi"/>
            </w:rPr>
            <w:instrText xml:space="preserve">CITATION Chind \l 2057 </w:instrText>
          </w:r>
          <w:r w:rsidRPr="00C958D7">
            <w:rPr>
              <w:rFonts w:cstheme="minorHAnsi"/>
            </w:rPr>
            <w:fldChar w:fldCharType="separate"/>
          </w:r>
          <w:r w:rsidR="00A119BD" w:rsidRPr="00A119BD">
            <w:rPr>
              <w:rFonts w:cstheme="minorHAnsi"/>
              <w:noProof/>
            </w:rPr>
            <w:t>(Childrens Act , 2004)</w:t>
          </w:r>
          <w:r w:rsidRPr="00C958D7">
            <w:rPr>
              <w:rFonts w:cstheme="minorHAnsi"/>
            </w:rPr>
            <w:fldChar w:fldCharType="end"/>
          </w:r>
        </w:sdtContent>
      </w:sdt>
      <w:r w:rsidRPr="00C958D7">
        <w:rPr>
          <w:rFonts w:cstheme="minorHAnsi"/>
        </w:rPr>
        <w:t xml:space="preserve">. They key distinction is the law is that it only sets out a reasonable defence for physical punishment, if the punishment given is only to the level of injury identified with the offence of common assault </w:t>
      </w:r>
      <w:sdt>
        <w:sdtPr>
          <w:rPr>
            <w:rFonts w:cstheme="minorHAnsi"/>
          </w:rPr>
          <w:id w:val="1330243661"/>
          <w:citation/>
        </w:sdtPr>
        <w:sdtEndPr/>
        <w:sdtContent>
          <w:r w:rsidRPr="00C958D7">
            <w:rPr>
              <w:rFonts w:cstheme="minorHAnsi"/>
            </w:rPr>
            <w:fldChar w:fldCharType="begin"/>
          </w:r>
          <w:r w:rsidRPr="00C958D7">
            <w:rPr>
              <w:rFonts w:cstheme="minorHAnsi"/>
            </w:rPr>
            <w:instrText xml:space="preserve"> CITATION Cri88 \l 2057 </w:instrText>
          </w:r>
          <w:r w:rsidRPr="00C958D7">
            <w:rPr>
              <w:rFonts w:cstheme="minorHAnsi"/>
            </w:rPr>
            <w:fldChar w:fldCharType="separate"/>
          </w:r>
          <w:r w:rsidR="00A119BD" w:rsidRPr="00A119BD">
            <w:rPr>
              <w:rFonts w:cstheme="minorHAnsi"/>
              <w:noProof/>
            </w:rPr>
            <w:t>(Criminal Justice Act , 1988)</w:t>
          </w:r>
          <w:r w:rsidRPr="00C958D7">
            <w:rPr>
              <w:rFonts w:cstheme="minorHAnsi"/>
            </w:rPr>
            <w:fldChar w:fldCharType="end"/>
          </w:r>
        </w:sdtContent>
      </w:sdt>
      <w:r w:rsidRPr="00C958D7">
        <w:rPr>
          <w:rFonts w:cstheme="minorHAnsi"/>
        </w:rPr>
        <w:t xml:space="preserve">, and not higher, such as offences of actual bodily harm (ABH) </w:t>
      </w:r>
      <w:sdt>
        <w:sdtPr>
          <w:rPr>
            <w:rFonts w:cstheme="minorHAnsi"/>
          </w:rPr>
          <w:id w:val="-478383966"/>
          <w:citation/>
        </w:sdtPr>
        <w:sdtEndPr/>
        <w:sdtContent>
          <w:r w:rsidRPr="00C958D7">
            <w:rPr>
              <w:rFonts w:cstheme="minorHAnsi"/>
            </w:rPr>
            <w:fldChar w:fldCharType="begin"/>
          </w:r>
          <w:r w:rsidRPr="00C958D7">
            <w:rPr>
              <w:rFonts w:cstheme="minorHAnsi"/>
            </w:rPr>
            <w:instrText xml:space="preserve"> CITATION Off61 \l 2057 </w:instrText>
          </w:r>
          <w:r w:rsidRPr="00C958D7">
            <w:rPr>
              <w:rFonts w:cstheme="minorHAnsi"/>
            </w:rPr>
            <w:fldChar w:fldCharType="separate"/>
          </w:r>
          <w:r w:rsidR="00A119BD" w:rsidRPr="00A119BD">
            <w:rPr>
              <w:rFonts w:cstheme="minorHAnsi"/>
              <w:noProof/>
            </w:rPr>
            <w:t>(Offences against the Person Act, 1861)</w:t>
          </w:r>
          <w:r w:rsidRPr="00C958D7">
            <w:rPr>
              <w:rFonts w:cstheme="minorHAnsi"/>
            </w:rPr>
            <w:fldChar w:fldCharType="end"/>
          </w:r>
        </w:sdtContent>
      </w:sdt>
      <w:r w:rsidRPr="00C958D7">
        <w:rPr>
          <w:rFonts w:cstheme="minorHAnsi"/>
        </w:rPr>
        <w:t xml:space="preserve">, or grievous bodily harm (GBH) </w:t>
      </w:r>
      <w:sdt>
        <w:sdtPr>
          <w:rPr>
            <w:rFonts w:cstheme="minorHAnsi"/>
          </w:rPr>
          <w:id w:val="1265734116"/>
          <w:citation/>
        </w:sdtPr>
        <w:sdtEndPr/>
        <w:sdtContent>
          <w:r w:rsidRPr="00C958D7">
            <w:rPr>
              <w:rFonts w:cstheme="minorHAnsi"/>
            </w:rPr>
            <w:fldChar w:fldCharType="begin"/>
          </w:r>
          <w:r w:rsidRPr="00C958D7">
            <w:rPr>
              <w:rFonts w:cstheme="minorHAnsi"/>
            </w:rPr>
            <w:instrText xml:space="preserve"> CITATION Off61 \l 2057 </w:instrText>
          </w:r>
          <w:r w:rsidRPr="00C958D7">
            <w:rPr>
              <w:rFonts w:cstheme="minorHAnsi"/>
            </w:rPr>
            <w:fldChar w:fldCharType="separate"/>
          </w:r>
          <w:r w:rsidR="00A119BD" w:rsidRPr="00A119BD">
            <w:rPr>
              <w:rFonts w:cstheme="minorHAnsi"/>
              <w:noProof/>
            </w:rPr>
            <w:t>(Offences against the Person Act, 1861)</w:t>
          </w:r>
          <w:r w:rsidRPr="00C958D7">
            <w:rPr>
              <w:rFonts w:cstheme="minorHAnsi"/>
            </w:rPr>
            <w:fldChar w:fldCharType="end"/>
          </w:r>
        </w:sdtContent>
      </w:sdt>
      <w:sdt>
        <w:sdtPr>
          <w:rPr>
            <w:rFonts w:cstheme="minorHAnsi"/>
          </w:rPr>
          <w:id w:val="-2053533556"/>
          <w:citation/>
        </w:sdtPr>
        <w:sdtEndPr/>
        <w:sdtContent>
          <w:r w:rsidRPr="00C958D7">
            <w:rPr>
              <w:rFonts w:cstheme="minorHAnsi"/>
            </w:rPr>
            <w:fldChar w:fldCharType="begin"/>
          </w:r>
          <w:r w:rsidRPr="00C958D7">
            <w:rPr>
              <w:rFonts w:cstheme="minorHAnsi"/>
            </w:rPr>
            <w:instrText xml:space="preserve"> CITATION Pub181 \l 2057 </w:instrText>
          </w:r>
          <w:r w:rsidRPr="00C958D7">
            <w:rPr>
              <w:rFonts w:cstheme="minorHAnsi"/>
            </w:rPr>
            <w:fldChar w:fldCharType="separate"/>
          </w:r>
          <w:r w:rsidR="00A119BD">
            <w:rPr>
              <w:rFonts w:cstheme="minorHAnsi"/>
              <w:noProof/>
            </w:rPr>
            <w:t xml:space="preserve"> </w:t>
          </w:r>
          <w:r w:rsidR="00A119BD" w:rsidRPr="00A119BD">
            <w:rPr>
              <w:rFonts w:cstheme="minorHAnsi"/>
              <w:noProof/>
            </w:rPr>
            <w:t>(Public policy institue for Wales, 2018)</w:t>
          </w:r>
          <w:r w:rsidRPr="00C958D7">
            <w:rPr>
              <w:rFonts w:cstheme="minorHAnsi"/>
            </w:rPr>
            <w:fldChar w:fldCharType="end"/>
          </w:r>
        </w:sdtContent>
      </w:sdt>
      <w:r w:rsidRPr="00C958D7">
        <w:rPr>
          <w:rFonts w:cstheme="minorHAnsi"/>
        </w:rPr>
        <w:t>.</w:t>
      </w:r>
    </w:p>
    <w:p w14:paraId="0A9A8F3D" w14:textId="1AE63B42" w:rsidR="006E0555" w:rsidRPr="00C958D7" w:rsidRDefault="006E0555" w:rsidP="006E0555">
      <w:pPr>
        <w:rPr>
          <w:rFonts w:cstheme="minorHAnsi"/>
        </w:rPr>
      </w:pPr>
      <w:r w:rsidRPr="00C958D7">
        <w:rPr>
          <w:rFonts w:cstheme="minorHAnsi"/>
        </w:rPr>
        <w:t xml:space="preserve">The new Act did not create a new law, but instead removed the defence of reasonable punishment set out in the Children’s Act 2004, meaning that children will have the same protection as adults from physical punishment. This also means that if the police get a report that a child is getting physically punished by a parent or someone acting in loco parentis (in place of a parent), then formal police action could be taken against the person. The police would need to investigate all reports and apply two evidential tests, is there enough evidence to charge for an assault, and is it in the public interest to do so. the best interests of the child should also be considered </w:t>
      </w:r>
      <w:sdt>
        <w:sdtPr>
          <w:rPr>
            <w:rFonts w:cstheme="minorHAnsi"/>
          </w:rPr>
          <w:id w:val="-634798779"/>
          <w:citation/>
        </w:sdtPr>
        <w:sdtEndPr/>
        <w:sdtContent>
          <w:r w:rsidRPr="00C958D7">
            <w:rPr>
              <w:rFonts w:cstheme="minorHAnsi"/>
            </w:rPr>
            <w:fldChar w:fldCharType="begin"/>
          </w:r>
          <w:r w:rsidRPr="00C958D7">
            <w:rPr>
              <w:rFonts w:cstheme="minorHAnsi"/>
            </w:rPr>
            <w:instrText xml:space="preserve"> 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rsidRPr="00C958D7">
        <w:rPr>
          <w:rFonts w:cstheme="minorHAnsi"/>
        </w:rPr>
        <w:t>.</w:t>
      </w:r>
    </w:p>
    <w:p w14:paraId="6675D367" w14:textId="59901FDC" w:rsidR="006E0555" w:rsidRPr="00C958D7" w:rsidRDefault="006E0555" w:rsidP="006E0555">
      <w:pPr>
        <w:rPr>
          <w:rFonts w:cstheme="minorHAnsi"/>
        </w:rPr>
      </w:pPr>
      <w:r w:rsidRPr="00C958D7">
        <w:rPr>
          <w:rFonts w:cstheme="minorHAnsi"/>
        </w:rPr>
        <w:t xml:space="preserve">Surveys conducted show statistical support for the implementation, with 38% of those surveyed being for the ban, 31% not knowing, and 31% against it or needing more information </w:t>
      </w:r>
      <w:sdt>
        <w:sdtPr>
          <w:rPr>
            <w:rFonts w:cstheme="minorHAnsi"/>
          </w:rPr>
          <w:id w:val="1188558660"/>
          <w:citation/>
        </w:sdtPr>
        <w:sdtEndPr/>
        <w:sdtContent>
          <w:r w:rsidRPr="00C958D7">
            <w:rPr>
              <w:rFonts w:cstheme="minorHAnsi"/>
            </w:rPr>
            <w:fldChar w:fldCharType="begin"/>
          </w:r>
          <w:r w:rsidRPr="00C958D7">
            <w:rPr>
              <w:rFonts w:cstheme="minorHAnsi"/>
            </w:rPr>
            <w:instrText xml:space="preserve"> CITATION Wel18 \l 2057 </w:instrText>
          </w:r>
          <w:r w:rsidRPr="00C958D7">
            <w:rPr>
              <w:rFonts w:cstheme="minorHAnsi"/>
            </w:rPr>
            <w:fldChar w:fldCharType="separate"/>
          </w:r>
          <w:r w:rsidR="00A119BD" w:rsidRPr="00A119BD">
            <w:rPr>
              <w:rFonts w:cstheme="minorHAnsi"/>
              <w:noProof/>
            </w:rPr>
            <w:t>(Welsh Government , 2018)</w:t>
          </w:r>
          <w:r w:rsidRPr="00C958D7">
            <w:rPr>
              <w:rFonts w:cstheme="minorHAnsi"/>
            </w:rPr>
            <w:fldChar w:fldCharType="end"/>
          </w:r>
        </w:sdtContent>
      </w:sdt>
      <w:r w:rsidRPr="00C958D7">
        <w:rPr>
          <w:rFonts w:cstheme="minorHAnsi"/>
        </w:rPr>
        <w:t xml:space="preserve">. However, a second survey conducted by ComRes in 2017 shows statistics that out of 1019 Welsh adults, 76% of them agreed that smacking children should not be a criminal offence, with only 11% agreeing that it should, the rest were undecided </w:t>
      </w:r>
      <w:sdt>
        <w:sdtPr>
          <w:rPr>
            <w:rFonts w:cstheme="minorHAnsi"/>
          </w:rPr>
          <w:id w:val="1860855552"/>
          <w:citation/>
        </w:sdtPr>
        <w:sdtEndPr/>
        <w:sdtContent>
          <w:r w:rsidRPr="00C958D7">
            <w:rPr>
              <w:rFonts w:cstheme="minorHAnsi"/>
            </w:rPr>
            <w:fldChar w:fldCharType="begin"/>
          </w:r>
          <w:r w:rsidRPr="00C958D7">
            <w:rPr>
              <w:rFonts w:cstheme="minorHAnsi"/>
            </w:rPr>
            <w:instrText xml:space="preserve"> CITATION BeR231 \l 2057 </w:instrText>
          </w:r>
          <w:r w:rsidRPr="00C958D7">
            <w:rPr>
              <w:rFonts w:cstheme="minorHAnsi"/>
            </w:rPr>
            <w:fldChar w:fldCharType="separate"/>
          </w:r>
          <w:r w:rsidR="00A119BD" w:rsidRPr="00A119BD">
            <w:rPr>
              <w:rFonts w:cstheme="minorHAnsi"/>
              <w:noProof/>
            </w:rPr>
            <w:t>(Be Reasonable , 2023)</w:t>
          </w:r>
          <w:r w:rsidRPr="00C958D7">
            <w:rPr>
              <w:rFonts w:cstheme="minorHAnsi"/>
            </w:rPr>
            <w:fldChar w:fldCharType="end"/>
          </w:r>
        </w:sdtContent>
      </w:sdt>
      <w:r w:rsidRPr="00C958D7">
        <w:rPr>
          <w:rFonts w:cstheme="minorHAnsi"/>
        </w:rPr>
        <w:t>.</w:t>
      </w:r>
    </w:p>
    <w:p w14:paraId="513BF1C1" w14:textId="77777777" w:rsidR="006E0555" w:rsidRPr="00C958D7" w:rsidRDefault="006E0555" w:rsidP="006E0555">
      <w:pPr>
        <w:rPr>
          <w:rFonts w:cstheme="minorHAnsi"/>
        </w:rPr>
      </w:pPr>
      <w:r w:rsidRPr="00C958D7">
        <w:rPr>
          <w:rFonts w:cstheme="minorHAnsi"/>
        </w:rPr>
        <w:tab/>
      </w:r>
    </w:p>
    <w:p w14:paraId="03B66311" w14:textId="77777777" w:rsidR="006E0555" w:rsidRPr="00C958D7" w:rsidRDefault="006E0555" w:rsidP="006E0555">
      <w:pPr>
        <w:rPr>
          <w:rFonts w:cstheme="minorHAnsi"/>
          <w:b/>
          <w:bCs/>
          <w:u w:val="single"/>
        </w:rPr>
      </w:pPr>
    </w:p>
    <w:p w14:paraId="07033083" w14:textId="77777777" w:rsidR="006E0555" w:rsidRPr="00C958D7" w:rsidRDefault="006E0555" w:rsidP="006E0555">
      <w:pPr>
        <w:rPr>
          <w:rFonts w:cstheme="minorHAnsi"/>
          <w:b/>
          <w:bCs/>
          <w:u w:val="single"/>
        </w:rPr>
      </w:pPr>
    </w:p>
    <w:p w14:paraId="6DBED5F5" w14:textId="019091CE" w:rsidR="006E0555" w:rsidRDefault="00365B73" w:rsidP="00365B73">
      <w:pPr>
        <w:pStyle w:val="Heading2"/>
      </w:pPr>
      <w:bookmarkStart w:id="22" w:name="_Toc124169472"/>
      <w:bookmarkStart w:id="23" w:name="_Toc162857804"/>
      <w:r>
        <w:t xml:space="preserve">2:7 </w:t>
      </w:r>
      <w:bookmarkEnd w:id="22"/>
      <w:r>
        <w:t>Impact on parent’s ability to discipline</w:t>
      </w:r>
      <w:bookmarkEnd w:id="23"/>
    </w:p>
    <w:p w14:paraId="1555DB2E" w14:textId="77777777" w:rsidR="00365B73" w:rsidRPr="00365B73" w:rsidRDefault="00365B73" w:rsidP="00365B73"/>
    <w:p w14:paraId="4D23143C" w14:textId="7DB652B4" w:rsidR="006E0555" w:rsidRPr="00C958D7" w:rsidRDefault="006E0555" w:rsidP="006E0555">
      <w:pPr>
        <w:rPr>
          <w:rFonts w:cstheme="minorHAnsi"/>
          <w:shd w:val="clear" w:color="auto" w:fill="FFFFFF"/>
        </w:rPr>
      </w:pPr>
      <w:r w:rsidRPr="00C958D7">
        <w:rPr>
          <w:rFonts w:cstheme="minorHAnsi"/>
          <w:shd w:val="clear" w:color="auto" w:fill="FFFFFF"/>
        </w:rPr>
        <w:t xml:space="preserve">“Be reasonable” is an organised group who oppose the banning of physical punishment of children on not only Wales but also Scotland, Northern Ireland, and England. They argue 4 main points against the banning of physical punishment on children, including the criminalisation of good parents, an increased workload of trivial cases for police and social services, the law prior to the new Act already protected children from harm, and finally that parents should decide whether or not to smack their child, not the government </w:t>
      </w:r>
      <w:sdt>
        <w:sdtPr>
          <w:rPr>
            <w:rFonts w:cstheme="minorHAnsi"/>
            <w:shd w:val="clear" w:color="auto" w:fill="FFFFFF"/>
          </w:rPr>
          <w:id w:val="-489181044"/>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BeRnd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 n.d)</w:t>
          </w:r>
          <w:r w:rsidRPr="00C958D7">
            <w:rPr>
              <w:rFonts w:cstheme="minorHAnsi"/>
              <w:shd w:val="clear" w:color="auto" w:fill="FFFFFF"/>
            </w:rPr>
            <w:fldChar w:fldCharType="end"/>
          </w:r>
        </w:sdtContent>
      </w:sdt>
      <w:r w:rsidRPr="00C958D7">
        <w:rPr>
          <w:rFonts w:cstheme="minorHAnsi"/>
          <w:shd w:val="clear" w:color="auto" w:fill="FFFFFF"/>
        </w:rPr>
        <w:t>.</w:t>
      </w:r>
    </w:p>
    <w:p w14:paraId="55CC21EE" w14:textId="2E57FE43" w:rsidR="006E0555" w:rsidRPr="00C958D7" w:rsidRDefault="006E0555" w:rsidP="006E0555">
      <w:pPr>
        <w:rPr>
          <w:rFonts w:cstheme="minorHAnsi"/>
          <w:shd w:val="clear" w:color="auto" w:fill="FFFFFF"/>
        </w:rPr>
      </w:pPr>
      <w:r w:rsidRPr="00C958D7">
        <w:rPr>
          <w:rFonts w:cstheme="minorHAnsi"/>
          <w:shd w:val="clear" w:color="auto" w:fill="FFFFFF"/>
        </w:rPr>
        <w:t xml:space="preserve">Parents have also raised concerns around the introduction of the new legislation, stating that they are worried they will be criminalised if they attempt to discipline their child lovingly and carefully by </w:t>
      </w:r>
      <w:r w:rsidRPr="00C958D7">
        <w:rPr>
          <w:rFonts w:cstheme="minorHAnsi"/>
          <w:shd w:val="clear" w:color="auto" w:fill="FFFFFF"/>
        </w:rPr>
        <w:lastRenderedPageBreak/>
        <w:t xml:space="preserve">using reasonable physical punishment, </w:t>
      </w:r>
      <w:proofErr w:type="gramStart"/>
      <w:r w:rsidRPr="00C958D7">
        <w:rPr>
          <w:rFonts w:cstheme="minorHAnsi"/>
          <w:shd w:val="clear" w:color="auto" w:fill="FFFFFF"/>
        </w:rPr>
        <w:t>in an attempt to</w:t>
      </w:r>
      <w:proofErr w:type="gramEnd"/>
      <w:r w:rsidRPr="00C958D7">
        <w:rPr>
          <w:rFonts w:cstheme="minorHAnsi"/>
          <w:shd w:val="clear" w:color="auto" w:fill="FFFFFF"/>
        </w:rPr>
        <w:t xml:space="preserve"> raise their children well and with good morals and behaviours. It is stated parents will be fearful to discipline their children, and fearful of how they treat their children both in public and privately, and that it is not a healthy way for parent and child relationship to occur </w:t>
      </w:r>
      <w:sdt>
        <w:sdtPr>
          <w:rPr>
            <w:rFonts w:cstheme="minorHAnsi"/>
            <w:shd w:val="clear" w:color="auto" w:fill="FFFFFF"/>
          </w:rPr>
          <w:id w:val="1297881970"/>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BeR17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2017)</w:t>
          </w:r>
          <w:r w:rsidRPr="00C958D7">
            <w:rPr>
              <w:rFonts w:cstheme="minorHAnsi"/>
              <w:shd w:val="clear" w:color="auto" w:fill="FFFFFF"/>
            </w:rPr>
            <w:fldChar w:fldCharType="end"/>
          </w:r>
        </w:sdtContent>
      </w:sdt>
      <w:r w:rsidRPr="00C958D7">
        <w:rPr>
          <w:rFonts w:cstheme="minorHAnsi"/>
          <w:shd w:val="clear" w:color="auto" w:fill="FFFFFF"/>
        </w:rPr>
        <w:t>.</w:t>
      </w:r>
    </w:p>
    <w:p w14:paraId="133E8307" w14:textId="0DC26833" w:rsidR="006E0555" w:rsidRPr="00C958D7" w:rsidRDefault="006E0555" w:rsidP="006E0555">
      <w:pPr>
        <w:rPr>
          <w:rFonts w:cstheme="minorHAnsi"/>
          <w:shd w:val="clear" w:color="auto" w:fill="FFFFFF"/>
        </w:rPr>
      </w:pPr>
      <w:r w:rsidRPr="00C958D7">
        <w:rPr>
          <w:rFonts w:cstheme="minorHAnsi"/>
          <w:shd w:val="clear" w:color="auto" w:fill="FFFFFF"/>
        </w:rPr>
        <w:t xml:space="preserve">Furthermore, parents and supporters of reasonable physical punishment are worried that without the ability to discipline their child safely and legally, it will lead to an increase in the child’s antisocial behaviour and involvement in criminal activity, stating that “physical punishment may be used to control the short-term behaviour of the child and to reinforce the authority of the parent” </w:t>
      </w:r>
      <w:sdt>
        <w:sdtPr>
          <w:rPr>
            <w:rFonts w:cstheme="minorHAnsi"/>
            <w:shd w:val="clear" w:color="auto" w:fill="FFFFFF"/>
          </w:rPr>
          <w:id w:val="-133407"/>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Rob10 \l 2057 </w:instrText>
          </w:r>
          <w:r w:rsidRPr="00C958D7">
            <w:rPr>
              <w:rFonts w:cstheme="minorHAnsi"/>
              <w:shd w:val="clear" w:color="auto" w:fill="FFFFFF"/>
            </w:rPr>
            <w:fldChar w:fldCharType="separate"/>
          </w:r>
          <w:r w:rsidR="00A119BD" w:rsidRPr="00A119BD">
            <w:rPr>
              <w:rFonts w:cstheme="minorHAnsi"/>
              <w:noProof/>
              <w:shd w:val="clear" w:color="auto" w:fill="FFFFFF"/>
            </w:rPr>
            <w:t>(Baumrind, 2010)</w:t>
          </w:r>
          <w:r w:rsidRPr="00C958D7">
            <w:rPr>
              <w:rFonts w:cstheme="minorHAnsi"/>
              <w:shd w:val="clear" w:color="auto" w:fill="FFFFFF"/>
            </w:rPr>
            <w:fldChar w:fldCharType="end"/>
          </w:r>
        </w:sdtContent>
      </w:sdt>
      <w:r w:rsidRPr="00C958D7">
        <w:rPr>
          <w:rFonts w:cstheme="minorHAnsi"/>
          <w:shd w:val="clear" w:color="auto" w:fill="FFFFFF"/>
        </w:rPr>
        <w:t xml:space="preserve">. Further research also suggests that parenting which combines both physical punishment with maturity, Communication, nurturance, and demands can be linked to long-term beneficial outcomes for the child </w:t>
      </w:r>
      <w:sdt>
        <w:sdtPr>
          <w:rPr>
            <w:rFonts w:cstheme="minorHAnsi"/>
            <w:shd w:val="clear" w:color="auto" w:fill="FFFFFF"/>
          </w:rPr>
          <w:id w:val="792026242"/>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Lau18 \l 2057 </w:instrText>
          </w:r>
          <w:r w:rsidRPr="00C958D7">
            <w:rPr>
              <w:rFonts w:cstheme="minorHAnsi"/>
              <w:shd w:val="clear" w:color="auto" w:fill="FFFFFF"/>
            </w:rPr>
            <w:fldChar w:fldCharType="separate"/>
          </w:r>
          <w:r w:rsidR="00A119BD" w:rsidRPr="00A119BD">
            <w:rPr>
              <w:rFonts w:cstheme="minorHAnsi"/>
              <w:noProof/>
              <w:shd w:val="clear" w:color="auto" w:fill="FFFFFF"/>
            </w:rPr>
            <w:t>(Carter-Davies &amp; Bristow, 2018)</w:t>
          </w:r>
          <w:r w:rsidRPr="00C958D7">
            <w:rPr>
              <w:rFonts w:cstheme="minorHAnsi"/>
              <w:shd w:val="clear" w:color="auto" w:fill="FFFFFF"/>
            </w:rPr>
            <w:fldChar w:fldCharType="end"/>
          </w:r>
        </w:sdtContent>
      </w:sdt>
      <w:r w:rsidRPr="00C958D7">
        <w:rPr>
          <w:rFonts w:cstheme="minorHAnsi"/>
          <w:shd w:val="clear" w:color="auto" w:fill="FFFFFF"/>
        </w:rPr>
        <w:t xml:space="preserve"> . This is something that could also be lost through the ban of reasonable physical punishment.</w:t>
      </w:r>
    </w:p>
    <w:p w14:paraId="603555AB" w14:textId="525A1CF9" w:rsidR="006E0555" w:rsidRPr="00C958D7" w:rsidRDefault="006E0555" w:rsidP="006E0555">
      <w:pPr>
        <w:rPr>
          <w:rFonts w:cstheme="minorHAnsi"/>
          <w:shd w:val="clear" w:color="auto" w:fill="FFFFFF"/>
        </w:rPr>
      </w:pPr>
      <w:r w:rsidRPr="00C958D7">
        <w:rPr>
          <w:rFonts w:cstheme="minorHAnsi"/>
          <w:shd w:val="clear" w:color="auto" w:fill="FFFFFF"/>
        </w:rPr>
        <w:t xml:space="preserve">Further studies also show when looking back at the Sweden case study, that parents have become scared to say no to anything in relation to their child. Statistics also show that the level of child-on-child violence since the introduction of the physical punishment ban has increased by a staggering 1791% between the years of 1984 and 2010. Children have also become significantly less accepting of their parents attempts to discipline them through other forms of punishment such as grounding them or restricting them from entertainment such as TV or games consoles, with statistics showing that in 1995, 39%  of children believed their parents had the right to threaten or forbid something, with this percentage decreasing to just 4% in the year 2000 </w:t>
      </w:r>
      <w:sdt>
        <w:sdtPr>
          <w:rPr>
            <w:rFonts w:cstheme="minorHAnsi"/>
            <w:shd w:val="clear" w:color="auto" w:fill="FFFFFF"/>
          </w:rPr>
          <w:id w:val="-1782793479"/>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BeR23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2023)</w:t>
          </w:r>
          <w:r w:rsidRPr="00C958D7">
            <w:rPr>
              <w:rFonts w:cstheme="minorHAnsi"/>
              <w:shd w:val="clear" w:color="auto" w:fill="FFFFFF"/>
            </w:rPr>
            <w:fldChar w:fldCharType="end"/>
          </w:r>
        </w:sdtContent>
      </w:sdt>
      <w:r w:rsidRPr="00C958D7">
        <w:rPr>
          <w:rFonts w:cstheme="minorHAnsi"/>
          <w:shd w:val="clear" w:color="auto" w:fill="FFFFFF"/>
        </w:rPr>
        <w:t>.</w:t>
      </w:r>
    </w:p>
    <w:p w14:paraId="79246ED0" w14:textId="79C14D47" w:rsidR="006E0555" w:rsidRPr="00C958D7" w:rsidRDefault="006E0555" w:rsidP="006E0555">
      <w:pPr>
        <w:rPr>
          <w:rStyle w:val="Hyperlink"/>
          <w:rFonts w:cstheme="minorHAnsi"/>
          <w:shd w:val="clear" w:color="auto" w:fill="FFFFFF"/>
        </w:rPr>
      </w:pPr>
      <w:r w:rsidRPr="00C958D7">
        <w:rPr>
          <w:rFonts w:cstheme="minorHAnsi"/>
          <w:shd w:val="clear" w:color="auto" w:fill="FFFFFF"/>
        </w:rPr>
        <w:t>With all the above taken into consideration, has the Children (Abolition of defence of reasonable punishment) (Wales) Act 2020 disabled parents from being able to successfully discipline their child, to allow them to grow up into respectable adults with good moral outcomes? Is it enabling children to do what they want, when they want, which could create a future generation of uncontrolled adolescents and even adults, who lead a life of anti-social behaviour and crime?</w:t>
      </w:r>
    </w:p>
    <w:p w14:paraId="05BC1EC6" w14:textId="77777777" w:rsidR="006E0555" w:rsidRDefault="006E0555" w:rsidP="006E0555">
      <w:pPr>
        <w:rPr>
          <w:rFonts w:cstheme="minorHAnsi"/>
          <w:color w:val="FF0000"/>
        </w:rPr>
      </w:pPr>
    </w:p>
    <w:p w14:paraId="4D8C54FC" w14:textId="6DE6C949" w:rsidR="00365B73" w:rsidRDefault="00365B73" w:rsidP="00365B73">
      <w:pPr>
        <w:pStyle w:val="Heading2"/>
      </w:pPr>
      <w:bookmarkStart w:id="24" w:name="_Toc162857805"/>
      <w:r>
        <w:t>2:8 A gap in the research</w:t>
      </w:r>
      <w:bookmarkEnd w:id="24"/>
    </w:p>
    <w:p w14:paraId="680D13E7" w14:textId="77777777" w:rsidR="00365B73" w:rsidRDefault="00365B73" w:rsidP="006E0555">
      <w:pPr>
        <w:rPr>
          <w:rFonts w:cstheme="minorHAnsi"/>
          <w:color w:val="FF0000"/>
        </w:rPr>
      </w:pPr>
    </w:p>
    <w:p w14:paraId="05B71803" w14:textId="374B2CB1" w:rsidR="006E0555" w:rsidRDefault="006E0555" w:rsidP="006E0555">
      <w:pPr>
        <w:rPr>
          <w:rFonts w:cstheme="minorHAnsi"/>
        </w:rPr>
      </w:pPr>
      <w:proofErr w:type="gramStart"/>
      <w:r w:rsidRPr="00C958D7">
        <w:rPr>
          <w:rFonts w:cstheme="minorHAnsi"/>
        </w:rPr>
        <w:t>On conducting this literature review, there</w:t>
      </w:r>
      <w:proofErr w:type="gramEnd"/>
      <w:r w:rsidRPr="00C958D7">
        <w:rPr>
          <w:rFonts w:cstheme="minorHAnsi"/>
        </w:rPr>
        <w:t xml:space="preserve"> was a clear lack of information and research on how the Children (Abolition of defence of reasonable punishment) (Wales) Act 2020 has affected parents and their ability to discipline their child. There is no recorded data on how the new legislation in Wales has impacted parents and how they perceive their children’s behaviour to have developed after any changes have been made to their parenting styles in accordance with the legislation change. There is however an abundant amount of research conducted by groups both for and against the physical punishment of children, providing statistics and information to validate their argument, however this research is flawed, with many of the highly cited primary studies having methodological problems, making the relationships between child outcomes and physical punishment difficult to unpick empirically </w:t>
      </w:r>
      <w:sdt>
        <w:sdtPr>
          <w:rPr>
            <w:rFonts w:cstheme="minorHAnsi"/>
          </w:rPr>
          <w:id w:val="1617023401"/>
          <w:citation/>
        </w:sdtPr>
        <w:sdtEndPr/>
        <w:sdtContent>
          <w:r w:rsidRPr="00C958D7">
            <w:rPr>
              <w:rFonts w:cstheme="minorHAnsi"/>
            </w:rPr>
            <w:fldChar w:fldCharType="begin"/>
          </w:r>
          <w:r w:rsidRPr="00C958D7">
            <w:rPr>
              <w:rFonts w:cstheme="minorHAnsi"/>
            </w:rPr>
            <w:instrText xml:space="preserve"> CITATION Lau18 \l 2057 </w:instrText>
          </w:r>
          <w:r w:rsidRPr="00C958D7">
            <w:rPr>
              <w:rFonts w:cstheme="minorHAnsi"/>
            </w:rPr>
            <w:fldChar w:fldCharType="separate"/>
          </w:r>
          <w:r w:rsidR="00A119BD" w:rsidRPr="00A119BD">
            <w:rPr>
              <w:rFonts w:cstheme="minorHAnsi"/>
              <w:noProof/>
            </w:rPr>
            <w:t>(Carter-Davies &amp; Bristow, 2018)</w:t>
          </w:r>
          <w:r w:rsidRPr="00C958D7">
            <w:rPr>
              <w:rFonts w:cstheme="minorHAnsi"/>
            </w:rPr>
            <w:fldChar w:fldCharType="end"/>
          </w:r>
        </w:sdtContent>
      </w:sdt>
      <w:r w:rsidRPr="00C958D7">
        <w:rPr>
          <w:rFonts w:cstheme="minorHAnsi"/>
        </w:rPr>
        <w:t xml:space="preserve">. The lack of data after the fact is something the researcher expected due to the new legislation only coming into effect recently and is the reason why this study is being completed, to seek to </w:t>
      </w:r>
      <w:r>
        <w:rPr>
          <w:rFonts w:cstheme="minorHAnsi"/>
        </w:rPr>
        <w:t xml:space="preserve">collate data to answer if </w:t>
      </w:r>
      <w:r w:rsidRPr="006028F1">
        <w:rPr>
          <w:rFonts w:cstheme="minorHAnsi"/>
        </w:rPr>
        <w:t xml:space="preserve">parents </w:t>
      </w:r>
      <w:r>
        <w:rPr>
          <w:rFonts w:cstheme="minorHAnsi"/>
        </w:rPr>
        <w:t xml:space="preserve">think </w:t>
      </w:r>
      <w:r w:rsidRPr="006028F1">
        <w:rPr>
          <w:rFonts w:cstheme="minorHAnsi"/>
        </w:rPr>
        <w:t>the</w:t>
      </w:r>
      <w:r>
        <w:rPr>
          <w:rFonts w:cstheme="minorHAnsi"/>
        </w:rPr>
        <w:t xml:space="preserve"> smacking</w:t>
      </w:r>
      <w:r w:rsidRPr="006028F1">
        <w:rPr>
          <w:rFonts w:cstheme="minorHAnsi"/>
        </w:rPr>
        <w:t xml:space="preserve"> ban has impacted on their ability to</w:t>
      </w:r>
      <w:r>
        <w:rPr>
          <w:rFonts w:cstheme="minorHAnsi"/>
        </w:rPr>
        <w:t xml:space="preserve"> </w:t>
      </w:r>
      <w:r w:rsidRPr="006028F1">
        <w:rPr>
          <w:rFonts w:cstheme="minorHAnsi"/>
        </w:rPr>
        <w:t>discipline their children</w:t>
      </w:r>
      <w:r w:rsidR="00BD6BCD">
        <w:rPr>
          <w:rFonts w:cstheme="minorHAnsi"/>
        </w:rPr>
        <w:t>, as well as to obtain their overall views and opinions of the ban since its introduction</w:t>
      </w:r>
      <w:r>
        <w:rPr>
          <w:rFonts w:cstheme="minorHAnsi"/>
        </w:rPr>
        <w:t>.</w:t>
      </w:r>
    </w:p>
    <w:p w14:paraId="69F54D2F" w14:textId="77777777" w:rsidR="00365B73" w:rsidRPr="00C958D7" w:rsidRDefault="00365B73" w:rsidP="006E0555">
      <w:pPr>
        <w:rPr>
          <w:rFonts w:cstheme="minorHAnsi"/>
        </w:rPr>
      </w:pPr>
    </w:p>
    <w:p w14:paraId="04730852" w14:textId="0469E6D5" w:rsidR="00365B73" w:rsidRDefault="00365B73" w:rsidP="00365B73">
      <w:pPr>
        <w:pStyle w:val="Heading2"/>
      </w:pPr>
      <w:bookmarkStart w:id="25" w:name="_Toc162857806"/>
      <w:r>
        <w:lastRenderedPageBreak/>
        <w:t>2:9 Conclusion</w:t>
      </w:r>
      <w:bookmarkEnd w:id="25"/>
      <w:r>
        <w:t xml:space="preserve"> </w:t>
      </w:r>
    </w:p>
    <w:p w14:paraId="543956E2" w14:textId="77777777" w:rsidR="00365B73" w:rsidRDefault="00365B73" w:rsidP="006E0555">
      <w:pPr>
        <w:rPr>
          <w:rFonts w:cstheme="minorHAnsi"/>
        </w:rPr>
      </w:pPr>
    </w:p>
    <w:p w14:paraId="43318A92" w14:textId="36C704ED" w:rsidR="006E0555" w:rsidRDefault="006E0555" w:rsidP="006E0555">
      <w:pPr>
        <w:rPr>
          <w:rFonts w:cstheme="minorHAnsi"/>
        </w:rPr>
      </w:pPr>
      <w:r w:rsidRPr="00C958D7">
        <w:rPr>
          <w:rFonts w:cstheme="minorHAnsi"/>
        </w:rPr>
        <w:t>This section of the study has critically analysed and explained all 3 of the objectives set out within the introduction and has brought to light how there is a clear lack of recorded data on the impact the new legislation has had on a parent’s ability to discipline their children in Wales.</w:t>
      </w:r>
    </w:p>
    <w:p w14:paraId="2959CE86" w14:textId="77777777" w:rsidR="00C9367A" w:rsidRDefault="00C9367A" w:rsidP="006E0555">
      <w:pPr>
        <w:rPr>
          <w:rFonts w:cstheme="minorHAnsi"/>
        </w:rPr>
      </w:pPr>
    </w:p>
    <w:p w14:paraId="23C9BE8D" w14:textId="77777777" w:rsidR="00401DED" w:rsidRDefault="00401DED" w:rsidP="006E0555">
      <w:pPr>
        <w:rPr>
          <w:rFonts w:cstheme="minorHAnsi"/>
        </w:rPr>
      </w:pPr>
    </w:p>
    <w:p w14:paraId="219804BA" w14:textId="77777777" w:rsidR="00401DED" w:rsidRDefault="00401DED" w:rsidP="006E0555">
      <w:pPr>
        <w:rPr>
          <w:rFonts w:cstheme="minorHAnsi"/>
        </w:rPr>
      </w:pPr>
    </w:p>
    <w:p w14:paraId="6C0CF260" w14:textId="77777777" w:rsidR="00401DED" w:rsidRPr="00C958D7" w:rsidRDefault="00401DED" w:rsidP="006E0555">
      <w:pPr>
        <w:rPr>
          <w:rFonts w:cstheme="minorHAnsi"/>
        </w:rPr>
      </w:pPr>
    </w:p>
    <w:p w14:paraId="7684BF55" w14:textId="02355753" w:rsidR="00667019" w:rsidRDefault="00667019" w:rsidP="00667019">
      <w:pPr>
        <w:pStyle w:val="Heading2"/>
      </w:pPr>
      <w:bookmarkStart w:id="26" w:name="_Toc162857807"/>
      <w:r>
        <w:t>3</w:t>
      </w:r>
      <w:r w:rsidR="00EE5FBA">
        <w:t>.</w:t>
      </w:r>
      <w:r>
        <w:t>0 Methodology</w:t>
      </w:r>
      <w:bookmarkEnd w:id="26"/>
    </w:p>
    <w:p w14:paraId="57DFAE80" w14:textId="77777777" w:rsidR="00052C31" w:rsidRPr="00052C31" w:rsidRDefault="00052C31" w:rsidP="00052C31"/>
    <w:p w14:paraId="5B8663FA" w14:textId="77777777" w:rsidR="00052C31" w:rsidRDefault="00052C31" w:rsidP="00052C31">
      <w:pPr>
        <w:pStyle w:val="Heading2"/>
      </w:pPr>
      <w:bookmarkStart w:id="27" w:name="_Toc124169474"/>
      <w:bookmarkStart w:id="28" w:name="_Toc162857808"/>
      <w:r>
        <w:t>3.1 Introduction</w:t>
      </w:r>
      <w:bookmarkEnd w:id="27"/>
      <w:bookmarkEnd w:id="28"/>
    </w:p>
    <w:p w14:paraId="0F915EAE" w14:textId="77777777" w:rsidR="00EA2011" w:rsidRPr="00EA2011" w:rsidRDefault="00EA2011" w:rsidP="00EA2011"/>
    <w:p w14:paraId="0E5A0F18" w14:textId="339F48CD" w:rsidR="00EA2011" w:rsidRDefault="00EA2011" w:rsidP="00EA2011">
      <w:r>
        <w:t>This chapter will provide an overview of the research approach and methods that will be used by the research conductor to obtain and complete primary research. The definition of research is stated as “A</w:t>
      </w:r>
      <w:r w:rsidRPr="00C625D1">
        <w:t xml:space="preserve"> detailed study of a subject, especially in order to discover (new) information or reach a (new) understanding</w:t>
      </w:r>
      <w:r>
        <w:t xml:space="preserve">” </w:t>
      </w:r>
      <w:sdt>
        <w:sdtPr>
          <w:id w:val="1331181645"/>
          <w:citation/>
        </w:sdtPr>
        <w:sdtEndPr/>
        <w:sdtContent>
          <w:r>
            <w:fldChar w:fldCharType="begin"/>
          </w:r>
          <w:r>
            <w:instrText xml:space="preserve"> CITATION Cam23 \l 2057 </w:instrText>
          </w:r>
          <w:r>
            <w:fldChar w:fldCharType="separate"/>
          </w:r>
          <w:r w:rsidR="00A119BD" w:rsidRPr="00A119BD">
            <w:rPr>
              <w:noProof/>
            </w:rPr>
            <w:t>(Cambridge Dictionary, 2023)</w:t>
          </w:r>
          <w:r>
            <w:fldChar w:fldCharType="end"/>
          </w:r>
        </w:sdtContent>
      </w:sdt>
      <w:r>
        <w:t xml:space="preserve">. According to the literature review, since the introduction of the </w:t>
      </w:r>
      <w:r w:rsidRPr="00082040">
        <w:t>Children (Abolition of defence of reasonable punishment) (Wales) Act 2020</w:t>
      </w:r>
      <w:r>
        <w:t xml:space="preserve">, only statistical data has been obtained on the impact the legislation has had on public services </w:t>
      </w:r>
      <w:sdt>
        <w:sdtPr>
          <w:id w:val="1634291551"/>
          <w:citation/>
        </w:sdtPr>
        <w:sdtEndPr/>
        <w:sdtContent>
          <w:r>
            <w:fldChar w:fldCharType="begin"/>
          </w:r>
          <w:r>
            <w:instrText xml:space="preserve"> CITATION Wel23 \l 2057 </w:instrText>
          </w:r>
          <w:r>
            <w:fldChar w:fldCharType="separate"/>
          </w:r>
          <w:r w:rsidR="00A119BD" w:rsidRPr="00A119BD">
            <w:rPr>
              <w:noProof/>
            </w:rPr>
            <w:t>(Welsh Government, 2023)</w:t>
          </w:r>
          <w:r>
            <w:fldChar w:fldCharType="end"/>
          </w:r>
        </w:sdtContent>
      </w:sdt>
      <w:r>
        <w:t xml:space="preserve">. This study will primarily focus on the opinions of the parents or carers in which this legislation has affected. </w:t>
      </w:r>
    </w:p>
    <w:p w14:paraId="2F57EF5C" w14:textId="77777777" w:rsidR="00052C31" w:rsidRPr="00052C31" w:rsidRDefault="00052C31" w:rsidP="00052C31"/>
    <w:p w14:paraId="3552EA87" w14:textId="77777777" w:rsidR="00052C31" w:rsidRDefault="00052C31" w:rsidP="00091AE5"/>
    <w:p w14:paraId="6EA45884" w14:textId="4CE4A396" w:rsidR="00052C31" w:rsidRDefault="00052C31" w:rsidP="00052C31">
      <w:pPr>
        <w:pStyle w:val="Heading2"/>
      </w:pPr>
      <w:bookmarkStart w:id="29" w:name="_Toc162857809"/>
      <w:r>
        <w:t>3.2 Ethical Practise</w:t>
      </w:r>
      <w:bookmarkEnd w:id="29"/>
    </w:p>
    <w:p w14:paraId="77CC47AC" w14:textId="0AE679EF" w:rsidR="00091AE5" w:rsidRDefault="00091AE5" w:rsidP="00091AE5">
      <w:pPr>
        <w:rPr>
          <w:b/>
          <w:bCs/>
          <w:u w:val="single"/>
        </w:rPr>
      </w:pPr>
    </w:p>
    <w:p w14:paraId="573D6C10" w14:textId="0310B38F" w:rsidR="009E7457" w:rsidRDefault="009E7457" w:rsidP="009E7457">
      <w:r>
        <w:t xml:space="preserve">Before any research in a study can start, it is imperative that ethical practice is used throughout the study so that participants rights, personal privacy and data is protected and that any potential ethical risk is proportionate to the importance of the benefits intended to be obtained </w:t>
      </w:r>
      <w:sdt>
        <w:sdtPr>
          <w:id w:val="-1609340287"/>
          <w:citation/>
        </w:sdtPr>
        <w:sdtEndPr/>
        <w:sdtContent>
          <w:r>
            <w:fldChar w:fldCharType="begin"/>
          </w:r>
          <w:r>
            <w:instrText xml:space="preserve"> CITATION Imp23 \l 2057 </w:instrText>
          </w:r>
          <w:r>
            <w:fldChar w:fldCharType="separate"/>
          </w:r>
          <w:r w:rsidR="00A119BD" w:rsidRPr="00A119BD">
            <w:rPr>
              <w:noProof/>
            </w:rPr>
            <w:t>(Imperial College London, 2023)</w:t>
          </w:r>
          <w:r>
            <w:fldChar w:fldCharType="end"/>
          </w:r>
        </w:sdtContent>
      </w:sdt>
      <w:r>
        <w:t xml:space="preserve">. There are five main principles of research ethics, being minimising the risk of harm, obtaining informed consent, protecting anonymity and confidentiality, avoiding deceptive practices, and providing the right for participants to withdraw </w:t>
      </w:r>
      <w:sdt>
        <w:sdtPr>
          <w:id w:val="946432861"/>
          <w:citation/>
        </w:sdtPr>
        <w:sdtEndPr/>
        <w:sdtContent>
          <w:r>
            <w:fldChar w:fldCharType="begin"/>
          </w:r>
          <w:r>
            <w:instrText xml:space="preserve"> CITATION Lae12 \l 2057 </w:instrText>
          </w:r>
          <w:r>
            <w:fldChar w:fldCharType="separate"/>
          </w:r>
          <w:r w:rsidR="00A119BD" w:rsidRPr="00A119BD">
            <w:rPr>
              <w:noProof/>
            </w:rPr>
            <w:t>(Laerd dissertation, 2012)</w:t>
          </w:r>
          <w:r>
            <w:fldChar w:fldCharType="end"/>
          </w:r>
        </w:sdtContent>
      </w:sdt>
      <w:r>
        <w:t>. The study will obtain informed consent from any person who decides to participate in the questionnaire as they will be shown a disclaimer on the sheet prior to the questions, explaining how the data collected will be used and that it will remain anonymous. This will then lead on to being asked with the information provided if they consent to their anonymous responses being used as data and how to withdraw from the study at any point if they wished to do so. Before this study was conducted, an ethical approval form was completed and put forward to an ethics committee which outlined the research aims and objectives, the research method of using a questionnaire which would be used to collate data, as well as any ethical risks that participants may be exposed to that could be minimised with ethical practices.</w:t>
      </w:r>
    </w:p>
    <w:p w14:paraId="2F0B31EC" w14:textId="77777777" w:rsidR="00052C31" w:rsidRDefault="00052C31" w:rsidP="00091AE5"/>
    <w:p w14:paraId="5BA0FCD0" w14:textId="07DD63D4" w:rsidR="00052C31" w:rsidRDefault="00052C31" w:rsidP="00052C31">
      <w:pPr>
        <w:pStyle w:val="Heading2"/>
      </w:pPr>
      <w:bookmarkStart w:id="30" w:name="_Toc162857810"/>
      <w:r>
        <w:t>3.3 Research Onion</w:t>
      </w:r>
      <w:bookmarkEnd w:id="30"/>
    </w:p>
    <w:p w14:paraId="0F9B7F47" w14:textId="7ABAB278" w:rsidR="00091AE5" w:rsidRDefault="00091AE5" w:rsidP="00091AE5">
      <w:pPr>
        <w:rPr>
          <w:b/>
          <w:bCs/>
          <w:u w:val="single"/>
        </w:rPr>
      </w:pPr>
    </w:p>
    <w:p w14:paraId="5B6E838F" w14:textId="7EE54096" w:rsidR="00091AE5" w:rsidRDefault="00091AE5" w:rsidP="00091AE5">
      <w:bookmarkStart w:id="31" w:name="_Hlk156815771"/>
      <w:r>
        <w:t xml:space="preserve">The “Research Onion”, created by </w:t>
      </w:r>
      <w:sdt>
        <w:sdtPr>
          <w:id w:val="98462740"/>
          <w:citation/>
        </w:sdtPr>
        <w:sdtEndPr/>
        <w:sdtContent>
          <w:r>
            <w:fldChar w:fldCharType="begin"/>
          </w:r>
          <w:r>
            <w:instrText xml:space="preserve">CITATION Sau \l 2057 </w:instrText>
          </w:r>
          <w:r>
            <w:fldChar w:fldCharType="separate"/>
          </w:r>
          <w:r w:rsidR="00A119BD" w:rsidRPr="00A119BD">
            <w:rPr>
              <w:noProof/>
            </w:rPr>
            <w:t>(Saunders, et al., 2007)</w:t>
          </w:r>
          <w:r>
            <w:fldChar w:fldCharType="end"/>
          </w:r>
        </w:sdtContent>
      </w:sdt>
      <w:r>
        <w:t xml:space="preserve">, helps to describe the different decisions made when developing a research methodology and works by starting from the outside of the “Onion” and moving </w:t>
      </w:r>
      <w:r w:rsidR="009E7457">
        <w:t>inwards. This</w:t>
      </w:r>
      <w:r>
        <w:t xml:space="preserve"> will assist the researcher in being able to achieve their desired outcome </w:t>
      </w:r>
      <w:sdt>
        <w:sdtPr>
          <w:id w:val="76017484"/>
          <w:citation/>
        </w:sdtPr>
        <w:sdtEndPr/>
        <w:sdtContent>
          <w:r>
            <w:fldChar w:fldCharType="begin"/>
          </w:r>
          <w:r>
            <w:instrText xml:space="preserve"> CITATION Dav21 \l 2057 </w:instrText>
          </w:r>
          <w:r>
            <w:fldChar w:fldCharType="separate"/>
          </w:r>
          <w:r w:rsidR="00A119BD" w:rsidRPr="00A119BD">
            <w:rPr>
              <w:noProof/>
            </w:rPr>
            <w:t>(Phair &amp; Warren, 2021)</w:t>
          </w:r>
          <w:r>
            <w:fldChar w:fldCharType="end"/>
          </w:r>
        </w:sdtContent>
      </w:sdt>
      <w:r>
        <w:t xml:space="preserve">. </w:t>
      </w:r>
    </w:p>
    <w:p w14:paraId="39B9EAB4" w14:textId="77777777" w:rsidR="00091AE5" w:rsidRDefault="00091AE5" w:rsidP="00091AE5">
      <w:r>
        <w:rPr>
          <w:noProof/>
        </w:rPr>
        <w:drawing>
          <wp:inline distT="0" distB="0" distL="0" distR="0" wp14:anchorId="65A02404" wp14:editId="610464C3">
            <wp:extent cx="4419600" cy="2905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2905125"/>
                    </a:xfrm>
                    <a:prstGeom prst="rect">
                      <a:avLst/>
                    </a:prstGeom>
                    <a:noFill/>
                  </pic:spPr>
                </pic:pic>
              </a:graphicData>
            </a:graphic>
          </wp:inline>
        </w:drawing>
      </w:r>
    </w:p>
    <w:p w14:paraId="2C6DC87E" w14:textId="16FAA583" w:rsidR="00091AE5" w:rsidRDefault="00091AE5" w:rsidP="00091AE5">
      <w:r w:rsidRPr="00392A2C">
        <w:t>Figure 1.1 The</w:t>
      </w:r>
      <w:r>
        <w:t xml:space="preserve"> identified path the researcher has chosen by using the</w:t>
      </w:r>
      <w:r w:rsidRPr="00392A2C">
        <w:t xml:space="preserve"> research onion (Source: </w:t>
      </w:r>
      <w:sdt>
        <w:sdtPr>
          <w:id w:val="110098103"/>
          <w:citation/>
        </w:sdtPr>
        <w:sdtEndPr/>
        <w:sdtContent>
          <w:r>
            <w:fldChar w:fldCharType="begin"/>
          </w:r>
          <w:r>
            <w:instrText xml:space="preserve">CITATION Sau \p 130 \l 2057 </w:instrText>
          </w:r>
          <w:r>
            <w:fldChar w:fldCharType="separate"/>
          </w:r>
          <w:r w:rsidR="00A119BD" w:rsidRPr="00A119BD">
            <w:rPr>
              <w:noProof/>
            </w:rPr>
            <w:t>(Saunders, et al., 2007, p. 130)</w:t>
          </w:r>
          <w:r>
            <w:fldChar w:fldCharType="end"/>
          </w:r>
        </w:sdtContent>
      </w:sdt>
      <w:r>
        <w:t>)</w:t>
      </w:r>
    </w:p>
    <w:bookmarkEnd w:id="31"/>
    <w:p w14:paraId="4A7C0A54" w14:textId="77777777" w:rsidR="00036C1B" w:rsidRDefault="00036C1B" w:rsidP="00091AE5"/>
    <w:p w14:paraId="39DA92F6" w14:textId="0461529E" w:rsidR="001450DF" w:rsidRDefault="001450DF" w:rsidP="001450DF">
      <w:pPr>
        <w:pStyle w:val="Heading2"/>
      </w:pPr>
      <w:bookmarkStart w:id="32" w:name="_Toc162857811"/>
      <w:r>
        <w:t>3.</w:t>
      </w:r>
      <w:r w:rsidR="003D0833">
        <w:t>3.1</w:t>
      </w:r>
      <w:r>
        <w:t xml:space="preserve"> Research Philosophy</w:t>
      </w:r>
      <w:bookmarkEnd w:id="32"/>
    </w:p>
    <w:p w14:paraId="0AB16018" w14:textId="06D4F62A" w:rsidR="00091AE5" w:rsidRDefault="00091AE5" w:rsidP="00091AE5">
      <w:pPr>
        <w:rPr>
          <w:b/>
          <w:bCs/>
          <w:u w:val="single"/>
        </w:rPr>
      </w:pPr>
    </w:p>
    <w:p w14:paraId="70D81E11" w14:textId="5E823E21" w:rsidR="009E7457" w:rsidRDefault="009E7457" w:rsidP="009E7457">
      <w:r>
        <w:t>The objective of the primary research is to obtain the opinions and perspectives of parents on the physical punishment of children, therefor interpretivism, which can be explained as “</w:t>
      </w:r>
      <w:r w:rsidRPr="007173E4">
        <w:t>us</w:t>
      </w:r>
      <w:r>
        <w:t>ing</w:t>
      </w:r>
      <w:r w:rsidRPr="007173E4">
        <w:t xml:space="preserve"> qualitative research methods that focus on </w:t>
      </w:r>
      <w:r>
        <w:t>‘</w:t>
      </w:r>
      <w:r w:rsidRPr="007173E4">
        <w:t>individuals</w:t>
      </w:r>
      <w:r>
        <w:t>’</w:t>
      </w:r>
      <w:r w:rsidRPr="007173E4">
        <w:t xml:space="preserve"> beliefs, motivations, and reasoning over quantitative data to gain understanding of social interactions.</w:t>
      </w:r>
      <w:r>
        <w:t xml:space="preserve">” </w:t>
      </w:r>
      <w:sdt>
        <w:sdtPr>
          <w:id w:val="1365328573"/>
          <w:citation/>
        </w:sdtPr>
        <w:sdtEndPr/>
        <w:sdtContent>
          <w:r>
            <w:fldChar w:fldCharType="begin"/>
          </w:r>
          <w:r>
            <w:instrText xml:space="preserve"> CITATION Cha23 \l 2057 </w:instrText>
          </w:r>
          <w:r>
            <w:fldChar w:fldCharType="separate"/>
          </w:r>
          <w:r w:rsidR="00A119BD" w:rsidRPr="00A119BD">
            <w:rPr>
              <w:noProof/>
            </w:rPr>
            <w:t>(Nickerson, 2023)</w:t>
          </w:r>
          <w:r>
            <w:fldChar w:fldCharType="end"/>
          </w:r>
        </w:sdtContent>
      </w:sdt>
      <w:r>
        <w:t xml:space="preserve"> must be included as the data being collected will come from members of the public whose answers might vary and be subjective.  Interpretivism benefits from its generated data having a high level of validity as data in such studies are usually honest and trustworthy </w:t>
      </w:r>
      <w:sdt>
        <w:sdtPr>
          <w:id w:val="2069995782"/>
          <w:citation/>
        </w:sdtPr>
        <w:sdtEndPr/>
        <w:sdtContent>
          <w:r>
            <w:fldChar w:fldCharType="begin"/>
          </w:r>
          <w:r>
            <w:instrText xml:space="preserve">CITATION Placeholder1 \l 2057 </w:instrText>
          </w:r>
          <w:r>
            <w:fldChar w:fldCharType="separate"/>
          </w:r>
          <w:r w:rsidR="00A119BD" w:rsidRPr="00A119BD">
            <w:rPr>
              <w:noProof/>
            </w:rPr>
            <w:t>(Dudovskiy, 2016)</w:t>
          </w:r>
          <w:r>
            <w:fldChar w:fldCharType="end"/>
          </w:r>
        </w:sdtContent>
      </w:sdt>
      <w:r>
        <w:t xml:space="preserve">. It is also stated that studying the beliefs of a person can be more beneficial trying to explain and interpret behaviours from an outsider’s perspective </w:t>
      </w:r>
      <w:sdt>
        <w:sdtPr>
          <w:id w:val="-705333935"/>
          <w:citation/>
        </w:sdtPr>
        <w:sdtEndPr/>
        <w:sdtContent>
          <w:r>
            <w:fldChar w:fldCharType="begin"/>
          </w:r>
          <w:r>
            <w:instrText xml:space="preserve">CITATION Mar13 \l 2057 </w:instrText>
          </w:r>
          <w:r>
            <w:fldChar w:fldCharType="separate"/>
          </w:r>
          <w:r w:rsidR="00A119BD" w:rsidRPr="00A119BD">
            <w:rPr>
              <w:noProof/>
            </w:rPr>
            <w:t>(Hammersley, 2013)</w:t>
          </w:r>
          <w:r>
            <w:fldChar w:fldCharType="end"/>
          </w:r>
        </w:sdtContent>
      </w:sdt>
      <w:r>
        <w:t>.</w:t>
      </w:r>
    </w:p>
    <w:p w14:paraId="55DC3B48" w14:textId="77777777" w:rsidR="00091AE5" w:rsidRDefault="00091AE5" w:rsidP="00091AE5"/>
    <w:p w14:paraId="3C9A7604" w14:textId="61F707F2" w:rsidR="001450DF" w:rsidRDefault="001450DF" w:rsidP="001450DF">
      <w:pPr>
        <w:pStyle w:val="Heading2"/>
      </w:pPr>
      <w:bookmarkStart w:id="33" w:name="_Toc162857812"/>
      <w:r>
        <w:t>3.</w:t>
      </w:r>
      <w:r w:rsidR="005F1E98">
        <w:t>3.2</w:t>
      </w:r>
      <w:r>
        <w:t xml:space="preserve"> Research </w:t>
      </w:r>
      <w:r w:rsidR="00856E73">
        <w:t>approach</w:t>
      </w:r>
      <w:bookmarkEnd w:id="33"/>
    </w:p>
    <w:p w14:paraId="14CBC08A" w14:textId="77777777" w:rsidR="00856E73" w:rsidRDefault="00856E73" w:rsidP="00091AE5"/>
    <w:p w14:paraId="78374B3B" w14:textId="17074E64" w:rsidR="00393EAF" w:rsidRDefault="00393EAF" w:rsidP="00393EAF">
      <w:r>
        <w:t xml:space="preserve">This study will use one of the two main types of research approaches according to </w:t>
      </w:r>
      <w:sdt>
        <w:sdtPr>
          <w:id w:val="-148675374"/>
          <w:citation/>
        </w:sdtPr>
        <w:sdtEndPr/>
        <w:sdtContent>
          <w:r>
            <w:fldChar w:fldCharType="begin"/>
          </w:r>
          <w:r>
            <w:instrText xml:space="preserve"> CITATION Mar16 \l 2057 </w:instrText>
          </w:r>
          <w:r>
            <w:fldChar w:fldCharType="separate"/>
          </w:r>
          <w:r w:rsidR="00A119BD" w:rsidRPr="00A119BD">
            <w:rPr>
              <w:noProof/>
            </w:rPr>
            <w:t>(Saunders, et al., 2016)</w:t>
          </w:r>
          <w:r>
            <w:fldChar w:fldCharType="end"/>
          </w:r>
        </w:sdtContent>
      </w:sdt>
      <w:r>
        <w:t xml:space="preserve">, these being an inductive approach opposed to a deductive approach, the difference being </w:t>
      </w:r>
      <w:r>
        <w:lastRenderedPageBreak/>
        <w:t xml:space="preserve">that an inductive approach uses collected data to develop a theory, whereas a deductive approach already has a theory and obtains data to try and prove it </w:t>
      </w:r>
      <w:sdt>
        <w:sdtPr>
          <w:id w:val="559299843"/>
          <w:citation/>
        </w:sdtPr>
        <w:sdtEndPr/>
        <w:sdtContent>
          <w:r>
            <w:fldChar w:fldCharType="begin"/>
          </w:r>
          <w:r>
            <w:instrText xml:space="preserve"> CITATION Hus08 \l 2057 </w:instrText>
          </w:r>
          <w:r>
            <w:fldChar w:fldCharType="separate"/>
          </w:r>
          <w:r w:rsidR="00A119BD" w:rsidRPr="00A119BD">
            <w:rPr>
              <w:noProof/>
            </w:rPr>
            <w:t>(Saleem &amp; Burney, 2008)</w:t>
          </w:r>
          <w:r>
            <w:fldChar w:fldCharType="end"/>
          </w:r>
        </w:sdtContent>
      </w:sdt>
      <w:r>
        <w:t xml:space="preserve">. The inductive research method will be used to obtain the data for the purpose of this study as there is currently very little documented research on the opinions of parents on their ability to discipline their children after the “smacking ban” was introduced. Inductive research also provides a simple, straightforward approach to obtain findings, especially when focused on evaluation questions </w:t>
      </w:r>
      <w:sdt>
        <w:sdtPr>
          <w:id w:val="-485084832"/>
          <w:citation/>
        </w:sdtPr>
        <w:sdtEndPr/>
        <w:sdtContent>
          <w:r>
            <w:fldChar w:fldCharType="begin"/>
          </w:r>
          <w:r>
            <w:instrText xml:space="preserve"> CITATION Tho06 \l 2057 </w:instrText>
          </w:r>
          <w:r>
            <w:fldChar w:fldCharType="separate"/>
          </w:r>
          <w:r w:rsidR="00A119BD" w:rsidRPr="00A119BD">
            <w:rPr>
              <w:noProof/>
            </w:rPr>
            <w:t>(Thomas, 2006)</w:t>
          </w:r>
          <w:r>
            <w:fldChar w:fldCharType="end"/>
          </w:r>
        </w:sdtContent>
      </w:sdt>
      <w:r>
        <w:t>.</w:t>
      </w:r>
    </w:p>
    <w:p w14:paraId="4FAC30C0" w14:textId="77777777" w:rsidR="00091AE5" w:rsidRDefault="00091AE5" w:rsidP="00091AE5"/>
    <w:p w14:paraId="67A624D4" w14:textId="6813FBFF" w:rsidR="00856E73" w:rsidRDefault="00856E73" w:rsidP="00856E73">
      <w:pPr>
        <w:pStyle w:val="Heading2"/>
      </w:pPr>
      <w:bookmarkStart w:id="34" w:name="_Toc162857813"/>
      <w:r>
        <w:t>3.</w:t>
      </w:r>
      <w:r w:rsidR="005F1E98">
        <w:t>3.3</w:t>
      </w:r>
      <w:r w:rsidR="00DB2D14">
        <w:t xml:space="preserve"> Strategy</w:t>
      </w:r>
      <w:bookmarkEnd w:id="34"/>
      <w:r w:rsidR="00DB2D14">
        <w:t xml:space="preserve"> </w:t>
      </w:r>
    </w:p>
    <w:p w14:paraId="1BD70B65" w14:textId="4AB4B9D6" w:rsidR="00091AE5" w:rsidRDefault="00091AE5" w:rsidP="00091AE5">
      <w:pPr>
        <w:rPr>
          <w:b/>
          <w:bCs/>
          <w:u w:val="single"/>
        </w:rPr>
      </w:pPr>
    </w:p>
    <w:p w14:paraId="2B9DF9CF" w14:textId="30A2727A" w:rsidR="009E7457" w:rsidRDefault="009E7457" w:rsidP="009E7457">
      <w:r>
        <w:t xml:space="preserve">A large quantity of primary data is needed </w:t>
      </w:r>
      <w:proofErr w:type="gramStart"/>
      <w:r>
        <w:t>in order to</w:t>
      </w:r>
      <w:proofErr w:type="gramEnd"/>
      <w:r>
        <w:t xml:space="preserve"> analyse and draw a conclusion from. This data will also be used to answer the research objectives. The most appropriate method to facilitate this is by way of a survey, which is one option of a few that makes the next layer of the “Research Onion” </w:t>
      </w:r>
      <w:sdt>
        <w:sdtPr>
          <w:id w:val="1803187507"/>
          <w:citation/>
        </w:sdtPr>
        <w:sdtEndPr/>
        <w:sdtContent>
          <w:r>
            <w:fldChar w:fldCharType="begin"/>
          </w:r>
          <w:r>
            <w:instrText xml:space="preserve"> CITATION Dav21 \l 2057 </w:instrText>
          </w:r>
          <w:r>
            <w:fldChar w:fldCharType="separate"/>
          </w:r>
          <w:r w:rsidR="00A119BD" w:rsidRPr="00A119BD">
            <w:rPr>
              <w:noProof/>
            </w:rPr>
            <w:t>(Phair &amp; Warren, 2021)</w:t>
          </w:r>
          <w:r>
            <w:fldChar w:fldCharType="end"/>
          </w:r>
        </w:sdtContent>
      </w:sdt>
      <w:r>
        <w:t>. A survey can be defined as “</w:t>
      </w:r>
      <w:r w:rsidRPr="000D6EFF">
        <w:t>the collection of information from a sample of individuals through their responses to questions</w:t>
      </w:r>
      <w:r>
        <w:t xml:space="preserve">” </w:t>
      </w:r>
      <w:sdt>
        <w:sdtPr>
          <w:id w:val="-848257172"/>
          <w:citation/>
        </w:sdtPr>
        <w:sdtEndPr/>
        <w:sdtContent>
          <w:r>
            <w:fldChar w:fldCharType="begin"/>
          </w:r>
          <w:r>
            <w:instrText xml:space="preserve">CITATION Che12 \p 160 \l 2057 </w:instrText>
          </w:r>
          <w:r>
            <w:fldChar w:fldCharType="separate"/>
          </w:r>
          <w:r w:rsidR="00A119BD" w:rsidRPr="00A119BD">
            <w:rPr>
              <w:noProof/>
            </w:rPr>
            <w:t>(Check &amp; Schutt, 2012, p. 160)</w:t>
          </w:r>
          <w:r>
            <w:fldChar w:fldCharType="end"/>
          </w:r>
        </w:sdtContent>
      </w:sdt>
      <w:r>
        <w:t xml:space="preserve">. The researcher has considered different strategies to obtain data and has decided to use a survey as it is easy and cost effective to disseminate to a high amount of participants. The reliability and validity of the obtained data will also be stronger. Survey research is also described as a useful and legitimate research approach which has clear benefits in aiding to explore variables and constructs of interest </w:t>
      </w:r>
      <w:sdt>
        <w:sdtPr>
          <w:id w:val="-652056116"/>
          <w:citation/>
        </w:sdtPr>
        <w:sdtEndPr/>
        <w:sdtContent>
          <w:r>
            <w:fldChar w:fldCharType="begin"/>
          </w:r>
          <w:r>
            <w:instrText xml:space="preserve"> CITATION Jul15 \l 2057 </w:instrText>
          </w:r>
          <w:r>
            <w:fldChar w:fldCharType="separate"/>
          </w:r>
          <w:r w:rsidR="00A119BD" w:rsidRPr="00A119BD">
            <w:rPr>
              <w:noProof/>
            </w:rPr>
            <w:t>(Ponto, 2015)</w:t>
          </w:r>
          <w:r>
            <w:fldChar w:fldCharType="end"/>
          </w:r>
        </w:sdtContent>
      </w:sdt>
      <w:r>
        <w:t>. The researcher also considered interviews and experiments, however, due to the sensitive nature of the research topic, face to face or online interviews were ruled out by the researcher as it may have put participants off from sharing their views or they may not have been entirely truthful or honest, and experiments would be largely time consuming, minimising the amount of participants, as well as being unethical due to the study being based on the chastisement of children.</w:t>
      </w:r>
      <w:r w:rsidR="00CA5CB9">
        <w:t xml:space="preserve"> Due to time </w:t>
      </w:r>
      <w:r w:rsidR="00A2416C">
        <w:t xml:space="preserve">and facility </w:t>
      </w:r>
      <w:r w:rsidR="00CA5CB9">
        <w:t>constraints,</w:t>
      </w:r>
      <w:r w:rsidR="00ED06FE">
        <w:t xml:space="preserve"> although a larger scale survey would yield more realistic results,</w:t>
      </w:r>
      <w:r w:rsidR="00CA5CB9">
        <w:t xml:space="preserve"> the survey will </w:t>
      </w:r>
      <w:r w:rsidR="00A2416C">
        <w:t xml:space="preserve">largely be focused on </w:t>
      </w:r>
      <w:r w:rsidR="00831BDC">
        <w:t>a local</w:t>
      </w:r>
      <w:r w:rsidR="00FB5563">
        <w:t>,</w:t>
      </w:r>
      <w:r w:rsidR="00831BDC">
        <w:t xml:space="preserve"> smaller demographic</w:t>
      </w:r>
      <w:r w:rsidR="00FB5563">
        <w:t>.</w:t>
      </w:r>
    </w:p>
    <w:p w14:paraId="6D741B8E" w14:textId="77777777" w:rsidR="00091AE5" w:rsidRDefault="00091AE5" w:rsidP="00091AE5"/>
    <w:p w14:paraId="39A963FE" w14:textId="1A3D6B07" w:rsidR="00DB2D14" w:rsidRDefault="00DB2D14" w:rsidP="00DB2D14">
      <w:pPr>
        <w:pStyle w:val="Heading2"/>
      </w:pPr>
      <w:bookmarkStart w:id="35" w:name="_Toc162857814"/>
      <w:r>
        <w:t>3.</w:t>
      </w:r>
      <w:r w:rsidR="005F1E98">
        <w:t xml:space="preserve">3.4 </w:t>
      </w:r>
      <w:r w:rsidR="00C13982">
        <w:t>Data Collection Method</w:t>
      </w:r>
      <w:bookmarkEnd w:id="35"/>
    </w:p>
    <w:p w14:paraId="1A51F632" w14:textId="5CB55136" w:rsidR="00091AE5" w:rsidRDefault="00091AE5" w:rsidP="00091AE5">
      <w:pPr>
        <w:rPr>
          <w:b/>
          <w:bCs/>
          <w:u w:val="single"/>
        </w:rPr>
      </w:pPr>
    </w:p>
    <w:p w14:paraId="47278C47" w14:textId="2DFF8D52" w:rsidR="00996A14" w:rsidRDefault="00996A14" w:rsidP="00996A14">
      <w:r>
        <w:t xml:space="preserve">The survey will use a mixed method approach to obtain both qualitative and quantitative data. Quantitative data will primarily be used as this focuses more on numerical data however qualitative data focuses more on textual, audio, or visual based data </w:t>
      </w:r>
      <w:sdt>
        <w:sdtPr>
          <w:id w:val="-300623442"/>
          <w:citation/>
        </w:sdtPr>
        <w:sdtEndPr/>
        <w:sdtContent>
          <w:r>
            <w:fldChar w:fldCharType="begin"/>
          </w:r>
          <w:r>
            <w:instrText xml:space="preserve"> CITATION Dav21 \l 2057 </w:instrText>
          </w:r>
          <w:r>
            <w:fldChar w:fldCharType="separate"/>
          </w:r>
          <w:r w:rsidR="00A119BD" w:rsidRPr="00A119BD">
            <w:rPr>
              <w:noProof/>
            </w:rPr>
            <w:t>(Phair &amp; Warren, 2021)</w:t>
          </w:r>
          <w:r>
            <w:fldChar w:fldCharType="end"/>
          </w:r>
        </w:sdtContent>
      </w:sdt>
      <w:r>
        <w:t xml:space="preserve">. Using a mixed method approach whereby both qualitative and quantitative data is used can provide more in-depth findings, provides stronger evidence in </w:t>
      </w:r>
      <w:proofErr w:type="gramStart"/>
      <w:r>
        <w:t>results</w:t>
      </w:r>
      <w:proofErr w:type="gramEnd"/>
      <w:r>
        <w:t xml:space="preserve"> and balances out the limitations of using each method individually </w:t>
      </w:r>
      <w:sdt>
        <w:sdtPr>
          <w:id w:val="-1917694822"/>
          <w:citation/>
        </w:sdtPr>
        <w:sdtEndPr/>
        <w:sdtContent>
          <w:r>
            <w:fldChar w:fldCharType="begin"/>
          </w:r>
          <w:r>
            <w:instrText xml:space="preserve"> CITATION GOV201 \l 2057 </w:instrText>
          </w:r>
          <w:r>
            <w:fldChar w:fldCharType="separate"/>
          </w:r>
          <w:r w:rsidR="00A119BD" w:rsidRPr="00A119BD">
            <w:rPr>
              <w:noProof/>
            </w:rPr>
            <w:t>(GOV.UK, 2020)</w:t>
          </w:r>
          <w:r>
            <w:fldChar w:fldCharType="end"/>
          </w:r>
        </w:sdtContent>
      </w:sdt>
      <w:r>
        <w:t xml:space="preserve">. This study will use the survey method to collect data online and anonymously from parents in Wales. This will be facilitated using Microsoft forms </w:t>
      </w:r>
      <w:sdt>
        <w:sdtPr>
          <w:id w:val="2019882614"/>
          <w:citation/>
        </w:sdtPr>
        <w:sdtEndPr/>
        <w:sdtContent>
          <w:r>
            <w:fldChar w:fldCharType="begin"/>
          </w:r>
          <w:r>
            <w:instrText xml:space="preserve"> CITATION Mic23 \l 2057 </w:instrText>
          </w:r>
          <w:r>
            <w:fldChar w:fldCharType="separate"/>
          </w:r>
          <w:r w:rsidR="00A119BD" w:rsidRPr="00A119BD">
            <w:rPr>
              <w:noProof/>
            </w:rPr>
            <w:t>(Microsoft, 2023)</w:t>
          </w:r>
          <w:r>
            <w:fldChar w:fldCharType="end"/>
          </w:r>
        </w:sdtContent>
      </w:sdt>
      <w:r>
        <w:t xml:space="preserve">; the survey will have approximately 20 questions, most of which will have predetermined options to select and some allowing for an open opinion to be entered. It should take no more than ten minutes to complete. A copy of the survey can </w:t>
      </w:r>
      <w:proofErr w:type="gramStart"/>
      <w:r>
        <w:t>be located in</w:t>
      </w:r>
      <w:proofErr w:type="gramEnd"/>
      <w:r>
        <w:t xml:space="preserve"> the appendix. The data obtained through the survey will then be exported to Microsoft excel </w:t>
      </w:r>
      <w:sdt>
        <w:sdtPr>
          <w:id w:val="1934006711"/>
          <w:citation/>
        </w:sdtPr>
        <w:sdtEndPr/>
        <w:sdtContent>
          <w:r>
            <w:fldChar w:fldCharType="begin"/>
          </w:r>
          <w:r>
            <w:instrText xml:space="preserve"> CITATION Mic231 \l 2057 </w:instrText>
          </w:r>
          <w:r>
            <w:fldChar w:fldCharType="separate"/>
          </w:r>
          <w:r w:rsidR="00A119BD" w:rsidRPr="00A119BD">
            <w:rPr>
              <w:noProof/>
            </w:rPr>
            <w:t>(Microsoft, 2023)</w:t>
          </w:r>
          <w:r>
            <w:fldChar w:fldCharType="end"/>
          </w:r>
        </w:sdtContent>
      </w:sdt>
      <w:r>
        <w:t xml:space="preserve"> where the researcher will draw a conclusion from the results.</w:t>
      </w:r>
    </w:p>
    <w:p w14:paraId="70B1A4CD" w14:textId="77777777" w:rsidR="00401DED" w:rsidRDefault="00401DED" w:rsidP="00091AE5"/>
    <w:p w14:paraId="7A3DB363" w14:textId="77777777" w:rsidR="00EE240E" w:rsidRDefault="00EE240E" w:rsidP="00091AE5"/>
    <w:p w14:paraId="7BEFFC1C" w14:textId="4042A5DF" w:rsidR="006C10B1" w:rsidRDefault="006C10B1" w:rsidP="006C10B1">
      <w:pPr>
        <w:pStyle w:val="Heading2"/>
      </w:pPr>
      <w:bookmarkStart w:id="36" w:name="_Toc154996697"/>
      <w:bookmarkStart w:id="37" w:name="_Toc162857815"/>
      <w:r>
        <w:lastRenderedPageBreak/>
        <w:t xml:space="preserve">4.0 </w:t>
      </w:r>
      <w:bookmarkEnd w:id="36"/>
      <w:r>
        <w:t>Analysis of results</w:t>
      </w:r>
      <w:bookmarkEnd w:id="37"/>
    </w:p>
    <w:p w14:paraId="575F04D4" w14:textId="77777777" w:rsidR="00EE5FBA" w:rsidRDefault="00EE5FBA" w:rsidP="00EE5FBA"/>
    <w:p w14:paraId="7B5D3F3F" w14:textId="42F401D1" w:rsidR="00E6028B" w:rsidRDefault="00EE5FBA" w:rsidP="00EE5FBA">
      <w:pPr>
        <w:pStyle w:val="Heading2"/>
      </w:pPr>
      <w:bookmarkStart w:id="38" w:name="_Toc162857816"/>
      <w:r>
        <w:t>4.1 Introduction</w:t>
      </w:r>
      <w:bookmarkEnd w:id="38"/>
    </w:p>
    <w:p w14:paraId="7E2BB5E6" w14:textId="77777777" w:rsidR="00EE5FBA" w:rsidRPr="00E6028B" w:rsidRDefault="00EE5FBA" w:rsidP="00EE5FBA"/>
    <w:p w14:paraId="64906881" w14:textId="77777777" w:rsidR="00A0111D" w:rsidRDefault="00A0111D" w:rsidP="00A0111D">
      <w:r>
        <w:t>In this chapter, the researcher will use the collected data from the responses obtained, to analyse and draw correlations and differences from, the results of which will be reviewed with the research objectives of the project.</w:t>
      </w:r>
    </w:p>
    <w:p w14:paraId="13060E28" w14:textId="77777777" w:rsidR="00A0111D" w:rsidRDefault="00A0111D" w:rsidP="00A0111D">
      <w:r>
        <w:t>The survey in which the data was collected from was open for two weeks, and was sent out online primarily to parents, but all persons over the age of 18 were encouraged to participate in the survey. On closure of the survey, a total of 55 responses were obtained, the number of engagements with the survey hit the researcher’s minimum engagement goal of 50.</w:t>
      </w:r>
    </w:p>
    <w:p w14:paraId="2C7B0148" w14:textId="77777777" w:rsidR="00E6028B" w:rsidRPr="00E6028B" w:rsidRDefault="00E6028B" w:rsidP="00E6028B">
      <w:pPr>
        <w:rPr>
          <w14:ligatures w14:val="standardContextual"/>
        </w:rPr>
      </w:pPr>
    </w:p>
    <w:p w14:paraId="63C9DAFD" w14:textId="652228BD" w:rsidR="00EE5FBA" w:rsidRDefault="00EE5FBA" w:rsidP="00EE5FBA">
      <w:pPr>
        <w:pStyle w:val="Heading2"/>
      </w:pPr>
      <w:bookmarkStart w:id="39" w:name="_Toc162857817"/>
      <w:r>
        <w:t>4.2 Demographic</w:t>
      </w:r>
      <w:bookmarkEnd w:id="39"/>
    </w:p>
    <w:p w14:paraId="6424751C" w14:textId="77777777" w:rsidR="005F15BA" w:rsidRDefault="005F15BA" w:rsidP="005F15BA"/>
    <w:p w14:paraId="4501AC06" w14:textId="77777777" w:rsidR="005F15BA" w:rsidRDefault="005F15BA" w:rsidP="005F15BA">
      <w:pPr>
        <w:rPr>
          <w:u w:val="single"/>
        </w:rPr>
      </w:pPr>
      <w:r w:rsidRPr="00C53C85">
        <w:rPr>
          <w:u w:val="single"/>
        </w:rPr>
        <w:t>are you a parent?</w:t>
      </w:r>
    </w:p>
    <w:p w14:paraId="6C3135F2" w14:textId="77777777" w:rsidR="005F15BA" w:rsidRPr="00393F68" w:rsidRDefault="005F15BA" w:rsidP="005F15BA">
      <w:r>
        <w:t xml:space="preserve">This question was important to ask first so that the demographic of people answering the survey is understood. As the entire research project focuses on how parents have been affected by the smacking ban, having a higher demographic of parents answering the survey would give more appropriate data. In </w:t>
      </w:r>
      <w:r w:rsidRPr="005E7281">
        <w:rPr>
          <w:i/>
          <w:iCs/>
        </w:rPr>
        <w:t>Figure 1</w:t>
      </w:r>
      <w:r>
        <w:rPr>
          <w:i/>
          <w:iCs/>
        </w:rPr>
        <w:t xml:space="preserve">, </w:t>
      </w:r>
      <w:r w:rsidRPr="00393F68">
        <w:t>The graph shows that 80%</w:t>
      </w:r>
      <w:r>
        <w:t xml:space="preserve"> of participants</w:t>
      </w:r>
      <w:r w:rsidRPr="00393F68">
        <w:t xml:space="preserve"> were a parent at the time of the survey, and after the introduction of the Children (Abolition of defence of reasonable punishment) (Wales) Act 2020.</w:t>
      </w:r>
    </w:p>
    <w:p w14:paraId="51A5141E" w14:textId="77777777" w:rsidR="005F15BA" w:rsidRPr="005F15BA" w:rsidRDefault="005F15BA" w:rsidP="005F15BA"/>
    <w:p w14:paraId="57E33B13" w14:textId="77777777" w:rsidR="00E6028B" w:rsidRPr="00E6028B" w:rsidRDefault="00E6028B" w:rsidP="00E6028B">
      <w:pPr>
        <w:rPr>
          <w:b/>
          <w:bCs/>
          <w:u w:val="single"/>
          <w14:ligatures w14:val="standardContextual"/>
        </w:rPr>
      </w:pPr>
    </w:p>
    <w:p w14:paraId="04F96138" w14:textId="0DB9568D" w:rsidR="00E6028B" w:rsidRDefault="00E6028B" w:rsidP="00E6028B">
      <w:pPr>
        <w:rPr>
          <w14:ligatures w14:val="standardContextual"/>
        </w:rPr>
      </w:pPr>
      <w:r w:rsidRPr="00E6028B">
        <w:rPr>
          <w:noProof/>
          <w14:ligatures w14:val="standardContextual"/>
        </w:rPr>
        <w:drawing>
          <wp:inline distT="0" distB="0" distL="0" distR="0" wp14:anchorId="2183D5CF" wp14:editId="59AE3446">
            <wp:extent cx="5731510" cy="2987675"/>
            <wp:effectExtent l="0" t="0" r="2540" b="3175"/>
            <wp:docPr id="945540859" name="Picture 945540859"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40859" name="Picture 1" descr="A screen shot of a computer screen&#10;&#10;Description automatically generated"/>
                    <pic:cNvPicPr/>
                  </pic:nvPicPr>
                  <pic:blipFill>
                    <a:blip r:embed="rId8"/>
                    <a:stretch>
                      <a:fillRect/>
                    </a:stretch>
                  </pic:blipFill>
                  <pic:spPr>
                    <a:xfrm>
                      <a:off x="0" y="0"/>
                      <a:ext cx="5731510" cy="2987675"/>
                    </a:xfrm>
                    <a:prstGeom prst="rect">
                      <a:avLst/>
                    </a:prstGeom>
                  </pic:spPr>
                </pic:pic>
              </a:graphicData>
            </a:graphic>
          </wp:inline>
        </w:drawing>
      </w:r>
    </w:p>
    <w:p w14:paraId="6399E09A" w14:textId="77777777" w:rsidR="00384549" w:rsidRPr="00E6028B" w:rsidRDefault="00384549" w:rsidP="00E6028B">
      <w:pPr>
        <w:rPr>
          <w14:ligatures w14:val="standardContextual"/>
        </w:rPr>
      </w:pPr>
    </w:p>
    <w:p w14:paraId="1E8852DD" w14:textId="77777777" w:rsidR="00C72444" w:rsidRDefault="00C72444" w:rsidP="00C72444">
      <w:r w:rsidRPr="001C1950">
        <w:rPr>
          <w:u w:val="single"/>
        </w:rPr>
        <w:lastRenderedPageBreak/>
        <w:t>what age bracket are your children now?</w:t>
      </w:r>
    </w:p>
    <w:p w14:paraId="6EDF9FBB" w14:textId="77777777" w:rsidR="00C72444" w:rsidRPr="006D74A6" w:rsidRDefault="00C72444" w:rsidP="00C72444">
      <w:pPr>
        <w:spacing w:after="0"/>
        <w:rPr>
          <w:i/>
          <w:iCs/>
        </w:rPr>
      </w:pPr>
      <w:r w:rsidRPr="005E7281">
        <w:rPr>
          <w:i/>
          <w:iCs/>
        </w:rPr>
        <w:t xml:space="preserve">Figure </w:t>
      </w:r>
      <w:r>
        <w:rPr>
          <w:i/>
          <w:iCs/>
        </w:rPr>
        <w:t xml:space="preserve">2 </w:t>
      </w:r>
      <w:r w:rsidRPr="00405B73">
        <w:t>highlights that that 50% of participants had children over the age of 18, and 19% either didn’t have a child or had one between the age of 0 to 5.</w:t>
      </w:r>
    </w:p>
    <w:p w14:paraId="73E6ADC6"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0B18459D" wp14:editId="3D3345E4">
            <wp:extent cx="5731510" cy="2346960"/>
            <wp:effectExtent l="0" t="0" r="2540" b="0"/>
            <wp:docPr id="2079632862" name="Picture 207963286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32862" name="Picture 1" descr="A screen shot of a graph&#10;&#10;Description automatically generated"/>
                    <pic:cNvPicPr/>
                  </pic:nvPicPr>
                  <pic:blipFill>
                    <a:blip r:embed="rId9"/>
                    <a:stretch>
                      <a:fillRect/>
                    </a:stretch>
                  </pic:blipFill>
                  <pic:spPr>
                    <a:xfrm>
                      <a:off x="0" y="0"/>
                      <a:ext cx="5731510" cy="2346960"/>
                    </a:xfrm>
                    <a:prstGeom prst="rect">
                      <a:avLst/>
                    </a:prstGeom>
                  </pic:spPr>
                </pic:pic>
              </a:graphicData>
            </a:graphic>
          </wp:inline>
        </w:drawing>
      </w:r>
    </w:p>
    <w:p w14:paraId="73A56EA7" w14:textId="77777777" w:rsidR="00E6028B" w:rsidRPr="00E6028B" w:rsidRDefault="00E6028B" w:rsidP="00E6028B">
      <w:pPr>
        <w:rPr>
          <w14:ligatures w14:val="standardContextual"/>
        </w:rPr>
      </w:pPr>
    </w:p>
    <w:p w14:paraId="6A81D970" w14:textId="1402636F" w:rsidR="00EE5FBA" w:rsidRDefault="00EE5FBA" w:rsidP="00EE5FBA">
      <w:pPr>
        <w:pStyle w:val="Heading2"/>
      </w:pPr>
      <w:bookmarkStart w:id="40" w:name="_Toc162857818"/>
      <w:r>
        <w:t>4.3 Opinion on physical punishment</w:t>
      </w:r>
      <w:bookmarkEnd w:id="40"/>
    </w:p>
    <w:p w14:paraId="71A17328" w14:textId="77777777" w:rsidR="00EE5FBA" w:rsidRDefault="00EE5FBA" w:rsidP="00EE5FBA"/>
    <w:p w14:paraId="78EF14BB" w14:textId="77777777" w:rsidR="00EE5FBA" w:rsidRPr="00EE5FBA" w:rsidRDefault="00EE5FBA" w:rsidP="00EE5FBA"/>
    <w:p w14:paraId="4AB2F4C8" w14:textId="77777777" w:rsidR="000F6AE3" w:rsidRPr="006D74A6" w:rsidRDefault="000F6AE3" w:rsidP="000F6AE3">
      <w:pPr>
        <w:rPr>
          <w:b/>
          <w:bCs/>
          <w:u w:val="single"/>
        </w:rPr>
      </w:pPr>
      <w:r w:rsidRPr="004535B2">
        <w:rPr>
          <w:u w:val="single"/>
        </w:rPr>
        <w:t>Do you support the ban on child reasonable physical punishment?</w:t>
      </w:r>
      <w:r>
        <w:rPr>
          <w:u w:val="single"/>
        </w:rPr>
        <w:t xml:space="preserve"> 2.6</w:t>
      </w:r>
    </w:p>
    <w:p w14:paraId="4E65893A" w14:textId="427A66C5" w:rsidR="000F6AE3" w:rsidRPr="005B6E08" w:rsidRDefault="000F6AE3" w:rsidP="000F6AE3">
      <w:pPr>
        <w:spacing w:after="0"/>
      </w:pPr>
      <w:r>
        <w:t xml:space="preserve">This question was asked to ascertain the level of support for the new legislation, </w:t>
      </w:r>
      <w:r w:rsidRPr="005E7281">
        <w:rPr>
          <w:i/>
          <w:iCs/>
        </w:rPr>
        <w:t>Figure</w:t>
      </w:r>
      <w:r w:rsidRPr="005B6E08">
        <w:rPr>
          <w:i/>
          <w:iCs/>
        </w:rPr>
        <w:t xml:space="preserve"> 3</w:t>
      </w:r>
      <w:r w:rsidRPr="005B6E08">
        <w:t xml:space="preserve"> </w:t>
      </w:r>
      <w:r>
        <w:t xml:space="preserve">shows that </w:t>
      </w:r>
      <w:r w:rsidRPr="005B6E08">
        <w:t>69% of respondents supported the ban.</w:t>
      </w:r>
      <w:r>
        <w:t xml:space="preserve"> The data obtained backs up </w:t>
      </w:r>
      <w:sdt>
        <w:sdtPr>
          <w:rPr>
            <w:rFonts w:cstheme="minorHAnsi"/>
          </w:rPr>
          <w:id w:val="260729360"/>
          <w:citation/>
        </w:sdtPr>
        <w:sdtEndPr/>
        <w:sdtContent>
          <w:r w:rsidRPr="00C958D7">
            <w:rPr>
              <w:rFonts w:cstheme="minorHAnsi"/>
            </w:rPr>
            <w:fldChar w:fldCharType="begin"/>
          </w:r>
          <w:r w:rsidRPr="00C958D7">
            <w:rPr>
              <w:rFonts w:cstheme="minorHAnsi"/>
            </w:rPr>
            <w:instrText xml:space="preserve"> CITATION Wel18 \l 2057 </w:instrText>
          </w:r>
          <w:r w:rsidRPr="00C958D7">
            <w:rPr>
              <w:rFonts w:cstheme="minorHAnsi"/>
            </w:rPr>
            <w:fldChar w:fldCharType="separate"/>
          </w:r>
          <w:r w:rsidR="00A119BD" w:rsidRPr="00A119BD">
            <w:rPr>
              <w:rFonts w:cstheme="minorHAnsi"/>
              <w:noProof/>
            </w:rPr>
            <w:t>(Welsh Government , 2018)</w:t>
          </w:r>
          <w:r w:rsidRPr="00C958D7">
            <w:rPr>
              <w:rFonts w:cstheme="minorHAnsi"/>
            </w:rPr>
            <w:fldChar w:fldCharType="end"/>
          </w:r>
        </w:sdtContent>
      </w:sdt>
      <w:r>
        <w:rPr>
          <w:rFonts w:cstheme="minorHAnsi"/>
        </w:rPr>
        <w:t xml:space="preserve"> and goes against </w:t>
      </w:r>
      <w:sdt>
        <w:sdtPr>
          <w:rPr>
            <w:rFonts w:cstheme="minorHAnsi"/>
          </w:rPr>
          <w:id w:val="1328085346"/>
          <w:citation/>
        </w:sdtPr>
        <w:sdtEndPr/>
        <w:sdtContent>
          <w:r w:rsidRPr="00C958D7">
            <w:rPr>
              <w:rFonts w:cstheme="minorHAnsi"/>
            </w:rPr>
            <w:fldChar w:fldCharType="begin"/>
          </w:r>
          <w:r w:rsidRPr="00C958D7">
            <w:rPr>
              <w:rFonts w:cstheme="minorHAnsi"/>
            </w:rPr>
            <w:instrText xml:space="preserve"> CITATION BeR231 \l 2057 </w:instrText>
          </w:r>
          <w:r w:rsidRPr="00C958D7">
            <w:rPr>
              <w:rFonts w:cstheme="minorHAnsi"/>
            </w:rPr>
            <w:fldChar w:fldCharType="separate"/>
          </w:r>
          <w:r w:rsidR="00A119BD" w:rsidRPr="00A119BD">
            <w:rPr>
              <w:rFonts w:cstheme="minorHAnsi"/>
              <w:noProof/>
            </w:rPr>
            <w:t>(Be Reasonable , 2023)</w:t>
          </w:r>
          <w:r w:rsidRPr="00C958D7">
            <w:rPr>
              <w:rFonts w:cstheme="minorHAnsi"/>
            </w:rPr>
            <w:fldChar w:fldCharType="end"/>
          </w:r>
        </w:sdtContent>
      </w:sdt>
      <w:r>
        <w:rPr>
          <w:rFonts w:cstheme="minorHAnsi"/>
        </w:rPr>
        <w:t>.</w:t>
      </w:r>
    </w:p>
    <w:p w14:paraId="4C4CB232" w14:textId="77777777" w:rsidR="00E6028B" w:rsidRDefault="00E6028B" w:rsidP="00E6028B">
      <w:pPr>
        <w:rPr>
          <w14:ligatures w14:val="standardContextual"/>
        </w:rPr>
      </w:pPr>
      <w:r w:rsidRPr="00E6028B">
        <w:rPr>
          <w:noProof/>
          <w14:ligatures w14:val="standardContextual"/>
        </w:rPr>
        <w:drawing>
          <wp:inline distT="0" distB="0" distL="0" distR="0" wp14:anchorId="730D1BF5" wp14:editId="58F687EE">
            <wp:extent cx="5731510" cy="2032635"/>
            <wp:effectExtent l="0" t="0" r="2540" b="5715"/>
            <wp:docPr id="1662387515" name="Picture 166238751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7515" name="Picture 1" descr="A screen shot of a computer&#10;&#10;Description automatically generated"/>
                    <pic:cNvPicPr/>
                  </pic:nvPicPr>
                  <pic:blipFill>
                    <a:blip r:embed="rId10"/>
                    <a:stretch>
                      <a:fillRect/>
                    </a:stretch>
                  </pic:blipFill>
                  <pic:spPr>
                    <a:xfrm>
                      <a:off x="0" y="0"/>
                      <a:ext cx="5731510" cy="2032635"/>
                    </a:xfrm>
                    <a:prstGeom prst="rect">
                      <a:avLst/>
                    </a:prstGeom>
                  </pic:spPr>
                </pic:pic>
              </a:graphicData>
            </a:graphic>
          </wp:inline>
        </w:drawing>
      </w:r>
    </w:p>
    <w:p w14:paraId="1AE02425" w14:textId="77777777" w:rsidR="00401DED" w:rsidRDefault="00401DED" w:rsidP="00E6028B">
      <w:pPr>
        <w:rPr>
          <w14:ligatures w14:val="standardContextual"/>
        </w:rPr>
      </w:pPr>
    </w:p>
    <w:p w14:paraId="3D4B49BD" w14:textId="77777777" w:rsidR="00401DED" w:rsidRDefault="00401DED" w:rsidP="00E6028B">
      <w:pPr>
        <w:rPr>
          <w14:ligatures w14:val="standardContextual"/>
        </w:rPr>
      </w:pPr>
    </w:p>
    <w:p w14:paraId="427E8316" w14:textId="77777777" w:rsidR="00401DED" w:rsidRDefault="00401DED" w:rsidP="00E6028B">
      <w:pPr>
        <w:rPr>
          <w14:ligatures w14:val="standardContextual"/>
        </w:rPr>
      </w:pPr>
    </w:p>
    <w:p w14:paraId="2C5522EB" w14:textId="77777777" w:rsidR="00401DED" w:rsidRDefault="00401DED" w:rsidP="00E6028B">
      <w:pPr>
        <w:rPr>
          <w14:ligatures w14:val="standardContextual"/>
        </w:rPr>
      </w:pPr>
    </w:p>
    <w:p w14:paraId="21FAAB36" w14:textId="77777777" w:rsidR="00401DED" w:rsidRPr="00E6028B" w:rsidRDefault="00401DED" w:rsidP="00E6028B">
      <w:pPr>
        <w:rPr>
          <w14:ligatures w14:val="standardContextual"/>
        </w:rPr>
      </w:pPr>
    </w:p>
    <w:p w14:paraId="355D04DA" w14:textId="77777777" w:rsidR="00E6028B" w:rsidRDefault="00E6028B" w:rsidP="00E6028B">
      <w:pPr>
        <w:rPr>
          <w14:ligatures w14:val="standardContextual"/>
        </w:rPr>
      </w:pPr>
    </w:p>
    <w:p w14:paraId="354900ED" w14:textId="77777777" w:rsidR="00384549" w:rsidRPr="00E6028B" w:rsidRDefault="00384549" w:rsidP="00E6028B">
      <w:pPr>
        <w:rPr>
          <w14:ligatures w14:val="standardContextual"/>
        </w:rPr>
      </w:pPr>
    </w:p>
    <w:p w14:paraId="0018046D" w14:textId="77777777" w:rsidR="00D53547" w:rsidRDefault="00D53547" w:rsidP="00D53547">
      <w:pPr>
        <w:rPr>
          <w:u w:val="single"/>
        </w:rPr>
      </w:pPr>
      <w:r w:rsidRPr="0006596F">
        <w:rPr>
          <w:u w:val="single"/>
        </w:rPr>
        <w:t>were you physically punished as a child?</w:t>
      </w:r>
    </w:p>
    <w:p w14:paraId="346E780E" w14:textId="77777777" w:rsidR="00D53547" w:rsidRDefault="00D53547" w:rsidP="00D53547"/>
    <w:p w14:paraId="0D007C3E" w14:textId="77777777" w:rsidR="00D53547" w:rsidRDefault="00D53547" w:rsidP="00D53547">
      <w:pPr>
        <w:spacing w:after="0"/>
      </w:pPr>
      <w:r w:rsidRPr="005E7281">
        <w:rPr>
          <w:i/>
          <w:iCs/>
        </w:rPr>
        <w:t xml:space="preserve">Figure </w:t>
      </w:r>
      <w:r>
        <w:rPr>
          <w:i/>
          <w:iCs/>
        </w:rPr>
        <w:t xml:space="preserve">4 </w:t>
      </w:r>
      <w:r w:rsidRPr="004809F4">
        <w:t>shows that 72% of respondents said yes, 5% could not remember.</w:t>
      </w:r>
    </w:p>
    <w:p w14:paraId="48889481" w14:textId="77777777" w:rsidR="00E6028B" w:rsidRDefault="00E6028B" w:rsidP="00E6028B">
      <w:pPr>
        <w:rPr>
          <w14:ligatures w14:val="standardContextual"/>
        </w:rPr>
      </w:pPr>
      <w:r w:rsidRPr="00E6028B">
        <w:rPr>
          <w:noProof/>
          <w14:ligatures w14:val="standardContextual"/>
        </w:rPr>
        <w:drawing>
          <wp:inline distT="0" distB="0" distL="0" distR="0" wp14:anchorId="04C98E1B" wp14:editId="435D50B7">
            <wp:extent cx="5731510" cy="1971040"/>
            <wp:effectExtent l="0" t="0" r="2540" b="0"/>
            <wp:docPr id="1387210584" name="Picture 138721058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10584" name="Picture 1" descr="A screen shot of a graph&#10;&#10;Description automatically generated"/>
                    <pic:cNvPicPr/>
                  </pic:nvPicPr>
                  <pic:blipFill>
                    <a:blip r:embed="rId11"/>
                    <a:stretch>
                      <a:fillRect/>
                    </a:stretch>
                  </pic:blipFill>
                  <pic:spPr>
                    <a:xfrm>
                      <a:off x="0" y="0"/>
                      <a:ext cx="5731510" cy="1971040"/>
                    </a:xfrm>
                    <a:prstGeom prst="rect">
                      <a:avLst/>
                    </a:prstGeom>
                  </pic:spPr>
                </pic:pic>
              </a:graphicData>
            </a:graphic>
          </wp:inline>
        </w:drawing>
      </w:r>
    </w:p>
    <w:p w14:paraId="1851FF9C" w14:textId="77777777" w:rsidR="006B024A" w:rsidRDefault="006B024A" w:rsidP="00E6028B">
      <w:pPr>
        <w:rPr>
          <w14:ligatures w14:val="standardContextual"/>
        </w:rPr>
      </w:pPr>
    </w:p>
    <w:p w14:paraId="36EF05C7" w14:textId="77777777" w:rsidR="006B024A" w:rsidRDefault="006B024A" w:rsidP="00E6028B">
      <w:pPr>
        <w:rPr>
          <w14:ligatures w14:val="standardContextual"/>
        </w:rPr>
      </w:pPr>
    </w:p>
    <w:p w14:paraId="79274BD0" w14:textId="77777777" w:rsidR="00BD620D" w:rsidRPr="00E6028B" w:rsidRDefault="00BD620D" w:rsidP="00E6028B">
      <w:pPr>
        <w:rPr>
          <w14:ligatures w14:val="standardContextual"/>
        </w:rPr>
      </w:pPr>
    </w:p>
    <w:p w14:paraId="2D8B890F" w14:textId="77777777" w:rsidR="00BD620D" w:rsidRDefault="00BD620D" w:rsidP="00BD620D">
      <w:pPr>
        <w:rPr>
          <w:u w:val="single"/>
        </w:rPr>
      </w:pPr>
      <w:r w:rsidRPr="00B41F96">
        <w:rPr>
          <w:u w:val="single"/>
        </w:rPr>
        <w:t>if yes, how did this effect your development and behaviour as a child growing up?</w:t>
      </w:r>
      <w:r>
        <w:rPr>
          <w:u w:val="single"/>
        </w:rPr>
        <w:t xml:space="preserve"> 2.3</w:t>
      </w:r>
    </w:p>
    <w:p w14:paraId="5D15CDCD" w14:textId="7029A461" w:rsidR="00BD620D" w:rsidRDefault="00BD620D" w:rsidP="00BD620D">
      <w:pPr>
        <w:rPr>
          <w:rFonts w:cstheme="minorHAnsi"/>
        </w:rPr>
      </w:pPr>
      <w:r>
        <w:t xml:space="preserve">This question sought to identify what type of impact physical punishment had on the respondents. </w:t>
      </w:r>
      <w:r w:rsidRPr="005E7281">
        <w:rPr>
          <w:i/>
          <w:iCs/>
        </w:rPr>
        <w:t xml:space="preserve">Figure </w:t>
      </w:r>
      <w:r>
        <w:rPr>
          <w:i/>
          <w:iCs/>
        </w:rPr>
        <w:t xml:space="preserve">5 </w:t>
      </w:r>
      <w:r w:rsidRPr="002E40D8">
        <w:t>shows 44% of respondents said it had a positive effect, 30% thought it had a negative effect, and the remained stated they were not sure, or it had no effect.</w:t>
      </w:r>
      <w:r>
        <w:t xml:space="preserve"> This data backs up </w:t>
      </w:r>
      <w:sdt>
        <w:sdtPr>
          <w:rPr>
            <w:rFonts w:cstheme="minorHAnsi"/>
          </w:rPr>
          <w:id w:val="888140562"/>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r>
        <w:rPr>
          <w:rFonts w:cstheme="minorHAnsi"/>
        </w:rPr>
        <w:t xml:space="preserve"> which states </w:t>
      </w:r>
      <w:r w:rsidRPr="00C958D7">
        <w:rPr>
          <w:rFonts w:cstheme="minorHAnsi"/>
        </w:rPr>
        <w:t>discipline and punishment Plays a crucial role in the heathy development of a child</w:t>
      </w:r>
      <w:r>
        <w:rPr>
          <w:rFonts w:cstheme="minorHAnsi"/>
        </w:rPr>
        <w:t>.</w:t>
      </w:r>
    </w:p>
    <w:p w14:paraId="71915089"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6DEE4B14" wp14:editId="69C32CDC">
            <wp:extent cx="5731510" cy="2394585"/>
            <wp:effectExtent l="0" t="0" r="2540" b="5715"/>
            <wp:docPr id="1437187242" name="Picture 143718724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87242" name="Picture 1" descr="A screen shot of a graph&#10;&#10;Description automatically generated"/>
                    <pic:cNvPicPr/>
                  </pic:nvPicPr>
                  <pic:blipFill>
                    <a:blip r:embed="rId12"/>
                    <a:stretch>
                      <a:fillRect/>
                    </a:stretch>
                  </pic:blipFill>
                  <pic:spPr>
                    <a:xfrm>
                      <a:off x="0" y="0"/>
                      <a:ext cx="5731510" cy="2394585"/>
                    </a:xfrm>
                    <a:prstGeom prst="rect">
                      <a:avLst/>
                    </a:prstGeom>
                  </pic:spPr>
                </pic:pic>
              </a:graphicData>
            </a:graphic>
          </wp:inline>
        </w:drawing>
      </w:r>
    </w:p>
    <w:p w14:paraId="6ECB7A5F" w14:textId="77777777" w:rsidR="00E6028B" w:rsidRPr="00E6028B" w:rsidRDefault="00E6028B" w:rsidP="00E6028B">
      <w:pPr>
        <w:rPr>
          <w14:ligatures w14:val="standardContextual"/>
        </w:rPr>
      </w:pPr>
    </w:p>
    <w:p w14:paraId="0F229037" w14:textId="77777777" w:rsidR="00E6028B" w:rsidRPr="00E6028B" w:rsidRDefault="00E6028B" w:rsidP="00E6028B">
      <w:pPr>
        <w:rPr>
          <w14:ligatures w14:val="standardContextual"/>
        </w:rPr>
      </w:pPr>
    </w:p>
    <w:p w14:paraId="3C0351A4" w14:textId="77777777" w:rsidR="00E6028B" w:rsidRDefault="00E6028B" w:rsidP="00E6028B">
      <w:pPr>
        <w:rPr>
          <w14:ligatures w14:val="standardContextual"/>
        </w:rPr>
      </w:pPr>
    </w:p>
    <w:p w14:paraId="587AEE7A" w14:textId="77777777" w:rsidR="006B024A" w:rsidRDefault="006B024A" w:rsidP="00E6028B">
      <w:pPr>
        <w:rPr>
          <w14:ligatures w14:val="standardContextual"/>
        </w:rPr>
      </w:pPr>
    </w:p>
    <w:p w14:paraId="0D9AD031" w14:textId="77777777" w:rsidR="006B024A" w:rsidRPr="00E6028B" w:rsidRDefault="006B024A" w:rsidP="00E6028B">
      <w:pPr>
        <w:rPr>
          <w14:ligatures w14:val="standardContextual"/>
        </w:rPr>
      </w:pPr>
    </w:p>
    <w:p w14:paraId="221D64B6" w14:textId="77777777" w:rsidR="006B024A" w:rsidRDefault="006B024A" w:rsidP="006B024A">
      <w:r w:rsidRPr="00B35BBA">
        <w:rPr>
          <w:u w:val="single"/>
        </w:rPr>
        <w:t>before the ban, did you use physical punishment to discipline your child?</w:t>
      </w:r>
      <w:r>
        <w:rPr>
          <w:u w:val="single"/>
        </w:rPr>
        <w:t xml:space="preserve"> 2.2</w:t>
      </w:r>
    </w:p>
    <w:p w14:paraId="5CAD6FAF" w14:textId="77777777" w:rsidR="006B024A" w:rsidRDefault="006B024A" w:rsidP="006B024A"/>
    <w:p w14:paraId="04A2770D" w14:textId="2B8CEEAB" w:rsidR="006B024A" w:rsidRDefault="006B024A" w:rsidP="006B024A">
      <w:r>
        <w:t xml:space="preserve">This question looked to ascertain how many of the survey participants have used physical punishment to discipline a child before, </w:t>
      </w:r>
      <w:r w:rsidRPr="005E7281">
        <w:rPr>
          <w:i/>
          <w:iCs/>
        </w:rPr>
        <w:t xml:space="preserve">Figure </w:t>
      </w:r>
      <w:r>
        <w:rPr>
          <w:i/>
          <w:iCs/>
        </w:rPr>
        <w:t xml:space="preserve">6 </w:t>
      </w:r>
      <w:r w:rsidRPr="003F590A">
        <w:t>shows that 76% of responden</w:t>
      </w:r>
      <w:r>
        <w:t xml:space="preserve">ts hadn’t, which goes against research conducted by </w:t>
      </w:r>
      <w:sdt>
        <w:sdtPr>
          <w:rPr>
            <w:rFonts w:cstheme="minorHAnsi"/>
          </w:rPr>
          <w:id w:val="-1562165374"/>
          <w:citation/>
        </w:sdtPr>
        <w:sdtEndPr/>
        <w:sdtContent>
          <w:r w:rsidRPr="00C958D7">
            <w:rPr>
              <w:rFonts w:cstheme="minorHAnsi"/>
            </w:rPr>
            <w:fldChar w:fldCharType="begin"/>
          </w:r>
          <w:r w:rsidRPr="00C958D7">
            <w:rPr>
              <w:rFonts w:cstheme="minorHAnsi"/>
            </w:rPr>
            <w:instrText xml:space="preserve"> CITATION UNI14 \l 2057 </w:instrText>
          </w:r>
          <w:r w:rsidRPr="00C958D7">
            <w:rPr>
              <w:rFonts w:cstheme="minorHAnsi"/>
            </w:rPr>
            <w:fldChar w:fldCharType="separate"/>
          </w:r>
          <w:r w:rsidR="00A119BD" w:rsidRPr="00A119BD">
            <w:rPr>
              <w:rFonts w:cstheme="minorHAnsi"/>
              <w:noProof/>
            </w:rPr>
            <w:t>(UNICEF, 2014)</w:t>
          </w:r>
          <w:r w:rsidRPr="00C958D7">
            <w:rPr>
              <w:rFonts w:cstheme="minorHAnsi"/>
            </w:rPr>
            <w:fldChar w:fldCharType="end"/>
          </w:r>
        </w:sdtContent>
      </w:sdt>
      <w:r>
        <w:rPr>
          <w:rFonts w:cstheme="minorHAnsi"/>
        </w:rPr>
        <w:t xml:space="preserve"> and</w:t>
      </w:r>
      <w:r>
        <w:t xml:space="preserve"> </w:t>
      </w:r>
      <w:sdt>
        <w:sdtPr>
          <w:rPr>
            <w:rFonts w:cstheme="minorHAnsi"/>
          </w:rPr>
          <w:id w:val="-1568795530"/>
          <w:citation/>
        </w:sdtPr>
        <w:sdtEndPr/>
        <w:sdtContent>
          <w:r w:rsidRPr="00C958D7">
            <w:rPr>
              <w:rFonts w:cstheme="minorHAnsi"/>
            </w:rPr>
            <w:fldChar w:fldCharType="begin"/>
          </w:r>
          <w:r w:rsidRPr="00C958D7">
            <w:rPr>
              <w:rFonts w:cstheme="minorHAnsi"/>
            </w:rPr>
            <w:instrText xml:space="preserve"> CITATION She07 \l 2057 </w:instrText>
          </w:r>
          <w:r w:rsidRPr="00C958D7">
            <w:rPr>
              <w:rFonts w:cstheme="minorHAnsi"/>
            </w:rPr>
            <w:fldChar w:fldCharType="separate"/>
          </w:r>
          <w:r w:rsidR="00A119BD" w:rsidRPr="00A119BD">
            <w:rPr>
              <w:rFonts w:cstheme="minorHAnsi"/>
              <w:noProof/>
            </w:rPr>
            <w:t>(Sherbert Research, 2007)</w:t>
          </w:r>
          <w:r w:rsidRPr="00C958D7">
            <w:rPr>
              <w:rFonts w:cstheme="minorHAnsi"/>
            </w:rPr>
            <w:fldChar w:fldCharType="end"/>
          </w:r>
        </w:sdtContent>
      </w:sdt>
      <w:r>
        <w:rPr>
          <w:rFonts w:cstheme="minorHAnsi"/>
        </w:rPr>
        <w:t xml:space="preserve"> as they both stated a higher total percentage of children are physically punished.</w:t>
      </w:r>
    </w:p>
    <w:p w14:paraId="320444CB" w14:textId="7325B6D0" w:rsidR="00E6028B" w:rsidRDefault="00E6028B" w:rsidP="00E6028B">
      <w:pPr>
        <w:rPr>
          <w14:ligatures w14:val="standardContextual"/>
        </w:rPr>
      </w:pPr>
      <w:r w:rsidRPr="00E6028B">
        <w:rPr>
          <w:noProof/>
          <w14:ligatures w14:val="standardContextual"/>
        </w:rPr>
        <w:drawing>
          <wp:inline distT="0" distB="0" distL="0" distR="0" wp14:anchorId="7F9CD1A7" wp14:editId="3E23FCCA">
            <wp:extent cx="5731510" cy="1903730"/>
            <wp:effectExtent l="0" t="0" r="2540" b="1270"/>
            <wp:docPr id="967236998" name="Picture 96723699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36998" name="Picture 1" descr="A screen shot of a computer&#10;&#10;Description automatically generated"/>
                    <pic:cNvPicPr/>
                  </pic:nvPicPr>
                  <pic:blipFill>
                    <a:blip r:embed="rId13"/>
                    <a:stretch>
                      <a:fillRect/>
                    </a:stretch>
                  </pic:blipFill>
                  <pic:spPr>
                    <a:xfrm>
                      <a:off x="0" y="0"/>
                      <a:ext cx="5731510" cy="1903730"/>
                    </a:xfrm>
                    <a:prstGeom prst="rect">
                      <a:avLst/>
                    </a:prstGeom>
                  </pic:spPr>
                </pic:pic>
              </a:graphicData>
            </a:graphic>
          </wp:inline>
        </w:drawing>
      </w:r>
    </w:p>
    <w:p w14:paraId="018BD1B6" w14:textId="77777777" w:rsidR="006B024A" w:rsidRDefault="006B024A" w:rsidP="00E6028B">
      <w:pPr>
        <w:rPr>
          <w14:ligatures w14:val="standardContextual"/>
        </w:rPr>
      </w:pPr>
    </w:p>
    <w:p w14:paraId="45CD313D" w14:textId="77777777" w:rsidR="006B024A" w:rsidRPr="00E6028B" w:rsidRDefault="006B024A" w:rsidP="00E6028B">
      <w:pPr>
        <w:rPr>
          <w14:ligatures w14:val="standardContextual"/>
        </w:rPr>
      </w:pPr>
    </w:p>
    <w:p w14:paraId="78E2F327" w14:textId="4D293EC8" w:rsidR="00105516" w:rsidRPr="00C47EB2" w:rsidRDefault="00105516" w:rsidP="00105516">
      <w:pPr>
        <w:spacing w:after="0"/>
        <w:jc w:val="center"/>
      </w:pPr>
      <w:bookmarkStart w:id="41" w:name="_Hlk155959062"/>
      <w:r w:rsidRPr="005E7281">
        <w:rPr>
          <w:i/>
          <w:iCs/>
        </w:rPr>
        <w:t xml:space="preserve">Figure </w:t>
      </w:r>
      <w:r>
        <w:rPr>
          <w:i/>
          <w:iCs/>
        </w:rPr>
        <w:t xml:space="preserve">7 </w:t>
      </w:r>
      <w:r w:rsidRPr="00C47EB2">
        <w:t>shows that of those who answered yes to figure 4, 10 out of 11 of them believed physical punishment helped to discipline and improve their child’s behaviour</w:t>
      </w:r>
      <w:r>
        <w:t xml:space="preserve">, </w:t>
      </w:r>
      <w:r w:rsidRPr="00C47EB2">
        <w:t>none of them believed it made their child’s behaviour worse.</w:t>
      </w:r>
      <w:bookmarkEnd w:id="41"/>
      <w:r>
        <w:t xml:space="preserve"> This supports the arguments made by </w:t>
      </w:r>
      <w:sdt>
        <w:sdtPr>
          <w:rPr>
            <w:rFonts w:cstheme="minorHAnsi"/>
          </w:rPr>
          <w:id w:val="-205263002"/>
          <w:citation/>
        </w:sdtPr>
        <w:sdtEndPr/>
        <w:sdtContent>
          <w:r w:rsidRPr="00C958D7">
            <w:rPr>
              <w:rFonts w:cstheme="minorHAnsi"/>
            </w:rPr>
            <w:fldChar w:fldCharType="begin"/>
          </w:r>
          <w:r w:rsidRPr="00C958D7">
            <w:rPr>
              <w:rFonts w:cstheme="minorHAnsi"/>
            </w:rPr>
            <w:instrText xml:space="preserve"> CITATION Dom00 \l 2057 </w:instrText>
          </w:r>
          <w:r w:rsidRPr="00C958D7">
            <w:rPr>
              <w:rFonts w:cstheme="minorHAnsi"/>
            </w:rPr>
            <w:fldChar w:fldCharType="separate"/>
          </w:r>
          <w:r w:rsidR="00A119BD" w:rsidRPr="00A119BD">
            <w:rPr>
              <w:rFonts w:cstheme="minorHAnsi"/>
              <w:noProof/>
            </w:rPr>
            <w:t>(Domjan, 2000)</w:t>
          </w:r>
          <w:r w:rsidRPr="00C958D7">
            <w:rPr>
              <w:rFonts w:cstheme="minorHAnsi"/>
            </w:rPr>
            <w:fldChar w:fldCharType="end"/>
          </w:r>
        </w:sdtContent>
      </w:sdt>
      <w:r>
        <w:rPr>
          <w:rFonts w:cstheme="minorHAnsi"/>
        </w:rPr>
        <w:t xml:space="preserve"> and </w:t>
      </w:r>
      <w:sdt>
        <w:sdtPr>
          <w:rPr>
            <w:rFonts w:cstheme="minorHAnsi"/>
          </w:rPr>
          <w:id w:val="-1729363797"/>
          <w:citation/>
        </w:sdtPr>
        <w:sdtEndPr/>
        <w:sdtContent>
          <w:r w:rsidRPr="00C958D7">
            <w:rPr>
              <w:rFonts w:cstheme="minorHAnsi"/>
            </w:rPr>
            <w:fldChar w:fldCharType="begin"/>
          </w:r>
          <w:r w:rsidRPr="00C958D7">
            <w:rPr>
              <w:rFonts w:cstheme="minorHAnsi"/>
            </w:rPr>
            <w:instrText xml:space="preserve"> CITATION Sue04 \l 2057 </w:instrText>
          </w:r>
          <w:r w:rsidRPr="00C958D7">
            <w:rPr>
              <w:rFonts w:cstheme="minorHAnsi"/>
            </w:rPr>
            <w:fldChar w:fldCharType="separate"/>
          </w:r>
          <w:r w:rsidR="00A119BD" w:rsidRPr="00A119BD">
            <w:rPr>
              <w:rFonts w:cstheme="minorHAnsi"/>
              <w:noProof/>
            </w:rPr>
            <w:t>(Sharpe, 2004)</w:t>
          </w:r>
          <w:r w:rsidRPr="00C958D7">
            <w:rPr>
              <w:rFonts w:cstheme="minorHAnsi"/>
            </w:rPr>
            <w:fldChar w:fldCharType="end"/>
          </w:r>
        </w:sdtContent>
      </w:sdt>
      <w:r>
        <w:t xml:space="preserve"> in chapter 2.3.</w:t>
      </w:r>
    </w:p>
    <w:p w14:paraId="0A7665E5"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05A59473" wp14:editId="3C3CA2B2">
            <wp:extent cx="5852160" cy="3410585"/>
            <wp:effectExtent l="0" t="0" r="0" b="0"/>
            <wp:docPr id="2061915661" name="Picture 2061915661" descr="A pie chart with text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15661" name="Picture 1" descr="A pie chart with text and a few word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7660" cy="3431274"/>
                    </a:xfrm>
                    <a:prstGeom prst="rect">
                      <a:avLst/>
                    </a:prstGeom>
                    <a:noFill/>
                  </pic:spPr>
                </pic:pic>
              </a:graphicData>
            </a:graphic>
          </wp:inline>
        </w:drawing>
      </w:r>
    </w:p>
    <w:p w14:paraId="733351F1" w14:textId="77777777" w:rsidR="00E6028B" w:rsidRPr="00E6028B" w:rsidRDefault="00E6028B" w:rsidP="00E6028B">
      <w:pPr>
        <w:rPr>
          <w14:ligatures w14:val="standardContextual"/>
        </w:rPr>
      </w:pPr>
    </w:p>
    <w:p w14:paraId="3AAD5E69" w14:textId="74ACDDAC" w:rsidR="00EE5FBA" w:rsidRDefault="00EE5FBA" w:rsidP="00EE5FBA">
      <w:pPr>
        <w:pStyle w:val="Heading2"/>
      </w:pPr>
      <w:bookmarkStart w:id="42" w:name="_Toc162857819"/>
      <w:r>
        <w:lastRenderedPageBreak/>
        <w:t>4.4 Impact of new legislation</w:t>
      </w:r>
      <w:bookmarkEnd w:id="42"/>
    </w:p>
    <w:p w14:paraId="2DD22A45" w14:textId="77777777" w:rsidR="00A83490" w:rsidRDefault="00A83490" w:rsidP="00A83490"/>
    <w:p w14:paraId="0E323E99" w14:textId="77777777" w:rsidR="00A83490" w:rsidRDefault="00A83490" w:rsidP="00A83490"/>
    <w:p w14:paraId="6AECCCFD" w14:textId="77777777" w:rsidR="00012233" w:rsidRDefault="00012233" w:rsidP="00012233">
      <w:pPr>
        <w:rPr>
          <w:b/>
          <w:bCs/>
          <w:u w:val="single"/>
        </w:rPr>
      </w:pPr>
      <w:r w:rsidRPr="0029351E">
        <w:rPr>
          <w:u w:val="single"/>
        </w:rPr>
        <w:t>Did you know the “reasonable” physical punishment of children was made illegal in Wales in 2022?</w:t>
      </w:r>
    </w:p>
    <w:p w14:paraId="198101C5" w14:textId="77777777" w:rsidR="00012233" w:rsidRDefault="00012233" w:rsidP="00012233">
      <w:pPr>
        <w:rPr>
          <w:b/>
          <w:bCs/>
          <w:u w:val="single"/>
        </w:rPr>
      </w:pPr>
    </w:p>
    <w:p w14:paraId="052D9FC9" w14:textId="77777777" w:rsidR="00012233" w:rsidRPr="006D74A6" w:rsidRDefault="00012233" w:rsidP="00012233">
      <w:pPr>
        <w:spacing w:after="0"/>
        <w:rPr>
          <w:i/>
          <w:iCs/>
        </w:rPr>
      </w:pPr>
      <w:r w:rsidRPr="005E7281">
        <w:rPr>
          <w:i/>
          <w:iCs/>
        </w:rPr>
        <w:t xml:space="preserve">Figure </w:t>
      </w:r>
      <w:r>
        <w:rPr>
          <w:i/>
          <w:iCs/>
        </w:rPr>
        <w:t xml:space="preserve">8 </w:t>
      </w:r>
      <w:r w:rsidRPr="0029351E">
        <w:t>shows that 85% of respondents said yes</w:t>
      </w:r>
      <w:r>
        <w:t>.</w:t>
      </w:r>
    </w:p>
    <w:p w14:paraId="155CC3FF" w14:textId="77777777" w:rsidR="00A83490" w:rsidRDefault="00A83490" w:rsidP="00A83490">
      <w:pPr>
        <w:rPr>
          <w:b/>
          <w:bCs/>
          <w:u w:val="single"/>
        </w:rPr>
      </w:pPr>
    </w:p>
    <w:p w14:paraId="685F9339" w14:textId="337DE103" w:rsidR="00012233" w:rsidRDefault="00A83490" w:rsidP="00E6028B">
      <w:pPr>
        <w:rPr>
          <w:b/>
          <w:bCs/>
          <w:u w:val="single"/>
        </w:rPr>
      </w:pPr>
      <w:r>
        <w:rPr>
          <w:noProof/>
        </w:rPr>
        <w:drawing>
          <wp:inline distT="0" distB="0" distL="0" distR="0" wp14:anchorId="67F625EB" wp14:editId="3B4CAF45">
            <wp:extent cx="5731510" cy="2907030"/>
            <wp:effectExtent l="0" t="0" r="2540" b="7620"/>
            <wp:docPr id="311571793" name="Picture 3115717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07030"/>
                    </a:xfrm>
                    <a:prstGeom prst="rect">
                      <a:avLst/>
                    </a:prstGeom>
                    <a:noFill/>
                    <a:ln>
                      <a:noFill/>
                    </a:ln>
                  </pic:spPr>
                </pic:pic>
              </a:graphicData>
            </a:graphic>
          </wp:inline>
        </w:drawing>
      </w:r>
    </w:p>
    <w:p w14:paraId="53B16D95" w14:textId="77777777" w:rsidR="00012233" w:rsidRPr="00401DED" w:rsidRDefault="00012233" w:rsidP="00E6028B">
      <w:pPr>
        <w:rPr>
          <w:b/>
          <w:bCs/>
          <w:u w:val="single"/>
        </w:rPr>
      </w:pPr>
    </w:p>
    <w:p w14:paraId="0AD75C54" w14:textId="77777777" w:rsidR="0035729E" w:rsidRDefault="0035729E" w:rsidP="0035729E">
      <w:pPr>
        <w:rPr>
          <w:u w:val="single"/>
        </w:rPr>
      </w:pPr>
      <w:bookmarkStart w:id="43" w:name="_Hlk155962011"/>
      <w:r w:rsidRPr="0029351E">
        <w:rPr>
          <w:u w:val="single"/>
        </w:rPr>
        <w:t>Has the ban on physical punishment impacted your ability to discipline your child?</w:t>
      </w:r>
    </w:p>
    <w:p w14:paraId="02FDA669" w14:textId="77777777" w:rsidR="0035729E" w:rsidRPr="00AC7C6B" w:rsidRDefault="0035729E" w:rsidP="0035729E">
      <w:r>
        <w:t xml:space="preserve">This question sought to answer one of the main objectives of the entire research project as no research had been conducted on it. </w:t>
      </w:r>
      <w:r w:rsidRPr="005E7281">
        <w:rPr>
          <w:i/>
          <w:iCs/>
        </w:rPr>
        <w:t>Figure</w:t>
      </w:r>
      <w:r>
        <w:rPr>
          <w:i/>
          <w:iCs/>
        </w:rPr>
        <w:t xml:space="preserve"> 9 </w:t>
      </w:r>
      <w:r w:rsidRPr="00AC7C6B">
        <w:t>shows that</w:t>
      </w:r>
      <w:r>
        <w:rPr>
          <w:i/>
          <w:iCs/>
        </w:rPr>
        <w:t xml:space="preserve"> </w:t>
      </w:r>
      <w:r w:rsidRPr="00AC7C6B">
        <w:t>91% of respondents believed that the ban did not have an impact</w:t>
      </w:r>
      <w:r>
        <w:rPr>
          <w:i/>
          <w:iCs/>
        </w:rPr>
        <w:t xml:space="preserve">. </w:t>
      </w:r>
      <w:r>
        <w:t>This is likely due to other methods such as placing a ban on technology becoming more effective, as children become more addicted to their phones and social media.</w:t>
      </w:r>
    </w:p>
    <w:p w14:paraId="595F32FA" w14:textId="77777777" w:rsidR="00012233" w:rsidRPr="00E6028B" w:rsidRDefault="00012233" w:rsidP="00E6028B">
      <w:pPr>
        <w:spacing w:after="0"/>
        <w:jc w:val="center"/>
        <w:rPr>
          <w:i/>
          <w:iCs/>
          <w14:ligatures w14:val="standardContextual"/>
        </w:rPr>
      </w:pPr>
    </w:p>
    <w:bookmarkEnd w:id="43"/>
    <w:p w14:paraId="7A599085" w14:textId="481FB77E" w:rsidR="00E6028B" w:rsidRPr="00E6028B" w:rsidRDefault="00E6028B" w:rsidP="00E6028B">
      <w:pPr>
        <w:rPr>
          <w14:ligatures w14:val="standardContextual"/>
        </w:rPr>
      </w:pPr>
      <w:r w:rsidRPr="00E6028B">
        <w:rPr>
          <w:noProof/>
          <w14:ligatures w14:val="standardContextual"/>
        </w:rPr>
        <w:drawing>
          <wp:inline distT="0" distB="0" distL="0" distR="0" wp14:anchorId="7D3A52DD" wp14:editId="4189DE13">
            <wp:extent cx="5731510" cy="2186609"/>
            <wp:effectExtent l="0" t="0" r="2540" b="4445"/>
            <wp:docPr id="1620745107" name="Picture 1620745107" descr="A blue and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45107" name="Picture 1" descr="A blue and white background with black text&#10;&#10;Description automatically generated"/>
                    <pic:cNvPicPr/>
                  </pic:nvPicPr>
                  <pic:blipFill>
                    <a:blip r:embed="rId16"/>
                    <a:stretch>
                      <a:fillRect/>
                    </a:stretch>
                  </pic:blipFill>
                  <pic:spPr>
                    <a:xfrm>
                      <a:off x="0" y="0"/>
                      <a:ext cx="5740976" cy="2190221"/>
                    </a:xfrm>
                    <a:prstGeom prst="rect">
                      <a:avLst/>
                    </a:prstGeom>
                  </pic:spPr>
                </pic:pic>
              </a:graphicData>
            </a:graphic>
          </wp:inline>
        </w:drawing>
      </w:r>
    </w:p>
    <w:p w14:paraId="47C42A3F" w14:textId="77777777" w:rsidR="007008DC" w:rsidRDefault="007008DC" w:rsidP="007008DC">
      <w:r w:rsidRPr="00CF4914">
        <w:rPr>
          <w:u w:val="single"/>
        </w:rPr>
        <w:lastRenderedPageBreak/>
        <w:t>What form of discipline would you use now?</w:t>
      </w:r>
    </w:p>
    <w:p w14:paraId="4B9584C8" w14:textId="77777777" w:rsidR="007008DC" w:rsidRDefault="007008DC" w:rsidP="007008DC">
      <w:r>
        <w:t xml:space="preserve">This question was open text so the respondents could suggest what they wanted. The answers have been collected and grouped into </w:t>
      </w:r>
      <w:r w:rsidRPr="00CF4914">
        <w:rPr>
          <w:i/>
          <w:iCs/>
        </w:rPr>
        <w:t>Figure 10</w:t>
      </w:r>
      <w:r>
        <w:t>. Out of 50 responses, 21 respondents use restriction of privileges such as removing access to mobile phones as punishment. 14 people stated they had a discussion with their child and 4 people used isolation methods such as grounding them. Most responses indicate however that a combination of all is used.</w:t>
      </w:r>
    </w:p>
    <w:p w14:paraId="77301B87" w14:textId="77777777" w:rsidR="00E6028B" w:rsidRPr="00E6028B" w:rsidRDefault="00E6028B" w:rsidP="00E6028B">
      <w:pPr>
        <w:rPr>
          <w14:ligatures w14:val="standardContextual"/>
        </w:rPr>
      </w:pPr>
    </w:p>
    <w:p w14:paraId="0B9D0A53"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6119470E" wp14:editId="21C7E138">
            <wp:extent cx="4584700" cy="2755900"/>
            <wp:effectExtent l="0" t="0" r="6350" b="6350"/>
            <wp:docPr id="557040840" name="Picture 557040840" descr="A graph of a number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040840" name="Picture 4" descr="A graph of a number of object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2A1C46E" w14:textId="77777777" w:rsidR="00E6028B" w:rsidRPr="00E6028B" w:rsidRDefault="00E6028B" w:rsidP="00E6028B">
      <w:pPr>
        <w:rPr>
          <w14:ligatures w14:val="standardContextual"/>
        </w:rPr>
      </w:pPr>
    </w:p>
    <w:p w14:paraId="32F9853B" w14:textId="77777777" w:rsidR="00E6028B" w:rsidRPr="00E6028B" w:rsidRDefault="00E6028B" w:rsidP="00E6028B">
      <w:pPr>
        <w:rPr>
          <w14:ligatures w14:val="standardContextual"/>
        </w:rPr>
      </w:pPr>
    </w:p>
    <w:p w14:paraId="41160D11" w14:textId="78F7465D" w:rsidR="00CE7F08" w:rsidRDefault="00CE7F08" w:rsidP="00CE7F08">
      <w:r>
        <w:rPr>
          <w:u w:val="single"/>
        </w:rPr>
        <w:t>I</w:t>
      </w:r>
      <w:r w:rsidRPr="00042A3B">
        <w:rPr>
          <w:u w:val="single"/>
        </w:rPr>
        <w:t>s th</w:t>
      </w:r>
      <w:r>
        <w:rPr>
          <w:u w:val="single"/>
        </w:rPr>
        <w:t>is</w:t>
      </w:r>
      <w:r w:rsidRPr="00042A3B">
        <w:rPr>
          <w:u w:val="single"/>
        </w:rPr>
        <w:t xml:space="preserve"> form of discipline</w:t>
      </w:r>
      <w:r>
        <w:rPr>
          <w:u w:val="single"/>
        </w:rPr>
        <w:t xml:space="preserve"> more</w:t>
      </w:r>
      <w:r w:rsidRPr="00042A3B">
        <w:rPr>
          <w:u w:val="single"/>
        </w:rPr>
        <w:t xml:space="preserve"> effective than physical punishment?</w:t>
      </w:r>
      <w:r>
        <w:rPr>
          <w:u w:val="single"/>
        </w:rPr>
        <w:t xml:space="preserve"> 2.5</w:t>
      </w:r>
    </w:p>
    <w:p w14:paraId="060011FB" w14:textId="5087F781" w:rsidR="00CE7F08" w:rsidRDefault="00CE7F08" w:rsidP="00CE7F08">
      <w:r w:rsidRPr="00BD5DF6">
        <w:rPr>
          <w:i/>
          <w:iCs/>
        </w:rPr>
        <w:t>Figure 11</w:t>
      </w:r>
      <w:r w:rsidRPr="00E66C22">
        <w:t xml:space="preserve"> </w:t>
      </w:r>
      <w:r>
        <w:t>shows that</w:t>
      </w:r>
      <w:r w:rsidRPr="00E66C22">
        <w:t xml:space="preserve"> </w:t>
      </w:r>
      <w:r>
        <w:t xml:space="preserve">52% of respondents thought their way of disciplining their child was more effective than physical punishment, and only 12% thought it was less effective. This supports research stated by </w:t>
      </w:r>
      <w:sdt>
        <w:sdtPr>
          <w:rPr>
            <w:rFonts w:cstheme="minorHAnsi"/>
          </w:rPr>
          <w:id w:val="-1049527115"/>
          <w:citation/>
        </w:sdtPr>
        <w:sdtEndPr/>
        <w:sdtContent>
          <w:r w:rsidRPr="00C958D7">
            <w:rPr>
              <w:rFonts w:cstheme="minorHAnsi"/>
            </w:rPr>
            <w:fldChar w:fldCharType="begin"/>
          </w:r>
          <w:r w:rsidRPr="00C958D7">
            <w:rPr>
              <w:rFonts w:cstheme="minorHAnsi"/>
            </w:rPr>
            <w:instrText xml:space="preserve"> CITATION Lau18 \l 2057 </w:instrText>
          </w:r>
          <w:r w:rsidRPr="00C958D7">
            <w:rPr>
              <w:rFonts w:cstheme="minorHAnsi"/>
            </w:rPr>
            <w:fldChar w:fldCharType="separate"/>
          </w:r>
          <w:r w:rsidR="00A119BD" w:rsidRPr="00A119BD">
            <w:rPr>
              <w:rFonts w:cstheme="minorHAnsi"/>
              <w:noProof/>
            </w:rPr>
            <w:t>(Carter-Davies &amp; Bristow, 2018)</w:t>
          </w:r>
          <w:r w:rsidRPr="00C958D7">
            <w:rPr>
              <w:rFonts w:cstheme="minorHAnsi"/>
            </w:rPr>
            <w:fldChar w:fldCharType="end"/>
          </w:r>
        </w:sdtContent>
      </w:sdt>
      <w:r>
        <w:rPr>
          <w:rFonts w:cstheme="minorHAnsi"/>
        </w:rPr>
        <w:t>, that physical punishment is no more effective than other forms of discipline</w:t>
      </w:r>
      <w:r w:rsidRPr="00C958D7">
        <w:rPr>
          <w:rFonts w:cstheme="minorHAnsi"/>
        </w:rPr>
        <w:t>.</w:t>
      </w:r>
    </w:p>
    <w:p w14:paraId="20A9DC81"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0C17E1DC" wp14:editId="0B407776">
            <wp:extent cx="5550010" cy="2066925"/>
            <wp:effectExtent l="0" t="0" r="0" b="0"/>
            <wp:docPr id="1927060540" name="Picture 192706054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0540" name="Picture 1" descr="A screen shot of a graph&#10;&#10;Description automatically generated"/>
                    <pic:cNvPicPr/>
                  </pic:nvPicPr>
                  <pic:blipFill>
                    <a:blip r:embed="rId18"/>
                    <a:stretch>
                      <a:fillRect/>
                    </a:stretch>
                  </pic:blipFill>
                  <pic:spPr>
                    <a:xfrm>
                      <a:off x="0" y="0"/>
                      <a:ext cx="5560342" cy="2070773"/>
                    </a:xfrm>
                    <a:prstGeom prst="rect">
                      <a:avLst/>
                    </a:prstGeom>
                  </pic:spPr>
                </pic:pic>
              </a:graphicData>
            </a:graphic>
          </wp:inline>
        </w:drawing>
      </w:r>
    </w:p>
    <w:p w14:paraId="2F7CF83D" w14:textId="77777777" w:rsidR="00E6028B" w:rsidRPr="00E6028B" w:rsidRDefault="00E6028B" w:rsidP="00E6028B">
      <w:pPr>
        <w:rPr>
          <w14:ligatures w14:val="standardContextual"/>
        </w:rPr>
      </w:pPr>
    </w:p>
    <w:p w14:paraId="458B227F" w14:textId="77777777" w:rsidR="00E6028B" w:rsidRPr="00E6028B" w:rsidRDefault="00E6028B" w:rsidP="00E6028B">
      <w:pPr>
        <w:rPr>
          <w14:ligatures w14:val="standardContextual"/>
        </w:rPr>
      </w:pPr>
    </w:p>
    <w:p w14:paraId="6E96A424" w14:textId="77777777" w:rsidR="00F14615" w:rsidRDefault="00F14615" w:rsidP="00F14615">
      <w:r w:rsidRPr="005E0F85">
        <w:rPr>
          <w:u w:val="single"/>
        </w:rPr>
        <w:lastRenderedPageBreak/>
        <w:t>would you fear being prosecuted for using reasonable physical punishment on a child</w:t>
      </w:r>
      <w:r w:rsidRPr="00EB7B87">
        <w:rPr>
          <w:u w:val="single"/>
        </w:rPr>
        <w:t>? 2.7</w:t>
      </w:r>
    </w:p>
    <w:p w14:paraId="2423E520" w14:textId="799DE749" w:rsidR="00F14615" w:rsidRDefault="00F14615" w:rsidP="00F14615">
      <w:r w:rsidRPr="00743F6D">
        <w:rPr>
          <w:i/>
          <w:iCs/>
        </w:rPr>
        <w:t>Figure 12</w:t>
      </w:r>
      <w:r>
        <w:t xml:space="preserve"> shows that 50% of respondents would fear being prosecuted which supports information published by </w:t>
      </w:r>
      <w:sdt>
        <w:sdtPr>
          <w:rPr>
            <w:rFonts w:cstheme="minorHAnsi"/>
            <w:shd w:val="clear" w:color="auto" w:fill="FFFFFF"/>
          </w:rPr>
          <w:id w:val="-49149514"/>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BeR17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2017)</w:t>
          </w:r>
          <w:r w:rsidRPr="00C958D7">
            <w:rPr>
              <w:rFonts w:cstheme="minorHAnsi"/>
              <w:shd w:val="clear" w:color="auto" w:fill="FFFFFF"/>
            </w:rPr>
            <w:fldChar w:fldCharType="end"/>
          </w:r>
        </w:sdtContent>
      </w:sdt>
      <w:r>
        <w:rPr>
          <w:rFonts w:cstheme="minorHAnsi"/>
          <w:shd w:val="clear" w:color="auto" w:fill="FFFFFF"/>
        </w:rPr>
        <w:t xml:space="preserve"> in which parents have stated they fear being criminalised for trying to do the right thing.</w:t>
      </w:r>
    </w:p>
    <w:p w14:paraId="62B289E9" w14:textId="77777777" w:rsidR="00E6028B" w:rsidRPr="00E6028B" w:rsidRDefault="00E6028B" w:rsidP="00E6028B">
      <w:pPr>
        <w:rPr>
          <w14:ligatures w14:val="standardContextual"/>
        </w:rPr>
      </w:pPr>
    </w:p>
    <w:p w14:paraId="7661A4AE"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4333A8BB" wp14:editId="2FDCF6FC">
            <wp:extent cx="5731510" cy="2089150"/>
            <wp:effectExtent l="0" t="0" r="2540" b="6350"/>
            <wp:docPr id="301456052" name="Picture 30145605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56052" name="Picture 1" descr="A screenshot of a graph&#10;&#10;Description automatically generated"/>
                    <pic:cNvPicPr/>
                  </pic:nvPicPr>
                  <pic:blipFill>
                    <a:blip r:embed="rId19"/>
                    <a:stretch>
                      <a:fillRect/>
                    </a:stretch>
                  </pic:blipFill>
                  <pic:spPr>
                    <a:xfrm>
                      <a:off x="0" y="0"/>
                      <a:ext cx="5731510" cy="2089150"/>
                    </a:xfrm>
                    <a:prstGeom prst="rect">
                      <a:avLst/>
                    </a:prstGeom>
                  </pic:spPr>
                </pic:pic>
              </a:graphicData>
            </a:graphic>
          </wp:inline>
        </w:drawing>
      </w:r>
    </w:p>
    <w:p w14:paraId="1AF79CC7" w14:textId="77777777" w:rsidR="00E6028B" w:rsidRPr="00E6028B" w:rsidRDefault="00E6028B" w:rsidP="00E6028B">
      <w:pPr>
        <w:rPr>
          <w14:ligatures w14:val="standardContextual"/>
        </w:rPr>
      </w:pPr>
    </w:p>
    <w:p w14:paraId="7AFE2E91" w14:textId="77777777" w:rsidR="00E6028B" w:rsidRPr="00E6028B" w:rsidRDefault="00E6028B" w:rsidP="00E6028B">
      <w:pPr>
        <w:rPr>
          <w14:ligatures w14:val="standardContextual"/>
        </w:rPr>
      </w:pPr>
    </w:p>
    <w:p w14:paraId="45F601E3" w14:textId="0977DE40" w:rsidR="00C027EE" w:rsidRDefault="00C027EE" w:rsidP="00C027EE">
      <w:r w:rsidRPr="00CE6516">
        <w:rPr>
          <w:u w:val="single"/>
        </w:rPr>
        <w:t>Do you think the ban on reasonable physical punishment protects children?</w:t>
      </w:r>
      <w:r>
        <w:rPr>
          <w:u w:val="single"/>
        </w:rPr>
        <w:t xml:space="preserve"> 2.6</w:t>
      </w:r>
    </w:p>
    <w:p w14:paraId="09B32CEC" w14:textId="4391B64B" w:rsidR="00C027EE" w:rsidRDefault="00C027EE" w:rsidP="00C027EE">
      <w:r w:rsidRPr="00743F6D">
        <w:rPr>
          <w:i/>
          <w:iCs/>
        </w:rPr>
        <w:t>Figure 13</w:t>
      </w:r>
      <w:r w:rsidRPr="00E66C22">
        <w:t xml:space="preserve"> </w:t>
      </w:r>
      <w:r>
        <w:t xml:space="preserve">shows that 65% of respondents believes it does which supports </w:t>
      </w:r>
      <w:sdt>
        <w:sdtPr>
          <w:rPr>
            <w:rFonts w:cstheme="minorHAnsi"/>
          </w:rPr>
          <w:id w:val="1625889811"/>
          <w:citation/>
        </w:sdtPr>
        <w:sdtEndPr/>
        <w:sdtContent>
          <w:r w:rsidRPr="00C958D7">
            <w:rPr>
              <w:rFonts w:cstheme="minorHAnsi"/>
            </w:rPr>
            <w:fldChar w:fldCharType="begin"/>
          </w:r>
          <w:r w:rsidRPr="00C958D7">
            <w:rPr>
              <w:rFonts w:cstheme="minorHAnsi"/>
            </w:rPr>
            <w:instrText xml:space="preserve">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t>, only 9% of respondents think it doesn’t protect them.</w:t>
      </w:r>
    </w:p>
    <w:p w14:paraId="2A6EB3CC" w14:textId="77777777" w:rsidR="00E6028B" w:rsidRPr="00E6028B" w:rsidRDefault="00E6028B" w:rsidP="00E6028B">
      <w:pPr>
        <w:rPr>
          <w14:ligatures w14:val="standardContextual"/>
        </w:rPr>
      </w:pPr>
    </w:p>
    <w:p w14:paraId="73F45D97"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4AFBEE59" wp14:editId="3DF3AD24">
            <wp:extent cx="5731510" cy="2207260"/>
            <wp:effectExtent l="0" t="0" r="2540" b="2540"/>
            <wp:docPr id="1551220866" name="Picture 155122086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0866" name="Picture 1" descr="A screen shot of a computer&#10;&#10;Description automatically generated"/>
                    <pic:cNvPicPr/>
                  </pic:nvPicPr>
                  <pic:blipFill>
                    <a:blip r:embed="rId20"/>
                    <a:stretch>
                      <a:fillRect/>
                    </a:stretch>
                  </pic:blipFill>
                  <pic:spPr>
                    <a:xfrm>
                      <a:off x="0" y="0"/>
                      <a:ext cx="5731510" cy="2207260"/>
                    </a:xfrm>
                    <a:prstGeom prst="rect">
                      <a:avLst/>
                    </a:prstGeom>
                  </pic:spPr>
                </pic:pic>
              </a:graphicData>
            </a:graphic>
          </wp:inline>
        </w:drawing>
      </w:r>
    </w:p>
    <w:p w14:paraId="00B76AD0" w14:textId="77777777" w:rsidR="00E6028B" w:rsidRDefault="00E6028B" w:rsidP="00E6028B">
      <w:pPr>
        <w:rPr>
          <w14:ligatures w14:val="standardContextual"/>
        </w:rPr>
      </w:pPr>
    </w:p>
    <w:p w14:paraId="52FE6D32" w14:textId="77777777" w:rsidR="00C027EE" w:rsidRDefault="00C027EE" w:rsidP="00E6028B">
      <w:pPr>
        <w:rPr>
          <w14:ligatures w14:val="standardContextual"/>
        </w:rPr>
      </w:pPr>
    </w:p>
    <w:p w14:paraId="4BAECEA9" w14:textId="77777777" w:rsidR="00C027EE" w:rsidRDefault="00C027EE" w:rsidP="00E6028B">
      <w:pPr>
        <w:rPr>
          <w14:ligatures w14:val="standardContextual"/>
        </w:rPr>
      </w:pPr>
    </w:p>
    <w:p w14:paraId="5C5D3C10" w14:textId="77777777" w:rsidR="00C027EE" w:rsidRPr="00E6028B" w:rsidRDefault="00C027EE" w:rsidP="00E6028B">
      <w:pPr>
        <w:rPr>
          <w14:ligatures w14:val="standardContextual"/>
        </w:rPr>
      </w:pPr>
    </w:p>
    <w:p w14:paraId="0A08F137" w14:textId="6909B825" w:rsidR="00EE5FBA" w:rsidRDefault="00EE5FBA" w:rsidP="00EE5FBA">
      <w:pPr>
        <w:pStyle w:val="Heading2"/>
      </w:pPr>
      <w:bookmarkStart w:id="44" w:name="_Toc162857820"/>
      <w:r>
        <w:lastRenderedPageBreak/>
        <w:t>4.5 Areas for improvement</w:t>
      </w:r>
      <w:bookmarkEnd w:id="44"/>
      <w:r>
        <w:t xml:space="preserve"> </w:t>
      </w:r>
    </w:p>
    <w:p w14:paraId="178951E8" w14:textId="222F4223" w:rsidR="00E6028B" w:rsidRPr="00E6028B" w:rsidRDefault="00E6028B" w:rsidP="00E6028B">
      <w:pPr>
        <w:rPr>
          <w:b/>
          <w:bCs/>
          <w:u w:val="single"/>
          <w14:ligatures w14:val="standardContextual"/>
        </w:rPr>
      </w:pPr>
    </w:p>
    <w:p w14:paraId="0A17E86F" w14:textId="77777777" w:rsidR="00E6028B" w:rsidRPr="00E6028B" w:rsidRDefault="00E6028B" w:rsidP="00E6028B">
      <w:pPr>
        <w:rPr>
          <w14:ligatures w14:val="standardContextual"/>
        </w:rPr>
      </w:pPr>
    </w:p>
    <w:p w14:paraId="7C112BF1" w14:textId="77777777" w:rsidR="006E1DC8" w:rsidRDefault="006E1DC8" w:rsidP="006E1DC8">
      <w:r w:rsidRPr="00743F6D">
        <w:rPr>
          <w:u w:val="single"/>
        </w:rPr>
        <w:t>Do you think the current law in Wales on physical punishment is fit for purpose?</w:t>
      </w:r>
    </w:p>
    <w:p w14:paraId="39CFC406" w14:textId="77777777" w:rsidR="006E1DC8" w:rsidRDefault="006E1DC8" w:rsidP="006E1DC8">
      <w:r w:rsidRPr="00743F6D">
        <w:rPr>
          <w:i/>
          <w:iCs/>
        </w:rPr>
        <w:t>Figure 14</w:t>
      </w:r>
      <w:r>
        <w:t xml:space="preserve"> shows that only 36% of respondents believes it is, and 23% believing it is not, the remained are uncertain.</w:t>
      </w:r>
    </w:p>
    <w:p w14:paraId="7A6BE3FB" w14:textId="77777777" w:rsidR="00E6028B" w:rsidRPr="00E6028B" w:rsidRDefault="00E6028B" w:rsidP="00E6028B">
      <w:pPr>
        <w:rPr>
          <w14:ligatures w14:val="standardContextual"/>
        </w:rPr>
      </w:pPr>
    </w:p>
    <w:p w14:paraId="18161B82" w14:textId="77777777" w:rsidR="00E6028B" w:rsidRPr="00E6028B" w:rsidRDefault="00E6028B" w:rsidP="00E6028B">
      <w:pPr>
        <w:rPr>
          <w14:ligatures w14:val="standardContextual"/>
        </w:rPr>
      </w:pPr>
      <w:r w:rsidRPr="00E6028B">
        <w:rPr>
          <w:noProof/>
          <w14:ligatures w14:val="standardContextual"/>
        </w:rPr>
        <w:drawing>
          <wp:inline distT="0" distB="0" distL="0" distR="0" wp14:anchorId="48460BA1" wp14:editId="4238F941">
            <wp:extent cx="5731510" cy="2182495"/>
            <wp:effectExtent l="0" t="0" r="2540" b="8255"/>
            <wp:docPr id="1781205881" name="Picture 1781205881" descr="A graph of a person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05881" name="Picture 1" descr="A graph of a person with a blue background&#10;&#10;Description automatically generated with medium confidence"/>
                    <pic:cNvPicPr/>
                  </pic:nvPicPr>
                  <pic:blipFill>
                    <a:blip r:embed="rId21"/>
                    <a:stretch>
                      <a:fillRect/>
                    </a:stretch>
                  </pic:blipFill>
                  <pic:spPr>
                    <a:xfrm>
                      <a:off x="0" y="0"/>
                      <a:ext cx="5731510" cy="2182495"/>
                    </a:xfrm>
                    <a:prstGeom prst="rect">
                      <a:avLst/>
                    </a:prstGeom>
                  </pic:spPr>
                </pic:pic>
              </a:graphicData>
            </a:graphic>
          </wp:inline>
        </w:drawing>
      </w:r>
    </w:p>
    <w:p w14:paraId="1D3BB0F6" w14:textId="77777777" w:rsidR="00E6028B" w:rsidRPr="00E6028B" w:rsidRDefault="00E6028B" w:rsidP="00E6028B">
      <w:pPr>
        <w:rPr>
          <w14:ligatures w14:val="standardContextual"/>
        </w:rPr>
      </w:pPr>
    </w:p>
    <w:p w14:paraId="42F1B179" w14:textId="77777777" w:rsidR="00B95538" w:rsidRDefault="00B95538" w:rsidP="00B95538">
      <w:r w:rsidRPr="00977C52">
        <w:rPr>
          <w:u w:val="single"/>
        </w:rPr>
        <w:t>How do you think it could be improved</w:t>
      </w:r>
    </w:p>
    <w:p w14:paraId="4D324499" w14:textId="77777777" w:rsidR="00B95538" w:rsidRDefault="00B95538" w:rsidP="00B95538">
      <w:r w:rsidRPr="000277C1">
        <w:rPr>
          <w:i/>
          <w:iCs/>
        </w:rPr>
        <w:t>Figure 15</w:t>
      </w:r>
      <w:r w:rsidRPr="00E66C22">
        <w:t xml:space="preserve"> </w:t>
      </w:r>
      <w:r>
        <w:t>shows the results of an open text question the results of which have been grouped into categories and show in the below graph. Out of the 55 total respondents, only 35 answered this question. 10 respondents believed that more education was needed, and 8 respondents stating that physical punishment should be allowed, at very low levels and these levels need to be better defined under law. Only 2 respondents believed harsher punishments are needed, and the remained opted for a multi-agency approach, or was unsure of the question.</w:t>
      </w:r>
    </w:p>
    <w:p w14:paraId="4A440B82" w14:textId="77777777" w:rsidR="00E6028B" w:rsidRDefault="00E6028B" w:rsidP="00E6028B">
      <w:pPr>
        <w:rPr>
          <w14:ligatures w14:val="standardContextual"/>
        </w:rPr>
      </w:pPr>
      <w:r w:rsidRPr="00E6028B">
        <w:rPr>
          <w:noProof/>
          <w14:ligatures w14:val="standardContextual"/>
        </w:rPr>
        <w:drawing>
          <wp:inline distT="0" distB="0" distL="0" distR="0" wp14:anchorId="1EBEFD52" wp14:editId="2008E9F0">
            <wp:extent cx="4584700" cy="2755900"/>
            <wp:effectExtent l="0" t="0" r="6350" b="6350"/>
            <wp:docPr id="612525369" name="Picture 612525369" descr="A graph of ans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25369" name="Picture 612525369" descr="A graph of answer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D627CBA" w14:textId="77777777" w:rsidR="00A83490" w:rsidRDefault="00A83490" w:rsidP="00E6028B">
      <w:pPr>
        <w:rPr>
          <w14:ligatures w14:val="standardContextual"/>
        </w:rPr>
      </w:pPr>
    </w:p>
    <w:p w14:paraId="4C210E26" w14:textId="77777777" w:rsidR="00A83490" w:rsidRPr="00E6028B" w:rsidRDefault="00A83490" w:rsidP="00E6028B">
      <w:pPr>
        <w:rPr>
          <w14:ligatures w14:val="standardContextual"/>
        </w:rPr>
      </w:pPr>
    </w:p>
    <w:p w14:paraId="6924BF53" w14:textId="77777777" w:rsidR="00E6028B" w:rsidRPr="00E6028B" w:rsidRDefault="00E6028B" w:rsidP="00E6028B">
      <w:pPr>
        <w:rPr>
          <w14:ligatures w14:val="standardContextual"/>
        </w:rPr>
      </w:pPr>
    </w:p>
    <w:p w14:paraId="2A454091" w14:textId="77777777" w:rsidR="0064349C" w:rsidRDefault="0064349C" w:rsidP="0064349C">
      <w:r w:rsidRPr="000277C1">
        <w:rPr>
          <w:u w:val="single"/>
        </w:rPr>
        <w:t>Do you think adults who still physically punish their child should face prosecution or repercussion in any form</w:t>
      </w:r>
      <w:r w:rsidRPr="00755094">
        <w:rPr>
          <w:u w:val="single"/>
        </w:rPr>
        <w:t>? 2.6</w:t>
      </w:r>
    </w:p>
    <w:p w14:paraId="3DCABD70" w14:textId="72705897" w:rsidR="0064349C" w:rsidRPr="001652D7" w:rsidRDefault="0064349C" w:rsidP="0064349C">
      <w:pPr>
        <w:rPr>
          <w:rFonts w:cstheme="minorHAnsi"/>
        </w:rPr>
      </w:pPr>
      <w:r w:rsidRPr="00E66C22">
        <w:t xml:space="preserve">Figure </w:t>
      </w:r>
      <w:r>
        <w:t xml:space="preserve">16 shows that 41% answered yes and supports the information stated by </w:t>
      </w:r>
      <w:sdt>
        <w:sdtPr>
          <w:rPr>
            <w:rFonts w:cstheme="minorHAnsi"/>
          </w:rPr>
          <w:id w:val="617350929"/>
          <w:citation/>
        </w:sdtPr>
        <w:sdtEndPr/>
        <w:sdtContent>
          <w:r w:rsidRPr="00C958D7">
            <w:rPr>
              <w:rFonts w:cstheme="minorHAnsi"/>
            </w:rPr>
            <w:fldChar w:fldCharType="begin"/>
          </w:r>
          <w:r w:rsidRPr="00C958D7">
            <w:rPr>
              <w:rFonts w:cstheme="minorHAnsi"/>
            </w:rPr>
            <w:instrText xml:space="preserve"> 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t>, 36% believes they should but only in extreme cases, and 18% believe people should be educated and not punished.</w:t>
      </w:r>
    </w:p>
    <w:p w14:paraId="22165A07" w14:textId="77777777" w:rsidR="00E6028B" w:rsidRDefault="00E6028B" w:rsidP="00E6028B">
      <w:pPr>
        <w:rPr>
          <w14:ligatures w14:val="standardContextual"/>
        </w:rPr>
      </w:pPr>
      <w:r w:rsidRPr="00E6028B">
        <w:rPr>
          <w:noProof/>
          <w14:ligatures w14:val="standardContextual"/>
        </w:rPr>
        <w:drawing>
          <wp:inline distT="0" distB="0" distL="0" distR="0" wp14:anchorId="11036A0B" wp14:editId="4B07D0E8">
            <wp:extent cx="5731510" cy="2251710"/>
            <wp:effectExtent l="0" t="0" r="2540" b="0"/>
            <wp:docPr id="566164226" name="Picture 5661642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64226" name="Picture 1" descr="A screenshot of a computer&#10;&#10;Description automatically generated"/>
                    <pic:cNvPicPr/>
                  </pic:nvPicPr>
                  <pic:blipFill>
                    <a:blip r:embed="rId23"/>
                    <a:stretch>
                      <a:fillRect/>
                    </a:stretch>
                  </pic:blipFill>
                  <pic:spPr>
                    <a:xfrm>
                      <a:off x="0" y="0"/>
                      <a:ext cx="5731510" cy="2251710"/>
                    </a:xfrm>
                    <a:prstGeom prst="rect">
                      <a:avLst/>
                    </a:prstGeom>
                  </pic:spPr>
                </pic:pic>
              </a:graphicData>
            </a:graphic>
          </wp:inline>
        </w:drawing>
      </w:r>
    </w:p>
    <w:p w14:paraId="79B24B47" w14:textId="77777777" w:rsidR="00401DED" w:rsidRPr="00E6028B" w:rsidRDefault="00401DED" w:rsidP="00E6028B">
      <w:pPr>
        <w:rPr>
          <w14:ligatures w14:val="standardContextual"/>
        </w:rPr>
      </w:pPr>
    </w:p>
    <w:p w14:paraId="02098EA5" w14:textId="77777777" w:rsidR="00CC3C60" w:rsidRDefault="00CC3C60" w:rsidP="00CC3C60">
      <w:pPr>
        <w:rPr>
          <w:u w:val="single"/>
        </w:rPr>
      </w:pPr>
      <w:r>
        <w:rPr>
          <w:u w:val="single"/>
        </w:rPr>
        <w:t>How much do you agree on the following statement? 2.6</w:t>
      </w:r>
    </w:p>
    <w:p w14:paraId="43B1FABA" w14:textId="59489405" w:rsidR="00CC3C60" w:rsidRDefault="00CC3C60" w:rsidP="00CC3C60">
      <w:r>
        <w:t>“</w:t>
      </w:r>
      <w:r w:rsidRPr="00852394">
        <w:t>The ban on physically punishment of children only punishes parents who are trying to reasonably discipline their child and</w:t>
      </w:r>
      <w:r w:rsidRPr="00852394">
        <w:rPr>
          <w:rFonts w:cstheme="minorHAnsi"/>
          <w:color w:val="212121"/>
          <w:shd w:val="clear" w:color="auto" w:fill="FFFFFF"/>
        </w:rPr>
        <w:t xml:space="preserve"> does nothing to stop more extreme punishment such as abuse and neglect”.</w:t>
      </w:r>
      <w:r w:rsidRPr="00852394">
        <w:t xml:space="preserve"> </w:t>
      </w:r>
      <w:r w:rsidRPr="003140BD">
        <w:rPr>
          <w:i/>
          <w:iCs/>
        </w:rPr>
        <w:t>Figure 17</w:t>
      </w:r>
      <w:r>
        <w:rPr>
          <w:rFonts w:cstheme="minorHAnsi"/>
          <w:color w:val="212121"/>
          <w:shd w:val="clear" w:color="auto" w:fill="FFFFFF"/>
        </w:rPr>
        <w:t xml:space="preserve"> shows that 54% of respondents agree with this statement in some manner which disputes </w:t>
      </w:r>
      <w:sdt>
        <w:sdtPr>
          <w:rPr>
            <w:rFonts w:cstheme="minorHAnsi"/>
          </w:rPr>
          <w:id w:val="-692388971"/>
          <w:citation/>
        </w:sdtPr>
        <w:sdtEndPr/>
        <w:sdtContent>
          <w:r w:rsidRPr="00C958D7">
            <w:rPr>
              <w:rFonts w:cstheme="minorHAnsi"/>
            </w:rPr>
            <w:fldChar w:fldCharType="begin"/>
          </w:r>
          <w:r w:rsidRPr="00C958D7">
            <w:rPr>
              <w:rFonts w:cstheme="minorHAnsi"/>
            </w:rPr>
            <w:instrText xml:space="preserve">CITATION Welnd \l 2057 </w:instrText>
          </w:r>
          <w:r w:rsidRPr="00C958D7">
            <w:rPr>
              <w:rFonts w:cstheme="minorHAnsi"/>
            </w:rPr>
            <w:fldChar w:fldCharType="separate"/>
          </w:r>
          <w:r w:rsidR="00A119BD" w:rsidRPr="00A119BD">
            <w:rPr>
              <w:rFonts w:cstheme="minorHAnsi"/>
              <w:noProof/>
            </w:rPr>
            <w:t>(Welsh Government, n.d)</w:t>
          </w:r>
          <w:r w:rsidRPr="00C958D7">
            <w:rPr>
              <w:rFonts w:cstheme="minorHAnsi"/>
            </w:rPr>
            <w:fldChar w:fldCharType="end"/>
          </w:r>
        </w:sdtContent>
      </w:sdt>
      <w:r>
        <w:rPr>
          <w:rFonts w:cstheme="minorHAnsi"/>
        </w:rPr>
        <w:t xml:space="preserve"> who argue that the sole reason of the new legislation is to protect children.</w:t>
      </w:r>
    </w:p>
    <w:p w14:paraId="2C1A64ED" w14:textId="442CF7E1" w:rsidR="00EE5FBA" w:rsidRDefault="00E6028B" w:rsidP="00E6028B">
      <w:pPr>
        <w:rPr>
          <w14:ligatures w14:val="standardContextual"/>
        </w:rPr>
      </w:pPr>
      <w:r w:rsidRPr="00E6028B">
        <w:rPr>
          <w:noProof/>
          <w14:ligatures w14:val="standardContextual"/>
        </w:rPr>
        <w:drawing>
          <wp:inline distT="0" distB="0" distL="0" distR="0" wp14:anchorId="05E634DE" wp14:editId="6B86E14B">
            <wp:extent cx="5731510" cy="2410460"/>
            <wp:effectExtent l="0" t="0" r="2540" b="8890"/>
            <wp:docPr id="1602019441" name="Picture 160201944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19441" name="Picture 1" descr="A screenshot of a graph&#10;&#10;Description automatically generated"/>
                    <pic:cNvPicPr/>
                  </pic:nvPicPr>
                  <pic:blipFill>
                    <a:blip r:embed="rId24"/>
                    <a:stretch>
                      <a:fillRect/>
                    </a:stretch>
                  </pic:blipFill>
                  <pic:spPr>
                    <a:xfrm>
                      <a:off x="0" y="0"/>
                      <a:ext cx="5731510" cy="2410460"/>
                    </a:xfrm>
                    <a:prstGeom prst="rect">
                      <a:avLst/>
                    </a:prstGeom>
                  </pic:spPr>
                </pic:pic>
              </a:graphicData>
            </a:graphic>
          </wp:inline>
        </w:drawing>
      </w:r>
    </w:p>
    <w:p w14:paraId="6974C5FF" w14:textId="77777777" w:rsidR="00CC3C60" w:rsidRPr="00E6028B" w:rsidRDefault="00CC3C60" w:rsidP="00E6028B">
      <w:pPr>
        <w:rPr>
          <w14:ligatures w14:val="standardContextual"/>
        </w:rPr>
      </w:pPr>
    </w:p>
    <w:p w14:paraId="1A94BABE" w14:textId="5C70B062" w:rsidR="00EE5FBA" w:rsidRDefault="00EE5FBA" w:rsidP="00EE5FBA">
      <w:pPr>
        <w:pStyle w:val="Heading2"/>
      </w:pPr>
      <w:bookmarkStart w:id="45" w:name="_Toc162857821"/>
      <w:r>
        <w:lastRenderedPageBreak/>
        <w:t>4.6 Conclusion</w:t>
      </w:r>
      <w:r w:rsidR="008C059D">
        <w:t>.</w:t>
      </w:r>
      <w:bookmarkEnd w:id="45"/>
    </w:p>
    <w:p w14:paraId="15B50BDC" w14:textId="7CEFE798" w:rsidR="00E6028B" w:rsidRPr="00E6028B" w:rsidRDefault="00E6028B" w:rsidP="00E6028B">
      <w:pPr>
        <w:spacing w:after="0"/>
        <w:rPr>
          <w:b/>
          <w:bCs/>
          <w:u w:val="single"/>
          <w14:ligatures w14:val="standardContextual"/>
        </w:rPr>
      </w:pPr>
    </w:p>
    <w:p w14:paraId="5D94B20A" w14:textId="77777777" w:rsidR="00E6028B" w:rsidRPr="00E6028B" w:rsidRDefault="00E6028B" w:rsidP="00E6028B">
      <w:pPr>
        <w:spacing w:after="0"/>
        <w:rPr>
          <w:b/>
          <w:bCs/>
          <w:u w:val="single"/>
          <w14:ligatures w14:val="standardContextual"/>
        </w:rPr>
      </w:pPr>
    </w:p>
    <w:p w14:paraId="2C7F0F89" w14:textId="77777777" w:rsidR="00E6028B" w:rsidRPr="00E6028B" w:rsidRDefault="00E6028B" w:rsidP="00E6028B">
      <w:pPr>
        <w:spacing w:after="0"/>
        <w:rPr>
          <w14:ligatures w14:val="standardContextual"/>
        </w:rPr>
      </w:pPr>
      <w:r w:rsidRPr="00E6028B">
        <w:rPr>
          <w14:ligatures w14:val="standardContextual"/>
        </w:rPr>
        <w:t>The chapter has presented the findings of primary research from 55 surveys completed by members of the public, primarily of which are parents. The survey responses were analysed using text analysis techniques and were reviewed against the research objectives. The next chapter will discuss the results and use them to draw conclusions.</w:t>
      </w:r>
    </w:p>
    <w:p w14:paraId="3D7D22DA" w14:textId="77777777" w:rsidR="00E6028B" w:rsidRDefault="00E6028B" w:rsidP="00091AE5"/>
    <w:p w14:paraId="35B0CF89" w14:textId="77777777" w:rsidR="006E0555" w:rsidRPr="006E0555" w:rsidRDefault="006E0555" w:rsidP="006E0555"/>
    <w:p w14:paraId="6CD314B4" w14:textId="6E5A623A" w:rsidR="002A0DFA" w:rsidRDefault="002A0DFA" w:rsidP="002A0DFA">
      <w:pPr>
        <w:pStyle w:val="Heading2"/>
      </w:pPr>
      <w:bookmarkStart w:id="46" w:name="_Toc162857822"/>
      <w:r>
        <w:t>5:0</w:t>
      </w:r>
      <w:r w:rsidR="00F7052C">
        <w:t xml:space="preserve"> </w:t>
      </w:r>
      <w:r w:rsidR="00215BCA">
        <w:t>Findings, conclusions, and recommendations.</w:t>
      </w:r>
      <w:bookmarkEnd w:id="46"/>
    </w:p>
    <w:p w14:paraId="6B65831F" w14:textId="77777777" w:rsidR="00215BCA" w:rsidRDefault="00215BCA" w:rsidP="00215BCA"/>
    <w:p w14:paraId="00CF38B0" w14:textId="6A2B86ED" w:rsidR="00215BCA" w:rsidRDefault="00215BCA" w:rsidP="00215BCA">
      <w:pPr>
        <w:pStyle w:val="Heading2"/>
      </w:pPr>
      <w:bookmarkStart w:id="47" w:name="_Toc162857823"/>
      <w:r>
        <w:t>5.1 Introduction</w:t>
      </w:r>
      <w:r w:rsidR="008C059D">
        <w:t>.</w:t>
      </w:r>
      <w:bookmarkEnd w:id="47"/>
    </w:p>
    <w:p w14:paraId="71DF1526" w14:textId="77777777" w:rsidR="00551FE7" w:rsidRDefault="00551FE7" w:rsidP="00551FE7"/>
    <w:p w14:paraId="01A76A6B" w14:textId="77777777" w:rsidR="00551FE7" w:rsidRDefault="00551FE7" w:rsidP="00551FE7">
      <w:pPr>
        <w:rPr>
          <w:rFonts w:cs="Arial"/>
        </w:rPr>
      </w:pPr>
      <w:r>
        <w:t xml:space="preserve">This chapter continues from the analysis chapter in which the results from the surveys completed by members of the public have been collated and analysed against the research objectives of the project. The overall objective of the research project was to </w:t>
      </w:r>
      <w:r>
        <w:rPr>
          <w:rFonts w:cstheme="minorHAnsi"/>
        </w:rPr>
        <w:t>provide a critical evaluation of the impact that</w:t>
      </w:r>
      <w:r>
        <w:t xml:space="preserve"> the </w:t>
      </w:r>
      <w:r w:rsidRPr="002D748C">
        <w:rPr>
          <w:rFonts w:cs="Arial"/>
        </w:rPr>
        <w:t>Children (Abolition of defence of reasonable punishment) (Wales) Act 2020</w:t>
      </w:r>
      <w:r>
        <w:rPr>
          <w:rFonts w:cs="Arial"/>
        </w:rPr>
        <w:t xml:space="preserve"> has had on a parent’s ability to discipline their children, since its introduction in 2022. This chapter will aim to answer the research objectives by drawing conclusions from the results of the surveys and comparing the results to current and previous literature, to determine a final overall conclusion.</w:t>
      </w:r>
    </w:p>
    <w:p w14:paraId="0EAA3B34" w14:textId="77777777" w:rsidR="00551FE7" w:rsidRDefault="00551FE7" w:rsidP="00551FE7">
      <w:pPr>
        <w:rPr>
          <w:rFonts w:cs="Arial"/>
        </w:rPr>
      </w:pPr>
    </w:p>
    <w:p w14:paraId="73A70BE3" w14:textId="22E41E72" w:rsidR="00195959" w:rsidRDefault="00195959" w:rsidP="00195959">
      <w:pPr>
        <w:pStyle w:val="Heading2"/>
      </w:pPr>
      <w:bookmarkStart w:id="48" w:name="_Toc162857824"/>
      <w:r>
        <w:t xml:space="preserve">5.2 Completion of research </w:t>
      </w:r>
      <w:r w:rsidR="00C5113E">
        <w:t>objectives</w:t>
      </w:r>
      <w:r w:rsidR="008C059D">
        <w:t>.</w:t>
      </w:r>
      <w:bookmarkEnd w:id="48"/>
    </w:p>
    <w:p w14:paraId="3360E1D9" w14:textId="77777777" w:rsidR="00551FE7" w:rsidRDefault="00551FE7" w:rsidP="00551FE7">
      <w:pPr>
        <w:rPr>
          <w:rFonts w:cs="Arial"/>
          <w:b/>
          <w:bCs/>
          <w:u w:val="single"/>
        </w:rPr>
      </w:pPr>
    </w:p>
    <w:p w14:paraId="69873CB3" w14:textId="783AD3D6" w:rsidR="00C5113E" w:rsidRDefault="008E37F0" w:rsidP="00C5113E">
      <w:pPr>
        <w:pStyle w:val="Heading2"/>
      </w:pPr>
      <w:bookmarkStart w:id="49" w:name="_Toc162857825"/>
      <w:r>
        <w:t xml:space="preserve">5.2.1 </w:t>
      </w:r>
      <w:r w:rsidR="00C5113E">
        <w:t xml:space="preserve">Objective one </w:t>
      </w:r>
      <w:r w:rsidR="008C059D">
        <w:t>– To identify why the “smacking ban” was introduced in Wales.</w:t>
      </w:r>
      <w:bookmarkEnd w:id="49"/>
    </w:p>
    <w:p w14:paraId="70DC2D13" w14:textId="77777777" w:rsidR="00551FE7" w:rsidRDefault="00551FE7" w:rsidP="00551FE7">
      <w:pPr>
        <w:rPr>
          <w:rFonts w:cstheme="minorHAnsi"/>
        </w:rPr>
      </w:pPr>
    </w:p>
    <w:p w14:paraId="45F75622" w14:textId="5FCBB47D" w:rsidR="002612F5" w:rsidRDefault="00551FE7" w:rsidP="00551FE7">
      <w:pPr>
        <w:rPr>
          <w:rFonts w:cs="Arial"/>
        </w:rPr>
      </w:pPr>
      <w:r>
        <w:rPr>
          <w:rFonts w:cstheme="minorHAnsi"/>
        </w:rPr>
        <w:t>This objective was completed within chapter two of the research project, in which current literature was evaluated that documented and explained that the</w:t>
      </w:r>
      <w:r>
        <w:t xml:space="preserve"> </w:t>
      </w:r>
      <w:r w:rsidRPr="002D748C">
        <w:rPr>
          <w:rFonts w:cs="Arial"/>
        </w:rPr>
        <w:t>Children (Abolition of defence of reasonable punishment) (Wales) Act 2020</w:t>
      </w:r>
      <w:r>
        <w:rPr>
          <w:rFonts w:cs="Arial"/>
        </w:rPr>
        <w:t xml:space="preserve"> was introduced to protect children’s </w:t>
      </w:r>
      <w:r w:rsidR="000732ED">
        <w:rPr>
          <w:rFonts w:cs="Arial"/>
        </w:rPr>
        <w:t>rights</w:t>
      </w:r>
      <w:r>
        <w:rPr>
          <w:rFonts w:cs="Arial"/>
        </w:rPr>
        <w:t xml:space="preserve"> and give them the same protection under law from assaults that adults have. The argument was made that the use of physical punishment as a disciplinary method was harmful to children and was no more effective than other disciplinary methods.</w:t>
      </w:r>
      <w:r w:rsidR="002612F5">
        <w:rPr>
          <w:rFonts w:cs="Arial"/>
        </w:rPr>
        <w:t xml:space="preserve"> This was concluded in chapter</w:t>
      </w:r>
      <w:r w:rsidR="000E5D88">
        <w:rPr>
          <w:rFonts w:cs="Arial"/>
        </w:rPr>
        <w:t xml:space="preserve"> 2, subsection 5 and 6 of the research project, in which it explains the Welsh government </w:t>
      </w:r>
      <w:r w:rsidR="00ED23D7">
        <w:rPr>
          <w:rFonts w:cs="Arial"/>
        </w:rPr>
        <w:t xml:space="preserve">found based on evidence that the physical punishment of children was no more effective </w:t>
      </w:r>
      <w:r w:rsidR="00651CC6">
        <w:rPr>
          <w:rFonts w:cs="Arial"/>
        </w:rPr>
        <w:t xml:space="preserve">as a disciplinary method compared to other methods, that it leads to negative outcomes for children and that there is no evidence to support </w:t>
      </w:r>
      <w:r w:rsidR="002B2858">
        <w:rPr>
          <w:rFonts w:cs="Arial"/>
        </w:rPr>
        <w:t>that physical punishment can have a positive impact on the development of a child</w:t>
      </w:r>
      <w:r w:rsidR="005658A6">
        <w:rPr>
          <w:rFonts w:cs="Arial"/>
        </w:rPr>
        <w:t xml:space="preserve"> </w:t>
      </w:r>
      <w:sdt>
        <w:sdtPr>
          <w:rPr>
            <w:rFonts w:cstheme="minorHAnsi"/>
          </w:rPr>
          <w:id w:val="-436204884"/>
          <w:citation/>
        </w:sdtPr>
        <w:sdtEndPr/>
        <w:sdtContent>
          <w:r w:rsidR="005658A6" w:rsidRPr="00C958D7">
            <w:rPr>
              <w:rFonts w:cstheme="minorHAnsi"/>
            </w:rPr>
            <w:fldChar w:fldCharType="begin"/>
          </w:r>
          <w:r w:rsidR="005658A6" w:rsidRPr="00C958D7">
            <w:rPr>
              <w:rFonts w:cstheme="minorHAnsi"/>
            </w:rPr>
            <w:instrText xml:space="preserve"> CITATION Lau18 \l 2057 </w:instrText>
          </w:r>
          <w:r w:rsidR="005658A6" w:rsidRPr="00C958D7">
            <w:rPr>
              <w:rFonts w:cstheme="minorHAnsi"/>
            </w:rPr>
            <w:fldChar w:fldCharType="separate"/>
          </w:r>
          <w:r w:rsidR="005658A6" w:rsidRPr="00A119BD">
            <w:rPr>
              <w:rFonts w:cstheme="minorHAnsi"/>
              <w:noProof/>
            </w:rPr>
            <w:t>(Carter-Davies &amp; Bristow, 2018)</w:t>
          </w:r>
          <w:r w:rsidR="005658A6" w:rsidRPr="00C958D7">
            <w:rPr>
              <w:rFonts w:cstheme="minorHAnsi"/>
            </w:rPr>
            <w:fldChar w:fldCharType="end"/>
          </w:r>
        </w:sdtContent>
      </w:sdt>
      <w:r w:rsidR="002B2858">
        <w:rPr>
          <w:rFonts w:cs="Arial"/>
        </w:rPr>
        <w:t>.</w:t>
      </w:r>
      <w:r w:rsidR="002E08AB">
        <w:rPr>
          <w:rFonts w:cs="Arial"/>
        </w:rPr>
        <w:t xml:space="preserve"> The legislation was implemented </w:t>
      </w:r>
      <w:r w:rsidR="00B52DC8">
        <w:rPr>
          <w:rFonts w:cs="Arial"/>
        </w:rPr>
        <w:t>on this basis and removed the defence of reasonable punishment</w:t>
      </w:r>
      <w:r w:rsidR="00E41532">
        <w:rPr>
          <w:rFonts w:cs="Arial"/>
        </w:rPr>
        <w:t xml:space="preserve"> for adults against children.</w:t>
      </w:r>
    </w:p>
    <w:p w14:paraId="27DD816A" w14:textId="77777777" w:rsidR="006725F8" w:rsidRDefault="006725F8" w:rsidP="00551FE7">
      <w:pPr>
        <w:rPr>
          <w:rFonts w:cs="Arial"/>
        </w:rPr>
      </w:pPr>
    </w:p>
    <w:p w14:paraId="4A18B9D8" w14:textId="77777777" w:rsidR="006725F8" w:rsidRDefault="006725F8" w:rsidP="00551FE7">
      <w:pPr>
        <w:rPr>
          <w:rFonts w:cs="Arial"/>
        </w:rPr>
      </w:pPr>
    </w:p>
    <w:p w14:paraId="1DD660DC" w14:textId="77777777" w:rsidR="00384549" w:rsidRDefault="00384549" w:rsidP="00551FE7">
      <w:pPr>
        <w:rPr>
          <w:rFonts w:cs="Arial"/>
        </w:rPr>
      </w:pPr>
    </w:p>
    <w:p w14:paraId="05620BA2" w14:textId="77777777" w:rsidR="00551FE7" w:rsidRDefault="00551FE7" w:rsidP="00551FE7">
      <w:pPr>
        <w:rPr>
          <w:rFonts w:cs="Arial"/>
        </w:rPr>
      </w:pPr>
    </w:p>
    <w:p w14:paraId="4C925248" w14:textId="4563430B" w:rsidR="008C059D" w:rsidRDefault="00164421" w:rsidP="008C059D">
      <w:pPr>
        <w:pStyle w:val="Heading2"/>
      </w:pPr>
      <w:bookmarkStart w:id="50" w:name="_Toc162857826"/>
      <w:r>
        <w:t xml:space="preserve">5.2.2 </w:t>
      </w:r>
      <w:r w:rsidR="008C059D">
        <w:t>Objective two – To evaluate t</w:t>
      </w:r>
      <w:r w:rsidR="009118A3">
        <w:t>he</w:t>
      </w:r>
      <w:r w:rsidR="008C059D">
        <w:t xml:space="preserve"> effectiveness of physical punishment as a disciplinary method for children.</w:t>
      </w:r>
      <w:bookmarkEnd w:id="50"/>
    </w:p>
    <w:p w14:paraId="447ECB8B" w14:textId="77777777" w:rsidR="00551FE7" w:rsidRDefault="00551FE7" w:rsidP="00551FE7">
      <w:pPr>
        <w:rPr>
          <w:rFonts w:cstheme="minorHAnsi"/>
        </w:rPr>
      </w:pPr>
    </w:p>
    <w:p w14:paraId="4F5369F6" w14:textId="099E424A" w:rsidR="00551FE7" w:rsidRDefault="00551FE7" w:rsidP="00551FE7">
      <w:pPr>
        <w:rPr>
          <w:rFonts w:cstheme="minorHAnsi"/>
          <w:shd w:val="clear" w:color="auto" w:fill="FFFFFF"/>
        </w:rPr>
      </w:pPr>
      <w:r>
        <w:rPr>
          <w:rFonts w:cstheme="minorHAnsi"/>
        </w:rPr>
        <w:t xml:space="preserve">This objective was completed in both chapter two and chapter four of the research project, of which the former had more differing results, whereas the latter had more definitive results. Within the literature review,  one argument was made that the physical punishment of children was no more effective at changing a child’s short-erm behaviour when compared to other forms of discipline </w:t>
      </w:r>
      <w:sdt>
        <w:sdtPr>
          <w:rPr>
            <w:rFonts w:cstheme="minorHAnsi"/>
          </w:rPr>
          <w:id w:val="-750739132"/>
          <w:citation/>
        </w:sdtPr>
        <w:sdtEndPr/>
        <w:sdtContent>
          <w:r w:rsidRPr="00C958D7">
            <w:rPr>
              <w:rFonts w:cstheme="minorHAnsi"/>
            </w:rPr>
            <w:fldChar w:fldCharType="begin"/>
          </w:r>
          <w:r w:rsidRPr="00C958D7">
            <w:rPr>
              <w:rFonts w:cstheme="minorHAnsi"/>
            </w:rPr>
            <w:instrText xml:space="preserve"> CITATION Lau18 \l 2057 </w:instrText>
          </w:r>
          <w:r w:rsidRPr="00C958D7">
            <w:rPr>
              <w:rFonts w:cstheme="minorHAnsi"/>
            </w:rPr>
            <w:fldChar w:fldCharType="separate"/>
          </w:r>
          <w:r w:rsidR="00A119BD" w:rsidRPr="00A119BD">
            <w:rPr>
              <w:rFonts w:cstheme="minorHAnsi"/>
              <w:noProof/>
            </w:rPr>
            <w:t>(Carter-Davies &amp; Bristow, 2018)</w:t>
          </w:r>
          <w:r w:rsidRPr="00C958D7">
            <w:rPr>
              <w:rFonts w:cstheme="minorHAnsi"/>
            </w:rPr>
            <w:fldChar w:fldCharType="end"/>
          </w:r>
        </w:sdtContent>
      </w:sdt>
      <w:r>
        <w:rPr>
          <w:rFonts w:cstheme="minorHAnsi"/>
        </w:rPr>
        <w:t xml:space="preserve">, with further arguments stated that it was actually harmful to a child’s development </w:t>
      </w:r>
      <w:sdt>
        <w:sdtPr>
          <w:rPr>
            <w:rFonts w:cstheme="minorHAnsi"/>
          </w:rPr>
          <w:id w:val="-581991"/>
          <w:citation/>
        </w:sdtPr>
        <w:sdtEndPr/>
        <w:sdtContent>
          <w:r w:rsidRPr="00C958D7">
            <w:rPr>
              <w:rFonts w:cstheme="minorHAnsi"/>
            </w:rPr>
            <w:fldChar w:fldCharType="begin"/>
          </w:r>
          <w:r w:rsidRPr="00C958D7">
            <w:rPr>
              <w:rFonts w:cstheme="minorHAnsi"/>
            </w:rPr>
            <w:instrText xml:space="preserve"> CITATION NSP211 \l 2057 </w:instrText>
          </w:r>
          <w:r w:rsidRPr="00C958D7">
            <w:rPr>
              <w:rFonts w:cstheme="minorHAnsi"/>
            </w:rPr>
            <w:fldChar w:fldCharType="separate"/>
          </w:r>
          <w:r w:rsidR="00A119BD" w:rsidRPr="00A119BD">
            <w:rPr>
              <w:rFonts w:cstheme="minorHAnsi"/>
              <w:noProof/>
            </w:rPr>
            <w:t>(NSPCC, 2021)</w:t>
          </w:r>
          <w:r w:rsidRPr="00C958D7">
            <w:rPr>
              <w:rFonts w:cstheme="minorHAnsi"/>
            </w:rPr>
            <w:fldChar w:fldCharType="end"/>
          </w:r>
        </w:sdtContent>
      </w:sdt>
      <w:r>
        <w:rPr>
          <w:rFonts w:cstheme="minorHAnsi"/>
        </w:rPr>
        <w:t xml:space="preserve">. However, opinions differ within the literature review as a counter argument was made, with reference to the popular case study of Sweden, that banning physical punishment leads to an increase if violent behaviour in children, and they also become less accepting of other forms of discipline </w:t>
      </w:r>
      <w:sdt>
        <w:sdtPr>
          <w:rPr>
            <w:rFonts w:cstheme="minorHAnsi"/>
            <w:shd w:val="clear" w:color="auto" w:fill="FFFFFF"/>
          </w:rPr>
          <w:id w:val="848910423"/>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BeR23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2023)</w:t>
          </w:r>
          <w:r w:rsidRPr="00C958D7">
            <w:rPr>
              <w:rFonts w:cstheme="minorHAnsi"/>
              <w:shd w:val="clear" w:color="auto" w:fill="FFFFFF"/>
            </w:rPr>
            <w:fldChar w:fldCharType="end"/>
          </w:r>
        </w:sdtContent>
      </w:sdt>
      <w:r w:rsidRPr="00C958D7">
        <w:rPr>
          <w:rFonts w:cstheme="minorHAnsi"/>
          <w:shd w:val="clear" w:color="auto" w:fill="FFFFFF"/>
        </w:rPr>
        <w:t>.</w:t>
      </w:r>
      <w:r>
        <w:rPr>
          <w:rFonts w:cstheme="minorHAnsi"/>
          <w:shd w:val="clear" w:color="auto" w:fill="FFFFFF"/>
        </w:rPr>
        <w:t xml:space="preserve"> Further supporting information states that the use of physical punishment alongside nurturance and communication skills is linked to long term benefits for the child </w:t>
      </w:r>
      <w:sdt>
        <w:sdtPr>
          <w:rPr>
            <w:rFonts w:cstheme="minorHAnsi"/>
            <w:shd w:val="clear" w:color="auto" w:fill="FFFFFF"/>
          </w:rPr>
          <w:id w:val="1366641246"/>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Lau18 \l 2057 </w:instrText>
          </w:r>
          <w:r w:rsidRPr="00C958D7">
            <w:rPr>
              <w:rFonts w:cstheme="minorHAnsi"/>
              <w:shd w:val="clear" w:color="auto" w:fill="FFFFFF"/>
            </w:rPr>
            <w:fldChar w:fldCharType="separate"/>
          </w:r>
          <w:r w:rsidR="00A119BD" w:rsidRPr="00A119BD">
            <w:rPr>
              <w:rFonts w:cstheme="minorHAnsi"/>
              <w:noProof/>
              <w:shd w:val="clear" w:color="auto" w:fill="FFFFFF"/>
            </w:rPr>
            <w:t>(Carter-Davies &amp; Bristow, 2018)</w:t>
          </w:r>
          <w:r w:rsidRPr="00C958D7">
            <w:rPr>
              <w:rFonts w:cstheme="minorHAnsi"/>
              <w:shd w:val="clear" w:color="auto" w:fill="FFFFFF"/>
            </w:rPr>
            <w:fldChar w:fldCharType="end"/>
          </w:r>
        </w:sdtContent>
      </w:sdt>
      <w:r>
        <w:rPr>
          <w:rFonts w:cstheme="minorHAnsi"/>
          <w:shd w:val="clear" w:color="auto" w:fill="FFFFFF"/>
        </w:rPr>
        <w:t>.</w:t>
      </w:r>
    </w:p>
    <w:p w14:paraId="4E14F3BC" w14:textId="77777777" w:rsidR="00551FE7" w:rsidRDefault="00551FE7" w:rsidP="00551FE7">
      <w:pPr>
        <w:rPr>
          <w:rFonts w:cstheme="minorHAnsi"/>
          <w:shd w:val="clear" w:color="auto" w:fill="FFFFFF"/>
        </w:rPr>
      </w:pPr>
      <w:r>
        <w:rPr>
          <w:rFonts w:cstheme="minorHAnsi"/>
          <w:shd w:val="clear" w:color="auto" w:fill="FFFFFF"/>
        </w:rPr>
        <w:tab/>
        <w:t xml:space="preserve">The survey completed by participants of this research project supported a more definitive answer however, with reference to </w:t>
      </w:r>
      <w:r w:rsidRPr="00DF7781">
        <w:rPr>
          <w:rFonts w:cstheme="minorHAnsi"/>
          <w:i/>
          <w:iCs/>
          <w:shd w:val="clear" w:color="auto" w:fill="FFFFFF"/>
        </w:rPr>
        <w:t>figure 4</w:t>
      </w:r>
      <w:r>
        <w:rPr>
          <w:rFonts w:cstheme="minorHAnsi"/>
          <w:shd w:val="clear" w:color="auto" w:fill="FFFFFF"/>
        </w:rPr>
        <w:t xml:space="preserve"> and </w:t>
      </w:r>
      <w:r w:rsidRPr="00DF7781">
        <w:rPr>
          <w:rFonts w:cstheme="minorHAnsi"/>
          <w:i/>
          <w:iCs/>
          <w:shd w:val="clear" w:color="auto" w:fill="FFFFFF"/>
        </w:rPr>
        <w:t>figure 5</w:t>
      </w:r>
      <w:r>
        <w:rPr>
          <w:rFonts w:cstheme="minorHAnsi"/>
          <w:shd w:val="clear" w:color="auto" w:fill="FFFFFF"/>
        </w:rPr>
        <w:t xml:space="preserve"> within chapter 4.3, which shows us that out of all participants, 72% of them stated physical punishment was used against them as a child growing up, and of these 72%, only 30% stated they believed it had a negative impact on them growing up. The majority, with a result of 44%, stated they believed physical punishment had a positive effect on them growing up as a child. The effectiveness of physical punishment in disciplining is further backed up within </w:t>
      </w:r>
      <w:r w:rsidRPr="008B1ACC">
        <w:rPr>
          <w:rFonts w:cstheme="minorHAnsi"/>
          <w:i/>
          <w:iCs/>
          <w:shd w:val="clear" w:color="auto" w:fill="FFFFFF"/>
        </w:rPr>
        <w:t>figure 7</w:t>
      </w:r>
      <w:r>
        <w:rPr>
          <w:rFonts w:cstheme="minorHAnsi"/>
          <w:shd w:val="clear" w:color="auto" w:fill="FFFFFF"/>
        </w:rPr>
        <w:t xml:space="preserve"> of chapter 4.3, in which out of the participants who stated they used physical punishment as a form of discipline for their own children, 91% of them stated it helped to improve their child’s behaviour, the other 9% stated it had no impact. This data goes completely against the argument that reasonable physical punishment has a negative impact on a child growing up.</w:t>
      </w:r>
    </w:p>
    <w:p w14:paraId="14D74652" w14:textId="77777777" w:rsidR="00551FE7" w:rsidRDefault="00551FE7" w:rsidP="00551FE7">
      <w:pPr>
        <w:rPr>
          <w:rFonts w:cstheme="minorHAnsi"/>
          <w:shd w:val="clear" w:color="auto" w:fill="FFFFFF"/>
        </w:rPr>
      </w:pPr>
    </w:p>
    <w:p w14:paraId="73EA63F8" w14:textId="1CBDEE7D" w:rsidR="00583364" w:rsidRDefault="00164421" w:rsidP="00583364">
      <w:pPr>
        <w:pStyle w:val="Heading2"/>
      </w:pPr>
      <w:bookmarkStart w:id="51" w:name="_Toc162857827"/>
      <w:r>
        <w:t xml:space="preserve">5.2.3 </w:t>
      </w:r>
      <w:r w:rsidR="00583364">
        <w:t xml:space="preserve">Objective Three – To </w:t>
      </w:r>
      <w:r w:rsidR="005A61B5">
        <w:t>explore parents’ opinions on the “smacking ban”.</w:t>
      </w:r>
      <w:bookmarkEnd w:id="51"/>
    </w:p>
    <w:p w14:paraId="509AA375" w14:textId="77777777" w:rsidR="00583364" w:rsidRDefault="00583364" w:rsidP="00551FE7">
      <w:pPr>
        <w:rPr>
          <w:rFonts w:cstheme="minorHAnsi"/>
          <w:b/>
          <w:bCs/>
          <w:u w:val="single"/>
          <w:shd w:val="clear" w:color="auto" w:fill="FFFFFF"/>
        </w:rPr>
      </w:pPr>
    </w:p>
    <w:p w14:paraId="2FE8504E" w14:textId="252178BE" w:rsidR="00551FE7" w:rsidRDefault="00551FE7" w:rsidP="00551FE7">
      <w:pPr>
        <w:rPr>
          <w:rFonts w:cstheme="minorHAnsi"/>
        </w:rPr>
      </w:pPr>
      <w:r>
        <w:rPr>
          <w:rFonts w:cstheme="minorHAnsi"/>
        </w:rPr>
        <w:t xml:space="preserve">This objective was completed in both chapter 2 and 4 of the research </w:t>
      </w:r>
      <w:proofErr w:type="gramStart"/>
      <w:r>
        <w:rPr>
          <w:rFonts w:cstheme="minorHAnsi"/>
        </w:rPr>
        <w:t>project</w:t>
      </w:r>
      <w:proofErr w:type="gramEnd"/>
      <w:r>
        <w:rPr>
          <w:rFonts w:cstheme="minorHAnsi"/>
        </w:rPr>
        <w:t xml:space="preserve">. Within chapter 2, current literature was reviewed, and it was found that opinions that could be directly linked to parents saw more negativity towards the ban on physical punishment, with concerns being raised around parents feeling scared to discipline their child in fear of being criminalised </w:t>
      </w:r>
      <w:sdt>
        <w:sdtPr>
          <w:rPr>
            <w:rFonts w:cstheme="minorHAnsi"/>
            <w:shd w:val="clear" w:color="auto" w:fill="FFFFFF"/>
          </w:rPr>
          <w:id w:val="1149629848"/>
          <w:citation/>
        </w:sdtPr>
        <w:sdtEndPr/>
        <w:sdtContent>
          <w:r w:rsidRPr="00C958D7">
            <w:rPr>
              <w:rFonts w:cstheme="minorHAnsi"/>
              <w:shd w:val="clear" w:color="auto" w:fill="FFFFFF"/>
            </w:rPr>
            <w:fldChar w:fldCharType="begin"/>
          </w:r>
          <w:r w:rsidRPr="00C958D7">
            <w:rPr>
              <w:rFonts w:cstheme="minorHAnsi"/>
              <w:shd w:val="clear" w:color="auto" w:fill="FFFFFF"/>
            </w:rPr>
            <w:instrText xml:space="preserve"> CITATION BeR17 \l 2057 </w:instrText>
          </w:r>
          <w:r w:rsidRPr="00C958D7">
            <w:rPr>
              <w:rFonts w:cstheme="minorHAnsi"/>
              <w:shd w:val="clear" w:color="auto" w:fill="FFFFFF"/>
            </w:rPr>
            <w:fldChar w:fldCharType="separate"/>
          </w:r>
          <w:r w:rsidR="00A119BD" w:rsidRPr="00A119BD">
            <w:rPr>
              <w:rFonts w:cstheme="minorHAnsi"/>
              <w:noProof/>
              <w:shd w:val="clear" w:color="auto" w:fill="FFFFFF"/>
            </w:rPr>
            <w:t>(Be Reasonable, 2017)</w:t>
          </w:r>
          <w:r w:rsidRPr="00C958D7">
            <w:rPr>
              <w:rFonts w:cstheme="minorHAnsi"/>
              <w:shd w:val="clear" w:color="auto" w:fill="FFFFFF"/>
            </w:rPr>
            <w:fldChar w:fldCharType="end"/>
          </w:r>
        </w:sdtContent>
      </w:sdt>
      <w:r w:rsidRPr="00C958D7">
        <w:rPr>
          <w:rFonts w:cstheme="minorHAnsi"/>
          <w:shd w:val="clear" w:color="auto" w:fill="FFFFFF"/>
        </w:rPr>
        <w:t>.</w:t>
      </w:r>
      <w:r>
        <w:rPr>
          <w:rFonts w:cstheme="minorHAnsi"/>
          <w:shd w:val="clear" w:color="auto" w:fill="FFFFFF"/>
        </w:rPr>
        <w:t xml:space="preserve"> Further opinions from parents stated that they are now fearful that without the ability to discipline their child, the likelihood of an increase in anti-social behaviour and even criminal behaviour from their child will increase. Statistical support of the physical punishment ban within Wales from parents varied between research, however the majority of cited statistics show a lack of support for the ban, with the Welsh governments own collected data only showing 38% of parents supporting the ban </w:t>
      </w:r>
      <w:sdt>
        <w:sdtPr>
          <w:rPr>
            <w:rFonts w:cstheme="minorHAnsi"/>
          </w:rPr>
          <w:id w:val="624272026"/>
          <w:citation/>
        </w:sdtPr>
        <w:sdtEndPr/>
        <w:sdtContent>
          <w:r w:rsidRPr="00C958D7">
            <w:rPr>
              <w:rFonts w:cstheme="minorHAnsi"/>
            </w:rPr>
            <w:fldChar w:fldCharType="begin"/>
          </w:r>
          <w:r w:rsidRPr="00C958D7">
            <w:rPr>
              <w:rFonts w:cstheme="minorHAnsi"/>
            </w:rPr>
            <w:instrText xml:space="preserve"> CITATION Wel18 \l 2057 </w:instrText>
          </w:r>
          <w:r w:rsidRPr="00C958D7">
            <w:rPr>
              <w:rFonts w:cstheme="minorHAnsi"/>
            </w:rPr>
            <w:fldChar w:fldCharType="separate"/>
          </w:r>
          <w:r w:rsidR="00A119BD" w:rsidRPr="00A119BD">
            <w:rPr>
              <w:rFonts w:cstheme="minorHAnsi"/>
              <w:noProof/>
            </w:rPr>
            <w:t>(Welsh Government , 2018)</w:t>
          </w:r>
          <w:r w:rsidRPr="00C958D7">
            <w:rPr>
              <w:rFonts w:cstheme="minorHAnsi"/>
            </w:rPr>
            <w:fldChar w:fldCharType="end"/>
          </w:r>
        </w:sdtContent>
      </w:sdt>
      <w:r>
        <w:rPr>
          <w:rFonts w:cstheme="minorHAnsi"/>
        </w:rPr>
        <w:t>,</w:t>
      </w:r>
      <w:r>
        <w:rPr>
          <w:rFonts w:cstheme="minorHAnsi"/>
          <w:shd w:val="clear" w:color="auto" w:fill="FFFFFF"/>
        </w:rPr>
        <w:t xml:space="preserve"> and a separate independent study showing that 76% of Welsh adults believed that smacking children should not be a criminal offence </w:t>
      </w:r>
      <w:sdt>
        <w:sdtPr>
          <w:rPr>
            <w:rFonts w:cstheme="minorHAnsi"/>
          </w:rPr>
          <w:id w:val="1236671952"/>
          <w:citation/>
        </w:sdtPr>
        <w:sdtEndPr/>
        <w:sdtContent>
          <w:r w:rsidRPr="00C958D7">
            <w:rPr>
              <w:rFonts w:cstheme="minorHAnsi"/>
            </w:rPr>
            <w:fldChar w:fldCharType="begin"/>
          </w:r>
          <w:r w:rsidRPr="00C958D7">
            <w:rPr>
              <w:rFonts w:cstheme="minorHAnsi"/>
            </w:rPr>
            <w:instrText xml:space="preserve"> CITATION BeR231 \l 2057 </w:instrText>
          </w:r>
          <w:r w:rsidRPr="00C958D7">
            <w:rPr>
              <w:rFonts w:cstheme="minorHAnsi"/>
            </w:rPr>
            <w:fldChar w:fldCharType="separate"/>
          </w:r>
          <w:r w:rsidR="00A119BD" w:rsidRPr="00A119BD">
            <w:rPr>
              <w:rFonts w:cstheme="minorHAnsi"/>
              <w:noProof/>
            </w:rPr>
            <w:t>(Be Reasonable , 2023)</w:t>
          </w:r>
          <w:r w:rsidRPr="00C958D7">
            <w:rPr>
              <w:rFonts w:cstheme="minorHAnsi"/>
            </w:rPr>
            <w:fldChar w:fldCharType="end"/>
          </w:r>
        </w:sdtContent>
      </w:sdt>
      <w:r w:rsidRPr="00C958D7">
        <w:rPr>
          <w:rFonts w:cstheme="minorHAnsi"/>
        </w:rPr>
        <w:t>.</w:t>
      </w:r>
      <w:r>
        <w:rPr>
          <w:rFonts w:cstheme="minorHAnsi"/>
        </w:rPr>
        <w:t xml:space="preserve"> </w:t>
      </w:r>
    </w:p>
    <w:p w14:paraId="7E5D92D4" w14:textId="77777777" w:rsidR="00551FE7" w:rsidRDefault="00551FE7" w:rsidP="00551FE7">
      <w:pPr>
        <w:rPr>
          <w:rFonts w:cs="Arial"/>
        </w:rPr>
      </w:pPr>
      <w:r>
        <w:rPr>
          <w:rFonts w:cstheme="minorHAnsi"/>
        </w:rPr>
        <w:tab/>
        <w:t xml:space="preserve">Chapter 4 of the research project again has differing results to the literature review, but also provides more insight into wider opinions surrounding </w:t>
      </w:r>
      <w:r>
        <w:t xml:space="preserve">the </w:t>
      </w:r>
      <w:r w:rsidRPr="002D748C">
        <w:rPr>
          <w:rFonts w:cs="Arial"/>
        </w:rPr>
        <w:t xml:space="preserve">Children (Abolition of defence of </w:t>
      </w:r>
      <w:r w:rsidRPr="002D748C">
        <w:rPr>
          <w:rFonts w:cs="Arial"/>
        </w:rPr>
        <w:lastRenderedPageBreak/>
        <w:t>reasonable punishment) (Wales) Act 2020</w:t>
      </w:r>
      <w:r>
        <w:rPr>
          <w:rFonts w:cs="Arial"/>
        </w:rPr>
        <w:t xml:space="preserve">. Of all the participants who completed the survey, of which 80% had children, only 21% of them did not support the ban on physical punishment, with 69% of them supporting the ban. </w:t>
      </w:r>
      <w:proofErr w:type="gramStart"/>
      <w:r>
        <w:rPr>
          <w:rFonts w:cs="Arial"/>
        </w:rPr>
        <w:t>The majority of</w:t>
      </w:r>
      <w:proofErr w:type="gramEnd"/>
      <w:r>
        <w:rPr>
          <w:rFonts w:cs="Arial"/>
        </w:rPr>
        <w:t xml:space="preserve"> participants stated they believed the new law protected children, and that punishment or repercussion was needed for any parents that broke the new law. However, other opinions are seen in the fact that only 36% of participants believed the new law was fit for </w:t>
      </w:r>
      <w:proofErr w:type="gramStart"/>
      <w:r>
        <w:rPr>
          <w:rFonts w:cs="Arial"/>
        </w:rPr>
        <w:t>purpose, and</w:t>
      </w:r>
      <w:proofErr w:type="gramEnd"/>
      <w:r>
        <w:rPr>
          <w:rFonts w:cs="Arial"/>
        </w:rPr>
        <w:t xml:space="preserve"> agreed that changes could be made to enforce the protection of children by way of educating parents, a social services and multi-agency approach, or even by reintroducing “reasonable” physical punishment with a clearer definition of what “reasonable is”.</w:t>
      </w:r>
    </w:p>
    <w:p w14:paraId="66D6CEB1" w14:textId="77777777" w:rsidR="00551FE7" w:rsidRDefault="00551FE7" w:rsidP="00551FE7">
      <w:pPr>
        <w:rPr>
          <w:rFonts w:cs="Arial"/>
        </w:rPr>
      </w:pPr>
    </w:p>
    <w:p w14:paraId="1C696ABA" w14:textId="0C0FCA67" w:rsidR="005A61B5" w:rsidRDefault="00164421" w:rsidP="005A61B5">
      <w:pPr>
        <w:pStyle w:val="Heading2"/>
      </w:pPr>
      <w:bookmarkStart w:id="52" w:name="_Toc162857828"/>
      <w:r>
        <w:t xml:space="preserve">5.2.4 </w:t>
      </w:r>
      <w:r w:rsidR="005A61B5">
        <w:t xml:space="preserve">Objective </w:t>
      </w:r>
      <w:r w:rsidR="00C27999">
        <w:t>4 –</w:t>
      </w:r>
      <w:r w:rsidR="005A61B5">
        <w:t xml:space="preserve"> </w:t>
      </w:r>
      <w:r w:rsidR="008C43B5">
        <w:t xml:space="preserve">To identify if </w:t>
      </w:r>
      <w:r w:rsidR="00247020">
        <w:t>the “smacking ban” has impacted on a parents’ ability to discipline children</w:t>
      </w:r>
      <w:r w:rsidR="009118A3">
        <w:t>.</w:t>
      </w:r>
      <w:bookmarkEnd w:id="52"/>
    </w:p>
    <w:p w14:paraId="59C449EB" w14:textId="77777777" w:rsidR="00551FE7" w:rsidRDefault="00551FE7" w:rsidP="00551FE7">
      <w:pPr>
        <w:rPr>
          <w:rFonts w:cs="Arial"/>
        </w:rPr>
      </w:pPr>
    </w:p>
    <w:p w14:paraId="7E54D645" w14:textId="185FBECC" w:rsidR="00551FE7" w:rsidRDefault="00A92618" w:rsidP="00551FE7">
      <w:pPr>
        <w:rPr>
          <w:rFonts w:cstheme="minorHAnsi"/>
        </w:rPr>
      </w:pPr>
      <w:r>
        <w:rPr>
          <w:rFonts w:cstheme="minorHAnsi"/>
        </w:rPr>
        <w:t>A</w:t>
      </w:r>
      <w:r w:rsidR="00551FE7">
        <w:rPr>
          <w:rFonts w:cstheme="minorHAnsi"/>
        </w:rPr>
        <w:t xml:space="preserve"> total of 55 participants of the survey linked to the project, 91% of them stated the ban on physical punishment in Wales has not impacted on their ability to discipline their child. This is mostly in part due to other disciplinary techniques such as a restriction of privileges, </w:t>
      </w:r>
      <w:proofErr w:type="gramStart"/>
      <w:r w:rsidR="00551FE7">
        <w:rPr>
          <w:rFonts w:cstheme="minorHAnsi"/>
        </w:rPr>
        <w:t>isolation</w:t>
      </w:r>
      <w:proofErr w:type="gramEnd"/>
      <w:r w:rsidR="00551FE7">
        <w:rPr>
          <w:rFonts w:cstheme="minorHAnsi"/>
        </w:rPr>
        <w:t xml:space="preserve"> and reflection methods, or even a rewards system becoming more effective as the new generation of young children become addicted to their mobile phones and technology, as well as wanting to go out to see friends. Further to this, participants of the survey were asked how much more effective their choice of disciplinary methods was compared to physical punishment, with only 12% of respondents stating it was less effective. This data suggests that the “smacking ban” has in fact had little to no effect on a parent’s ability to discipline their child.</w:t>
      </w:r>
    </w:p>
    <w:p w14:paraId="17AD1FD6" w14:textId="77777777" w:rsidR="00551FE7" w:rsidRDefault="00551FE7" w:rsidP="00551FE7">
      <w:pPr>
        <w:rPr>
          <w:rFonts w:cstheme="minorHAnsi"/>
        </w:rPr>
      </w:pPr>
    </w:p>
    <w:p w14:paraId="0FAAB610" w14:textId="22EE9771" w:rsidR="00247020" w:rsidRDefault="00A46AE0" w:rsidP="00247020">
      <w:pPr>
        <w:pStyle w:val="Heading2"/>
      </w:pPr>
      <w:bookmarkStart w:id="53" w:name="_Toc162857829"/>
      <w:r>
        <w:t xml:space="preserve">5.3 </w:t>
      </w:r>
      <w:r w:rsidR="00247020">
        <w:t>Recommendations</w:t>
      </w:r>
      <w:bookmarkEnd w:id="53"/>
      <w:r w:rsidR="00247020">
        <w:t xml:space="preserve"> </w:t>
      </w:r>
    </w:p>
    <w:p w14:paraId="2E295618" w14:textId="77777777" w:rsidR="00247020" w:rsidRDefault="00247020" w:rsidP="00551FE7">
      <w:pPr>
        <w:rPr>
          <w:rFonts w:cstheme="minorHAnsi"/>
        </w:rPr>
      </w:pPr>
    </w:p>
    <w:p w14:paraId="29B183A3" w14:textId="37936F80" w:rsidR="00551FE7" w:rsidRDefault="00551FE7" w:rsidP="00551FE7">
      <w:pPr>
        <w:rPr>
          <w:rFonts w:cstheme="minorHAnsi"/>
        </w:rPr>
      </w:pPr>
      <w:r>
        <w:rPr>
          <w:rFonts w:cstheme="minorHAnsi"/>
        </w:rPr>
        <w:t>The below recommendations have been made from the conclusions that have been drawn using the obtained data within the research project.</w:t>
      </w:r>
    </w:p>
    <w:p w14:paraId="1A13BA8A" w14:textId="77777777" w:rsidR="00551FE7" w:rsidRDefault="00551FE7" w:rsidP="00551FE7">
      <w:pPr>
        <w:rPr>
          <w:rFonts w:cstheme="minorHAnsi"/>
        </w:rPr>
      </w:pPr>
    </w:p>
    <w:p w14:paraId="623D14E6" w14:textId="5193D0E0" w:rsidR="00247020" w:rsidRDefault="00164421" w:rsidP="00247020">
      <w:pPr>
        <w:pStyle w:val="Heading2"/>
      </w:pPr>
      <w:bookmarkStart w:id="54" w:name="_Toc162857830"/>
      <w:r>
        <w:t xml:space="preserve">5.3.1 </w:t>
      </w:r>
      <w:r w:rsidR="00247020">
        <w:t>Recommendation one</w:t>
      </w:r>
      <w:r w:rsidR="009A7860">
        <w:t xml:space="preserve"> – Expansion of survey</w:t>
      </w:r>
      <w:bookmarkEnd w:id="54"/>
    </w:p>
    <w:p w14:paraId="223A868C" w14:textId="77777777" w:rsidR="009A7860" w:rsidRDefault="009A7860" w:rsidP="00551FE7">
      <w:pPr>
        <w:rPr>
          <w:rFonts w:cstheme="minorHAnsi"/>
        </w:rPr>
      </w:pPr>
    </w:p>
    <w:p w14:paraId="3E702BB1" w14:textId="1A2540FA" w:rsidR="00551FE7" w:rsidRDefault="00551FE7" w:rsidP="00551FE7">
      <w:pPr>
        <w:rPr>
          <w:rFonts w:cstheme="minorHAnsi"/>
        </w:rPr>
      </w:pPr>
      <w:r>
        <w:rPr>
          <w:rFonts w:cstheme="minorHAnsi"/>
        </w:rPr>
        <w:t xml:space="preserve">An easy recommendation to make is that of expanding the survey used in this research project, or use one </w:t>
      </w:r>
      <w:proofErr w:type="gramStart"/>
      <w:r>
        <w:rPr>
          <w:rFonts w:cstheme="minorHAnsi"/>
        </w:rPr>
        <w:t>similar to</w:t>
      </w:r>
      <w:proofErr w:type="gramEnd"/>
      <w:r>
        <w:rPr>
          <w:rFonts w:cstheme="minorHAnsi"/>
        </w:rPr>
        <w:t xml:space="preserve"> it, in order to obtain further data from a wider but precise target audience. The Survey conducted in this research project reached 55 people, which was limited by the reach the researcher had within online platforms. It would greatly benefit the research project if this survey was seen and completed by a larger pool of participants, who have different experience and backgrounds in growing up around and using physical punishment to discipline. By obtaining this further data, this would lead to an improvement in the quality of data obtained.</w:t>
      </w:r>
    </w:p>
    <w:p w14:paraId="704901C3" w14:textId="77777777" w:rsidR="00551FE7" w:rsidRDefault="00551FE7" w:rsidP="00551FE7">
      <w:pPr>
        <w:rPr>
          <w:rFonts w:cstheme="minorHAnsi"/>
        </w:rPr>
      </w:pPr>
    </w:p>
    <w:p w14:paraId="6526D4DB" w14:textId="57E8A43C" w:rsidR="009A7860" w:rsidRDefault="00164421" w:rsidP="009A7860">
      <w:pPr>
        <w:pStyle w:val="Heading2"/>
      </w:pPr>
      <w:bookmarkStart w:id="55" w:name="_Toc162857831"/>
      <w:r>
        <w:t xml:space="preserve">5.3.2 </w:t>
      </w:r>
      <w:r w:rsidR="009A7860">
        <w:t>Recommendation two – A change in the outcomes of the offence</w:t>
      </w:r>
      <w:bookmarkEnd w:id="55"/>
    </w:p>
    <w:p w14:paraId="2C62CB87" w14:textId="77777777" w:rsidR="009A7860" w:rsidRDefault="009A7860" w:rsidP="00551FE7">
      <w:pPr>
        <w:rPr>
          <w:rFonts w:cstheme="minorHAnsi"/>
        </w:rPr>
      </w:pPr>
    </w:p>
    <w:p w14:paraId="0A71669D" w14:textId="77777777" w:rsidR="00551FE7" w:rsidRDefault="00551FE7" w:rsidP="00551FE7">
      <w:pPr>
        <w:rPr>
          <w:rFonts w:cstheme="minorHAnsi"/>
        </w:rPr>
      </w:pPr>
      <w:r w:rsidRPr="00B67363">
        <w:rPr>
          <w:rFonts w:cstheme="minorHAnsi"/>
        </w:rPr>
        <w:lastRenderedPageBreak/>
        <w:t>As of right now and under the new legislation, if a parent is found to have used any form of physical punishment to discipline a child, they risk being arrested and charged with assault which could in turn lead to a criminal record. The results of the survey alongside other research suggests however that consideration should be made in instances whereby little force was used and the parent used the force with the child’s best interests in mind, that being charged for an offence of assault and obtaining a criminal record should not be the outcome. Instead, a diversion scheme to social services and other partnership agencies for support, education and assistance should be sought out for the parents first.</w:t>
      </w:r>
    </w:p>
    <w:p w14:paraId="1A513EEE" w14:textId="77777777" w:rsidR="009A7860" w:rsidRDefault="009A7860" w:rsidP="00551FE7">
      <w:pPr>
        <w:rPr>
          <w:rFonts w:cstheme="minorHAnsi"/>
        </w:rPr>
      </w:pPr>
    </w:p>
    <w:p w14:paraId="71213A15" w14:textId="1670F771" w:rsidR="009A7860" w:rsidRDefault="00164421" w:rsidP="009A7860">
      <w:pPr>
        <w:pStyle w:val="Heading2"/>
      </w:pPr>
      <w:bookmarkStart w:id="56" w:name="_Toc162857832"/>
      <w:r>
        <w:t xml:space="preserve">5.3.3 </w:t>
      </w:r>
      <w:r w:rsidR="009A7860">
        <w:t>Recommendation Three – Continuous monitoring and evaluation of the new legislation</w:t>
      </w:r>
      <w:bookmarkEnd w:id="56"/>
    </w:p>
    <w:p w14:paraId="123407F0" w14:textId="77777777" w:rsidR="009A7860" w:rsidRPr="00B67363" w:rsidRDefault="009A7860" w:rsidP="00551FE7">
      <w:pPr>
        <w:rPr>
          <w:rFonts w:cstheme="minorHAnsi"/>
        </w:rPr>
      </w:pPr>
    </w:p>
    <w:p w14:paraId="53A40557" w14:textId="77777777" w:rsidR="00551FE7" w:rsidRDefault="00551FE7" w:rsidP="00551FE7">
      <w:pPr>
        <w:rPr>
          <w:rFonts w:cs="Arial"/>
        </w:rPr>
      </w:pPr>
      <w:r w:rsidRPr="00B67363">
        <w:rPr>
          <w:rFonts w:cstheme="minorHAnsi"/>
        </w:rPr>
        <w:t>As the</w:t>
      </w:r>
      <w:r>
        <w:rPr>
          <w:rFonts w:cstheme="minorHAnsi"/>
          <w:b/>
          <w:bCs/>
        </w:rPr>
        <w:t xml:space="preserve"> </w:t>
      </w:r>
      <w:r w:rsidRPr="002D748C">
        <w:rPr>
          <w:rFonts w:cs="Arial"/>
        </w:rPr>
        <w:t>Children (Abolition of defence of reasonable punishment) (Wales) Act 2020</w:t>
      </w:r>
      <w:r>
        <w:rPr>
          <w:rFonts w:cs="Arial"/>
        </w:rPr>
        <w:t xml:space="preserve"> is relatively new, continuous monitoring and evaluations should be carried out to fully understand the effectiveness of the legislation. Further research can then be conducted around children’s behaviour and the impact of the change on parents throughout Wales. The legislation can then be changed around any gaps in the implementation, or any areas of improvement that have been identified.</w:t>
      </w:r>
    </w:p>
    <w:p w14:paraId="55F9E876" w14:textId="77777777" w:rsidR="00DD32A4" w:rsidRDefault="00DD32A4" w:rsidP="00551FE7">
      <w:pPr>
        <w:rPr>
          <w:rFonts w:cstheme="minorHAnsi"/>
        </w:rPr>
      </w:pPr>
    </w:p>
    <w:p w14:paraId="2B4F99D1" w14:textId="77777777" w:rsidR="009118A3" w:rsidRDefault="009118A3" w:rsidP="00551FE7">
      <w:pPr>
        <w:rPr>
          <w:rFonts w:cstheme="minorHAnsi"/>
        </w:rPr>
      </w:pPr>
    </w:p>
    <w:p w14:paraId="09E772C9" w14:textId="5183F5E3" w:rsidR="009A7860" w:rsidRDefault="00883BB2" w:rsidP="009A7860">
      <w:pPr>
        <w:pStyle w:val="Heading2"/>
      </w:pPr>
      <w:bookmarkStart w:id="57" w:name="_Toc162857833"/>
      <w:r>
        <w:t>5.</w:t>
      </w:r>
      <w:r w:rsidR="009118A3">
        <w:t>4</w:t>
      </w:r>
      <w:r>
        <w:t xml:space="preserve"> </w:t>
      </w:r>
      <w:r w:rsidR="009A7860">
        <w:t>Conclusion</w:t>
      </w:r>
      <w:bookmarkEnd w:id="57"/>
      <w:r w:rsidR="009A7860">
        <w:t xml:space="preserve"> </w:t>
      </w:r>
    </w:p>
    <w:p w14:paraId="4ABE7DC5" w14:textId="25F4A6F5" w:rsidR="00551FE7" w:rsidRDefault="00551FE7" w:rsidP="00551FE7">
      <w:pPr>
        <w:rPr>
          <w:rFonts w:cstheme="minorHAnsi"/>
          <w:b/>
          <w:bCs/>
          <w:u w:val="single"/>
        </w:rPr>
      </w:pPr>
    </w:p>
    <w:p w14:paraId="08EBBA8C" w14:textId="77777777" w:rsidR="00551FE7" w:rsidRPr="008600A7" w:rsidRDefault="00551FE7" w:rsidP="00551FE7">
      <w:pPr>
        <w:rPr>
          <w:rFonts w:cstheme="minorHAnsi"/>
        </w:rPr>
      </w:pPr>
      <w:r>
        <w:rPr>
          <w:rFonts w:cstheme="minorHAnsi"/>
        </w:rPr>
        <w:t xml:space="preserve">This research project has concluded that in the year on from the introduction of the </w:t>
      </w:r>
      <w:r w:rsidRPr="002D748C">
        <w:rPr>
          <w:rFonts w:cs="Arial"/>
        </w:rPr>
        <w:t>Children (Abolition of defence of reasonable punishment) (Wales) Act 2020</w:t>
      </w:r>
      <w:r>
        <w:rPr>
          <w:rFonts w:cs="Arial"/>
        </w:rPr>
        <w:t>, significant positive action has been made to protect children and their rights. Parents have found that their ability to discipline children has not changed under many circumstances, however support and opinions surrounding the legislation varies. The research project has also recommended on improvements that could be made going forward by carrying out further research with a larger pool size, changing the outcomes for offenders and monitoring and evaluation the legislation based upon new and accurate data.</w:t>
      </w:r>
    </w:p>
    <w:p w14:paraId="7A544345" w14:textId="77777777" w:rsidR="00551FE7" w:rsidRPr="00551FE7" w:rsidRDefault="00551FE7" w:rsidP="00551FE7"/>
    <w:p w14:paraId="747AE2F1" w14:textId="7C4B9CF2" w:rsidR="00086142" w:rsidRDefault="00086142"/>
    <w:bookmarkStart w:id="58" w:name="_Toc162857834" w:displacedByCustomXml="next"/>
    <w:sdt>
      <w:sdtPr>
        <w:rPr>
          <w:rFonts w:asciiTheme="minorHAnsi" w:eastAsiaTheme="minorHAnsi" w:hAnsiTheme="minorHAnsi" w:cstheme="minorBidi"/>
          <w:color w:val="auto"/>
          <w:sz w:val="22"/>
          <w:szCs w:val="22"/>
        </w:rPr>
        <w:id w:val="1569376380"/>
        <w:docPartObj>
          <w:docPartGallery w:val="Bibliographies"/>
          <w:docPartUnique/>
        </w:docPartObj>
      </w:sdtPr>
      <w:sdtEndPr/>
      <w:sdtContent>
        <w:p w14:paraId="5D1CB8FF" w14:textId="23B97636" w:rsidR="00086142" w:rsidRDefault="00883BB2">
          <w:pPr>
            <w:pStyle w:val="Heading1"/>
          </w:pPr>
          <w:r>
            <w:t>6.0 B</w:t>
          </w:r>
          <w:r w:rsidR="00086142">
            <w:t>ibliography</w:t>
          </w:r>
          <w:bookmarkEnd w:id="58"/>
        </w:p>
        <w:sdt>
          <w:sdtPr>
            <w:id w:val="111145805"/>
            <w:bibliography/>
          </w:sdtPr>
          <w:sdtEndPr/>
          <w:sdtContent>
            <w:p w14:paraId="30946AAA" w14:textId="67F9AC91" w:rsidR="00A119BD" w:rsidRDefault="00086142" w:rsidP="00A119BD">
              <w:pPr>
                <w:pStyle w:val="Bibliography"/>
                <w:rPr>
                  <w:noProof/>
                  <w:sz w:val="24"/>
                  <w:szCs w:val="24"/>
                </w:rPr>
              </w:pPr>
              <w:r>
                <w:fldChar w:fldCharType="begin"/>
              </w:r>
              <w:r>
                <w:instrText xml:space="preserve"> BIBLIOGRAPHY </w:instrText>
              </w:r>
              <w:r>
                <w:fldChar w:fldCharType="separate"/>
              </w:r>
              <w:r w:rsidR="00A119BD">
                <w:rPr>
                  <w:noProof/>
                </w:rPr>
                <w:t xml:space="preserve">Baumrind, D., </w:t>
              </w:r>
              <w:r w:rsidR="00EB4390">
                <w:rPr>
                  <w:noProof/>
                </w:rPr>
                <w:t>(</w:t>
              </w:r>
              <w:r w:rsidR="00A119BD">
                <w:rPr>
                  <w:noProof/>
                </w:rPr>
                <w:t>1997</w:t>
              </w:r>
              <w:r w:rsidR="00EB4390">
                <w:rPr>
                  <w:noProof/>
                </w:rPr>
                <w:t>)</w:t>
              </w:r>
              <w:r w:rsidR="00A119BD">
                <w:rPr>
                  <w:noProof/>
                </w:rPr>
                <w:t xml:space="preserve">. Necessary distinctions. </w:t>
              </w:r>
              <w:r w:rsidR="00A119BD">
                <w:rPr>
                  <w:i/>
                  <w:iCs/>
                  <w:noProof/>
                </w:rPr>
                <w:t xml:space="preserve">Psychological Inquiry, </w:t>
              </w:r>
              <w:r w:rsidR="00A119BD">
                <w:rPr>
                  <w:noProof/>
                </w:rPr>
                <w:t>Volume 8, pp. 176 - 182.</w:t>
              </w:r>
            </w:p>
            <w:p w14:paraId="48CCDA18" w14:textId="3433E850" w:rsidR="00A119BD" w:rsidRDefault="00A119BD" w:rsidP="00A119BD">
              <w:pPr>
                <w:pStyle w:val="Bibliography"/>
                <w:rPr>
                  <w:noProof/>
                </w:rPr>
              </w:pPr>
              <w:r>
                <w:rPr>
                  <w:noProof/>
                </w:rPr>
                <w:t xml:space="preserve">Baumrind, R. E. L. a. D., </w:t>
              </w:r>
              <w:r w:rsidR="00584E6E">
                <w:rPr>
                  <w:noProof/>
                </w:rPr>
                <w:t>(</w:t>
              </w:r>
              <w:r>
                <w:rPr>
                  <w:noProof/>
                </w:rPr>
                <w:t>2010</w:t>
              </w:r>
              <w:r w:rsidR="00584E6E">
                <w:rPr>
                  <w:noProof/>
                </w:rPr>
                <w:t>)</w:t>
              </w:r>
              <w:r>
                <w:rPr>
                  <w:noProof/>
                </w:rPr>
                <w:t xml:space="preserve">. ARE SPANKING INJUNCTIONS SCIENTIFICALLY SUPPORTED?. </w:t>
              </w:r>
              <w:r>
                <w:rPr>
                  <w:i/>
                  <w:iCs/>
                  <w:noProof/>
                </w:rPr>
                <w:t xml:space="preserve">Law and Contemporary Problems, </w:t>
              </w:r>
              <w:r>
                <w:rPr>
                  <w:noProof/>
                </w:rPr>
                <w:t>73(2), pp. 57-87.</w:t>
              </w:r>
            </w:p>
            <w:p w14:paraId="75D7987E" w14:textId="08C903B1" w:rsidR="00A119BD" w:rsidRDefault="00A119BD" w:rsidP="00A119BD">
              <w:pPr>
                <w:pStyle w:val="Bibliography"/>
                <w:rPr>
                  <w:noProof/>
                </w:rPr>
              </w:pPr>
              <w:r>
                <w:rPr>
                  <w:noProof/>
                </w:rPr>
                <w:t xml:space="preserve">Be Reasonable , </w:t>
              </w:r>
              <w:r w:rsidR="00584E6E">
                <w:rPr>
                  <w:noProof/>
                </w:rPr>
                <w:t>(</w:t>
              </w:r>
              <w:r>
                <w:rPr>
                  <w:noProof/>
                </w:rPr>
                <w:t>2023</w:t>
              </w:r>
              <w:r w:rsidR="00584E6E">
                <w:rPr>
                  <w:noProof/>
                </w:rPr>
                <w:t>)</w:t>
              </w:r>
              <w:r>
                <w:rPr>
                  <w:noProof/>
                </w:rPr>
                <w:t xml:space="preserve">. </w:t>
              </w:r>
              <w:r>
                <w:rPr>
                  <w:i/>
                  <w:iCs/>
                  <w:noProof/>
                </w:rPr>
                <w:t xml:space="preserve">Public Opinion. </w:t>
              </w:r>
              <w:r>
                <w:rPr>
                  <w:noProof/>
                </w:rPr>
                <w:t xml:space="preserve">[Online] </w:t>
              </w:r>
              <w:r>
                <w:rPr>
                  <w:noProof/>
                </w:rPr>
                <w:br/>
                <w:t xml:space="preserve">Available at: </w:t>
              </w:r>
              <w:r>
                <w:rPr>
                  <w:noProof/>
                  <w:u w:val="single"/>
                </w:rPr>
                <w:t>https://www.bereasonable.wales/en-home/public-opinion/?hp</w:t>
              </w:r>
              <w:r>
                <w:rPr>
                  <w:noProof/>
                </w:rPr>
                <w:br/>
                <w:t>[Accessed 14 October 2023].</w:t>
              </w:r>
            </w:p>
            <w:p w14:paraId="6B020871" w14:textId="532D2802" w:rsidR="00A119BD" w:rsidRDefault="00A119BD" w:rsidP="00A119BD">
              <w:pPr>
                <w:pStyle w:val="Bibliography"/>
                <w:rPr>
                  <w:noProof/>
                </w:rPr>
              </w:pPr>
              <w:r>
                <w:rPr>
                  <w:noProof/>
                </w:rPr>
                <w:t xml:space="preserve">Be Reasonable , </w:t>
              </w:r>
              <w:r w:rsidR="00584E6E">
                <w:rPr>
                  <w:noProof/>
                </w:rPr>
                <w:t>(</w:t>
              </w:r>
              <w:r>
                <w:rPr>
                  <w:noProof/>
                </w:rPr>
                <w:t>2024</w:t>
              </w:r>
              <w:r w:rsidR="00584E6E">
                <w:rPr>
                  <w:noProof/>
                </w:rPr>
                <w:t>)</w:t>
              </w:r>
              <w:r>
                <w:rPr>
                  <w:noProof/>
                </w:rPr>
                <w:t xml:space="preserve">. </w:t>
              </w:r>
              <w:r>
                <w:rPr>
                  <w:i/>
                  <w:iCs/>
                  <w:noProof/>
                </w:rPr>
                <w:t xml:space="preserve">FAQ. </w:t>
              </w:r>
              <w:r>
                <w:rPr>
                  <w:noProof/>
                </w:rPr>
                <w:t xml:space="preserve">[Online] </w:t>
              </w:r>
              <w:r>
                <w:rPr>
                  <w:noProof/>
                </w:rPr>
                <w:br/>
                <w:t>[Accessed 13 January 2024].</w:t>
              </w:r>
            </w:p>
            <w:p w14:paraId="480ABBD4" w14:textId="6335B80E" w:rsidR="00A119BD" w:rsidRDefault="00A119BD" w:rsidP="00A119BD">
              <w:pPr>
                <w:pStyle w:val="Bibliography"/>
                <w:rPr>
                  <w:noProof/>
                </w:rPr>
              </w:pPr>
              <w:r>
                <w:rPr>
                  <w:noProof/>
                </w:rPr>
                <w:lastRenderedPageBreak/>
                <w:t xml:space="preserve">Be Reasonable , </w:t>
              </w:r>
              <w:r w:rsidR="00584E6E">
                <w:rPr>
                  <w:noProof/>
                </w:rPr>
                <w:t>(</w:t>
              </w:r>
              <w:r>
                <w:rPr>
                  <w:noProof/>
                </w:rPr>
                <w:t>n.d.</w:t>
              </w:r>
              <w:r w:rsidR="00584E6E">
                <w:rPr>
                  <w:noProof/>
                </w:rPr>
                <w:t>)</w:t>
              </w:r>
              <w:r>
                <w:rPr>
                  <w:noProof/>
                </w:rPr>
                <w:t xml:space="preserve"> </w:t>
              </w:r>
              <w:r>
                <w:rPr>
                  <w:i/>
                  <w:iCs/>
                  <w:noProof/>
                </w:rPr>
                <w:t xml:space="preserve">Be Reasonable Wales. </w:t>
              </w:r>
              <w:r>
                <w:rPr>
                  <w:noProof/>
                </w:rPr>
                <w:t xml:space="preserve">[Online] </w:t>
              </w:r>
              <w:r>
                <w:rPr>
                  <w:noProof/>
                </w:rPr>
                <w:br/>
                <w:t xml:space="preserve">Available at: </w:t>
              </w:r>
              <w:r>
                <w:rPr>
                  <w:noProof/>
                  <w:u w:val="single"/>
                </w:rPr>
                <w:t>https://www.bereasonable.wales/</w:t>
              </w:r>
              <w:r>
                <w:rPr>
                  <w:noProof/>
                </w:rPr>
                <w:br/>
                <w:t>[Accessed 14 October 2023].</w:t>
              </w:r>
            </w:p>
            <w:p w14:paraId="5ED499B1" w14:textId="6CFEDB76" w:rsidR="00A119BD" w:rsidRDefault="00A119BD" w:rsidP="00A119BD">
              <w:pPr>
                <w:pStyle w:val="Bibliography"/>
                <w:rPr>
                  <w:noProof/>
                </w:rPr>
              </w:pPr>
              <w:r>
                <w:rPr>
                  <w:noProof/>
                </w:rPr>
                <w:t xml:space="preserve">Be Reasonable, </w:t>
              </w:r>
              <w:r w:rsidR="00584E6E">
                <w:rPr>
                  <w:noProof/>
                </w:rPr>
                <w:t>(</w:t>
              </w:r>
              <w:r>
                <w:rPr>
                  <w:noProof/>
                </w:rPr>
                <w:t>2017</w:t>
              </w:r>
              <w:r w:rsidR="00597597">
                <w:rPr>
                  <w:noProof/>
                </w:rPr>
                <w:t>).</w:t>
              </w:r>
              <w:r>
                <w:rPr>
                  <w:i/>
                  <w:iCs/>
                  <w:noProof/>
                </w:rPr>
                <w:t xml:space="preserve">Mum: ‘Please don’t criminalise loving parents’, </w:t>
              </w:r>
              <w:r>
                <w:rPr>
                  <w:noProof/>
                </w:rPr>
                <w:t>s.l.: Youtube.</w:t>
              </w:r>
            </w:p>
            <w:p w14:paraId="1D1907CD" w14:textId="1FA27C35" w:rsidR="00A119BD" w:rsidRDefault="00A119BD" w:rsidP="00A119BD">
              <w:pPr>
                <w:pStyle w:val="Bibliography"/>
                <w:rPr>
                  <w:noProof/>
                </w:rPr>
              </w:pPr>
              <w:r>
                <w:rPr>
                  <w:noProof/>
                </w:rPr>
                <w:t xml:space="preserve">Be Reasonable, </w:t>
              </w:r>
              <w:r w:rsidR="00597597">
                <w:rPr>
                  <w:noProof/>
                </w:rPr>
                <w:t>(</w:t>
              </w:r>
              <w:r>
                <w:rPr>
                  <w:noProof/>
                </w:rPr>
                <w:t>2023</w:t>
              </w:r>
              <w:r w:rsidR="00597597">
                <w:rPr>
                  <w:noProof/>
                </w:rPr>
                <w:t>)</w:t>
              </w:r>
              <w:r>
                <w:rPr>
                  <w:noProof/>
                </w:rPr>
                <w:t xml:space="preserve">. </w:t>
              </w:r>
              <w:r>
                <w:rPr>
                  <w:i/>
                  <w:iCs/>
                  <w:noProof/>
                </w:rPr>
                <w:t xml:space="preserve">FAQ. </w:t>
              </w:r>
              <w:r>
                <w:rPr>
                  <w:noProof/>
                </w:rPr>
                <w:t xml:space="preserve">[Online] </w:t>
              </w:r>
              <w:r>
                <w:rPr>
                  <w:noProof/>
                </w:rPr>
                <w:br/>
                <w:t xml:space="preserve">Available at: </w:t>
              </w:r>
              <w:r>
                <w:rPr>
                  <w:noProof/>
                  <w:u w:val="single"/>
                </w:rPr>
                <w:t>https://www.bereasonable.wales/en-home/faq/</w:t>
              </w:r>
              <w:r>
                <w:rPr>
                  <w:noProof/>
                </w:rPr>
                <w:br/>
                <w:t>[Accessed 14 October 2023].</w:t>
              </w:r>
            </w:p>
            <w:p w14:paraId="644CF78C" w14:textId="55C5FD93" w:rsidR="00A119BD" w:rsidRDefault="00A119BD" w:rsidP="00A119BD">
              <w:pPr>
                <w:pStyle w:val="Bibliography"/>
                <w:rPr>
                  <w:noProof/>
                </w:rPr>
              </w:pPr>
              <w:r>
                <w:rPr>
                  <w:noProof/>
                </w:rPr>
                <w:t xml:space="preserve">Cambridge Dictionary, </w:t>
              </w:r>
              <w:r w:rsidR="00597597">
                <w:rPr>
                  <w:noProof/>
                </w:rPr>
                <w:t>(</w:t>
              </w:r>
              <w:r>
                <w:rPr>
                  <w:noProof/>
                </w:rPr>
                <w:t>2023</w:t>
              </w:r>
              <w:r w:rsidR="00597597">
                <w:rPr>
                  <w:noProof/>
                </w:rPr>
                <w:t>)</w:t>
              </w:r>
              <w:r>
                <w:rPr>
                  <w:noProof/>
                </w:rPr>
                <w:t xml:space="preserve">. </w:t>
              </w:r>
              <w:r>
                <w:rPr>
                  <w:i/>
                  <w:iCs/>
                  <w:noProof/>
                </w:rPr>
                <w:t xml:space="preserve">Research. </w:t>
              </w:r>
              <w:r>
                <w:rPr>
                  <w:noProof/>
                </w:rPr>
                <w:t xml:space="preserve">[Online] </w:t>
              </w:r>
              <w:r>
                <w:rPr>
                  <w:noProof/>
                </w:rPr>
                <w:br/>
                <w:t xml:space="preserve">Available at: </w:t>
              </w:r>
              <w:r>
                <w:rPr>
                  <w:noProof/>
                  <w:u w:val="single"/>
                </w:rPr>
                <w:t>https://dictionary.cambridge.org/dictionary/english/research</w:t>
              </w:r>
              <w:r>
                <w:rPr>
                  <w:noProof/>
                </w:rPr>
                <w:br/>
                <w:t>[Accessed 24 November 2023].</w:t>
              </w:r>
            </w:p>
            <w:p w14:paraId="77C198E9" w14:textId="6BD49926" w:rsidR="00A119BD" w:rsidRDefault="00A119BD" w:rsidP="00A119BD">
              <w:pPr>
                <w:pStyle w:val="Bibliography"/>
                <w:rPr>
                  <w:noProof/>
                </w:rPr>
              </w:pPr>
              <w:r>
                <w:rPr>
                  <w:noProof/>
                </w:rPr>
                <w:t xml:space="preserve">Carter-Davies, L. &amp; Bristow, D., </w:t>
              </w:r>
              <w:r w:rsidR="00597597">
                <w:rPr>
                  <w:noProof/>
                </w:rPr>
                <w:t>(</w:t>
              </w:r>
              <w:r>
                <w:rPr>
                  <w:noProof/>
                </w:rPr>
                <w:t>2018</w:t>
              </w:r>
              <w:r w:rsidR="00597597">
                <w:rPr>
                  <w:noProof/>
                </w:rPr>
                <w:t>)</w:t>
              </w:r>
              <w:r>
                <w:rPr>
                  <w:noProof/>
                </w:rPr>
                <w:t xml:space="preserve">. </w:t>
              </w:r>
              <w:r>
                <w:rPr>
                  <w:i/>
                  <w:iCs/>
                  <w:noProof/>
                </w:rPr>
                <w:t xml:space="preserve">Parental Physical Punishment: Child Outcomes and Attitudes, </w:t>
              </w:r>
              <w:r>
                <w:rPr>
                  <w:noProof/>
                </w:rPr>
                <w:t>s.l.: Public Policy Institute for Wales.</w:t>
              </w:r>
            </w:p>
            <w:p w14:paraId="591427CA" w14:textId="770AAE31" w:rsidR="00A119BD" w:rsidRDefault="00A119BD" w:rsidP="00A119BD">
              <w:pPr>
                <w:pStyle w:val="Bibliography"/>
                <w:rPr>
                  <w:noProof/>
                </w:rPr>
              </w:pPr>
              <w:r>
                <w:rPr>
                  <w:noProof/>
                </w:rPr>
                <w:t xml:space="preserve">Check, J. &amp; Schutt, R., </w:t>
              </w:r>
              <w:r w:rsidR="00F04A47">
                <w:rPr>
                  <w:noProof/>
                </w:rPr>
                <w:t>(</w:t>
              </w:r>
              <w:r>
                <w:rPr>
                  <w:noProof/>
                </w:rPr>
                <w:t>2012</w:t>
              </w:r>
              <w:r w:rsidR="00F04A47">
                <w:rPr>
                  <w:noProof/>
                </w:rPr>
                <w:t>)</w:t>
              </w:r>
              <w:r>
                <w:rPr>
                  <w:noProof/>
                </w:rPr>
                <w:t xml:space="preserve">. </w:t>
              </w:r>
              <w:r>
                <w:rPr>
                  <w:i/>
                  <w:iCs/>
                  <w:noProof/>
                </w:rPr>
                <w:t xml:space="preserve">Research methods in education. </w:t>
              </w:r>
              <w:r>
                <w:rPr>
                  <w:noProof/>
                </w:rPr>
                <w:t>Thousand Oaks CA: Sage publications.</w:t>
              </w:r>
            </w:p>
            <w:p w14:paraId="7547680A" w14:textId="27CBD716" w:rsidR="00A119BD" w:rsidRDefault="00A119BD" w:rsidP="00A119BD">
              <w:pPr>
                <w:pStyle w:val="Bibliography"/>
                <w:rPr>
                  <w:noProof/>
                </w:rPr>
              </w:pPr>
              <w:r>
                <w:rPr>
                  <w:noProof/>
                </w:rPr>
                <w:t xml:space="preserve">Childrens Act , </w:t>
              </w:r>
              <w:r w:rsidR="00F04A47">
                <w:rPr>
                  <w:noProof/>
                </w:rPr>
                <w:t>(</w:t>
              </w:r>
              <w:r>
                <w:rPr>
                  <w:noProof/>
                </w:rPr>
                <w:t>2004</w:t>
              </w:r>
              <w:r w:rsidR="00F04A47">
                <w:rPr>
                  <w:noProof/>
                </w:rPr>
                <w:t>)</w:t>
              </w:r>
              <w:r>
                <w:rPr>
                  <w:noProof/>
                </w:rPr>
                <w:t xml:space="preserve">. </w:t>
              </w:r>
              <w:r>
                <w:rPr>
                  <w:i/>
                  <w:iCs/>
                  <w:noProof/>
                </w:rPr>
                <w:t xml:space="preserve">Children Act </w:t>
              </w:r>
              <w:r w:rsidR="00FA2212">
                <w:rPr>
                  <w:i/>
                  <w:iCs/>
                  <w:noProof/>
                </w:rPr>
                <w:t>(</w:t>
              </w:r>
              <w:r>
                <w:rPr>
                  <w:i/>
                  <w:iCs/>
                  <w:noProof/>
                </w:rPr>
                <w:t>2004</w:t>
              </w:r>
              <w:r w:rsidR="00FA2212">
                <w:rPr>
                  <w:i/>
                  <w:iCs/>
                  <w:noProof/>
                </w:rPr>
                <w:t>)</w:t>
              </w:r>
              <w:r>
                <w:rPr>
                  <w:i/>
                  <w:iCs/>
                  <w:noProof/>
                </w:rPr>
                <w:t xml:space="preserve">. </w:t>
              </w:r>
              <w:r>
                <w:rPr>
                  <w:noProof/>
                </w:rPr>
                <w:t xml:space="preserve">[Online] </w:t>
              </w:r>
              <w:r>
                <w:rPr>
                  <w:noProof/>
                </w:rPr>
                <w:br/>
                <w:t xml:space="preserve">Available at: </w:t>
              </w:r>
              <w:r>
                <w:rPr>
                  <w:noProof/>
                  <w:u w:val="single"/>
                </w:rPr>
                <w:t>https://www.legislation.gov.uk/ukpga/2004/31/notes/division/2/4/5/2</w:t>
              </w:r>
              <w:r>
                <w:rPr>
                  <w:noProof/>
                </w:rPr>
                <w:br/>
                <w:t>[Accessed 14 October 2023].</w:t>
              </w:r>
            </w:p>
            <w:p w14:paraId="4F6F4AE8" w14:textId="7676433B" w:rsidR="00A119BD" w:rsidRDefault="00A119BD" w:rsidP="00A119BD">
              <w:pPr>
                <w:pStyle w:val="Bibliography"/>
                <w:rPr>
                  <w:noProof/>
                </w:rPr>
              </w:pPr>
              <w:r>
                <w:rPr>
                  <w:noProof/>
                </w:rPr>
                <w:t xml:space="preserve">Cornish, K., </w:t>
              </w:r>
              <w:r w:rsidR="00FA2212">
                <w:rPr>
                  <w:noProof/>
                </w:rPr>
                <w:t>(</w:t>
              </w:r>
              <w:r>
                <w:rPr>
                  <w:noProof/>
                </w:rPr>
                <w:t>2022</w:t>
              </w:r>
              <w:r w:rsidR="00FA2212">
                <w:rPr>
                  <w:noProof/>
                </w:rPr>
                <w:t>)</w:t>
              </w:r>
              <w:r>
                <w:rPr>
                  <w:noProof/>
                </w:rPr>
                <w:t xml:space="preserve">. </w:t>
              </w:r>
              <w:r>
                <w:rPr>
                  <w:i/>
                  <w:iCs/>
                  <w:noProof/>
                </w:rPr>
                <w:t xml:space="preserve">Children (Abolition of Defence of Reasonable Punishment) (Wales) Act 2020. </w:t>
              </w:r>
              <w:r>
                <w:rPr>
                  <w:noProof/>
                </w:rPr>
                <w:t>s.l.:Welsh Government.</w:t>
              </w:r>
            </w:p>
            <w:p w14:paraId="7B99891C" w14:textId="007527C6" w:rsidR="00A119BD" w:rsidRDefault="00A119BD" w:rsidP="00A119BD">
              <w:pPr>
                <w:pStyle w:val="Bibliography"/>
                <w:rPr>
                  <w:noProof/>
                </w:rPr>
              </w:pPr>
              <w:r>
                <w:rPr>
                  <w:noProof/>
                </w:rPr>
                <w:t xml:space="preserve">Criminal Justice Act , </w:t>
              </w:r>
              <w:r w:rsidR="00FA2212">
                <w:rPr>
                  <w:noProof/>
                </w:rPr>
                <w:t>(</w:t>
              </w:r>
              <w:r>
                <w:rPr>
                  <w:noProof/>
                </w:rPr>
                <w:t>1988</w:t>
              </w:r>
              <w:r w:rsidR="00FA2212">
                <w:rPr>
                  <w:noProof/>
                </w:rPr>
                <w:t>)</w:t>
              </w:r>
              <w:r>
                <w:rPr>
                  <w:noProof/>
                </w:rPr>
                <w:t xml:space="preserve">. </w:t>
              </w:r>
              <w:r>
                <w:rPr>
                  <w:i/>
                  <w:iCs/>
                  <w:noProof/>
                </w:rPr>
                <w:t xml:space="preserve">Criminal Justice Act 1988. </w:t>
              </w:r>
              <w:r>
                <w:rPr>
                  <w:noProof/>
                </w:rPr>
                <w:t xml:space="preserve">[Online] </w:t>
              </w:r>
              <w:r>
                <w:rPr>
                  <w:noProof/>
                </w:rPr>
                <w:br/>
                <w:t xml:space="preserve">Available at: </w:t>
              </w:r>
              <w:r>
                <w:rPr>
                  <w:noProof/>
                  <w:u w:val="single"/>
                </w:rPr>
                <w:t>https://www.legislation.gov.uk/ukpga/1988/33/section/39</w:t>
              </w:r>
              <w:r>
                <w:rPr>
                  <w:noProof/>
                </w:rPr>
                <w:br/>
                <w:t>[Accessed 14 October 2023].</w:t>
              </w:r>
            </w:p>
            <w:p w14:paraId="4C2DE76A" w14:textId="379ADB5C" w:rsidR="00A119BD" w:rsidRDefault="00A119BD" w:rsidP="00A119BD">
              <w:pPr>
                <w:pStyle w:val="Bibliography"/>
                <w:rPr>
                  <w:noProof/>
                </w:rPr>
              </w:pPr>
              <w:r>
                <w:rPr>
                  <w:noProof/>
                </w:rPr>
                <w:t xml:space="preserve">Crowley, A. &amp; Vulliamy, C., </w:t>
              </w:r>
              <w:r w:rsidR="00FA2212">
                <w:rPr>
                  <w:noProof/>
                </w:rPr>
                <w:t>(</w:t>
              </w:r>
              <w:r>
                <w:rPr>
                  <w:noProof/>
                </w:rPr>
                <w:t>2002</w:t>
              </w:r>
              <w:r w:rsidR="00FA2212">
                <w:rPr>
                  <w:noProof/>
                </w:rPr>
                <w:t>)</w:t>
              </w:r>
              <w:r>
                <w:rPr>
                  <w:noProof/>
                </w:rPr>
                <w:t xml:space="preserve">. </w:t>
              </w:r>
              <w:r>
                <w:rPr>
                  <w:i/>
                  <w:iCs/>
                  <w:noProof/>
                </w:rPr>
                <w:t xml:space="preserve">Listen up! Children talk about smacking, </w:t>
              </w:r>
              <w:r>
                <w:rPr>
                  <w:noProof/>
                </w:rPr>
                <w:t>s.l.: Save the Children UK.</w:t>
              </w:r>
            </w:p>
            <w:p w14:paraId="1813AB3F" w14:textId="52AFE9AA" w:rsidR="00A119BD" w:rsidRDefault="00A119BD" w:rsidP="00A119BD">
              <w:pPr>
                <w:pStyle w:val="Bibliography"/>
                <w:rPr>
                  <w:noProof/>
                </w:rPr>
              </w:pPr>
              <w:r>
                <w:rPr>
                  <w:noProof/>
                </w:rPr>
                <w:t xml:space="preserve">Domjan, M., </w:t>
              </w:r>
              <w:r w:rsidR="00515B1F">
                <w:rPr>
                  <w:noProof/>
                </w:rPr>
                <w:t>(</w:t>
              </w:r>
              <w:r>
                <w:rPr>
                  <w:noProof/>
                </w:rPr>
                <w:t>2000</w:t>
              </w:r>
              <w:r w:rsidR="00515B1F">
                <w:rPr>
                  <w:noProof/>
                </w:rPr>
                <w:t>)</w:t>
              </w:r>
              <w:r>
                <w:rPr>
                  <w:noProof/>
                </w:rPr>
                <w:t xml:space="preserve">. </w:t>
              </w:r>
              <w:r>
                <w:rPr>
                  <w:i/>
                  <w:iCs/>
                  <w:noProof/>
                </w:rPr>
                <w:t xml:space="preserve">The essentials of conditioning and learning. </w:t>
              </w:r>
              <w:r>
                <w:rPr>
                  <w:noProof/>
                </w:rPr>
                <w:t>2 ed. Belmont: Wadsworth.</w:t>
              </w:r>
            </w:p>
            <w:p w14:paraId="459D4C47" w14:textId="49CCDF88" w:rsidR="00A119BD" w:rsidRDefault="00A119BD" w:rsidP="00A119BD">
              <w:pPr>
                <w:pStyle w:val="Bibliography"/>
                <w:rPr>
                  <w:noProof/>
                </w:rPr>
              </w:pPr>
              <w:r>
                <w:rPr>
                  <w:noProof/>
                </w:rPr>
                <w:t xml:space="preserve">Dudovskiy, J., </w:t>
              </w:r>
              <w:r w:rsidR="00515B1F">
                <w:rPr>
                  <w:noProof/>
                </w:rPr>
                <w:t>(</w:t>
              </w:r>
              <w:r>
                <w:rPr>
                  <w:noProof/>
                </w:rPr>
                <w:t>2016</w:t>
              </w:r>
              <w:r w:rsidR="00515B1F">
                <w:rPr>
                  <w:noProof/>
                </w:rPr>
                <w:t>)</w:t>
              </w:r>
              <w:r>
                <w:rPr>
                  <w:noProof/>
                </w:rPr>
                <w:t xml:space="preserve">. </w:t>
              </w:r>
              <w:r>
                <w:rPr>
                  <w:i/>
                  <w:iCs/>
                  <w:noProof/>
                </w:rPr>
                <w:t xml:space="preserve">Interpretivism (interpretivist) Research Philosophy. </w:t>
              </w:r>
              <w:r>
                <w:rPr>
                  <w:noProof/>
                </w:rPr>
                <w:t xml:space="preserve">[Online] </w:t>
              </w:r>
              <w:r>
                <w:rPr>
                  <w:noProof/>
                </w:rPr>
                <w:br/>
                <w:t xml:space="preserve">Available at: </w:t>
              </w:r>
              <w:r>
                <w:rPr>
                  <w:noProof/>
                  <w:u w:val="single"/>
                </w:rPr>
                <w:t>https://research-methodology.net/research-philosophy/interpretivism/</w:t>
              </w:r>
              <w:r>
                <w:rPr>
                  <w:noProof/>
                </w:rPr>
                <w:br/>
                <w:t>[Accessed 3 December 2023].</w:t>
              </w:r>
            </w:p>
            <w:p w14:paraId="3E842911" w14:textId="779F919C" w:rsidR="00A119BD" w:rsidRDefault="00A119BD" w:rsidP="00A119BD">
              <w:pPr>
                <w:pStyle w:val="Bibliography"/>
                <w:rPr>
                  <w:noProof/>
                </w:rPr>
              </w:pPr>
              <w:r>
                <w:rPr>
                  <w:noProof/>
                </w:rPr>
                <w:t xml:space="preserve">Dudovskiy, J., </w:t>
              </w:r>
              <w:r w:rsidR="00515B1F">
                <w:rPr>
                  <w:noProof/>
                </w:rPr>
                <w:t>(</w:t>
              </w:r>
              <w:r>
                <w:rPr>
                  <w:noProof/>
                </w:rPr>
                <w:t>n.d</w:t>
              </w:r>
              <w:r w:rsidR="00515B1F">
                <w:rPr>
                  <w:noProof/>
                </w:rPr>
                <w:t>)</w:t>
              </w:r>
              <w:r>
                <w:rPr>
                  <w:noProof/>
                </w:rPr>
                <w:t xml:space="preserve">. </w:t>
              </w:r>
              <w:r>
                <w:rPr>
                  <w:i/>
                  <w:iCs/>
                  <w:noProof/>
                </w:rPr>
                <w:t xml:space="preserve">Interpretivism (interpretivist) Research Philosophy. </w:t>
              </w:r>
              <w:r>
                <w:rPr>
                  <w:noProof/>
                </w:rPr>
                <w:t xml:space="preserve">[Online] </w:t>
              </w:r>
              <w:r>
                <w:rPr>
                  <w:noProof/>
                </w:rPr>
                <w:br/>
                <w:t xml:space="preserve">Available at: </w:t>
              </w:r>
              <w:r>
                <w:rPr>
                  <w:noProof/>
                  <w:u w:val="single"/>
                </w:rPr>
                <w:t>https://research-methodology.net/research-philosophy/interpretivism/</w:t>
              </w:r>
              <w:r>
                <w:rPr>
                  <w:noProof/>
                </w:rPr>
                <w:br/>
                <w:t>[Accessed 3 December 2023].</w:t>
              </w:r>
            </w:p>
            <w:p w14:paraId="6F2852E1" w14:textId="4426BCB6" w:rsidR="00A119BD" w:rsidRDefault="00A119BD" w:rsidP="00A119BD">
              <w:pPr>
                <w:pStyle w:val="Bibliography"/>
                <w:rPr>
                  <w:noProof/>
                </w:rPr>
              </w:pPr>
              <w:r>
                <w:rPr>
                  <w:noProof/>
                </w:rPr>
                <w:t xml:space="preserve">Gershoff, E. &amp; Grogan-Kaylor, A., </w:t>
              </w:r>
              <w:r w:rsidR="00515B1F">
                <w:rPr>
                  <w:noProof/>
                </w:rPr>
                <w:t>(</w:t>
              </w:r>
              <w:r>
                <w:rPr>
                  <w:noProof/>
                </w:rPr>
                <w:t>2016</w:t>
              </w:r>
              <w:r w:rsidR="00515B1F">
                <w:rPr>
                  <w:noProof/>
                </w:rPr>
                <w:t>)</w:t>
              </w:r>
              <w:r>
                <w:rPr>
                  <w:noProof/>
                </w:rPr>
                <w:t xml:space="preserve">. Spanking and Child Outcomes: Old Controversies and New Meta-Analyses. </w:t>
              </w:r>
              <w:r>
                <w:rPr>
                  <w:i/>
                  <w:iCs/>
                  <w:noProof/>
                </w:rPr>
                <w:t xml:space="preserve">J Fam Psychol, </w:t>
              </w:r>
              <w:r>
                <w:rPr>
                  <w:noProof/>
                </w:rPr>
                <w:t>pp. 453-69.</w:t>
              </w:r>
            </w:p>
            <w:p w14:paraId="79007C8B" w14:textId="4DF5F7C5" w:rsidR="00A119BD" w:rsidRDefault="00A119BD" w:rsidP="00A119BD">
              <w:pPr>
                <w:pStyle w:val="Bibliography"/>
                <w:rPr>
                  <w:noProof/>
                </w:rPr>
              </w:pPr>
              <w:r>
                <w:rPr>
                  <w:noProof/>
                </w:rPr>
                <w:t xml:space="preserve">GOV.UK, </w:t>
              </w:r>
              <w:r w:rsidR="00515B1F">
                <w:rPr>
                  <w:noProof/>
                </w:rPr>
                <w:t>(</w:t>
              </w:r>
              <w:r>
                <w:rPr>
                  <w:noProof/>
                </w:rPr>
                <w:t>2020</w:t>
              </w:r>
              <w:r w:rsidR="00515B1F">
                <w:rPr>
                  <w:noProof/>
                </w:rPr>
                <w:t>)</w:t>
              </w:r>
              <w:r>
                <w:rPr>
                  <w:noProof/>
                </w:rPr>
                <w:t xml:space="preserve">. </w:t>
              </w:r>
              <w:r>
                <w:rPr>
                  <w:i/>
                  <w:iCs/>
                  <w:noProof/>
                </w:rPr>
                <w:t xml:space="preserve">Mixed methods study. </w:t>
              </w:r>
              <w:r>
                <w:rPr>
                  <w:noProof/>
                </w:rPr>
                <w:t xml:space="preserve">[Online] </w:t>
              </w:r>
              <w:r>
                <w:rPr>
                  <w:noProof/>
                </w:rPr>
                <w:br/>
                <w:t xml:space="preserve">Available at: </w:t>
              </w:r>
              <w:r>
                <w:rPr>
                  <w:noProof/>
                  <w:u w:val="single"/>
                </w:rPr>
                <w:t>https://www.gov.uk/guidance/mixed-methods-study</w:t>
              </w:r>
              <w:r>
                <w:rPr>
                  <w:noProof/>
                </w:rPr>
                <w:br/>
                <w:t>[Accessed 12 December 2023].</w:t>
              </w:r>
            </w:p>
            <w:p w14:paraId="22B6D59C" w14:textId="58CA4853" w:rsidR="00A119BD" w:rsidRDefault="00A119BD" w:rsidP="00A119BD">
              <w:pPr>
                <w:pStyle w:val="Bibliography"/>
                <w:rPr>
                  <w:noProof/>
                </w:rPr>
              </w:pPr>
              <w:r>
                <w:rPr>
                  <w:noProof/>
                </w:rPr>
                <w:t xml:space="preserve">Graziano, A. M., Hamblen, J. L. &amp; Plante, W. A., </w:t>
              </w:r>
              <w:r w:rsidR="00515B1F">
                <w:rPr>
                  <w:noProof/>
                </w:rPr>
                <w:t>(</w:t>
              </w:r>
              <w:r>
                <w:rPr>
                  <w:noProof/>
                </w:rPr>
                <w:t>1996</w:t>
              </w:r>
              <w:r w:rsidR="00515B1F">
                <w:rPr>
                  <w:noProof/>
                </w:rPr>
                <w:t>)</w:t>
              </w:r>
              <w:r>
                <w:rPr>
                  <w:noProof/>
                </w:rPr>
                <w:t xml:space="preserve">. Subabusive Violence in Child Rearing in Middle-class American Families. </w:t>
              </w:r>
              <w:r>
                <w:rPr>
                  <w:i/>
                  <w:iCs/>
                  <w:noProof/>
                </w:rPr>
                <w:t xml:space="preserve">Pediatrics, </w:t>
              </w:r>
              <w:r>
                <w:rPr>
                  <w:noProof/>
                </w:rPr>
                <w:t>4(98), p. 845–848..</w:t>
              </w:r>
            </w:p>
            <w:p w14:paraId="5B2D97EA" w14:textId="7C2CD82E" w:rsidR="00A119BD" w:rsidRDefault="00A119BD" w:rsidP="00A119BD">
              <w:pPr>
                <w:pStyle w:val="Bibliography"/>
                <w:rPr>
                  <w:noProof/>
                </w:rPr>
              </w:pPr>
              <w:r>
                <w:rPr>
                  <w:noProof/>
                </w:rPr>
                <w:t xml:space="preserve">Hammersley, M., </w:t>
              </w:r>
              <w:r w:rsidR="00515B1F">
                <w:rPr>
                  <w:noProof/>
                </w:rPr>
                <w:t>(</w:t>
              </w:r>
              <w:r>
                <w:rPr>
                  <w:noProof/>
                </w:rPr>
                <w:t>2013</w:t>
              </w:r>
              <w:r w:rsidR="00515B1F">
                <w:rPr>
                  <w:noProof/>
                </w:rPr>
                <w:t>)</w:t>
              </w:r>
              <w:r>
                <w:rPr>
                  <w:noProof/>
                </w:rPr>
                <w:t xml:space="preserve">. </w:t>
              </w:r>
              <w:r>
                <w:rPr>
                  <w:i/>
                  <w:iCs/>
                  <w:noProof/>
                </w:rPr>
                <w:t xml:space="preserve">What is Qualitative Research?. </w:t>
              </w:r>
              <w:r>
                <w:rPr>
                  <w:noProof/>
                </w:rPr>
                <w:t>London: Bloomsbury Academic.</w:t>
              </w:r>
            </w:p>
            <w:p w14:paraId="7F29C877" w14:textId="28680953" w:rsidR="00A119BD" w:rsidRDefault="00A119BD" w:rsidP="00A119BD">
              <w:pPr>
                <w:pStyle w:val="Bibliography"/>
                <w:rPr>
                  <w:noProof/>
                </w:rPr>
              </w:pPr>
              <w:r>
                <w:rPr>
                  <w:noProof/>
                </w:rPr>
                <w:lastRenderedPageBreak/>
                <w:t xml:space="preserve">Holden, G. W., </w:t>
              </w:r>
              <w:r w:rsidR="00515B1F">
                <w:rPr>
                  <w:noProof/>
                </w:rPr>
                <w:t>(</w:t>
              </w:r>
              <w:r>
                <w:rPr>
                  <w:noProof/>
                </w:rPr>
                <w:t>2002</w:t>
              </w:r>
              <w:r w:rsidR="00515B1F">
                <w:rPr>
                  <w:noProof/>
                </w:rPr>
                <w:t>)</w:t>
              </w:r>
              <w:r>
                <w:rPr>
                  <w:noProof/>
                </w:rPr>
                <w:t xml:space="preserve">. Perspectives on the Effects of Corporal Punishment: Comment on Gershoff (2002). </w:t>
              </w:r>
              <w:r>
                <w:rPr>
                  <w:i/>
                  <w:iCs/>
                  <w:noProof/>
                </w:rPr>
                <w:t xml:space="preserve">Psychological bulletin, </w:t>
              </w:r>
              <w:r>
                <w:rPr>
                  <w:noProof/>
                </w:rPr>
                <w:t>128(4), pp. p.590-595.</w:t>
              </w:r>
            </w:p>
            <w:p w14:paraId="00FC82FB" w14:textId="71956E93" w:rsidR="00A119BD" w:rsidRDefault="00A119BD" w:rsidP="00A119BD">
              <w:pPr>
                <w:pStyle w:val="Bibliography"/>
                <w:rPr>
                  <w:noProof/>
                </w:rPr>
              </w:pPr>
              <w:r>
                <w:rPr>
                  <w:noProof/>
                </w:rPr>
                <w:t xml:space="preserve">Imperial College London, </w:t>
              </w:r>
              <w:r w:rsidR="00515B1F">
                <w:rPr>
                  <w:noProof/>
                </w:rPr>
                <w:t>(</w:t>
              </w:r>
              <w:r>
                <w:rPr>
                  <w:noProof/>
                </w:rPr>
                <w:t>2023</w:t>
              </w:r>
              <w:r w:rsidR="00515B1F">
                <w:rPr>
                  <w:noProof/>
                </w:rPr>
                <w:t>)</w:t>
              </w:r>
              <w:r>
                <w:rPr>
                  <w:noProof/>
                </w:rPr>
                <w:t xml:space="preserve">. </w:t>
              </w:r>
              <w:r>
                <w:rPr>
                  <w:i/>
                  <w:iCs/>
                  <w:noProof/>
                </w:rPr>
                <w:t xml:space="preserve">Ethics approval overview. </w:t>
              </w:r>
              <w:r>
                <w:rPr>
                  <w:noProof/>
                </w:rPr>
                <w:t xml:space="preserve">[Online] </w:t>
              </w:r>
              <w:r>
                <w:rPr>
                  <w:noProof/>
                </w:rPr>
                <w:br/>
                <w:t xml:space="preserve">Available at: </w:t>
              </w:r>
              <w:r>
                <w:rPr>
                  <w:noProof/>
                  <w:u w:val="single"/>
                </w:rPr>
                <w:t>https://www.imperial.ac.uk/research-ethics-committee/ethics-approval-overview/</w:t>
              </w:r>
              <w:r>
                <w:rPr>
                  <w:noProof/>
                </w:rPr>
                <w:br/>
                <w:t>[Accessed 28 November 2023].</w:t>
              </w:r>
            </w:p>
            <w:p w14:paraId="72399380" w14:textId="3B37A33A" w:rsidR="00A119BD" w:rsidRDefault="00A119BD" w:rsidP="00A119BD">
              <w:pPr>
                <w:pStyle w:val="Bibliography"/>
                <w:rPr>
                  <w:noProof/>
                </w:rPr>
              </w:pPr>
              <w:r>
                <w:rPr>
                  <w:noProof/>
                </w:rPr>
                <w:t xml:space="preserve">Janson, S., Langberg, B. &amp; Svensson, B., </w:t>
              </w:r>
              <w:r w:rsidR="00515B1F">
                <w:rPr>
                  <w:noProof/>
                </w:rPr>
                <w:t>(</w:t>
              </w:r>
              <w:r>
                <w:rPr>
                  <w:noProof/>
                </w:rPr>
                <w:t>2010</w:t>
              </w:r>
              <w:r w:rsidR="00515B1F">
                <w:rPr>
                  <w:noProof/>
                </w:rPr>
                <w:t>)</w:t>
              </w:r>
              <w:r>
                <w:rPr>
                  <w:noProof/>
                </w:rPr>
                <w:t xml:space="preserve">. Sweden: A 30-year ban on physical punishment of children. In: </w:t>
              </w:r>
              <w:r>
                <w:rPr>
                  <w:i/>
                  <w:iCs/>
                  <w:noProof/>
                </w:rPr>
                <w:t xml:space="preserve">Global Pathways to Abolishing Physical Punishment. </w:t>
              </w:r>
              <w:r>
                <w:rPr>
                  <w:noProof/>
                </w:rPr>
                <w:t>s.l.:Routledge, pp. 241-255..</w:t>
              </w:r>
            </w:p>
            <w:p w14:paraId="25DC77CF" w14:textId="53DDF54E" w:rsidR="00A119BD" w:rsidRDefault="00A119BD" w:rsidP="00A119BD">
              <w:pPr>
                <w:pStyle w:val="Bibliography"/>
                <w:rPr>
                  <w:noProof/>
                </w:rPr>
              </w:pPr>
              <w:r>
                <w:rPr>
                  <w:noProof/>
                </w:rPr>
                <w:t xml:space="preserve">Laerd dissertation, </w:t>
              </w:r>
              <w:r w:rsidR="00515B1F">
                <w:rPr>
                  <w:noProof/>
                </w:rPr>
                <w:t>(</w:t>
              </w:r>
              <w:r>
                <w:rPr>
                  <w:noProof/>
                </w:rPr>
                <w:t>2012</w:t>
              </w:r>
              <w:r w:rsidR="00515B1F">
                <w:rPr>
                  <w:noProof/>
                </w:rPr>
                <w:t>)</w:t>
              </w:r>
              <w:r>
                <w:rPr>
                  <w:noProof/>
                </w:rPr>
                <w:t xml:space="preserve">. </w:t>
              </w:r>
              <w:r>
                <w:rPr>
                  <w:i/>
                  <w:iCs/>
                  <w:noProof/>
                </w:rPr>
                <w:t xml:space="preserve">Principles of research ethics. </w:t>
              </w:r>
              <w:r>
                <w:rPr>
                  <w:noProof/>
                </w:rPr>
                <w:t xml:space="preserve">[Online] </w:t>
              </w:r>
              <w:r>
                <w:rPr>
                  <w:noProof/>
                </w:rPr>
                <w:br/>
                <w:t xml:space="preserve">Available at: </w:t>
              </w:r>
              <w:r>
                <w:rPr>
                  <w:noProof/>
                  <w:u w:val="single"/>
                </w:rPr>
                <w:t>https://dissertation.laerd.com/principles-of-research-ethics.php#:~:text=In%20practice%2C%20these%20ethical%20principles%20mean%20that%20as,participants%20the%20right%20to%20withdraw%20from%20your%20research.</w:t>
              </w:r>
              <w:r>
                <w:rPr>
                  <w:noProof/>
                </w:rPr>
                <w:br/>
                <w:t>[Accessed 28 November 2023].</w:t>
              </w:r>
            </w:p>
            <w:p w14:paraId="15ED0B35" w14:textId="1D68C370" w:rsidR="00A119BD" w:rsidRDefault="00A119BD" w:rsidP="00A119BD">
              <w:pPr>
                <w:pStyle w:val="Bibliography"/>
                <w:rPr>
                  <w:noProof/>
                </w:rPr>
              </w:pPr>
              <w:r>
                <w:rPr>
                  <w:noProof/>
                </w:rPr>
                <w:t xml:space="preserve">Legislation.gov.uk, </w:t>
              </w:r>
              <w:r w:rsidR="00515B1F">
                <w:rPr>
                  <w:noProof/>
                </w:rPr>
                <w:t>(</w:t>
              </w:r>
              <w:r>
                <w:rPr>
                  <w:noProof/>
                </w:rPr>
                <w:t>2020</w:t>
              </w:r>
              <w:r w:rsidR="00515B1F">
                <w:rPr>
                  <w:noProof/>
                </w:rPr>
                <w:t>)</w:t>
              </w:r>
              <w:r>
                <w:rPr>
                  <w:noProof/>
                </w:rPr>
                <w:t xml:space="preserve">. </w:t>
              </w:r>
              <w:r>
                <w:rPr>
                  <w:i/>
                  <w:iCs/>
                  <w:noProof/>
                </w:rPr>
                <w:t xml:space="preserve">Legislation.gov.uk. </w:t>
              </w:r>
              <w:r>
                <w:rPr>
                  <w:noProof/>
                </w:rPr>
                <w:t xml:space="preserve">[Online] </w:t>
              </w:r>
              <w:r>
                <w:rPr>
                  <w:noProof/>
                </w:rPr>
                <w:br/>
                <w:t xml:space="preserve">Available at: </w:t>
              </w:r>
              <w:r>
                <w:rPr>
                  <w:noProof/>
                  <w:u w:val="single"/>
                </w:rPr>
                <w:t>https://www.legislation.gov.uk/anaw/2020/3</w:t>
              </w:r>
            </w:p>
            <w:p w14:paraId="41D39CE9" w14:textId="45EFAFD0" w:rsidR="00A119BD" w:rsidRDefault="00A119BD" w:rsidP="00A119BD">
              <w:pPr>
                <w:pStyle w:val="Bibliography"/>
                <w:rPr>
                  <w:noProof/>
                </w:rPr>
              </w:pPr>
              <w:r>
                <w:rPr>
                  <w:noProof/>
                </w:rPr>
                <w:t xml:space="preserve">Microsoft, </w:t>
              </w:r>
              <w:r w:rsidR="00515B1F">
                <w:rPr>
                  <w:noProof/>
                </w:rPr>
                <w:t>(</w:t>
              </w:r>
              <w:r>
                <w:rPr>
                  <w:noProof/>
                </w:rPr>
                <w:t>2023</w:t>
              </w:r>
              <w:r w:rsidR="00515B1F">
                <w:rPr>
                  <w:noProof/>
                </w:rPr>
                <w:t>)</w:t>
              </w:r>
              <w:r>
                <w:rPr>
                  <w:noProof/>
                </w:rPr>
                <w:t xml:space="preserve">. </w:t>
              </w:r>
              <w:r>
                <w:rPr>
                  <w:i/>
                  <w:iCs/>
                  <w:noProof/>
                </w:rPr>
                <w:t xml:space="preserve">Microsoft Excel. </w:t>
              </w:r>
              <w:r>
                <w:rPr>
                  <w:noProof/>
                </w:rPr>
                <w:t xml:space="preserve">[Online] </w:t>
              </w:r>
              <w:r>
                <w:rPr>
                  <w:noProof/>
                </w:rPr>
                <w:br/>
                <w:t xml:space="preserve">Available at: </w:t>
              </w:r>
              <w:r>
                <w:rPr>
                  <w:noProof/>
                  <w:u w:val="single"/>
                </w:rPr>
                <w:t>https://www.microsoft.com/en-gb/microsoft-365/excel</w:t>
              </w:r>
              <w:r>
                <w:rPr>
                  <w:noProof/>
                </w:rPr>
                <w:br/>
                <w:t>[Accessed 14 December 2023].</w:t>
              </w:r>
            </w:p>
            <w:p w14:paraId="6E377A5F" w14:textId="6F7DED22" w:rsidR="00A119BD" w:rsidRDefault="00A119BD" w:rsidP="00A119BD">
              <w:pPr>
                <w:pStyle w:val="Bibliography"/>
                <w:rPr>
                  <w:noProof/>
                </w:rPr>
              </w:pPr>
              <w:r>
                <w:rPr>
                  <w:noProof/>
                </w:rPr>
                <w:t xml:space="preserve">Microsoft, </w:t>
              </w:r>
              <w:r w:rsidR="00515B1F">
                <w:rPr>
                  <w:noProof/>
                </w:rPr>
                <w:t>(</w:t>
              </w:r>
              <w:r>
                <w:rPr>
                  <w:noProof/>
                </w:rPr>
                <w:t>2023</w:t>
              </w:r>
              <w:r w:rsidR="00515B1F">
                <w:rPr>
                  <w:noProof/>
                </w:rPr>
                <w:t>)</w:t>
              </w:r>
              <w:r>
                <w:rPr>
                  <w:noProof/>
                </w:rPr>
                <w:t xml:space="preserve">. </w:t>
              </w:r>
              <w:r>
                <w:rPr>
                  <w:i/>
                  <w:iCs/>
                  <w:noProof/>
                </w:rPr>
                <w:t xml:space="preserve">Microsoft Forms. </w:t>
              </w:r>
              <w:r>
                <w:rPr>
                  <w:noProof/>
                </w:rPr>
                <w:t xml:space="preserve">[Online] </w:t>
              </w:r>
              <w:r>
                <w:rPr>
                  <w:noProof/>
                </w:rPr>
                <w:br/>
                <w:t xml:space="preserve">Available at: </w:t>
              </w:r>
              <w:r>
                <w:rPr>
                  <w:noProof/>
                  <w:u w:val="single"/>
                </w:rPr>
                <w:t>https://www.microsoft.com/en-gb/microsoft-365/online-surveys-polls-quizzes</w:t>
              </w:r>
              <w:r>
                <w:rPr>
                  <w:noProof/>
                </w:rPr>
                <w:br/>
                <w:t>[Accessed 14 December 2023].</w:t>
              </w:r>
            </w:p>
            <w:p w14:paraId="615E85A5" w14:textId="73091E55" w:rsidR="00A119BD" w:rsidRDefault="00A119BD" w:rsidP="00A119BD">
              <w:pPr>
                <w:pStyle w:val="Bibliography"/>
                <w:rPr>
                  <w:noProof/>
                </w:rPr>
              </w:pPr>
              <w:r>
                <w:rPr>
                  <w:noProof/>
                </w:rPr>
                <w:t xml:space="preserve">Middleton, J., </w:t>
              </w:r>
              <w:r w:rsidR="00515B1F">
                <w:rPr>
                  <w:noProof/>
                </w:rPr>
                <w:t>(</w:t>
              </w:r>
              <w:r>
                <w:rPr>
                  <w:noProof/>
                </w:rPr>
                <w:t>2008</w:t>
              </w:r>
              <w:r w:rsidR="00515B1F">
                <w:rPr>
                  <w:noProof/>
                </w:rPr>
                <w:t>)</w:t>
              </w:r>
              <w:r>
                <w:rPr>
                  <w:noProof/>
                </w:rPr>
                <w:t xml:space="preserve">. The Experience of Corporal Punishment in Schools, 1890–1940. </w:t>
              </w:r>
              <w:r>
                <w:rPr>
                  <w:i/>
                  <w:iCs/>
                  <w:noProof/>
                </w:rPr>
                <w:t xml:space="preserve">History of Education, </w:t>
              </w:r>
              <w:r>
                <w:rPr>
                  <w:noProof/>
                </w:rPr>
                <w:t>37(2), pp. 253 - 275.</w:t>
              </w:r>
            </w:p>
            <w:p w14:paraId="023A03F4" w14:textId="305101CB" w:rsidR="00A119BD" w:rsidRDefault="00A119BD" w:rsidP="00A119BD">
              <w:pPr>
                <w:pStyle w:val="Bibliography"/>
                <w:rPr>
                  <w:noProof/>
                </w:rPr>
              </w:pPr>
              <w:r>
                <w:rPr>
                  <w:noProof/>
                </w:rPr>
                <w:t xml:space="preserve">Nickerson, C., </w:t>
              </w:r>
              <w:r w:rsidR="00515B1F">
                <w:rPr>
                  <w:noProof/>
                </w:rPr>
                <w:t>(</w:t>
              </w:r>
              <w:r>
                <w:rPr>
                  <w:noProof/>
                </w:rPr>
                <w:t>2023</w:t>
              </w:r>
              <w:r w:rsidR="00515B1F">
                <w:rPr>
                  <w:noProof/>
                </w:rPr>
                <w:t>)</w:t>
              </w:r>
              <w:r>
                <w:rPr>
                  <w:noProof/>
                </w:rPr>
                <w:t xml:space="preserve">. </w:t>
              </w:r>
              <w:r>
                <w:rPr>
                  <w:i/>
                  <w:iCs/>
                  <w:noProof/>
                </w:rPr>
                <w:t xml:space="preserve">Interpretivism Paradigm &amp; Research Philosophy. </w:t>
              </w:r>
              <w:r>
                <w:rPr>
                  <w:noProof/>
                </w:rPr>
                <w:t xml:space="preserve">[Online] </w:t>
              </w:r>
              <w:r>
                <w:rPr>
                  <w:noProof/>
                </w:rPr>
                <w:br/>
                <w:t xml:space="preserve">Available at: </w:t>
              </w:r>
              <w:r>
                <w:rPr>
                  <w:noProof/>
                  <w:u w:val="single"/>
                </w:rPr>
                <w:t>https://simplysociology.com/interpretivism-paradigm.html</w:t>
              </w:r>
              <w:r>
                <w:rPr>
                  <w:noProof/>
                </w:rPr>
                <w:br/>
                <w:t>[Accessed 3 December 2023].</w:t>
              </w:r>
            </w:p>
            <w:p w14:paraId="06B66888" w14:textId="626D464B" w:rsidR="00A119BD" w:rsidRDefault="00A119BD" w:rsidP="00A119BD">
              <w:pPr>
                <w:pStyle w:val="Bibliography"/>
                <w:rPr>
                  <w:noProof/>
                </w:rPr>
              </w:pPr>
              <w:r>
                <w:rPr>
                  <w:noProof/>
                </w:rPr>
                <w:t xml:space="preserve">NSPCC, </w:t>
              </w:r>
              <w:r w:rsidR="00515B1F">
                <w:rPr>
                  <w:noProof/>
                </w:rPr>
                <w:t>(</w:t>
              </w:r>
              <w:r>
                <w:rPr>
                  <w:noProof/>
                </w:rPr>
                <w:t>2021</w:t>
              </w:r>
              <w:r w:rsidR="00515B1F">
                <w:rPr>
                  <w:noProof/>
                </w:rPr>
                <w:t>)</w:t>
              </w:r>
              <w:r>
                <w:rPr>
                  <w:noProof/>
                </w:rPr>
                <w:t xml:space="preserve">. </w:t>
              </w:r>
              <w:r>
                <w:rPr>
                  <w:i/>
                  <w:iCs/>
                  <w:noProof/>
                </w:rPr>
                <w:t xml:space="preserve">NSPCC. </w:t>
              </w:r>
              <w:r>
                <w:rPr>
                  <w:noProof/>
                </w:rPr>
                <w:t xml:space="preserve">[Online] </w:t>
              </w:r>
              <w:r>
                <w:rPr>
                  <w:noProof/>
                </w:rPr>
                <w:br/>
                <w:t xml:space="preserve">Available at: </w:t>
              </w:r>
              <w:r>
                <w:rPr>
                  <w:noProof/>
                  <w:u w:val="single"/>
                </w:rPr>
                <w:t>https://www.nspcc.org.uk/about-us/news-opinion/2022/equal-protection-wales-england/</w:t>
              </w:r>
            </w:p>
            <w:p w14:paraId="1ED4E86D" w14:textId="35414854" w:rsidR="00A119BD" w:rsidRDefault="00A119BD" w:rsidP="00A119BD">
              <w:pPr>
                <w:pStyle w:val="Bibliography"/>
                <w:rPr>
                  <w:noProof/>
                </w:rPr>
              </w:pPr>
              <w:r>
                <w:rPr>
                  <w:noProof/>
                </w:rPr>
                <w:t xml:space="preserve">Offences against the Person Act, </w:t>
              </w:r>
              <w:r w:rsidR="00515B1F">
                <w:rPr>
                  <w:noProof/>
                </w:rPr>
                <w:t>(</w:t>
              </w:r>
              <w:r>
                <w:rPr>
                  <w:noProof/>
                </w:rPr>
                <w:t>1861</w:t>
              </w:r>
              <w:r w:rsidR="00515B1F">
                <w:rPr>
                  <w:noProof/>
                </w:rPr>
                <w:t>)</w:t>
              </w:r>
              <w:r>
                <w:rPr>
                  <w:noProof/>
                </w:rPr>
                <w:t xml:space="preserve">. </w:t>
              </w:r>
              <w:r>
                <w:rPr>
                  <w:i/>
                  <w:iCs/>
                  <w:noProof/>
                </w:rPr>
                <w:t xml:space="preserve">Offences against the Person Act. </w:t>
              </w:r>
              <w:r>
                <w:rPr>
                  <w:noProof/>
                </w:rPr>
                <w:t xml:space="preserve">[Online] </w:t>
              </w:r>
              <w:r>
                <w:rPr>
                  <w:noProof/>
                </w:rPr>
                <w:br/>
                <w:t xml:space="preserve">Available at: </w:t>
              </w:r>
              <w:r>
                <w:rPr>
                  <w:noProof/>
                  <w:u w:val="single"/>
                </w:rPr>
                <w:t>https://www.legislation.gov.uk/ukpga/Vict/24-25/100/section/47</w:t>
              </w:r>
              <w:r>
                <w:rPr>
                  <w:noProof/>
                </w:rPr>
                <w:br/>
                <w:t>[Accessed 14 October 2023].</w:t>
              </w:r>
            </w:p>
            <w:p w14:paraId="68E55ED9" w14:textId="72CC5EF6" w:rsidR="00A119BD" w:rsidRDefault="00A119BD" w:rsidP="00A119BD">
              <w:pPr>
                <w:pStyle w:val="Bibliography"/>
                <w:rPr>
                  <w:noProof/>
                </w:rPr>
              </w:pPr>
              <w:r>
                <w:rPr>
                  <w:noProof/>
                </w:rPr>
                <w:t xml:space="preserve">Phair, D. &amp; Warren, K., </w:t>
              </w:r>
              <w:r w:rsidR="00515B1F">
                <w:rPr>
                  <w:noProof/>
                </w:rPr>
                <w:t>(</w:t>
              </w:r>
              <w:r>
                <w:rPr>
                  <w:noProof/>
                </w:rPr>
                <w:t>2021</w:t>
              </w:r>
              <w:r w:rsidR="00515B1F">
                <w:rPr>
                  <w:noProof/>
                </w:rPr>
                <w:t>)</w:t>
              </w:r>
              <w:r>
                <w:rPr>
                  <w:noProof/>
                </w:rPr>
                <w:t xml:space="preserve">. </w:t>
              </w:r>
              <w:r>
                <w:rPr>
                  <w:i/>
                  <w:iCs/>
                  <w:noProof/>
                </w:rPr>
                <w:t xml:space="preserve">Saunders’ Research Onion: Explained Simply. </w:t>
              </w:r>
              <w:r>
                <w:rPr>
                  <w:noProof/>
                </w:rPr>
                <w:t xml:space="preserve">[Online] </w:t>
              </w:r>
              <w:r>
                <w:rPr>
                  <w:noProof/>
                </w:rPr>
                <w:br/>
                <w:t xml:space="preserve">Available at: </w:t>
              </w:r>
              <w:r>
                <w:rPr>
                  <w:noProof/>
                  <w:u w:val="single"/>
                </w:rPr>
                <w:t>https://gradcoach.com/saunders-research-onion/</w:t>
              </w:r>
              <w:r>
                <w:rPr>
                  <w:noProof/>
                </w:rPr>
                <w:br/>
                <w:t>[Accessed 3 December 2023].</w:t>
              </w:r>
            </w:p>
            <w:p w14:paraId="4274A3CE" w14:textId="09B020CB" w:rsidR="00A119BD" w:rsidRDefault="00A119BD" w:rsidP="00A119BD">
              <w:pPr>
                <w:pStyle w:val="Bibliography"/>
                <w:rPr>
                  <w:noProof/>
                </w:rPr>
              </w:pPr>
              <w:r>
                <w:rPr>
                  <w:noProof/>
                </w:rPr>
                <w:t xml:space="preserve">Plowden, B., </w:t>
              </w:r>
              <w:r w:rsidR="00515B1F">
                <w:rPr>
                  <w:noProof/>
                </w:rPr>
                <w:t>(</w:t>
              </w:r>
              <w:r>
                <w:rPr>
                  <w:noProof/>
                </w:rPr>
                <w:t>1967</w:t>
              </w:r>
              <w:r w:rsidR="00515B1F">
                <w:rPr>
                  <w:noProof/>
                </w:rPr>
                <w:t>)</w:t>
              </w:r>
              <w:r>
                <w:rPr>
                  <w:noProof/>
                </w:rPr>
                <w:t xml:space="preserve">. </w:t>
              </w:r>
              <w:r>
                <w:rPr>
                  <w:i/>
                  <w:iCs/>
                  <w:noProof/>
                </w:rPr>
                <w:t xml:space="preserve">Children and their Primary Schools, </w:t>
              </w:r>
              <w:r>
                <w:rPr>
                  <w:noProof/>
                </w:rPr>
                <w:t>London: Her Majesty's Stationery Office 1967.</w:t>
              </w:r>
            </w:p>
            <w:p w14:paraId="0FBCE676" w14:textId="60D2FB71" w:rsidR="00A119BD" w:rsidRDefault="00A119BD" w:rsidP="00A119BD">
              <w:pPr>
                <w:pStyle w:val="Bibliography"/>
                <w:rPr>
                  <w:noProof/>
                </w:rPr>
              </w:pPr>
              <w:r>
                <w:rPr>
                  <w:noProof/>
                </w:rPr>
                <w:t xml:space="preserve">Politics.co.uk, </w:t>
              </w:r>
              <w:r w:rsidR="00515B1F">
                <w:rPr>
                  <w:noProof/>
                </w:rPr>
                <w:t>(</w:t>
              </w:r>
              <w:r>
                <w:rPr>
                  <w:noProof/>
                </w:rPr>
                <w:t>2022</w:t>
              </w:r>
              <w:r w:rsidR="00515B1F">
                <w:rPr>
                  <w:noProof/>
                </w:rPr>
                <w:t>)</w:t>
              </w:r>
              <w:r>
                <w:rPr>
                  <w:noProof/>
                </w:rPr>
                <w:t xml:space="preserve">. </w:t>
              </w:r>
              <w:r>
                <w:rPr>
                  <w:i/>
                  <w:iCs/>
                  <w:noProof/>
                </w:rPr>
                <w:t xml:space="preserve">Smacking. </w:t>
              </w:r>
              <w:r>
                <w:rPr>
                  <w:noProof/>
                </w:rPr>
                <w:t xml:space="preserve">[Online] </w:t>
              </w:r>
              <w:r>
                <w:rPr>
                  <w:noProof/>
                </w:rPr>
                <w:br/>
                <w:t xml:space="preserve">Available at: </w:t>
              </w:r>
              <w:r>
                <w:rPr>
                  <w:noProof/>
                  <w:u w:val="single"/>
                </w:rPr>
                <w:t>https://www.politics.co.uk/reference/corporal-punishment/</w:t>
              </w:r>
              <w:r>
                <w:rPr>
                  <w:noProof/>
                </w:rPr>
                <w:br/>
                <w:t>[Accessed 29 September 2023].</w:t>
              </w:r>
            </w:p>
            <w:p w14:paraId="5CE2016D" w14:textId="57EFC7D0" w:rsidR="00A119BD" w:rsidRDefault="00A119BD" w:rsidP="00A119BD">
              <w:pPr>
                <w:pStyle w:val="Bibliography"/>
                <w:rPr>
                  <w:noProof/>
                </w:rPr>
              </w:pPr>
              <w:r>
                <w:rPr>
                  <w:noProof/>
                </w:rPr>
                <w:t xml:space="preserve">Ponto, J., </w:t>
              </w:r>
              <w:r w:rsidR="0073013E">
                <w:rPr>
                  <w:noProof/>
                </w:rPr>
                <w:t>(</w:t>
              </w:r>
              <w:r>
                <w:rPr>
                  <w:noProof/>
                </w:rPr>
                <w:t>2015</w:t>
              </w:r>
              <w:r w:rsidR="0073013E">
                <w:rPr>
                  <w:noProof/>
                </w:rPr>
                <w:t>)</w:t>
              </w:r>
              <w:r>
                <w:rPr>
                  <w:noProof/>
                </w:rPr>
                <w:t xml:space="preserve">. Understanding and Evaluating Survey Research. </w:t>
              </w:r>
              <w:r>
                <w:rPr>
                  <w:i/>
                  <w:iCs/>
                  <w:noProof/>
                </w:rPr>
                <w:t xml:space="preserve">J Adv Pract Oncol, </w:t>
              </w:r>
              <w:r>
                <w:rPr>
                  <w:noProof/>
                </w:rPr>
                <w:t>6(2), p. 168–171.</w:t>
              </w:r>
            </w:p>
            <w:p w14:paraId="655D9427" w14:textId="0D56CD79" w:rsidR="00A119BD" w:rsidRDefault="00A119BD" w:rsidP="00A119BD">
              <w:pPr>
                <w:pStyle w:val="Bibliography"/>
                <w:rPr>
                  <w:noProof/>
                </w:rPr>
              </w:pPr>
              <w:r>
                <w:rPr>
                  <w:noProof/>
                </w:rPr>
                <w:lastRenderedPageBreak/>
                <w:t xml:space="preserve">Public policy institue for Wales, </w:t>
              </w:r>
              <w:r w:rsidR="0073013E">
                <w:rPr>
                  <w:noProof/>
                </w:rPr>
                <w:t>(</w:t>
              </w:r>
              <w:r>
                <w:rPr>
                  <w:noProof/>
                </w:rPr>
                <w:t>2018</w:t>
              </w:r>
              <w:r w:rsidR="0073013E">
                <w:rPr>
                  <w:noProof/>
                </w:rPr>
                <w:t>)</w:t>
              </w:r>
              <w:r>
                <w:rPr>
                  <w:noProof/>
                </w:rPr>
                <w:t xml:space="preserve">. </w:t>
              </w:r>
              <w:r>
                <w:rPr>
                  <w:i/>
                  <w:iCs/>
                  <w:noProof/>
                </w:rPr>
                <w:t xml:space="preserve">Legislating to Prohibit Parental Physical Punishment of Children, </w:t>
              </w:r>
              <w:r>
                <w:rPr>
                  <w:noProof/>
                </w:rPr>
                <w:t>s.l.: Public policy institue for Wales.</w:t>
              </w:r>
            </w:p>
            <w:p w14:paraId="5209890A" w14:textId="0A520B4B" w:rsidR="00A119BD" w:rsidRDefault="00A119BD" w:rsidP="00A119BD">
              <w:pPr>
                <w:pStyle w:val="Bibliography"/>
                <w:rPr>
                  <w:noProof/>
                </w:rPr>
              </w:pPr>
              <w:r>
                <w:rPr>
                  <w:noProof/>
                </w:rPr>
                <w:t xml:space="preserve">Saleem, H. &amp; Burney, A., </w:t>
              </w:r>
              <w:r w:rsidR="0073013E">
                <w:rPr>
                  <w:noProof/>
                </w:rPr>
                <w:t>(</w:t>
              </w:r>
              <w:r>
                <w:rPr>
                  <w:noProof/>
                </w:rPr>
                <w:t>2008</w:t>
              </w:r>
              <w:r w:rsidR="0073013E">
                <w:rPr>
                  <w:noProof/>
                </w:rPr>
                <w:t>)</w:t>
              </w:r>
              <w:r>
                <w:rPr>
                  <w:noProof/>
                </w:rPr>
                <w:t xml:space="preserve">. </w:t>
              </w:r>
              <w:r>
                <w:rPr>
                  <w:i/>
                  <w:iCs/>
                  <w:noProof/>
                </w:rPr>
                <w:t xml:space="preserve">Inductive and Deductive Research Approach. </w:t>
              </w:r>
              <w:r>
                <w:rPr>
                  <w:noProof/>
                </w:rPr>
                <w:t xml:space="preserve">[Online] </w:t>
              </w:r>
              <w:r>
                <w:rPr>
                  <w:noProof/>
                </w:rPr>
                <w:br/>
                <w:t xml:space="preserve">Available at: </w:t>
              </w:r>
              <w:r>
                <w:rPr>
                  <w:noProof/>
                  <w:u w:val="single"/>
                </w:rPr>
                <w:t>https://www.researchgate.net/publication/330350434_Inductive_and_Deductive_Research_Approach</w:t>
              </w:r>
              <w:r>
                <w:rPr>
                  <w:noProof/>
                </w:rPr>
                <w:br/>
                <w:t>[Accessed 12 December 2023].</w:t>
              </w:r>
            </w:p>
            <w:p w14:paraId="52DB1B8C" w14:textId="626059BD" w:rsidR="00A119BD" w:rsidRDefault="00A119BD" w:rsidP="00A119BD">
              <w:pPr>
                <w:pStyle w:val="Bibliography"/>
                <w:rPr>
                  <w:noProof/>
                </w:rPr>
              </w:pPr>
              <w:r>
                <w:rPr>
                  <w:noProof/>
                </w:rPr>
                <w:t xml:space="preserve">Saunders, M. N., Lewis, P. &amp; Thornhill., A., </w:t>
              </w:r>
              <w:r w:rsidR="0073013E">
                <w:rPr>
                  <w:noProof/>
                </w:rPr>
                <w:t>(</w:t>
              </w:r>
              <w:r>
                <w:rPr>
                  <w:noProof/>
                </w:rPr>
                <w:t>2007</w:t>
              </w:r>
              <w:r w:rsidR="0073013E">
                <w:rPr>
                  <w:noProof/>
                </w:rPr>
                <w:t>)</w:t>
              </w:r>
              <w:r>
                <w:rPr>
                  <w:noProof/>
                </w:rPr>
                <w:t xml:space="preserve">. </w:t>
              </w:r>
              <w:r>
                <w:rPr>
                  <w:i/>
                  <w:iCs/>
                  <w:noProof/>
                </w:rPr>
                <w:t xml:space="preserve">Research methods for buisness students. </w:t>
              </w:r>
              <w:r>
                <w:rPr>
                  <w:noProof/>
                </w:rPr>
                <w:t>9 ed. London: Pearson.</w:t>
              </w:r>
            </w:p>
            <w:p w14:paraId="3ABCBEAC" w14:textId="5F2278B3" w:rsidR="00A119BD" w:rsidRDefault="00A119BD" w:rsidP="00A119BD">
              <w:pPr>
                <w:pStyle w:val="Bibliography"/>
                <w:rPr>
                  <w:noProof/>
                </w:rPr>
              </w:pPr>
              <w:r>
                <w:rPr>
                  <w:noProof/>
                </w:rPr>
                <w:t xml:space="preserve">Saunders, M., Thornhill, A. &amp; Lewis, P., </w:t>
              </w:r>
              <w:r w:rsidR="0073013E">
                <w:rPr>
                  <w:noProof/>
                </w:rPr>
                <w:t>(</w:t>
              </w:r>
              <w:r>
                <w:rPr>
                  <w:noProof/>
                </w:rPr>
                <w:t>2016</w:t>
              </w:r>
              <w:r w:rsidR="0073013E">
                <w:rPr>
                  <w:noProof/>
                </w:rPr>
                <w:t>)</w:t>
              </w:r>
              <w:r>
                <w:rPr>
                  <w:noProof/>
                </w:rPr>
                <w:t xml:space="preserve">. </w:t>
              </w:r>
              <w:r>
                <w:rPr>
                  <w:i/>
                  <w:iCs/>
                  <w:noProof/>
                </w:rPr>
                <w:t xml:space="preserve">Research methods for business students. </w:t>
              </w:r>
              <w:r>
                <w:rPr>
                  <w:noProof/>
                </w:rPr>
                <w:t>London: Pearson.</w:t>
              </w:r>
            </w:p>
            <w:p w14:paraId="75EBAD24" w14:textId="0CC71C49" w:rsidR="00A119BD" w:rsidRDefault="00A119BD" w:rsidP="00A119BD">
              <w:pPr>
                <w:pStyle w:val="Bibliography"/>
                <w:rPr>
                  <w:noProof/>
                </w:rPr>
              </w:pPr>
              <w:r>
                <w:rPr>
                  <w:noProof/>
                </w:rPr>
                <w:t xml:space="preserve">Sharpe, S., </w:t>
              </w:r>
              <w:r w:rsidR="0073013E">
                <w:rPr>
                  <w:noProof/>
                </w:rPr>
                <w:t>(</w:t>
              </w:r>
              <w:r>
                <w:rPr>
                  <w:noProof/>
                </w:rPr>
                <w:t>2004</w:t>
              </w:r>
              <w:r w:rsidR="0073013E">
                <w:rPr>
                  <w:noProof/>
                </w:rPr>
                <w:t>)</w:t>
              </w:r>
              <w:r>
                <w:rPr>
                  <w:noProof/>
                </w:rPr>
                <w:t xml:space="preserve">. </w:t>
              </w:r>
              <w:r>
                <w:rPr>
                  <w:i/>
                  <w:iCs/>
                  <w:noProof/>
                </w:rPr>
                <w:t xml:space="preserve">From Fear to Respect: Young People's Views on Violence. </w:t>
              </w:r>
              <w:r>
                <w:rPr>
                  <w:noProof/>
                </w:rPr>
                <w:t>s.l.:Jessica Kingsley Publishers.</w:t>
              </w:r>
            </w:p>
            <w:p w14:paraId="6D5E240E" w14:textId="5F868C1F" w:rsidR="00A119BD" w:rsidRDefault="00A119BD" w:rsidP="00A119BD">
              <w:pPr>
                <w:pStyle w:val="Bibliography"/>
                <w:rPr>
                  <w:noProof/>
                </w:rPr>
              </w:pPr>
              <w:r>
                <w:rPr>
                  <w:noProof/>
                </w:rPr>
                <w:t xml:space="preserve">Sherbert Research, </w:t>
              </w:r>
              <w:r w:rsidR="0073013E">
                <w:rPr>
                  <w:noProof/>
                </w:rPr>
                <w:t>(</w:t>
              </w:r>
              <w:r>
                <w:rPr>
                  <w:noProof/>
                </w:rPr>
                <w:t>2007</w:t>
              </w:r>
              <w:r w:rsidR="0073013E">
                <w:rPr>
                  <w:noProof/>
                </w:rPr>
                <w:t>)</w:t>
              </w:r>
              <w:r>
                <w:rPr>
                  <w:noProof/>
                </w:rPr>
                <w:t xml:space="preserve">. </w:t>
              </w:r>
              <w:r>
                <w:rPr>
                  <w:i/>
                  <w:iCs/>
                  <w:noProof/>
                </w:rPr>
                <w:t xml:space="preserve">A STUDY INTO CHILDREN’S VIEWS ON PHYSICAL DISCIPLINE AND PUNISHMENT, </w:t>
              </w:r>
              <w:r>
                <w:rPr>
                  <w:noProof/>
                </w:rPr>
                <w:t>s.l.: DCSF and COI .</w:t>
              </w:r>
            </w:p>
            <w:p w14:paraId="4F9A0F2B" w14:textId="5300C938" w:rsidR="00A119BD" w:rsidRDefault="00A119BD" w:rsidP="00A119BD">
              <w:pPr>
                <w:pStyle w:val="Bibliography"/>
                <w:rPr>
                  <w:noProof/>
                </w:rPr>
              </w:pPr>
              <w:r>
                <w:rPr>
                  <w:noProof/>
                </w:rPr>
                <w:t xml:space="preserve">Skinner, B. F., </w:t>
              </w:r>
              <w:r w:rsidR="0073013E">
                <w:rPr>
                  <w:noProof/>
                </w:rPr>
                <w:t>(</w:t>
              </w:r>
              <w:r>
                <w:rPr>
                  <w:noProof/>
                </w:rPr>
                <w:t>1953</w:t>
              </w:r>
              <w:r w:rsidR="0073013E">
                <w:rPr>
                  <w:noProof/>
                </w:rPr>
                <w:t>)</w:t>
              </w:r>
              <w:r>
                <w:rPr>
                  <w:noProof/>
                </w:rPr>
                <w:t xml:space="preserve">. </w:t>
              </w:r>
              <w:r>
                <w:rPr>
                  <w:i/>
                  <w:iCs/>
                  <w:noProof/>
                </w:rPr>
                <w:t xml:space="preserve">Science and human behavior. </w:t>
              </w:r>
              <w:r>
                <w:rPr>
                  <w:noProof/>
                </w:rPr>
                <w:t>New York: Macmillan.</w:t>
              </w:r>
            </w:p>
            <w:p w14:paraId="6444B59E" w14:textId="5343CE3E" w:rsidR="00A119BD" w:rsidRDefault="00A119BD" w:rsidP="00A119BD">
              <w:pPr>
                <w:pStyle w:val="Bibliography"/>
                <w:rPr>
                  <w:noProof/>
                </w:rPr>
              </w:pPr>
              <w:r>
                <w:rPr>
                  <w:noProof/>
                </w:rPr>
                <w:t xml:space="preserve">Thomas, D. R., </w:t>
              </w:r>
              <w:r w:rsidR="0073013E">
                <w:rPr>
                  <w:noProof/>
                </w:rPr>
                <w:t>(</w:t>
              </w:r>
              <w:r>
                <w:rPr>
                  <w:noProof/>
                </w:rPr>
                <w:t>2006</w:t>
              </w:r>
              <w:r w:rsidR="0073013E">
                <w:rPr>
                  <w:noProof/>
                </w:rPr>
                <w:t>)</w:t>
              </w:r>
              <w:r>
                <w:rPr>
                  <w:noProof/>
                </w:rPr>
                <w:t xml:space="preserve">. A General Inductive Approach for Analyzing Qualitative Evaluation Data. </w:t>
              </w:r>
              <w:r>
                <w:rPr>
                  <w:i/>
                  <w:iCs/>
                  <w:noProof/>
                </w:rPr>
                <w:t xml:space="preserve">American Journal of Evaluation, </w:t>
              </w:r>
              <w:r>
                <w:rPr>
                  <w:noProof/>
                </w:rPr>
                <w:t>27(2), pp. 237-246.</w:t>
              </w:r>
            </w:p>
            <w:p w14:paraId="3AF855CD" w14:textId="5BDF1E52" w:rsidR="00A119BD" w:rsidRDefault="00A119BD" w:rsidP="00A119BD">
              <w:pPr>
                <w:pStyle w:val="Bibliography"/>
                <w:rPr>
                  <w:noProof/>
                </w:rPr>
              </w:pPr>
              <w:r>
                <w:rPr>
                  <w:noProof/>
                </w:rPr>
                <w:t xml:space="preserve">UNICEF, </w:t>
              </w:r>
              <w:r w:rsidR="0073013E">
                <w:rPr>
                  <w:noProof/>
                </w:rPr>
                <w:t>(</w:t>
              </w:r>
              <w:r>
                <w:rPr>
                  <w:noProof/>
                </w:rPr>
                <w:t>2014</w:t>
              </w:r>
              <w:r w:rsidR="0073013E">
                <w:rPr>
                  <w:noProof/>
                </w:rPr>
                <w:t>)</w:t>
              </w:r>
              <w:r>
                <w:rPr>
                  <w:noProof/>
                </w:rPr>
                <w:t xml:space="preserve">. </w:t>
              </w:r>
              <w:r>
                <w:rPr>
                  <w:i/>
                  <w:iCs/>
                  <w:noProof/>
                </w:rPr>
                <w:t xml:space="preserve">Hidden in plain sight: A statistical analysis of violence against children.. </w:t>
              </w:r>
              <w:r>
                <w:rPr>
                  <w:noProof/>
                </w:rPr>
                <w:t>New York: UNICEF.</w:t>
              </w:r>
            </w:p>
            <w:p w14:paraId="6400666C" w14:textId="6BE43620" w:rsidR="00A119BD" w:rsidRDefault="00A119BD" w:rsidP="00A119BD">
              <w:pPr>
                <w:pStyle w:val="Bibliography"/>
                <w:rPr>
                  <w:noProof/>
                </w:rPr>
              </w:pPr>
              <w:r>
                <w:rPr>
                  <w:noProof/>
                </w:rPr>
                <w:t xml:space="preserve">Welsh Government , </w:t>
              </w:r>
              <w:r w:rsidR="0073013E">
                <w:rPr>
                  <w:noProof/>
                </w:rPr>
                <w:t>(</w:t>
              </w:r>
              <w:r>
                <w:rPr>
                  <w:noProof/>
                </w:rPr>
                <w:t>2018</w:t>
              </w:r>
              <w:r w:rsidR="0073013E">
                <w:rPr>
                  <w:noProof/>
                </w:rPr>
                <w:t>)</w:t>
              </w:r>
              <w:r>
                <w:rPr>
                  <w:noProof/>
                </w:rPr>
                <w:t xml:space="preserve">. </w:t>
              </w:r>
              <w:r>
                <w:rPr>
                  <w:i/>
                  <w:iCs/>
                  <w:noProof/>
                </w:rPr>
                <w:t xml:space="preserve">Public attitudes to physical punishment of children: baseline survey, </w:t>
              </w:r>
              <w:r>
                <w:rPr>
                  <w:noProof/>
                </w:rPr>
                <w:t>s.l.: Welsh Government.</w:t>
              </w:r>
            </w:p>
            <w:p w14:paraId="7E662BFA" w14:textId="0BCFB572" w:rsidR="00A119BD" w:rsidRDefault="00A119BD" w:rsidP="00A119BD">
              <w:pPr>
                <w:pStyle w:val="Bibliography"/>
                <w:rPr>
                  <w:noProof/>
                </w:rPr>
              </w:pPr>
              <w:r>
                <w:rPr>
                  <w:noProof/>
                </w:rPr>
                <w:t xml:space="preserve">Welsh Government, </w:t>
              </w:r>
              <w:r w:rsidR="0073013E">
                <w:rPr>
                  <w:noProof/>
                </w:rPr>
                <w:t>(</w:t>
              </w:r>
              <w:r>
                <w:rPr>
                  <w:noProof/>
                </w:rPr>
                <w:t>2022</w:t>
              </w:r>
              <w:r w:rsidR="0073013E">
                <w:rPr>
                  <w:noProof/>
                </w:rPr>
                <w:t>)</w:t>
              </w:r>
              <w:r>
                <w:rPr>
                  <w:noProof/>
                </w:rPr>
                <w:t xml:space="preserve">. </w:t>
              </w:r>
              <w:r>
                <w:rPr>
                  <w:i/>
                  <w:iCs/>
                  <w:noProof/>
                </w:rPr>
                <w:t xml:space="preserve">Ending Physical Punishment in Wales Information for the education workforce, </w:t>
              </w:r>
              <w:r>
                <w:rPr>
                  <w:noProof/>
                </w:rPr>
                <w:t>s.l.: Welsh Government.</w:t>
              </w:r>
            </w:p>
            <w:p w14:paraId="30B2017E" w14:textId="0ADC9C34" w:rsidR="00A119BD" w:rsidRDefault="00A119BD" w:rsidP="00A119BD">
              <w:pPr>
                <w:pStyle w:val="Bibliography"/>
                <w:rPr>
                  <w:noProof/>
                </w:rPr>
              </w:pPr>
              <w:r>
                <w:rPr>
                  <w:noProof/>
                </w:rPr>
                <w:t xml:space="preserve">Welsh Government, </w:t>
              </w:r>
              <w:r w:rsidR="0073013E">
                <w:rPr>
                  <w:noProof/>
                </w:rPr>
                <w:t>(</w:t>
              </w:r>
              <w:r>
                <w:rPr>
                  <w:noProof/>
                </w:rPr>
                <w:t>2023</w:t>
              </w:r>
              <w:r w:rsidR="0073013E">
                <w:rPr>
                  <w:noProof/>
                </w:rPr>
                <w:t>)</w:t>
              </w:r>
              <w:r>
                <w:rPr>
                  <w:noProof/>
                </w:rPr>
                <w:t xml:space="preserve">. </w:t>
              </w:r>
              <w:r>
                <w:rPr>
                  <w:i/>
                  <w:iCs/>
                  <w:noProof/>
                </w:rPr>
                <w:t xml:space="preserve">The Children (Abolition of Defence of Reasonable Punishment) (Wales) Act 2020: first data release. </w:t>
              </w:r>
              <w:r>
                <w:rPr>
                  <w:noProof/>
                </w:rPr>
                <w:t xml:space="preserve">[Online] </w:t>
              </w:r>
              <w:r>
                <w:rPr>
                  <w:noProof/>
                </w:rPr>
                <w:br/>
                <w:t xml:space="preserve">Available at: </w:t>
              </w:r>
              <w:r>
                <w:rPr>
                  <w:noProof/>
                  <w:u w:val="single"/>
                </w:rPr>
                <w:t>https://www.gov.wales/children-abolition-defence-reasonable-punishment-wales-act-2020-first-data-release-html</w:t>
              </w:r>
              <w:r>
                <w:rPr>
                  <w:noProof/>
                </w:rPr>
                <w:br/>
                <w:t>[Accessed 28 November 2023].</w:t>
              </w:r>
            </w:p>
            <w:p w14:paraId="37F0195D" w14:textId="443EE55E" w:rsidR="00A119BD" w:rsidRDefault="00A119BD" w:rsidP="00A119BD">
              <w:pPr>
                <w:pStyle w:val="Bibliography"/>
                <w:rPr>
                  <w:noProof/>
                </w:rPr>
              </w:pPr>
              <w:r>
                <w:rPr>
                  <w:noProof/>
                </w:rPr>
                <w:t xml:space="preserve">Welsh Government, </w:t>
              </w:r>
              <w:r w:rsidR="0073013E">
                <w:rPr>
                  <w:noProof/>
                </w:rPr>
                <w:t>(</w:t>
              </w:r>
              <w:r>
                <w:rPr>
                  <w:noProof/>
                </w:rPr>
                <w:t>2023</w:t>
              </w:r>
              <w:r w:rsidR="0073013E">
                <w:rPr>
                  <w:noProof/>
                </w:rPr>
                <w:t>)</w:t>
              </w:r>
              <w:r>
                <w:rPr>
                  <w:noProof/>
                </w:rPr>
                <w:t xml:space="preserve">. </w:t>
              </w:r>
              <w:r>
                <w:rPr>
                  <w:i/>
                  <w:iCs/>
                  <w:noProof/>
                </w:rPr>
                <w:t xml:space="preserve">The Children (Abolition of Defence of Reasonable Punishment) (Wales) Act 2020: first data release. </w:t>
              </w:r>
              <w:r>
                <w:rPr>
                  <w:noProof/>
                </w:rPr>
                <w:t xml:space="preserve">[Online] </w:t>
              </w:r>
              <w:r>
                <w:rPr>
                  <w:noProof/>
                </w:rPr>
                <w:br/>
                <w:t xml:space="preserve">Available at: </w:t>
              </w:r>
              <w:r>
                <w:rPr>
                  <w:noProof/>
                  <w:u w:val="single"/>
                </w:rPr>
                <w:t>https://www.gov.wales/children-abolition-defence-reasonable-punishment-wales-act-2020-first-data-release-html</w:t>
              </w:r>
            </w:p>
            <w:p w14:paraId="1109CF6B" w14:textId="5227C43F" w:rsidR="00A119BD" w:rsidRDefault="00A119BD" w:rsidP="00A119BD">
              <w:pPr>
                <w:pStyle w:val="Bibliography"/>
                <w:rPr>
                  <w:noProof/>
                </w:rPr>
              </w:pPr>
              <w:r>
                <w:rPr>
                  <w:noProof/>
                </w:rPr>
                <w:t xml:space="preserve">Welsh Government, </w:t>
              </w:r>
              <w:r w:rsidR="0073013E">
                <w:rPr>
                  <w:noProof/>
                </w:rPr>
                <w:t>(</w:t>
              </w:r>
              <w:r>
                <w:rPr>
                  <w:noProof/>
                </w:rPr>
                <w:t>n.d</w:t>
              </w:r>
              <w:r w:rsidR="0073013E">
                <w:rPr>
                  <w:noProof/>
                </w:rPr>
                <w:t>)</w:t>
              </w:r>
              <w:r>
                <w:rPr>
                  <w:noProof/>
                </w:rPr>
                <w:t xml:space="preserve">. </w:t>
              </w:r>
              <w:r>
                <w:rPr>
                  <w:i/>
                  <w:iCs/>
                  <w:noProof/>
                </w:rPr>
                <w:t xml:space="preserve">Children Wales Bill, frequently asked questions, </w:t>
              </w:r>
              <w:r>
                <w:rPr>
                  <w:noProof/>
                </w:rPr>
                <w:t>s.l.: Welsh Government.</w:t>
              </w:r>
            </w:p>
            <w:p w14:paraId="31F20134" w14:textId="0D2BC6DE" w:rsidR="00086142" w:rsidRDefault="00086142" w:rsidP="00A119BD">
              <w:r>
                <w:rPr>
                  <w:b/>
                  <w:bCs/>
                  <w:noProof/>
                </w:rPr>
                <w:fldChar w:fldCharType="end"/>
              </w:r>
            </w:p>
          </w:sdtContent>
        </w:sdt>
      </w:sdtContent>
    </w:sdt>
    <w:p w14:paraId="60D8D145" w14:textId="6FCE62E0" w:rsidR="000C4FCA" w:rsidRDefault="000C4FCA"/>
    <w:p w14:paraId="007FD4D7" w14:textId="39A6C80B" w:rsidR="000C4FCA" w:rsidRDefault="000C4FCA" w:rsidP="000C4FCA">
      <w:r>
        <w:br w:type="page"/>
      </w:r>
    </w:p>
    <w:p w14:paraId="4E551627" w14:textId="7F54FD03" w:rsidR="000C4FCA" w:rsidRDefault="00883BB2" w:rsidP="000C4FCA">
      <w:pPr>
        <w:pStyle w:val="Heading2"/>
      </w:pPr>
      <w:bookmarkStart w:id="59" w:name="_Toc162857835"/>
      <w:r>
        <w:lastRenderedPageBreak/>
        <w:t xml:space="preserve">7.0 </w:t>
      </w:r>
      <w:r w:rsidR="000C4FCA">
        <w:t>Appendix</w:t>
      </w:r>
      <w:bookmarkEnd w:id="59"/>
    </w:p>
    <w:p w14:paraId="60FC567B" w14:textId="77777777" w:rsidR="00182ED0" w:rsidRPr="00182ED0" w:rsidRDefault="00182ED0" w:rsidP="00182ED0"/>
    <w:p w14:paraId="5C7B58D0" w14:textId="2C27644D" w:rsidR="00182ED0" w:rsidRDefault="00883BB2" w:rsidP="00182ED0">
      <w:pPr>
        <w:pStyle w:val="Heading2"/>
      </w:pPr>
      <w:bookmarkStart w:id="60" w:name="_Toc162857836"/>
      <w:r>
        <w:t xml:space="preserve">7.1 </w:t>
      </w:r>
      <w:r w:rsidR="00182ED0">
        <w:t>Survey Questions</w:t>
      </w:r>
      <w:bookmarkEnd w:id="60"/>
    </w:p>
    <w:p w14:paraId="0DD1A771" w14:textId="77777777" w:rsidR="004A33F8" w:rsidRDefault="004A33F8" w:rsidP="004A33F8"/>
    <w:p w14:paraId="15C3E69F" w14:textId="721964E8" w:rsidR="004A33F8" w:rsidRPr="004A33F8" w:rsidRDefault="004A33F8" w:rsidP="004A33F8">
      <w:r>
        <w:rPr>
          <w:noProof/>
        </w:rPr>
        <w:drawing>
          <wp:inline distT="0" distB="0" distL="0" distR="0" wp14:anchorId="53411CFA" wp14:editId="5149DF87">
            <wp:extent cx="5731510" cy="55530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5553075"/>
                    </a:xfrm>
                    <a:prstGeom prst="rect">
                      <a:avLst/>
                    </a:prstGeom>
                  </pic:spPr>
                </pic:pic>
              </a:graphicData>
            </a:graphic>
          </wp:inline>
        </w:drawing>
      </w:r>
    </w:p>
    <w:p w14:paraId="55C0B20C" w14:textId="77777777" w:rsidR="00182ED0" w:rsidRPr="00182ED0" w:rsidRDefault="00182ED0" w:rsidP="00182ED0"/>
    <w:p w14:paraId="6E528BE9" w14:textId="5C4F9253" w:rsidR="001A7A88" w:rsidRDefault="001A7A88"/>
    <w:p w14:paraId="73AD69F1" w14:textId="77777777" w:rsidR="001A7A88" w:rsidRDefault="001A7A88">
      <w:r>
        <w:br w:type="page"/>
      </w:r>
    </w:p>
    <w:p w14:paraId="1EF5F1F2" w14:textId="10E0EFBD" w:rsidR="00C66B8E" w:rsidRDefault="00C66B8E">
      <w:r w:rsidRPr="00C66B8E">
        <w:rPr>
          <w:noProof/>
        </w:rPr>
        <w:lastRenderedPageBreak/>
        <w:drawing>
          <wp:inline distT="0" distB="0" distL="0" distR="0" wp14:anchorId="30F42F95" wp14:editId="21D758BE">
            <wp:extent cx="6276975" cy="7315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76975" cy="7315200"/>
                    </a:xfrm>
                    <a:prstGeom prst="rect">
                      <a:avLst/>
                    </a:prstGeom>
                  </pic:spPr>
                </pic:pic>
              </a:graphicData>
            </a:graphic>
          </wp:inline>
        </w:drawing>
      </w:r>
    </w:p>
    <w:p w14:paraId="2059EE0B" w14:textId="77777777" w:rsidR="00C66B8E" w:rsidRDefault="00C66B8E">
      <w:r>
        <w:br w:type="page"/>
      </w:r>
    </w:p>
    <w:p w14:paraId="23B5CF5D" w14:textId="10632B52" w:rsidR="00B13922" w:rsidRDefault="00174C69">
      <w:r w:rsidRPr="00174C69">
        <w:rPr>
          <w:noProof/>
        </w:rPr>
        <w:lastRenderedPageBreak/>
        <w:drawing>
          <wp:inline distT="0" distB="0" distL="0" distR="0" wp14:anchorId="1234C00D" wp14:editId="78D41A5A">
            <wp:extent cx="6191250" cy="6762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91250" cy="6762750"/>
                    </a:xfrm>
                    <a:prstGeom prst="rect">
                      <a:avLst/>
                    </a:prstGeom>
                  </pic:spPr>
                </pic:pic>
              </a:graphicData>
            </a:graphic>
          </wp:inline>
        </w:drawing>
      </w:r>
    </w:p>
    <w:p w14:paraId="478195D2" w14:textId="77777777" w:rsidR="00B13922" w:rsidRDefault="00B13922">
      <w:r>
        <w:br w:type="page"/>
      </w:r>
    </w:p>
    <w:p w14:paraId="7FC7004B" w14:textId="2DE6ECE4" w:rsidR="005A4A42" w:rsidRDefault="005A4A42">
      <w:r w:rsidRPr="005A4A42">
        <w:rPr>
          <w:noProof/>
        </w:rPr>
        <w:lastRenderedPageBreak/>
        <w:drawing>
          <wp:inline distT="0" distB="0" distL="0" distR="0" wp14:anchorId="1BA54003" wp14:editId="1096E055">
            <wp:extent cx="6076950" cy="662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76950" cy="6629400"/>
                    </a:xfrm>
                    <a:prstGeom prst="rect">
                      <a:avLst/>
                    </a:prstGeom>
                  </pic:spPr>
                </pic:pic>
              </a:graphicData>
            </a:graphic>
          </wp:inline>
        </w:drawing>
      </w:r>
    </w:p>
    <w:p w14:paraId="0F1AC025" w14:textId="77777777" w:rsidR="005A4A42" w:rsidRDefault="005A4A42">
      <w:r>
        <w:br w:type="page"/>
      </w:r>
    </w:p>
    <w:p w14:paraId="454973A9" w14:textId="0BFEE37A" w:rsidR="00F0706D" w:rsidRDefault="00F0706D">
      <w:r w:rsidRPr="00F0706D">
        <w:rPr>
          <w:noProof/>
        </w:rPr>
        <w:lastRenderedPageBreak/>
        <w:drawing>
          <wp:inline distT="0" distB="0" distL="0" distR="0" wp14:anchorId="1CC32502" wp14:editId="30C60B94">
            <wp:extent cx="6324600" cy="7762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24600" cy="7762875"/>
                    </a:xfrm>
                    <a:prstGeom prst="rect">
                      <a:avLst/>
                    </a:prstGeom>
                  </pic:spPr>
                </pic:pic>
              </a:graphicData>
            </a:graphic>
          </wp:inline>
        </w:drawing>
      </w:r>
    </w:p>
    <w:p w14:paraId="4C696FB9" w14:textId="77777777" w:rsidR="00F0706D" w:rsidRDefault="00F0706D">
      <w:r>
        <w:br w:type="page"/>
      </w:r>
    </w:p>
    <w:p w14:paraId="5E7A1184" w14:textId="1AC07762" w:rsidR="00A62C4F" w:rsidRDefault="00D73366">
      <w:r w:rsidRPr="00D73366">
        <w:rPr>
          <w:noProof/>
        </w:rPr>
        <w:lastRenderedPageBreak/>
        <w:drawing>
          <wp:inline distT="0" distB="0" distL="0" distR="0" wp14:anchorId="64B0B7DA" wp14:editId="338FDFC7">
            <wp:extent cx="5731510" cy="47155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715510"/>
                    </a:xfrm>
                    <a:prstGeom prst="rect">
                      <a:avLst/>
                    </a:prstGeom>
                  </pic:spPr>
                </pic:pic>
              </a:graphicData>
            </a:graphic>
          </wp:inline>
        </w:drawing>
      </w:r>
    </w:p>
    <w:p w14:paraId="533BCBE6" w14:textId="77777777" w:rsidR="00771EE4" w:rsidRDefault="00771EE4"/>
    <w:p w14:paraId="4DA42985" w14:textId="445493C2" w:rsidR="00771EE4" w:rsidRDefault="00771EE4">
      <w:r w:rsidRPr="00771EE4">
        <w:rPr>
          <w:noProof/>
        </w:rPr>
        <w:drawing>
          <wp:inline distT="0" distB="0" distL="0" distR="0" wp14:anchorId="0893D8EE" wp14:editId="2F0291EA">
            <wp:extent cx="6076950" cy="2895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76950" cy="2895600"/>
                    </a:xfrm>
                    <a:prstGeom prst="rect">
                      <a:avLst/>
                    </a:prstGeom>
                  </pic:spPr>
                </pic:pic>
              </a:graphicData>
            </a:graphic>
          </wp:inline>
        </w:drawing>
      </w:r>
    </w:p>
    <w:p w14:paraId="7BB55243" w14:textId="77777777" w:rsidR="00771EE4" w:rsidRDefault="00771EE4">
      <w:r>
        <w:br w:type="page"/>
      </w:r>
    </w:p>
    <w:p w14:paraId="12403597" w14:textId="75DB6A24" w:rsidR="00D60876" w:rsidRDefault="00D60876">
      <w:r w:rsidRPr="00D60876">
        <w:rPr>
          <w:noProof/>
        </w:rPr>
        <w:lastRenderedPageBreak/>
        <w:drawing>
          <wp:inline distT="0" distB="0" distL="0" distR="0" wp14:anchorId="7CA8890C" wp14:editId="74C12C97">
            <wp:extent cx="6105525" cy="75057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05525" cy="7505700"/>
                    </a:xfrm>
                    <a:prstGeom prst="rect">
                      <a:avLst/>
                    </a:prstGeom>
                  </pic:spPr>
                </pic:pic>
              </a:graphicData>
            </a:graphic>
          </wp:inline>
        </w:drawing>
      </w:r>
    </w:p>
    <w:p w14:paraId="7D83DCF0" w14:textId="77777777" w:rsidR="00D60876" w:rsidRDefault="00D60876">
      <w:r>
        <w:br w:type="page"/>
      </w:r>
    </w:p>
    <w:p w14:paraId="5D112593" w14:textId="23CBB9C6" w:rsidR="002A2B38" w:rsidRDefault="002A2B38">
      <w:r w:rsidRPr="002A2B38">
        <w:rPr>
          <w:noProof/>
        </w:rPr>
        <w:lastRenderedPageBreak/>
        <w:drawing>
          <wp:inline distT="0" distB="0" distL="0" distR="0" wp14:anchorId="1C6DE045" wp14:editId="71EADC58">
            <wp:extent cx="6248400" cy="7524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48400" cy="7524750"/>
                    </a:xfrm>
                    <a:prstGeom prst="rect">
                      <a:avLst/>
                    </a:prstGeom>
                  </pic:spPr>
                </pic:pic>
              </a:graphicData>
            </a:graphic>
          </wp:inline>
        </w:drawing>
      </w:r>
    </w:p>
    <w:p w14:paraId="59A2B286" w14:textId="77777777" w:rsidR="002A2B38" w:rsidRDefault="002A2B38">
      <w:r>
        <w:br w:type="page"/>
      </w:r>
    </w:p>
    <w:p w14:paraId="50E2B1CC" w14:textId="2B09EA95" w:rsidR="007A6147" w:rsidRDefault="00135E57">
      <w:r w:rsidRPr="00135E57">
        <w:rPr>
          <w:noProof/>
        </w:rPr>
        <w:lastRenderedPageBreak/>
        <w:drawing>
          <wp:inline distT="0" distB="0" distL="0" distR="0" wp14:anchorId="68E80868" wp14:editId="40B97F08">
            <wp:extent cx="6124575" cy="4238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4575" cy="4238625"/>
                    </a:xfrm>
                    <a:prstGeom prst="rect">
                      <a:avLst/>
                    </a:prstGeom>
                  </pic:spPr>
                </pic:pic>
              </a:graphicData>
            </a:graphic>
          </wp:inline>
        </w:drawing>
      </w:r>
    </w:p>
    <w:p w14:paraId="36791ECF" w14:textId="77777777" w:rsidR="007A6147" w:rsidRDefault="007A6147">
      <w:r>
        <w:br w:type="page"/>
      </w:r>
    </w:p>
    <w:p w14:paraId="18F411AD" w14:textId="2DE8500C" w:rsidR="007A6147" w:rsidRDefault="00883BB2" w:rsidP="007A6147">
      <w:pPr>
        <w:pStyle w:val="Heading2"/>
      </w:pPr>
      <w:bookmarkStart w:id="61" w:name="_Toc162857837"/>
      <w:r>
        <w:lastRenderedPageBreak/>
        <w:t xml:space="preserve">7.2 </w:t>
      </w:r>
      <w:r w:rsidR="007A6147">
        <w:t>Survey Results</w:t>
      </w:r>
      <w:bookmarkEnd w:id="61"/>
    </w:p>
    <w:p w14:paraId="1845079B" w14:textId="77777777" w:rsidR="00517305" w:rsidRDefault="00517305" w:rsidP="00517305"/>
    <w:p w14:paraId="0CAC0733" w14:textId="7C9085F3" w:rsidR="00517305" w:rsidRPr="00517305" w:rsidRDefault="00517305" w:rsidP="00517305">
      <w:r>
        <w:rPr>
          <w:noProof/>
        </w:rPr>
        <w:drawing>
          <wp:inline distT="0" distB="0" distL="0" distR="0" wp14:anchorId="4F6FACDE" wp14:editId="17734723">
            <wp:extent cx="5731510" cy="150431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504315"/>
                    </a:xfrm>
                    <a:prstGeom prst="rect">
                      <a:avLst/>
                    </a:prstGeom>
                  </pic:spPr>
                </pic:pic>
              </a:graphicData>
            </a:graphic>
          </wp:inline>
        </w:drawing>
      </w:r>
    </w:p>
    <w:p w14:paraId="19FA1BD1" w14:textId="1F70093A" w:rsidR="00002F6B" w:rsidRDefault="00002F6B">
      <w:r w:rsidRPr="00002F6B">
        <w:rPr>
          <w:noProof/>
        </w:rPr>
        <w:drawing>
          <wp:inline distT="0" distB="0" distL="0" distR="0" wp14:anchorId="6B640A94" wp14:editId="075D6E54">
            <wp:extent cx="6257925" cy="6029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57925" cy="6029325"/>
                    </a:xfrm>
                    <a:prstGeom prst="rect">
                      <a:avLst/>
                    </a:prstGeom>
                  </pic:spPr>
                </pic:pic>
              </a:graphicData>
            </a:graphic>
          </wp:inline>
        </w:drawing>
      </w:r>
    </w:p>
    <w:p w14:paraId="281EB5C3" w14:textId="77777777" w:rsidR="00002F6B" w:rsidRDefault="00002F6B">
      <w:r>
        <w:br w:type="page"/>
      </w:r>
    </w:p>
    <w:p w14:paraId="1A85F0B5" w14:textId="4FACA3E6" w:rsidR="00771EE4" w:rsidRDefault="00030FC1">
      <w:r w:rsidRPr="00030FC1">
        <w:rPr>
          <w:noProof/>
        </w:rPr>
        <w:lastRenderedPageBreak/>
        <w:drawing>
          <wp:inline distT="0" distB="0" distL="0" distR="0" wp14:anchorId="2D189129" wp14:editId="4CD9C419">
            <wp:extent cx="6096000" cy="4733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96000" cy="4733925"/>
                    </a:xfrm>
                    <a:prstGeom prst="rect">
                      <a:avLst/>
                    </a:prstGeom>
                  </pic:spPr>
                </pic:pic>
              </a:graphicData>
            </a:graphic>
          </wp:inline>
        </w:drawing>
      </w:r>
    </w:p>
    <w:p w14:paraId="6F5B1CC4" w14:textId="6E42F057" w:rsidR="00AB38C9" w:rsidRDefault="00AB38C9">
      <w:r w:rsidRPr="00AB38C9">
        <w:rPr>
          <w:noProof/>
        </w:rPr>
        <w:lastRenderedPageBreak/>
        <w:drawing>
          <wp:inline distT="0" distB="0" distL="0" distR="0" wp14:anchorId="190B3889" wp14:editId="30FF6846">
            <wp:extent cx="5731510" cy="59677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967730"/>
                    </a:xfrm>
                    <a:prstGeom prst="rect">
                      <a:avLst/>
                    </a:prstGeom>
                  </pic:spPr>
                </pic:pic>
              </a:graphicData>
            </a:graphic>
          </wp:inline>
        </w:drawing>
      </w:r>
    </w:p>
    <w:p w14:paraId="35697390" w14:textId="2E3B9CEA" w:rsidR="00046E0B" w:rsidRDefault="00046E0B">
      <w:r w:rsidRPr="00046E0B">
        <w:rPr>
          <w:noProof/>
        </w:rPr>
        <w:lastRenderedPageBreak/>
        <w:drawing>
          <wp:inline distT="0" distB="0" distL="0" distR="0" wp14:anchorId="3FFF9580" wp14:editId="57A76968">
            <wp:extent cx="5731510" cy="609409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094095"/>
                    </a:xfrm>
                    <a:prstGeom prst="rect">
                      <a:avLst/>
                    </a:prstGeom>
                  </pic:spPr>
                </pic:pic>
              </a:graphicData>
            </a:graphic>
          </wp:inline>
        </w:drawing>
      </w:r>
    </w:p>
    <w:p w14:paraId="34D0432A" w14:textId="3698EEB0" w:rsidR="00530526" w:rsidRDefault="00530526">
      <w:r w:rsidRPr="00530526">
        <w:rPr>
          <w:noProof/>
        </w:rPr>
        <w:lastRenderedPageBreak/>
        <w:drawing>
          <wp:inline distT="0" distB="0" distL="0" distR="0" wp14:anchorId="2409AE5B" wp14:editId="0CB075EB">
            <wp:extent cx="5731510" cy="59531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5953125"/>
                    </a:xfrm>
                    <a:prstGeom prst="rect">
                      <a:avLst/>
                    </a:prstGeom>
                  </pic:spPr>
                </pic:pic>
              </a:graphicData>
            </a:graphic>
          </wp:inline>
        </w:drawing>
      </w:r>
    </w:p>
    <w:p w14:paraId="5B27DC69" w14:textId="40C6E28F" w:rsidR="00FF13D3" w:rsidRDefault="00FF13D3">
      <w:r w:rsidRPr="00FF13D3">
        <w:rPr>
          <w:noProof/>
        </w:rPr>
        <w:drawing>
          <wp:inline distT="0" distB="0" distL="0" distR="0" wp14:anchorId="28EE707A" wp14:editId="6277D616">
            <wp:extent cx="5731510" cy="86296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862965"/>
                    </a:xfrm>
                    <a:prstGeom prst="rect">
                      <a:avLst/>
                    </a:prstGeom>
                  </pic:spPr>
                </pic:pic>
              </a:graphicData>
            </a:graphic>
          </wp:inline>
        </w:drawing>
      </w:r>
    </w:p>
    <w:p w14:paraId="730B7EDA" w14:textId="5B331238" w:rsidR="007B0F50" w:rsidRDefault="007B0F50">
      <w:r w:rsidRPr="007B0F50">
        <w:rPr>
          <w:noProof/>
        </w:rPr>
        <w:lastRenderedPageBreak/>
        <w:drawing>
          <wp:inline distT="0" distB="0" distL="0" distR="0" wp14:anchorId="514ED106" wp14:editId="5E226FD3">
            <wp:extent cx="6238875" cy="64103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238875" cy="6410325"/>
                    </a:xfrm>
                    <a:prstGeom prst="rect">
                      <a:avLst/>
                    </a:prstGeom>
                  </pic:spPr>
                </pic:pic>
              </a:graphicData>
            </a:graphic>
          </wp:inline>
        </w:drawing>
      </w:r>
    </w:p>
    <w:p w14:paraId="5E7724F7" w14:textId="77777777" w:rsidR="00357562" w:rsidRDefault="00357562"/>
    <w:p w14:paraId="48EA419A" w14:textId="5BAECE23" w:rsidR="00357562" w:rsidRDefault="00357562">
      <w:r w:rsidRPr="00357562">
        <w:rPr>
          <w:noProof/>
        </w:rPr>
        <w:lastRenderedPageBreak/>
        <w:drawing>
          <wp:inline distT="0" distB="0" distL="0" distR="0" wp14:anchorId="5C270D0C" wp14:editId="63FF8DEC">
            <wp:extent cx="5953125" cy="53054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53125" cy="5305425"/>
                    </a:xfrm>
                    <a:prstGeom prst="rect">
                      <a:avLst/>
                    </a:prstGeom>
                  </pic:spPr>
                </pic:pic>
              </a:graphicData>
            </a:graphic>
          </wp:inline>
        </w:drawing>
      </w:r>
    </w:p>
    <w:p w14:paraId="699E4059" w14:textId="670AE810" w:rsidR="00602558" w:rsidRDefault="00602558">
      <w:r w:rsidRPr="00602558">
        <w:rPr>
          <w:noProof/>
        </w:rPr>
        <w:drawing>
          <wp:inline distT="0" distB="0" distL="0" distR="0" wp14:anchorId="287591D8" wp14:editId="09EDE6AE">
            <wp:extent cx="6048375" cy="33813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48375" cy="3381375"/>
                    </a:xfrm>
                    <a:prstGeom prst="rect">
                      <a:avLst/>
                    </a:prstGeom>
                  </pic:spPr>
                </pic:pic>
              </a:graphicData>
            </a:graphic>
          </wp:inline>
        </w:drawing>
      </w:r>
    </w:p>
    <w:p w14:paraId="7807CC22" w14:textId="041B12A3" w:rsidR="00B90E83" w:rsidRDefault="00B90E83">
      <w:r w:rsidRPr="00B90E83">
        <w:rPr>
          <w:noProof/>
        </w:rPr>
        <w:lastRenderedPageBreak/>
        <w:drawing>
          <wp:inline distT="0" distB="0" distL="0" distR="0" wp14:anchorId="5E74B391" wp14:editId="12F7D6B6">
            <wp:extent cx="5629275" cy="51625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29275" cy="5162550"/>
                    </a:xfrm>
                    <a:prstGeom prst="rect">
                      <a:avLst/>
                    </a:prstGeom>
                  </pic:spPr>
                </pic:pic>
              </a:graphicData>
            </a:graphic>
          </wp:inline>
        </w:drawing>
      </w:r>
      <w:r w:rsidR="00C545F7">
        <w:rPr>
          <w:noProof/>
        </w:rPr>
        <w:drawing>
          <wp:inline distT="0" distB="0" distL="0" distR="0" wp14:anchorId="5A6C06CE" wp14:editId="564F4D51">
            <wp:extent cx="5638800" cy="3162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38800" cy="3162300"/>
                    </a:xfrm>
                    <a:prstGeom prst="rect">
                      <a:avLst/>
                    </a:prstGeom>
                    <a:noFill/>
                  </pic:spPr>
                </pic:pic>
              </a:graphicData>
            </a:graphic>
          </wp:inline>
        </w:drawing>
      </w:r>
    </w:p>
    <w:p w14:paraId="16AE8EAC" w14:textId="705BF08C" w:rsidR="00B90E83" w:rsidRDefault="00B90E83"/>
    <w:p w14:paraId="122827A3" w14:textId="13681CD3" w:rsidR="00C6772F" w:rsidRDefault="00B90E83">
      <w:r>
        <w:br w:type="page"/>
      </w:r>
      <w:r w:rsidR="00761022">
        <w:rPr>
          <w:noProof/>
        </w:rPr>
        <w:lastRenderedPageBreak/>
        <w:drawing>
          <wp:inline distT="0" distB="0" distL="0" distR="0" wp14:anchorId="7E1E0F9B" wp14:editId="26B1E1EA">
            <wp:extent cx="5731510" cy="5332095"/>
            <wp:effectExtent l="0" t="0" r="254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5332095"/>
                    </a:xfrm>
                    <a:prstGeom prst="rect">
                      <a:avLst/>
                    </a:prstGeom>
                  </pic:spPr>
                </pic:pic>
              </a:graphicData>
            </a:graphic>
          </wp:inline>
        </w:drawing>
      </w:r>
      <w:r w:rsidR="00C6772F" w:rsidRPr="00C6772F">
        <w:rPr>
          <w:noProof/>
        </w:rPr>
        <w:drawing>
          <wp:inline distT="0" distB="0" distL="0" distR="0" wp14:anchorId="72321705" wp14:editId="6967518E">
            <wp:extent cx="5731510" cy="241300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413000"/>
                    </a:xfrm>
                    <a:prstGeom prst="rect">
                      <a:avLst/>
                    </a:prstGeom>
                  </pic:spPr>
                </pic:pic>
              </a:graphicData>
            </a:graphic>
          </wp:inline>
        </w:drawing>
      </w:r>
    </w:p>
    <w:p w14:paraId="1C2674C4" w14:textId="77777777" w:rsidR="00C6772F" w:rsidRDefault="00C6772F">
      <w:r>
        <w:br w:type="page"/>
      </w:r>
    </w:p>
    <w:p w14:paraId="0525BA48" w14:textId="674428C6" w:rsidR="00B90E83" w:rsidRDefault="00E01C0A">
      <w:r w:rsidRPr="00E01C0A">
        <w:rPr>
          <w:noProof/>
        </w:rPr>
        <w:lastRenderedPageBreak/>
        <w:drawing>
          <wp:inline distT="0" distB="0" distL="0" distR="0" wp14:anchorId="3CDD2FA3" wp14:editId="1D53E643">
            <wp:extent cx="5915025" cy="59150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15025" cy="5915025"/>
                    </a:xfrm>
                    <a:prstGeom prst="rect">
                      <a:avLst/>
                    </a:prstGeom>
                  </pic:spPr>
                </pic:pic>
              </a:graphicData>
            </a:graphic>
          </wp:inline>
        </w:drawing>
      </w:r>
    </w:p>
    <w:p w14:paraId="67B5068A" w14:textId="00117C06" w:rsidR="00046320" w:rsidRDefault="00046320">
      <w:r>
        <w:rPr>
          <w:noProof/>
        </w:rPr>
        <w:lastRenderedPageBreak/>
        <w:drawing>
          <wp:inline distT="0" distB="0" distL="0" distR="0" wp14:anchorId="39CFB1B8" wp14:editId="51922084">
            <wp:extent cx="6534150" cy="7553325"/>
            <wp:effectExtent l="0" t="0" r="0" b="9525"/>
            <wp:docPr id="1590187649" name="Picture 15901876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87649" name="Picture 1" descr="A screenshot of a computer&#10;&#10;Description automatically generated"/>
                    <pic:cNvPicPr/>
                  </pic:nvPicPr>
                  <pic:blipFill>
                    <a:blip r:embed="rId50"/>
                    <a:stretch>
                      <a:fillRect/>
                    </a:stretch>
                  </pic:blipFill>
                  <pic:spPr>
                    <a:xfrm>
                      <a:off x="0" y="0"/>
                      <a:ext cx="6534150" cy="7553325"/>
                    </a:xfrm>
                    <a:prstGeom prst="rect">
                      <a:avLst/>
                    </a:prstGeom>
                  </pic:spPr>
                </pic:pic>
              </a:graphicData>
            </a:graphic>
          </wp:inline>
        </w:drawing>
      </w:r>
    </w:p>
    <w:p w14:paraId="67880D5A" w14:textId="61662CC9" w:rsidR="00713DFF" w:rsidRDefault="00713DFF">
      <w:r w:rsidRPr="00713DFF">
        <w:rPr>
          <w:noProof/>
        </w:rPr>
        <w:lastRenderedPageBreak/>
        <w:drawing>
          <wp:inline distT="0" distB="0" distL="0" distR="0" wp14:anchorId="27D1153B" wp14:editId="5EA52204">
            <wp:extent cx="6362700" cy="7038975"/>
            <wp:effectExtent l="0" t="0" r="0" b="9525"/>
            <wp:docPr id="1964432043" name="Picture 196443204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432043" name="Picture 1" descr="A screenshot of a questionnaire&#10;&#10;Description automatically generated"/>
                    <pic:cNvPicPr/>
                  </pic:nvPicPr>
                  <pic:blipFill>
                    <a:blip r:embed="rId51"/>
                    <a:stretch>
                      <a:fillRect/>
                    </a:stretch>
                  </pic:blipFill>
                  <pic:spPr>
                    <a:xfrm>
                      <a:off x="0" y="0"/>
                      <a:ext cx="6362700" cy="7038975"/>
                    </a:xfrm>
                    <a:prstGeom prst="rect">
                      <a:avLst/>
                    </a:prstGeom>
                  </pic:spPr>
                </pic:pic>
              </a:graphicData>
            </a:graphic>
          </wp:inline>
        </w:drawing>
      </w:r>
    </w:p>
    <w:p w14:paraId="1E37BEF5" w14:textId="71B10059" w:rsidR="00B16DD9" w:rsidRDefault="00B16DD9">
      <w:r w:rsidRPr="00B16DD9">
        <w:rPr>
          <w:noProof/>
        </w:rPr>
        <w:lastRenderedPageBreak/>
        <w:drawing>
          <wp:inline distT="0" distB="0" distL="0" distR="0" wp14:anchorId="2E673D0F" wp14:editId="6806D624">
            <wp:extent cx="6467475" cy="5172075"/>
            <wp:effectExtent l="0" t="0" r="9525" b="9525"/>
            <wp:docPr id="738471177" name="Picture 73847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71177" name=""/>
                    <pic:cNvPicPr/>
                  </pic:nvPicPr>
                  <pic:blipFill>
                    <a:blip r:embed="rId52"/>
                    <a:stretch>
                      <a:fillRect/>
                    </a:stretch>
                  </pic:blipFill>
                  <pic:spPr>
                    <a:xfrm>
                      <a:off x="0" y="0"/>
                      <a:ext cx="6467475" cy="5172075"/>
                    </a:xfrm>
                    <a:prstGeom prst="rect">
                      <a:avLst/>
                    </a:prstGeom>
                  </pic:spPr>
                </pic:pic>
              </a:graphicData>
            </a:graphic>
          </wp:inline>
        </w:drawing>
      </w:r>
    </w:p>
    <w:p w14:paraId="0AC2DB18" w14:textId="781B26EA" w:rsidR="00B90E83" w:rsidRDefault="00617071">
      <w:r w:rsidRPr="00617071">
        <w:rPr>
          <w:noProof/>
        </w:rPr>
        <w:lastRenderedPageBreak/>
        <w:drawing>
          <wp:inline distT="0" distB="0" distL="0" distR="0" wp14:anchorId="44B0E08F" wp14:editId="5222EA84">
            <wp:extent cx="6257925" cy="7162800"/>
            <wp:effectExtent l="0" t="0" r="9525" b="0"/>
            <wp:docPr id="735772280" name="Picture 735772280"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72280" name="Picture 1" descr="A screenshot of a questionnaire&#10;&#10;Description automatically generated"/>
                    <pic:cNvPicPr/>
                  </pic:nvPicPr>
                  <pic:blipFill>
                    <a:blip r:embed="rId53"/>
                    <a:stretch>
                      <a:fillRect/>
                    </a:stretch>
                  </pic:blipFill>
                  <pic:spPr>
                    <a:xfrm>
                      <a:off x="0" y="0"/>
                      <a:ext cx="6257925" cy="7162800"/>
                    </a:xfrm>
                    <a:prstGeom prst="rect">
                      <a:avLst/>
                    </a:prstGeom>
                  </pic:spPr>
                </pic:pic>
              </a:graphicData>
            </a:graphic>
          </wp:inline>
        </w:drawing>
      </w:r>
    </w:p>
    <w:p w14:paraId="765B9D29" w14:textId="5FF320EB" w:rsidR="002910B3" w:rsidRDefault="002910B3">
      <w:r w:rsidRPr="002910B3">
        <w:rPr>
          <w:noProof/>
        </w:rPr>
        <w:lastRenderedPageBreak/>
        <w:drawing>
          <wp:inline distT="0" distB="0" distL="0" distR="0" wp14:anchorId="0D42BEC7" wp14:editId="591DB3FB">
            <wp:extent cx="6353175" cy="7477125"/>
            <wp:effectExtent l="0" t="0" r="9525" b="9525"/>
            <wp:docPr id="1387537486" name="Picture 1387537486"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7486" name="Picture 1" descr="A screenshot of a white box&#10;&#10;Description automatically generated"/>
                    <pic:cNvPicPr/>
                  </pic:nvPicPr>
                  <pic:blipFill>
                    <a:blip r:embed="rId54"/>
                    <a:stretch>
                      <a:fillRect/>
                    </a:stretch>
                  </pic:blipFill>
                  <pic:spPr>
                    <a:xfrm>
                      <a:off x="0" y="0"/>
                      <a:ext cx="6353175" cy="7477125"/>
                    </a:xfrm>
                    <a:prstGeom prst="rect">
                      <a:avLst/>
                    </a:prstGeom>
                  </pic:spPr>
                </pic:pic>
              </a:graphicData>
            </a:graphic>
          </wp:inline>
        </w:drawing>
      </w:r>
    </w:p>
    <w:p w14:paraId="5DEE4DB0" w14:textId="78727ACC" w:rsidR="00445550" w:rsidRDefault="00445550">
      <w:r w:rsidRPr="00445550">
        <w:rPr>
          <w:noProof/>
        </w:rPr>
        <w:lastRenderedPageBreak/>
        <w:drawing>
          <wp:inline distT="0" distB="0" distL="0" distR="0" wp14:anchorId="5ADDD2DA" wp14:editId="662F00A9">
            <wp:extent cx="6477000" cy="7629525"/>
            <wp:effectExtent l="0" t="0" r="0" b="9525"/>
            <wp:docPr id="1140332037" name="Picture 11403320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32037" name="Picture 1" descr="A screenshot of a computer&#10;&#10;Description automatically generated"/>
                    <pic:cNvPicPr/>
                  </pic:nvPicPr>
                  <pic:blipFill>
                    <a:blip r:embed="rId55"/>
                    <a:stretch>
                      <a:fillRect/>
                    </a:stretch>
                  </pic:blipFill>
                  <pic:spPr>
                    <a:xfrm>
                      <a:off x="0" y="0"/>
                      <a:ext cx="6477000" cy="7629525"/>
                    </a:xfrm>
                    <a:prstGeom prst="rect">
                      <a:avLst/>
                    </a:prstGeom>
                  </pic:spPr>
                </pic:pic>
              </a:graphicData>
            </a:graphic>
          </wp:inline>
        </w:drawing>
      </w:r>
    </w:p>
    <w:p w14:paraId="2AAF8184" w14:textId="77777777" w:rsidR="0037613A" w:rsidRDefault="0037613A"/>
    <w:p w14:paraId="3BA8C826" w14:textId="1BA3353D" w:rsidR="00E05B65" w:rsidRDefault="00E05B65">
      <w:r w:rsidRPr="00E05B65">
        <w:rPr>
          <w:noProof/>
        </w:rPr>
        <w:lastRenderedPageBreak/>
        <w:drawing>
          <wp:inline distT="0" distB="0" distL="0" distR="0" wp14:anchorId="5F3E2F56" wp14:editId="470A0768">
            <wp:extent cx="6029325" cy="1752600"/>
            <wp:effectExtent l="0" t="0" r="9525" b="0"/>
            <wp:docPr id="1125947063" name="Picture 112594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47063" name=""/>
                    <pic:cNvPicPr/>
                  </pic:nvPicPr>
                  <pic:blipFill>
                    <a:blip r:embed="rId56"/>
                    <a:stretch>
                      <a:fillRect/>
                    </a:stretch>
                  </pic:blipFill>
                  <pic:spPr>
                    <a:xfrm>
                      <a:off x="0" y="0"/>
                      <a:ext cx="6029325" cy="1752600"/>
                    </a:xfrm>
                    <a:prstGeom prst="rect">
                      <a:avLst/>
                    </a:prstGeom>
                  </pic:spPr>
                </pic:pic>
              </a:graphicData>
            </a:graphic>
          </wp:inline>
        </w:drawing>
      </w:r>
    </w:p>
    <w:p w14:paraId="6E6D9ADB" w14:textId="06D10087" w:rsidR="0037613A" w:rsidRDefault="0037613A">
      <w:r w:rsidRPr="0037613A">
        <w:rPr>
          <w:noProof/>
        </w:rPr>
        <w:drawing>
          <wp:inline distT="0" distB="0" distL="0" distR="0" wp14:anchorId="1B0DED3F" wp14:editId="2A1EB361">
            <wp:extent cx="6276975" cy="3343275"/>
            <wp:effectExtent l="0" t="0" r="9525" b="9525"/>
            <wp:docPr id="680639801" name="Picture 680639801"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9801" name="Picture 1" descr="A colorful pie chart with text&#10;&#10;Description automatically generated"/>
                    <pic:cNvPicPr/>
                  </pic:nvPicPr>
                  <pic:blipFill>
                    <a:blip r:embed="rId57"/>
                    <a:stretch>
                      <a:fillRect/>
                    </a:stretch>
                  </pic:blipFill>
                  <pic:spPr>
                    <a:xfrm>
                      <a:off x="0" y="0"/>
                      <a:ext cx="6276975" cy="3343275"/>
                    </a:xfrm>
                    <a:prstGeom prst="rect">
                      <a:avLst/>
                    </a:prstGeom>
                  </pic:spPr>
                </pic:pic>
              </a:graphicData>
            </a:graphic>
          </wp:inline>
        </w:drawing>
      </w:r>
    </w:p>
    <w:sectPr w:rsidR="00376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1D40"/>
    <w:multiLevelType w:val="hybridMultilevel"/>
    <w:tmpl w:val="BC36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14D0F"/>
    <w:multiLevelType w:val="hybridMultilevel"/>
    <w:tmpl w:val="E0969E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602783"/>
    <w:multiLevelType w:val="multilevel"/>
    <w:tmpl w:val="0D4091F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838927006">
    <w:abstractNumId w:val="2"/>
  </w:num>
  <w:num w:numId="2" w16cid:durableId="785975403">
    <w:abstractNumId w:val="0"/>
  </w:num>
  <w:num w:numId="3" w16cid:durableId="714816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C1"/>
    <w:rsid w:val="00001160"/>
    <w:rsid w:val="00002F6B"/>
    <w:rsid w:val="000040C5"/>
    <w:rsid w:val="00012233"/>
    <w:rsid w:val="00016252"/>
    <w:rsid w:val="00016FCE"/>
    <w:rsid w:val="00027C06"/>
    <w:rsid w:val="00030B74"/>
    <w:rsid w:val="00030FC1"/>
    <w:rsid w:val="00036C1B"/>
    <w:rsid w:val="00044BDB"/>
    <w:rsid w:val="0004558D"/>
    <w:rsid w:val="00046320"/>
    <w:rsid w:val="00046E0B"/>
    <w:rsid w:val="00047815"/>
    <w:rsid w:val="000514DF"/>
    <w:rsid w:val="00052C31"/>
    <w:rsid w:val="0006263F"/>
    <w:rsid w:val="00065753"/>
    <w:rsid w:val="000660B2"/>
    <w:rsid w:val="00072F7F"/>
    <w:rsid w:val="000732ED"/>
    <w:rsid w:val="0007772F"/>
    <w:rsid w:val="00086142"/>
    <w:rsid w:val="00091877"/>
    <w:rsid w:val="00091AE5"/>
    <w:rsid w:val="000A3ED5"/>
    <w:rsid w:val="000A46E2"/>
    <w:rsid w:val="000C4FCA"/>
    <w:rsid w:val="000D0B26"/>
    <w:rsid w:val="000D51AB"/>
    <w:rsid w:val="000E1CFE"/>
    <w:rsid w:val="000E37B7"/>
    <w:rsid w:val="000E5D88"/>
    <w:rsid w:val="000F6AE3"/>
    <w:rsid w:val="000F7291"/>
    <w:rsid w:val="000F7775"/>
    <w:rsid w:val="00101D78"/>
    <w:rsid w:val="0010462A"/>
    <w:rsid w:val="00105516"/>
    <w:rsid w:val="00135E57"/>
    <w:rsid w:val="001450DF"/>
    <w:rsid w:val="001463AC"/>
    <w:rsid w:val="00151122"/>
    <w:rsid w:val="001630E3"/>
    <w:rsid w:val="00164421"/>
    <w:rsid w:val="00174C69"/>
    <w:rsid w:val="00182ED0"/>
    <w:rsid w:val="00184146"/>
    <w:rsid w:val="00195959"/>
    <w:rsid w:val="0019600A"/>
    <w:rsid w:val="001A2F1C"/>
    <w:rsid w:val="001A4BFE"/>
    <w:rsid w:val="001A7A88"/>
    <w:rsid w:val="001B0AA6"/>
    <w:rsid w:val="001B1E73"/>
    <w:rsid w:val="001D0FB4"/>
    <w:rsid w:val="001E0A58"/>
    <w:rsid w:val="001E40DC"/>
    <w:rsid w:val="001E53DB"/>
    <w:rsid w:val="00215BCA"/>
    <w:rsid w:val="00220CC2"/>
    <w:rsid w:val="00235AA7"/>
    <w:rsid w:val="00247020"/>
    <w:rsid w:val="00260EBD"/>
    <w:rsid w:val="002612F5"/>
    <w:rsid w:val="002637DD"/>
    <w:rsid w:val="002639A6"/>
    <w:rsid w:val="002676F2"/>
    <w:rsid w:val="00274F71"/>
    <w:rsid w:val="002814D7"/>
    <w:rsid w:val="002910B3"/>
    <w:rsid w:val="00293E79"/>
    <w:rsid w:val="002A0DFA"/>
    <w:rsid w:val="002A2B38"/>
    <w:rsid w:val="002B2858"/>
    <w:rsid w:val="002E08AB"/>
    <w:rsid w:val="002F27B1"/>
    <w:rsid w:val="00324D8D"/>
    <w:rsid w:val="00326C54"/>
    <w:rsid w:val="00346889"/>
    <w:rsid w:val="0035729E"/>
    <w:rsid w:val="00357562"/>
    <w:rsid w:val="00365B73"/>
    <w:rsid w:val="0037613A"/>
    <w:rsid w:val="0037783F"/>
    <w:rsid w:val="00377E48"/>
    <w:rsid w:val="00384549"/>
    <w:rsid w:val="00393EAF"/>
    <w:rsid w:val="0039464E"/>
    <w:rsid w:val="003A0CC1"/>
    <w:rsid w:val="003A13EA"/>
    <w:rsid w:val="003B1BB3"/>
    <w:rsid w:val="003D0833"/>
    <w:rsid w:val="00401DED"/>
    <w:rsid w:val="00421C1D"/>
    <w:rsid w:val="00425DB0"/>
    <w:rsid w:val="0042600D"/>
    <w:rsid w:val="004266EF"/>
    <w:rsid w:val="0044410D"/>
    <w:rsid w:val="00445550"/>
    <w:rsid w:val="00460D73"/>
    <w:rsid w:val="004615B2"/>
    <w:rsid w:val="004616B8"/>
    <w:rsid w:val="00464EFB"/>
    <w:rsid w:val="00490ACA"/>
    <w:rsid w:val="004A33F8"/>
    <w:rsid w:val="004E6388"/>
    <w:rsid w:val="004E6D0A"/>
    <w:rsid w:val="004F0DE8"/>
    <w:rsid w:val="004F6041"/>
    <w:rsid w:val="0051533E"/>
    <w:rsid w:val="00515B1F"/>
    <w:rsid w:val="00517305"/>
    <w:rsid w:val="00530526"/>
    <w:rsid w:val="005336C4"/>
    <w:rsid w:val="00536A52"/>
    <w:rsid w:val="005438E2"/>
    <w:rsid w:val="00551FE7"/>
    <w:rsid w:val="00557D3B"/>
    <w:rsid w:val="00563935"/>
    <w:rsid w:val="005658A6"/>
    <w:rsid w:val="00570661"/>
    <w:rsid w:val="00576711"/>
    <w:rsid w:val="00583364"/>
    <w:rsid w:val="00584E6E"/>
    <w:rsid w:val="00590CED"/>
    <w:rsid w:val="00597597"/>
    <w:rsid w:val="005A4A42"/>
    <w:rsid w:val="005A61B5"/>
    <w:rsid w:val="005B192F"/>
    <w:rsid w:val="005C1374"/>
    <w:rsid w:val="005E7E21"/>
    <w:rsid w:val="005F15BA"/>
    <w:rsid w:val="005F1E98"/>
    <w:rsid w:val="00602558"/>
    <w:rsid w:val="00617071"/>
    <w:rsid w:val="0062799C"/>
    <w:rsid w:val="006427AE"/>
    <w:rsid w:val="0064349C"/>
    <w:rsid w:val="00651CC6"/>
    <w:rsid w:val="00661E36"/>
    <w:rsid w:val="00667019"/>
    <w:rsid w:val="006725F8"/>
    <w:rsid w:val="006B024A"/>
    <w:rsid w:val="006C0234"/>
    <w:rsid w:val="006C10B1"/>
    <w:rsid w:val="006E0555"/>
    <w:rsid w:val="006E1300"/>
    <w:rsid w:val="006E1DC8"/>
    <w:rsid w:val="006E210A"/>
    <w:rsid w:val="006F21AA"/>
    <w:rsid w:val="007008DC"/>
    <w:rsid w:val="00713DFF"/>
    <w:rsid w:val="00723240"/>
    <w:rsid w:val="0073013E"/>
    <w:rsid w:val="00733566"/>
    <w:rsid w:val="007461FA"/>
    <w:rsid w:val="00754EF4"/>
    <w:rsid w:val="0075605B"/>
    <w:rsid w:val="00760E97"/>
    <w:rsid w:val="00761022"/>
    <w:rsid w:val="00763482"/>
    <w:rsid w:val="00765947"/>
    <w:rsid w:val="007676E8"/>
    <w:rsid w:val="00771EE4"/>
    <w:rsid w:val="007753BC"/>
    <w:rsid w:val="00793AEF"/>
    <w:rsid w:val="007A2B88"/>
    <w:rsid w:val="007A6147"/>
    <w:rsid w:val="007A7790"/>
    <w:rsid w:val="007B0F50"/>
    <w:rsid w:val="007C1434"/>
    <w:rsid w:val="007C7DC9"/>
    <w:rsid w:val="007D754B"/>
    <w:rsid w:val="007E7B6E"/>
    <w:rsid w:val="007E7D16"/>
    <w:rsid w:val="008124A5"/>
    <w:rsid w:val="00831BDC"/>
    <w:rsid w:val="00834F3B"/>
    <w:rsid w:val="00855434"/>
    <w:rsid w:val="00856E73"/>
    <w:rsid w:val="008703FF"/>
    <w:rsid w:val="008704CC"/>
    <w:rsid w:val="00883BB2"/>
    <w:rsid w:val="00894460"/>
    <w:rsid w:val="0089519E"/>
    <w:rsid w:val="00896DA5"/>
    <w:rsid w:val="008A4025"/>
    <w:rsid w:val="008C0075"/>
    <w:rsid w:val="008C059D"/>
    <w:rsid w:val="008C43B5"/>
    <w:rsid w:val="008C5148"/>
    <w:rsid w:val="008D38A3"/>
    <w:rsid w:val="008E37F0"/>
    <w:rsid w:val="008E601D"/>
    <w:rsid w:val="008F6133"/>
    <w:rsid w:val="00901037"/>
    <w:rsid w:val="00902641"/>
    <w:rsid w:val="009118A3"/>
    <w:rsid w:val="0092124A"/>
    <w:rsid w:val="0093728F"/>
    <w:rsid w:val="009448B9"/>
    <w:rsid w:val="00956BC8"/>
    <w:rsid w:val="00964114"/>
    <w:rsid w:val="009700F2"/>
    <w:rsid w:val="009925F9"/>
    <w:rsid w:val="00996A14"/>
    <w:rsid w:val="009A7860"/>
    <w:rsid w:val="009B56CF"/>
    <w:rsid w:val="009C4AB1"/>
    <w:rsid w:val="009D7469"/>
    <w:rsid w:val="009E3BD2"/>
    <w:rsid w:val="009E7457"/>
    <w:rsid w:val="009F6522"/>
    <w:rsid w:val="00A0111D"/>
    <w:rsid w:val="00A119BD"/>
    <w:rsid w:val="00A2416C"/>
    <w:rsid w:val="00A41587"/>
    <w:rsid w:val="00A46AE0"/>
    <w:rsid w:val="00A547E2"/>
    <w:rsid w:val="00A562CC"/>
    <w:rsid w:val="00A564A5"/>
    <w:rsid w:val="00A62C4F"/>
    <w:rsid w:val="00A76D9E"/>
    <w:rsid w:val="00A77133"/>
    <w:rsid w:val="00A83490"/>
    <w:rsid w:val="00A878AF"/>
    <w:rsid w:val="00A92618"/>
    <w:rsid w:val="00A9760A"/>
    <w:rsid w:val="00AB1380"/>
    <w:rsid w:val="00AB38C9"/>
    <w:rsid w:val="00AB57CD"/>
    <w:rsid w:val="00AD596F"/>
    <w:rsid w:val="00AE59C4"/>
    <w:rsid w:val="00B04995"/>
    <w:rsid w:val="00B13922"/>
    <w:rsid w:val="00B16DD9"/>
    <w:rsid w:val="00B2576A"/>
    <w:rsid w:val="00B27F6B"/>
    <w:rsid w:val="00B41820"/>
    <w:rsid w:val="00B43C3D"/>
    <w:rsid w:val="00B4547D"/>
    <w:rsid w:val="00B459D1"/>
    <w:rsid w:val="00B52DC8"/>
    <w:rsid w:val="00B82C91"/>
    <w:rsid w:val="00B90E83"/>
    <w:rsid w:val="00B95538"/>
    <w:rsid w:val="00B96C31"/>
    <w:rsid w:val="00BC1965"/>
    <w:rsid w:val="00BC229A"/>
    <w:rsid w:val="00BD620D"/>
    <w:rsid w:val="00BD65B9"/>
    <w:rsid w:val="00BD6BCD"/>
    <w:rsid w:val="00BE70AD"/>
    <w:rsid w:val="00C027EE"/>
    <w:rsid w:val="00C13982"/>
    <w:rsid w:val="00C27999"/>
    <w:rsid w:val="00C3185A"/>
    <w:rsid w:val="00C5113E"/>
    <w:rsid w:val="00C52669"/>
    <w:rsid w:val="00C545F7"/>
    <w:rsid w:val="00C66B8E"/>
    <w:rsid w:val="00C6772F"/>
    <w:rsid w:val="00C72444"/>
    <w:rsid w:val="00C825E7"/>
    <w:rsid w:val="00C85039"/>
    <w:rsid w:val="00C875C8"/>
    <w:rsid w:val="00C9367A"/>
    <w:rsid w:val="00CA5CB9"/>
    <w:rsid w:val="00CC243F"/>
    <w:rsid w:val="00CC24CB"/>
    <w:rsid w:val="00CC3C60"/>
    <w:rsid w:val="00CE7F08"/>
    <w:rsid w:val="00D13C67"/>
    <w:rsid w:val="00D52767"/>
    <w:rsid w:val="00D53547"/>
    <w:rsid w:val="00D5378C"/>
    <w:rsid w:val="00D60876"/>
    <w:rsid w:val="00D61222"/>
    <w:rsid w:val="00D73366"/>
    <w:rsid w:val="00DB0D32"/>
    <w:rsid w:val="00DB2D14"/>
    <w:rsid w:val="00DB48E6"/>
    <w:rsid w:val="00DC22B0"/>
    <w:rsid w:val="00DD32A4"/>
    <w:rsid w:val="00DE3004"/>
    <w:rsid w:val="00DE6C91"/>
    <w:rsid w:val="00DF0DB9"/>
    <w:rsid w:val="00DF1914"/>
    <w:rsid w:val="00DF1D41"/>
    <w:rsid w:val="00DF3D48"/>
    <w:rsid w:val="00DF68DB"/>
    <w:rsid w:val="00E01C0A"/>
    <w:rsid w:val="00E02060"/>
    <w:rsid w:val="00E05B65"/>
    <w:rsid w:val="00E1736A"/>
    <w:rsid w:val="00E277AD"/>
    <w:rsid w:val="00E3263A"/>
    <w:rsid w:val="00E34909"/>
    <w:rsid w:val="00E36284"/>
    <w:rsid w:val="00E362F8"/>
    <w:rsid w:val="00E41532"/>
    <w:rsid w:val="00E5727D"/>
    <w:rsid w:val="00E6028B"/>
    <w:rsid w:val="00E66619"/>
    <w:rsid w:val="00E82106"/>
    <w:rsid w:val="00E97328"/>
    <w:rsid w:val="00EA2011"/>
    <w:rsid w:val="00EB4390"/>
    <w:rsid w:val="00EC2AB0"/>
    <w:rsid w:val="00EC6060"/>
    <w:rsid w:val="00ED06FE"/>
    <w:rsid w:val="00ED23D7"/>
    <w:rsid w:val="00EE240E"/>
    <w:rsid w:val="00EE5FBA"/>
    <w:rsid w:val="00EF0938"/>
    <w:rsid w:val="00EF35E8"/>
    <w:rsid w:val="00F04A47"/>
    <w:rsid w:val="00F0706D"/>
    <w:rsid w:val="00F14615"/>
    <w:rsid w:val="00F20A3E"/>
    <w:rsid w:val="00F21F73"/>
    <w:rsid w:val="00F23444"/>
    <w:rsid w:val="00F25AED"/>
    <w:rsid w:val="00F376A3"/>
    <w:rsid w:val="00F7052C"/>
    <w:rsid w:val="00F753BD"/>
    <w:rsid w:val="00F819CE"/>
    <w:rsid w:val="00F90874"/>
    <w:rsid w:val="00FA2212"/>
    <w:rsid w:val="00FA2476"/>
    <w:rsid w:val="00FA5D3D"/>
    <w:rsid w:val="00FB5563"/>
    <w:rsid w:val="00FC0FC5"/>
    <w:rsid w:val="00FC5BAC"/>
    <w:rsid w:val="00FE014F"/>
    <w:rsid w:val="00FE05C7"/>
    <w:rsid w:val="00FF13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AF0B"/>
  <w15:chartTrackingRefBased/>
  <w15:docId w15:val="{07ADB4C9-14FE-4575-BE7D-A80CD0A4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62A"/>
  </w:style>
  <w:style w:type="paragraph" w:styleId="Heading1">
    <w:name w:val="heading 1"/>
    <w:basedOn w:val="Normal"/>
    <w:next w:val="Normal"/>
    <w:link w:val="Heading1Char"/>
    <w:uiPriority w:val="9"/>
    <w:qFormat/>
    <w:rsid w:val="00E362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44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2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6BC8"/>
    <w:pPr>
      <w:outlineLvl w:val="9"/>
    </w:pPr>
    <w:rPr>
      <w:lang w:val="en-US"/>
    </w:rPr>
  </w:style>
  <w:style w:type="paragraph" w:styleId="TOC1">
    <w:name w:val="toc 1"/>
    <w:basedOn w:val="Normal"/>
    <w:next w:val="Normal"/>
    <w:autoRedefine/>
    <w:uiPriority w:val="39"/>
    <w:unhideWhenUsed/>
    <w:rsid w:val="00956BC8"/>
    <w:pPr>
      <w:spacing w:after="100"/>
    </w:pPr>
  </w:style>
  <w:style w:type="character" w:styleId="Hyperlink">
    <w:name w:val="Hyperlink"/>
    <w:basedOn w:val="DefaultParagraphFont"/>
    <w:uiPriority w:val="99"/>
    <w:unhideWhenUsed/>
    <w:rsid w:val="00956BC8"/>
    <w:rPr>
      <w:color w:val="0563C1" w:themeColor="hyperlink"/>
      <w:u w:val="single"/>
    </w:rPr>
  </w:style>
  <w:style w:type="paragraph" w:styleId="ListParagraph">
    <w:name w:val="List Paragraph"/>
    <w:basedOn w:val="Normal"/>
    <w:uiPriority w:val="34"/>
    <w:qFormat/>
    <w:rsid w:val="006E0555"/>
    <w:pPr>
      <w:ind w:left="720"/>
      <w:contextualSpacing/>
    </w:pPr>
  </w:style>
  <w:style w:type="character" w:customStyle="1" w:styleId="Heading2Char">
    <w:name w:val="Heading 2 Char"/>
    <w:basedOn w:val="DefaultParagraphFont"/>
    <w:link w:val="Heading2"/>
    <w:uiPriority w:val="9"/>
    <w:rsid w:val="0089446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F3D48"/>
    <w:pPr>
      <w:spacing w:after="100"/>
      <w:ind w:left="220"/>
    </w:pPr>
  </w:style>
  <w:style w:type="paragraph" w:styleId="Bibliography">
    <w:name w:val="Bibliography"/>
    <w:basedOn w:val="Normal"/>
    <w:next w:val="Normal"/>
    <w:uiPriority w:val="37"/>
    <w:unhideWhenUsed/>
    <w:rsid w:val="00086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430">
      <w:bodyDiv w:val="1"/>
      <w:marLeft w:val="0"/>
      <w:marRight w:val="0"/>
      <w:marTop w:val="0"/>
      <w:marBottom w:val="0"/>
      <w:divBdr>
        <w:top w:val="none" w:sz="0" w:space="0" w:color="auto"/>
        <w:left w:val="none" w:sz="0" w:space="0" w:color="auto"/>
        <w:bottom w:val="none" w:sz="0" w:space="0" w:color="auto"/>
        <w:right w:val="none" w:sz="0" w:space="0" w:color="auto"/>
      </w:divBdr>
    </w:div>
    <w:div w:id="1932404">
      <w:bodyDiv w:val="1"/>
      <w:marLeft w:val="0"/>
      <w:marRight w:val="0"/>
      <w:marTop w:val="0"/>
      <w:marBottom w:val="0"/>
      <w:divBdr>
        <w:top w:val="none" w:sz="0" w:space="0" w:color="auto"/>
        <w:left w:val="none" w:sz="0" w:space="0" w:color="auto"/>
        <w:bottom w:val="none" w:sz="0" w:space="0" w:color="auto"/>
        <w:right w:val="none" w:sz="0" w:space="0" w:color="auto"/>
      </w:divBdr>
    </w:div>
    <w:div w:id="2241736">
      <w:bodyDiv w:val="1"/>
      <w:marLeft w:val="0"/>
      <w:marRight w:val="0"/>
      <w:marTop w:val="0"/>
      <w:marBottom w:val="0"/>
      <w:divBdr>
        <w:top w:val="none" w:sz="0" w:space="0" w:color="auto"/>
        <w:left w:val="none" w:sz="0" w:space="0" w:color="auto"/>
        <w:bottom w:val="none" w:sz="0" w:space="0" w:color="auto"/>
        <w:right w:val="none" w:sz="0" w:space="0" w:color="auto"/>
      </w:divBdr>
    </w:div>
    <w:div w:id="2973613">
      <w:bodyDiv w:val="1"/>
      <w:marLeft w:val="0"/>
      <w:marRight w:val="0"/>
      <w:marTop w:val="0"/>
      <w:marBottom w:val="0"/>
      <w:divBdr>
        <w:top w:val="none" w:sz="0" w:space="0" w:color="auto"/>
        <w:left w:val="none" w:sz="0" w:space="0" w:color="auto"/>
        <w:bottom w:val="none" w:sz="0" w:space="0" w:color="auto"/>
        <w:right w:val="none" w:sz="0" w:space="0" w:color="auto"/>
      </w:divBdr>
    </w:div>
    <w:div w:id="12650612">
      <w:bodyDiv w:val="1"/>
      <w:marLeft w:val="0"/>
      <w:marRight w:val="0"/>
      <w:marTop w:val="0"/>
      <w:marBottom w:val="0"/>
      <w:divBdr>
        <w:top w:val="none" w:sz="0" w:space="0" w:color="auto"/>
        <w:left w:val="none" w:sz="0" w:space="0" w:color="auto"/>
        <w:bottom w:val="none" w:sz="0" w:space="0" w:color="auto"/>
        <w:right w:val="none" w:sz="0" w:space="0" w:color="auto"/>
      </w:divBdr>
    </w:div>
    <w:div w:id="15547473">
      <w:bodyDiv w:val="1"/>
      <w:marLeft w:val="0"/>
      <w:marRight w:val="0"/>
      <w:marTop w:val="0"/>
      <w:marBottom w:val="0"/>
      <w:divBdr>
        <w:top w:val="none" w:sz="0" w:space="0" w:color="auto"/>
        <w:left w:val="none" w:sz="0" w:space="0" w:color="auto"/>
        <w:bottom w:val="none" w:sz="0" w:space="0" w:color="auto"/>
        <w:right w:val="none" w:sz="0" w:space="0" w:color="auto"/>
      </w:divBdr>
    </w:div>
    <w:div w:id="17394050">
      <w:bodyDiv w:val="1"/>
      <w:marLeft w:val="0"/>
      <w:marRight w:val="0"/>
      <w:marTop w:val="0"/>
      <w:marBottom w:val="0"/>
      <w:divBdr>
        <w:top w:val="none" w:sz="0" w:space="0" w:color="auto"/>
        <w:left w:val="none" w:sz="0" w:space="0" w:color="auto"/>
        <w:bottom w:val="none" w:sz="0" w:space="0" w:color="auto"/>
        <w:right w:val="none" w:sz="0" w:space="0" w:color="auto"/>
      </w:divBdr>
    </w:div>
    <w:div w:id="18893982">
      <w:bodyDiv w:val="1"/>
      <w:marLeft w:val="0"/>
      <w:marRight w:val="0"/>
      <w:marTop w:val="0"/>
      <w:marBottom w:val="0"/>
      <w:divBdr>
        <w:top w:val="none" w:sz="0" w:space="0" w:color="auto"/>
        <w:left w:val="none" w:sz="0" w:space="0" w:color="auto"/>
        <w:bottom w:val="none" w:sz="0" w:space="0" w:color="auto"/>
        <w:right w:val="none" w:sz="0" w:space="0" w:color="auto"/>
      </w:divBdr>
    </w:div>
    <w:div w:id="19168323">
      <w:bodyDiv w:val="1"/>
      <w:marLeft w:val="0"/>
      <w:marRight w:val="0"/>
      <w:marTop w:val="0"/>
      <w:marBottom w:val="0"/>
      <w:divBdr>
        <w:top w:val="none" w:sz="0" w:space="0" w:color="auto"/>
        <w:left w:val="none" w:sz="0" w:space="0" w:color="auto"/>
        <w:bottom w:val="none" w:sz="0" w:space="0" w:color="auto"/>
        <w:right w:val="none" w:sz="0" w:space="0" w:color="auto"/>
      </w:divBdr>
    </w:div>
    <w:div w:id="20670205">
      <w:bodyDiv w:val="1"/>
      <w:marLeft w:val="0"/>
      <w:marRight w:val="0"/>
      <w:marTop w:val="0"/>
      <w:marBottom w:val="0"/>
      <w:divBdr>
        <w:top w:val="none" w:sz="0" w:space="0" w:color="auto"/>
        <w:left w:val="none" w:sz="0" w:space="0" w:color="auto"/>
        <w:bottom w:val="none" w:sz="0" w:space="0" w:color="auto"/>
        <w:right w:val="none" w:sz="0" w:space="0" w:color="auto"/>
      </w:divBdr>
    </w:div>
    <w:div w:id="24604563">
      <w:bodyDiv w:val="1"/>
      <w:marLeft w:val="0"/>
      <w:marRight w:val="0"/>
      <w:marTop w:val="0"/>
      <w:marBottom w:val="0"/>
      <w:divBdr>
        <w:top w:val="none" w:sz="0" w:space="0" w:color="auto"/>
        <w:left w:val="none" w:sz="0" w:space="0" w:color="auto"/>
        <w:bottom w:val="none" w:sz="0" w:space="0" w:color="auto"/>
        <w:right w:val="none" w:sz="0" w:space="0" w:color="auto"/>
      </w:divBdr>
    </w:div>
    <w:div w:id="26489359">
      <w:bodyDiv w:val="1"/>
      <w:marLeft w:val="0"/>
      <w:marRight w:val="0"/>
      <w:marTop w:val="0"/>
      <w:marBottom w:val="0"/>
      <w:divBdr>
        <w:top w:val="none" w:sz="0" w:space="0" w:color="auto"/>
        <w:left w:val="none" w:sz="0" w:space="0" w:color="auto"/>
        <w:bottom w:val="none" w:sz="0" w:space="0" w:color="auto"/>
        <w:right w:val="none" w:sz="0" w:space="0" w:color="auto"/>
      </w:divBdr>
    </w:div>
    <w:div w:id="28577269">
      <w:bodyDiv w:val="1"/>
      <w:marLeft w:val="0"/>
      <w:marRight w:val="0"/>
      <w:marTop w:val="0"/>
      <w:marBottom w:val="0"/>
      <w:divBdr>
        <w:top w:val="none" w:sz="0" w:space="0" w:color="auto"/>
        <w:left w:val="none" w:sz="0" w:space="0" w:color="auto"/>
        <w:bottom w:val="none" w:sz="0" w:space="0" w:color="auto"/>
        <w:right w:val="none" w:sz="0" w:space="0" w:color="auto"/>
      </w:divBdr>
    </w:div>
    <w:div w:id="34353876">
      <w:bodyDiv w:val="1"/>
      <w:marLeft w:val="0"/>
      <w:marRight w:val="0"/>
      <w:marTop w:val="0"/>
      <w:marBottom w:val="0"/>
      <w:divBdr>
        <w:top w:val="none" w:sz="0" w:space="0" w:color="auto"/>
        <w:left w:val="none" w:sz="0" w:space="0" w:color="auto"/>
        <w:bottom w:val="none" w:sz="0" w:space="0" w:color="auto"/>
        <w:right w:val="none" w:sz="0" w:space="0" w:color="auto"/>
      </w:divBdr>
    </w:div>
    <w:div w:id="36049412">
      <w:bodyDiv w:val="1"/>
      <w:marLeft w:val="0"/>
      <w:marRight w:val="0"/>
      <w:marTop w:val="0"/>
      <w:marBottom w:val="0"/>
      <w:divBdr>
        <w:top w:val="none" w:sz="0" w:space="0" w:color="auto"/>
        <w:left w:val="none" w:sz="0" w:space="0" w:color="auto"/>
        <w:bottom w:val="none" w:sz="0" w:space="0" w:color="auto"/>
        <w:right w:val="none" w:sz="0" w:space="0" w:color="auto"/>
      </w:divBdr>
    </w:div>
    <w:div w:id="37629002">
      <w:bodyDiv w:val="1"/>
      <w:marLeft w:val="0"/>
      <w:marRight w:val="0"/>
      <w:marTop w:val="0"/>
      <w:marBottom w:val="0"/>
      <w:divBdr>
        <w:top w:val="none" w:sz="0" w:space="0" w:color="auto"/>
        <w:left w:val="none" w:sz="0" w:space="0" w:color="auto"/>
        <w:bottom w:val="none" w:sz="0" w:space="0" w:color="auto"/>
        <w:right w:val="none" w:sz="0" w:space="0" w:color="auto"/>
      </w:divBdr>
    </w:div>
    <w:div w:id="38625420">
      <w:bodyDiv w:val="1"/>
      <w:marLeft w:val="0"/>
      <w:marRight w:val="0"/>
      <w:marTop w:val="0"/>
      <w:marBottom w:val="0"/>
      <w:divBdr>
        <w:top w:val="none" w:sz="0" w:space="0" w:color="auto"/>
        <w:left w:val="none" w:sz="0" w:space="0" w:color="auto"/>
        <w:bottom w:val="none" w:sz="0" w:space="0" w:color="auto"/>
        <w:right w:val="none" w:sz="0" w:space="0" w:color="auto"/>
      </w:divBdr>
    </w:div>
    <w:div w:id="39912303">
      <w:bodyDiv w:val="1"/>
      <w:marLeft w:val="0"/>
      <w:marRight w:val="0"/>
      <w:marTop w:val="0"/>
      <w:marBottom w:val="0"/>
      <w:divBdr>
        <w:top w:val="none" w:sz="0" w:space="0" w:color="auto"/>
        <w:left w:val="none" w:sz="0" w:space="0" w:color="auto"/>
        <w:bottom w:val="none" w:sz="0" w:space="0" w:color="auto"/>
        <w:right w:val="none" w:sz="0" w:space="0" w:color="auto"/>
      </w:divBdr>
    </w:div>
    <w:div w:id="39984249">
      <w:bodyDiv w:val="1"/>
      <w:marLeft w:val="0"/>
      <w:marRight w:val="0"/>
      <w:marTop w:val="0"/>
      <w:marBottom w:val="0"/>
      <w:divBdr>
        <w:top w:val="none" w:sz="0" w:space="0" w:color="auto"/>
        <w:left w:val="none" w:sz="0" w:space="0" w:color="auto"/>
        <w:bottom w:val="none" w:sz="0" w:space="0" w:color="auto"/>
        <w:right w:val="none" w:sz="0" w:space="0" w:color="auto"/>
      </w:divBdr>
    </w:div>
    <w:div w:id="41639343">
      <w:bodyDiv w:val="1"/>
      <w:marLeft w:val="0"/>
      <w:marRight w:val="0"/>
      <w:marTop w:val="0"/>
      <w:marBottom w:val="0"/>
      <w:divBdr>
        <w:top w:val="none" w:sz="0" w:space="0" w:color="auto"/>
        <w:left w:val="none" w:sz="0" w:space="0" w:color="auto"/>
        <w:bottom w:val="none" w:sz="0" w:space="0" w:color="auto"/>
        <w:right w:val="none" w:sz="0" w:space="0" w:color="auto"/>
      </w:divBdr>
    </w:div>
    <w:div w:id="42752091">
      <w:bodyDiv w:val="1"/>
      <w:marLeft w:val="0"/>
      <w:marRight w:val="0"/>
      <w:marTop w:val="0"/>
      <w:marBottom w:val="0"/>
      <w:divBdr>
        <w:top w:val="none" w:sz="0" w:space="0" w:color="auto"/>
        <w:left w:val="none" w:sz="0" w:space="0" w:color="auto"/>
        <w:bottom w:val="none" w:sz="0" w:space="0" w:color="auto"/>
        <w:right w:val="none" w:sz="0" w:space="0" w:color="auto"/>
      </w:divBdr>
    </w:div>
    <w:div w:id="48965488">
      <w:bodyDiv w:val="1"/>
      <w:marLeft w:val="0"/>
      <w:marRight w:val="0"/>
      <w:marTop w:val="0"/>
      <w:marBottom w:val="0"/>
      <w:divBdr>
        <w:top w:val="none" w:sz="0" w:space="0" w:color="auto"/>
        <w:left w:val="none" w:sz="0" w:space="0" w:color="auto"/>
        <w:bottom w:val="none" w:sz="0" w:space="0" w:color="auto"/>
        <w:right w:val="none" w:sz="0" w:space="0" w:color="auto"/>
      </w:divBdr>
    </w:div>
    <w:div w:id="51663108">
      <w:bodyDiv w:val="1"/>
      <w:marLeft w:val="0"/>
      <w:marRight w:val="0"/>
      <w:marTop w:val="0"/>
      <w:marBottom w:val="0"/>
      <w:divBdr>
        <w:top w:val="none" w:sz="0" w:space="0" w:color="auto"/>
        <w:left w:val="none" w:sz="0" w:space="0" w:color="auto"/>
        <w:bottom w:val="none" w:sz="0" w:space="0" w:color="auto"/>
        <w:right w:val="none" w:sz="0" w:space="0" w:color="auto"/>
      </w:divBdr>
    </w:div>
    <w:div w:id="57675117">
      <w:bodyDiv w:val="1"/>
      <w:marLeft w:val="0"/>
      <w:marRight w:val="0"/>
      <w:marTop w:val="0"/>
      <w:marBottom w:val="0"/>
      <w:divBdr>
        <w:top w:val="none" w:sz="0" w:space="0" w:color="auto"/>
        <w:left w:val="none" w:sz="0" w:space="0" w:color="auto"/>
        <w:bottom w:val="none" w:sz="0" w:space="0" w:color="auto"/>
        <w:right w:val="none" w:sz="0" w:space="0" w:color="auto"/>
      </w:divBdr>
    </w:div>
    <w:div w:id="61412340">
      <w:bodyDiv w:val="1"/>
      <w:marLeft w:val="0"/>
      <w:marRight w:val="0"/>
      <w:marTop w:val="0"/>
      <w:marBottom w:val="0"/>
      <w:divBdr>
        <w:top w:val="none" w:sz="0" w:space="0" w:color="auto"/>
        <w:left w:val="none" w:sz="0" w:space="0" w:color="auto"/>
        <w:bottom w:val="none" w:sz="0" w:space="0" w:color="auto"/>
        <w:right w:val="none" w:sz="0" w:space="0" w:color="auto"/>
      </w:divBdr>
    </w:div>
    <w:div w:id="72506847">
      <w:bodyDiv w:val="1"/>
      <w:marLeft w:val="0"/>
      <w:marRight w:val="0"/>
      <w:marTop w:val="0"/>
      <w:marBottom w:val="0"/>
      <w:divBdr>
        <w:top w:val="none" w:sz="0" w:space="0" w:color="auto"/>
        <w:left w:val="none" w:sz="0" w:space="0" w:color="auto"/>
        <w:bottom w:val="none" w:sz="0" w:space="0" w:color="auto"/>
        <w:right w:val="none" w:sz="0" w:space="0" w:color="auto"/>
      </w:divBdr>
    </w:div>
    <w:div w:id="73943308">
      <w:bodyDiv w:val="1"/>
      <w:marLeft w:val="0"/>
      <w:marRight w:val="0"/>
      <w:marTop w:val="0"/>
      <w:marBottom w:val="0"/>
      <w:divBdr>
        <w:top w:val="none" w:sz="0" w:space="0" w:color="auto"/>
        <w:left w:val="none" w:sz="0" w:space="0" w:color="auto"/>
        <w:bottom w:val="none" w:sz="0" w:space="0" w:color="auto"/>
        <w:right w:val="none" w:sz="0" w:space="0" w:color="auto"/>
      </w:divBdr>
    </w:div>
    <w:div w:id="74741178">
      <w:bodyDiv w:val="1"/>
      <w:marLeft w:val="0"/>
      <w:marRight w:val="0"/>
      <w:marTop w:val="0"/>
      <w:marBottom w:val="0"/>
      <w:divBdr>
        <w:top w:val="none" w:sz="0" w:space="0" w:color="auto"/>
        <w:left w:val="none" w:sz="0" w:space="0" w:color="auto"/>
        <w:bottom w:val="none" w:sz="0" w:space="0" w:color="auto"/>
        <w:right w:val="none" w:sz="0" w:space="0" w:color="auto"/>
      </w:divBdr>
    </w:div>
    <w:div w:id="74791234">
      <w:bodyDiv w:val="1"/>
      <w:marLeft w:val="0"/>
      <w:marRight w:val="0"/>
      <w:marTop w:val="0"/>
      <w:marBottom w:val="0"/>
      <w:divBdr>
        <w:top w:val="none" w:sz="0" w:space="0" w:color="auto"/>
        <w:left w:val="none" w:sz="0" w:space="0" w:color="auto"/>
        <w:bottom w:val="none" w:sz="0" w:space="0" w:color="auto"/>
        <w:right w:val="none" w:sz="0" w:space="0" w:color="auto"/>
      </w:divBdr>
    </w:div>
    <w:div w:id="76371913">
      <w:bodyDiv w:val="1"/>
      <w:marLeft w:val="0"/>
      <w:marRight w:val="0"/>
      <w:marTop w:val="0"/>
      <w:marBottom w:val="0"/>
      <w:divBdr>
        <w:top w:val="none" w:sz="0" w:space="0" w:color="auto"/>
        <w:left w:val="none" w:sz="0" w:space="0" w:color="auto"/>
        <w:bottom w:val="none" w:sz="0" w:space="0" w:color="auto"/>
        <w:right w:val="none" w:sz="0" w:space="0" w:color="auto"/>
      </w:divBdr>
    </w:div>
    <w:div w:id="78450314">
      <w:bodyDiv w:val="1"/>
      <w:marLeft w:val="0"/>
      <w:marRight w:val="0"/>
      <w:marTop w:val="0"/>
      <w:marBottom w:val="0"/>
      <w:divBdr>
        <w:top w:val="none" w:sz="0" w:space="0" w:color="auto"/>
        <w:left w:val="none" w:sz="0" w:space="0" w:color="auto"/>
        <w:bottom w:val="none" w:sz="0" w:space="0" w:color="auto"/>
        <w:right w:val="none" w:sz="0" w:space="0" w:color="auto"/>
      </w:divBdr>
    </w:div>
    <w:div w:id="79720933">
      <w:bodyDiv w:val="1"/>
      <w:marLeft w:val="0"/>
      <w:marRight w:val="0"/>
      <w:marTop w:val="0"/>
      <w:marBottom w:val="0"/>
      <w:divBdr>
        <w:top w:val="none" w:sz="0" w:space="0" w:color="auto"/>
        <w:left w:val="none" w:sz="0" w:space="0" w:color="auto"/>
        <w:bottom w:val="none" w:sz="0" w:space="0" w:color="auto"/>
        <w:right w:val="none" w:sz="0" w:space="0" w:color="auto"/>
      </w:divBdr>
    </w:div>
    <w:div w:id="80877641">
      <w:bodyDiv w:val="1"/>
      <w:marLeft w:val="0"/>
      <w:marRight w:val="0"/>
      <w:marTop w:val="0"/>
      <w:marBottom w:val="0"/>
      <w:divBdr>
        <w:top w:val="none" w:sz="0" w:space="0" w:color="auto"/>
        <w:left w:val="none" w:sz="0" w:space="0" w:color="auto"/>
        <w:bottom w:val="none" w:sz="0" w:space="0" w:color="auto"/>
        <w:right w:val="none" w:sz="0" w:space="0" w:color="auto"/>
      </w:divBdr>
    </w:div>
    <w:div w:id="82843815">
      <w:bodyDiv w:val="1"/>
      <w:marLeft w:val="0"/>
      <w:marRight w:val="0"/>
      <w:marTop w:val="0"/>
      <w:marBottom w:val="0"/>
      <w:divBdr>
        <w:top w:val="none" w:sz="0" w:space="0" w:color="auto"/>
        <w:left w:val="none" w:sz="0" w:space="0" w:color="auto"/>
        <w:bottom w:val="none" w:sz="0" w:space="0" w:color="auto"/>
        <w:right w:val="none" w:sz="0" w:space="0" w:color="auto"/>
      </w:divBdr>
    </w:div>
    <w:div w:id="84157305">
      <w:bodyDiv w:val="1"/>
      <w:marLeft w:val="0"/>
      <w:marRight w:val="0"/>
      <w:marTop w:val="0"/>
      <w:marBottom w:val="0"/>
      <w:divBdr>
        <w:top w:val="none" w:sz="0" w:space="0" w:color="auto"/>
        <w:left w:val="none" w:sz="0" w:space="0" w:color="auto"/>
        <w:bottom w:val="none" w:sz="0" w:space="0" w:color="auto"/>
        <w:right w:val="none" w:sz="0" w:space="0" w:color="auto"/>
      </w:divBdr>
    </w:div>
    <w:div w:id="87124096">
      <w:bodyDiv w:val="1"/>
      <w:marLeft w:val="0"/>
      <w:marRight w:val="0"/>
      <w:marTop w:val="0"/>
      <w:marBottom w:val="0"/>
      <w:divBdr>
        <w:top w:val="none" w:sz="0" w:space="0" w:color="auto"/>
        <w:left w:val="none" w:sz="0" w:space="0" w:color="auto"/>
        <w:bottom w:val="none" w:sz="0" w:space="0" w:color="auto"/>
        <w:right w:val="none" w:sz="0" w:space="0" w:color="auto"/>
      </w:divBdr>
    </w:div>
    <w:div w:id="88043687">
      <w:bodyDiv w:val="1"/>
      <w:marLeft w:val="0"/>
      <w:marRight w:val="0"/>
      <w:marTop w:val="0"/>
      <w:marBottom w:val="0"/>
      <w:divBdr>
        <w:top w:val="none" w:sz="0" w:space="0" w:color="auto"/>
        <w:left w:val="none" w:sz="0" w:space="0" w:color="auto"/>
        <w:bottom w:val="none" w:sz="0" w:space="0" w:color="auto"/>
        <w:right w:val="none" w:sz="0" w:space="0" w:color="auto"/>
      </w:divBdr>
    </w:div>
    <w:div w:id="94793675">
      <w:bodyDiv w:val="1"/>
      <w:marLeft w:val="0"/>
      <w:marRight w:val="0"/>
      <w:marTop w:val="0"/>
      <w:marBottom w:val="0"/>
      <w:divBdr>
        <w:top w:val="none" w:sz="0" w:space="0" w:color="auto"/>
        <w:left w:val="none" w:sz="0" w:space="0" w:color="auto"/>
        <w:bottom w:val="none" w:sz="0" w:space="0" w:color="auto"/>
        <w:right w:val="none" w:sz="0" w:space="0" w:color="auto"/>
      </w:divBdr>
    </w:div>
    <w:div w:id="96682604">
      <w:bodyDiv w:val="1"/>
      <w:marLeft w:val="0"/>
      <w:marRight w:val="0"/>
      <w:marTop w:val="0"/>
      <w:marBottom w:val="0"/>
      <w:divBdr>
        <w:top w:val="none" w:sz="0" w:space="0" w:color="auto"/>
        <w:left w:val="none" w:sz="0" w:space="0" w:color="auto"/>
        <w:bottom w:val="none" w:sz="0" w:space="0" w:color="auto"/>
        <w:right w:val="none" w:sz="0" w:space="0" w:color="auto"/>
      </w:divBdr>
    </w:div>
    <w:div w:id="98717509">
      <w:bodyDiv w:val="1"/>
      <w:marLeft w:val="0"/>
      <w:marRight w:val="0"/>
      <w:marTop w:val="0"/>
      <w:marBottom w:val="0"/>
      <w:divBdr>
        <w:top w:val="none" w:sz="0" w:space="0" w:color="auto"/>
        <w:left w:val="none" w:sz="0" w:space="0" w:color="auto"/>
        <w:bottom w:val="none" w:sz="0" w:space="0" w:color="auto"/>
        <w:right w:val="none" w:sz="0" w:space="0" w:color="auto"/>
      </w:divBdr>
    </w:div>
    <w:div w:id="99842403">
      <w:bodyDiv w:val="1"/>
      <w:marLeft w:val="0"/>
      <w:marRight w:val="0"/>
      <w:marTop w:val="0"/>
      <w:marBottom w:val="0"/>
      <w:divBdr>
        <w:top w:val="none" w:sz="0" w:space="0" w:color="auto"/>
        <w:left w:val="none" w:sz="0" w:space="0" w:color="auto"/>
        <w:bottom w:val="none" w:sz="0" w:space="0" w:color="auto"/>
        <w:right w:val="none" w:sz="0" w:space="0" w:color="auto"/>
      </w:divBdr>
    </w:div>
    <w:div w:id="99843159">
      <w:bodyDiv w:val="1"/>
      <w:marLeft w:val="0"/>
      <w:marRight w:val="0"/>
      <w:marTop w:val="0"/>
      <w:marBottom w:val="0"/>
      <w:divBdr>
        <w:top w:val="none" w:sz="0" w:space="0" w:color="auto"/>
        <w:left w:val="none" w:sz="0" w:space="0" w:color="auto"/>
        <w:bottom w:val="none" w:sz="0" w:space="0" w:color="auto"/>
        <w:right w:val="none" w:sz="0" w:space="0" w:color="auto"/>
      </w:divBdr>
    </w:div>
    <w:div w:id="101917967">
      <w:bodyDiv w:val="1"/>
      <w:marLeft w:val="0"/>
      <w:marRight w:val="0"/>
      <w:marTop w:val="0"/>
      <w:marBottom w:val="0"/>
      <w:divBdr>
        <w:top w:val="none" w:sz="0" w:space="0" w:color="auto"/>
        <w:left w:val="none" w:sz="0" w:space="0" w:color="auto"/>
        <w:bottom w:val="none" w:sz="0" w:space="0" w:color="auto"/>
        <w:right w:val="none" w:sz="0" w:space="0" w:color="auto"/>
      </w:divBdr>
    </w:div>
    <w:div w:id="102506681">
      <w:bodyDiv w:val="1"/>
      <w:marLeft w:val="0"/>
      <w:marRight w:val="0"/>
      <w:marTop w:val="0"/>
      <w:marBottom w:val="0"/>
      <w:divBdr>
        <w:top w:val="none" w:sz="0" w:space="0" w:color="auto"/>
        <w:left w:val="none" w:sz="0" w:space="0" w:color="auto"/>
        <w:bottom w:val="none" w:sz="0" w:space="0" w:color="auto"/>
        <w:right w:val="none" w:sz="0" w:space="0" w:color="auto"/>
      </w:divBdr>
    </w:div>
    <w:div w:id="104270777">
      <w:bodyDiv w:val="1"/>
      <w:marLeft w:val="0"/>
      <w:marRight w:val="0"/>
      <w:marTop w:val="0"/>
      <w:marBottom w:val="0"/>
      <w:divBdr>
        <w:top w:val="none" w:sz="0" w:space="0" w:color="auto"/>
        <w:left w:val="none" w:sz="0" w:space="0" w:color="auto"/>
        <w:bottom w:val="none" w:sz="0" w:space="0" w:color="auto"/>
        <w:right w:val="none" w:sz="0" w:space="0" w:color="auto"/>
      </w:divBdr>
    </w:div>
    <w:div w:id="105972030">
      <w:bodyDiv w:val="1"/>
      <w:marLeft w:val="0"/>
      <w:marRight w:val="0"/>
      <w:marTop w:val="0"/>
      <w:marBottom w:val="0"/>
      <w:divBdr>
        <w:top w:val="none" w:sz="0" w:space="0" w:color="auto"/>
        <w:left w:val="none" w:sz="0" w:space="0" w:color="auto"/>
        <w:bottom w:val="none" w:sz="0" w:space="0" w:color="auto"/>
        <w:right w:val="none" w:sz="0" w:space="0" w:color="auto"/>
      </w:divBdr>
    </w:div>
    <w:div w:id="108859331">
      <w:bodyDiv w:val="1"/>
      <w:marLeft w:val="0"/>
      <w:marRight w:val="0"/>
      <w:marTop w:val="0"/>
      <w:marBottom w:val="0"/>
      <w:divBdr>
        <w:top w:val="none" w:sz="0" w:space="0" w:color="auto"/>
        <w:left w:val="none" w:sz="0" w:space="0" w:color="auto"/>
        <w:bottom w:val="none" w:sz="0" w:space="0" w:color="auto"/>
        <w:right w:val="none" w:sz="0" w:space="0" w:color="auto"/>
      </w:divBdr>
    </w:div>
    <w:div w:id="110364199">
      <w:bodyDiv w:val="1"/>
      <w:marLeft w:val="0"/>
      <w:marRight w:val="0"/>
      <w:marTop w:val="0"/>
      <w:marBottom w:val="0"/>
      <w:divBdr>
        <w:top w:val="none" w:sz="0" w:space="0" w:color="auto"/>
        <w:left w:val="none" w:sz="0" w:space="0" w:color="auto"/>
        <w:bottom w:val="none" w:sz="0" w:space="0" w:color="auto"/>
        <w:right w:val="none" w:sz="0" w:space="0" w:color="auto"/>
      </w:divBdr>
    </w:div>
    <w:div w:id="112673917">
      <w:bodyDiv w:val="1"/>
      <w:marLeft w:val="0"/>
      <w:marRight w:val="0"/>
      <w:marTop w:val="0"/>
      <w:marBottom w:val="0"/>
      <w:divBdr>
        <w:top w:val="none" w:sz="0" w:space="0" w:color="auto"/>
        <w:left w:val="none" w:sz="0" w:space="0" w:color="auto"/>
        <w:bottom w:val="none" w:sz="0" w:space="0" w:color="auto"/>
        <w:right w:val="none" w:sz="0" w:space="0" w:color="auto"/>
      </w:divBdr>
    </w:div>
    <w:div w:id="117721064">
      <w:bodyDiv w:val="1"/>
      <w:marLeft w:val="0"/>
      <w:marRight w:val="0"/>
      <w:marTop w:val="0"/>
      <w:marBottom w:val="0"/>
      <w:divBdr>
        <w:top w:val="none" w:sz="0" w:space="0" w:color="auto"/>
        <w:left w:val="none" w:sz="0" w:space="0" w:color="auto"/>
        <w:bottom w:val="none" w:sz="0" w:space="0" w:color="auto"/>
        <w:right w:val="none" w:sz="0" w:space="0" w:color="auto"/>
      </w:divBdr>
    </w:div>
    <w:div w:id="126054275">
      <w:bodyDiv w:val="1"/>
      <w:marLeft w:val="0"/>
      <w:marRight w:val="0"/>
      <w:marTop w:val="0"/>
      <w:marBottom w:val="0"/>
      <w:divBdr>
        <w:top w:val="none" w:sz="0" w:space="0" w:color="auto"/>
        <w:left w:val="none" w:sz="0" w:space="0" w:color="auto"/>
        <w:bottom w:val="none" w:sz="0" w:space="0" w:color="auto"/>
        <w:right w:val="none" w:sz="0" w:space="0" w:color="auto"/>
      </w:divBdr>
    </w:div>
    <w:div w:id="129634802">
      <w:bodyDiv w:val="1"/>
      <w:marLeft w:val="0"/>
      <w:marRight w:val="0"/>
      <w:marTop w:val="0"/>
      <w:marBottom w:val="0"/>
      <w:divBdr>
        <w:top w:val="none" w:sz="0" w:space="0" w:color="auto"/>
        <w:left w:val="none" w:sz="0" w:space="0" w:color="auto"/>
        <w:bottom w:val="none" w:sz="0" w:space="0" w:color="auto"/>
        <w:right w:val="none" w:sz="0" w:space="0" w:color="auto"/>
      </w:divBdr>
    </w:div>
    <w:div w:id="132716754">
      <w:bodyDiv w:val="1"/>
      <w:marLeft w:val="0"/>
      <w:marRight w:val="0"/>
      <w:marTop w:val="0"/>
      <w:marBottom w:val="0"/>
      <w:divBdr>
        <w:top w:val="none" w:sz="0" w:space="0" w:color="auto"/>
        <w:left w:val="none" w:sz="0" w:space="0" w:color="auto"/>
        <w:bottom w:val="none" w:sz="0" w:space="0" w:color="auto"/>
        <w:right w:val="none" w:sz="0" w:space="0" w:color="auto"/>
      </w:divBdr>
    </w:div>
    <w:div w:id="136075623">
      <w:bodyDiv w:val="1"/>
      <w:marLeft w:val="0"/>
      <w:marRight w:val="0"/>
      <w:marTop w:val="0"/>
      <w:marBottom w:val="0"/>
      <w:divBdr>
        <w:top w:val="none" w:sz="0" w:space="0" w:color="auto"/>
        <w:left w:val="none" w:sz="0" w:space="0" w:color="auto"/>
        <w:bottom w:val="none" w:sz="0" w:space="0" w:color="auto"/>
        <w:right w:val="none" w:sz="0" w:space="0" w:color="auto"/>
      </w:divBdr>
    </w:div>
    <w:div w:id="137188463">
      <w:bodyDiv w:val="1"/>
      <w:marLeft w:val="0"/>
      <w:marRight w:val="0"/>
      <w:marTop w:val="0"/>
      <w:marBottom w:val="0"/>
      <w:divBdr>
        <w:top w:val="none" w:sz="0" w:space="0" w:color="auto"/>
        <w:left w:val="none" w:sz="0" w:space="0" w:color="auto"/>
        <w:bottom w:val="none" w:sz="0" w:space="0" w:color="auto"/>
        <w:right w:val="none" w:sz="0" w:space="0" w:color="auto"/>
      </w:divBdr>
    </w:div>
    <w:div w:id="138428479">
      <w:bodyDiv w:val="1"/>
      <w:marLeft w:val="0"/>
      <w:marRight w:val="0"/>
      <w:marTop w:val="0"/>
      <w:marBottom w:val="0"/>
      <w:divBdr>
        <w:top w:val="none" w:sz="0" w:space="0" w:color="auto"/>
        <w:left w:val="none" w:sz="0" w:space="0" w:color="auto"/>
        <w:bottom w:val="none" w:sz="0" w:space="0" w:color="auto"/>
        <w:right w:val="none" w:sz="0" w:space="0" w:color="auto"/>
      </w:divBdr>
    </w:div>
    <w:div w:id="138694737">
      <w:bodyDiv w:val="1"/>
      <w:marLeft w:val="0"/>
      <w:marRight w:val="0"/>
      <w:marTop w:val="0"/>
      <w:marBottom w:val="0"/>
      <w:divBdr>
        <w:top w:val="none" w:sz="0" w:space="0" w:color="auto"/>
        <w:left w:val="none" w:sz="0" w:space="0" w:color="auto"/>
        <w:bottom w:val="none" w:sz="0" w:space="0" w:color="auto"/>
        <w:right w:val="none" w:sz="0" w:space="0" w:color="auto"/>
      </w:divBdr>
    </w:div>
    <w:div w:id="139810943">
      <w:bodyDiv w:val="1"/>
      <w:marLeft w:val="0"/>
      <w:marRight w:val="0"/>
      <w:marTop w:val="0"/>
      <w:marBottom w:val="0"/>
      <w:divBdr>
        <w:top w:val="none" w:sz="0" w:space="0" w:color="auto"/>
        <w:left w:val="none" w:sz="0" w:space="0" w:color="auto"/>
        <w:bottom w:val="none" w:sz="0" w:space="0" w:color="auto"/>
        <w:right w:val="none" w:sz="0" w:space="0" w:color="auto"/>
      </w:divBdr>
    </w:div>
    <w:div w:id="145366480">
      <w:bodyDiv w:val="1"/>
      <w:marLeft w:val="0"/>
      <w:marRight w:val="0"/>
      <w:marTop w:val="0"/>
      <w:marBottom w:val="0"/>
      <w:divBdr>
        <w:top w:val="none" w:sz="0" w:space="0" w:color="auto"/>
        <w:left w:val="none" w:sz="0" w:space="0" w:color="auto"/>
        <w:bottom w:val="none" w:sz="0" w:space="0" w:color="auto"/>
        <w:right w:val="none" w:sz="0" w:space="0" w:color="auto"/>
      </w:divBdr>
    </w:div>
    <w:div w:id="145516700">
      <w:bodyDiv w:val="1"/>
      <w:marLeft w:val="0"/>
      <w:marRight w:val="0"/>
      <w:marTop w:val="0"/>
      <w:marBottom w:val="0"/>
      <w:divBdr>
        <w:top w:val="none" w:sz="0" w:space="0" w:color="auto"/>
        <w:left w:val="none" w:sz="0" w:space="0" w:color="auto"/>
        <w:bottom w:val="none" w:sz="0" w:space="0" w:color="auto"/>
        <w:right w:val="none" w:sz="0" w:space="0" w:color="auto"/>
      </w:divBdr>
    </w:div>
    <w:div w:id="145974334">
      <w:bodyDiv w:val="1"/>
      <w:marLeft w:val="0"/>
      <w:marRight w:val="0"/>
      <w:marTop w:val="0"/>
      <w:marBottom w:val="0"/>
      <w:divBdr>
        <w:top w:val="none" w:sz="0" w:space="0" w:color="auto"/>
        <w:left w:val="none" w:sz="0" w:space="0" w:color="auto"/>
        <w:bottom w:val="none" w:sz="0" w:space="0" w:color="auto"/>
        <w:right w:val="none" w:sz="0" w:space="0" w:color="auto"/>
      </w:divBdr>
    </w:div>
    <w:div w:id="146170477">
      <w:bodyDiv w:val="1"/>
      <w:marLeft w:val="0"/>
      <w:marRight w:val="0"/>
      <w:marTop w:val="0"/>
      <w:marBottom w:val="0"/>
      <w:divBdr>
        <w:top w:val="none" w:sz="0" w:space="0" w:color="auto"/>
        <w:left w:val="none" w:sz="0" w:space="0" w:color="auto"/>
        <w:bottom w:val="none" w:sz="0" w:space="0" w:color="auto"/>
        <w:right w:val="none" w:sz="0" w:space="0" w:color="auto"/>
      </w:divBdr>
    </w:div>
    <w:div w:id="147020574">
      <w:bodyDiv w:val="1"/>
      <w:marLeft w:val="0"/>
      <w:marRight w:val="0"/>
      <w:marTop w:val="0"/>
      <w:marBottom w:val="0"/>
      <w:divBdr>
        <w:top w:val="none" w:sz="0" w:space="0" w:color="auto"/>
        <w:left w:val="none" w:sz="0" w:space="0" w:color="auto"/>
        <w:bottom w:val="none" w:sz="0" w:space="0" w:color="auto"/>
        <w:right w:val="none" w:sz="0" w:space="0" w:color="auto"/>
      </w:divBdr>
    </w:div>
    <w:div w:id="147405446">
      <w:bodyDiv w:val="1"/>
      <w:marLeft w:val="0"/>
      <w:marRight w:val="0"/>
      <w:marTop w:val="0"/>
      <w:marBottom w:val="0"/>
      <w:divBdr>
        <w:top w:val="none" w:sz="0" w:space="0" w:color="auto"/>
        <w:left w:val="none" w:sz="0" w:space="0" w:color="auto"/>
        <w:bottom w:val="none" w:sz="0" w:space="0" w:color="auto"/>
        <w:right w:val="none" w:sz="0" w:space="0" w:color="auto"/>
      </w:divBdr>
    </w:div>
    <w:div w:id="150028776">
      <w:bodyDiv w:val="1"/>
      <w:marLeft w:val="0"/>
      <w:marRight w:val="0"/>
      <w:marTop w:val="0"/>
      <w:marBottom w:val="0"/>
      <w:divBdr>
        <w:top w:val="none" w:sz="0" w:space="0" w:color="auto"/>
        <w:left w:val="none" w:sz="0" w:space="0" w:color="auto"/>
        <w:bottom w:val="none" w:sz="0" w:space="0" w:color="auto"/>
        <w:right w:val="none" w:sz="0" w:space="0" w:color="auto"/>
      </w:divBdr>
    </w:div>
    <w:div w:id="153569239">
      <w:bodyDiv w:val="1"/>
      <w:marLeft w:val="0"/>
      <w:marRight w:val="0"/>
      <w:marTop w:val="0"/>
      <w:marBottom w:val="0"/>
      <w:divBdr>
        <w:top w:val="none" w:sz="0" w:space="0" w:color="auto"/>
        <w:left w:val="none" w:sz="0" w:space="0" w:color="auto"/>
        <w:bottom w:val="none" w:sz="0" w:space="0" w:color="auto"/>
        <w:right w:val="none" w:sz="0" w:space="0" w:color="auto"/>
      </w:divBdr>
    </w:div>
    <w:div w:id="156700031">
      <w:bodyDiv w:val="1"/>
      <w:marLeft w:val="0"/>
      <w:marRight w:val="0"/>
      <w:marTop w:val="0"/>
      <w:marBottom w:val="0"/>
      <w:divBdr>
        <w:top w:val="none" w:sz="0" w:space="0" w:color="auto"/>
        <w:left w:val="none" w:sz="0" w:space="0" w:color="auto"/>
        <w:bottom w:val="none" w:sz="0" w:space="0" w:color="auto"/>
        <w:right w:val="none" w:sz="0" w:space="0" w:color="auto"/>
      </w:divBdr>
    </w:div>
    <w:div w:id="157116686">
      <w:bodyDiv w:val="1"/>
      <w:marLeft w:val="0"/>
      <w:marRight w:val="0"/>
      <w:marTop w:val="0"/>
      <w:marBottom w:val="0"/>
      <w:divBdr>
        <w:top w:val="none" w:sz="0" w:space="0" w:color="auto"/>
        <w:left w:val="none" w:sz="0" w:space="0" w:color="auto"/>
        <w:bottom w:val="none" w:sz="0" w:space="0" w:color="auto"/>
        <w:right w:val="none" w:sz="0" w:space="0" w:color="auto"/>
      </w:divBdr>
    </w:div>
    <w:div w:id="158273297">
      <w:bodyDiv w:val="1"/>
      <w:marLeft w:val="0"/>
      <w:marRight w:val="0"/>
      <w:marTop w:val="0"/>
      <w:marBottom w:val="0"/>
      <w:divBdr>
        <w:top w:val="none" w:sz="0" w:space="0" w:color="auto"/>
        <w:left w:val="none" w:sz="0" w:space="0" w:color="auto"/>
        <w:bottom w:val="none" w:sz="0" w:space="0" w:color="auto"/>
        <w:right w:val="none" w:sz="0" w:space="0" w:color="auto"/>
      </w:divBdr>
    </w:div>
    <w:div w:id="159741017">
      <w:bodyDiv w:val="1"/>
      <w:marLeft w:val="0"/>
      <w:marRight w:val="0"/>
      <w:marTop w:val="0"/>
      <w:marBottom w:val="0"/>
      <w:divBdr>
        <w:top w:val="none" w:sz="0" w:space="0" w:color="auto"/>
        <w:left w:val="none" w:sz="0" w:space="0" w:color="auto"/>
        <w:bottom w:val="none" w:sz="0" w:space="0" w:color="auto"/>
        <w:right w:val="none" w:sz="0" w:space="0" w:color="auto"/>
      </w:divBdr>
    </w:div>
    <w:div w:id="159808912">
      <w:bodyDiv w:val="1"/>
      <w:marLeft w:val="0"/>
      <w:marRight w:val="0"/>
      <w:marTop w:val="0"/>
      <w:marBottom w:val="0"/>
      <w:divBdr>
        <w:top w:val="none" w:sz="0" w:space="0" w:color="auto"/>
        <w:left w:val="none" w:sz="0" w:space="0" w:color="auto"/>
        <w:bottom w:val="none" w:sz="0" w:space="0" w:color="auto"/>
        <w:right w:val="none" w:sz="0" w:space="0" w:color="auto"/>
      </w:divBdr>
    </w:div>
    <w:div w:id="161623877">
      <w:bodyDiv w:val="1"/>
      <w:marLeft w:val="0"/>
      <w:marRight w:val="0"/>
      <w:marTop w:val="0"/>
      <w:marBottom w:val="0"/>
      <w:divBdr>
        <w:top w:val="none" w:sz="0" w:space="0" w:color="auto"/>
        <w:left w:val="none" w:sz="0" w:space="0" w:color="auto"/>
        <w:bottom w:val="none" w:sz="0" w:space="0" w:color="auto"/>
        <w:right w:val="none" w:sz="0" w:space="0" w:color="auto"/>
      </w:divBdr>
    </w:div>
    <w:div w:id="162477511">
      <w:bodyDiv w:val="1"/>
      <w:marLeft w:val="0"/>
      <w:marRight w:val="0"/>
      <w:marTop w:val="0"/>
      <w:marBottom w:val="0"/>
      <w:divBdr>
        <w:top w:val="none" w:sz="0" w:space="0" w:color="auto"/>
        <w:left w:val="none" w:sz="0" w:space="0" w:color="auto"/>
        <w:bottom w:val="none" w:sz="0" w:space="0" w:color="auto"/>
        <w:right w:val="none" w:sz="0" w:space="0" w:color="auto"/>
      </w:divBdr>
    </w:div>
    <w:div w:id="166986781">
      <w:bodyDiv w:val="1"/>
      <w:marLeft w:val="0"/>
      <w:marRight w:val="0"/>
      <w:marTop w:val="0"/>
      <w:marBottom w:val="0"/>
      <w:divBdr>
        <w:top w:val="none" w:sz="0" w:space="0" w:color="auto"/>
        <w:left w:val="none" w:sz="0" w:space="0" w:color="auto"/>
        <w:bottom w:val="none" w:sz="0" w:space="0" w:color="auto"/>
        <w:right w:val="none" w:sz="0" w:space="0" w:color="auto"/>
      </w:divBdr>
    </w:div>
    <w:div w:id="172767005">
      <w:bodyDiv w:val="1"/>
      <w:marLeft w:val="0"/>
      <w:marRight w:val="0"/>
      <w:marTop w:val="0"/>
      <w:marBottom w:val="0"/>
      <w:divBdr>
        <w:top w:val="none" w:sz="0" w:space="0" w:color="auto"/>
        <w:left w:val="none" w:sz="0" w:space="0" w:color="auto"/>
        <w:bottom w:val="none" w:sz="0" w:space="0" w:color="auto"/>
        <w:right w:val="none" w:sz="0" w:space="0" w:color="auto"/>
      </w:divBdr>
    </w:div>
    <w:div w:id="173344981">
      <w:bodyDiv w:val="1"/>
      <w:marLeft w:val="0"/>
      <w:marRight w:val="0"/>
      <w:marTop w:val="0"/>
      <w:marBottom w:val="0"/>
      <w:divBdr>
        <w:top w:val="none" w:sz="0" w:space="0" w:color="auto"/>
        <w:left w:val="none" w:sz="0" w:space="0" w:color="auto"/>
        <w:bottom w:val="none" w:sz="0" w:space="0" w:color="auto"/>
        <w:right w:val="none" w:sz="0" w:space="0" w:color="auto"/>
      </w:divBdr>
    </w:div>
    <w:div w:id="173569218">
      <w:bodyDiv w:val="1"/>
      <w:marLeft w:val="0"/>
      <w:marRight w:val="0"/>
      <w:marTop w:val="0"/>
      <w:marBottom w:val="0"/>
      <w:divBdr>
        <w:top w:val="none" w:sz="0" w:space="0" w:color="auto"/>
        <w:left w:val="none" w:sz="0" w:space="0" w:color="auto"/>
        <w:bottom w:val="none" w:sz="0" w:space="0" w:color="auto"/>
        <w:right w:val="none" w:sz="0" w:space="0" w:color="auto"/>
      </w:divBdr>
    </w:div>
    <w:div w:id="174878989">
      <w:bodyDiv w:val="1"/>
      <w:marLeft w:val="0"/>
      <w:marRight w:val="0"/>
      <w:marTop w:val="0"/>
      <w:marBottom w:val="0"/>
      <w:divBdr>
        <w:top w:val="none" w:sz="0" w:space="0" w:color="auto"/>
        <w:left w:val="none" w:sz="0" w:space="0" w:color="auto"/>
        <w:bottom w:val="none" w:sz="0" w:space="0" w:color="auto"/>
        <w:right w:val="none" w:sz="0" w:space="0" w:color="auto"/>
      </w:divBdr>
    </w:div>
    <w:div w:id="177081309">
      <w:bodyDiv w:val="1"/>
      <w:marLeft w:val="0"/>
      <w:marRight w:val="0"/>
      <w:marTop w:val="0"/>
      <w:marBottom w:val="0"/>
      <w:divBdr>
        <w:top w:val="none" w:sz="0" w:space="0" w:color="auto"/>
        <w:left w:val="none" w:sz="0" w:space="0" w:color="auto"/>
        <w:bottom w:val="none" w:sz="0" w:space="0" w:color="auto"/>
        <w:right w:val="none" w:sz="0" w:space="0" w:color="auto"/>
      </w:divBdr>
    </w:div>
    <w:div w:id="177889251">
      <w:bodyDiv w:val="1"/>
      <w:marLeft w:val="0"/>
      <w:marRight w:val="0"/>
      <w:marTop w:val="0"/>
      <w:marBottom w:val="0"/>
      <w:divBdr>
        <w:top w:val="none" w:sz="0" w:space="0" w:color="auto"/>
        <w:left w:val="none" w:sz="0" w:space="0" w:color="auto"/>
        <w:bottom w:val="none" w:sz="0" w:space="0" w:color="auto"/>
        <w:right w:val="none" w:sz="0" w:space="0" w:color="auto"/>
      </w:divBdr>
    </w:div>
    <w:div w:id="178931217">
      <w:bodyDiv w:val="1"/>
      <w:marLeft w:val="0"/>
      <w:marRight w:val="0"/>
      <w:marTop w:val="0"/>
      <w:marBottom w:val="0"/>
      <w:divBdr>
        <w:top w:val="none" w:sz="0" w:space="0" w:color="auto"/>
        <w:left w:val="none" w:sz="0" w:space="0" w:color="auto"/>
        <w:bottom w:val="none" w:sz="0" w:space="0" w:color="auto"/>
        <w:right w:val="none" w:sz="0" w:space="0" w:color="auto"/>
      </w:divBdr>
    </w:div>
    <w:div w:id="179665961">
      <w:bodyDiv w:val="1"/>
      <w:marLeft w:val="0"/>
      <w:marRight w:val="0"/>
      <w:marTop w:val="0"/>
      <w:marBottom w:val="0"/>
      <w:divBdr>
        <w:top w:val="none" w:sz="0" w:space="0" w:color="auto"/>
        <w:left w:val="none" w:sz="0" w:space="0" w:color="auto"/>
        <w:bottom w:val="none" w:sz="0" w:space="0" w:color="auto"/>
        <w:right w:val="none" w:sz="0" w:space="0" w:color="auto"/>
      </w:divBdr>
    </w:div>
    <w:div w:id="181867857">
      <w:bodyDiv w:val="1"/>
      <w:marLeft w:val="0"/>
      <w:marRight w:val="0"/>
      <w:marTop w:val="0"/>
      <w:marBottom w:val="0"/>
      <w:divBdr>
        <w:top w:val="none" w:sz="0" w:space="0" w:color="auto"/>
        <w:left w:val="none" w:sz="0" w:space="0" w:color="auto"/>
        <w:bottom w:val="none" w:sz="0" w:space="0" w:color="auto"/>
        <w:right w:val="none" w:sz="0" w:space="0" w:color="auto"/>
      </w:divBdr>
    </w:div>
    <w:div w:id="182403502">
      <w:bodyDiv w:val="1"/>
      <w:marLeft w:val="0"/>
      <w:marRight w:val="0"/>
      <w:marTop w:val="0"/>
      <w:marBottom w:val="0"/>
      <w:divBdr>
        <w:top w:val="none" w:sz="0" w:space="0" w:color="auto"/>
        <w:left w:val="none" w:sz="0" w:space="0" w:color="auto"/>
        <w:bottom w:val="none" w:sz="0" w:space="0" w:color="auto"/>
        <w:right w:val="none" w:sz="0" w:space="0" w:color="auto"/>
      </w:divBdr>
    </w:div>
    <w:div w:id="183983349">
      <w:bodyDiv w:val="1"/>
      <w:marLeft w:val="0"/>
      <w:marRight w:val="0"/>
      <w:marTop w:val="0"/>
      <w:marBottom w:val="0"/>
      <w:divBdr>
        <w:top w:val="none" w:sz="0" w:space="0" w:color="auto"/>
        <w:left w:val="none" w:sz="0" w:space="0" w:color="auto"/>
        <w:bottom w:val="none" w:sz="0" w:space="0" w:color="auto"/>
        <w:right w:val="none" w:sz="0" w:space="0" w:color="auto"/>
      </w:divBdr>
    </w:div>
    <w:div w:id="184682662">
      <w:bodyDiv w:val="1"/>
      <w:marLeft w:val="0"/>
      <w:marRight w:val="0"/>
      <w:marTop w:val="0"/>
      <w:marBottom w:val="0"/>
      <w:divBdr>
        <w:top w:val="none" w:sz="0" w:space="0" w:color="auto"/>
        <w:left w:val="none" w:sz="0" w:space="0" w:color="auto"/>
        <w:bottom w:val="none" w:sz="0" w:space="0" w:color="auto"/>
        <w:right w:val="none" w:sz="0" w:space="0" w:color="auto"/>
      </w:divBdr>
    </w:div>
    <w:div w:id="191379277">
      <w:bodyDiv w:val="1"/>
      <w:marLeft w:val="0"/>
      <w:marRight w:val="0"/>
      <w:marTop w:val="0"/>
      <w:marBottom w:val="0"/>
      <w:divBdr>
        <w:top w:val="none" w:sz="0" w:space="0" w:color="auto"/>
        <w:left w:val="none" w:sz="0" w:space="0" w:color="auto"/>
        <w:bottom w:val="none" w:sz="0" w:space="0" w:color="auto"/>
        <w:right w:val="none" w:sz="0" w:space="0" w:color="auto"/>
      </w:divBdr>
    </w:div>
    <w:div w:id="196086330">
      <w:bodyDiv w:val="1"/>
      <w:marLeft w:val="0"/>
      <w:marRight w:val="0"/>
      <w:marTop w:val="0"/>
      <w:marBottom w:val="0"/>
      <w:divBdr>
        <w:top w:val="none" w:sz="0" w:space="0" w:color="auto"/>
        <w:left w:val="none" w:sz="0" w:space="0" w:color="auto"/>
        <w:bottom w:val="none" w:sz="0" w:space="0" w:color="auto"/>
        <w:right w:val="none" w:sz="0" w:space="0" w:color="auto"/>
      </w:divBdr>
    </w:div>
    <w:div w:id="196164551">
      <w:bodyDiv w:val="1"/>
      <w:marLeft w:val="0"/>
      <w:marRight w:val="0"/>
      <w:marTop w:val="0"/>
      <w:marBottom w:val="0"/>
      <w:divBdr>
        <w:top w:val="none" w:sz="0" w:space="0" w:color="auto"/>
        <w:left w:val="none" w:sz="0" w:space="0" w:color="auto"/>
        <w:bottom w:val="none" w:sz="0" w:space="0" w:color="auto"/>
        <w:right w:val="none" w:sz="0" w:space="0" w:color="auto"/>
      </w:divBdr>
    </w:div>
    <w:div w:id="199248925">
      <w:bodyDiv w:val="1"/>
      <w:marLeft w:val="0"/>
      <w:marRight w:val="0"/>
      <w:marTop w:val="0"/>
      <w:marBottom w:val="0"/>
      <w:divBdr>
        <w:top w:val="none" w:sz="0" w:space="0" w:color="auto"/>
        <w:left w:val="none" w:sz="0" w:space="0" w:color="auto"/>
        <w:bottom w:val="none" w:sz="0" w:space="0" w:color="auto"/>
        <w:right w:val="none" w:sz="0" w:space="0" w:color="auto"/>
      </w:divBdr>
    </w:div>
    <w:div w:id="202639783">
      <w:bodyDiv w:val="1"/>
      <w:marLeft w:val="0"/>
      <w:marRight w:val="0"/>
      <w:marTop w:val="0"/>
      <w:marBottom w:val="0"/>
      <w:divBdr>
        <w:top w:val="none" w:sz="0" w:space="0" w:color="auto"/>
        <w:left w:val="none" w:sz="0" w:space="0" w:color="auto"/>
        <w:bottom w:val="none" w:sz="0" w:space="0" w:color="auto"/>
        <w:right w:val="none" w:sz="0" w:space="0" w:color="auto"/>
      </w:divBdr>
    </w:div>
    <w:div w:id="202790345">
      <w:bodyDiv w:val="1"/>
      <w:marLeft w:val="0"/>
      <w:marRight w:val="0"/>
      <w:marTop w:val="0"/>
      <w:marBottom w:val="0"/>
      <w:divBdr>
        <w:top w:val="none" w:sz="0" w:space="0" w:color="auto"/>
        <w:left w:val="none" w:sz="0" w:space="0" w:color="auto"/>
        <w:bottom w:val="none" w:sz="0" w:space="0" w:color="auto"/>
        <w:right w:val="none" w:sz="0" w:space="0" w:color="auto"/>
      </w:divBdr>
    </w:div>
    <w:div w:id="205069107">
      <w:bodyDiv w:val="1"/>
      <w:marLeft w:val="0"/>
      <w:marRight w:val="0"/>
      <w:marTop w:val="0"/>
      <w:marBottom w:val="0"/>
      <w:divBdr>
        <w:top w:val="none" w:sz="0" w:space="0" w:color="auto"/>
        <w:left w:val="none" w:sz="0" w:space="0" w:color="auto"/>
        <w:bottom w:val="none" w:sz="0" w:space="0" w:color="auto"/>
        <w:right w:val="none" w:sz="0" w:space="0" w:color="auto"/>
      </w:divBdr>
    </w:div>
    <w:div w:id="206181700">
      <w:bodyDiv w:val="1"/>
      <w:marLeft w:val="0"/>
      <w:marRight w:val="0"/>
      <w:marTop w:val="0"/>
      <w:marBottom w:val="0"/>
      <w:divBdr>
        <w:top w:val="none" w:sz="0" w:space="0" w:color="auto"/>
        <w:left w:val="none" w:sz="0" w:space="0" w:color="auto"/>
        <w:bottom w:val="none" w:sz="0" w:space="0" w:color="auto"/>
        <w:right w:val="none" w:sz="0" w:space="0" w:color="auto"/>
      </w:divBdr>
    </w:div>
    <w:div w:id="208035434">
      <w:bodyDiv w:val="1"/>
      <w:marLeft w:val="0"/>
      <w:marRight w:val="0"/>
      <w:marTop w:val="0"/>
      <w:marBottom w:val="0"/>
      <w:divBdr>
        <w:top w:val="none" w:sz="0" w:space="0" w:color="auto"/>
        <w:left w:val="none" w:sz="0" w:space="0" w:color="auto"/>
        <w:bottom w:val="none" w:sz="0" w:space="0" w:color="auto"/>
        <w:right w:val="none" w:sz="0" w:space="0" w:color="auto"/>
      </w:divBdr>
    </w:div>
    <w:div w:id="208342158">
      <w:bodyDiv w:val="1"/>
      <w:marLeft w:val="0"/>
      <w:marRight w:val="0"/>
      <w:marTop w:val="0"/>
      <w:marBottom w:val="0"/>
      <w:divBdr>
        <w:top w:val="none" w:sz="0" w:space="0" w:color="auto"/>
        <w:left w:val="none" w:sz="0" w:space="0" w:color="auto"/>
        <w:bottom w:val="none" w:sz="0" w:space="0" w:color="auto"/>
        <w:right w:val="none" w:sz="0" w:space="0" w:color="auto"/>
      </w:divBdr>
    </w:div>
    <w:div w:id="209343799">
      <w:bodyDiv w:val="1"/>
      <w:marLeft w:val="0"/>
      <w:marRight w:val="0"/>
      <w:marTop w:val="0"/>
      <w:marBottom w:val="0"/>
      <w:divBdr>
        <w:top w:val="none" w:sz="0" w:space="0" w:color="auto"/>
        <w:left w:val="none" w:sz="0" w:space="0" w:color="auto"/>
        <w:bottom w:val="none" w:sz="0" w:space="0" w:color="auto"/>
        <w:right w:val="none" w:sz="0" w:space="0" w:color="auto"/>
      </w:divBdr>
    </w:div>
    <w:div w:id="213658463">
      <w:bodyDiv w:val="1"/>
      <w:marLeft w:val="0"/>
      <w:marRight w:val="0"/>
      <w:marTop w:val="0"/>
      <w:marBottom w:val="0"/>
      <w:divBdr>
        <w:top w:val="none" w:sz="0" w:space="0" w:color="auto"/>
        <w:left w:val="none" w:sz="0" w:space="0" w:color="auto"/>
        <w:bottom w:val="none" w:sz="0" w:space="0" w:color="auto"/>
        <w:right w:val="none" w:sz="0" w:space="0" w:color="auto"/>
      </w:divBdr>
    </w:div>
    <w:div w:id="223220538">
      <w:bodyDiv w:val="1"/>
      <w:marLeft w:val="0"/>
      <w:marRight w:val="0"/>
      <w:marTop w:val="0"/>
      <w:marBottom w:val="0"/>
      <w:divBdr>
        <w:top w:val="none" w:sz="0" w:space="0" w:color="auto"/>
        <w:left w:val="none" w:sz="0" w:space="0" w:color="auto"/>
        <w:bottom w:val="none" w:sz="0" w:space="0" w:color="auto"/>
        <w:right w:val="none" w:sz="0" w:space="0" w:color="auto"/>
      </w:divBdr>
    </w:div>
    <w:div w:id="224419055">
      <w:bodyDiv w:val="1"/>
      <w:marLeft w:val="0"/>
      <w:marRight w:val="0"/>
      <w:marTop w:val="0"/>
      <w:marBottom w:val="0"/>
      <w:divBdr>
        <w:top w:val="none" w:sz="0" w:space="0" w:color="auto"/>
        <w:left w:val="none" w:sz="0" w:space="0" w:color="auto"/>
        <w:bottom w:val="none" w:sz="0" w:space="0" w:color="auto"/>
        <w:right w:val="none" w:sz="0" w:space="0" w:color="auto"/>
      </w:divBdr>
    </w:div>
    <w:div w:id="226499819">
      <w:bodyDiv w:val="1"/>
      <w:marLeft w:val="0"/>
      <w:marRight w:val="0"/>
      <w:marTop w:val="0"/>
      <w:marBottom w:val="0"/>
      <w:divBdr>
        <w:top w:val="none" w:sz="0" w:space="0" w:color="auto"/>
        <w:left w:val="none" w:sz="0" w:space="0" w:color="auto"/>
        <w:bottom w:val="none" w:sz="0" w:space="0" w:color="auto"/>
        <w:right w:val="none" w:sz="0" w:space="0" w:color="auto"/>
      </w:divBdr>
    </w:div>
    <w:div w:id="227308412">
      <w:bodyDiv w:val="1"/>
      <w:marLeft w:val="0"/>
      <w:marRight w:val="0"/>
      <w:marTop w:val="0"/>
      <w:marBottom w:val="0"/>
      <w:divBdr>
        <w:top w:val="none" w:sz="0" w:space="0" w:color="auto"/>
        <w:left w:val="none" w:sz="0" w:space="0" w:color="auto"/>
        <w:bottom w:val="none" w:sz="0" w:space="0" w:color="auto"/>
        <w:right w:val="none" w:sz="0" w:space="0" w:color="auto"/>
      </w:divBdr>
    </w:div>
    <w:div w:id="228081958">
      <w:bodyDiv w:val="1"/>
      <w:marLeft w:val="0"/>
      <w:marRight w:val="0"/>
      <w:marTop w:val="0"/>
      <w:marBottom w:val="0"/>
      <w:divBdr>
        <w:top w:val="none" w:sz="0" w:space="0" w:color="auto"/>
        <w:left w:val="none" w:sz="0" w:space="0" w:color="auto"/>
        <w:bottom w:val="none" w:sz="0" w:space="0" w:color="auto"/>
        <w:right w:val="none" w:sz="0" w:space="0" w:color="auto"/>
      </w:divBdr>
    </w:div>
    <w:div w:id="229048636">
      <w:bodyDiv w:val="1"/>
      <w:marLeft w:val="0"/>
      <w:marRight w:val="0"/>
      <w:marTop w:val="0"/>
      <w:marBottom w:val="0"/>
      <w:divBdr>
        <w:top w:val="none" w:sz="0" w:space="0" w:color="auto"/>
        <w:left w:val="none" w:sz="0" w:space="0" w:color="auto"/>
        <w:bottom w:val="none" w:sz="0" w:space="0" w:color="auto"/>
        <w:right w:val="none" w:sz="0" w:space="0" w:color="auto"/>
      </w:divBdr>
    </w:div>
    <w:div w:id="231353552">
      <w:bodyDiv w:val="1"/>
      <w:marLeft w:val="0"/>
      <w:marRight w:val="0"/>
      <w:marTop w:val="0"/>
      <w:marBottom w:val="0"/>
      <w:divBdr>
        <w:top w:val="none" w:sz="0" w:space="0" w:color="auto"/>
        <w:left w:val="none" w:sz="0" w:space="0" w:color="auto"/>
        <w:bottom w:val="none" w:sz="0" w:space="0" w:color="auto"/>
        <w:right w:val="none" w:sz="0" w:space="0" w:color="auto"/>
      </w:divBdr>
    </w:div>
    <w:div w:id="234752388">
      <w:bodyDiv w:val="1"/>
      <w:marLeft w:val="0"/>
      <w:marRight w:val="0"/>
      <w:marTop w:val="0"/>
      <w:marBottom w:val="0"/>
      <w:divBdr>
        <w:top w:val="none" w:sz="0" w:space="0" w:color="auto"/>
        <w:left w:val="none" w:sz="0" w:space="0" w:color="auto"/>
        <w:bottom w:val="none" w:sz="0" w:space="0" w:color="auto"/>
        <w:right w:val="none" w:sz="0" w:space="0" w:color="auto"/>
      </w:divBdr>
    </w:div>
    <w:div w:id="237448728">
      <w:bodyDiv w:val="1"/>
      <w:marLeft w:val="0"/>
      <w:marRight w:val="0"/>
      <w:marTop w:val="0"/>
      <w:marBottom w:val="0"/>
      <w:divBdr>
        <w:top w:val="none" w:sz="0" w:space="0" w:color="auto"/>
        <w:left w:val="none" w:sz="0" w:space="0" w:color="auto"/>
        <w:bottom w:val="none" w:sz="0" w:space="0" w:color="auto"/>
        <w:right w:val="none" w:sz="0" w:space="0" w:color="auto"/>
      </w:divBdr>
    </w:div>
    <w:div w:id="237789593">
      <w:bodyDiv w:val="1"/>
      <w:marLeft w:val="0"/>
      <w:marRight w:val="0"/>
      <w:marTop w:val="0"/>
      <w:marBottom w:val="0"/>
      <w:divBdr>
        <w:top w:val="none" w:sz="0" w:space="0" w:color="auto"/>
        <w:left w:val="none" w:sz="0" w:space="0" w:color="auto"/>
        <w:bottom w:val="none" w:sz="0" w:space="0" w:color="auto"/>
        <w:right w:val="none" w:sz="0" w:space="0" w:color="auto"/>
      </w:divBdr>
    </w:div>
    <w:div w:id="238053932">
      <w:bodyDiv w:val="1"/>
      <w:marLeft w:val="0"/>
      <w:marRight w:val="0"/>
      <w:marTop w:val="0"/>
      <w:marBottom w:val="0"/>
      <w:divBdr>
        <w:top w:val="none" w:sz="0" w:space="0" w:color="auto"/>
        <w:left w:val="none" w:sz="0" w:space="0" w:color="auto"/>
        <w:bottom w:val="none" w:sz="0" w:space="0" w:color="auto"/>
        <w:right w:val="none" w:sz="0" w:space="0" w:color="auto"/>
      </w:divBdr>
    </w:div>
    <w:div w:id="238097100">
      <w:bodyDiv w:val="1"/>
      <w:marLeft w:val="0"/>
      <w:marRight w:val="0"/>
      <w:marTop w:val="0"/>
      <w:marBottom w:val="0"/>
      <w:divBdr>
        <w:top w:val="none" w:sz="0" w:space="0" w:color="auto"/>
        <w:left w:val="none" w:sz="0" w:space="0" w:color="auto"/>
        <w:bottom w:val="none" w:sz="0" w:space="0" w:color="auto"/>
        <w:right w:val="none" w:sz="0" w:space="0" w:color="auto"/>
      </w:divBdr>
    </w:div>
    <w:div w:id="241381058">
      <w:bodyDiv w:val="1"/>
      <w:marLeft w:val="0"/>
      <w:marRight w:val="0"/>
      <w:marTop w:val="0"/>
      <w:marBottom w:val="0"/>
      <w:divBdr>
        <w:top w:val="none" w:sz="0" w:space="0" w:color="auto"/>
        <w:left w:val="none" w:sz="0" w:space="0" w:color="auto"/>
        <w:bottom w:val="none" w:sz="0" w:space="0" w:color="auto"/>
        <w:right w:val="none" w:sz="0" w:space="0" w:color="auto"/>
      </w:divBdr>
    </w:div>
    <w:div w:id="242684715">
      <w:bodyDiv w:val="1"/>
      <w:marLeft w:val="0"/>
      <w:marRight w:val="0"/>
      <w:marTop w:val="0"/>
      <w:marBottom w:val="0"/>
      <w:divBdr>
        <w:top w:val="none" w:sz="0" w:space="0" w:color="auto"/>
        <w:left w:val="none" w:sz="0" w:space="0" w:color="auto"/>
        <w:bottom w:val="none" w:sz="0" w:space="0" w:color="auto"/>
        <w:right w:val="none" w:sz="0" w:space="0" w:color="auto"/>
      </w:divBdr>
    </w:div>
    <w:div w:id="243802483">
      <w:bodyDiv w:val="1"/>
      <w:marLeft w:val="0"/>
      <w:marRight w:val="0"/>
      <w:marTop w:val="0"/>
      <w:marBottom w:val="0"/>
      <w:divBdr>
        <w:top w:val="none" w:sz="0" w:space="0" w:color="auto"/>
        <w:left w:val="none" w:sz="0" w:space="0" w:color="auto"/>
        <w:bottom w:val="none" w:sz="0" w:space="0" w:color="auto"/>
        <w:right w:val="none" w:sz="0" w:space="0" w:color="auto"/>
      </w:divBdr>
    </w:div>
    <w:div w:id="243925538">
      <w:bodyDiv w:val="1"/>
      <w:marLeft w:val="0"/>
      <w:marRight w:val="0"/>
      <w:marTop w:val="0"/>
      <w:marBottom w:val="0"/>
      <w:divBdr>
        <w:top w:val="none" w:sz="0" w:space="0" w:color="auto"/>
        <w:left w:val="none" w:sz="0" w:space="0" w:color="auto"/>
        <w:bottom w:val="none" w:sz="0" w:space="0" w:color="auto"/>
        <w:right w:val="none" w:sz="0" w:space="0" w:color="auto"/>
      </w:divBdr>
    </w:div>
    <w:div w:id="245386210">
      <w:bodyDiv w:val="1"/>
      <w:marLeft w:val="0"/>
      <w:marRight w:val="0"/>
      <w:marTop w:val="0"/>
      <w:marBottom w:val="0"/>
      <w:divBdr>
        <w:top w:val="none" w:sz="0" w:space="0" w:color="auto"/>
        <w:left w:val="none" w:sz="0" w:space="0" w:color="auto"/>
        <w:bottom w:val="none" w:sz="0" w:space="0" w:color="auto"/>
        <w:right w:val="none" w:sz="0" w:space="0" w:color="auto"/>
      </w:divBdr>
    </w:div>
    <w:div w:id="248781259">
      <w:bodyDiv w:val="1"/>
      <w:marLeft w:val="0"/>
      <w:marRight w:val="0"/>
      <w:marTop w:val="0"/>
      <w:marBottom w:val="0"/>
      <w:divBdr>
        <w:top w:val="none" w:sz="0" w:space="0" w:color="auto"/>
        <w:left w:val="none" w:sz="0" w:space="0" w:color="auto"/>
        <w:bottom w:val="none" w:sz="0" w:space="0" w:color="auto"/>
        <w:right w:val="none" w:sz="0" w:space="0" w:color="auto"/>
      </w:divBdr>
    </w:div>
    <w:div w:id="249196052">
      <w:bodyDiv w:val="1"/>
      <w:marLeft w:val="0"/>
      <w:marRight w:val="0"/>
      <w:marTop w:val="0"/>
      <w:marBottom w:val="0"/>
      <w:divBdr>
        <w:top w:val="none" w:sz="0" w:space="0" w:color="auto"/>
        <w:left w:val="none" w:sz="0" w:space="0" w:color="auto"/>
        <w:bottom w:val="none" w:sz="0" w:space="0" w:color="auto"/>
        <w:right w:val="none" w:sz="0" w:space="0" w:color="auto"/>
      </w:divBdr>
    </w:div>
    <w:div w:id="250048013">
      <w:bodyDiv w:val="1"/>
      <w:marLeft w:val="0"/>
      <w:marRight w:val="0"/>
      <w:marTop w:val="0"/>
      <w:marBottom w:val="0"/>
      <w:divBdr>
        <w:top w:val="none" w:sz="0" w:space="0" w:color="auto"/>
        <w:left w:val="none" w:sz="0" w:space="0" w:color="auto"/>
        <w:bottom w:val="none" w:sz="0" w:space="0" w:color="auto"/>
        <w:right w:val="none" w:sz="0" w:space="0" w:color="auto"/>
      </w:divBdr>
    </w:div>
    <w:div w:id="250697596">
      <w:bodyDiv w:val="1"/>
      <w:marLeft w:val="0"/>
      <w:marRight w:val="0"/>
      <w:marTop w:val="0"/>
      <w:marBottom w:val="0"/>
      <w:divBdr>
        <w:top w:val="none" w:sz="0" w:space="0" w:color="auto"/>
        <w:left w:val="none" w:sz="0" w:space="0" w:color="auto"/>
        <w:bottom w:val="none" w:sz="0" w:space="0" w:color="auto"/>
        <w:right w:val="none" w:sz="0" w:space="0" w:color="auto"/>
      </w:divBdr>
    </w:div>
    <w:div w:id="253242878">
      <w:bodyDiv w:val="1"/>
      <w:marLeft w:val="0"/>
      <w:marRight w:val="0"/>
      <w:marTop w:val="0"/>
      <w:marBottom w:val="0"/>
      <w:divBdr>
        <w:top w:val="none" w:sz="0" w:space="0" w:color="auto"/>
        <w:left w:val="none" w:sz="0" w:space="0" w:color="auto"/>
        <w:bottom w:val="none" w:sz="0" w:space="0" w:color="auto"/>
        <w:right w:val="none" w:sz="0" w:space="0" w:color="auto"/>
      </w:divBdr>
    </w:div>
    <w:div w:id="255481234">
      <w:bodyDiv w:val="1"/>
      <w:marLeft w:val="0"/>
      <w:marRight w:val="0"/>
      <w:marTop w:val="0"/>
      <w:marBottom w:val="0"/>
      <w:divBdr>
        <w:top w:val="none" w:sz="0" w:space="0" w:color="auto"/>
        <w:left w:val="none" w:sz="0" w:space="0" w:color="auto"/>
        <w:bottom w:val="none" w:sz="0" w:space="0" w:color="auto"/>
        <w:right w:val="none" w:sz="0" w:space="0" w:color="auto"/>
      </w:divBdr>
    </w:div>
    <w:div w:id="260575114">
      <w:bodyDiv w:val="1"/>
      <w:marLeft w:val="0"/>
      <w:marRight w:val="0"/>
      <w:marTop w:val="0"/>
      <w:marBottom w:val="0"/>
      <w:divBdr>
        <w:top w:val="none" w:sz="0" w:space="0" w:color="auto"/>
        <w:left w:val="none" w:sz="0" w:space="0" w:color="auto"/>
        <w:bottom w:val="none" w:sz="0" w:space="0" w:color="auto"/>
        <w:right w:val="none" w:sz="0" w:space="0" w:color="auto"/>
      </w:divBdr>
    </w:div>
    <w:div w:id="263416149">
      <w:bodyDiv w:val="1"/>
      <w:marLeft w:val="0"/>
      <w:marRight w:val="0"/>
      <w:marTop w:val="0"/>
      <w:marBottom w:val="0"/>
      <w:divBdr>
        <w:top w:val="none" w:sz="0" w:space="0" w:color="auto"/>
        <w:left w:val="none" w:sz="0" w:space="0" w:color="auto"/>
        <w:bottom w:val="none" w:sz="0" w:space="0" w:color="auto"/>
        <w:right w:val="none" w:sz="0" w:space="0" w:color="auto"/>
      </w:divBdr>
    </w:div>
    <w:div w:id="264846900">
      <w:bodyDiv w:val="1"/>
      <w:marLeft w:val="0"/>
      <w:marRight w:val="0"/>
      <w:marTop w:val="0"/>
      <w:marBottom w:val="0"/>
      <w:divBdr>
        <w:top w:val="none" w:sz="0" w:space="0" w:color="auto"/>
        <w:left w:val="none" w:sz="0" w:space="0" w:color="auto"/>
        <w:bottom w:val="none" w:sz="0" w:space="0" w:color="auto"/>
        <w:right w:val="none" w:sz="0" w:space="0" w:color="auto"/>
      </w:divBdr>
    </w:div>
    <w:div w:id="265886686">
      <w:bodyDiv w:val="1"/>
      <w:marLeft w:val="0"/>
      <w:marRight w:val="0"/>
      <w:marTop w:val="0"/>
      <w:marBottom w:val="0"/>
      <w:divBdr>
        <w:top w:val="none" w:sz="0" w:space="0" w:color="auto"/>
        <w:left w:val="none" w:sz="0" w:space="0" w:color="auto"/>
        <w:bottom w:val="none" w:sz="0" w:space="0" w:color="auto"/>
        <w:right w:val="none" w:sz="0" w:space="0" w:color="auto"/>
      </w:divBdr>
    </w:div>
    <w:div w:id="266273984">
      <w:bodyDiv w:val="1"/>
      <w:marLeft w:val="0"/>
      <w:marRight w:val="0"/>
      <w:marTop w:val="0"/>
      <w:marBottom w:val="0"/>
      <w:divBdr>
        <w:top w:val="none" w:sz="0" w:space="0" w:color="auto"/>
        <w:left w:val="none" w:sz="0" w:space="0" w:color="auto"/>
        <w:bottom w:val="none" w:sz="0" w:space="0" w:color="auto"/>
        <w:right w:val="none" w:sz="0" w:space="0" w:color="auto"/>
      </w:divBdr>
    </w:div>
    <w:div w:id="267549867">
      <w:bodyDiv w:val="1"/>
      <w:marLeft w:val="0"/>
      <w:marRight w:val="0"/>
      <w:marTop w:val="0"/>
      <w:marBottom w:val="0"/>
      <w:divBdr>
        <w:top w:val="none" w:sz="0" w:space="0" w:color="auto"/>
        <w:left w:val="none" w:sz="0" w:space="0" w:color="auto"/>
        <w:bottom w:val="none" w:sz="0" w:space="0" w:color="auto"/>
        <w:right w:val="none" w:sz="0" w:space="0" w:color="auto"/>
      </w:divBdr>
    </w:div>
    <w:div w:id="268782035">
      <w:bodyDiv w:val="1"/>
      <w:marLeft w:val="0"/>
      <w:marRight w:val="0"/>
      <w:marTop w:val="0"/>
      <w:marBottom w:val="0"/>
      <w:divBdr>
        <w:top w:val="none" w:sz="0" w:space="0" w:color="auto"/>
        <w:left w:val="none" w:sz="0" w:space="0" w:color="auto"/>
        <w:bottom w:val="none" w:sz="0" w:space="0" w:color="auto"/>
        <w:right w:val="none" w:sz="0" w:space="0" w:color="auto"/>
      </w:divBdr>
    </w:div>
    <w:div w:id="275217221">
      <w:bodyDiv w:val="1"/>
      <w:marLeft w:val="0"/>
      <w:marRight w:val="0"/>
      <w:marTop w:val="0"/>
      <w:marBottom w:val="0"/>
      <w:divBdr>
        <w:top w:val="none" w:sz="0" w:space="0" w:color="auto"/>
        <w:left w:val="none" w:sz="0" w:space="0" w:color="auto"/>
        <w:bottom w:val="none" w:sz="0" w:space="0" w:color="auto"/>
        <w:right w:val="none" w:sz="0" w:space="0" w:color="auto"/>
      </w:divBdr>
    </w:div>
    <w:div w:id="275869093">
      <w:bodyDiv w:val="1"/>
      <w:marLeft w:val="0"/>
      <w:marRight w:val="0"/>
      <w:marTop w:val="0"/>
      <w:marBottom w:val="0"/>
      <w:divBdr>
        <w:top w:val="none" w:sz="0" w:space="0" w:color="auto"/>
        <w:left w:val="none" w:sz="0" w:space="0" w:color="auto"/>
        <w:bottom w:val="none" w:sz="0" w:space="0" w:color="auto"/>
        <w:right w:val="none" w:sz="0" w:space="0" w:color="auto"/>
      </w:divBdr>
    </w:div>
    <w:div w:id="277180242">
      <w:bodyDiv w:val="1"/>
      <w:marLeft w:val="0"/>
      <w:marRight w:val="0"/>
      <w:marTop w:val="0"/>
      <w:marBottom w:val="0"/>
      <w:divBdr>
        <w:top w:val="none" w:sz="0" w:space="0" w:color="auto"/>
        <w:left w:val="none" w:sz="0" w:space="0" w:color="auto"/>
        <w:bottom w:val="none" w:sz="0" w:space="0" w:color="auto"/>
        <w:right w:val="none" w:sz="0" w:space="0" w:color="auto"/>
      </w:divBdr>
    </w:div>
    <w:div w:id="283774647">
      <w:bodyDiv w:val="1"/>
      <w:marLeft w:val="0"/>
      <w:marRight w:val="0"/>
      <w:marTop w:val="0"/>
      <w:marBottom w:val="0"/>
      <w:divBdr>
        <w:top w:val="none" w:sz="0" w:space="0" w:color="auto"/>
        <w:left w:val="none" w:sz="0" w:space="0" w:color="auto"/>
        <w:bottom w:val="none" w:sz="0" w:space="0" w:color="auto"/>
        <w:right w:val="none" w:sz="0" w:space="0" w:color="auto"/>
      </w:divBdr>
    </w:div>
    <w:div w:id="284624056">
      <w:bodyDiv w:val="1"/>
      <w:marLeft w:val="0"/>
      <w:marRight w:val="0"/>
      <w:marTop w:val="0"/>
      <w:marBottom w:val="0"/>
      <w:divBdr>
        <w:top w:val="none" w:sz="0" w:space="0" w:color="auto"/>
        <w:left w:val="none" w:sz="0" w:space="0" w:color="auto"/>
        <w:bottom w:val="none" w:sz="0" w:space="0" w:color="auto"/>
        <w:right w:val="none" w:sz="0" w:space="0" w:color="auto"/>
      </w:divBdr>
    </w:div>
    <w:div w:id="285546108">
      <w:bodyDiv w:val="1"/>
      <w:marLeft w:val="0"/>
      <w:marRight w:val="0"/>
      <w:marTop w:val="0"/>
      <w:marBottom w:val="0"/>
      <w:divBdr>
        <w:top w:val="none" w:sz="0" w:space="0" w:color="auto"/>
        <w:left w:val="none" w:sz="0" w:space="0" w:color="auto"/>
        <w:bottom w:val="none" w:sz="0" w:space="0" w:color="auto"/>
        <w:right w:val="none" w:sz="0" w:space="0" w:color="auto"/>
      </w:divBdr>
    </w:div>
    <w:div w:id="287007445">
      <w:bodyDiv w:val="1"/>
      <w:marLeft w:val="0"/>
      <w:marRight w:val="0"/>
      <w:marTop w:val="0"/>
      <w:marBottom w:val="0"/>
      <w:divBdr>
        <w:top w:val="none" w:sz="0" w:space="0" w:color="auto"/>
        <w:left w:val="none" w:sz="0" w:space="0" w:color="auto"/>
        <w:bottom w:val="none" w:sz="0" w:space="0" w:color="auto"/>
        <w:right w:val="none" w:sz="0" w:space="0" w:color="auto"/>
      </w:divBdr>
    </w:div>
    <w:div w:id="297345051">
      <w:bodyDiv w:val="1"/>
      <w:marLeft w:val="0"/>
      <w:marRight w:val="0"/>
      <w:marTop w:val="0"/>
      <w:marBottom w:val="0"/>
      <w:divBdr>
        <w:top w:val="none" w:sz="0" w:space="0" w:color="auto"/>
        <w:left w:val="none" w:sz="0" w:space="0" w:color="auto"/>
        <w:bottom w:val="none" w:sz="0" w:space="0" w:color="auto"/>
        <w:right w:val="none" w:sz="0" w:space="0" w:color="auto"/>
      </w:divBdr>
    </w:div>
    <w:div w:id="298998255">
      <w:bodyDiv w:val="1"/>
      <w:marLeft w:val="0"/>
      <w:marRight w:val="0"/>
      <w:marTop w:val="0"/>
      <w:marBottom w:val="0"/>
      <w:divBdr>
        <w:top w:val="none" w:sz="0" w:space="0" w:color="auto"/>
        <w:left w:val="none" w:sz="0" w:space="0" w:color="auto"/>
        <w:bottom w:val="none" w:sz="0" w:space="0" w:color="auto"/>
        <w:right w:val="none" w:sz="0" w:space="0" w:color="auto"/>
      </w:divBdr>
    </w:div>
    <w:div w:id="299847824">
      <w:bodyDiv w:val="1"/>
      <w:marLeft w:val="0"/>
      <w:marRight w:val="0"/>
      <w:marTop w:val="0"/>
      <w:marBottom w:val="0"/>
      <w:divBdr>
        <w:top w:val="none" w:sz="0" w:space="0" w:color="auto"/>
        <w:left w:val="none" w:sz="0" w:space="0" w:color="auto"/>
        <w:bottom w:val="none" w:sz="0" w:space="0" w:color="auto"/>
        <w:right w:val="none" w:sz="0" w:space="0" w:color="auto"/>
      </w:divBdr>
    </w:div>
    <w:div w:id="300422339">
      <w:bodyDiv w:val="1"/>
      <w:marLeft w:val="0"/>
      <w:marRight w:val="0"/>
      <w:marTop w:val="0"/>
      <w:marBottom w:val="0"/>
      <w:divBdr>
        <w:top w:val="none" w:sz="0" w:space="0" w:color="auto"/>
        <w:left w:val="none" w:sz="0" w:space="0" w:color="auto"/>
        <w:bottom w:val="none" w:sz="0" w:space="0" w:color="auto"/>
        <w:right w:val="none" w:sz="0" w:space="0" w:color="auto"/>
      </w:divBdr>
    </w:div>
    <w:div w:id="300698891">
      <w:bodyDiv w:val="1"/>
      <w:marLeft w:val="0"/>
      <w:marRight w:val="0"/>
      <w:marTop w:val="0"/>
      <w:marBottom w:val="0"/>
      <w:divBdr>
        <w:top w:val="none" w:sz="0" w:space="0" w:color="auto"/>
        <w:left w:val="none" w:sz="0" w:space="0" w:color="auto"/>
        <w:bottom w:val="none" w:sz="0" w:space="0" w:color="auto"/>
        <w:right w:val="none" w:sz="0" w:space="0" w:color="auto"/>
      </w:divBdr>
    </w:div>
    <w:div w:id="302080321">
      <w:bodyDiv w:val="1"/>
      <w:marLeft w:val="0"/>
      <w:marRight w:val="0"/>
      <w:marTop w:val="0"/>
      <w:marBottom w:val="0"/>
      <w:divBdr>
        <w:top w:val="none" w:sz="0" w:space="0" w:color="auto"/>
        <w:left w:val="none" w:sz="0" w:space="0" w:color="auto"/>
        <w:bottom w:val="none" w:sz="0" w:space="0" w:color="auto"/>
        <w:right w:val="none" w:sz="0" w:space="0" w:color="auto"/>
      </w:divBdr>
    </w:div>
    <w:div w:id="305282014">
      <w:bodyDiv w:val="1"/>
      <w:marLeft w:val="0"/>
      <w:marRight w:val="0"/>
      <w:marTop w:val="0"/>
      <w:marBottom w:val="0"/>
      <w:divBdr>
        <w:top w:val="none" w:sz="0" w:space="0" w:color="auto"/>
        <w:left w:val="none" w:sz="0" w:space="0" w:color="auto"/>
        <w:bottom w:val="none" w:sz="0" w:space="0" w:color="auto"/>
        <w:right w:val="none" w:sz="0" w:space="0" w:color="auto"/>
      </w:divBdr>
    </w:div>
    <w:div w:id="311256482">
      <w:bodyDiv w:val="1"/>
      <w:marLeft w:val="0"/>
      <w:marRight w:val="0"/>
      <w:marTop w:val="0"/>
      <w:marBottom w:val="0"/>
      <w:divBdr>
        <w:top w:val="none" w:sz="0" w:space="0" w:color="auto"/>
        <w:left w:val="none" w:sz="0" w:space="0" w:color="auto"/>
        <w:bottom w:val="none" w:sz="0" w:space="0" w:color="auto"/>
        <w:right w:val="none" w:sz="0" w:space="0" w:color="auto"/>
      </w:divBdr>
    </w:div>
    <w:div w:id="322129298">
      <w:bodyDiv w:val="1"/>
      <w:marLeft w:val="0"/>
      <w:marRight w:val="0"/>
      <w:marTop w:val="0"/>
      <w:marBottom w:val="0"/>
      <w:divBdr>
        <w:top w:val="none" w:sz="0" w:space="0" w:color="auto"/>
        <w:left w:val="none" w:sz="0" w:space="0" w:color="auto"/>
        <w:bottom w:val="none" w:sz="0" w:space="0" w:color="auto"/>
        <w:right w:val="none" w:sz="0" w:space="0" w:color="auto"/>
      </w:divBdr>
    </w:div>
    <w:div w:id="328750042">
      <w:bodyDiv w:val="1"/>
      <w:marLeft w:val="0"/>
      <w:marRight w:val="0"/>
      <w:marTop w:val="0"/>
      <w:marBottom w:val="0"/>
      <w:divBdr>
        <w:top w:val="none" w:sz="0" w:space="0" w:color="auto"/>
        <w:left w:val="none" w:sz="0" w:space="0" w:color="auto"/>
        <w:bottom w:val="none" w:sz="0" w:space="0" w:color="auto"/>
        <w:right w:val="none" w:sz="0" w:space="0" w:color="auto"/>
      </w:divBdr>
    </w:div>
    <w:div w:id="328949986">
      <w:bodyDiv w:val="1"/>
      <w:marLeft w:val="0"/>
      <w:marRight w:val="0"/>
      <w:marTop w:val="0"/>
      <w:marBottom w:val="0"/>
      <w:divBdr>
        <w:top w:val="none" w:sz="0" w:space="0" w:color="auto"/>
        <w:left w:val="none" w:sz="0" w:space="0" w:color="auto"/>
        <w:bottom w:val="none" w:sz="0" w:space="0" w:color="auto"/>
        <w:right w:val="none" w:sz="0" w:space="0" w:color="auto"/>
      </w:divBdr>
    </w:div>
    <w:div w:id="328993196">
      <w:bodyDiv w:val="1"/>
      <w:marLeft w:val="0"/>
      <w:marRight w:val="0"/>
      <w:marTop w:val="0"/>
      <w:marBottom w:val="0"/>
      <w:divBdr>
        <w:top w:val="none" w:sz="0" w:space="0" w:color="auto"/>
        <w:left w:val="none" w:sz="0" w:space="0" w:color="auto"/>
        <w:bottom w:val="none" w:sz="0" w:space="0" w:color="auto"/>
        <w:right w:val="none" w:sz="0" w:space="0" w:color="auto"/>
      </w:divBdr>
    </w:div>
    <w:div w:id="332029107">
      <w:bodyDiv w:val="1"/>
      <w:marLeft w:val="0"/>
      <w:marRight w:val="0"/>
      <w:marTop w:val="0"/>
      <w:marBottom w:val="0"/>
      <w:divBdr>
        <w:top w:val="none" w:sz="0" w:space="0" w:color="auto"/>
        <w:left w:val="none" w:sz="0" w:space="0" w:color="auto"/>
        <w:bottom w:val="none" w:sz="0" w:space="0" w:color="auto"/>
        <w:right w:val="none" w:sz="0" w:space="0" w:color="auto"/>
      </w:divBdr>
    </w:div>
    <w:div w:id="336885608">
      <w:bodyDiv w:val="1"/>
      <w:marLeft w:val="0"/>
      <w:marRight w:val="0"/>
      <w:marTop w:val="0"/>
      <w:marBottom w:val="0"/>
      <w:divBdr>
        <w:top w:val="none" w:sz="0" w:space="0" w:color="auto"/>
        <w:left w:val="none" w:sz="0" w:space="0" w:color="auto"/>
        <w:bottom w:val="none" w:sz="0" w:space="0" w:color="auto"/>
        <w:right w:val="none" w:sz="0" w:space="0" w:color="auto"/>
      </w:divBdr>
    </w:div>
    <w:div w:id="340200385">
      <w:bodyDiv w:val="1"/>
      <w:marLeft w:val="0"/>
      <w:marRight w:val="0"/>
      <w:marTop w:val="0"/>
      <w:marBottom w:val="0"/>
      <w:divBdr>
        <w:top w:val="none" w:sz="0" w:space="0" w:color="auto"/>
        <w:left w:val="none" w:sz="0" w:space="0" w:color="auto"/>
        <w:bottom w:val="none" w:sz="0" w:space="0" w:color="auto"/>
        <w:right w:val="none" w:sz="0" w:space="0" w:color="auto"/>
      </w:divBdr>
    </w:div>
    <w:div w:id="340353096">
      <w:bodyDiv w:val="1"/>
      <w:marLeft w:val="0"/>
      <w:marRight w:val="0"/>
      <w:marTop w:val="0"/>
      <w:marBottom w:val="0"/>
      <w:divBdr>
        <w:top w:val="none" w:sz="0" w:space="0" w:color="auto"/>
        <w:left w:val="none" w:sz="0" w:space="0" w:color="auto"/>
        <w:bottom w:val="none" w:sz="0" w:space="0" w:color="auto"/>
        <w:right w:val="none" w:sz="0" w:space="0" w:color="auto"/>
      </w:divBdr>
    </w:div>
    <w:div w:id="341788283">
      <w:bodyDiv w:val="1"/>
      <w:marLeft w:val="0"/>
      <w:marRight w:val="0"/>
      <w:marTop w:val="0"/>
      <w:marBottom w:val="0"/>
      <w:divBdr>
        <w:top w:val="none" w:sz="0" w:space="0" w:color="auto"/>
        <w:left w:val="none" w:sz="0" w:space="0" w:color="auto"/>
        <w:bottom w:val="none" w:sz="0" w:space="0" w:color="auto"/>
        <w:right w:val="none" w:sz="0" w:space="0" w:color="auto"/>
      </w:divBdr>
    </w:div>
    <w:div w:id="342778855">
      <w:bodyDiv w:val="1"/>
      <w:marLeft w:val="0"/>
      <w:marRight w:val="0"/>
      <w:marTop w:val="0"/>
      <w:marBottom w:val="0"/>
      <w:divBdr>
        <w:top w:val="none" w:sz="0" w:space="0" w:color="auto"/>
        <w:left w:val="none" w:sz="0" w:space="0" w:color="auto"/>
        <w:bottom w:val="none" w:sz="0" w:space="0" w:color="auto"/>
        <w:right w:val="none" w:sz="0" w:space="0" w:color="auto"/>
      </w:divBdr>
    </w:div>
    <w:div w:id="344089334">
      <w:bodyDiv w:val="1"/>
      <w:marLeft w:val="0"/>
      <w:marRight w:val="0"/>
      <w:marTop w:val="0"/>
      <w:marBottom w:val="0"/>
      <w:divBdr>
        <w:top w:val="none" w:sz="0" w:space="0" w:color="auto"/>
        <w:left w:val="none" w:sz="0" w:space="0" w:color="auto"/>
        <w:bottom w:val="none" w:sz="0" w:space="0" w:color="auto"/>
        <w:right w:val="none" w:sz="0" w:space="0" w:color="auto"/>
      </w:divBdr>
    </w:div>
    <w:div w:id="348875167">
      <w:bodyDiv w:val="1"/>
      <w:marLeft w:val="0"/>
      <w:marRight w:val="0"/>
      <w:marTop w:val="0"/>
      <w:marBottom w:val="0"/>
      <w:divBdr>
        <w:top w:val="none" w:sz="0" w:space="0" w:color="auto"/>
        <w:left w:val="none" w:sz="0" w:space="0" w:color="auto"/>
        <w:bottom w:val="none" w:sz="0" w:space="0" w:color="auto"/>
        <w:right w:val="none" w:sz="0" w:space="0" w:color="auto"/>
      </w:divBdr>
    </w:div>
    <w:div w:id="351153383">
      <w:bodyDiv w:val="1"/>
      <w:marLeft w:val="0"/>
      <w:marRight w:val="0"/>
      <w:marTop w:val="0"/>
      <w:marBottom w:val="0"/>
      <w:divBdr>
        <w:top w:val="none" w:sz="0" w:space="0" w:color="auto"/>
        <w:left w:val="none" w:sz="0" w:space="0" w:color="auto"/>
        <w:bottom w:val="none" w:sz="0" w:space="0" w:color="auto"/>
        <w:right w:val="none" w:sz="0" w:space="0" w:color="auto"/>
      </w:divBdr>
    </w:div>
    <w:div w:id="357001993">
      <w:bodyDiv w:val="1"/>
      <w:marLeft w:val="0"/>
      <w:marRight w:val="0"/>
      <w:marTop w:val="0"/>
      <w:marBottom w:val="0"/>
      <w:divBdr>
        <w:top w:val="none" w:sz="0" w:space="0" w:color="auto"/>
        <w:left w:val="none" w:sz="0" w:space="0" w:color="auto"/>
        <w:bottom w:val="none" w:sz="0" w:space="0" w:color="auto"/>
        <w:right w:val="none" w:sz="0" w:space="0" w:color="auto"/>
      </w:divBdr>
    </w:div>
    <w:div w:id="361521181">
      <w:bodyDiv w:val="1"/>
      <w:marLeft w:val="0"/>
      <w:marRight w:val="0"/>
      <w:marTop w:val="0"/>
      <w:marBottom w:val="0"/>
      <w:divBdr>
        <w:top w:val="none" w:sz="0" w:space="0" w:color="auto"/>
        <w:left w:val="none" w:sz="0" w:space="0" w:color="auto"/>
        <w:bottom w:val="none" w:sz="0" w:space="0" w:color="auto"/>
        <w:right w:val="none" w:sz="0" w:space="0" w:color="auto"/>
      </w:divBdr>
    </w:div>
    <w:div w:id="363678601">
      <w:bodyDiv w:val="1"/>
      <w:marLeft w:val="0"/>
      <w:marRight w:val="0"/>
      <w:marTop w:val="0"/>
      <w:marBottom w:val="0"/>
      <w:divBdr>
        <w:top w:val="none" w:sz="0" w:space="0" w:color="auto"/>
        <w:left w:val="none" w:sz="0" w:space="0" w:color="auto"/>
        <w:bottom w:val="none" w:sz="0" w:space="0" w:color="auto"/>
        <w:right w:val="none" w:sz="0" w:space="0" w:color="auto"/>
      </w:divBdr>
    </w:div>
    <w:div w:id="366029736">
      <w:bodyDiv w:val="1"/>
      <w:marLeft w:val="0"/>
      <w:marRight w:val="0"/>
      <w:marTop w:val="0"/>
      <w:marBottom w:val="0"/>
      <w:divBdr>
        <w:top w:val="none" w:sz="0" w:space="0" w:color="auto"/>
        <w:left w:val="none" w:sz="0" w:space="0" w:color="auto"/>
        <w:bottom w:val="none" w:sz="0" w:space="0" w:color="auto"/>
        <w:right w:val="none" w:sz="0" w:space="0" w:color="auto"/>
      </w:divBdr>
    </w:div>
    <w:div w:id="370109178">
      <w:bodyDiv w:val="1"/>
      <w:marLeft w:val="0"/>
      <w:marRight w:val="0"/>
      <w:marTop w:val="0"/>
      <w:marBottom w:val="0"/>
      <w:divBdr>
        <w:top w:val="none" w:sz="0" w:space="0" w:color="auto"/>
        <w:left w:val="none" w:sz="0" w:space="0" w:color="auto"/>
        <w:bottom w:val="none" w:sz="0" w:space="0" w:color="auto"/>
        <w:right w:val="none" w:sz="0" w:space="0" w:color="auto"/>
      </w:divBdr>
    </w:div>
    <w:div w:id="374811964">
      <w:bodyDiv w:val="1"/>
      <w:marLeft w:val="0"/>
      <w:marRight w:val="0"/>
      <w:marTop w:val="0"/>
      <w:marBottom w:val="0"/>
      <w:divBdr>
        <w:top w:val="none" w:sz="0" w:space="0" w:color="auto"/>
        <w:left w:val="none" w:sz="0" w:space="0" w:color="auto"/>
        <w:bottom w:val="none" w:sz="0" w:space="0" w:color="auto"/>
        <w:right w:val="none" w:sz="0" w:space="0" w:color="auto"/>
      </w:divBdr>
    </w:div>
    <w:div w:id="378286259">
      <w:bodyDiv w:val="1"/>
      <w:marLeft w:val="0"/>
      <w:marRight w:val="0"/>
      <w:marTop w:val="0"/>
      <w:marBottom w:val="0"/>
      <w:divBdr>
        <w:top w:val="none" w:sz="0" w:space="0" w:color="auto"/>
        <w:left w:val="none" w:sz="0" w:space="0" w:color="auto"/>
        <w:bottom w:val="none" w:sz="0" w:space="0" w:color="auto"/>
        <w:right w:val="none" w:sz="0" w:space="0" w:color="auto"/>
      </w:divBdr>
    </w:div>
    <w:div w:id="378435785">
      <w:bodyDiv w:val="1"/>
      <w:marLeft w:val="0"/>
      <w:marRight w:val="0"/>
      <w:marTop w:val="0"/>
      <w:marBottom w:val="0"/>
      <w:divBdr>
        <w:top w:val="none" w:sz="0" w:space="0" w:color="auto"/>
        <w:left w:val="none" w:sz="0" w:space="0" w:color="auto"/>
        <w:bottom w:val="none" w:sz="0" w:space="0" w:color="auto"/>
        <w:right w:val="none" w:sz="0" w:space="0" w:color="auto"/>
      </w:divBdr>
    </w:div>
    <w:div w:id="379092698">
      <w:bodyDiv w:val="1"/>
      <w:marLeft w:val="0"/>
      <w:marRight w:val="0"/>
      <w:marTop w:val="0"/>
      <w:marBottom w:val="0"/>
      <w:divBdr>
        <w:top w:val="none" w:sz="0" w:space="0" w:color="auto"/>
        <w:left w:val="none" w:sz="0" w:space="0" w:color="auto"/>
        <w:bottom w:val="none" w:sz="0" w:space="0" w:color="auto"/>
        <w:right w:val="none" w:sz="0" w:space="0" w:color="auto"/>
      </w:divBdr>
    </w:div>
    <w:div w:id="379477945">
      <w:bodyDiv w:val="1"/>
      <w:marLeft w:val="0"/>
      <w:marRight w:val="0"/>
      <w:marTop w:val="0"/>
      <w:marBottom w:val="0"/>
      <w:divBdr>
        <w:top w:val="none" w:sz="0" w:space="0" w:color="auto"/>
        <w:left w:val="none" w:sz="0" w:space="0" w:color="auto"/>
        <w:bottom w:val="none" w:sz="0" w:space="0" w:color="auto"/>
        <w:right w:val="none" w:sz="0" w:space="0" w:color="auto"/>
      </w:divBdr>
    </w:div>
    <w:div w:id="379789184">
      <w:bodyDiv w:val="1"/>
      <w:marLeft w:val="0"/>
      <w:marRight w:val="0"/>
      <w:marTop w:val="0"/>
      <w:marBottom w:val="0"/>
      <w:divBdr>
        <w:top w:val="none" w:sz="0" w:space="0" w:color="auto"/>
        <w:left w:val="none" w:sz="0" w:space="0" w:color="auto"/>
        <w:bottom w:val="none" w:sz="0" w:space="0" w:color="auto"/>
        <w:right w:val="none" w:sz="0" w:space="0" w:color="auto"/>
      </w:divBdr>
    </w:div>
    <w:div w:id="381173827">
      <w:bodyDiv w:val="1"/>
      <w:marLeft w:val="0"/>
      <w:marRight w:val="0"/>
      <w:marTop w:val="0"/>
      <w:marBottom w:val="0"/>
      <w:divBdr>
        <w:top w:val="none" w:sz="0" w:space="0" w:color="auto"/>
        <w:left w:val="none" w:sz="0" w:space="0" w:color="auto"/>
        <w:bottom w:val="none" w:sz="0" w:space="0" w:color="auto"/>
        <w:right w:val="none" w:sz="0" w:space="0" w:color="auto"/>
      </w:divBdr>
    </w:div>
    <w:div w:id="381288518">
      <w:bodyDiv w:val="1"/>
      <w:marLeft w:val="0"/>
      <w:marRight w:val="0"/>
      <w:marTop w:val="0"/>
      <w:marBottom w:val="0"/>
      <w:divBdr>
        <w:top w:val="none" w:sz="0" w:space="0" w:color="auto"/>
        <w:left w:val="none" w:sz="0" w:space="0" w:color="auto"/>
        <w:bottom w:val="none" w:sz="0" w:space="0" w:color="auto"/>
        <w:right w:val="none" w:sz="0" w:space="0" w:color="auto"/>
      </w:divBdr>
    </w:div>
    <w:div w:id="389309956">
      <w:bodyDiv w:val="1"/>
      <w:marLeft w:val="0"/>
      <w:marRight w:val="0"/>
      <w:marTop w:val="0"/>
      <w:marBottom w:val="0"/>
      <w:divBdr>
        <w:top w:val="none" w:sz="0" w:space="0" w:color="auto"/>
        <w:left w:val="none" w:sz="0" w:space="0" w:color="auto"/>
        <w:bottom w:val="none" w:sz="0" w:space="0" w:color="auto"/>
        <w:right w:val="none" w:sz="0" w:space="0" w:color="auto"/>
      </w:divBdr>
    </w:div>
    <w:div w:id="391002060">
      <w:bodyDiv w:val="1"/>
      <w:marLeft w:val="0"/>
      <w:marRight w:val="0"/>
      <w:marTop w:val="0"/>
      <w:marBottom w:val="0"/>
      <w:divBdr>
        <w:top w:val="none" w:sz="0" w:space="0" w:color="auto"/>
        <w:left w:val="none" w:sz="0" w:space="0" w:color="auto"/>
        <w:bottom w:val="none" w:sz="0" w:space="0" w:color="auto"/>
        <w:right w:val="none" w:sz="0" w:space="0" w:color="auto"/>
      </w:divBdr>
    </w:div>
    <w:div w:id="394282082">
      <w:bodyDiv w:val="1"/>
      <w:marLeft w:val="0"/>
      <w:marRight w:val="0"/>
      <w:marTop w:val="0"/>
      <w:marBottom w:val="0"/>
      <w:divBdr>
        <w:top w:val="none" w:sz="0" w:space="0" w:color="auto"/>
        <w:left w:val="none" w:sz="0" w:space="0" w:color="auto"/>
        <w:bottom w:val="none" w:sz="0" w:space="0" w:color="auto"/>
        <w:right w:val="none" w:sz="0" w:space="0" w:color="auto"/>
      </w:divBdr>
    </w:div>
    <w:div w:id="396053663">
      <w:bodyDiv w:val="1"/>
      <w:marLeft w:val="0"/>
      <w:marRight w:val="0"/>
      <w:marTop w:val="0"/>
      <w:marBottom w:val="0"/>
      <w:divBdr>
        <w:top w:val="none" w:sz="0" w:space="0" w:color="auto"/>
        <w:left w:val="none" w:sz="0" w:space="0" w:color="auto"/>
        <w:bottom w:val="none" w:sz="0" w:space="0" w:color="auto"/>
        <w:right w:val="none" w:sz="0" w:space="0" w:color="auto"/>
      </w:divBdr>
    </w:div>
    <w:div w:id="413599503">
      <w:bodyDiv w:val="1"/>
      <w:marLeft w:val="0"/>
      <w:marRight w:val="0"/>
      <w:marTop w:val="0"/>
      <w:marBottom w:val="0"/>
      <w:divBdr>
        <w:top w:val="none" w:sz="0" w:space="0" w:color="auto"/>
        <w:left w:val="none" w:sz="0" w:space="0" w:color="auto"/>
        <w:bottom w:val="none" w:sz="0" w:space="0" w:color="auto"/>
        <w:right w:val="none" w:sz="0" w:space="0" w:color="auto"/>
      </w:divBdr>
    </w:div>
    <w:div w:id="414782529">
      <w:bodyDiv w:val="1"/>
      <w:marLeft w:val="0"/>
      <w:marRight w:val="0"/>
      <w:marTop w:val="0"/>
      <w:marBottom w:val="0"/>
      <w:divBdr>
        <w:top w:val="none" w:sz="0" w:space="0" w:color="auto"/>
        <w:left w:val="none" w:sz="0" w:space="0" w:color="auto"/>
        <w:bottom w:val="none" w:sz="0" w:space="0" w:color="auto"/>
        <w:right w:val="none" w:sz="0" w:space="0" w:color="auto"/>
      </w:divBdr>
    </w:div>
    <w:div w:id="415831594">
      <w:bodyDiv w:val="1"/>
      <w:marLeft w:val="0"/>
      <w:marRight w:val="0"/>
      <w:marTop w:val="0"/>
      <w:marBottom w:val="0"/>
      <w:divBdr>
        <w:top w:val="none" w:sz="0" w:space="0" w:color="auto"/>
        <w:left w:val="none" w:sz="0" w:space="0" w:color="auto"/>
        <w:bottom w:val="none" w:sz="0" w:space="0" w:color="auto"/>
        <w:right w:val="none" w:sz="0" w:space="0" w:color="auto"/>
      </w:divBdr>
    </w:div>
    <w:div w:id="421411548">
      <w:bodyDiv w:val="1"/>
      <w:marLeft w:val="0"/>
      <w:marRight w:val="0"/>
      <w:marTop w:val="0"/>
      <w:marBottom w:val="0"/>
      <w:divBdr>
        <w:top w:val="none" w:sz="0" w:space="0" w:color="auto"/>
        <w:left w:val="none" w:sz="0" w:space="0" w:color="auto"/>
        <w:bottom w:val="none" w:sz="0" w:space="0" w:color="auto"/>
        <w:right w:val="none" w:sz="0" w:space="0" w:color="auto"/>
      </w:divBdr>
    </w:div>
    <w:div w:id="423304338">
      <w:bodyDiv w:val="1"/>
      <w:marLeft w:val="0"/>
      <w:marRight w:val="0"/>
      <w:marTop w:val="0"/>
      <w:marBottom w:val="0"/>
      <w:divBdr>
        <w:top w:val="none" w:sz="0" w:space="0" w:color="auto"/>
        <w:left w:val="none" w:sz="0" w:space="0" w:color="auto"/>
        <w:bottom w:val="none" w:sz="0" w:space="0" w:color="auto"/>
        <w:right w:val="none" w:sz="0" w:space="0" w:color="auto"/>
      </w:divBdr>
    </w:div>
    <w:div w:id="425226560">
      <w:bodyDiv w:val="1"/>
      <w:marLeft w:val="0"/>
      <w:marRight w:val="0"/>
      <w:marTop w:val="0"/>
      <w:marBottom w:val="0"/>
      <w:divBdr>
        <w:top w:val="none" w:sz="0" w:space="0" w:color="auto"/>
        <w:left w:val="none" w:sz="0" w:space="0" w:color="auto"/>
        <w:bottom w:val="none" w:sz="0" w:space="0" w:color="auto"/>
        <w:right w:val="none" w:sz="0" w:space="0" w:color="auto"/>
      </w:divBdr>
    </w:div>
    <w:div w:id="425461626">
      <w:bodyDiv w:val="1"/>
      <w:marLeft w:val="0"/>
      <w:marRight w:val="0"/>
      <w:marTop w:val="0"/>
      <w:marBottom w:val="0"/>
      <w:divBdr>
        <w:top w:val="none" w:sz="0" w:space="0" w:color="auto"/>
        <w:left w:val="none" w:sz="0" w:space="0" w:color="auto"/>
        <w:bottom w:val="none" w:sz="0" w:space="0" w:color="auto"/>
        <w:right w:val="none" w:sz="0" w:space="0" w:color="auto"/>
      </w:divBdr>
    </w:div>
    <w:div w:id="428352856">
      <w:bodyDiv w:val="1"/>
      <w:marLeft w:val="0"/>
      <w:marRight w:val="0"/>
      <w:marTop w:val="0"/>
      <w:marBottom w:val="0"/>
      <w:divBdr>
        <w:top w:val="none" w:sz="0" w:space="0" w:color="auto"/>
        <w:left w:val="none" w:sz="0" w:space="0" w:color="auto"/>
        <w:bottom w:val="none" w:sz="0" w:space="0" w:color="auto"/>
        <w:right w:val="none" w:sz="0" w:space="0" w:color="auto"/>
      </w:divBdr>
    </w:div>
    <w:div w:id="428358417">
      <w:bodyDiv w:val="1"/>
      <w:marLeft w:val="0"/>
      <w:marRight w:val="0"/>
      <w:marTop w:val="0"/>
      <w:marBottom w:val="0"/>
      <w:divBdr>
        <w:top w:val="none" w:sz="0" w:space="0" w:color="auto"/>
        <w:left w:val="none" w:sz="0" w:space="0" w:color="auto"/>
        <w:bottom w:val="none" w:sz="0" w:space="0" w:color="auto"/>
        <w:right w:val="none" w:sz="0" w:space="0" w:color="auto"/>
      </w:divBdr>
    </w:div>
    <w:div w:id="432435301">
      <w:bodyDiv w:val="1"/>
      <w:marLeft w:val="0"/>
      <w:marRight w:val="0"/>
      <w:marTop w:val="0"/>
      <w:marBottom w:val="0"/>
      <w:divBdr>
        <w:top w:val="none" w:sz="0" w:space="0" w:color="auto"/>
        <w:left w:val="none" w:sz="0" w:space="0" w:color="auto"/>
        <w:bottom w:val="none" w:sz="0" w:space="0" w:color="auto"/>
        <w:right w:val="none" w:sz="0" w:space="0" w:color="auto"/>
      </w:divBdr>
    </w:div>
    <w:div w:id="433669667">
      <w:bodyDiv w:val="1"/>
      <w:marLeft w:val="0"/>
      <w:marRight w:val="0"/>
      <w:marTop w:val="0"/>
      <w:marBottom w:val="0"/>
      <w:divBdr>
        <w:top w:val="none" w:sz="0" w:space="0" w:color="auto"/>
        <w:left w:val="none" w:sz="0" w:space="0" w:color="auto"/>
        <w:bottom w:val="none" w:sz="0" w:space="0" w:color="auto"/>
        <w:right w:val="none" w:sz="0" w:space="0" w:color="auto"/>
      </w:divBdr>
    </w:div>
    <w:div w:id="436750851">
      <w:bodyDiv w:val="1"/>
      <w:marLeft w:val="0"/>
      <w:marRight w:val="0"/>
      <w:marTop w:val="0"/>
      <w:marBottom w:val="0"/>
      <w:divBdr>
        <w:top w:val="none" w:sz="0" w:space="0" w:color="auto"/>
        <w:left w:val="none" w:sz="0" w:space="0" w:color="auto"/>
        <w:bottom w:val="none" w:sz="0" w:space="0" w:color="auto"/>
        <w:right w:val="none" w:sz="0" w:space="0" w:color="auto"/>
      </w:divBdr>
    </w:div>
    <w:div w:id="438721883">
      <w:bodyDiv w:val="1"/>
      <w:marLeft w:val="0"/>
      <w:marRight w:val="0"/>
      <w:marTop w:val="0"/>
      <w:marBottom w:val="0"/>
      <w:divBdr>
        <w:top w:val="none" w:sz="0" w:space="0" w:color="auto"/>
        <w:left w:val="none" w:sz="0" w:space="0" w:color="auto"/>
        <w:bottom w:val="none" w:sz="0" w:space="0" w:color="auto"/>
        <w:right w:val="none" w:sz="0" w:space="0" w:color="auto"/>
      </w:divBdr>
    </w:div>
    <w:div w:id="443379117">
      <w:bodyDiv w:val="1"/>
      <w:marLeft w:val="0"/>
      <w:marRight w:val="0"/>
      <w:marTop w:val="0"/>
      <w:marBottom w:val="0"/>
      <w:divBdr>
        <w:top w:val="none" w:sz="0" w:space="0" w:color="auto"/>
        <w:left w:val="none" w:sz="0" w:space="0" w:color="auto"/>
        <w:bottom w:val="none" w:sz="0" w:space="0" w:color="auto"/>
        <w:right w:val="none" w:sz="0" w:space="0" w:color="auto"/>
      </w:divBdr>
    </w:div>
    <w:div w:id="445739552">
      <w:bodyDiv w:val="1"/>
      <w:marLeft w:val="0"/>
      <w:marRight w:val="0"/>
      <w:marTop w:val="0"/>
      <w:marBottom w:val="0"/>
      <w:divBdr>
        <w:top w:val="none" w:sz="0" w:space="0" w:color="auto"/>
        <w:left w:val="none" w:sz="0" w:space="0" w:color="auto"/>
        <w:bottom w:val="none" w:sz="0" w:space="0" w:color="auto"/>
        <w:right w:val="none" w:sz="0" w:space="0" w:color="auto"/>
      </w:divBdr>
    </w:div>
    <w:div w:id="447434238">
      <w:bodyDiv w:val="1"/>
      <w:marLeft w:val="0"/>
      <w:marRight w:val="0"/>
      <w:marTop w:val="0"/>
      <w:marBottom w:val="0"/>
      <w:divBdr>
        <w:top w:val="none" w:sz="0" w:space="0" w:color="auto"/>
        <w:left w:val="none" w:sz="0" w:space="0" w:color="auto"/>
        <w:bottom w:val="none" w:sz="0" w:space="0" w:color="auto"/>
        <w:right w:val="none" w:sz="0" w:space="0" w:color="auto"/>
      </w:divBdr>
    </w:div>
    <w:div w:id="455565659">
      <w:bodyDiv w:val="1"/>
      <w:marLeft w:val="0"/>
      <w:marRight w:val="0"/>
      <w:marTop w:val="0"/>
      <w:marBottom w:val="0"/>
      <w:divBdr>
        <w:top w:val="none" w:sz="0" w:space="0" w:color="auto"/>
        <w:left w:val="none" w:sz="0" w:space="0" w:color="auto"/>
        <w:bottom w:val="none" w:sz="0" w:space="0" w:color="auto"/>
        <w:right w:val="none" w:sz="0" w:space="0" w:color="auto"/>
      </w:divBdr>
    </w:div>
    <w:div w:id="461386549">
      <w:bodyDiv w:val="1"/>
      <w:marLeft w:val="0"/>
      <w:marRight w:val="0"/>
      <w:marTop w:val="0"/>
      <w:marBottom w:val="0"/>
      <w:divBdr>
        <w:top w:val="none" w:sz="0" w:space="0" w:color="auto"/>
        <w:left w:val="none" w:sz="0" w:space="0" w:color="auto"/>
        <w:bottom w:val="none" w:sz="0" w:space="0" w:color="auto"/>
        <w:right w:val="none" w:sz="0" w:space="0" w:color="auto"/>
      </w:divBdr>
    </w:div>
    <w:div w:id="466974104">
      <w:bodyDiv w:val="1"/>
      <w:marLeft w:val="0"/>
      <w:marRight w:val="0"/>
      <w:marTop w:val="0"/>
      <w:marBottom w:val="0"/>
      <w:divBdr>
        <w:top w:val="none" w:sz="0" w:space="0" w:color="auto"/>
        <w:left w:val="none" w:sz="0" w:space="0" w:color="auto"/>
        <w:bottom w:val="none" w:sz="0" w:space="0" w:color="auto"/>
        <w:right w:val="none" w:sz="0" w:space="0" w:color="auto"/>
      </w:divBdr>
    </w:div>
    <w:div w:id="467170705">
      <w:bodyDiv w:val="1"/>
      <w:marLeft w:val="0"/>
      <w:marRight w:val="0"/>
      <w:marTop w:val="0"/>
      <w:marBottom w:val="0"/>
      <w:divBdr>
        <w:top w:val="none" w:sz="0" w:space="0" w:color="auto"/>
        <w:left w:val="none" w:sz="0" w:space="0" w:color="auto"/>
        <w:bottom w:val="none" w:sz="0" w:space="0" w:color="auto"/>
        <w:right w:val="none" w:sz="0" w:space="0" w:color="auto"/>
      </w:divBdr>
    </w:div>
    <w:div w:id="467238855">
      <w:bodyDiv w:val="1"/>
      <w:marLeft w:val="0"/>
      <w:marRight w:val="0"/>
      <w:marTop w:val="0"/>
      <w:marBottom w:val="0"/>
      <w:divBdr>
        <w:top w:val="none" w:sz="0" w:space="0" w:color="auto"/>
        <w:left w:val="none" w:sz="0" w:space="0" w:color="auto"/>
        <w:bottom w:val="none" w:sz="0" w:space="0" w:color="auto"/>
        <w:right w:val="none" w:sz="0" w:space="0" w:color="auto"/>
      </w:divBdr>
    </w:div>
    <w:div w:id="467937130">
      <w:bodyDiv w:val="1"/>
      <w:marLeft w:val="0"/>
      <w:marRight w:val="0"/>
      <w:marTop w:val="0"/>
      <w:marBottom w:val="0"/>
      <w:divBdr>
        <w:top w:val="none" w:sz="0" w:space="0" w:color="auto"/>
        <w:left w:val="none" w:sz="0" w:space="0" w:color="auto"/>
        <w:bottom w:val="none" w:sz="0" w:space="0" w:color="auto"/>
        <w:right w:val="none" w:sz="0" w:space="0" w:color="auto"/>
      </w:divBdr>
    </w:div>
    <w:div w:id="468396800">
      <w:bodyDiv w:val="1"/>
      <w:marLeft w:val="0"/>
      <w:marRight w:val="0"/>
      <w:marTop w:val="0"/>
      <w:marBottom w:val="0"/>
      <w:divBdr>
        <w:top w:val="none" w:sz="0" w:space="0" w:color="auto"/>
        <w:left w:val="none" w:sz="0" w:space="0" w:color="auto"/>
        <w:bottom w:val="none" w:sz="0" w:space="0" w:color="auto"/>
        <w:right w:val="none" w:sz="0" w:space="0" w:color="auto"/>
      </w:divBdr>
    </w:div>
    <w:div w:id="470103423">
      <w:bodyDiv w:val="1"/>
      <w:marLeft w:val="0"/>
      <w:marRight w:val="0"/>
      <w:marTop w:val="0"/>
      <w:marBottom w:val="0"/>
      <w:divBdr>
        <w:top w:val="none" w:sz="0" w:space="0" w:color="auto"/>
        <w:left w:val="none" w:sz="0" w:space="0" w:color="auto"/>
        <w:bottom w:val="none" w:sz="0" w:space="0" w:color="auto"/>
        <w:right w:val="none" w:sz="0" w:space="0" w:color="auto"/>
      </w:divBdr>
    </w:div>
    <w:div w:id="473566615">
      <w:bodyDiv w:val="1"/>
      <w:marLeft w:val="0"/>
      <w:marRight w:val="0"/>
      <w:marTop w:val="0"/>
      <w:marBottom w:val="0"/>
      <w:divBdr>
        <w:top w:val="none" w:sz="0" w:space="0" w:color="auto"/>
        <w:left w:val="none" w:sz="0" w:space="0" w:color="auto"/>
        <w:bottom w:val="none" w:sz="0" w:space="0" w:color="auto"/>
        <w:right w:val="none" w:sz="0" w:space="0" w:color="auto"/>
      </w:divBdr>
    </w:div>
    <w:div w:id="476843390">
      <w:bodyDiv w:val="1"/>
      <w:marLeft w:val="0"/>
      <w:marRight w:val="0"/>
      <w:marTop w:val="0"/>
      <w:marBottom w:val="0"/>
      <w:divBdr>
        <w:top w:val="none" w:sz="0" w:space="0" w:color="auto"/>
        <w:left w:val="none" w:sz="0" w:space="0" w:color="auto"/>
        <w:bottom w:val="none" w:sz="0" w:space="0" w:color="auto"/>
        <w:right w:val="none" w:sz="0" w:space="0" w:color="auto"/>
      </w:divBdr>
    </w:div>
    <w:div w:id="478693022">
      <w:bodyDiv w:val="1"/>
      <w:marLeft w:val="0"/>
      <w:marRight w:val="0"/>
      <w:marTop w:val="0"/>
      <w:marBottom w:val="0"/>
      <w:divBdr>
        <w:top w:val="none" w:sz="0" w:space="0" w:color="auto"/>
        <w:left w:val="none" w:sz="0" w:space="0" w:color="auto"/>
        <w:bottom w:val="none" w:sz="0" w:space="0" w:color="auto"/>
        <w:right w:val="none" w:sz="0" w:space="0" w:color="auto"/>
      </w:divBdr>
    </w:div>
    <w:div w:id="484515309">
      <w:bodyDiv w:val="1"/>
      <w:marLeft w:val="0"/>
      <w:marRight w:val="0"/>
      <w:marTop w:val="0"/>
      <w:marBottom w:val="0"/>
      <w:divBdr>
        <w:top w:val="none" w:sz="0" w:space="0" w:color="auto"/>
        <w:left w:val="none" w:sz="0" w:space="0" w:color="auto"/>
        <w:bottom w:val="none" w:sz="0" w:space="0" w:color="auto"/>
        <w:right w:val="none" w:sz="0" w:space="0" w:color="auto"/>
      </w:divBdr>
    </w:div>
    <w:div w:id="485821412">
      <w:bodyDiv w:val="1"/>
      <w:marLeft w:val="0"/>
      <w:marRight w:val="0"/>
      <w:marTop w:val="0"/>
      <w:marBottom w:val="0"/>
      <w:divBdr>
        <w:top w:val="none" w:sz="0" w:space="0" w:color="auto"/>
        <w:left w:val="none" w:sz="0" w:space="0" w:color="auto"/>
        <w:bottom w:val="none" w:sz="0" w:space="0" w:color="auto"/>
        <w:right w:val="none" w:sz="0" w:space="0" w:color="auto"/>
      </w:divBdr>
    </w:div>
    <w:div w:id="487211009">
      <w:bodyDiv w:val="1"/>
      <w:marLeft w:val="0"/>
      <w:marRight w:val="0"/>
      <w:marTop w:val="0"/>
      <w:marBottom w:val="0"/>
      <w:divBdr>
        <w:top w:val="none" w:sz="0" w:space="0" w:color="auto"/>
        <w:left w:val="none" w:sz="0" w:space="0" w:color="auto"/>
        <w:bottom w:val="none" w:sz="0" w:space="0" w:color="auto"/>
        <w:right w:val="none" w:sz="0" w:space="0" w:color="auto"/>
      </w:divBdr>
    </w:div>
    <w:div w:id="488524639">
      <w:bodyDiv w:val="1"/>
      <w:marLeft w:val="0"/>
      <w:marRight w:val="0"/>
      <w:marTop w:val="0"/>
      <w:marBottom w:val="0"/>
      <w:divBdr>
        <w:top w:val="none" w:sz="0" w:space="0" w:color="auto"/>
        <w:left w:val="none" w:sz="0" w:space="0" w:color="auto"/>
        <w:bottom w:val="none" w:sz="0" w:space="0" w:color="auto"/>
        <w:right w:val="none" w:sz="0" w:space="0" w:color="auto"/>
      </w:divBdr>
    </w:div>
    <w:div w:id="489953570">
      <w:bodyDiv w:val="1"/>
      <w:marLeft w:val="0"/>
      <w:marRight w:val="0"/>
      <w:marTop w:val="0"/>
      <w:marBottom w:val="0"/>
      <w:divBdr>
        <w:top w:val="none" w:sz="0" w:space="0" w:color="auto"/>
        <w:left w:val="none" w:sz="0" w:space="0" w:color="auto"/>
        <w:bottom w:val="none" w:sz="0" w:space="0" w:color="auto"/>
        <w:right w:val="none" w:sz="0" w:space="0" w:color="auto"/>
      </w:divBdr>
    </w:div>
    <w:div w:id="491876039">
      <w:bodyDiv w:val="1"/>
      <w:marLeft w:val="0"/>
      <w:marRight w:val="0"/>
      <w:marTop w:val="0"/>
      <w:marBottom w:val="0"/>
      <w:divBdr>
        <w:top w:val="none" w:sz="0" w:space="0" w:color="auto"/>
        <w:left w:val="none" w:sz="0" w:space="0" w:color="auto"/>
        <w:bottom w:val="none" w:sz="0" w:space="0" w:color="auto"/>
        <w:right w:val="none" w:sz="0" w:space="0" w:color="auto"/>
      </w:divBdr>
    </w:div>
    <w:div w:id="497186351">
      <w:bodyDiv w:val="1"/>
      <w:marLeft w:val="0"/>
      <w:marRight w:val="0"/>
      <w:marTop w:val="0"/>
      <w:marBottom w:val="0"/>
      <w:divBdr>
        <w:top w:val="none" w:sz="0" w:space="0" w:color="auto"/>
        <w:left w:val="none" w:sz="0" w:space="0" w:color="auto"/>
        <w:bottom w:val="none" w:sz="0" w:space="0" w:color="auto"/>
        <w:right w:val="none" w:sz="0" w:space="0" w:color="auto"/>
      </w:divBdr>
    </w:div>
    <w:div w:id="498618128">
      <w:bodyDiv w:val="1"/>
      <w:marLeft w:val="0"/>
      <w:marRight w:val="0"/>
      <w:marTop w:val="0"/>
      <w:marBottom w:val="0"/>
      <w:divBdr>
        <w:top w:val="none" w:sz="0" w:space="0" w:color="auto"/>
        <w:left w:val="none" w:sz="0" w:space="0" w:color="auto"/>
        <w:bottom w:val="none" w:sz="0" w:space="0" w:color="auto"/>
        <w:right w:val="none" w:sz="0" w:space="0" w:color="auto"/>
      </w:divBdr>
    </w:div>
    <w:div w:id="499319954">
      <w:bodyDiv w:val="1"/>
      <w:marLeft w:val="0"/>
      <w:marRight w:val="0"/>
      <w:marTop w:val="0"/>
      <w:marBottom w:val="0"/>
      <w:divBdr>
        <w:top w:val="none" w:sz="0" w:space="0" w:color="auto"/>
        <w:left w:val="none" w:sz="0" w:space="0" w:color="auto"/>
        <w:bottom w:val="none" w:sz="0" w:space="0" w:color="auto"/>
        <w:right w:val="none" w:sz="0" w:space="0" w:color="auto"/>
      </w:divBdr>
    </w:div>
    <w:div w:id="503513856">
      <w:bodyDiv w:val="1"/>
      <w:marLeft w:val="0"/>
      <w:marRight w:val="0"/>
      <w:marTop w:val="0"/>
      <w:marBottom w:val="0"/>
      <w:divBdr>
        <w:top w:val="none" w:sz="0" w:space="0" w:color="auto"/>
        <w:left w:val="none" w:sz="0" w:space="0" w:color="auto"/>
        <w:bottom w:val="none" w:sz="0" w:space="0" w:color="auto"/>
        <w:right w:val="none" w:sz="0" w:space="0" w:color="auto"/>
      </w:divBdr>
    </w:div>
    <w:div w:id="504512935">
      <w:bodyDiv w:val="1"/>
      <w:marLeft w:val="0"/>
      <w:marRight w:val="0"/>
      <w:marTop w:val="0"/>
      <w:marBottom w:val="0"/>
      <w:divBdr>
        <w:top w:val="none" w:sz="0" w:space="0" w:color="auto"/>
        <w:left w:val="none" w:sz="0" w:space="0" w:color="auto"/>
        <w:bottom w:val="none" w:sz="0" w:space="0" w:color="auto"/>
        <w:right w:val="none" w:sz="0" w:space="0" w:color="auto"/>
      </w:divBdr>
    </w:div>
    <w:div w:id="504519177">
      <w:bodyDiv w:val="1"/>
      <w:marLeft w:val="0"/>
      <w:marRight w:val="0"/>
      <w:marTop w:val="0"/>
      <w:marBottom w:val="0"/>
      <w:divBdr>
        <w:top w:val="none" w:sz="0" w:space="0" w:color="auto"/>
        <w:left w:val="none" w:sz="0" w:space="0" w:color="auto"/>
        <w:bottom w:val="none" w:sz="0" w:space="0" w:color="auto"/>
        <w:right w:val="none" w:sz="0" w:space="0" w:color="auto"/>
      </w:divBdr>
    </w:div>
    <w:div w:id="505367949">
      <w:bodyDiv w:val="1"/>
      <w:marLeft w:val="0"/>
      <w:marRight w:val="0"/>
      <w:marTop w:val="0"/>
      <w:marBottom w:val="0"/>
      <w:divBdr>
        <w:top w:val="none" w:sz="0" w:space="0" w:color="auto"/>
        <w:left w:val="none" w:sz="0" w:space="0" w:color="auto"/>
        <w:bottom w:val="none" w:sz="0" w:space="0" w:color="auto"/>
        <w:right w:val="none" w:sz="0" w:space="0" w:color="auto"/>
      </w:divBdr>
    </w:div>
    <w:div w:id="505747929">
      <w:bodyDiv w:val="1"/>
      <w:marLeft w:val="0"/>
      <w:marRight w:val="0"/>
      <w:marTop w:val="0"/>
      <w:marBottom w:val="0"/>
      <w:divBdr>
        <w:top w:val="none" w:sz="0" w:space="0" w:color="auto"/>
        <w:left w:val="none" w:sz="0" w:space="0" w:color="auto"/>
        <w:bottom w:val="none" w:sz="0" w:space="0" w:color="auto"/>
        <w:right w:val="none" w:sz="0" w:space="0" w:color="auto"/>
      </w:divBdr>
    </w:div>
    <w:div w:id="506097185">
      <w:bodyDiv w:val="1"/>
      <w:marLeft w:val="0"/>
      <w:marRight w:val="0"/>
      <w:marTop w:val="0"/>
      <w:marBottom w:val="0"/>
      <w:divBdr>
        <w:top w:val="none" w:sz="0" w:space="0" w:color="auto"/>
        <w:left w:val="none" w:sz="0" w:space="0" w:color="auto"/>
        <w:bottom w:val="none" w:sz="0" w:space="0" w:color="auto"/>
        <w:right w:val="none" w:sz="0" w:space="0" w:color="auto"/>
      </w:divBdr>
    </w:div>
    <w:div w:id="506332025">
      <w:bodyDiv w:val="1"/>
      <w:marLeft w:val="0"/>
      <w:marRight w:val="0"/>
      <w:marTop w:val="0"/>
      <w:marBottom w:val="0"/>
      <w:divBdr>
        <w:top w:val="none" w:sz="0" w:space="0" w:color="auto"/>
        <w:left w:val="none" w:sz="0" w:space="0" w:color="auto"/>
        <w:bottom w:val="none" w:sz="0" w:space="0" w:color="auto"/>
        <w:right w:val="none" w:sz="0" w:space="0" w:color="auto"/>
      </w:divBdr>
    </w:div>
    <w:div w:id="506946962">
      <w:bodyDiv w:val="1"/>
      <w:marLeft w:val="0"/>
      <w:marRight w:val="0"/>
      <w:marTop w:val="0"/>
      <w:marBottom w:val="0"/>
      <w:divBdr>
        <w:top w:val="none" w:sz="0" w:space="0" w:color="auto"/>
        <w:left w:val="none" w:sz="0" w:space="0" w:color="auto"/>
        <w:bottom w:val="none" w:sz="0" w:space="0" w:color="auto"/>
        <w:right w:val="none" w:sz="0" w:space="0" w:color="auto"/>
      </w:divBdr>
    </w:div>
    <w:div w:id="508641492">
      <w:bodyDiv w:val="1"/>
      <w:marLeft w:val="0"/>
      <w:marRight w:val="0"/>
      <w:marTop w:val="0"/>
      <w:marBottom w:val="0"/>
      <w:divBdr>
        <w:top w:val="none" w:sz="0" w:space="0" w:color="auto"/>
        <w:left w:val="none" w:sz="0" w:space="0" w:color="auto"/>
        <w:bottom w:val="none" w:sz="0" w:space="0" w:color="auto"/>
        <w:right w:val="none" w:sz="0" w:space="0" w:color="auto"/>
      </w:divBdr>
    </w:div>
    <w:div w:id="517045754">
      <w:bodyDiv w:val="1"/>
      <w:marLeft w:val="0"/>
      <w:marRight w:val="0"/>
      <w:marTop w:val="0"/>
      <w:marBottom w:val="0"/>
      <w:divBdr>
        <w:top w:val="none" w:sz="0" w:space="0" w:color="auto"/>
        <w:left w:val="none" w:sz="0" w:space="0" w:color="auto"/>
        <w:bottom w:val="none" w:sz="0" w:space="0" w:color="auto"/>
        <w:right w:val="none" w:sz="0" w:space="0" w:color="auto"/>
      </w:divBdr>
    </w:div>
    <w:div w:id="519589945">
      <w:bodyDiv w:val="1"/>
      <w:marLeft w:val="0"/>
      <w:marRight w:val="0"/>
      <w:marTop w:val="0"/>
      <w:marBottom w:val="0"/>
      <w:divBdr>
        <w:top w:val="none" w:sz="0" w:space="0" w:color="auto"/>
        <w:left w:val="none" w:sz="0" w:space="0" w:color="auto"/>
        <w:bottom w:val="none" w:sz="0" w:space="0" w:color="auto"/>
        <w:right w:val="none" w:sz="0" w:space="0" w:color="auto"/>
      </w:divBdr>
    </w:div>
    <w:div w:id="527064827">
      <w:bodyDiv w:val="1"/>
      <w:marLeft w:val="0"/>
      <w:marRight w:val="0"/>
      <w:marTop w:val="0"/>
      <w:marBottom w:val="0"/>
      <w:divBdr>
        <w:top w:val="none" w:sz="0" w:space="0" w:color="auto"/>
        <w:left w:val="none" w:sz="0" w:space="0" w:color="auto"/>
        <w:bottom w:val="none" w:sz="0" w:space="0" w:color="auto"/>
        <w:right w:val="none" w:sz="0" w:space="0" w:color="auto"/>
      </w:divBdr>
    </w:div>
    <w:div w:id="530415077">
      <w:bodyDiv w:val="1"/>
      <w:marLeft w:val="0"/>
      <w:marRight w:val="0"/>
      <w:marTop w:val="0"/>
      <w:marBottom w:val="0"/>
      <w:divBdr>
        <w:top w:val="none" w:sz="0" w:space="0" w:color="auto"/>
        <w:left w:val="none" w:sz="0" w:space="0" w:color="auto"/>
        <w:bottom w:val="none" w:sz="0" w:space="0" w:color="auto"/>
        <w:right w:val="none" w:sz="0" w:space="0" w:color="auto"/>
      </w:divBdr>
    </w:div>
    <w:div w:id="530609896">
      <w:bodyDiv w:val="1"/>
      <w:marLeft w:val="0"/>
      <w:marRight w:val="0"/>
      <w:marTop w:val="0"/>
      <w:marBottom w:val="0"/>
      <w:divBdr>
        <w:top w:val="none" w:sz="0" w:space="0" w:color="auto"/>
        <w:left w:val="none" w:sz="0" w:space="0" w:color="auto"/>
        <w:bottom w:val="none" w:sz="0" w:space="0" w:color="auto"/>
        <w:right w:val="none" w:sz="0" w:space="0" w:color="auto"/>
      </w:divBdr>
    </w:div>
    <w:div w:id="531462334">
      <w:bodyDiv w:val="1"/>
      <w:marLeft w:val="0"/>
      <w:marRight w:val="0"/>
      <w:marTop w:val="0"/>
      <w:marBottom w:val="0"/>
      <w:divBdr>
        <w:top w:val="none" w:sz="0" w:space="0" w:color="auto"/>
        <w:left w:val="none" w:sz="0" w:space="0" w:color="auto"/>
        <w:bottom w:val="none" w:sz="0" w:space="0" w:color="auto"/>
        <w:right w:val="none" w:sz="0" w:space="0" w:color="auto"/>
      </w:divBdr>
    </w:div>
    <w:div w:id="531922650">
      <w:bodyDiv w:val="1"/>
      <w:marLeft w:val="0"/>
      <w:marRight w:val="0"/>
      <w:marTop w:val="0"/>
      <w:marBottom w:val="0"/>
      <w:divBdr>
        <w:top w:val="none" w:sz="0" w:space="0" w:color="auto"/>
        <w:left w:val="none" w:sz="0" w:space="0" w:color="auto"/>
        <w:bottom w:val="none" w:sz="0" w:space="0" w:color="auto"/>
        <w:right w:val="none" w:sz="0" w:space="0" w:color="auto"/>
      </w:divBdr>
    </w:div>
    <w:div w:id="535777759">
      <w:bodyDiv w:val="1"/>
      <w:marLeft w:val="0"/>
      <w:marRight w:val="0"/>
      <w:marTop w:val="0"/>
      <w:marBottom w:val="0"/>
      <w:divBdr>
        <w:top w:val="none" w:sz="0" w:space="0" w:color="auto"/>
        <w:left w:val="none" w:sz="0" w:space="0" w:color="auto"/>
        <w:bottom w:val="none" w:sz="0" w:space="0" w:color="auto"/>
        <w:right w:val="none" w:sz="0" w:space="0" w:color="auto"/>
      </w:divBdr>
    </w:div>
    <w:div w:id="536312800">
      <w:bodyDiv w:val="1"/>
      <w:marLeft w:val="0"/>
      <w:marRight w:val="0"/>
      <w:marTop w:val="0"/>
      <w:marBottom w:val="0"/>
      <w:divBdr>
        <w:top w:val="none" w:sz="0" w:space="0" w:color="auto"/>
        <w:left w:val="none" w:sz="0" w:space="0" w:color="auto"/>
        <w:bottom w:val="none" w:sz="0" w:space="0" w:color="auto"/>
        <w:right w:val="none" w:sz="0" w:space="0" w:color="auto"/>
      </w:divBdr>
    </w:div>
    <w:div w:id="536894053">
      <w:bodyDiv w:val="1"/>
      <w:marLeft w:val="0"/>
      <w:marRight w:val="0"/>
      <w:marTop w:val="0"/>
      <w:marBottom w:val="0"/>
      <w:divBdr>
        <w:top w:val="none" w:sz="0" w:space="0" w:color="auto"/>
        <w:left w:val="none" w:sz="0" w:space="0" w:color="auto"/>
        <w:bottom w:val="none" w:sz="0" w:space="0" w:color="auto"/>
        <w:right w:val="none" w:sz="0" w:space="0" w:color="auto"/>
      </w:divBdr>
    </w:div>
    <w:div w:id="545259650">
      <w:bodyDiv w:val="1"/>
      <w:marLeft w:val="0"/>
      <w:marRight w:val="0"/>
      <w:marTop w:val="0"/>
      <w:marBottom w:val="0"/>
      <w:divBdr>
        <w:top w:val="none" w:sz="0" w:space="0" w:color="auto"/>
        <w:left w:val="none" w:sz="0" w:space="0" w:color="auto"/>
        <w:bottom w:val="none" w:sz="0" w:space="0" w:color="auto"/>
        <w:right w:val="none" w:sz="0" w:space="0" w:color="auto"/>
      </w:divBdr>
    </w:div>
    <w:div w:id="547954556">
      <w:bodyDiv w:val="1"/>
      <w:marLeft w:val="0"/>
      <w:marRight w:val="0"/>
      <w:marTop w:val="0"/>
      <w:marBottom w:val="0"/>
      <w:divBdr>
        <w:top w:val="none" w:sz="0" w:space="0" w:color="auto"/>
        <w:left w:val="none" w:sz="0" w:space="0" w:color="auto"/>
        <w:bottom w:val="none" w:sz="0" w:space="0" w:color="auto"/>
        <w:right w:val="none" w:sz="0" w:space="0" w:color="auto"/>
      </w:divBdr>
    </w:div>
    <w:div w:id="548222270">
      <w:bodyDiv w:val="1"/>
      <w:marLeft w:val="0"/>
      <w:marRight w:val="0"/>
      <w:marTop w:val="0"/>
      <w:marBottom w:val="0"/>
      <w:divBdr>
        <w:top w:val="none" w:sz="0" w:space="0" w:color="auto"/>
        <w:left w:val="none" w:sz="0" w:space="0" w:color="auto"/>
        <w:bottom w:val="none" w:sz="0" w:space="0" w:color="auto"/>
        <w:right w:val="none" w:sz="0" w:space="0" w:color="auto"/>
      </w:divBdr>
    </w:div>
    <w:div w:id="551767546">
      <w:bodyDiv w:val="1"/>
      <w:marLeft w:val="0"/>
      <w:marRight w:val="0"/>
      <w:marTop w:val="0"/>
      <w:marBottom w:val="0"/>
      <w:divBdr>
        <w:top w:val="none" w:sz="0" w:space="0" w:color="auto"/>
        <w:left w:val="none" w:sz="0" w:space="0" w:color="auto"/>
        <w:bottom w:val="none" w:sz="0" w:space="0" w:color="auto"/>
        <w:right w:val="none" w:sz="0" w:space="0" w:color="auto"/>
      </w:divBdr>
    </w:div>
    <w:div w:id="554048424">
      <w:bodyDiv w:val="1"/>
      <w:marLeft w:val="0"/>
      <w:marRight w:val="0"/>
      <w:marTop w:val="0"/>
      <w:marBottom w:val="0"/>
      <w:divBdr>
        <w:top w:val="none" w:sz="0" w:space="0" w:color="auto"/>
        <w:left w:val="none" w:sz="0" w:space="0" w:color="auto"/>
        <w:bottom w:val="none" w:sz="0" w:space="0" w:color="auto"/>
        <w:right w:val="none" w:sz="0" w:space="0" w:color="auto"/>
      </w:divBdr>
    </w:div>
    <w:div w:id="554199127">
      <w:bodyDiv w:val="1"/>
      <w:marLeft w:val="0"/>
      <w:marRight w:val="0"/>
      <w:marTop w:val="0"/>
      <w:marBottom w:val="0"/>
      <w:divBdr>
        <w:top w:val="none" w:sz="0" w:space="0" w:color="auto"/>
        <w:left w:val="none" w:sz="0" w:space="0" w:color="auto"/>
        <w:bottom w:val="none" w:sz="0" w:space="0" w:color="auto"/>
        <w:right w:val="none" w:sz="0" w:space="0" w:color="auto"/>
      </w:divBdr>
    </w:div>
    <w:div w:id="555967290">
      <w:bodyDiv w:val="1"/>
      <w:marLeft w:val="0"/>
      <w:marRight w:val="0"/>
      <w:marTop w:val="0"/>
      <w:marBottom w:val="0"/>
      <w:divBdr>
        <w:top w:val="none" w:sz="0" w:space="0" w:color="auto"/>
        <w:left w:val="none" w:sz="0" w:space="0" w:color="auto"/>
        <w:bottom w:val="none" w:sz="0" w:space="0" w:color="auto"/>
        <w:right w:val="none" w:sz="0" w:space="0" w:color="auto"/>
      </w:divBdr>
    </w:div>
    <w:div w:id="555972196">
      <w:bodyDiv w:val="1"/>
      <w:marLeft w:val="0"/>
      <w:marRight w:val="0"/>
      <w:marTop w:val="0"/>
      <w:marBottom w:val="0"/>
      <w:divBdr>
        <w:top w:val="none" w:sz="0" w:space="0" w:color="auto"/>
        <w:left w:val="none" w:sz="0" w:space="0" w:color="auto"/>
        <w:bottom w:val="none" w:sz="0" w:space="0" w:color="auto"/>
        <w:right w:val="none" w:sz="0" w:space="0" w:color="auto"/>
      </w:divBdr>
    </w:div>
    <w:div w:id="562956453">
      <w:bodyDiv w:val="1"/>
      <w:marLeft w:val="0"/>
      <w:marRight w:val="0"/>
      <w:marTop w:val="0"/>
      <w:marBottom w:val="0"/>
      <w:divBdr>
        <w:top w:val="none" w:sz="0" w:space="0" w:color="auto"/>
        <w:left w:val="none" w:sz="0" w:space="0" w:color="auto"/>
        <w:bottom w:val="none" w:sz="0" w:space="0" w:color="auto"/>
        <w:right w:val="none" w:sz="0" w:space="0" w:color="auto"/>
      </w:divBdr>
    </w:div>
    <w:div w:id="564494094">
      <w:bodyDiv w:val="1"/>
      <w:marLeft w:val="0"/>
      <w:marRight w:val="0"/>
      <w:marTop w:val="0"/>
      <w:marBottom w:val="0"/>
      <w:divBdr>
        <w:top w:val="none" w:sz="0" w:space="0" w:color="auto"/>
        <w:left w:val="none" w:sz="0" w:space="0" w:color="auto"/>
        <w:bottom w:val="none" w:sz="0" w:space="0" w:color="auto"/>
        <w:right w:val="none" w:sz="0" w:space="0" w:color="auto"/>
      </w:divBdr>
    </w:div>
    <w:div w:id="567693429">
      <w:bodyDiv w:val="1"/>
      <w:marLeft w:val="0"/>
      <w:marRight w:val="0"/>
      <w:marTop w:val="0"/>
      <w:marBottom w:val="0"/>
      <w:divBdr>
        <w:top w:val="none" w:sz="0" w:space="0" w:color="auto"/>
        <w:left w:val="none" w:sz="0" w:space="0" w:color="auto"/>
        <w:bottom w:val="none" w:sz="0" w:space="0" w:color="auto"/>
        <w:right w:val="none" w:sz="0" w:space="0" w:color="auto"/>
      </w:divBdr>
    </w:div>
    <w:div w:id="570384978">
      <w:bodyDiv w:val="1"/>
      <w:marLeft w:val="0"/>
      <w:marRight w:val="0"/>
      <w:marTop w:val="0"/>
      <w:marBottom w:val="0"/>
      <w:divBdr>
        <w:top w:val="none" w:sz="0" w:space="0" w:color="auto"/>
        <w:left w:val="none" w:sz="0" w:space="0" w:color="auto"/>
        <w:bottom w:val="none" w:sz="0" w:space="0" w:color="auto"/>
        <w:right w:val="none" w:sz="0" w:space="0" w:color="auto"/>
      </w:divBdr>
    </w:div>
    <w:div w:id="572352358">
      <w:bodyDiv w:val="1"/>
      <w:marLeft w:val="0"/>
      <w:marRight w:val="0"/>
      <w:marTop w:val="0"/>
      <w:marBottom w:val="0"/>
      <w:divBdr>
        <w:top w:val="none" w:sz="0" w:space="0" w:color="auto"/>
        <w:left w:val="none" w:sz="0" w:space="0" w:color="auto"/>
        <w:bottom w:val="none" w:sz="0" w:space="0" w:color="auto"/>
        <w:right w:val="none" w:sz="0" w:space="0" w:color="auto"/>
      </w:divBdr>
    </w:div>
    <w:div w:id="574322585">
      <w:bodyDiv w:val="1"/>
      <w:marLeft w:val="0"/>
      <w:marRight w:val="0"/>
      <w:marTop w:val="0"/>
      <w:marBottom w:val="0"/>
      <w:divBdr>
        <w:top w:val="none" w:sz="0" w:space="0" w:color="auto"/>
        <w:left w:val="none" w:sz="0" w:space="0" w:color="auto"/>
        <w:bottom w:val="none" w:sz="0" w:space="0" w:color="auto"/>
        <w:right w:val="none" w:sz="0" w:space="0" w:color="auto"/>
      </w:divBdr>
    </w:div>
    <w:div w:id="574554761">
      <w:bodyDiv w:val="1"/>
      <w:marLeft w:val="0"/>
      <w:marRight w:val="0"/>
      <w:marTop w:val="0"/>
      <w:marBottom w:val="0"/>
      <w:divBdr>
        <w:top w:val="none" w:sz="0" w:space="0" w:color="auto"/>
        <w:left w:val="none" w:sz="0" w:space="0" w:color="auto"/>
        <w:bottom w:val="none" w:sz="0" w:space="0" w:color="auto"/>
        <w:right w:val="none" w:sz="0" w:space="0" w:color="auto"/>
      </w:divBdr>
    </w:div>
    <w:div w:id="579606962">
      <w:bodyDiv w:val="1"/>
      <w:marLeft w:val="0"/>
      <w:marRight w:val="0"/>
      <w:marTop w:val="0"/>
      <w:marBottom w:val="0"/>
      <w:divBdr>
        <w:top w:val="none" w:sz="0" w:space="0" w:color="auto"/>
        <w:left w:val="none" w:sz="0" w:space="0" w:color="auto"/>
        <w:bottom w:val="none" w:sz="0" w:space="0" w:color="auto"/>
        <w:right w:val="none" w:sz="0" w:space="0" w:color="auto"/>
      </w:divBdr>
    </w:div>
    <w:div w:id="580720635">
      <w:bodyDiv w:val="1"/>
      <w:marLeft w:val="0"/>
      <w:marRight w:val="0"/>
      <w:marTop w:val="0"/>
      <w:marBottom w:val="0"/>
      <w:divBdr>
        <w:top w:val="none" w:sz="0" w:space="0" w:color="auto"/>
        <w:left w:val="none" w:sz="0" w:space="0" w:color="auto"/>
        <w:bottom w:val="none" w:sz="0" w:space="0" w:color="auto"/>
        <w:right w:val="none" w:sz="0" w:space="0" w:color="auto"/>
      </w:divBdr>
    </w:div>
    <w:div w:id="582645489">
      <w:bodyDiv w:val="1"/>
      <w:marLeft w:val="0"/>
      <w:marRight w:val="0"/>
      <w:marTop w:val="0"/>
      <w:marBottom w:val="0"/>
      <w:divBdr>
        <w:top w:val="none" w:sz="0" w:space="0" w:color="auto"/>
        <w:left w:val="none" w:sz="0" w:space="0" w:color="auto"/>
        <w:bottom w:val="none" w:sz="0" w:space="0" w:color="auto"/>
        <w:right w:val="none" w:sz="0" w:space="0" w:color="auto"/>
      </w:divBdr>
    </w:div>
    <w:div w:id="583536201">
      <w:bodyDiv w:val="1"/>
      <w:marLeft w:val="0"/>
      <w:marRight w:val="0"/>
      <w:marTop w:val="0"/>
      <w:marBottom w:val="0"/>
      <w:divBdr>
        <w:top w:val="none" w:sz="0" w:space="0" w:color="auto"/>
        <w:left w:val="none" w:sz="0" w:space="0" w:color="auto"/>
        <w:bottom w:val="none" w:sz="0" w:space="0" w:color="auto"/>
        <w:right w:val="none" w:sz="0" w:space="0" w:color="auto"/>
      </w:divBdr>
    </w:div>
    <w:div w:id="585923045">
      <w:bodyDiv w:val="1"/>
      <w:marLeft w:val="0"/>
      <w:marRight w:val="0"/>
      <w:marTop w:val="0"/>
      <w:marBottom w:val="0"/>
      <w:divBdr>
        <w:top w:val="none" w:sz="0" w:space="0" w:color="auto"/>
        <w:left w:val="none" w:sz="0" w:space="0" w:color="auto"/>
        <w:bottom w:val="none" w:sz="0" w:space="0" w:color="auto"/>
        <w:right w:val="none" w:sz="0" w:space="0" w:color="auto"/>
      </w:divBdr>
    </w:div>
    <w:div w:id="586887980">
      <w:bodyDiv w:val="1"/>
      <w:marLeft w:val="0"/>
      <w:marRight w:val="0"/>
      <w:marTop w:val="0"/>
      <w:marBottom w:val="0"/>
      <w:divBdr>
        <w:top w:val="none" w:sz="0" w:space="0" w:color="auto"/>
        <w:left w:val="none" w:sz="0" w:space="0" w:color="auto"/>
        <w:bottom w:val="none" w:sz="0" w:space="0" w:color="auto"/>
        <w:right w:val="none" w:sz="0" w:space="0" w:color="auto"/>
      </w:divBdr>
    </w:div>
    <w:div w:id="592862145">
      <w:bodyDiv w:val="1"/>
      <w:marLeft w:val="0"/>
      <w:marRight w:val="0"/>
      <w:marTop w:val="0"/>
      <w:marBottom w:val="0"/>
      <w:divBdr>
        <w:top w:val="none" w:sz="0" w:space="0" w:color="auto"/>
        <w:left w:val="none" w:sz="0" w:space="0" w:color="auto"/>
        <w:bottom w:val="none" w:sz="0" w:space="0" w:color="auto"/>
        <w:right w:val="none" w:sz="0" w:space="0" w:color="auto"/>
      </w:divBdr>
    </w:div>
    <w:div w:id="595361177">
      <w:bodyDiv w:val="1"/>
      <w:marLeft w:val="0"/>
      <w:marRight w:val="0"/>
      <w:marTop w:val="0"/>
      <w:marBottom w:val="0"/>
      <w:divBdr>
        <w:top w:val="none" w:sz="0" w:space="0" w:color="auto"/>
        <w:left w:val="none" w:sz="0" w:space="0" w:color="auto"/>
        <w:bottom w:val="none" w:sz="0" w:space="0" w:color="auto"/>
        <w:right w:val="none" w:sz="0" w:space="0" w:color="auto"/>
      </w:divBdr>
    </w:div>
    <w:div w:id="595678121">
      <w:bodyDiv w:val="1"/>
      <w:marLeft w:val="0"/>
      <w:marRight w:val="0"/>
      <w:marTop w:val="0"/>
      <w:marBottom w:val="0"/>
      <w:divBdr>
        <w:top w:val="none" w:sz="0" w:space="0" w:color="auto"/>
        <w:left w:val="none" w:sz="0" w:space="0" w:color="auto"/>
        <w:bottom w:val="none" w:sz="0" w:space="0" w:color="auto"/>
        <w:right w:val="none" w:sz="0" w:space="0" w:color="auto"/>
      </w:divBdr>
    </w:div>
    <w:div w:id="600649768">
      <w:bodyDiv w:val="1"/>
      <w:marLeft w:val="0"/>
      <w:marRight w:val="0"/>
      <w:marTop w:val="0"/>
      <w:marBottom w:val="0"/>
      <w:divBdr>
        <w:top w:val="none" w:sz="0" w:space="0" w:color="auto"/>
        <w:left w:val="none" w:sz="0" w:space="0" w:color="auto"/>
        <w:bottom w:val="none" w:sz="0" w:space="0" w:color="auto"/>
        <w:right w:val="none" w:sz="0" w:space="0" w:color="auto"/>
      </w:divBdr>
    </w:div>
    <w:div w:id="601762455">
      <w:bodyDiv w:val="1"/>
      <w:marLeft w:val="0"/>
      <w:marRight w:val="0"/>
      <w:marTop w:val="0"/>
      <w:marBottom w:val="0"/>
      <w:divBdr>
        <w:top w:val="none" w:sz="0" w:space="0" w:color="auto"/>
        <w:left w:val="none" w:sz="0" w:space="0" w:color="auto"/>
        <w:bottom w:val="none" w:sz="0" w:space="0" w:color="auto"/>
        <w:right w:val="none" w:sz="0" w:space="0" w:color="auto"/>
      </w:divBdr>
    </w:div>
    <w:div w:id="603149046">
      <w:bodyDiv w:val="1"/>
      <w:marLeft w:val="0"/>
      <w:marRight w:val="0"/>
      <w:marTop w:val="0"/>
      <w:marBottom w:val="0"/>
      <w:divBdr>
        <w:top w:val="none" w:sz="0" w:space="0" w:color="auto"/>
        <w:left w:val="none" w:sz="0" w:space="0" w:color="auto"/>
        <w:bottom w:val="none" w:sz="0" w:space="0" w:color="auto"/>
        <w:right w:val="none" w:sz="0" w:space="0" w:color="auto"/>
      </w:divBdr>
    </w:div>
    <w:div w:id="608128042">
      <w:bodyDiv w:val="1"/>
      <w:marLeft w:val="0"/>
      <w:marRight w:val="0"/>
      <w:marTop w:val="0"/>
      <w:marBottom w:val="0"/>
      <w:divBdr>
        <w:top w:val="none" w:sz="0" w:space="0" w:color="auto"/>
        <w:left w:val="none" w:sz="0" w:space="0" w:color="auto"/>
        <w:bottom w:val="none" w:sz="0" w:space="0" w:color="auto"/>
        <w:right w:val="none" w:sz="0" w:space="0" w:color="auto"/>
      </w:divBdr>
    </w:div>
    <w:div w:id="609359366">
      <w:bodyDiv w:val="1"/>
      <w:marLeft w:val="0"/>
      <w:marRight w:val="0"/>
      <w:marTop w:val="0"/>
      <w:marBottom w:val="0"/>
      <w:divBdr>
        <w:top w:val="none" w:sz="0" w:space="0" w:color="auto"/>
        <w:left w:val="none" w:sz="0" w:space="0" w:color="auto"/>
        <w:bottom w:val="none" w:sz="0" w:space="0" w:color="auto"/>
        <w:right w:val="none" w:sz="0" w:space="0" w:color="auto"/>
      </w:divBdr>
    </w:div>
    <w:div w:id="613639456">
      <w:bodyDiv w:val="1"/>
      <w:marLeft w:val="0"/>
      <w:marRight w:val="0"/>
      <w:marTop w:val="0"/>
      <w:marBottom w:val="0"/>
      <w:divBdr>
        <w:top w:val="none" w:sz="0" w:space="0" w:color="auto"/>
        <w:left w:val="none" w:sz="0" w:space="0" w:color="auto"/>
        <w:bottom w:val="none" w:sz="0" w:space="0" w:color="auto"/>
        <w:right w:val="none" w:sz="0" w:space="0" w:color="auto"/>
      </w:divBdr>
    </w:div>
    <w:div w:id="623534902">
      <w:bodyDiv w:val="1"/>
      <w:marLeft w:val="0"/>
      <w:marRight w:val="0"/>
      <w:marTop w:val="0"/>
      <w:marBottom w:val="0"/>
      <w:divBdr>
        <w:top w:val="none" w:sz="0" w:space="0" w:color="auto"/>
        <w:left w:val="none" w:sz="0" w:space="0" w:color="auto"/>
        <w:bottom w:val="none" w:sz="0" w:space="0" w:color="auto"/>
        <w:right w:val="none" w:sz="0" w:space="0" w:color="auto"/>
      </w:divBdr>
    </w:div>
    <w:div w:id="623654510">
      <w:bodyDiv w:val="1"/>
      <w:marLeft w:val="0"/>
      <w:marRight w:val="0"/>
      <w:marTop w:val="0"/>
      <w:marBottom w:val="0"/>
      <w:divBdr>
        <w:top w:val="none" w:sz="0" w:space="0" w:color="auto"/>
        <w:left w:val="none" w:sz="0" w:space="0" w:color="auto"/>
        <w:bottom w:val="none" w:sz="0" w:space="0" w:color="auto"/>
        <w:right w:val="none" w:sz="0" w:space="0" w:color="auto"/>
      </w:divBdr>
    </w:div>
    <w:div w:id="624697453">
      <w:bodyDiv w:val="1"/>
      <w:marLeft w:val="0"/>
      <w:marRight w:val="0"/>
      <w:marTop w:val="0"/>
      <w:marBottom w:val="0"/>
      <w:divBdr>
        <w:top w:val="none" w:sz="0" w:space="0" w:color="auto"/>
        <w:left w:val="none" w:sz="0" w:space="0" w:color="auto"/>
        <w:bottom w:val="none" w:sz="0" w:space="0" w:color="auto"/>
        <w:right w:val="none" w:sz="0" w:space="0" w:color="auto"/>
      </w:divBdr>
    </w:div>
    <w:div w:id="625158038">
      <w:bodyDiv w:val="1"/>
      <w:marLeft w:val="0"/>
      <w:marRight w:val="0"/>
      <w:marTop w:val="0"/>
      <w:marBottom w:val="0"/>
      <w:divBdr>
        <w:top w:val="none" w:sz="0" w:space="0" w:color="auto"/>
        <w:left w:val="none" w:sz="0" w:space="0" w:color="auto"/>
        <w:bottom w:val="none" w:sz="0" w:space="0" w:color="auto"/>
        <w:right w:val="none" w:sz="0" w:space="0" w:color="auto"/>
      </w:divBdr>
    </w:div>
    <w:div w:id="626089108">
      <w:bodyDiv w:val="1"/>
      <w:marLeft w:val="0"/>
      <w:marRight w:val="0"/>
      <w:marTop w:val="0"/>
      <w:marBottom w:val="0"/>
      <w:divBdr>
        <w:top w:val="none" w:sz="0" w:space="0" w:color="auto"/>
        <w:left w:val="none" w:sz="0" w:space="0" w:color="auto"/>
        <w:bottom w:val="none" w:sz="0" w:space="0" w:color="auto"/>
        <w:right w:val="none" w:sz="0" w:space="0" w:color="auto"/>
      </w:divBdr>
    </w:div>
    <w:div w:id="633290628">
      <w:bodyDiv w:val="1"/>
      <w:marLeft w:val="0"/>
      <w:marRight w:val="0"/>
      <w:marTop w:val="0"/>
      <w:marBottom w:val="0"/>
      <w:divBdr>
        <w:top w:val="none" w:sz="0" w:space="0" w:color="auto"/>
        <w:left w:val="none" w:sz="0" w:space="0" w:color="auto"/>
        <w:bottom w:val="none" w:sz="0" w:space="0" w:color="auto"/>
        <w:right w:val="none" w:sz="0" w:space="0" w:color="auto"/>
      </w:divBdr>
    </w:div>
    <w:div w:id="634484282">
      <w:bodyDiv w:val="1"/>
      <w:marLeft w:val="0"/>
      <w:marRight w:val="0"/>
      <w:marTop w:val="0"/>
      <w:marBottom w:val="0"/>
      <w:divBdr>
        <w:top w:val="none" w:sz="0" w:space="0" w:color="auto"/>
        <w:left w:val="none" w:sz="0" w:space="0" w:color="auto"/>
        <w:bottom w:val="none" w:sz="0" w:space="0" w:color="auto"/>
        <w:right w:val="none" w:sz="0" w:space="0" w:color="auto"/>
      </w:divBdr>
    </w:div>
    <w:div w:id="637534845">
      <w:bodyDiv w:val="1"/>
      <w:marLeft w:val="0"/>
      <w:marRight w:val="0"/>
      <w:marTop w:val="0"/>
      <w:marBottom w:val="0"/>
      <w:divBdr>
        <w:top w:val="none" w:sz="0" w:space="0" w:color="auto"/>
        <w:left w:val="none" w:sz="0" w:space="0" w:color="auto"/>
        <w:bottom w:val="none" w:sz="0" w:space="0" w:color="auto"/>
        <w:right w:val="none" w:sz="0" w:space="0" w:color="auto"/>
      </w:divBdr>
    </w:div>
    <w:div w:id="638001154">
      <w:bodyDiv w:val="1"/>
      <w:marLeft w:val="0"/>
      <w:marRight w:val="0"/>
      <w:marTop w:val="0"/>
      <w:marBottom w:val="0"/>
      <w:divBdr>
        <w:top w:val="none" w:sz="0" w:space="0" w:color="auto"/>
        <w:left w:val="none" w:sz="0" w:space="0" w:color="auto"/>
        <w:bottom w:val="none" w:sz="0" w:space="0" w:color="auto"/>
        <w:right w:val="none" w:sz="0" w:space="0" w:color="auto"/>
      </w:divBdr>
    </w:div>
    <w:div w:id="645280126">
      <w:bodyDiv w:val="1"/>
      <w:marLeft w:val="0"/>
      <w:marRight w:val="0"/>
      <w:marTop w:val="0"/>
      <w:marBottom w:val="0"/>
      <w:divBdr>
        <w:top w:val="none" w:sz="0" w:space="0" w:color="auto"/>
        <w:left w:val="none" w:sz="0" w:space="0" w:color="auto"/>
        <w:bottom w:val="none" w:sz="0" w:space="0" w:color="auto"/>
        <w:right w:val="none" w:sz="0" w:space="0" w:color="auto"/>
      </w:divBdr>
    </w:div>
    <w:div w:id="648247259">
      <w:bodyDiv w:val="1"/>
      <w:marLeft w:val="0"/>
      <w:marRight w:val="0"/>
      <w:marTop w:val="0"/>
      <w:marBottom w:val="0"/>
      <w:divBdr>
        <w:top w:val="none" w:sz="0" w:space="0" w:color="auto"/>
        <w:left w:val="none" w:sz="0" w:space="0" w:color="auto"/>
        <w:bottom w:val="none" w:sz="0" w:space="0" w:color="auto"/>
        <w:right w:val="none" w:sz="0" w:space="0" w:color="auto"/>
      </w:divBdr>
    </w:div>
    <w:div w:id="648635916">
      <w:bodyDiv w:val="1"/>
      <w:marLeft w:val="0"/>
      <w:marRight w:val="0"/>
      <w:marTop w:val="0"/>
      <w:marBottom w:val="0"/>
      <w:divBdr>
        <w:top w:val="none" w:sz="0" w:space="0" w:color="auto"/>
        <w:left w:val="none" w:sz="0" w:space="0" w:color="auto"/>
        <w:bottom w:val="none" w:sz="0" w:space="0" w:color="auto"/>
        <w:right w:val="none" w:sz="0" w:space="0" w:color="auto"/>
      </w:divBdr>
    </w:div>
    <w:div w:id="649138351">
      <w:bodyDiv w:val="1"/>
      <w:marLeft w:val="0"/>
      <w:marRight w:val="0"/>
      <w:marTop w:val="0"/>
      <w:marBottom w:val="0"/>
      <w:divBdr>
        <w:top w:val="none" w:sz="0" w:space="0" w:color="auto"/>
        <w:left w:val="none" w:sz="0" w:space="0" w:color="auto"/>
        <w:bottom w:val="none" w:sz="0" w:space="0" w:color="auto"/>
        <w:right w:val="none" w:sz="0" w:space="0" w:color="auto"/>
      </w:divBdr>
    </w:div>
    <w:div w:id="649600297">
      <w:bodyDiv w:val="1"/>
      <w:marLeft w:val="0"/>
      <w:marRight w:val="0"/>
      <w:marTop w:val="0"/>
      <w:marBottom w:val="0"/>
      <w:divBdr>
        <w:top w:val="none" w:sz="0" w:space="0" w:color="auto"/>
        <w:left w:val="none" w:sz="0" w:space="0" w:color="auto"/>
        <w:bottom w:val="none" w:sz="0" w:space="0" w:color="auto"/>
        <w:right w:val="none" w:sz="0" w:space="0" w:color="auto"/>
      </w:divBdr>
    </w:div>
    <w:div w:id="649988589">
      <w:bodyDiv w:val="1"/>
      <w:marLeft w:val="0"/>
      <w:marRight w:val="0"/>
      <w:marTop w:val="0"/>
      <w:marBottom w:val="0"/>
      <w:divBdr>
        <w:top w:val="none" w:sz="0" w:space="0" w:color="auto"/>
        <w:left w:val="none" w:sz="0" w:space="0" w:color="auto"/>
        <w:bottom w:val="none" w:sz="0" w:space="0" w:color="auto"/>
        <w:right w:val="none" w:sz="0" w:space="0" w:color="auto"/>
      </w:divBdr>
    </w:div>
    <w:div w:id="657227111">
      <w:bodyDiv w:val="1"/>
      <w:marLeft w:val="0"/>
      <w:marRight w:val="0"/>
      <w:marTop w:val="0"/>
      <w:marBottom w:val="0"/>
      <w:divBdr>
        <w:top w:val="none" w:sz="0" w:space="0" w:color="auto"/>
        <w:left w:val="none" w:sz="0" w:space="0" w:color="auto"/>
        <w:bottom w:val="none" w:sz="0" w:space="0" w:color="auto"/>
        <w:right w:val="none" w:sz="0" w:space="0" w:color="auto"/>
      </w:divBdr>
    </w:div>
    <w:div w:id="664672839">
      <w:bodyDiv w:val="1"/>
      <w:marLeft w:val="0"/>
      <w:marRight w:val="0"/>
      <w:marTop w:val="0"/>
      <w:marBottom w:val="0"/>
      <w:divBdr>
        <w:top w:val="none" w:sz="0" w:space="0" w:color="auto"/>
        <w:left w:val="none" w:sz="0" w:space="0" w:color="auto"/>
        <w:bottom w:val="none" w:sz="0" w:space="0" w:color="auto"/>
        <w:right w:val="none" w:sz="0" w:space="0" w:color="auto"/>
      </w:divBdr>
    </w:div>
    <w:div w:id="674109784">
      <w:bodyDiv w:val="1"/>
      <w:marLeft w:val="0"/>
      <w:marRight w:val="0"/>
      <w:marTop w:val="0"/>
      <w:marBottom w:val="0"/>
      <w:divBdr>
        <w:top w:val="none" w:sz="0" w:space="0" w:color="auto"/>
        <w:left w:val="none" w:sz="0" w:space="0" w:color="auto"/>
        <w:bottom w:val="none" w:sz="0" w:space="0" w:color="auto"/>
        <w:right w:val="none" w:sz="0" w:space="0" w:color="auto"/>
      </w:divBdr>
    </w:div>
    <w:div w:id="677390926">
      <w:bodyDiv w:val="1"/>
      <w:marLeft w:val="0"/>
      <w:marRight w:val="0"/>
      <w:marTop w:val="0"/>
      <w:marBottom w:val="0"/>
      <w:divBdr>
        <w:top w:val="none" w:sz="0" w:space="0" w:color="auto"/>
        <w:left w:val="none" w:sz="0" w:space="0" w:color="auto"/>
        <w:bottom w:val="none" w:sz="0" w:space="0" w:color="auto"/>
        <w:right w:val="none" w:sz="0" w:space="0" w:color="auto"/>
      </w:divBdr>
    </w:div>
    <w:div w:id="679164656">
      <w:bodyDiv w:val="1"/>
      <w:marLeft w:val="0"/>
      <w:marRight w:val="0"/>
      <w:marTop w:val="0"/>
      <w:marBottom w:val="0"/>
      <w:divBdr>
        <w:top w:val="none" w:sz="0" w:space="0" w:color="auto"/>
        <w:left w:val="none" w:sz="0" w:space="0" w:color="auto"/>
        <w:bottom w:val="none" w:sz="0" w:space="0" w:color="auto"/>
        <w:right w:val="none" w:sz="0" w:space="0" w:color="auto"/>
      </w:divBdr>
    </w:div>
    <w:div w:id="679814532">
      <w:bodyDiv w:val="1"/>
      <w:marLeft w:val="0"/>
      <w:marRight w:val="0"/>
      <w:marTop w:val="0"/>
      <w:marBottom w:val="0"/>
      <w:divBdr>
        <w:top w:val="none" w:sz="0" w:space="0" w:color="auto"/>
        <w:left w:val="none" w:sz="0" w:space="0" w:color="auto"/>
        <w:bottom w:val="none" w:sz="0" w:space="0" w:color="auto"/>
        <w:right w:val="none" w:sz="0" w:space="0" w:color="auto"/>
      </w:divBdr>
    </w:div>
    <w:div w:id="680083016">
      <w:bodyDiv w:val="1"/>
      <w:marLeft w:val="0"/>
      <w:marRight w:val="0"/>
      <w:marTop w:val="0"/>
      <w:marBottom w:val="0"/>
      <w:divBdr>
        <w:top w:val="none" w:sz="0" w:space="0" w:color="auto"/>
        <w:left w:val="none" w:sz="0" w:space="0" w:color="auto"/>
        <w:bottom w:val="none" w:sz="0" w:space="0" w:color="auto"/>
        <w:right w:val="none" w:sz="0" w:space="0" w:color="auto"/>
      </w:divBdr>
    </w:div>
    <w:div w:id="680359415">
      <w:bodyDiv w:val="1"/>
      <w:marLeft w:val="0"/>
      <w:marRight w:val="0"/>
      <w:marTop w:val="0"/>
      <w:marBottom w:val="0"/>
      <w:divBdr>
        <w:top w:val="none" w:sz="0" w:space="0" w:color="auto"/>
        <w:left w:val="none" w:sz="0" w:space="0" w:color="auto"/>
        <w:bottom w:val="none" w:sz="0" w:space="0" w:color="auto"/>
        <w:right w:val="none" w:sz="0" w:space="0" w:color="auto"/>
      </w:divBdr>
    </w:div>
    <w:div w:id="680670493">
      <w:bodyDiv w:val="1"/>
      <w:marLeft w:val="0"/>
      <w:marRight w:val="0"/>
      <w:marTop w:val="0"/>
      <w:marBottom w:val="0"/>
      <w:divBdr>
        <w:top w:val="none" w:sz="0" w:space="0" w:color="auto"/>
        <w:left w:val="none" w:sz="0" w:space="0" w:color="auto"/>
        <w:bottom w:val="none" w:sz="0" w:space="0" w:color="auto"/>
        <w:right w:val="none" w:sz="0" w:space="0" w:color="auto"/>
      </w:divBdr>
    </w:div>
    <w:div w:id="682391525">
      <w:bodyDiv w:val="1"/>
      <w:marLeft w:val="0"/>
      <w:marRight w:val="0"/>
      <w:marTop w:val="0"/>
      <w:marBottom w:val="0"/>
      <w:divBdr>
        <w:top w:val="none" w:sz="0" w:space="0" w:color="auto"/>
        <w:left w:val="none" w:sz="0" w:space="0" w:color="auto"/>
        <w:bottom w:val="none" w:sz="0" w:space="0" w:color="auto"/>
        <w:right w:val="none" w:sz="0" w:space="0" w:color="auto"/>
      </w:divBdr>
    </w:div>
    <w:div w:id="683945437">
      <w:bodyDiv w:val="1"/>
      <w:marLeft w:val="0"/>
      <w:marRight w:val="0"/>
      <w:marTop w:val="0"/>
      <w:marBottom w:val="0"/>
      <w:divBdr>
        <w:top w:val="none" w:sz="0" w:space="0" w:color="auto"/>
        <w:left w:val="none" w:sz="0" w:space="0" w:color="auto"/>
        <w:bottom w:val="none" w:sz="0" w:space="0" w:color="auto"/>
        <w:right w:val="none" w:sz="0" w:space="0" w:color="auto"/>
      </w:divBdr>
    </w:div>
    <w:div w:id="691034409">
      <w:bodyDiv w:val="1"/>
      <w:marLeft w:val="0"/>
      <w:marRight w:val="0"/>
      <w:marTop w:val="0"/>
      <w:marBottom w:val="0"/>
      <w:divBdr>
        <w:top w:val="none" w:sz="0" w:space="0" w:color="auto"/>
        <w:left w:val="none" w:sz="0" w:space="0" w:color="auto"/>
        <w:bottom w:val="none" w:sz="0" w:space="0" w:color="auto"/>
        <w:right w:val="none" w:sz="0" w:space="0" w:color="auto"/>
      </w:divBdr>
    </w:div>
    <w:div w:id="694380012">
      <w:bodyDiv w:val="1"/>
      <w:marLeft w:val="0"/>
      <w:marRight w:val="0"/>
      <w:marTop w:val="0"/>
      <w:marBottom w:val="0"/>
      <w:divBdr>
        <w:top w:val="none" w:sz="0" w:space="0" w:color="auto"/>
        <w:left w:val="none" w:sz="0" w:space="0" w:color="auto"/>
        <w:bottom w:val="none" w:sz="0" w:space="0" w:color="auto"/>
        <w:right w:val="none" w:sz="0" w:space="0" w:color="auto"/>
      </w:divBdr>
    </w:div>
    <w:div w:id="699475842">
      <w:bodyDiv w:val="1"/>
      <w:marLeft w:val="0"/>
      <w:marRight w:val="0"/>
      <w:marTop w:val="0"/>
      <w:marBottom w:val="0"/>
      <w:divBdr>
        <w:top w:val="none" w:sz="0" w:space="0" w:color="auto"/>
        <w:left w:val="none" w:sz="0" w:space="0" w:color="auto"/>
        <w:bottom w:val="none" w:sz="0" w:space="0" w:color="auto"/>
        <w:right w:val="none" w:sz="0" w:space="0" w:color="auto"/>
      </w:divBdr>
    </w:div>
    <w:div w:id="700326105">
      <w:bodyDiv w:val="1"/>
      <w:marLeft w:val="0"/>
      <w:marRight w:val="0"/>
      <w:marTop w:val="0"/>
      <w:marBottom w:val="0"/>
      <w:divBdr>
        <w:top w:val="none" w:sz="0" w:space="0" w:color="auto"/>
        <w:left w:val="none" w:sz="0" w:space="0" w:color="auto"/>
        <w:bottom w:val="none" w:sz="0" w:space="0" w:color="auto"/>
        <w:right w:val="none" w:sz="0" w:space="0" w:color="auto"/>
      </w:divBdr>
    </w:div>
    <w:div w:id="702290365">
      <w:bodyDiv w:val="1"/>
      <w:marLeft w:val="0"/>
      <w:marRight w:val="0"/>
      <w:marTop w:val="0"/>
      <w:marBottom w:val="0"/>
      <w:divBdr>
        <w:top w:val="none" w:sz="0" w:space="0" w:color="auto"/>
        <w:left w:val="none" w:sz="0" w:space="0" w:color="auto"/>
        <w:bottom w:val="none" w:sz="0" w:space="0" w:color="auto"/>
        <w:right w:val="none" w:sz="0" w:space="0" w:color="auto"/>
      </w:divBdr>
    </w:div>
    <w:div w:id="704065141">
      <w:bodyDiv w:val="1"/>
      <w:marLeft w:val="0"/>
      <w:marRight w:val="0"/>
      <w:marTop w:val="0"/>
      <w:marBottom w:val="0"/>
      <w:divBdr>
        <w:top w:val="none" w:sz="0" w:space="0" w:color="auto"/>
        <w:left w:val="none" w:sz="0" w:space="0" w:color="auto"/>
        <w:bottom w:val="none" w:sz="0" w:space="0" w:color="auto"/>
        <w:right w:val="none" w:sz="0" w:space="0" w:color="auto"/>
      </w:divBdr>
    </w:div>
    <w:div w:id="705645689">
      <w:bodyDiv w:val="1"/>
      <w:marLeft w:val="0"/>
      <w:marRight w:val="0"/>
      <w:marTop w:val="0"/>
      <w:marBottom w:val="0"/>
      <w:divBdr>
        <w:top w:val="none" w:sz="0" w:space="0" w:color="auto"/>
        <w:left w:val="none" w:sz="0" w:space="0" w:color="auto"/>
        <w:bottom w:val="none" w:sz="0" w:space="0" w:color="auto"/>
        <w:right w:val="none" w:sz="0" w:space="0" w:color="auto"/>
      </w:divBdr>
    </w:div>
    <w:div w:id="707531871">
      <w:bodyDiv w:val="1"/>
      <w:marLeft w:val="0"/>
      <w:marRight w:val="0"/>
      <w:marTop w:val="0"/>
      <w:marBottom w:val="0"/>
      <w:divBdr>
        <w:top w:val="none" w:sz="0" w:space="0" w:color="auto"/>
        <w:left w:val="none" w:sz="0" w:space="0" w:color="auto"/>
        <w:bottom w:val="none" w:sz="0" w:space="0" w:color="auto"/>
        <w:right w:val="none" w:sz="0" w:space="0" w:color="auto"/>
      </w:divBdr>
    </w:div>
    <w:div w:id="708451863">
      <w:bodyDiv w:val="1"/>
      <w:marLeft w:val="0"/>
      <w:marRight w:val="0"/>
      <w:marTop w:val="0"/>
      <w:marBottom w:val="0"/>
      <w:divBdr>
        <w:top w:val="none" w:sz="0" w:space="0" w:color="auto"/>
        <w:left w:val="none" w:sz="0" w:space="0" w:color="auto"/>
        <w:bottom w:val="none" w:sz="0" w:space="0" w:color="auto"/>
        <w:right w:val="none" w:sz="0" w:space="0" w:color="auto"/>
      </w:divBdr>
    </w:div>
    <w:div w:id="722096763">
      <w:bodyDiv w:val="1"/>
      <w:marLeft w:val="0"/>
      <w:marRight w:val="0"/>
      <w:marTop w:val="0"/>
      <w:marBottom w:val="0"/>
      <w:divBdr>
        <w:top w:val="none" w:sz="0" w:space="0" w:color="auto"/>
        <w:left w:val="none" w:sz="0" w:space="0" w:color="auto"/>
        <w:bottom w:val="none" w:sz="0" w:space="0" w:color="auto"/>
        <w:right w:val="none" w:sz="0" w:space="0" w:color="auto"/>
      </w:divBdr>
    </w:div>
    <w:div w:id="722289003">
      <w:bodyDiv w:val="1"/>
      <w:marLeft w:val="0"/>
      <w:marRight w:val="0"/>
      <w:marTop w:val="0"/>
      <w:marBottom w:val="0"/>
      <w:divBdr>
        <w:top w:val="none" w:sz="0" w:space="0" w:color="auto"/>
        <w:left w:val="none" w:sz="0" w:space="0" w:color="auto"/>
        <w:bottom w:val="none" w:sz="0" w:space="0" w:color="auto"/>
        <w:right w:val="none" w:sz="0" w:space="0" w:color="auto"/>
      </w:divBdr>
    </w:div>
    <w:div w:id="725832667">
      <w:bodyDiv w:val="1"/>
      <w:marLeft w:val="0"/>
      <w:marRight w:val="0"/>
      <w:marTop w:val="0"/>
      <w:marBottom w:val="0"/>
      <w:divBdr>
        <w:top w:val="none" w:sz="0" w:space="0" w:color="auto"/>
        <w:left w:val="none" w:sz="0" w:space="0" w:color="auto"/>
        <w:bottom w:val="none" w:sz="0" w:space="0" w:color="auto"/>
        <w:right w:val="none" w:sz="0" w:space="0" w:color="auto"/>
      </w:divBdr>
    </w:div>
    <w:div w:id="726299446">
      <w:bodyDiv w:val="1"/>
      <w:marLeft w:val="0"/>
      <w:marRight w:val="0"/>
      <w:marTop w:val="0"/>
      <w:marBottom w:val="0"/>
      <w:divBdr>
        <w:top w:val="none" w:sz="0" w:space="0" w:color="auto"/>
        <w:left w:val="none" w:sz="0" w:space="0" w:color="auto"/>
        <w:bottom w:val="none" w:sz="0" w:space="0" w:color="auto"/>
        <w:right w:val="none" w:sz="0" w:space="0" w:color="auto"/>
      </w:divBdr>
    </w:div>
    <w:div w:id="730077010">
      <w:bodyDiv w:val="1"/>
      <w:marLeft w:val="0"/>
      <w:marRight w:val="0"/>
      <w:marTop w:val="0"/>
      <w:marBottom w:val="0"/>
      <w:divBdr>
        <w:top w:val="none" w:sz="0" w:space="0" w:color="auto"/>
        <w:left w:val="none" w:sz="0" w:space="0" w:color="auto"/>
        <w:bottom w:val="none" w:sz="0" w:space="0" w:color="auto"/>
        <w:right w:val="none" w:sz="0" w:space="0" w:color="auto"/>
      </w:divBdr>
    </w:div>
    <w:div w:id="738134006">
      <w:bodyDiv w:val="1"/>
      <w:marLeft w:val="0"/>
      <w:marRight w:val="0"/>
      <w:marTop w:val="0"/>
      <w:marBottom w:val="0"/>
      <w:divBdr>
        <w:top w:val="none" w:sz="0" w:space="0" w:color="auto"/>
        <w:left w:val="none" w:sz="0" w:space="0" w:color="auto"/>
        <w:bottom w:val="none" w:sz="0" w:space="0" w:color="auto"/>
        <w:right w:val="none" w:sz="0" w:space="0" w:color="auto"/>
      </w:divBdr>
    </w:div>
    <w:div w:id="740756465">
      <w:bodyDiv w:val="1"/>
      <w:marLeft w:val="0"/>
      <w:marRight w:val="0"/>
      <w:marTop w:val="0"/>
      <w:marBottom w:val="0"/>
      <w:divBdr>
        <w:top w:val="none" w:sz="0" w:space="0" w:color="auto"/>
        <w:left w:val="none" w:sz="0" w:space="0" w:color="auto"/>
        <w:bottom w:val="none" w:sz="0" w:space="0" w:color="auto"/>
        <w:right w:val="none" w:sz="0" w:space="0" w:color="auto"/>
      </w:divBdr>
    </w:div>
    <w:div w:id="754863034">
      <w:bodyDiv w:val="1"/>
      <w:marLeft w:val="0"/>
      <w:marRight w:val="0"/>
      <w:marTop w:val="0"/>
      <w:marBottom w:val="0"/>
      <w:divBdr>
        <w:top w:val="none" w:sz="0" w:space="0" w:color="auto"/>
        <w:left w:val="none" w:sz="0" w:space="0" w:color="auto"/>
        <w:bottom w:val="none" w:sz="0" w:space="0" w:color="auto"/>
        <w:right w:val="none" w:sz="0" w:space="0" w:color="auto"/>
      </w:divBdr>
    </w:div>
    <w:div w:id="757411672">
      <w:bodyDiv w:val="1"/>
      <w:marLeft w:val="0"/>
      <w:marRight w:val="0"/>
      <w:marTop w:val="0"/>
      <w:marBottom w:val="0"/>
      <w:divBdr>
        <w:top w:val="none" w:sz="0" w:space="0" w:color="auto"/>
        <w:left w:val="none" w:sz="0" w:space="0" w:color="auto"/>
        <w:bottom w:val="none" w:sz="0" w:space="0" w:color="auto"/>
        <w:right w:val="none" w:sz="0" w:space="0" w:color="auto"/>
      </w:divBdr>
    </w:div>
    <w:div w:id="759451937">
      <w:bodyDiv w:val="1"/>
      <w:marLeft w:val="0"/>
      <w:marRight w:val="0"/>
      <w:marTop w:val="0"/>
      <w:marBottom w:val="0"/>
      <w:divBdr>
        <w:top w:val="none" w:sz="0" w:space="0" w:color="auto"/>
        <w:left w:val="none" w:sz="0" w:space="0" w:color="auto"/>
        <w:bottom w:val="none" w:sz="0" w:space="0" w:color="auto"/>
        <w:right w:val="none" w:sz="0" w:space="0" w:color="auto"/>
      </w:divBdr>
    </w:div>
    <w:div w:id="765151206">
      <w:bodyDiv w:val="1"/>
      <w:marLeft w:val="0"/>
      <w:marRight w:val="0"/>
      <w:marTop w:val="0"/>
      <w:marBottom w:val="0"/>
      <w:divBdr>
        <w:top w:val="none" w:sz="0" w:space="0" w:color="auto"/>
        <w:left w:val="none" w:sz="0" w:space="0" w:color="auto"/>
        <w:bottom w:val="none" w:sz="0" w:space="0" w:color="auto"/>
        <w:right w:val="none" w:sz="0" w:space="0" w:color="auto"/>
      </w:divBdr>
    </w:div>
    <w:div w:id="766583847">
      <w:bodyDiv w:val="1"/>
      <w:marLeft w:val="0"/>
      <w:marRight w:val="0"/>
      <w:marTop w:val="0"/>
      <w:marBottom w:val="0"/>
      <w:divBdr>
        <w:top w:val="none" w:sz="0" w:space="0" w:color="auto"/>
        <w:left w:val="none" w:sz="0" w:space="0" w:color="auto"/>
        <w:bottom w:val="none" w:sz="0" w:space="0" w:color="auto"/>
        <w:right w:val="none" w:sz="0" w:space="0" w:color="auto"/>
      </w:divBdr>
    </w:div>
    <w:div w:id="769357618">
      <w:bodyDiv w:val="1"/>
      <w:marLeft w:val="0"/>
      <w:marRight w:val="0"/>
      <w:marTop w:val="0"/>
      <w:marBottom w:val="0"/>
      <w:divBdr>
        <w:top w:val="none" w:sz="0" w:space="0" w:color="auto"/>
        <w:left w:val="none" w:sz="0" w:space="0" w:color="auto"/>
        <w:bottom w:val="none" w:sz="0" w:space="0" w:color="auto"/>
        <w:right w:val="none" w:sz="0" w:space="0" w:color="auto"/>
      </w:divBdr>
    </w:div>
    <w:div w:id="769668078">
      <w:bodyDiv w:val="1"/>
      <w:marLeft w:val="0"/>
      <w:marRight w:val="0"/>
      <w:marTop w:val="0"/>
      <w:marBottom w:val="0"/>
      <w:divBdr>
        <w:top w:val="none" w:sz="0" w:space="0" w:color="auto"/>
        <w:left w:val="none" w:sz="0" w:space="0" w:color="auto"/>
        <w:bottom w:val="none" w:sz="0" w:space="0" w:color="auto"/>
        <w:right w:val="none" w:sz="0" w:space="0" w:color="auto"/>
      </w:divBdr>
    </w:div>
    <w:div w:id="770390628">
      <w:bodyDiv w:val="1"/>
      <w:marLeft w:val="0"/>
      <w:marRight w:val="0"/>
      <w:marTop w:val="0"/>
      <w:marBottom w:val="0"/>
      <w:divBdr>
        <w:top w:val="none" w:sz="0" w:space="0" w:color="auto"/>
        <w:left w:val="none" w:sz="0" w:space="0" w:color="auto"/>
        <w:bottom w:val="none" w:sz="0" w:space="0" w:color="auto"/>
        <w:right w:val="none" w:sz="0" w:space="0" w:color="auto"/>
      </w:divBdr>
    </w:div>
    <w:div w:id="770442237">
      <w:bodyDiv w:val="1"/>
      <w:marLeft w:val="0"/>
      <w:marRight w:val="0"/>
      <w:marTop w:val="0"/>
      <w:marBottom w:val="0"/>
      <w:divBdr>
        <w:top w:val="none" w:sz="0" w:space="0" w:color="auto"/>
        <w:left w:val="none" w:sz="0" w:space="0" w:color="auto"/>
        <w:bottom w:val="none" w:sz="0" w:space="0" w:color="auto"/>
        <w:right w:val="none" w:sz="0" w:space="0" w:color="auto"/>
      </w:divBdr>
    </w:div>
    <w:div w:id="770705634">
      <w:bodyDiv w:val="1"/>
      <w:marLeft w:val="0"/>
      <w:marRight w:val="0"/>
      <w:marTop w:val="0"/>
      <w:marBottom w:val="0"/>
      <w:divBdr>
        <w:top w:val="none" w:sz="0" w:space="0" w:color="auto"/>
        <w:left w:val="none" w:sz="0" w:space="0" w:color="auto"/>
        <w:bottom w:val="none" w:sz="0" w:space="0" w:color="auto"/>
        <w:right w:val="none" w:sz="0" w:space="0" w:color="auto"/>
      </w:divBdr>
    </w:div>
    <w:div w:id="771708531">
      <w:bodyDiv w:val="1"/>
      <w:marLeft w:val="0"/>
      <w:marRight w:val="0"/>
      <w:marTop w:val="0"/>
      <w:marBottom w:val="0"/>
      <w:divBdr>
        <w:top w:val="none" w:sz="0" w:space="0" w:color="auto"/>
        <w:left w:val="none" w:sz="0" w:space="0" w:color="auto"/>
        <w:bottom w:val="none" w:sz="0" w:space="0" w:color="auto"/>
        <w:right w:val="none" w:sz="0" w:space="0" w:color="auto"/>
      </w:divBdr>
    </w:div>
    <w:div w:id="773403831">
      <w:bodyDiv w:val="1"/>
      <w:marLeft w:val="0"/>
      <w:marRight w:val="0"/>
      <w:marTop w:val="0"/>
      <w:marBottom w:val="0"/>
      <w:divBdr>
        <w:top w:val="none" w:sz="0" w:space="0" w:color="auto"/>
        <w:left w:val="none" w:sz="0" w:space="0" w:color="auto"/>
        <w:bottom w:val="none" w:sz="0" w:space="0" w:color="auto"/>
        <w:right w:val="none" w:sz="0" w:space="0" w:color="auto"/>
      </w:divBdr>
    </w:div>
    <w:div w:id="775910698">
      <w:bodyDiv w:val="1"/>
      <w:marLeft w:val="0"/>
      <w:marRight w:val="0"/>
      <w:marTop w:val="0"/>
      <w:marBottom w:val="0"/>
      <w:divBdr>
        <w:top w:val="none" w:sz="0" w:space="0" w:color="auto"/>
        <w:left w:val="none" w:sz="0" w:space="0" w:color="auto"/>
        <w:bottom w:val="none" w:sz="0" w:space="0" w:color="auto"/>
        <w:right w:val="none" w:sz="0" w:space="0" w:color="auto"/>
      </w:divBdr>
    </w:div>
    <w:div w:id="776214740">
      <w:bodyDiv w:val="1"/>
      <w:marLeft w:val="0"/>
      <w:marRight w:val="0"/>
      <w:marTop w:val="0"/>
      <w:marBottom w:val="0"/>
      <w:divBdr>
        <w:top w:val="none" w:sz="0" w:space="0" w:color="auto"/>
        <w:left w:val="none" w:sz="0" w:space="0" w:color="auto"/>
        <w:bottom w:val="none" w:sz="0" w:space="0" w:color="auto"/>
        <w:right w:val="none" w:sz="0" w:space="0" w:color="auto"/>
      </w:divBdr>
    </w:div>
    <w:div w:id="778452813">
      <w:bodyDiv w:val="1"/>
      <w:marLeft w:val="0"/>
      <w:marRight w:val="0"/>
      <w:marTop w:val="0"/>
      <w:marBottom w:val="0"/>
      <w:divBdr>
        <w:top w:val="none" w:sz="0" w:space="0" w:color="auto"/>
        <w:left w:val="none" w:sz="0" w:space="0" w:color="auto"/>
        <w:bottom w:val="none" w:sz="0" w:space="0" w:color="auto"/>
        <w:right w:val="none" w:sz="0" w:space="0" w:color="auto"/>
      </w:divBdr>
    </w:div>
    <w:div w:id="782387135">
      <w:bodyDiv w:val="1"/>
      <w:marLeft w:val="0"/>
      <w:marRight w:val="0"/>
      <w:marTop w:val="0"/>
      <w:marBottom w:val="0"/>
      <w:divBdr>
        <w:top w:val="none" w:sz="0" w:space="0" w:color="auto"/>
        <w:left w:val="none" w:sz="0" w:space="0" w:color="auto"/>
        <w:bottom w:val="none" w:sz="0" w:space="0" w:color="auto"/>
        <w:right w:val="none" w:sz="0" w:space="0" w:color="auto"/>
      </w:divBdr>
    </w:div>
    <w:div w:id="785545050">
      <w:bodyDiv w:val="1"/>
      <w:marLeft w:val="0"/>
      <w:marRight w:val="0"/>
      <w:marTop w:val="0"/>
      <w:marBottom w:val="0"/>
      <w:divBdr>
        <w:top w:val="none" w:sz="0" w:space="0" w:color="auto"/>
        <w:left w:val="none" w:sz="0" w:space="0" w:color="auto"/>
        <w:bottom w:val="none" w:sz="0" w:space="0" w:color="auto"/>
        <w:right w:val="none" w:sz="0" w:space="0" w:color="auto"/>
      </w:divBdr>
    </w:div>
    <w:div w:id="786003048">
      <w:bodyDiv w:val="1"/>
      <w:marLeft w:val="0"/>
      <w:marRight w:val="0"/>
      <w:marTop w:val="0"/>
      <w:marBottom w:val="0"/>
      <w:divBdr>
        <w:top w:val="none" w:sz="0" w:space="0" w:color="auto"/>
        <w:left w:val="none" w:sz="0" w:space="0" w:color="auto"/>
        <w:bottom w:val="none" w:sz="0" w:space="0" w:color="auto"/>
        <w:right w:val="none" w:sz="0" w:space="0" w:color="auto"/>
      </w:divBdr>
    </w:div>
    <w:div w:id="791022308">
      <w:bodyDiv w:val="1"/>
      <w:marLeft w:val="0"/>
      <w:marRight w:val="0"/>
      <w:marTop w:val="0"/>
      <w:marBottom w:val="0"/>
      <w:divBdr>
        <w:top w:val="none" w:sz="0" w:space="0" w:color="auto"/>
        <w:left w:val="none" w:sz="0" w:space="0" w:color="auto"/>
        <w:bottom w:val="none" w:sz="0" w:space="0" w:color="auto"/>
        <w:right w:val="none" w:sz="0" w:space="0" w:color="auto"/>
      </w:divBdr>
    </w:div>
    <w:div w:id="792793095">
      <w:bodyDiv w:val="1"/>
      <w:marLeft w:val="0"/>
      <w:marRight w:val="0"/>
      <w:marTop w:val="0"/>
      <w:marBottom w:val="0"/>
      <w:divBdr>
        <w:top w:val="none" w:sz="0" w:space="0" w:color="auto"/>
        <w:left w:val="none" w:sz="0" w:space="0" w:color="auto"/>
        <w:bottom w:val="none" w:sz="0" w:space="0" w:color="auto"/>
        <w:right w:val="none" w:sz="0" w:space="0" w:color="auto"/>
      </w:divBdr>
    </w:div>
    <w:div w:id="796531055">
      <w:bodyDiv w:val="1"/>
      <w:marLeft w:val="0"/>
      <w:marRight w:val="0"/>
      <w:marTop w:val="0"/>
      <w:marBottom w:val="0"/>
      <w:divBdr>
        <w:top w:val="none" w:sz="0" w:space="0" w:color="auto"/>
        <w:left w:val="none" w:sz="0" w:space="0" w:color="auto"/>
        <w:bottom w:val="none" w:sz="0" w:space="0" w:color="auto"/>
        <w:right w:val="none" w:sz="0" w:space="0" w:color="auto"/>
      </w:divBdr>
    </w:div>
    <w:div w:id="798914629">
      <w:bodyDiv w:val="1"/>
      <w:marLeft w:val="0"/>
      <w:marRight w:val="0"/>
      <w:marTop w:val="0"/>
      <w:marBottom w:val="0"/>
      <w:divBdr>
        <w:top w:val="none" w:sz="0" w:space="0" w:color="auto"/>
        <w:left w:val="none" w:sz="0" w:space="0" w:color="auto"/>
        <w:bottom w:val="none" w:sz="0" w:space="0" w:color="auto"/>
        <w:right w:val="none" w:sz="0" w:space="0" w:color="auto"/>
      </w:divBdr>
    </w:div>
    <w:div w:id="799029196">
      <w:bodyDiv w:val="1"/>
      <w:marLeft w:val="0"/>
      <w:marRight w:val="0"/>
      <w:marTop w:val="0"/>
      <w:marBottom w:val="0"/>
      <w:divBdr>
        <w:top w:val="none" w:sz="0" w:space="0" w:color="auto"/>
        <w:left w:val="none" w:sz="0" w:space="0" w:color="auto"/>
        <w:bottom w:val="none" w:sz="0" w:space="0" w:color="auto"/>
        <w:right w:val="none" w:sz="0" w:space="0" w:color="auto"/>
      </w:divBdr>
    </w:div>
    <w:div w:id="802885848">
      <w:bodyDiv w:val="1"/>
      <w:marLeft w:val="0"/>
      <w:marRight w:val="0"/>
      <w:marTop w:val="0"/>
      <w:marBottom w:val="0"/>
      <w:divBdr>
        <w:top w:val="none" w:sz="0" w:space="0" w:color="auto"/>
        <w:left w:val="none" w:sz="0" w:space="0" w:color="auto"/>
        <w:bottom w:val="none" w:sz="0" w:space="0" w:color="auto"/>
        <w:right w:val="none" w:sz="0" w:space="0" w:color="auto"/>
      </w:divBdr>
    </w:div>
    <w:div w:id="804397765">
      <w:bodyDiv w:val="1"/>
      <w:marLeft w:val="0"/>
      <w:marRight w:val="0"/>
      <w:marTop w:val="0"/>
      <w:marBottom w:val="0"/>
      <w:divBdr>
        <w:top w:val="none" w:sz="0" w:space="0" w:color="auto"/>
        <w:left w:val="none" w:sz="0" w:space="0" w:color="auto"/>
        <w:bottom w:val="none" w:sz="0" w:space="0" w:color="auto"/>
        <w:right w:val="none" w:sz="0" w:space="0" w:color="auto"/>
      </w:divBdr>
    </w:div>
    <w:div w:id="804587150">
      <w:bodyDiv w:val="1"/>
      <w:marLeft w:val="0"/>
      <w:marRight w:val="0"/>
      <w:marTop w:val="0"/>
      <w:marBottom w:val="0"/>
      <w:divBdr>
        <w:top w:val="none" w:sz="0" w:space="0" w:color="auto"/>
        <w:left w:val="none" w:sz="0" w:space="0" w:color="auto"/>
        <w:bottom w:val="none" w:sz="0" w:space="0" w:color="auto"/>
        <w:right w:val="none" w:sz="0" w:space="0" w:color="auto"/>
      </w:divBdr>
    </w:div>
    <w:div w:id="804664202">
      <w:bodyDiv w:val="1"/>
      <w:marLeft w:val="0"/>
      <w:marRight w:val="0"/>
      <w:marTop w:val="0"/>
      <w:marBottom w:val="0"/>
      <w:divBdr>
        <w:top w:val="none" w:sz="0" w:space="0" w:color="auto"/>
        <w:left w:val="none" w:sz="0" w:space="0" w:color="auto"/>
        <w:bottom w:val="none" w:sz="0" w:space="0" w:color="auto"/>
        <w:right w:val="none" w:sz="0" w:space="0" w:color="auto"/>
      </w:divBdr>
    </w:div>
    <w:div w:id="806704913">
      <w:bodyDiv w:val="1"/>
      <w:marLeft w:val="0"/>
      <w:marRight w:val="0"/>
      <w:marTop w:val="0"/>
      <w:marBottom w:val="0"/>
      <w:divBdr>
        <w:top w:val="none" w:sz="0" w:space="0" w:color="auto"/>
        <w:left w:val="none" w:sz="0" w:space="0" w:color="auto"/>
        <w:bottom w:val="none" w:sz="0" w:space="0" w:color="auto"/>
        <w:right w:val="none" w:sz="0" w:space="0" w:color="auto"/>
      </w:divBdr>
    </w:div>
    <w:div w:id="813371366">
      <w:bodyDiv w:val="1"/>
      <w:marLeft w:val="0"/>
      <w:marRight w:val="0"/>
      <w:marTop w:val="0"/>
      <w:marBottom w:val="0"/>
      <w:divBdr>
        <w:top w:val="none" w:sz="0" w:space="0" w:color="auto"/>
        <w:left w:val="none" w:sz="0" w:space="0" w:color="auto"/>
        <w:bottom w:val="none" w:sz="0" w:space="0" w:color="auto"/>
        <w:right w:val="none" w:sz="0" w:space="0" w:color="auto"/>
      </w:divBdr>
    </w:div>
    <w:div w:id="816798452">
      <w:bodyDiv w:val="1"/>
      <w:marLeft w:val="0"/>
      <w:marRight w:val="0"/>
      <w:marTop w:val="0"/>
      <w:marBottom w:val="0"/>
      <w:divBdr>
        <w:top w:val="none" w:sz="0" w:space="0" w:color="auto"/>
        <w:left w:val="none" w:sz="0" w:space="0" w:color="auto"/>
        <w:bottom w:val="none" w:sz="0" w:space="0" w:color="auto"/>
        <w:right w:val="none" w:sz="0" w:space="0" w:color="auto"/>
      </w:divBdr>
    </w:div>
    <w:div w:id="819923935">
      <w:bodyDiv w:val="1"/>
      <w:marLeft w:val="0"/>
      <w:marRight w:val="0"/>
      <w:marTop w:val="0"/>
      <w:marBottom w:val="0"/>
      <w:divBdr>
        <w:top w:val="none" w:sz="0" w:space="0" w:color="auto"/>
        <w:left w:val="none" w:sz="0" w:space="0" w:color="auto"/>
        <w:bottom w:val="none" w:sz="0" w:space="0" w:color="auto"/>
        <w:right w:val="none" w:sz="0" w:space="0" w:color="auto"/>
      </w:divBdr>
    </w:div>
    <w:div w:id="823544432">
      <w:bodyDiv w:val="1"/>
      <w:marLeft w:val="0"/>
      <w:marRight w:val="0"/>
      <w:marTop w:val="0"/>
      <w:marBottom w:val="0"/>
      <w:divBdr>
        <w:top w:val="none" w:sz="0" w:space="0" w:color="auto"/>
        <w:left w:val="none" w:sz="0" w:space="0" w:color="auto"/>
        <w:bottom w:val="none" w:sz="0" w:space="0" w:color="auto"/>
        <w:right w:val="none" w:sz="0" w:space="0" w:color="auto"/>
      </w:divBdr>
    </w:div>
    <w:div w:id="824585986">
      <w:bodyDiv w:val="1"/>
      <w:marLeft w:val="0"/>
      <w:marRight w:val="0"/>
      <w:marTop w:val="0"/>
      <w:marBottom w:val="0"/>
      <w:divBdr>
        <w:top w:val="none" w:sz="0" w:space="0" w:color="auto"/>
        <w:left w:val="none" w:sz="0" w:space="0" w:color="auto"/>
        <w:bottom w:val="none" w:sz="0" w:space="0" w:color="auto"/>
        <w:right w:val="none" w:sz="0" w:space="0" w:color="auto"/>
      </w:divBdr>
    </w:div>
    <w:div w:id="826359085">
      <w:bodyDiv w:val="1"/>
      <w:marLeft w:val="0"/>
      <w:marRight w:val="0"/>
      <w:marTop w:val="0"/>
      <w:marBottom w:val="0"/>
      <w:divBdr>
        <w:top w:val="none" w:sz="0" w:space="0" w:color="auto"/>
        <w:left w:val="none" w:sz="0" w:space="0" w:color="auto"/>
        <w:bottom w:val="none" w:sz="0" w:space="0" w:color="auto"/>
        <w:right w:val="none" w:sz="0" w:space="0" w:color="auto"/>
      </w:divBdr>
    </w:div>
    <w:div w:id="828866326">
      <w:bodyDiv w:val="1"/>
      <w:marLeft w:val="0"/>
      <w:marRight w:val="0"/>
      <w:marTop w:val="0"/>
      <w:marBottom w:val="0"/>
      <w:divBdr>
        <w:top w:val="none" w:sz="0" w:space="0" w:color="auto"/>
        <w:left w:val="none" w:sz="0" w:space="0" w:color="auto"/>
        <w:bottom w:val="none" w:sz="0" w:space="0" w:color="auto"/>
        <w:right w:val="none" w:sz="0" w:space="0" w:color="auto"/>
      </w:divBdr>
    </w:div>
    <w:div w:id="829563702">
      <w:bodyDiv w:val="1"/>
      <w:marLeft w:val="0"/>
      <w:marRight w:val="0"/>
      <w:marTop w:val="0"/>
      <w:marBottom w:val="0"/>
      <w:divBdr>
        <w:top w:val="none" w:sz="0" w:space="0" w:color="auto"/>
        <w:left w:val="none" w:sz="0" w:space="0" w:color="auto"/>
        <w:bottom w:val="none" w:sz="0" w:space="0" w:color="auto"/>
        <w:right w:val="none" w:sz="0" w:space="0" w:color="auto"/>
      </w:divBdr>
    </w:div>
    <w:div w:id="834758889">
      <w:bodyDiv w:val="1"/>
      <w:marLeft w:val="0"/>
      <w:marRight w:val="0"/>
      <w:marTop w:val="0"/>
      <w:marBottom w:val="0"/>
      <w:divBdr>
        <w:top w:val="none" w:sz="0" w:space="0" w:color="auto"/>
        <w:left w:val="none" w:sz="0" w:space="0" w:color="auto"/>
        <w:bottom w:val="none" w:sz="0" w:space="0" w:color="auto"/>
        <w:right w:val="none" w:sz="0" w:space="0" w:color="auto"/>
      </w:divBdr>
    </w:div>
    <w:div w:id="834878436">
      <w:bodyDiv w:val="1"/>
      <w:marLeft w:val="0"/>
      <w:marRight w:val="0"/>
      <w:marTop w:val="0"/>
      <w:marBottom w:val="0"/>
      <w:divBdr>
        <w:top w:val="none" w:sz="0" w:space="0" w:color="auto"/>
        <w:left w:val="none" w:sz="0" w:space="0" w:color="auto"/>
        <w:bottom w:val="none" w:sz="0" w:space="0" w:color="auto"/>
        <w:right w:val="none" w:sz="0" w:space="0" w:color="auto"/>
      </w:divBdr>
    </w:div>
    <w:div w:id="838037577">
      <w:bodyDiv w:val="1"/>
      <w:marLeft w:val="0"/>
      <w:marRight w:val="0"/>
      <w:marTop w:val="0"/>
      <w:marBottom w:val="0"/>
      <w:divBdr>
        <w:top w:val="none" w:sz="0" w:space="0" w:color="auto"/>
        <w:left w:val="none" w:sz="0" w:space="0" w:color="auto"/>
        <w:bottom w:val="none" w:sz="0" w:space="0" w:color="auto"/>
        <w:right w:val="none" w:sz="0" w:space="0" w:color="auto"/>
      </w:divBdr>
    </w:div>
    <w:div w:id="840856993">
      <w:bodyDiv w:val="1"/>
      <w:marLeft w:val="0"/>
      <w:marRight w:val="0"/>
      <w:marTop w:val="0"/>
      <w:marBottom w:val="0"/>
      <w:divBdr>
        <w:top w:val="none" w:sz="0" w:space="0" w:color="auto"/>
        <w:left w:val="none" w:sz="0" w:space="0" w:color="auto"/>
        <w:bottom w:val="none" w:sz="0" w:space="0" w:color="auto"/>
        <w:right w:val="none" w:sz="0" w:space="0" w:color="auto"/>
      </w:divBdr>
    </w:div>
    <w:div w:id="843976685">
      <w:bodyDiv w:val="1"/>
      <w:marLeft w:val="0"/>
      <w:marRight w:val="0"/>
      <w:marTop w:val="0"/>
      <w:marBottom w:val="0"/>
      <w:divBdr>
        <w:top w:val="none" w:sz="0" w:space="0" w:color="auto"/>
        <w:left w:val="none" w:sz="0" w:space="0" w:color="auto"/>
        <w:bottom w:val="none" w:sz="0" w:space="0" w:color="auto"/>
        <w:right w:val="none" w:sz="0" w:space="0" w:color="auto"/>
      </w:divBdr>
    </w:div>
    <w:div w:id="855391509">
      <w:bodyDiv w:val="1"/>
      <w:marLeft w:val="0"/>
      <w:marRight w:val="0"/>
      <w:marTop w:val="0"/>
      <w:marBottom w:val="0"/>
      <w:divBdr>
        <w:top w:val="none" w:sz="0" w:space="0" w:color="auto"/>
        <w:left w:val="none" w:sz="0" w:space="0" w:color="auto"/>
        <w:bottom w:val="none" w:sz="0" w:space="0" w:color="auto"/>
        <w:right w:val="none" w:sz="0" w:space="0" w:color="auto"/>
      </w:divBdr>
    </w:div>
    <w:div w:id="856847594">
      <w:bodyDiv w:val="1"/>
      <w:marLeft w:val="0"/>
      <w:marRight w:val="0"/>
      <w:marTop w:val="0"/>
      <w:marBottom w:val="0"/>
      <w:divBdr>
        <w:top w:val="none" w:sz="0" w:space="0" w:color="auto"/>
        <w:left w:val="none" w:sz="0" w:space="0" w:color="auto"/>
        <w:bottom w:val="none" w:sz="0" w:space="0" w:color="auto"/>
        <w:right w:val="none" w:sz="0" w:space="0" w:color="auto"/>
      </w:divBdr>
    </w:div>
    <w:div w:id="858470347">
      <w:bodyDiv w:val="1"/>
      <w:marLeft w:val="0"/>
      <w:marRight w:val="0"/>
      <w:marTop w:val="0"/>
      <w:marBottom w:val="0"/>
      <w:divBdr>
        <w:top w:val="none" w:sz="0" w:space="0" w:color="auto"/>
        <w:left w:val="none" w:sz="0" w:space="0" w:color="auto"/>
        <w:bottom w:val="none" w:sz="0" w:space="0" w:color="auto"/>
        <w:right w:val="none" w:sz="0" w:space="0" w:color="auto"/>
      </w:divBdr>
    </w:div>
    <w:div w:id="861699144">
      <w:bodyDiv w:val="1"/>
      <w:marLeft w:val="0"/>
      <w:marRight w:val="0"/>
      <w:marTop w:val="0"/>
      <w:marBottom w:val="0"/>
      <w:divBdr>
        <w:top w:val="none" w:sz="0" w:space="0" w:color="auto"/>
        <w:left w:val="none" w:sz="0" w:space="0" w:color="auto"/>
        <w:bottom w:val="none" w:sz="0" w:space="0" w:color="auto"/>
        <w:right w:val="none" w:sz="0" w:space="0" w:color="auto"/>
      </w:divBdr>
    </w:div>
    <w:div w:id="862328443">
      <w:bodyDiv w:val="1"/>
      <w:marLeft w:val="0"/>
      <w:marRight w:val="0"/>
      <w:marTop w:val="0"/>
      <w:marBottom w:val="0"/>
      <w:divBdr>
        <w:top w:val="none" w:sz="0" w:space="0" w:color="auto"/>
        <w:left w:val="none" w:sz="0" w:space="0" w:color="auto"/>
        <w:bottom w:val="none" w:sz="0" w:space="0" w:color="auto"/>
        <w:right w:val="none" w:sz="0" w:space="0" w:color="auto"/>
      </w:divBdr>
    </w:div>
    <w:div w:id="863177338">
      <w:bodyDiv w:val="1"/>
      <w:marLeft w:val="0"/>
      <w:marRight w:val="0"/>
      <w:marTop w:val="0"/>
      <w:marBottom w:val="0"/>
      <w:divBdr>
        <w:top w:val="none" w:sz="0" w:space="0" w:color="auto"/>
        <w:left w:val="none" w:sz="0" w:space="0" w:color="auto"/>
        <w:bottom w:val="none" w:sz="0" w:space="0" w:color="auto"/>
        <w:right w:val="none" w:sz="0" w:space="0" w:color="auto"/>
      </w:divBdr>
    </w:div>
    <w:div w:id="863440797">
      <w:bodyDiv w:val="1"/>
      <w:marLeft w:val="0"/>
      <w:marRight w:val="0"/>
      <w:marTop w:val="0"/>
      <w:marBottom w:val="0"/>
      <w:divBdr>
        <w:top w:val="none" w:sz="0" w:space="0" w:color="auto"/>
        <w:left w:val="none" w:sz="0" w:space="0" w:color="auto"/>
        <w:bottom w:val="none" w:sz="0" w:space="0" w:color="auto"/>
        <w:right w:val="none" w:sz="0" w:space="0" w:color="auto"/>
      </w:divBdr>
    </w:div>
    <w:div w:id="865288541">
      <w:bodyDiv w:val="1"/>
      <w:marLeft w:val="0"/>
      <w:marRight w:val="0"/>
      <w:marTop w:val="0"/>
      <w:marBottom w:val="0"/>
      <w:divBdr>
        <w:top w:val="none" w:sz="0" w:space="0" w:color="auto"/>
        <w:left w:val="none" w:sz="0" w:space="0" w:color="auto"/>
        <w:bottom w:val="none" w:sz="0" w:space="0" w:color="auto"/>
        <w:right w:val="none" w:sz="0" w:space="0" w:color="auto"/>
      </w:divBdr>
    </w:div>
    <w:div w:id="868569465">
      <w:bodyDiv w:val="1"/>
      <w:marLeft w:val="0"/>
      <w:marRight w:val="0"/>
      <w:marTop w:val="0"/>
      <w:marBottom w:val="0"/>
      <w:divBdr>
        <w:top w:val="none" w:sz="0" w:space="0" w:color="auto"/>
        <w:left w:val="none" w:sz="0" w:space="0" w:color="auto"/>
        <w:bottom w:val="none" w:sz="0" w:space="0" w:color="auto"/>
        <w:right w:val="none" w:sz="0" w:space="0" w:color="auto"/>
      </w:divBdr>
    </w:div>
    <w:div w:id="870530512">
      <w:bodyDiv w:val="1"/>
      <w:marLeft w:val="0"/>
      <w:marRight w:val="0"/>
      <w:marTop w:val="0"/>
      <w:marBottom w:val="0"/>
      <w:divBdr>
        <w:top w:val="none" w:sz="0" w:space="0" w:color="auto"/>
        <w:left w:val="none" w:sz="0" w:space="0" w:color="auto"/>
        <w:bottom w:val="none" w:sz="0" w:space="0" w:color="auto"/>
        <w:right w:val="none" w:sz="0" w:space="0" w:color="auto"/>
      </w:divBdr>
    </w:div>
    <w:div w:id="872764536">
      <w:bodyDiv w:val="1"/>
      <w:marLeft w:val="0"/>
      <w:marRight w:val="0"/>
      <w:marTop w:val="0"/>
      <w:marBottom w:val="0"/>
      <w:divBdr>
        <w:top w:val="none" w:sz="0" w:space="0" w:color="auto"/>
        <w:left w:val="none" w:sz="0" w:space="0" w:color="auto"/>
        <w:bottom w:val="none" w:sz="0" w:space="0" w:color="auto"/>
        <w:right w:val="none" w:sz="0" w:space="0" w:color="auto"/>
      </w:divBdr>
    </w:div>
    <w:div w:id="872812836">
      <w:bodyDiv w:val="1"/>
      <w:marLeft w:val="0"/>
      <w:marRight w:val="0"/>
      <w:marTop w:val="0"/>
      <w:marBottom w:val="0"/>
      <w:divBdr>
        <w:top w:val="none" w:sz="0" w:space="0" w:color="auto"/>
        <w:left w:val="none" w:sz="0" w:space="0" w:color="auto"/>
        <w:bottom w:val="none" w:sz="0" w:space="0" w:color="auto"/>
        <w:right w:val="none" w:sz="0" w:space="0" w:color="auto"/>
      </w:divBdr>
    </w:div>
    <w:div w:id="873732842">
      <w:bodyDiv w:val="1"/>
      <w:marLeft w:val="0"/>
      <w:marRight w:val="0"/>
      <w:marTop w:val="0"/>
      <w:marBottom w:val="0"/>
      <w:divBdr>
        <w:top w:val="none" w:sz="0" w:space="0" w:color="auto"/>
        <w:left w:val="none" w:sz="0" w:space="0" w:color="auto"/>
        <w:bottom w:val="none" w:sz="0" w:space="0" w:color="auto"/>
        <w:right w:val="none" w:sz="0" w:space="0" w:color="auto"/>
      </w:divBdr>
    </w:div>
    <w:div w:id="874004850">
      <w:bodyDiv w:val="1"/>
      <w:marLeft w:val="0"/>
      <w:marRight w:val="0"/>
      <w:marTop w:val="0"/>
      <w:marBottom w:val="0"/>
      <w:divBdr>
        <w:top w:val="none" w:sz="0" w:space="0" w:color="auto"/>
        <w:left w:val="none" w:sz="0" w:space="0" w:color="auto"/>
        <w:bottom w:val="none" w:sz="0" w:space="0" w:color="auto"/>
        <w:right w:val="none" w:sz="0" w:space="0" w:color="auto"/>
      </w:divBdr>
    </w:div>
    <w:div w:id="874538419">
      <w:bodyDiv w:val="1"/>
      <w:marLeft w:val="0"/>
      <w:marRight w:val="0"/>
      <w:marTop w:val="0"/>
      <w:marBottom w:val="0"/>
      <w:divBdr>
        <w:top w:val="none" w:sz="0" w:space="0" w:color="auto"/>
        <w:left w:val="none" w:sz="0" w:space="0" w:color="auto"/>
        <w:bottom w:val="none" w:sz="0" w:space="0" w:color="auto"/>
        <w:right w:val="none" w:sz="0" w:space="0" w:color="auto"/>
      </w:divBdr>
    </w:div>
    <w:div w:id="876308627">
      <w:bodyDiv w:val="1"/>
      <w:marLeft w:val="0"/>
      <w:marRight w:val="0"/>
      <w:marTop w:val="0"/>
      <w:marBottom w:val="0"/>
      <w:divBdr>
        <w:top w:val="none" w:sz="0" w:space="0" w:color="auto"/>
        <w:left w:val="none" w:sz="0" w:space="0" w:color="auto"/>
        <w:bottom w:val="none" w:sz="0" w:space="0" w:color="auto"/>
        <w:right w:val="none" w:sz="0" w:space="0" w:color="auto"/>
      </w:divBdr>
    </w:div>
    <w:div w:id="876357417">
      <w:bodyDiv w:val="1"/>
      <w:marLeft w:val="0"/>
      <w:marRight w:val="0"/>
      <w:marTop w:val="0"/>
      <w:marBottom w:val="0"/>
      <w:divBdr>
        <w:top w:val="none" w:sz="0" w:space="0" w:color="auto"/>
        <w:left w:val="none" w:sz="0" w:space="0" w:color="auto"/>
        <w:bottom w:val="none" w:sz="0" w:space="0" w:color="auto"/>
        <w:right w:val="none" w:sz="0" w:space="0" w:color="auto"/>
      </w:divBdr>
    </w:div>
    <w:div w:id="877201798">
      <w:bodyDiv w:val="1"/>
      <w:marLeft w:val="0"/>
      <w:marRight w:val="0"/>
      <w:marTop w:val="0"/>
      <w:marBottom w:val="0"/>
      <w:divBdr>
        <w:top w:val="none" w:sz="0" w:space="0" w:color="auto"/>
        <w:left w:val="none" w:sz="0" w:space="0" w:color="auto"/>
        <w:bottom w:val="none" w:sz="0" w:space="0" w:color="auto"/>
        <w:right w:val="none" w:sz="0" w:space="0" w:color="auto"/>
      </w:divBdr>
    </w:div>
    <w:div w:id="879441644">
      <w:bodyDiv w:val="1"/>
      <w:marLeft w:val="0"/>
      <w:marRight w:val="0"/>
      <w:marTop w:val="0"/>
      <w:marBottom w:val="0"/>
      <w:divBdr>
        <w:top w:val="none" w:sz="0" w:space="0" w:color="auto"/>
        <w:left w:val="none" w:sz="0" w:space="0" w:color="auto"/>
        <w:bottom w:val="none" w:sz="0" w:space="0" w:color="auto"/>
        <w:right w:val="none" w:sz="0" w:space="0" w:color="auto"/>
      </w:divBdr>
    </w:div>
    <w:div w:id="880555903">
      <w:bodyDiv w:val="1"/>
      <w:marLeft w:val="0"/>
      <w:marRight w:val="0"/>
      <w:marTop w:val="0"/>
      <w:marBottom w:val="0"/>
      <w:divBdr>
        <w:top w:val="none" w:sz="0" w:space="0" w:color="auto"/>
        <w:left w:val="none" w:sz="0" w:space="0" w:color="auto"/>
        <w:bottom w:val="none" w:sz="0" w:space="0" w:color="auto"/>
        <w:right w:val="none" w:sz="0" w:space="0" w:color="auto"/>
      </w:divBdr>
    </w:div>
    <w:div w:id="880871489">
      <w:bodyDiv w:val="1"/>
      <w:marLeft w:val="0"/>
      <w:marRight w:val="0"/>
      <w:marTop w:val="0"/>
      <w:marBottom w:val="0"/>
      <w:divBdr>
        <w:top w:val="none" w:sz="0" w:space="0" w:color="auto"/>
        <w:left w:val="none" w:sz="0" w:space="0" w:color="auto"/>
        <w:bottom w:val="none" w:sz="0" w:space="0" w:color="auto"/>
        <w:right w:val="none" w:sz="0" w:space="0" w:color="auto"/>
      </w:divBdr>
    </w:div>
    <w:div w:id="884364701">
      <w:bodyDiv w:val="1"/>
      <w:marLeft w:val="0"/>
      <w:marRight w:val="0"/>
      <w:marTop w:val="0"/>
      <w:marBottom w:val="0"/>
      <w:divBdr>
        <w:top w:val="none" w:sz="0" w:space="0" w:color="auto"/>
        <w:left w:val="none" w:sz="0" w:space="0" w:color="auto"/>
        <w:bottom w:val="none" w:sz="0" w:space="0" w:color="auto"/>
        <w:right w:val="none" w:sz="0" w:space="0" w:color="auto"/>
      </w:divBdr>
    </w:div>
    <w:div w:id="890267635">
      <w:bodyDiv w:val="1"/>
      <w:marLeft w:val="0"/>
      <w:marRight w:val="0"/>
      <w:marTop w:val="0"/>
      <w:marBottom w:val="0"/>
      <w:divBdr>
        <w:top w:val="none" w:sz="0" w:space="0" w:color="auto"/>
        <w:left w:val="none" w:sz="0" w:space="0" w:color="auto"/>
        <w:bottom w:val="none" w:sz="0" w:space="0" w:color="auto"/>
        <w:right w:val="none" w:sz="0" w:space="0" w:color="auto"/>
      </w:divBdr>
    </w:div>
    <w:div w:id="890918122">
      <w:bodyDiv w:val="1"/>
      <w:marLeft w:val="0"/>
      <w:marRight w:val="0"/>
      <w:marTop w:val="0"/>
      <w:marBottom w:val="0"/>
      <w:divBdr>
        <w:top w:val="none" w:sz="0" w:space="0" w:color="auto"/>
        <w:left w:val="none" w:sz="0" w:space="0" w:color="auto"/>
        <w:bottom w:val="none" w:sz="0" w:space="0" w:color="auto"/>
        <w:right w:val="none" w:sz="0" w:space="0" w:color="auto"/>
      </w:divBdr>
    </w:div>
    <w:div w:id="893470448">
      <w:bodyDiv w:val="1"/>
      <w:marLeft w:val="0"/>
      <w:marRight w:val="0"/>
      <w:marTop w:val="0"/>
      <w:marBottom w:val="0"/>
      <w:divBdr>
        <w:top w:val="none" w:sz="0" w:space="0" w:color="auto"/>
        <w:left w:val="none" w:sz="0" w:space="0" w:color="auto"/>
        <w:bottom w:val="none" w:sz="0" w:space="0" w:color="auto"/>
        <w:right w:val="none" w:sz="0" w:space="0" w:color="auto"/>
      </w:divBdr>
    </w:div>
    <w:div w:id="895042993">
      <w:bodyDiv w:val="1"/>
      <w:marLeft w:val="0"/>
      <w:marRight w:val="0"/>
      <w:marTop w:val="0"/>
      <w:marBottom w:val="0"/>
      <w:divBdr>
        <w:top w:val="none" w:sz="0" w:space="0" w:color="auto"/>
        <w:left w:val="none" w:sz="0" w:space="0" w:color="auto"/>
        <w:bottom w:val="none" w:sz="0" w:space="0" w:color="auto"/>
        <w:right w:val="none" w:sz="0" w:space="0" w:color="auto"/>
      </w:divBdr>
    </w:div>
    <w:div w:id="895237712">
      <w:bodyDiv w:val="1"/>
      <w:marLeft w:val="0"/>
      <w:marRight w:val="0"/>
      <w:marTop w:val="0"/>
      <w:marBottom w:val="0"/>
      <w:divBdr>
        <w:top w:val="none" w:sz="0" w:space="0" w:color="auto"/>
        <w:left w:val="none" w:sz="0" w:space="0" w:color="auto"/>
        <w:bottom w:val="none" w:sz="0" w:space="0" w:color="auto"/>
        <w:right w:val="none" w:sz="0" w:space="0" w:color="auto"/>
      </w:divBdr>
    </w:div>
    <w:div w:id="895361259">
      <w:bodyDiv w:val="1"/>
      <w:marLeft w:val="0"/>
      <w:marRight w:val="0"/>
      <w:marTop w:val="0"/>
      <w:marBottom w:val="0"/>
      <w:divBdr>
        <w:top w:val="none" w:sz="0" w:space="0" w:color="auto"/>
        <w:left w:val="none" w:sz="0" w:space="0" w:color="auto"/>
        <w:bottom w:val="none" w:sz="0" w:space="0" w:color="auto"/>
        <w:right w:val="none" w:sz="0" w:space="0" w:color="auto"/>
      </w:divBdr>
    </w:div>
    <w:div w:id="896092445">
      <w:bodyDiv w:val="1"/>
      <w:marLeft w:val="0"/>
      <w:marRight w:val="0"/>
      <w:marTop w:val="0"/>
      <w:marBottom w:val="0"/>
      <w:divBdr>
        <w:top w:val="none" w:sz="0" w:space="0" w:color="auto"/>
        <w:left w:val="none" w:sz="0" w:space="0" w:color="auto"/>
        <w:bottom w:val="none" w:sz="0" w:space="0" w:color="auto"/>
        <w:right w:val="none" w:sz="0" w:space="0" w:color="auto"/>
      </w:divBdr>
    </w:div>
    <w:div w:id="900792736">
      <w:bodyDiv w:val="1"/>
      <w:marLeft w:val="0"/>
      <w:marRight w:val="0"/>
      <w:marTop w:val="0"/>
      <w:marBottom w:val="0"/>
      <w:divBdr>
        <w:top w:val="none" w:sz="0" w:space="0" w:color="auto"/>
        <w:left w:val="none" w:sz="0" w:space="0" w:color="auto"/>
        <w:bottom w:val="none" w:sz="0" w:space="0" w:color="auto"/>
        <w:right w:val="none" w:sz="0" w:space="0" w:color="auto"/>
      </w:divBdr>
    </w:div>
    <w:div w:id="901216653">
      <w:bodyDiv w:val="1"/>
      <w:marLeft w:val="0"/>
      <w:marRight w:val="0"/>
      <w:marTop w:val="0"/>
      <w:marBottom w:val="0"/>
      <w:divBdr>
        <w:top w:val="none" w:sz="0" w:space="0" w:color="auto"/>
        <w:left w:val="none" w:sz="0" w:space="0" w:color="auto"/>
        <w:bottom w:val="none" w:sz="0" w:space="0" w:color="auto"/>
        <w:right w:val="none" w:sz="0" w:space="0" w:color="auto"/>
      </w:divBdr>
    </w:div>
    <w:div w:id="908270147">
      <w:bodyDiv w:val="1"/>
      <w:marLeft w:val="0"/>
      <w:marRight w:val="0"/>
      <w:marTop w:val="0"/>
      <w:marBottom w:val="0"/>
      <w:divBdr>
        <w:top w:val="none" w:sz="0" w:space="0" w:color="auto"/>
        <w:left w:val="none" w:sz="0" w:space="0" w:color="auto"/>
        <w:bottom w:val="none" w:sz="0" w:space="0" w:color="auto"/>
        <w:right w:val="none" w:sz="0" w:space="0" w:color="auto"/>
      </w:divBdr>
    </w:div>
    <w:div w:id="912349493">
      <w:bodyDiv w:val="1"/>
      <w:marLeft w:val="0"/>
      <w:marRight w:val="0"/>
      <w:marTop w:val="0"/>
      <w:marBottom w:val="0"/>
      <w:divBdr>
        <w:top w:val="none" w:sz="0" w:space="0" w:color="auto"/>
        <w:left w:val="none" w:sz="0" w:space="0" w:color="auto"/>
        <w:bottom w:val="none" w:sz="0" w:space="0" w:color="auto"/>
        <w:right w:val="none" w:sz="0" w:space="0" w:color="auto"/>
      </w:divBdr>
    </w:div>
    <w:div w:id="913777103">
      <w:bodyDiv w:val="1"/>
      <w:marLeft w:val="0"/>
      <w:marRight w:val="0"/>
      <w:marTop w:val="0"/>
      <w:marBottom w:val="0"/>
      <w:divBdr>
        <w:top w:val="none" w:sz="0" w:space="0" w:color="auto"/>
        <w:left w:val="none" w:sz="0" w:space="0" w:color="auto"/>
        <w:bottom w:val="none" w:sz="0" w:space="0" w:color="auto"/>
        <w:right w:val="none" w:sz="0" w:space="0" w:color="auto"/>
      </w:divBdr>
    </w:div>
    <w:div w:id="914127515">
      <w:bodyDiv w:val="1"/>
      <w:marLeft w:val="0"/>
      <w:marRight w:val="0"/>
      <w:marTop w:val="0"/>
      <w:marBottom w:val="0"/>
      <w:divBdr>
        <w:top w:val="none" w:sz="0" w:space="0" w:color="auto"/>
        <w:left w:val="none" w:sz="0" w:space="0" w:color="auto"/>
        <w:bottom w:val="none" w:sz="0" w:space="0" w:color="auto"/>
        <w:right w:val="none" w:sz="0" w:space="0" w:color="auto"/>
      </w:divBdr>
    </w:div>
    <w:div w:id="916330995">
      <w:bodyDiv w:val="1"/>
      <w:marLeft w:val="0"/>
      <w:marRight w:val="0"/>
      <w:marTop w:val="0"/>
      <w:marBottom w:val="0"/>
      <w:divBdr>
        <w:top w:val="none" w:sz="0" w:space="0" w:color="auto"/>
        <w:left w:val="none" w:sz="0" w:space="0" w:color="auto"/>
        <w:bottom w:val="none" w:sz="0" w:space="0" w:color="auto"/>
        <w:right w:val="none" w:sz="0" w:space="0" w:color="auto"/>
      </w:divBdr>
    </w:div>
    <w:div w:id="920526120">
      <w:bodyDiv w:val="1"/>
      <w:marLeft w:val="0"/>
      <w:marRight w:val="0"/>
      <w:marTop w:val="0"/>
      <w:marBottom w:val="0"/>
      <w:divBdr>
        <w:top w:val="none" w:sz="0" w:space="0" w:color="auto"/>
        <w:left w:val="none" w:sz="0" w:space="0" w:color="auto"/>
        <w:bottom w:val="none" w:sz="0" w:space="0" w:color="auto"/>
        <w:right w:val="none" w:sz="0" w:space="0" w:color="auto"/>
      </w:divBdr>
    </w:div>
    <w:div w:id="920673417">
      <w:bodyDiv w:val="1"/>
      <w:marLeft w:val="0"/>
      <w:marRight w:val="0"/>
      <w:marTop w:val="0"/>
      <w:marBottom w:val="0"/>
      <w:divBdr>
        <w:top w:val="none" w:sz="0" w:space="0" w:color="auto"/>
        <w:left w:val="none" w:sz="0" w:space="0" w:color="auto"/>
        <w:bottom w:val="none" w:sz="0" w:space="0" w:color="auto"/>
        <w:right w:val="none" w:sz="0" w:space="0" w:color="auto"/>
      </w:divBdr>
    </w:div>
    <w:div w:id="928345499">
      <w:bodyDiv w:val="1"/>
      <w:marLeft w:val="0"/>
      <w:marRight w:val="0"/>
      <w:marTop w:val="0"/>
      <w:marBottom w:val="0"/>
      <w:divBdr>
        <w:top w:val="none" w:sz="0" w:space="0" w:color="auto"/>
        <w:left w:val="none" w:sz="0" w:space="0" w:color="auto"/>
        <w:bottom w:val="none" w:sz="0" w:space="0" w:color="auto"/>
        <w:right w:val="none" w:sz="0" w:space="0" w:color="auto"/>
      </w:divBdr>
    </w:div>
    <w:div w:id="928654944">
      <w:bodyDiv w:val="1"/>
      <w:marLeft w:val="0"/>
      <w:marRight w:val="0"/>
      <w:marTop w:val="0"/>
      <w:marBottom w:val="0"/>
      <w:divBdr>
        <w:top w:val="none" w:sz="0" w:space="0" w:color="auto"/>
        <w:left w:val="none" w:sz="0" w:space="0" w:color="auto"/>
        <w:bottom w:val="none" w:sz="0" w:space="0" w:color="auto"/>
        <w:right w:val="none" w:sz="0" w:space="0" w:color="auto"/>
      </w:divBdr>
    </w:div>
    <w:div w:id="928656119">
      <w:bodyDiv w:val="1"/>
      <w:marLeft w:val="0"/>
      <w:marRight w:val="0"/>
      <w:marTop w:val="0"/>
      <w:marBottom w:val="0"/>
      <w:divBdr>
        <w:top w:val="none" w:sz="0" w:space="0" w:color="auto"/>
        <w:left w:val="none" w:sz="0" w:space="0" w:color="auto"/>
        <w:bottom w:val="none" w:sz="0" w:space="0" w:color="auto"/>
        <w:right w:val="none" w:sz="0" w:space="0" w:color="auto"/>
      </w:divBdr>
    </w:div>
    <w:div w:id="930773180">
      <w:bodyDiv w:val="1"/>
      <w:marLeft w:val="0"/>
      <w:marRight w:val="0"/>
      <w:marTop w:val="0"/>
      <w:marBottom w:val="0"/>
      <w:divBdr>
        <w:top w:val="none" w:sz="0" w:space="0" w:color="auto"/>
        <w:left w:val="none" w:sz="0" w:space="0" w:color="auto"/>
        <w:bottom w:val="none" w:sz="0" w:space="0" w:color="auto"/>
        <w:right w:val="none" w:sz="0" w:space="0" w:color="auto"/>
      </w:divBdr>
    </w:div>
    <w:div w:id="932008347">
      <w:bodyDiv w:val="1"/>
      <w:marLeft w:val="0"/>
      <w:marRight w:val="0"/>
      <w:marTop w:val="0"/>
      <w:marBottom w:val="0"/>
      <w:divBdr>
        <w:top w:val="none" w:sz="0" w:space="0" w:color="auto"/>
        <w:left w:val="none" w:sz="0" w:space="0" w:color="auto"/>
        <w:bottom w:val="none" w:sz="0" w:space="0" w:color="auto"/>
        <w:right w:val="none" w:sz="0" w:space="0" w:color="auto"/>
      </w:divBdr>
    </w:div>
    <w:div w:id="932204180">
      <w:bodyDiv w:val="1"/>
      <w:marLeft w:val="0"/>
      <w:marRight w:val="0"/>
      <w:marTop w:val="0"/>
      <w:marBottom w:val="0"/>
      <w:divBdr>
        <w:top w:val="none" w:sz="0" w:space="0" w:color="auto"/>
        <w:left w:val="none" w:sz="0" w:space="0" w:color="auto"/>
        <w:bottom w:val="none" w:sz="0" w:space="0" w:color="auto"/>
        <w:right w:val="none" w:sz="0" w:space="0" w:color="auto"/>
      </w:divBdr>
    </w:div>
    <w:div w:id="936447463">
      <w:bodyDiv w:val="1"/>
      <w:marLeft w:val="0"/>
      <w:marRight w:val="0"/>
      <w:marTop w:val="0"/>
      <w:marBottom w:val="0"/>
      <w:divBdr>
        <w:top w:val="none" w:sz="0" w:space="0" w:color="auto"/>
        <w:left w:val="none" w:sz="0" w:space="0" w:color="auto"/>
        <w:bottom w:val="none" w:sz="0" w:space="0" w:color="auto"/>
        <w:right w:val="none" w:sz="0" w:space="0" w:color="auto"/>
      </w:divBdr>
    </w:div>
    <w:div w:id="939727452">
      <w:bodyDiv w:val="1"/>
      <w:marLeft w:val="0"/>
      <w:marRight w:val="0"/>
      <w:marTop w:val="0"/>
      <w:marBottom w:val="0"/>
      <w:divBdr>
        <w:top w:val="none" w:sz="0" w:space="0" w:color="auto"/>
        <w:left w:val="none" w:sz="0" w:space="0" w:color="auto"/>
        <w:bottom w:val="none" w:sz="0" w:space="0" w:color="auto"/>
        <w:right w:val="none" w:sz="0" w:space="0" w:color="auto"/>
      </w:divBdr>
    </w:div>
    <w:div w:id="942301951">
      <w:bodyDiv w:val="1"/>
      <w:marLeft w:val="0"/>
      <w:marRight w:val="0"/>
      <w:marTop w:val="0"/>
      <w:marBottom w:val="0"/>
      <w:divBdr>
        <w:top w:val="none" w:sz="0" w:space="0" w:color="auto"/>
        <w:left w:val="none" w:sz="0" w:space="0" w:color="auto"/>
        <w:bottom w:val="none" w:sz="0" w:space="0" w:color="auto"/>
        <w:right w:val="none" w:sz="0" w:space="0" w:color="auto"/>
      </w:divBdr>
    </w:div>
    <w:div w:id="943078239">
      <w:bodyDiv w:val="1"/>
      <w:marLeft w:val="0"/>
      <w:marRight w:val="0"/>
      <w:marTop w:val="0"/>
      <w:marBottom w:val="0"/>
      <w:divBdr>
        <w:top w:val="none" w:sz="0" w:space="0" w:color="auto"/>
        <w:left w:val="none" w:sz="0" w:space="0" w:color="auto"/>
        <w:bottom w:val="none" w:sz="0" w:space="0" w:color="auto"/>
        <w:right w:val="none" w:sz="0" w:space="0" w:color="auto"/>
      </w:divBdr>
    </w:div>
    <w:div w:id="944775179">
      <w:bodyDiv w:val="1"/>
      <w:marLeft w:val="0"/>
      <w:marRight w:val="0"/>
      <w:marTop w:val="0"/>
      <w:marBottom w:val="0"/>
      <w:divBdr>
        <w:top w:val="none" w:sz="0" w:space="0" w:color="auto"/>
        <w:left w:val="none" w:sz="0" w:space="0" w:color="auto"/>
        <w:bottom w:val="none" w:sz="0" w:space="0" w:color="auto"/>
        <w:right w:val="none" w:sz="0" w:space="0" w:color="auto"/>
      </w:divBdr>
    </w:div>
    <w:div w:id="951546749">
      <w:bodyDiv w:val="1"/>
      <w:marLeft w:val="0"/>
      <w:marRight w:val="0"/>
      <w:marTop w:val="0"/>
      <w:marBottom w:val="0"/>
      <w:divBdr>
        <w:top w:val="none" w:sz="0" w:space="0" w:color="auto"/>
        <w:left w:val="none" w:sz="0" w:space="0" w:color="auto"/>
        <w:bottom w:val="none" w:sz="0" w:space="0" w:color="auto"/>
        <w:right w:val="none" w:sz="0" w:space="0" w:color="auto"/>
      </w:divBdr>
    </w:div>
    <w:div w:id="951790632">
      <w:bodyDiv w:val="1"/>
      <w:marLeft w:val="0"/>
      <w:marRight w:val="0"/>
      <w:marTop w:val="0"/>
      <w:marBottom w:val="0"/>
      <w:divBdr>
        <w:top w:val="none" w:sz="0" w:space="0" w:color="auto"/>
        <w:left w:val="none" w:sz="0" w:space="0" w:color="auto"/>
        <w:bottom w:val="none" w:sz="0" w:space="0" w:color="auto"/>
        <w:right w:val="none" w:sz="0" w:space="0" w:color="auto"/>
      </w:divBdr>
    </w:div>
    <w:div w:id="952440724">
      <w:bodyDiv w:val="1"/>
      <w:marLeft w:val="0"/>
      <w:marRight w:val="0"/>
      <w:marTop w:val="0"/>
      <w:marBottom w:val="0"/>
      <w:divBdr>
        <w:top w:val="none" w:sz="0" w:space="0" w:color="auto"/>
        <w:left w:val="none" w:sz="0" w:space="0" w:color="auto"/>
        <w:bottom w:val="none" w:sz="0" w:space="0" w:color="auto"/>
        <w:right w:val="none" w:sz="0" w:space="0" w:color="auto"/>
      </w:divBdr>
    </w:div>
    <w:div w:id="955407329">
      <w:bodyDiv w:val="1"/>
      <w:marLeft w:val="0"/>
      <w:marRight w:val="0"/>
      <w:marTop w:val="0"/>
      <w:marBottom w:val="0"/>
      <w:divBdr>
        <w:top w:val="none" w:sz="0" w:space="0" w:color="auto"/>
        <w:left w:val="none" w:sz="0" w:space="0" w:color="auto"/>
        <w:bottom w:val="none" w:sz="0" w:space="0" w:color="auto"/>
        <w:right w:val="none" w:sz="0" w:space="0" w:color="auto"/>
      </w:divBdr>
    </w:div>
    <w:div w:id="961612749">
      <w:bodyDiv w:val="1"/>
      <w:marLeft w:val="0"/>
      <w:marRight w:val="0"/>
      <w:marTop w:val="0"/>
      <w:marBottom w:val="0"/>
      <w:divBdr>
        <w:top w:val="none" w:sz="0" w:space="0" w:color="auto"/>
        <w:left w:val="none" w:sz="0" w:space="0" w:color="auto"/>
        <w:bottom w:val="none" w:sz="0" w:space="0" w:color="auto"/>
        <w:right w:val="none" w:sz="0" w:space="0" w:color="auto"/>
      </w:divBdr>
    </w:div>
    <w:div w:id="964390329">
      <w:bodyDiv w:val="1"/>
      <w:marLeft w:val="0"/>
      <w:marRight w:val="0"/>
      <w:marTop w:val="0"/>
      <w:marBottom w:val="0"/>
      <w:divBdr>
        <w:top w:val="none" w:sz="0" w:space="0" w:color="auto"/>
        <w:left w:val="none" w:sz="0" w:space="0" w:color="auto"/>
        <w:bottom w:val="none" w:sz="0" w:space="0" w:color="auto"/>
        <w:right w:val="none" w:sz="0" w:space="0" w:color="auto"/>
      </w:divBdr>
    </w:div>
    <w:div w:id="971715986">
      <w:bodyDiv w:val="1"/>
      <w:marLeft w:val="0"/>
      <w:marRight w:val="0"/>
      <w:marTop w:val="0"/>
      <w:marBottom w:val="0"/>
      <w:divBdr>
        <w:top w:val="none" w:sz="0" w:space="0" w:color="auto"/>
        <w:left w:val="none" w:sz="0" w:space="0" w:color="auto"/>
        <w:bottom w:val="none" w:sz="0" w:space="0" w:color="auto"/>
        <w:right w:val="none" w:sz="0" w:space="0" w:color="auto"/>
      </w:divBdr>
    </w:div>
    <w:div w:id="972369966">
      <w:bodyDiv w:val="1"/>
      <w:marLeft w:val="0"/>
      <w:marRight w:val="0"/>
      <w:marTop w:val="0"/>
      <w:marBottom w:val="0"/>
      <w:divBdr>
        <w:top w:val="none" w:sz="0" w:space="0" w:color="auto"/>
        <w:left w:val="none" w:sz="0" w:space="0" w:color="auto"/>
        <w:bottom w:val="none" w:sz="0" w:space="0" w:color="auto"/>
        <w:right w:val="none" w:sz="0" w:space="0" w:color="auto"/>
      </w:divBdr>
    </w:div>
    <w:div w:id="973024754">
      <w:bodyDiv w:val="1"/>
      <w:marLeft w:val="0"/>
      <w:marRight w:val="0"/>
      <w:marTop w:val="0"/>
      <w:marBottom w:val="0"/>
      <w:divBdr>
        <w:top w:val="none" w:sz="0" w:space="0" w:color="auto"/>
        <w:left w:val="none" w:sz="0" w:space="0" w:color="auto"/>
        <w:bottom w:val="none" w:sz="0" w:space="0" w:color="auto"/>
        <w:right w:val="none" w:sz="0" w:space="0" w:color="auto"/>
      </w:divBdr>
    </w:div>
    <w:div w:id="975142662">
      <w:bodyDiv w:val="1"/>
      <w:marLeft w:val="0"/>
      <w:marRight w:val="0"/>
      <w:marTop w:val="0"/>
      <w:marBottom w:val="0"/>
      <w:divBdr>
        <w:top w:val="none" w:sz="0" w:space="0" w:color="auto"/>
        <w:left w:val="none" w:sz="0" w:space="0" w:color="auto"/>
        <w:bottom w:val="none" w:sz="0" w:space="0" w:color="auto"/>
        <w:right w:val="none" w:sz="0" w:space="0" w:color="auto"/>
      </w:divBdr>
    </w:div>
    <w:div w:id="975256079">
      <w:bodyDiv w:val="1"/>
      <w:marLeft w:val="0"/>
      <w:marRight w:val="0"/>
      <w:marTop w:val="0"/>
      <w:marBottom w:val="0"/>
      <w:divBdr>
        <w:top w:val="none" w:sz="0" w:space="0" w:color="auto"/>
        <w:left w:val="none" w:sz="0" w:space="0" w:color="auto"/>
        <w:bottom w:val="none" w:sz="0" w:space="0" w:color="auto"/>
        <w:right w:val="none" w:sz="0" w:space="0" w:color="auto"/>
      </w:divBdr>
    </w:div>
    <w:div w:id="975373046">
      <w:bodyDiv w:val="1"/>
      <w:marLeft w:val="0"/>
      <w:marRight w:val="0"/>
      <w:marTop w:val="0"/>
      <w:marBottom w:val="0"/>
      <w:divBdr>
        <w:top w:val="none" w:sz="0" w:space="0" w:color="auto"/>
        <w:left w:val="none" w:sz="0" w:space="0" w:color="auto"/>
        <w:bottom w:val="none" w:sz="0" w:space="0" w:color="auto"/>
        <w:right w:val="none" w:sz="0" w:space="0" w:color="auto"/>
      </w:divBdr>
    </w:div>
    <w:div w:id="978535378">
      <w:bodyDiv w:val="1"/>
      <w:marLeft w:val="0"/>
      <w:marRight w:val="0"/>
      <w:marTop w:val="0"/>
      <w:marBottom w:val="0"/>
      <w:divBdr>
        <w:top w:val="none" w:sz="0" w:space="0" w:color="auto"/>
        <w:left w:val="none" w:sz="0" w:space="0" w:color="auto"/>
        <w:bottom w:val="none" w:sz="0" w:space="0" w:color="auto"/>
        <w:right w:val="none" w:sz="0" w:space="0" w:color="auto"/>
      </w:divBdr>
    </w:div>
    <w:div w:id="982658197">
      <w:bodyDiv w:val="1"/>
      <w:marLeft w:val="0"/>
      <w:marRight w:val="0"/>
      <w:marTop w:val="0"/>
      <w:marBottom w:val="0"/>
      <w:divBdr>
        <w:top w:val="none" w:sz="0" w:space="0" w:color="auto"/>
        <w:left w:val="none" w:sz="0" w:space="0" w:color="auto"/>
        <w:bottom w:val="none" w:sz="0" w:space="0" w:color="auto"/>
        <w:right w:val="none" w:sz="0" w:space="0" w:color="auto"/>
      </w:divBdr>
    </w:div>
    <w:div w:id="984892593">
      <w:bodyDiv w:val="1"/>
      <w:marLeft w:val="0"/>
      <w:marRight w:val="0"/>
      <w:marTop w:val="0"/>
      <w:marBottom w:val="0"/>
      <w:divBdr>
        <w:top w:val="none" w:sz="0" w:space="0" w:color="auto"/>
        <w:left w:val="none" w:sz="0" w:space="0" w:color="auto"/>
        <w:bottom w:val="none" w:sz="0" w:space="0" w:color="auto"/>
        <w:right w:val="none" w:sz="0" w:space="0" w:color="auto"/>
      </w:divBdr>
    </w:div>
    <w:div w:id="986783554">
      <w:bodyDiv w:val="1"/>
      <w:marLeft w:val="0"/>
      <w:marRight w:val="0"/>
      <w:marTop w:val="0"/>
      <w:marBottom w:val="0"/>
      <w:divBdr>
        <w:top w:val="none" w:sz="0" w:space="0" w:color="auto"/>
        <w:left w:val="none" w:sz="0" w:space="0" w:color="auto"/>
        <w:bottom w:val="none" w:sz="0" w:space="0" w:color="auto"/>
        <w:right w:val="none" w:sz="0" w:space="0" w:color="auto"/>
      </w:divBdr>
    </w:div>
    <w:div w:id="994454018">
      <w:bodyDiv w:val="1"/>
      <w:marLeft w:val="0"/>
      <w:marRight w:val="0"/>
      <w:marTop w:val="0"/>
      <w:marBottom w:val="0"/>
      <w:divBdr>
        <w:top w:val="none" w:sz="0" w:space="0" w:color="auto"/>
        <w:left w:val="none" w:sz="0" w:space="0" w:color="auto"/>
        <w:bottom w:val="none" w:sz="0" w:space="0" w:color="auto"/>
        <w:right w:val="none" w:sz="0" w:space="0" w:color="auto"/>
      </w:divBdr>
    </w:div>
    <w:div w:id="999112367">
      <w:bodyDiv w:val="1"/>
      <w:marLeft w:val="0"/>
      <w:marRight w:val="0"/>
      <w:marTop w:val="0"/>
      <w:marBottom w:val="0"/>
      <w:divBdr>
        <w:top w:val="none" w:sz="0" w:space="0" w:color="auto"/>
        <w:left w:val="none" w:sz="0" w:space="0" w:color="auto"/>
        <w:bottom w:val="none" w:sz="0" w:space="0" w:color="auto"/>
        <w:right w:val="none" w:sz="0" w:space="0" w:color="auto"/>
      </w:divBdr>
    </w:div>
    <w:div w:id="1005479063">
      <w:bodyDiv w:val="1"/>
      <w:marLeft w:val="0"/>
      <w:marRight w:val="0"/>
      <w:marTop w:val="0"/>
      <w:marBottom w:val="0"/>
      <w:divBdr>
        <w:top w:val="none" w:sz="0" w:space="0" w:color="auto"/>
        <w:left w:val="none" w:sz="0" w:space="0" w:color="auto"/>
        <w:bottom w:val="none" w:sz="0" w:space="0" w:color="auto"/>
        <w:right w:val="none" w:sz="0" w:space="0" w:color="auto"/>
      </w:divBdr>
    </w:div>
    <w:div w:id="1011491794">
      <w:bodyDiv w:val="1"/>
      <w:marLeft w:val="0"/>
      <w:marRight w:val="0"/>
      <w:marTop w:val="0"/>
      <w:marBottom w:val="0"/>
      <w:divBdr>
        <w:top w:val="none" w:sz="0" w:space="0" w:color="auto"/>
        <w:left w:val="none" w:sz="0" w:space="0" w:color="auto"/>
        <w:bottom w:val="none" w:sz="0" w:space="0" w:color="auto"/>
        <w:right w:val="none" w:sz="0" w:space="0" w:color="auto"/>
      </w:divBdr>
    </w:div>
    <w:div w:id="1012075837">
      <w:bodyDiv w:val="1"/>
      <w:marLeft w:val="0"/>
      <w:marRight w:val="0"/>
      <w:marTop w:val="0"/>
      <w:marBottom w:val="0"/>
      <w:divBdr>
        <w:top w:val="none" w:sz="0" w:space="0" w:color="auto"/>
        <w:left w:val="none" w:sz="0" w:space="0" w:color="auto"/>
        <w:bottom w:val="none" w:sz="0" w:space="0" w:color="auto"/>
        <w:right w:val="none" w:sz="0" w:space="0" w:color="auto"/>
      </w:divBdr>
    </w:div>
    <w:div w:id="1014723695">
      <w:bodyDiv w:val="1"/>
      <w:marLeft w:val="0"/>
      <w:marRight w:val="0"/>
      <w:marTop w:val="0"/>
      <w:marBottom w:val="0"/>
      <w:divBdr>
        <w:top w:val="none" w:sz="0" w:space="0" w:color="auto"/>
        <w:left w:val="none" w:sz="0" w:space="0" w:color="auto"/>
        <w:bottom w:val="none" w:sz="0" w:space="0" w:color="auto"/>
        <w:right w:val="none" w:sz="0" w:space="0" w:color="auto"/>
      </w:divBdr>
    </w:div>
    <w:div w:id="1024094511">
      <w:bodyDiv w:val="1"/>
      <w:marLeft w:val="0"/>
      <w:marRight w:val="0"/>
      <w:marTop w:val="0"/>
      <w:marBottom w:val="0"/>
      <w:divBdr>
        <w:top w:val="none" w:sz="0" w:space="0" w:color="auto"/>
        <w:left w:val="none" w:sz="0" w:space="0" w:color="auto"/>
        <w:bottom w:val="none" w:sz="0" w:space="0" w:color="auto"/>
        <w:right w:val="none" w:sz="0" w:space="0" w:color="auto"/>
      </w:divBdr>
    </w:div>
    <w:div w:id="1025596206">
      <w:bodyDiv w:val="1"/>
      <w:marLeft w:val="0"/>
      <w:marRight w:val="0"/>
      <w:marTop w:val="0"/>
      <w:marBottom w:val="0"/>
      <w:divBdr>
        <w:top w:val="none" w:sz="0" w:space="0" w:color="auto"/>
        <w:left w:val="none" w:sz="0" w:space="0" w:color="auto"/>
        <w:bottom w:val="none" w:sz="0" w:space="0" w:color="auto"/>
        <w:right w:val="none" w:sz="0" w:space="0" w:color="auto"/>
      </w:divBdr>
    </w:div>
    <w:div w:id="1034621208">
      <w:bodyDiv w:val="1"/>
      <w:marLeft w:val="0"/>
      <w:marRight w:val="0"/>
      <w:marTop w:val="0"/>
      <w:marBottom w:val="0"/>
      <w:divBdr>
        <w:top w:val="none" w:sz="0" w:space="0" w:color="auto"/>
        <w:left w:val="none" w:sz="0" w:space="0" w:color="auto"/>
        <w:bottom w:val="none" w:sz="0" w:space="0" w:color="auto"/>
        <w:right w:val="none" w:sz="0" w:space="0" w:color="auto"/>
      </w:divBdr>
    </w:div>
    <w:div w:id="1037896386">
      <w:bodyDiv w:val="1"/>
      <w:marLeft w:val="0"/>
      <w:marRight w:val="0"/>
      <w:marTop w:val="0"/>
      <w:marBottom w:val="0"/>
      <w:divBdr>
        <w:top w:val="none" w:sz="0" w:space="0" w:color="auto"/>
        <w:left w:val="none" w:sz="0" w:space="0" w:color="auto"/>
        <w:bottom w:val="none" w:sz="0" w:space="0" w:color="auto"/>
        <w:right w:val="none" w:sz="0" w:space="0" w:color="auto"/>
      </w:divBdr>
    </w:div>
    <w:div w:id="1040979300">
      <w:bodyDiv w:val="1"/>
      <w:marLeft w:val="0"/>
      <w:marRight w:val="0"/>
      <w:marTop w:val="0"/>
      <w:marBottom w:val="0"/>
      <w:divBdr>
        <w:top w:val="none" w:sz="0" w:space="0" w:color="auto"/>
        <w:left w:val="none" w:sz="0" w:space="0" w:color="auto"/>
        <w:bottom w:val="none" w:sz="0" w:space="0" w:color="auto"/>
        <w:right w:val="none" w:sz="0" w:space="0" w:color="auto"/>
      </w:divBdr>
    </w:div>
    <w:div w:id="1042746378">
      <w:bodyDiv w:val="1"/>
      <w:marLeft w:val="0"/>
      <w:marRight w:val="0"/>
      <w:marTop w:val="0"/>
      <w:marBottom w:val="0"/>
      <w:divBdr>
        <w:top w:val="none" w:sz="0" w:space="0" w:color="auto"/>
        <w:left w:val="none" w:sz="0" w:space="0" w:color="auto"/>
        <w:bottom w:val="none" w:sz="0" w:space="0" w:color="auto"/>
        <w:right w:val="none" w:sz="0" w:space="0" w:color="auto"/>
      </w:divBdr>
    </w:div>
    <w:div w:id="1043792332">
      <w:bodyDiv w:val="1"/>
      <w:marLeft w:val="0"/>
      <w:marRight w:val="0"/>
      <w:marTop w:val="0"/>
      <w:marBottom w:val="0"/>
      <w:divBdr>
        <w:top w:val="none" w:sz="0" w:space="0" w:color="auto"/>
        <w:left w:val="none" w:sz="0" w:space="0" w:color="auto"/>
        <w:bottom w:val="none" w:sz="0" w:space="0" w:color="auto"/>
        <w:right w:val="none" w:sz="0" w:space="0" w:color="auto"/>
      </w:divBdr>
    </w:div>
    <w:div w:id="1043990140">
      <w:bodyDiv w:val="1"/>
      <w:marLeft w:val="0"/>
      <w:marRight w:val="0"/>
      <w:marTop w:val="0"/>
      <w:marBottom w:val="0"/>
      <w:divBdr>
        <w:top w:val="none" w:sz="0" w:space="0" w:color="auto"/>
        <w:left w:val="none" w:sz="0" w:space="0" w:color="auto"/>
        <w:bottom w:val="none" w:sz="0" w:space="0" w:color="auto"/>
        <w:right w:val="none" w:sz="0" w:space="0" w:color="auto"/>
      </w:divBdr>
    </w:div>
    <w:div w:id="1046953429">
      <w:bodyDiv w:val="1"/>
      <w:marLeft w:val="0"/>
      <w:marRight w:val="0"/>
      <w:marTop w:val="0"/>
      <w:marBottom w:val="0"/>
      <w:divBdr>
        <w:top w:val="none" w:sz="0" w:space="0" w:color="auto"/>
        <w:left w:val="none" w:sz="0" w:space="0" w:color="auto"/>
        <w:bottom w:val="none" w:sz="0" w:space="0" w:color="auto"/>
        <w:right w:val="none" w:sz="0" w:space="0" w:color="auto"/>
      </w:divBdr>
    </w:div>
    <w:div w:id="1050616517">
      <w:bodyDiv w:val="1"/>
      <w:marLeft w:val="0"/>
      <w:marRight w:val="0"/>
      <w:marTop w:val="0"/>
      <w:marBottom w:val="0"/>
      <w:divBdr>
        <w:top w:val="none" w:sz="0" w:space="0" w:color="auto"/>
        <w:left w:val="none" w:sz="0" w:space="0" w:color="auto"/>
        <w:bottom w:val="none" w:sz="0" w:space="0" w:color="auto"/>
        <w:right w:val="none" w:sz="0" w:space="0" w:color="auto"/>
      </w:divBdr>
    </w:div>
    <w:div w:id="1050883790">
      <w:bodyDiv w:val="1"/>
      <w:marLeft w:val="0"/>
      <w:marRight w:val="0"/>
      <w:marTop w:val="0"/>
      <w:marBottom w:val="0"/>
      <w:divBdr>
        <w:top w:val="none" w:sz="0" w:space="0" w:color="auto"/>
        <w:left w:val="none" w:sz="0" w:space="0" w:color="auto"/>
        <w:bottom w:val="none" w:sz="0" w:space="0" w:color="auto"/>
        <w:right w:val="none" w:sz="0" w:space="0" w:color="auto"/>
      </w:divBdr>
    </w:div>
    <w:div w:id="1052578183">
      <w:bodyDiv w:val="1"/>
      <w:marLeft w:val="0"/>
      <w:marRight w:val="0"/>
      <w:marTop w:val="0"/>
      <w:marBottom w:val="0"/>
      <w:divBdr>
        <w:top w:val="none" w:sz="0" w:space="0" w:color="auto"/>
        <w:left w:val="none" w:sz="0" w:space="0" w:color="auto"/>
        <w:bottom w:val="none" w:sz="0" w:space="0" w:color="auto"/>
        <w:right w:val="none" w:sz="0" w:space="0" w:color="auto"/>
      </w:divBdr>
    </w:div>
    <w:div w:id="1053965194">
      <w:bodyDiv w:val="1"/>
      <w:marLeft w:val="0"/>
      <w:marRight w:val="0"/>
      <w:marTop w:val="0"/>
      <w:marBottom w:val="0"/>
      <w:divBdr>
        <w:top w:val="none" w:sz="0" w:space="0" w:color="auto"/>
        <w:left w:val="none" w:sz="0" w:space="0" w:color="auto"/>
        <w:bottom w:val="none" w:sz="0" w:space="0" w:color="auto"/>
        <w:right w:val="none" w:sz="0" w:space="0" w:color="auto"/>
      </w:divBdr>
    </w:div>
    <w:div w:id="1055469404">
      <w:bodyDiv w:val="1"/>
      <w:marLeft w:val="0"/>
      <w:marRight w:val="0"/>
      <w:marTop w:val="0"/>
      <w:marBottom w:val="0"/>
      <w:divBdr>
        <w:top w:val="none" w:sz="0" w:space="0" w:color="auto"/>
        <w:left w:val="none" w:sz="0" w:space="0" w:color="auto"/>
        <w:bottom w:val="none" w:sz="0" w:space="0" w:color="auto"/>
        <w:right w:val="none" w:sz="0" w:space="0" w:color="auto"/>
      </w:divBdr>
    </w:div>
    <w:div w:id="1056199481">
      <w:bodyDiv w:val="1"/>
      <w:marLeft w:val="0"/>
      <w:marRight w:val="0"/>
      <w:marTop w:val="0"/>
      <w:marBottom w:val="0"/>
      <w:divBdr>
        <w:top w:val="none" w:sz="0" w:space="0" w:color="auto"/>
        <w:left w:val="none" w:sz="0" w:space="0" w:color="auto"/>
        <w:bottom w:val="none" w:sz="0" w:space="0" w:color="auto"/>
        <w:right w:val="none" w:sz="0" w:space="0" w:color="auto"/>
      </w:divBdr>
    </w:div>
    <w:div w:id="1057970733">
      <w:bodyDiv w:val="1"/>
      <w:marLeft w:val="0"/>
      <w:marRight w:val="0"/>
      <w:marTop w:val="0"/>
      <w:marBottom w:val="0"/>
      <w:divBdr>
        <w:top w:val="none" w:sz="0" w:space="0" w:color="auto"/>
        <w:left w:val="none" w:sz="0" w:space="0" w:color="auto"/>
        <w:bottom w:val="none" w:sz="0" w:space="0" w:color="auto"/>
        <w:right w:val="none" w:sz="0" w:space="0" w:color="auto"/>
      </w:divBdr>
    </w:div>
    <w:div w:id="1058553492">
      <w:bodyDiv w:val="1"/>
      <w:marLeft w:val="0"/>
      <w:marRight w:val="0"/>
      <w:marTop w:val="0"/>
      <w:marBottom w:val="0"/>
      <w:divBdr>
        <w:top w:val="none" w:sz="0" w:space="0" w:color="auto"/>
        <w:left w:val="none" w:sz="0" w:space="0" w:color="auto"/>
        <w:bottom w:val="none" w:sz="0" w:space="0" w:color="auto"/>
        <w:right w:val="none" w:sz="0" w:space="0" w:color="auto"/>
      </w:divBdr>
    </w:div>
    <w:div w:id="1061635780">
      <w:bodyDiv w:val="1"/>
      <w:marLeft w:val="0"/>
      <w:marRight w:val="0"/>
      <w:marTop w:val="0"/>
      <w:marBottom w:val="0"/>
      <w:divBdr>
        <w:top w:val="none" w:sz="0" w:space="0" w:color="auto"/>
        <w:left w:val="none" w:sz="0" w:space="0" w:color="auto"/>
        <w:bottom w:val="none" w:sz="0" w:space="0" w:color="auto"/>
        <w:right w:val="none" w:sz="0" w:space="0" w:color="auto"/>
      </w:divBdr>
    </w:div>
    <w:div w:id="1065032961">
      <w:bodyDiv w:val="1"/>
      <w:marLeft w:val="0"/>
      <w:marRight w:val="0"/>
      <w:marTop w:val="0"/>
      <w:marBottom w:val="0"/>
      <w:divBdr>
        <w:top w:val="none" w:sz="0" w:space="0" w:color="auto"/>
        <w:left w:val="none" w:sz="0" w:space="0" w:color="auto"/>
        <w:bottom w:val="none" w:sz="0" w:space="0" w:color="auto"/>
        <w:right w:val="none" w:sz="0" w:space="0" w:color="auto"/>
      </w:divBdr>
    </w:div>
    <w:div w:id="1065101519">
      <w:bodyDiv w:val="1"/>
      <w:marLeft w:val="0"/>
      <w:marRight w:val="0"/>
      <w:marTop w:val="0"/>
      <w:marBottom w:val="0"/>
      <w:divBdr>
        <w:top w:val="none" w:sz="0" w:space="0" w:color="auto"/>
        <w:left w:val="none" w:sz="0" w:space="0" w:color="auto"/>
        <w:bottom w:val="none" w:sz="0" w:space="0" w:color="auto"/>
        <w:right w:val="none" w:sz="0" w:space="0" w:color="auto"/>
      </w:divBdr>
    </w:div>
    <w:div w:id="1067260085">
      <w:bodyDiv w:val="1"/>
      <w:marLeft w:val="0"/>
      <w:marRight w:val="0"/>
      <w:marTop w:val="0"/>
      <w:marBottom w:val="0"/>
      <w:divBdr>
        <w:top w:val="none" w:sz="0" w:space="0" w:color="auto"/>
        <w:left w:val="none" w:sz="0" w:space="0" w:color="auto"/>
        <w:bottom w:val="none" w:sz="0" w:space="0" w:color="auto"/>
        <w:right w:val="none" w:sz="0" w:space="0" w:color="auto"/>
      </w:divBdr>
    </w:div>
    <w:div w:id="1068455153">
      <w:bodyDiv w:val="1"/>
      <w:marLeft w:val="0"/>
      <w:marRight w:val="0"/>
      <w:marTop w:val="0"/>
      <w:marBottom w:val="0"/>
      <w:divBdr>
        <w:top w:val="none" w:sz="0" w:space="0" w:color="auto"/>
        <w:left w:val="none" w:sz="0" w:space="0" w:color="auto"/>
        <w:bottom w:val="none" w:sz="0" w:space="0" w:color="auto"/>
        <w:right w:val="none" w:sz="0" w:space="0" w:color="auto"/>
      </w:divBdr>
    </w:div>
    <w:div w:id="1073238840">
      <w:bodyDiv w:val="1"/>
      <w:marLeft w:val="0"/>
      <w:marRight w:val="0"/>
      <w:marTop w:val="0"/>
      <w:marBottom w:val="0"/>
      <w:divBdr>
        <w:top w:val="none" w:sz="0" w:space="0" w:color="auto"/>
        <w:left w:val="none" w:sz="0" w:space="0" w:color="auto"/>
        <w:bottom w:val="none" w:sz="0" w:space="0" w:color="auto"/>
        <w:right w:val="none" w:sz="0" w:space="0" w:color="auto"/>
      </w:divBdr>
    </w:div>
    <w:div w:id="1074351189">
      <w:bodyDiv w:val="1"/>
      <w:marLeft w:val="0"/>
      <w:marRight w:val="0"/>
      <w:marTop w:val="0"/>
      <w:marBottom w:val="0"/>
      <w:divBdr>
        <w:top w:val="none" w:sz="0" w:space="0" w:color="auto"/>
        <w:left w:val="none" w:sz="0" w:space="0" w:color="auto"/>
        <w:bottom w:val="none" w:sz="0" w:space="0" w:color="auto"/>
        <w:right w:val="none" w:sz="0" w:space="0" w:color="auto"/>
      </w:divBdr>
    </w:div>
    <w:div w:id="1076824721">
      <w:bodyDiv w:val="1"/>
      <w:marLeft w:val="0"/>
      <w:marRight w:val="0"/>
      <w:marTop w:val="0"/>
      <w:marBottom w:val="0"/>
      <w:divBdr>
        <w:top w:val="none" w:sz="0" w:space="0" w:color="auto"/>
        <w:left w:val="none" w:sz="0" w:space="0" w:color="auto"/>
        <w:bottom w:val="none" w:sz="0" w:space="0" w:color="auto"/>
        <w:right w:val="none" w:sz="0" w:space="0" w:color="auto"/>
      </w:divBdr>
    </w:div>
    <w:div w:id="1076829123">
      <w:bodyDiv w:val="1"/>
      <w:marLeft w:val="0"/>
      <w:marRight w:val="0"/>
      <w:marTop w:val="0"/>
      <w:marBottom w:val="0"/>
      <w:divBdr>
        <w:top w:val="none" w:sz="0" w:space="0" w:color="auto"/>
        <w:left w:val="none" w:sz="0" w:space="0" w:color="auto"/>
        <w:bottom w:val="none" w:sz="0" w:space="0" w:color="auto"/>
        <w:right w:val="none" w:sz="0" w:space="0" w:color="auto"/>
      </w:divBdr>
    </w:div>
    <w:div w:id="1076902744">
      <w:bodyDiv w:val="1"/>
      <w:marLeft w:val="0"/>
      <w:marRight w:val="0"/>
      <w:marTop w:val="0"/>
      <w:marBottom w:val="0"/>
      <w:divBdr>
        <w:top w:val="none" w:sz="0" w:space="0" w:color="auto"/>
        <w:left w:val="none" w:sz="0" w:space="0" w:color="auto"/>
        <w:bottom w:val="none" w:sz="0" w:space="0" w:color="auto"/>
        <w:right w:val="none" w:sz="0" w:space="0" w:color="auto"/>
      </w:divBdr>
    </w:div>
    <w:div w:id="1081368052">
      <w:bodyDiv w:val="1"/>
      <w:marLeft w:val="0"/>
      <w:marRight w:val="0"/>
      <w:marTop w:val="0"/>
      <w:marBottom w:val="0"/>
      <w:divBdr>
        <w:top w:val="none" w:sz="0" w:space="0" w:color="auto"/>
        <w:left w:val="none" w:sz="0" w:space="0" w:color="auto"/>
        <w:bottom w:val="none" w:sz="0" w:space="0" w:color="auto"/>
        <w:right w:val="none" w:sz="0" w:space="0" w:color="auto"/>
      </w:divBdr>
    </w:div>
    <w:div w:id="1087732100">
      <w:bodyDiv w:val="1"/>
      <w:marLeft w:val="0"/>
      <w:marRight w:val="0"/>
      <w:marTop w:val="0"/>
      <w:marBottom w:val="0"/>
      <w:divBdr>
        <w:top w:val="none" w:sz="0" w:space="0" w:color="auto"/>
        <w:left w:val="none" w:sz="0" w:space="0" w:color="auto"/>
        <w:bottom w:val="none" w:sz="0" w:space="0" w:color="auto"/>
        <w:right w:val="none" w:sz="0" w:space="0" w:color="auto"/>
      </w:divBdr>
    </w:div>
    <w:div w:id="1087967686">
      <w:bodyDiv w:val="1"/>
      <w:marLeft w:val="0"/>
      <w:marRight w:val="0"/>
      <w:marTop w:val="0"/>
      <w:marBottom w:val="0"/>
      <w:divBdr>
        <w:top w:val="none" w:sz="0" w:space="0" w:color="auto"/>
        <w:left w:val="none" w:sz="0" w:space="0" w:color="auto"/>
        <w:bottom w:val="none" w:sz="0" w:space="0" w:color="auto"/>
        <w:right w:val="none" w:sz="0" w:space="0" w:color="auto"/>
      </w:divBdr>
    </w:div>
    <w:div w:id="1088186618">
      <w:bodyDiv w:val="1"/>
      <w:marLeft w:val="0"/>
      <w:marRight w:val="0"/>
      <w:marTop w:val="0"/>
      <w:marBottom w:val="0"/>
      <w:divBdr>
        <w:top w:val="none" w:sz="0" w:space="0" w:color="auto"/>
        <w:left w:val="none" w:sz="0" w:space="0" w:color="auto"/>
        <w:bottom w:val="none" w:sz="0" w:space="0" w:color="auto"/>
        <w:right w:val="none" w:sz="0" w:space="0" w:color="auto"/>
      </w:divBdr>
    </w:div>
    <w:div w:id="1092824925">
      <w:bodyDiv w:val="1"/>
      <w:marLeft w:val="0"/>
      <w:marRight w:val="0"/>
      <w:marTop w:val="0"/>
      <w:marBottom w:val="0"/>
      <w:divBdr>
        <w:top w:val="none" w:sz="0" w:space="0" w:color="auto"/>
        <w:left w:val="none" w:sz="0" w:space="0" w:color="auto"/>
        <w:bottom w:val="none" w:sz="0" w:space="0" w:color="auto"/>
        <w:right w:val="none" w:sz="0" w:space="0" w:color="auto"/>
      </w:divBdr>
    </w:div>
    <w:div w:id="1093941254">
      <w:bodyDiv w:val="1"/>
      <w:marLeft w:val="0"/>
      <w:marRight w:val="0"/>
      <w:marTop w:val="0"/>
      <w:marBottom w:val="0"/>
      <w:divBdr>
        <w:top w:val="none" w:sz="0" w:space="0" w:color="auto"/>
        <w:left w:val="none" w:sz="0" w:space="0" w:color="auto"/>
        <w:bottom w:val="none" w:sz="0" w:space="0" w:color="auto"/>
        <w:right w:val="none" w:sz="0" w:space="0" w:color="auto"/>
      </w:divBdr>
    </w:div>
    <w:div w:id="1099641321">
      <w:bodyDiv w:val="1"/>
      <w:marLeft w:val="0"/>
      <w:marRight w:val="0"/>
      <w:marTop w:val="0"/>
      <w:marBottom w:val="0"/>
      <w:divBdr>
        <w:top w:val="none" w:sz="0" w:space="0" w:color="auto"/>
        <w:left w:val="none" w:sz="0" w:space="0" w:color="auto"/>
        <w:bottom w:val="none" w:sz="0" w:space="0" w:color="auto"/>
        <w:right w:val="none" w:sz="0" w:space="0" w:color="auto"/>
      </w:divBdr>
    </w:div>
    <w:div w:id="1103037369">
      <w:bodyDiv w:val="1"/>
      <w:marLeft w:val="0"/>
      <w:marRight w:val="0"/>
      <w:marTop w:val="0"/>
      <w:marBottom w:val="0"/>
      <w:divBdr>
        <w:top w:val="none" w:sz="0" w:space="0" w:color="auto"/>
        <w:left w:val="none" w:sz="0" w:space="0" w:color="auto"/>
        <w:bottom w:val="none" w:sz="0" w:space="0" w:color="auto"/>
        <w:right w:val="none" w:sz="0" w:space="0" w:color="auto"/>
      </w:divBdr>
    </w:div>
    <w:div w:id="1104152234">
      <w:bodyDiv w:val="1"/>
      <w:marLeft w:val="0"/>
      <w:marRight w:val="0"/>
      <w:marTop w:val="0"/>
      <w:marBottom w:val="0"/>
      <w:divBdr>
        <w:top w:val="none" w:sz="0" w:space="0" w:color="auto"/>
        <w:left w:val="none" w:sz="0" w:space="0" w:color="auto"/>
        <w:bottom w:val="none" w:sz="0" w:space="0" w:color="auto"/>
        <w:right w:val="none" w:sz="0" w:space="0" w:color="auto"/>
      </w:divBdr>
    </w:div>
    <w:div w:id="1105923367">
      <w:bodyDiv w:val="1"/>
      <w:marLeft w:val="0"/>
      <w:marRight w:val="0"/>
      <w:marTop w:val="0"/>
      <w:marBottom w:val="0"/>
      <w:divBdr>
        <w:top w:val="none" w:sz="0" w:space="0" w:color="auto"/>
        <w:left w:val="none" w:sz="0" w:space="0" w:color="auto"/>
        <w:bottom w:val="none" w:sz="0" w:space="0" w:color="auto"/>
        <w:right w:val="none" w:sz="0" w:space="0" w:color="auto"/>
      </w:divBdr>
    </w:div>
    <w:div w:id="1107506505">
      <w:bodyDiv w:val="1"/>
      <w:marLeft w:val="0"/>
      <w:marRight w:val="0"/>
      <w:marTop w:val="0"/>
      <w:marBottom w:val="0"/>
      <w:divBdr>
        <w:top w:val="none" w:sz="0" w:space="0" w:color="auto"/>
        <w:left w:val="none" w:sz="0" w:space="0" w:color="auto"/>
        <w:bottom w:val="none" w:sz="0" w:space="0" w:color="auto"/>
        <w:right w:val="none" w:sz="0" w:space="0" w:color="auto"/>
      </w:divBdr>
    </w:div>
    <w:div w:id="1111897117">
      <w:bodyDiv w:val="1"/>
      <w:marLeft w:val="0"/>
      <w:marRight w:val="0"/>
      <w:marTop w:val="0"/>
      <w:marBottom w:val="0"/>
      <w:divBdr>
        <w:top w:val="none" w:sz="0" w:space="0" w:color="auto"/>
        <w:left w:val="none" w:sz="0" w:space="0" w:color="auto"/>
        <w:bottom w:val="none" w:sz="0" w:space="0" w:color="auto"/>
        <w:right w:val="none" w:sz="0" w:space="0" w:color="auto"/>
      </w:divBdr>
    </w:div>
    <w:div w:id="1114055768">
      <w:bodyDiv w:val="1"/>
      <w:marLeft w:val="0"/>
      <w:marRight w:val="0"/>
      <w:marTop w:val="0"/>
      <w:marBottom w:val="0"/>
      <w:divBdr>
        <w:top w:val="none" w:sz="0" w:space="0" w:color="auto"/>
        <w:left w:val="none" w:sz="0" w:space="0" w:color="auto"/>
        <w:bottom w:val="none" w:sz="0" w:space="0" w:color="auto"/>
        <w:right w:val="none" w:sz="0" w:space="0" w:color="auto"/>
      </w:divBdr>
    </w:div>
    <w:div w:id="1118069392">
      <w:bodyDiv w:val="1"/>
      <w:marLeft w:val="0"/>
      <w:marRight w:val="0"/>
      <w:marTop w:val="0"/>
      <w:marBottom w:val="0"/>
      <w:divBdr>
        <w:top w:val="none" w:sz="0" w:space="0" w:color="auto"/>
        <w:left w:val="none" w:sz="0" w:space="0" w:color="auto"/>
        <w:bottom w:val="none" w:sz="0" w:space="0" w:color="auto"/>
        <w:right w:val="none" w:sz="0" w:space="0" w:color="auto"/>
      </w:divBdr>
    </w:div>
    <w:div w:id="1119103515">
      <w:bodyDiv w:val="1"/>
      <w:marLeft w:val="0"/>
      <w:marRight w:val="0"/>
      <w:marTop w:val="0"/>
      <w:marBottom w:val="0"/>
      <w:divBdr>
        <w:top w:val="none" w:sz="0" w:space="0" w:color="auto"/>
        <w:left w:val="none" w:sz="0" w:space="0" w:color="auto"/>
        <w:bottom w:val="none" w:sz="0" w:space="0" w:color="auto"/>
        <w:right w:val="none" w:sz="0" w:space="0" w:color="auto"/>
      </w:divBdr>
    </w:div>
    <w:div w:id="1119640456">
      <w:bodyDiv w:val="1"/>
      <w:marLeft w:val="0"/>
      <w:marRight w:val="0"/>
      <w:marTop w:val="0"/>
      <w:marBottom w:val="0"/>
      <w:divBdr>
        <w:top w:val="none" w:sz="0" w:space="0" w:color="auto"/>
        <w:left w:val="none" w:sz="0" w:space="0" w:color="auto"/>
        <w:bottom w:val="none" w:sz="0" w:space="0" w:color="auto"/>
        <w:right w:val="none" w:sz="0" w:space="0" w:color="auto"/>
      </w:divBdr>
    </w:div>
    <w:div w:id="1121454738">
      <w:bodyDiv w:val="1"/>
      <w:marLeft w:val="0"/>
      <w:marRight w:val="0"/>
      <w:marTop w:val="0"/>
      <w:marBottom w:val="0"/>
      <w:divBdr>
        <w:top w:val="none" w:sz="0" w:space="0" w:color="auto"/>
        <w:left w:val="none" w:sz="0" w:space="0" w:color="auto"/>
        <w:bottom w:val="none" w:sz="0" w:space="0" w:color="auto"/>
        <w:right w:val="none" w:sz="0" w:space="0" w:color="auto"/>
      </w:divBdr>
    </w:div>
    <w:div w:id="1123117603">
      <w:bodyDiv w:val="1"/>
      <w:marLeft w:val="0"/>
      <w:marRight w:val="0"/>
      <w:marTop w:val="0"/>
      <w:marBottom w:val="0"/>
      <w:divBdr>
        <w:top w:val="none" w:sz="0" w:space="0" w:color="auto"/>
        <w:left w:val="none" w:sz="0" w:space="0" w:color="auto"/>
        <w:bottom w:val="none" w:sz="0" w:space="0" w:color="auto"/>
        <w:right w:val="none" w:sz="0" w:space="0" w:color="auto"/>
      </w:divBdr>
    </w:div>
    <w:div w:id="1126042943">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37606192">
      <w:bodyDiv w:val="1"/>
      <w:marLeft w:val="0"/>
      <w:marRight w:val="0"/>
      <w:marTop w:val="0"/>
      <w:marBottom w:val="0"/>
      <w:divBdr>
        <w:top w:val="none" w:sz="0" w:space="0" w:color="auto"/>
        <w:left w:val="none" w:sz="0" w:space="0" w:color="auto"/>
        <w:bottom w:val="none" w:sz="0" w:space="0" w:color="auto"/>
        <w:right w:val="none" w:sz="0" w:space="0" w:color="auto"/>
      </w:divBdr>
    </w:div>
    <w:div w:id="1139149618">
      <w:bodyDiv w:val="1"/>
      <w:marLeft w:val="0"/>
      <w:marRight w:val="0"/>
      <w:marTop w:val="0"/>
      <w:marBottom w:val="0"/>
      <w:divBdr>
        <w:top w:val="none" w:sz="0" w:space="0" w:color="auto"/>
        <w:left w:val="none" w:sz="0" w:space="0" w:color="auto"/>
        <w:bottom w:val="none" w:sz="0" w:space="0" w:color="auto"/>
        <w:right w:val="none" w:sz="0" w:space="0" w:color="auto"/>
      </w:divBdr>
    </w:div>
    <w:div w:id="1140541653">
      <w:bodyDiv w:val="1"/>
      <w:marLeft w:val="0"/>
      <w:marRight w:val="0"/>
      <w:marTop w:val="0"/>
      <w:marBottom w:val="0"/>
      <w:divBdr>
        <w:top w:val="none" w:sz="0" w:space="0" w:color="auto"/>
        <w:left w:val="none" w:sz="0" w:space="0" w:color="auto"/>
        <w:bottom w:val="none" w:sz="0" w:space="0" w:color="auto"/>
        <w:right w:val="none" w:sz="0" w:space="0" w:color="auto"/>
      </w:divBdr>
    </w:div>
    <w:div w:id="1141920642">
      <w:bodyDiv w:val="1"/>
      <w:marLeft w:val="0"/>
      <w:marRight w:val="0"/>
      <w:marTop w:val="0"/>
      <w:marBottom w:val="0"/>
      <w:divBdr>
        <w:top w:val="none" w:sz="0" w:space="0" w:color="auto"/>
        <w:left w:val="none" w:sz="0" w:space="0" w:color="auto"/>
        <w:bottom w:val="none" w:sz="0" w:space="0" w:color="auto"/>
        <w:right w:val="none" w:sz="0" w:space="0" w:color="auto"/>
      </w:divBdr>
    </w:div>
    <w:div w:id="1143424954">
      <w:bodyDiv w:val="1"/>
      <w:marLeft w:val="0"/>
      <w:marRight w:val="0"/>
      <w:marTop w:val="0"/>
      <w:marBottom w:val="0"/>
      <w:divBdr>
        <w:top w:val="none" w:sz="0" w:space="0" w:color="auto"/>
        <w:left w:val="none" w:sz="0" w:space="0" w:color="auto"/>
        <w:bottom w:val="none" w:sz="0" w:space="0" w:color="auto"/>
        <w:right w:val="none" w:sz="0" w:space="0" w:color="auto"/>
      </w:divBdr>
    </w:div>
    <w:div w:id="1147666960">
      <w:bodyDiv w:val="1"/>
      <w:marLeft w:val="0"/>
      <w:marRight w:val="0"/>
      <w:marTop w:val="0"/>
      <w:marBottom w:val="0"/>
      <w:divBdr>
        <w:top w:val="none" w:sz="0" w:space="0" w:color="auto"/>
        <w:left w:val="none" w:sz="0" w:space="0" w:color="auto"/>
        <w:bottom w:val="none" w:sz="0" w:space="0" w:color="auto"/>
        <w:right w:val="none" w:sz="0" w:space="0" w:color="auto"/>
      </w:divBdr>
    </w:div>
    <w:div w:id="1149324788">
      <w:bodyDiv w:val="1"/>
      <w:marLeft w:val="0"/>
      <w:marRight w:val="0"/>
      <w:marTop w:val="0"/>
      <w:marBottom w:val="0"/>
      <w:divBdr>
        <w:top w:val="none" w:sz="0" w:space="0" w:color="auto"/>
        <w:left w:val="none" w:sz="0" w:space="0" w:color="auto"/>
        <w:bottom w:val="none" w:sz="0" w:space="0" w:color="auto"/>
        <w:right w:val="none" w:sz="0" w:space="0" w:color="auto"/>
      </w:divBdr>
    </w:div>
    <w:div w:id="1153179154">
      <w:bodyDiv w:val="1"/>
      <w:marLeft w:val="0"/>
      <w:marRight w:val="0"/>
      <w:marTop w:val="0"/>
      <w:marBottom w:val="0"/>
      <w:divBdr>
        <w:top w:val="none" w:sz="0" w:space="0" w:color="auto"/>
        <w:left w:val="none" w:sz="0" w:space="0" w:color="auto"/>
        <w:bottom w:val="none" w:sz="0" w:space="0" w:color="auto"/>
        <w:right w:val="none" w:sz="0" w:space="0" w:color="auto"/>
      </w:divBdr>
    </w:div>
    <w:div w:id="1154301125">
      <w:bodyDiv w:val="1"/>
      <w:marLeft w:val="0"/>
      <w:marRight w:val="0"/>
      <w:marTop w:val="0"/>
      <w:marBottom w:val="0"/>
      <w:divBdr>
        <w:top w:val="none" w:sz="0" w:space="0" w:color="auto"/>
        <w:left w:val="none" w:sz="0" w:space="0" w:color="auto"/>
        <w:bottom w:val="none" w:sz="0" w:space="0" w:color="auto"/>
        <w:right w:val="none" w:sz="0" w:space="0" w:color="auto"/>
      </w:divBdr>
    </w:div>
    <w:div w:id="1155023575">
      <w:bodyDiv w:val="1"/>
      <w:marLeft w:val="0"/>
      <w:marRight w:val="0"/>
      <w:marTop w:val="0"/>
      <w:marBottom w:val="0"/>
      <w:divBdr>
        <w:top w:val="none" w:sz="0" w:space="0" w:color="auto"/>
        <w:left w:val="none" w:sz="0" w:space="0" w:color="auto"/>
        <w:bottom w:val="none" w:sz="0" w:space="0" w:color="auto"/>
        <w:right w:val="none" w:sz="0" w:space="0" w:color="auto"/>
      </w:divBdr>
    </w:div>
    <w:div w:id="1158225513">
      <w:bodyDiv w:val="1"/>
      <w:marLeft w:val="0"/>
      <w:marRight w:val="0"/>
      <w:marTop w:val="0"/>
      <w:marBottom w:val="0"/>
      <w:divBdr>
        <w:top w:val="none" w:sz="0" w:space="0" w:color="auto"/>
        <w:left w:val="none" w:sz="0" w:space="0" w:color="auto"/>
        <w:bottom w:val="none" w:sz="0" w:space="0" w:color="auto"/>
        <w:right w:val="none" w:sz="0" w:space="0" w:color="auto"/>
      </w:divBdr>
    </w:div>
    <w:div w:id="1158880817">
      <w:bodyDiv w:val="1"/>
      <w:marLeft w:val="0"/>
      <w:marRight w:val="0"/>
      <w:marTop w:val="0"/>
      <w:marBottom w:val="0"/>
      <w:divBdr>
        <w:top w:val="none" w:sz="0" w:space="0" w:color="auto"/>
        <w:left w:val="none" w:sz="0" w:space="0" w:color="auto"/>
        <w:bottom w:val="none" w:sz="0" w:space="0" w:color="auto"/>
        <w:right w:val="none" w:sz="0" w:space="0" w:color="auto"/>
      </w:divBdr>
    </w:div>
    <w:div w:id="1162742501">
      <w:bodyDiv w:val="1"/>
      <w:marLeft w:val="0"/>
      <w:marRight w:val="0"/>
      <w:marTop w:val="0"/>
      <w:marBottom w:val="0"/>
      <w:divBdr>
        <w:top w:val="none" w:sz="0" w:space="0" w:color="auto"/>
        <w:left w:val="none" w:sz="0" w:space="0" w:color="auto"/>
        <w:bottom w:val="none" w:sz="0" w:space="0" w:color="auto"/>
        <w:right w:val="none" w:sz="0" w:space="0" w:color="auto"/>
      </w:divBdr>
    </w:div>
    <w:div w:id="1165248747">
      <w:bodyDiv w:val="1"/>
      <w:marLeft w:val="0"/>
      <w:marRight w:val="0"/>
      <w:marTop w:val="0"/>
      <w:marBottom w:val="0"/>
      <w:divBdr>
        <w:top w:val="none" w:sz="0" w:space="0" w:color="auto"/>
        <w:left w:val="none" w:sz="0" w:space="0" w:color="auto"/>
        <w:bottom w:val="none" w:sz="0" w:space="0" w:color="auto"/>
        <w:right w:val="none" w:sz="0" w:space="0" w:color="auto"/>
      </w:divBdr>
    </w:div>
    <w:div w:id="1171525589">
      <w:bodyDiv w:val="1"/>
      <w:marLeft w:val="0"/>
      <w:marRight w:val="0"/>
      <w:marTop w:val="0"/>
      <w:marBottom w:val="0"/>
      <w:divBdr>
        <w:top w:val="none" w:sz="0" w:space="0" w:color="auto"/>
        <w:left w:val="none" w:sz="0" w:space="0" w:color="auto"/>
        <w:bottom w:val="none" w:sz="0" w:space="0" w:color="auto"/>
        <w:right w:val="none" w:sz="0" w:space="0" w:color="auto"/>
      </w:divBdr>
    </w:div>
    <w:div w:id="1172186701">
      <w:bodyDiv w:val="1"/>
      <w:marLeft w:val="0"/>
      <w:marRight w:val="0"/>
      <w:marTop w:val="0"/>
      <w:marBottom w:val="0"/>
      <w:divBdr>
        <w:top w:val="none" w:sz="0" w:space="0" w:color="auto"/>
        <w:left w:val="none" w:sz="0" w:space="0" w:color="auto"/>
        <w:bottom w:val="none" w:sz="0" w:space="0" w:color="auto"/>
        <w:right w:val="none" w:sz="0" w:space="0" w:color="auto"/>
      </w:divBdr>
    </w:div>
    <w:div w:id="1181236682">
      <w:bodyDiv w:val="1"/>
      <w:marLeft w:val="0"/>
      <w:marRight w:val="0"/>
      <w:marTop w:val="0"/>
      <w:marBottom w:val="0"/>
      <w:divBdr>
        <w:top w:val="none" w:sz="0" w:space="0" w:color="auto"/>
        <w:left w:val="none" w:sz="0" w:space="0" w:color="auto"/>
        <w:bottom w:val="none" w:sz="0" w:space="0" w:color="auto"/>
        <w:right w:val="none" w:sz="0" w:space="0" w:color="auto"/>
      </w:divBdr>
    </w:div>
    <w:div w:id="1186211742">
      <w:bodyDiv w:val="1"/>
      <w:marLeft w:val="0"/>
      <w:marRight w:val="0"/>
      <w:marTop w:val="0"/>
      <w:marBottom w:val="0"/>
      <w:divBdr>
        <w:top w:val="none" w:sz="0" w:space="0" w:color="auto"/>
        <w:left w:val="none" w:sz="0" w:space="0" w:color="auto"/>
        <w:bottom w:val="none" w:sz="0" w:space="0" w:color="auto"/>
        <w:right w:val="none" w:sz="0" w:space="0" w:color="auto"/>
      </w:divBdr>
    </w:div>
    <w:div w:id="1188520223">
      <w:bodyDiv w:val="1"/>
      <w:marLeft w:val="0"/>
      <w:marRight w:val="0"/>
      <w:marTop w:val="0"/>
      <w:marBottom w:val="0"/>
      <w:divBdr>
        <w:top w:val="none" w:sz="0" w:space="0" w:color="auto"/>
        <w:left w:val="none" w:sz="0" w:space="0" w:color="auto"/>
        <w:bottom w:val="none" w:sz="0" w:space="0" w:color="auto"/>
        <w:right w:val="none" w:sz="0" w:space="0" w:color="auto"/>
      </w:divBdr>
    </w:div>
    <w:div w:id="1189681258">
      <w:bodyDiv w:val="1"/>
      <w:marLeft w:val="0"/>
      <w:marRight w:val="0"/>
      <w:marTop w:val="0"/>
      <w:marBottom w:val="0"/>
      <w:divBdr>
        <w:top w:val="none" w:sz="0" w:space="0" w:color="auto"/>
        <w:left w:val="none" w:sz="0" w:space="0" w:color="auto"/>
        <w:bottom w:val="none" w:sz="0" w:space="0" w:color="auto"/>
        <w:right w:val="none" w:sz="0" w:space="0" w:color="auto"/>
      </w:divBdr>
    </w:div>
    <w:div w:id="1190026716">
      <w:bodyDiv w:val="1"/>
      <w:marLeft w:val="0"/>
      <w:marRight w:val="0"/>
      <w:marTop w:val="0"/>
      <w:marBottom w:val="0"/>
      <w:divBdr>
        <w:top w:val="none" w:sz="0" w:space="0" w:color="auto"/>
        <w:left w:val="none" w:sz="0" w:space="0" w:color="auto"/>
        <w:bottom w:val="none" w:sz="0" w:space="0" w:color="auto"/>
        <w:right w:val="none" w:sz="0" w:space="0" w:color="auto"/>
      </w:divBdr>
    </w:div>
    <w:div w:id="1193424369">
      <w:bodyDiv w:val="1"/>
      <w:marLeft w:val="0"/>
      <w:marRight w:val="0"/>
      <w:marTop w:val="0"/>
      <w:marBottom w:val="0"/>
      <w:divBdr>
        <w:top w:val="none" w:sz="0" w:space="0" w:color="auto"/>
        <w:left w:val="none" w:sz="0" w:space="0" w:color="auto"/>
        <w:bottom w:val="none" w:sz="0" w:space="0" w:color="auto"/>
        <w:right w:val="none" w:sz="0" w:space="0" w:color="auto"/>
      </w:divBdr>
    </w:div>
    <w:div w:id="1195461055">
      <w:bodyDiv w:val="1"/>
      <w:marLeft w:val="0"/>
      <w:marRight w:val="0"/>
      <w:marTop w:val="0"/>
      <w:marBottom w:val="0"/>
      <w:divBdr>
        <w:top w:val="none" w:sz="0" w:space="0" w:color="auto"/>
        <w:left w:val="none" w:sz="0" w:space="0" w:color="auto"/>
        <w:bottom w:val="none" w:sz="0" w:space="0" w:color="auto"/>
        <w:right w:val="none" w:sz="0" w:space="0" w:color="auto"/>
      </w:divBdr>
    </w:div>
    <w:div w:id="1195847756">
      <w:bodyDiv w:val="1"/>
      <w:marLeft w:val="0"/>
      <w:marRight w:val="0"/>
      <w:marTop w:val="0"/>
      <w:marBottom w:val="0"/>
      <w:divBdr>
        <w:top w:val="none" w:sz="0" w:space="0" w:color="auto"/>
        <w:left w:val="none" w:sz="0" w:space="0" w:color="auto"/>
        <w:bottom w:val="none" w:sz="0" w:space="0" w:color="auto"/>
        <w:right w:val="none" w:sz="0" w:space="0" w:color="auto"/>
      </w:divBdr>
    </w:div>
    <w:div w:id="1196889280">
      <w:bodyDiv w:val="1"/>
      <w:marLeft w:val="0"/>
      <w:marRight w:val="0"/>
      <w:marTop w:val="0"/>
      <w:marBottom w:val="0"/>
      <w:divBdr>
        <w:top w:val="none" w:sz="0" w:space="0" w:color="auto"/>
        <w:left w:val="none" w:sz="0" w:space="0" w:color="auto"/>
        <w:bottom w:val="none" w:sz="0" w:space="0" w:color="auto"/>
        <w:right w:val="none" w:sz="0" w:space="0" w:color="auto"/>
      </w:divBdr>
    </w:div>
    <w:div w:id="1198161429">
      <w:bodyDiv w:val="1"/>
      <w:marLeft w:val="0"/>
      <w:marRight w:val="0"/>
      <w:marTop w:val="0"/>
      <w:marBottom w:val="0"/>
      <w:divBdr>
        <w:top w:val="none" w:sz="0" w:space="0" w:color="auto"/>
        <w:left w:val="none" w:sz="0" w:space="0" w:color="auto"/>
        <w:bottom w:val="none" w:sz="0" w:space="0" w:color="auto"/>
        <w:right w:val="none" w:sz="0" w:space="0" w:color="auto"/>
      </w:divBdr>
    </w:div>
    <w:div w:id="1199317541">
      <w:bodyDiv w:val="1"/>
      <w:marLeft w:val="0"/>
      <w:marRight w:val="0"/>
      <w:marTop w:val="0"/>
      <w:marBottom w:val="0"/>
      <w:divBdr>
        <w:top w:val="none" w:sz="0" w:space="0" w:color="auto"/>
        <w:left w:val="none" w:sz="0" w:space="0" w:color="auto"/>
        <w:bottom w:val="none" w:sz="0" w:space="0" w:color="auto"/>
        <w:right w:val="none" w:sz="0" w:space="0" w:color="auto"/>
      </w:divBdr>
    </w:div>
    <w:div w:id="1201091851">
      <w:bodyDiv w:val="1"/>
      <w:marLeft w:val="0"/>
      <w:marRight w:val="0"/>
      <w:marTop w:val="0"/>
      <w:marBottom w:val="0"/>
      <w:divBdr>
        <w:top w:val="none" w:sz="0" w:space="0" w:color="auto"/>
        <w:left w:val="none" w:sz="0" w:space="0" w:color="auto"/>
        <w:bottom w:val="none" w:sz="0" w:space="0" w:color="auto"/>
        <w:right w:val="none" w:sz="0" w:space="0" w:color="auto"/>
      </w:divBdr>
    </w:div>
    <w:div w:id="1206063991">
      <w:bodyDiv w:val="1"/>
      <w:marLeft w:val="0"/>
      <w:marRight w:val="0"/>
      <w:marTop w:val="0"/>
      <w:marBottom w:val="0"/>
      <w:divBdr>
        <w:top w:val="none" w:sz="0" w:space="0" w:color="auto"/>
        <w:left w:val="none" w:sz="0" w:space="0" w:color="auto"/>
        <w:bottom w:val="none" w:sz="0" w:space="0" w:color="auto"/>
        <w:right w:val="none" w:sz="0" w:space="0" w:color="auto"/>
      </w:divBdr>
    </w:div>
    <w:div w:id="1207370400">
      <w:bodyDiv w:val="1"/>
      <w:marLeft w:val="0"/>
      <w:marRight w:val="0"/>
      <w:marTop w:val="0"/>
      <w:marBottom w:val="0"/>
      <w:divBdr>
        <w:top w:val="none" w:sz="0" w:space="0" w:color="auto"/>
        <w:left w:val="none" w:sz="0" w:space="0" w:color="auto"/>
        <w:bottom w:val="none" w:sz="0" w:space="0" w:color="auto"/>
        <w:right w:val="none" w:sz="0" w:space="0" w:color="auto"/>
      </w:divBdr>
    </w:div>
    <w:div w:id="1212107301">
      <w:bodyDiv w:val="1"/>
      <w:marLeft w:val="0"/>
      <w:marRight w:val="0"/>
      <w:marTop w:val="0"/>
      <w:marBottom w:val="0"/>
      <w:divBdr>
        <w:top w:val="none" w:sz="0" w:space="0" w:color="auto"/>
        <w:left w:val="none" w:sz="0" w:space="0" w:color="auto"/>
        <w:bottom w:val="none" w:sz="0" w:space="0" w:color="auto"/>
        <w:right w:val="none" w:sz="0" w:space="0" w:color="auto"/>
      </w:divBdr>
    </w:div>
    <w:div w:id="1214658773">
      <w:bodyDiv w:val="1"/>
      <w:marLeft w:val="0"/>
      <w:marRight w:val="0"/>
      <w:marTop w:val="0"/>
      <w:marBottom w:val="0"/>
      <w:divBdr>
        <w:top w:val="none" w:sz="0" w:space="0" w:color="auto"/>
        <w:left w:val="none" w:sz="0" w:space="0" w:color="auto"/>
        <w:bottom w:val="none" w:sz="0" w:space="0" w:color="auto"/>
        <w:right w:val="none" w:sz="0" w:space="0" w:color="auto"/>
      </w:divBdr>
    </w:div>
    <w:div w:id="1217666082">
      <w:bodyDiv w:val="1"/>
      <w:marLeft w:val="0"/>
      <w:marRight w:val="0"/>
      <w:marTop w:val="0"/>
      <w:marBottom w:val="0"/>
      <w:divBdr>
        <w:top w:val="none" w:sz="0" w:space="0" w:color="auto"/>
        <w:left w:val="none" w:sz="0" w:space="0" w:color="auto"/>
        <w:bottom w:val="none" w:sz="0" w:space="0" w:color="auto"/>
        <w:right w:val="none" w:sz="0" w:space="0" w:color="auto"/>
      </w:divBdr>
    </w:div>
    <w:div w:id="1218972454">
      <w:bodyDiv w:val="1"/>
      <w:marLeft w:val="0"/>
      <w:marRight w:val="0"/>
      <w:marTop w:val="0"/>
      <w:marBottom w:val="0"/>
      <w:divBdr>
        <w:top w:val="none" w:sz="0" w:space="0" w:color="auto"/>
        <w:left w:val="none" w:sz="0" w:space="0" w:color="auto"/>
        <w:bottom w:val="none" w:sz="0" w:space="0" w:color="auto"/>
        <w:right w:val="none" w:sz="0" w:space="0" w:color="auto"/>
      </w:divBdr>
    </w:div>
    <w:div w:id="1223562783">
      <w:bodyDiv w:val="1"/>
      <w:marLeft w:val="0"/>
      <w:marRight w:val="0"/>
      <w:marTop w:val="0"/>
      <w:marBottom w:val="0"/>
      <w:divBdr>
        <w:top w:val="none" w:sz="0" w:space="0" w:color="auto"/>
        <w:left w:val="none" w:sz="0" w:space="0" w:color="auto"/>
        <w:bottom w:val="none" w:sz="0" w:space="0" w:color="auto"/>
        <w:right w:val="none" w:sz="0" w:space="0" w:color="auto"/>
      </w:divBdr>
    </w:div>
    <w:div w:id="1223830728">
      <w:bodyDiv w:val="1"/>
      <w:marLeft w:val="0"/>
      <w:marRight w:val="0"/>
      <w:marTop w:val="0"/>
      <w:marBottom w:val="0"/>
      <w:divBdr>
        <w:top w:val="none" w:sz="0" w:space="0" w:color="auto"/>
        <w:left w:val="none" w:sz="0" w:space="0" w:color="auto"/>
        <w:bottom w:val="none" w:sz="0" w:space="0" w:color="auto"/>
        <w:right w:val="none" w:sz="0" w:space="0" w:color="auto"/>
      </w:divBdr>
    </w:div>
    <w:div w:id="1226376031">
      <w:bodyDiv w:val="1"/>
      <w:marLeft w:val="0"/>
      <w:marRight w:val="0"/>
      <w:marTop w:val="0"/>
      <w:marBottom w:val="0"/>
      <w:divBdr>
        <w:top w:val="none" w:sz="0" w:space="0" w:color="auto"/>
        <w:left w:val="none" w:sz="0" w:space="0" w:color="auto"/>
        <w:bottom w:val="none" w:sz="0" w:space="0" w:color="auto"/>
        <w:right w:val="none" w:sz="0" w:space="0" w:color="auto"/>
      </w:divBdr>
    </w:div>
    <w:div w:id="1230648821">
      <w:bodyDiv w:val="1"/>
      <w:marLeft w:val="0"/>
      <w:marRight w:val="0"/>
      <w:marTop w:val="0"/>
      <w:marBottom w:val="0"/>
      <w:divBdr>
        <w:top w:val="none" w:sz="0" w:space="0" w:color="auto"/>
        <w:left w:val="none" w:sz="0" w:space="0" w:color="auto"/>
        <w:bottom w:val="none" w:sz="0" w:space="0" w:color="auto"/>
        <w:right w:val="none" w:sz="0" w:space="0" w:color="auto"/>
      </w:divBdr>
    </w:div>
    <w:div w:id="1244141787">
      <w:bodyDiv w:val="1"/>
      <w:marLeft w:val="0"/>
      <w:marRight w:val="0"/>
      <w:marTop w:val="0"/>
      <w:marBottom w:val="0"/>
      <w:divBdr>
        <w:top w:val="none" w:sz="0" w:space="0" w:color="auto"/>
        <w:left w:val="none" w:sz="0" w:space="0" w:color="auto"/>
        <w:bottom w:val="none" w:sz="0" w:space="0" w:color="auto"/>
        <w:right w:val="none" w:sz="0" w:space="0" w:color="auto"/>
      </w:divBdr>
    </w:div>
    <w:div w:id="1244413388">
      <w:bodyDiv w:val="1"/>
      <w:marLeft w:val="0"/>
      <w:marRight w:val="0"/>
      <w:marTop w:val="0"/>
      <w:marBottom w:val="0"/>
      <w:divBdr>
        <w:top w:val="none" w:sz="0" w:space="0" w:color="auto"/>
        <w:left w:val="none" w:sz="0" w:space="0" w:color="auto"/>
        <w:bottom w:val="none" w:sz="0" w:space="0" w:color="auto"/>
        <w:right w:val="none" w:sz="0" w:space="0" w:color="auto"/>
      </w:divBdr>
    </w:div>
    <w:div w:id="1245535360">
      <w:bodyDiv w:val="1"/>
      <w:marLeft w:val="0"/>
      <w:marRight w:val="0"/>
      <w:marTop w:val="0"/>
      <w:marBottom w:val="0"/>
      <w:divBdr>
        <w:top w:val="none" w:sz="0" w:space="0" w:color="auto"/>
        <w:left w:val="none" w:sz="0" w:space="0" w:color="auto"/>
        <w:bottom w:val="none" w:sz="0" w:space="0" w:color="auto"/>
        <w:right w:val="none" w:sz="0" w:space="0" w:color="auto"/>
      </w:divBdr>
    </w:div>
    <w:div w:id="1246574827">
      <w:bodyDiv w:val="1"/>
      <w:marLeft w:val="0"/>
      <w:marRight w:val="0"/>
      <w:marTop w:val="0"/>
      <w:marBottom w:val="0"/>
      <w:divBdr>
        <w:top w:val="none" w:sz="0" w:space="0" w:color="auto"/>
        <w:left w:val="none" w:sz="0" w:space="0" w:color="auto"/>
        <w:bottom w:val="none" w:sz="0" w:space="0" w:color="auto"/>
        <w:right w:val="none" w:sz="0" w:space="0" w:color="auto"/>
      </w:divBdr>
    </w:div>
    <w:div w:id="1249845975">
      <w:bodyDiv w:val="1"/>
      <w:marLeft w:val="0"/>
      <w:marRight w:val="0"/>
      <w:marTop w:val="0"/>
      <w:marBottom w:val="0"/>
      <w:divBdr>
        <w:top w:val="none" w:sz="0" w:space="0" w:color="auto"/>
        <w:left w:val="none" w:sz="0" w:space="0" w:color="auto"/>
        <w:bottom w:val="none" w:sz="0" w:space="0" w:color="auto"/>
        <w:right w:val="none" w:sz="0" w:space="0" w:color="auto"/>
      </w:divBdr>
    </w:div>
    <w:div w:id="1254700724">
      <w:bodyDiv w:val="1"/>
      <w:marLeft w:val="0"/>
      <w:marRight w:val="0"/>
      <w:marTop w:val="0"/>
      <w:marBottom w:val="0"/>
      <w:divBdr>
        <w:top w:val="none" w:sz="0" w:space="0" w:color="auto"/>
        <w:left w:val="none" w:sz="0" w:space="0" w:color="auto"/>
        <w:bottom w:val="none" w:sz="0" w:space="0" w:color="auto"/>
        <w:right w:val="none" w:sz="0" w:space="0" w:color="auto"/>
      </w:divBdr>
    </w:div>
    <w:div w:id="1256866154">
      <w:bodyDiv w:val="1"/>
      <w:marLeft w:val="0"/>
      <w:marRight w:val="0"/>
      <w:marTop w:val="0"/>
      <w:marBottom w:val="0"/>
      <w:divBdr>
        <w:top w:val="none" w:sz="0" w:space="0" w:color="auto"/>
        <w:left w:val="none" w:sz="0" w:space="0" w:color="auto"/>
        <w:bottom w:val="none" w:sz="0" w:space="0" w:color="auto"/>
        <w:right w:val="none" w:sz="0" w:space="0" w:color="auto"/>
      </w:divBdr>
    </w:div>
    <w:div w:id="1258440896">
      <w:bodyDiv w:val="1"/>
      <w:marLeft w:val="0"/>
      <w:marRight w:val="0"/>
      <w:marTop w:val="0"/>
      <w:marBottom w:val="0"/>
      <w:divBdr>
        <w:top w:val="none" w:sz="0" w:space="0" w:color="auto"/>
        <w:left w:val="none" w:sz="0" w:space="0" w:color="auto"/>
        <w:bottom w:val="none" w:sz="0" w:space="0" w:color="auto"/>
        <w:right w:val="none" w:sz="0" w:space="0" w:color="auto"/>
      </w:divBdr>
    </w:div>
    <w:div w:id="1260026533">
      <w:bodyDiv w:val="1"/>
      <w:marLeft w:val="0"/>
      <w:marRight w:val="0"/>
      <w:marTop w:val="0"/>
      <w:marBottom w:val="0"/>
      <w:divBdr>
        <w:top w:val="none" w:sz="0" w:space="0" w:color="auto"/>
        <w:left w:val="none" w:sz="0" w:space="0" w:color="auto"/>
        <w:bottom w:val="none" w:sz="0" w:space="0" w:color="auto"/>
        <w:right w:val="none" w:sz="0" w:space="0" w:color="auto"/>
      </w:divBdr>
    </w:div>
    <w:div w:id="1260405950">
      <w:bodyDiv w:val="1"/>
      <w:marLeft w:val="0"/>
      <w:marRight w:val="0"/>
      <w:marTop w:val="0"/>
      <w:marBottom w:val="0"/>
      <w:divBdr>
        <w:top w:val="none" w:sz="0" w:space="0" w:color="auto"/>
        <w:left w:val="none" w:sz="0" w:space="0" w:color="auto"/>
        <w:bottom w:val="none" w:sz="0" w:space="0" w:color="auto"/>
        <w:right w:val="none" w:sz="0" w:space="0" w:color="auto"/>
      </w:divBdr>
    </w:div>
    <w:div w:id="1262759575">
      <w:bodyDiv w:val="1"/>
      <w:marLeft w:val="0"/>
      <w:marRight w:val="0"/>
      <w:marTop w:val="0"/>
      <w:marBottom w:val="0"/>
      <w:divBdr>
        <w:top w:val="none" w:sz="0" w:space="0" w:color="auto"/>
        <w:left w:val="none" w:sz="0" w:space="0" w:color="auto"/>
        <w:bottom w:val="none" w:sz="0" w:space="0" w:color="auto"/>
        <w:right w:val="none" w:sz="0" w:space="0" w:color="auto"/>
      </w:divBdr>
    </w:div>
    <w:div w:id="1265770771">
      <w:bodyDiv w:val="1"/>
      <w:marLeft w:val="0"/>
      <w:marRight w:val="0"/>
      <w:marTop w:val="0"/>
      <w:marBottom w:val="0"/>
      <w:divBdr>
        <w:top w:val="none" w:sz="0" w:space="0" w:color="auto"/>
        <w:left w:val="none" w:sz="0" w:space="0" w:color="auto"/>
        <w:bottom w:val="none" w:sz="0" w:space="0" w:color="auto"/>
        <w:right w:val="none" w:sz="0" w:space="0" w:color="auto"/>
      </w:divBdr>
    </w:div>
    <w:div w:id="1267694357">
      <w:bodyDiv w:val="1"/>
      <w:marLeft w:val="0"/>
      <w:marRight w:val="0"/>
      <w:marTop w:val="0"/>
      <w:marBottom w:val="0"/>
      <w:divBdr>
        <w:top w:val="none" w:sz="0" w:space="0" w:color="auto"/>
        <w:left w:val="none" w:sz="0" w:space="0" w:color="auto"/>
        <w:bottom w:val="none" w:sz="0" w:space="0" w:color="auto"/>
        <w:right w:val="none" w:sz="0" w:space="0" w:color="auto"/>
      </w:divBdr>
    </w:div>
    <w:div w:id="1269236718">
      <w:bodyDiv w:val="1"/>
      <w:marLeft w:val="0"/>
      <w:marRight w:val="0"/>
      <w:marTop w:val="0"/>
      <w:marBottom w:val="0"/>
      <w:divBdr>
        <w:top w:val="none" w:sz="0" w:space="0" w:color="auto"/>
        <w:left w:val="none" w:sz="0" w:space="0" w:color="auto"/>
        <w:bottom w:val="none" w:sz="0" w:space="0" w:color="auto"/>
        <w:right w:val="none" w:sz="0" w:space="0" w:color="auto"/>
      </w:divBdr>
    </w:div>
    <w:div w:id="1272085892">
      <w:bodyDiv w:val="1"/>
      <w:marLeft w:val="0"/>
      <w:marRight w:val="0"/>
      <w:marTop w:val="0"/>
      <w:marBottom w:val="0"/>
      <w:divBdr>
        <w:top w:val="none" w:sz="0" w:space="0" w:color="auto"/>
        <w:left w:val="none" w:sz="0" w:space="0" w:color="auto"/>
        <w:bottom w:val="none" w:sz="0" w:space="0" w:color="auto"/>
        <w:right w:val="none" w:sz="0" w:space="0" w:color="auto"/>
      </w:divBdr>
    </w:div>
    <w:div w:id="1274285703">
      <w:bodyDiv w:val="1"/>
      <w:marLeft w:val="0"/>
      <w:marRight w:val="0"/>
      <w:marTop w:val="0"/>
      <w:marBottom w:val="0"/>
      <w:divBdr>
        <w:top w:val="none" w:sz="0" w:space="0" w:color="auto"/>
        <w:left w:val="none" w:sz="0" w:space="0" w:color="auto"/>
        <w:bottom w:val="none" w:sz="0" w:space="0" w:color="auto"/>
        <w:right w:val="none" w:sz="0" w:space="0" w:color="auto"/>
      </w:divBdr>
    </w:div>
    <w:div w:id="1274481560">
      <w:bodyDiv w:val="1"/>
      <w:marLeft w:val="0"/>
      <w:marRight w:val="0"/>
      <w:marTop w:val="0"/>
      <w:marBottom w:val="0"/>
      <w:divBdr>
        <w:top w:val="none" w:sz="0" w:space="0" w:color="auto"/>
        <w:left w:val="none" w:sz="0" w:space="0" w:color="auto"/>
        <w:bottom w:val="none" w:sz="0" w:space="0" w:color="auto"/>
        <w:right w:val="none" w:sz="0" w:space="0" w:color="auto"/>
      </w:divBdr>
    </w:div>
    <w:div w:id="1285768323">
      <w:bodyDiv w:val="1"/>
      <w:marLeft w:val="0"/>
      <w:marRight w:val="0"/>
      <w:marTop w:val="0"/>
      <w:marBottom w:val="0"/>
      <w:divBdr>
        <w:top w:val="none" w:sz="0" w:space="0" w:color="auto"/>
        <w:left w:val="none" w:sz="0" w:space="0" w:color="auto"/>
        <w:bottom w:val="none" w:sz="0" w:space="0" w:color="auto"/>
        <w:right w:val="none" w:sz="0" w:space="0" w:color="auto"/>
      </w:divBdr>
    </w:div>
    <w:div w:id="1288467050">
      <w:bodyDiv w:val="1"/>
      <w:marLeft w:val="0"/>
      <w:marRight w:val="0"/>
      <w:marTop w:val="0"/>
      <w:marBottom w:val="0"/>
      <w:divBdr>
        <w:top w:val="none" w:sz="0" w:space="0" w:color="auto"/>
        <w:left w:val="none" w:sz="0" w:space="0" w:color="auto"/>
        <w:bottom w:val="none" w:sz="0" w:space="0" w:color="auto"/>
        <w:right w:val="none" w:sz="0" w:space="0" w:color="auto"/>
      </w:divBdr>
    </w:div>
    <w:div w:id="1290287094">
      <w:bodyDiv w:val="1"/>
      <w:marLeft w:val="0"/>
      <w:marRight w:val="0"/>
      <w:marTop w:val="0"/>
      <w:marBottom w:val="0"/>
      <w:divBdr>
        <w:top w:val="none" w:sz="0" w:space="0" w:color="auto"/>
        <w:left w:val="none" w:sz="0" w:space="0" w:color="auto"/>
        <w:bottom w:val="none" w:sz="0" w:space="0" w:color="auto"/>
        <w:right w:val="none" w:sz="0" w:space="0" w:color="auto"/>
      </w:divBdr>
    </w:div>
    <w:div w:id="1291938222">
      <w:bodyDiv w:val="1"/>
      <w:marLeft w:val="0"/>
      <w:marRight w:val="0"/>
      <w:marTop w:val="0"/>
      <w:marBottom w:val="0"/>
      <w:divBdr>
        <w:top w:val="none" w:sz="0" w:space="0" w:color="auto"/>
        <w:left w:val="none" w:sz="0" w:space="0" w:color="auto"/>
        <w:bottom w:val="none" w:sz="0" w:space="0" w:color="auto"/>
        <w:right w:val="none" w:sz="0" w:space="0" w:color="auto"/>
      </w:divBdr>
    </w:div>
    <w:div w:id="1294139732">
      <w:bodyDiv w:val="1"/>
      <w:marLeft w:val="0"/>
      <w:marRight w:val="0"/>
      <w:marTop w:val="0"/>
      <w:marBottom w:val="0"/>
      <w:divBdr>
        <w:top w:val="none" w:sz="0" w:space="0" w:color="auto"/>
        <w:left w:val="none" w:sz="0" w:space="0" w:color="auto"/>
        <w:bottom w:val="none" w:sz="0" w:space="0" w:color="auto"/>
        <w:right w:val="none" w:sz="0" w:space="0" w:color="auto"/>
      </w:divBdr>
    </w:div>
    <w:div w:id="1295328384">
      <w:bodyDiv w:val="1"/>
      <w:marLeft w:val="0"/>
      <w:marRight w:val="0"/>
      <w:marTop w:val="0"/>
      <w:marBottom w:val="0"/>
      <w:divBdr>
        <w:top w:val="none" w:sz="0" w:space="0" w:color="auto"/>
        <w:left w:val="none" w:sz="0" w:space="0" w:color="auto"/>
        <w:bottom w:val="none" w:sz="0" w:space="0" w:color="auto"/>
        <w:right w:val="none" w:sz="0" w:space="0" w:color="auto"/>
      </w:divBdr>
    </w:div>
    <w:div w:id="1295987884">
      <w:bodyDiv w:val="1"/>
      <w:marLeft w:val="0"/>
      <w:marRight w:val="0"/>
      <w:marTop w:val="0"/>
      <w:marBottom w:val="0"/>
      <w:divBdr>
        <w:top w:val="none" w:sz="0" w:space="0" w:color="auto"/>
        <w:left w:val="none" w:sz="0" w:space="0" w:color="auto"/>
        <w:bottom w:val="none" w:sz="0" w:space="0" w:color="auto"/>
        <w:right w:val="none" w:sz="0" w:space="0" w:color="auto"/>
      </w:divBdr>
    </w:div>
    <w:div w:id="1296106475">
      <w:bodyDiv w:val="1"/>
      <w:marLeft w:val="0"/>
      <w:marRight w:val="0"/>
      <w:marTop w:val="0"/>
      <w:marBottom w:val="0"/>
      <w:divBdr>
        <w:top w:val="none" w:sz="0" w:space="0" w:color="auto"/>
        <w:left w:val="none" w:sz="0" w:space="0" w:color="auto"/>
        <w:bottom w:val="none" w:sz="0" w:space="0" w:color="auto"/>
        <w:right w:val="none" w:sz="0" w:space="0" w:color="auto"/>
      </w:divBdr>
    </w:div>
    <w:div w:id="1296253095">
      <w:bodyDiv w:val="1"/>
      <w:marLeft w:val="0"/>
      <w:marRight w:val="0"/>
      <w:marTop w:val="0"/>
      <w:marBottom w:val="0"/>
      <w:divBdr>
        <w:top w:val="none" w:sz="0" w:space="0" w:color="auto"/>
        <w:left w:val="none" w:sz="0" w:space="0" w:color="auto"/>
        <w:bottom w:val="none" w:sz="0" w:space="0" w:color="auto"/>
        <w:right w:val="none" w:sz="0" w:space="0" w:color="auto"/>
      </w:divBdr>
    </w:div>
    <w:div w:id="1296370663">
      <w:bodyDiv w:val="1"/>
      <w:marLeft w:val="0"/>
      <w:marRight w:val="0"/>
      <w:marTop w:val="0"/>
      <w:marBottom w:val="0"/>
      <w:divBdr>
        <w:top w:val="none" w:sz="0" w:space="0" w:color="auto"/>
        <w:left w:val="none" w:sz="0" w:space="0" w:color="auto"/>
        <w:bottom w:val="none" w:sz="0" w:space="0" w:color="auto"/>
        <w:right w:val="none" w:sz="0" w:space="0" w:color="auto"/>
      </w:divBdr>
    </w:div>
    <w:div w:id="1299527250">
      <w:bodyDiv w:val="1"/>
      <w:marLeft w:val="0"/>
      <w:marRight w:val="0"/>
      <w:marTop w:val="0"/>
      <w:marBottom w:val="0"/>
      <w:divBdr>
        <w:top w:val="none" w:sz="0" w:space="0" w:color="auto"/>
        <w:left w:val="none" w:sz="0" w:space="0" w:color="auto"/>
        <w:bottom w:val="none" w:sz="0" w:space="0" w:color="auto"/>
        <w:right w:val="none" w:sz="0" w:space="0" w:color="auto"/>
      </w:divBdr>
    </w:div>
    <w:div w:id="1302347365">
      <w:bodyDiv w:val="1"/>
      <w:marLeft w:val="0"/>
      <w:marRight w:val="0"/>
      <w:marTop w:val="0"/>
      <w:marBottom w:val="0"/>
      <w:divBdr>
        <w:top w:val="none" w:sz="0" w:space="0" w:color="auto"/>
        <w:left w:val="none" w:sz="0" w:space="0" w:color="auto"/>
        <w:bottom w:val="none" w:sz="0" w:space="0" w:color="auto"/>
        <w:right w:val="none" w:sz="0" w:space="0" w:color="auto"/>
      </w:divBdr>
    </w:div>
    <w:div w:id="1305811509">
      <w:bodyDiv w:val="1"/>
      <w:marLeft w:val="0"/>
      <w:marRight w:val="0"/>
      <w:marTop w:val="0"/>
      <w:marBottom w:val="0"/>
      <w:divBdr>
        <w:top w:val="none" w:sz="0" w:space="0" w:color="auto"/>
        <w:left w:val="none" w:sz="0" w:space="0" w:color="auto"/>
        <w:bottom w:val="none" w:sz="0" w:space="0" w:color="auto"/>
        <w:right w:val="none" w:sz="0" w:space="0" w:color="auto"/>
      </w:divBdr>
    </w:div>
    <w:div w:id="1306623841">
      <w:bodyDiv w:val="1"/>
      <w:marLeft w:val="0"/>
      <w:marRight w:val="0"/>
      <w:marTop w:val="0"/>
      <w:marBottom w:val="0"/>
      <w:divBdr>
        <w:top w:val="none" w:sz="0" w:space="0" w:color="auto"/>
        <w:left w:val="none" w:sz="0" w:space="0" w:color="auto"/>
        <w:bottom w:val="none" w:sz="0" w:space="0" w:color="auto"/>
        <w:right w:val="none" w:sz="0" w:space="0" w:color="auto"/>
      </w:divBdr>
    </w:div>
    <w:div w:id="1307007483">
      <w:bodyDiv w:val="1"/>
      <w:marLeft w:val="0"/>
      <w:marRight w:val="0"/>
      <w:marTop w:val="0"/>
      <w:marBottom w:val="0"/>
      <w:divBdr>
        <w:top w:val="none" w:sz="0" w:space="0" w:color="auto"/>
        <w:left w:val="none" w:sz="0" w:space="0" w:color="auto"/>
        <w:bottom w:val="none" w:sz="0" w:space="0" w:color="auto"/>
        <w:right w:val="none" w:sz="0" w:space="0" w:color="auto"/>
      </w:divBdr>
    </w:div>
    <w:div w:id="1310473694">
      <w:bodyDiv w:val="1"/>
      <w:marLeft w:val="0"/>
      <w:marRight w:val="0"/>
      <w:marTop w:val="0"/>
      <w:marBottom w:val="0"/>
      <w:divBdr>
        <w:top w:val="none" w:sz="0" w:space="0" w:color="auto"/>
        <w:left w:val="none" w:sz="0" w:space="0" w:color="auto"/>
        <w:bottom w:val="none" w:sz="0" w:space="0" w:color="auto"/>
        <w:right w:val="none" w:sz="0" w:space="0" w:color="auto"/>
      </w:divBdr>
    </w:div>
    <w:div w:id="1310480044">
      <w:bodyDiv w:val="1"/>
      <w:marLeft w:val="0"/>
      <w:marRight w:val="0"/>
      <w:marTop w:val="0"/>
      <w:marBottom w:val="0"/>
      <w:divBdr>
        <w:top w:val="none" w:sz="0" w:space="0" w:color="auto"/>
        <w:left w:val="none" w:sz="0" w:space="0" w:color="auto"/>
        <w:bottom w:val="none" w:sz="0" w:space="0" w:color="auto"/>
        <w:right w:val="none" w:sz="0" w:space="0" w:color="auto"/>
      </w:divBdr>
    </w:div>
    <w:div w:id="1310667694">
      <w:bodyDiv w:val="1"/>
      <w:marLeft w:val="0"/>
      <w:marRight w:val="0"/>
      <w:marTop w:val="0"/>
      <w:marBottom w:val="0"/>
      <w:divBdr>
        <w:top w:val="none" w:sz="0" w:space="0" w:color="auto"/>
        <w:left w:val="none" w:sz="0" w:space="0" w:color="auto"/>
        <w:bottom w:val="none" w:sz="0" w:space="0" w:color="auto"/>
        <w:right w:val="none" w:sz="0" w:space="0" w:color="auto"/>
      </w:divBdr>
    </w:div>
    <w:div w:id="1310983682">
      <w:bodyDiv w:val="1"/>
      <w:marLeft w:val="0"/>
      <w:marRight w:val="0"/>
      <w:marTop w:val="0"/>
      <w:marBottom w:val="0"/>
      <w:divBdr>
        <w:top w:val="none" w:sz="0" w:space="0" w:color="auto"/>
        <w:left w:val="none" w:sz="0" w:space="0" w:color="auto"/>
        <w:bottom w:val="none" w:sz="0" w:space="0" w:color="auto"/>
        <w:right w:val="none" w:sz="0" w:space="0" w:color="auto"/>
      </w:divBdr>
    </w:div>
    <w:div w:id="1313750272">
      <w:bodyDiv w:val="1"/>
      <w:marLeft w:val="0"/>
      <w:marRight w:val="0"/>
      <w:marTop w:val="0"/>
      <w:marBottom w:val="0"/>
      <w:divBdr>
        <w:top w:val="none" w:sz="0" w:space="0" w:color="auto"/>
        <w:left w:val="none" w:sz="0" w:space="0" w:color="auto"/>
        <w:bottom w:val="none" w:sz="0" w:space="0" w:color="auto"/>
        <w:right w:val="none" w:sz="0" w:space="0" w:color="auto"/>
      </w:divBdr>
    </w:div>
    <w:div w:id="1315721719">
      <w:bodyDiv w:val="1"/>
      <w:marLeft w:val="0"/>
      <w:marRight w:val="0"/>
      <w:marTop w:val="0"/>
      <w:marBottom w:val="0"/>
      <w:divBdr>
        <w:top w:val="none" w:sz="0" w:space="0" w:color="auto"/>
        <w:left w:val="none" w:sz="0" w:space="0" w:color="auto"/>
        <w:bottom w:val="none" w:sz="0" w:space="0" w:color="auto"/>
        <w:right w:val="none" w:sz="0" w:space="0" w:color="auto"/>
      </w:divBdr>
    </w:div>
    <w:div w:id="1316377340">
      <w:bodyDiv w:val="1"/>
      <w:marLeft w:val="0"/>
      <w:marRight w:val="0"/>
      <w:marTop w:val="0"/>
      <w:marBottom w:val="0"/>
      <w:divBdr>
        <w:top w:val="none" w:sz="0" w:space="0" w:color="auto"/>
        <w:left w:val="none" w:sz="0" w:space="0" w:color="auto"/>
        <w:bottom w:val="none" w:sz="0" w:space="0" w:color="auto"/>
        <w:right w:val="none" w:sz="0" w:space="0" w:color="auto"/>
      </w:divBdr>
    </w:div>
    <w:div w:id="1317801124">
      <w:bodyDiv w:val="1"/>
      <w:marLeft w:val="0"/>
      <w:marRight w:val="0"/>
      <w:marTop w:val="0"/>
      <w:marBottom w:val="0"/>
      <w:divBdr>
        <w:top w:val="none" w:sz="0" w:space="0" w:color="auto"/>
        <w:left w:val="none" w:sz="0" w:space="0" w:color="auto"/>
        <w:bottom w:val="none" w:sz="0" w:space="0" w:color="auto"/>
        <w:right w:val="none" w:sz="0" w:space="0" w:color="auto"/>
      </w:divBdr>
    </w:div>
    <w:div w:id="1318650465">
      <w:bodyDiv w:val="1"/>
      <w:marLeft w:val="0"/>
      <w:marRight w:val="0"/>
      <w:marTop w:val="0"/>
      <w:marBottom w:val="0"/>
      <w:divBdr>
        <w:top w:val="none" w:sz="0" w:space="0" w:color="auto"/>
        <w:left w:val="none" w:sz="0" w:space="0" w:color="auto"/>
        <w:bottom w:val="none" w:sz="0" w:space="0" w:color="auto"/>
        <w:right w:val="none" w:sz="0" w:space="0" w:color="auto"/>
      </w:divBdr>
    </w:div>
    <w:div w:id="1326281618">
      <w:bodyDiv w:val="1"/>
      <w:marLeft w:val="0"/>
      <w:marRight w:val="0"/>
      <w:marTop w:val="0"/>
      <w:marBottom w:val="0"/>
      <w:divBdr>
        <w:top w:val="none" w:sz="0" w:space="0" w:color="auto"/>
        <w:left w:val="none" w:sz="0" w:space="0" w:color="auto"/>
        <w:bottom w:val="none" w:sz="0" w:space="0" w:color="auto"/>
        <w:right w:val="none" w:sz="0" w:space="0" w:color="auto"/>
      </w:divBdr>
    </w:div>
    <w:div w:id="1327055901">
      <w:bodyDiv w:val="1"/>
      <w:marLeft w:val="0"/>
      <w:marRight w:val="0"/>
      <w:marTop w:val="0"/>
      <w:marBottom w:val="0"/>
      <w:divBdr>
        <w:top w:val="none" w:sz="0" w:space="0" w:color="auto"/>
        <w:left w:val="none" w:sz="0" w:space="0" w:color="auto"/>
        <w:bottom w:val="none" w:sz="0" w:space="0" w:color="auto"/>
        <w:right w:val="none" w:sz="0" w:space="0" w:color="auto"/>
      </w:divBdr>
    </w:div>
    <w:div w:id="1327786113">
      <w:bodyDiv w:val="1"/>
      <w:marLeft w:val="0"/>
      <w:marRight w:val="0"/>
      <w:marTop w:val="0"/>
      <w:marBottom w:val="0"/>
      <w:divBdr>
        <w:top w:val="none" w:sz="0" w:space="0" w:color="auto"/>
        <w:left w:val="none" w:sz="0" w:space="0" w:color="auto"/>
        <w:bottom w:val="none" w:sz="0" w:space="0" w:color="auto"/>
        <w:right w:val="none" w:sz="0" w:space="0" w:color="auto"/>
      </w:divBdr>
    </w:div>
    <w:div w:id="1329823189">
      <w:bodyDiv w:val="1"/>
      <w:marLeft w:val="0"/>
      <w:marRight w:val="0"/>
      <w:marTop w:val="0"/>
      <w:marBottom w:val="0"/>
      <w:divBdr>
        <w:top w:val="none" w:sz="0" w:space="0" w:color="auto"/>
        <w:left w:val="none" w:sz="0" w:space="0" w:color="auto"/>
        <w:bottom w:val="none" w:sz="0" w:space="0" w:color="auto"/>
        <w:right w:val="none" w:sz="0" w:space="0" w:color="auto"/>
      </w:divBdr>
    </w:div>
    <w:div w:id="1333873979">
      <w:bodyDiv w:val="1"/>
      <w:marLeft w:val="0"/>
      <w:marRight w:val="0"/>
      <w:marTop w:val="0"/>
      <w:marBottom w:val="0"/>
      <w:divBdr>
        <w:top w:val="none" w:sz="0" w:space="0" w:color="auto"/>
        <w:left w:val="none" w:sz="0" w:space="0" w:color="auto"/>
        <w:bottom w:val="none" w:sz="0" w:space="0" w:color="auto"/>
        <w:right w:val="none" w:sz="0" w:space="0" w:color="auto"/>
      </w:divBdr>
    </w:div>
    <w:div w:id="1337996220">
      <w:bodyDiv w:val="1"/>
      <w:marLeft w:val="0"/>
      <w:marRight w:val="0"/>
      <w:marTop w:val="0"/>
      <w:marBottom w:val="0"/>
      <w:divBdr>
        <w:top w:val="none" w:sz="0" w:space="0" w:color="auto"/>
        <w:left w:val="none" w:sz="0" w:space="0" w:color="auto"/>
        <w:bottom w:val="none" w:sz="0" w:space="0" w:color="auto"/>
        <w:right w:val="none" w:sz="0" w:space="0" w:color="auto"/>
      </w:divBdr>
    </w:div>
    <w:div w:id="1339040133">
      <w:bodyDiv w:val="1"/>
      <w:marLeft w:val="0"/>
      <w:marRight w:val="0"/>
      <w:marTop w:val="0"/>
      <w:marBottom w:val="0"/>
      <w:divBdr>
        <w:top w:val="none" w:sz="0" w:space="0" w:color="auto"/>
        <w:left w:val="none" w:sz="0" w:space="0" w:color="auto"/>
        <w:bottom w:val="none" w:sz="0" w:space="0" w:color="auto"/>
        <w:right w:val="none" w:sz="0" w:space="0" w:color="auto"/>
      </w:divBdr>
    </w:div>
    <w:div w:id="1339888835">
      <w:bodyDiv w:val="1"/>
      <w:marLeft w:val="0"/>
      <w:marRight w:val="0"/>
      <w:marTop w:val="0"/>
      <w:marBottom w:val="0"/>
      <w:divBdr>
        <w:top w:val="none" w:sz="0" w:space="0" w:color="auto"/>
        <w:left w:val="none" w:sz="0" w:space="0" w:color="auto"/>
        <w:bottom w:val="none" w:sz="0" w:space="0" w:color="auto"/>
        <w:right w:val="none" w:sz="0" w:space="0" w:color="auto"/>
      </w:divBdr>
    </w:div>
    <w:div w:id="1343430867">
      <w:bodyDiv w:val="1"/>
      <w:marLeft w:val="0"/>
      <w:marRight w:val="0"/>
      <w:marTop w:val="0"/>
      <w:marBottom w:val="0"/>
      <w:divBdr>
        <w:top w:val="none" w:sz="0" w:space="0" w:color="auto"/>
        <w:left w:val="none" w:sz="0" w:space="0" w:color="auto"/>
        <w:bottom w:val="none" w:sz="0" w:space="0" w:color="auto"/>
        <w:right w:val="none" w:sz="0" w:space="0" w:color="auto"/>
      </w:divBdr>
    </w:div>
    <w:div w:id="1344554471">
      <w:bodyDiv w:val="1"/>
      <w:marLeft w:val="0"/>
      <w:marRight w:val="0"/>
      <w:marTop w:val="0"/>
      <w:marBottom w:val="0"/>
      <w:divBdr>
        <w:top w:val="none" w:sz="0" w:space="0" w:color="auto"/>
        <w:left w:val="none" w:sz="0" w:space="0" w:color="auto"/>
        <w:bottom w:val="none" w:sz="0" w:space="0" w:color="auto"/>
        <w:right w:val="none" w:sz="0" w:space="0" w:color="auto"/>
      </w:divBdr>
    </w:div>
    <w:div w:id="1345285139">
      <w:bodyDiv w:val="1"/>
      <w:marLeft w:val="0"/>
      <w:marRight w:val="0"/>
      <w:marTop w:val="0"/>
      <w:marBottom w:val="0"/>
      <w:divBdr>
        <w:top w:val="none" w:sz="0" w:space="0" w:color="auto"/>
        <w:left w:val="none" w:sz="0" w:space="0" w:color="auto"/>
        <w:bottom w:val="none" w:sz="0" w:space="0" w:color="auto"/>
        <w:right w:val="none" w:sz="0" w:space="0" w:color="auto"/>
      </w:divBdr>
    </w:div>
    <w:div w:id="1346589245">
      <w:bodyDiv w:val="1"/>
      <w:marLeft w:val="0"/>
      <w:marRight w:val="0"/>
      <w:marTop w:val="0"/>
      <w:marBottom w:val="0"/>
      <w:divBdr>
        <w:top w:val="none" w:sz="0" w:space="0" w:color="auto"/>
        <w:left w:val="none" w:sz="0" w:space="0" w:color="auto"/>
        <w:bottom w:val="none" w:sz="0" w:space="0" w:color="auto"/>
        <w:right w:val="none" w:sz="0" w:space="0" w:color="auto"/>
      </w:divBdr>
    </w:div>
    <w:div w:id="1353461059">
      <w:bodyDiv w:val="1"/>
      <w:marLeft w:val="0"/>
      <w:marRight w:val="0"/>
      <w:marTop w:val="0"/>
      <w:marBottom w:val="0"/>
      <w:divBdr>
        <w:top w:val="none" w:sz="0" w:space="0" w:color="auto"/>
        <w:left w:val="none" w:sz="0" w:space="0" w:color="auto"/>
        <w:bottom w:val="none" w:sz="0" w:space="0" w:color="auto"/>
        <w:right w:val="none" w:sz="0" w:space="0" w:color="auto"/>
      </w:divBdr>
    </w:div>
    <w:div w:id="1358390349">
      <w:bodyDiv w:val="1"/>
      <w:marLeft w:val="0"/>
      <w:marRight w:val="0"/>
      <w:marTop w:val="0"/>
      <w:marBottom w:val="0"/>
      <w:divBdr>
        <w:top w:val="none" w:sz="0" w:space="0" w:color="auto"/>
        <w:left w:val="none" w:sz="0" w:space="0" w:color="auto"/>
        <w:bottom w:val="none" w:sz="0" w:space="0" w:color="auto"/>
        <w:right w:val="none" w:sz="0" w:space="0" w:color="auto"/>
      </w:divBdr>
    </w:div>
    <w:div w:id="1365400655">
      <w:bodyDiv w:val="1"/>
      <w:marLeft w:val="0"/>
      <w:marRight w:val="0"/>
      <w:marTop w:val="0"/>
      <w:marBottom w:val="0"/>
      <w:divBdr>
        <w:top w:val="none" w:sz="0" w:space="0" w:color="auto"/>
        <w:left w:val="none" w:sz="0" w:space="0" w:color="auto"/>
        <w:bottom w:val="none" w:sz="0" w:space="0" w:color="auto"/>
        <w:right w:val="none" w:sz="0" w:space="0" w:color="auto"/>
      </w:divBdr>
    </w:div>
    <w:div w:id="1366254150">
      <w:bodyDiv w:val="1"/>
      <w:marLeft w:val="0"/>
      <w:marRight w:val="0"/>
      <w:marTop w:val="0"/>
      <w:marBottom w:val="0"/>
      <w:divBdr>
        <w:top w:val="none" w:sz="0" w:space="0" w:color="auto"/>
        <w:left w:val="none" w:sz="0" w:space="0" w:color="auto"/>
        <w:bottom w:val="none" w:sz="0" w:space="0" w:color="auto"/>
        <w:right w:val="none" w:sz="0" w:space="0" w:color="auto"/>
      </w:divBdr>
    </w:div>
    <w:div w:id="1371613210">
      <w:bodyDiv w:val="1"/>
      <w:marLeft w:val="0"/>
      <w:marRight w:val="0"/>
      <w:marTop w:val="0"/>
      <w:marBottom w:val="0"/>
      <w:divBdr>
        <w:top w:val="none" w:sz="0" w:space="0" w:color="auto"/>
        <w:left w:val="none" w:sz="0" w:space="0" w:color="auto"/>
        <w:bottom w:val="none" w:sz="0" w:space="0" w:color="auto"/>
        <w:right w:val="none" w:sz="0" w:space="0" w:color="auto"/>
      </w:divBdr>
    </w:div>
    <w:div w:id="1372261602">
      <w:bodyDiv w:val="1"/>
      <w:marLeft w:val="0"/>
      <w:marRight w:val="0"/>
      <w:marTop w:val="0"/>
      <w:marBottom w:val="0"/>
      <w:divBdr>
        <w:top w:val="none" w:sz="0" w:space="0" w:color="auto"/>
        <w:left w:val="none" w:sz="0" w:space="0" w:color="auto"/>
        <w:bottom w:val="none" w:sz="0" w:space="0" w:color="auto"/>
        <w:right w:val="none" w:sz="0" w:space="0" w:color="auto"/>
      </w:divBdr>
    </w:div>
    <w:div w:id="1376545856">
      <w:bodyDiv w:val="1"/>
      <w:marLeft w:val="0"/>
      <w:marRight w:val="0"/>
      <w:marTop w:val="0"/>
      <w:marBottom w:val="0"/>
      <w:divBdr>
        <w:top w:val="none" w:sz="0" w:space="0" w:color="auto"/>
        <w:left w:val="none" w:sz="0" w:space="0" w:color="auto"/>
        <w:bottom w:val="none" w:sz="0" w:space="0" w:color="auto"/>
        <w:right w:val="none" w:sz="0" w:space="0" w:color="auto"/>
      </w:divBdr>
    </w:div>
    <w:div w:id="1377389237">
      <w:bodyDiv w:val="1"/>
      <w:marLeft w:val="0"/>
      <w:marRight w:val="0"/>
      <w:marTop w:val="0"/>
      <w:marBottom w:val="0"/>
      <w:divBdr>
        <w:top w:val="none" w:sz="0" w:space="0" w:color="auto"/>
        <w:left w:val="none" w:sz="0" w:space="0" w:color="auto"/>
        <w:bottom w:val="none" w:sz="0" w:space="0" w:color="auto"/>
        <w:right w:val="none" w:sz="0" w:space="0" w:color="auto"/>
      </w:divBdr>
    </w:div>
    <w:div w:id="1380396866">
      <w:bodyDiv w:val="1"/>
      <w:marLeft w:val="0"/>
      <w:marRight w:val="0"/>
      <w:marTop w:val="0"/>
      <w:marBottom w:val="0"/>
      <w:divBdr>
        <w:top w:val="none" w:sz="0" w:space="0" w:color="auto"/>
        <w:left w:val="none" w:sz="0" w:space="0" w:color="auto"/>
        <w:bottom w:val="none" w:sz="0" w:space="0" w:color="auto"/>
        <w:right w:val="none" w:sz="0" w:space="0" w:color="auto"/>
      </w:divBdr>
    </w:div>
    <w:div w:id="1380400499">
      <w:bodyDiv w:val="1"/>
      <w:marLeft w:val="0"/>
      <w:marRight w:val="0"/>
      <w:marTop w:val="0"/>
      <w:marBottom w:val="0"/>
      <w:divBdr>
        <w:top w:val="none" w:sz="0" w:space="0" w:color="auto"/>
        <w:left w:val="none" w:sz="0" w:space="0" w:color="auto"/>
        <w:bottom w:val="none" w:sz="0" w:space="0" w:color="auto"/>
        <w:right w:val="none" w:sz="0" w:space="0" w:color="auto"/>
      </w:divBdr>
    </w:div>
    <w:div w:id="1381704211">
      <w:bodyDiv w:val="1"/>
      <w:marLeft w:val="0"/>
      <w:marRight w:val="0"/>
      <w:marTop w:val="0"/>
      <w:marBottom w:val="0"/>
      <w:divBdr>
        <w:top w:val="none" w:sz="0" w:space="0" w:color="auto"/>
        <w:left w:val="none" w:sz="0" w:space="0" w:color="auto"/>
        <w:bottom w:val="none" w:sz="0" w:space="0" w:color="auto"/>
        <w:right w:val="none" w:sz="0" w:space="0" w:color="auto"/>
      </w:divBdr>
    </w:div>
    <w:div w:id="1384211279">
      <w:bodyDiv w:val="1"/>
      <w:marLeft w:val="0"/>
      <w:marRight w:val="0"/>
      <w:marTop w:val="0"/>
      <w:marBottom w:val="0"/>
      <w:divBdr>
        <w:top w:val="none" w:sz="0" w:space="0" w:color="auto"/>
        <w:left w:val="none" w:sz="0" w:space="0" w:color="auto"/>
        <w:bottom w:val="none" w:sz="0" w:space="0" w:color="auto"/>
        <w:right w:val="none" w:sz="0" w:space="0" w:color="auto"/>
      </w:divBdr>
    </w:div>
    <w:div w:id="1389107361">
      <w:bodyDiv w:val="1"/>
      <w:marLeft w:val="0"/>
      <w:marRight w:val="0"/>
      <w:marTop w:val="0"/>
      <w:marBottom w:val="0"/>
      <w:divBdr>
        <w:top w:val="none" w:sz="0" w:space="0" w:color="auto"/>
        <w:left w:val="none" w:sz="0" w:space="0" w:color="auto"/>
        <w:bottom w:val="none" w:sz="0" w:space="0" w:color="auto"/>
        <w:right w:val="none" w:sz="0" w:space="0" w:color="auto"/>
      </w:divBdr>
    </w:div>
    <w:div w:id="1392541075">
      <w:bodyDiv w:val="1"/>
      <w:marLeft w:val="0"/>
      <w:marRight w:val="0"/>
      <w:marTop w:val="0"/>
      <w:marBottom w:val="0"/>
      <w:divBdr>
        <w:top w:val="none" w:sz="0" w:space="0" w:color="auto"/>
        <w:left w:val="none" w:sz="0" w:space="0" w:color="auto"/>
        <w:bottom w:val="none" w:sz="0" w:space="0" w:color="auto"/>
        <w:right w:val="none" w:sz="0" w:space="0" w:color="auto"/>
      </w:divBdr>
    </w:div>
    <w:div w:id="1395665676">
      <w:bodyDiv w:val="1"/>
      <w:marLeft w:val="0"/>
      <w:marRight w:val="0"/>
      <w:marTop w:val="0"/>
      <w:marBottom w:val="0"/>
      <w:divBdr>
        <w:top w:val="none" w:sz="0" w:space="0" w:color="auto"/>
        <w:left w:val="none" w:sz="0" w:space="0" w:color="auto"/>
        <w:bottom w:val="none" w:sz="0" w:space="0" w:color="auto"/>
        <w:right w:val="none" w:sz="0" w:space="0" w:color="auto"/>
      </w:divBdr>
    </w:div>
    <w:div w:id="1396464374">
      <w:bodyDiv w:val="1"/>
      <w:marLeft w:val="0"/>
      <w:marRight w:val="0"/>
      <w:marTop w:val="0"/>
      <w:marBottom w:val="0"/>
      <w:divBdr>
        <w:top w:val="none" w:sz="0" w:space="0" w:color="auto"/>
        <w:left w:val="none" w:sz="0" w:space="0" w:color="auto"/>
        <w:bottom w:val="none" w:sz="0" w:space="0" w:color="auto"/>
        <w:right w:val="none" w:sz="0" w:space="0" w:color="auto"/>
      </w:divBdr>
    </w:div>
    <w:div w:id="1397434370">
      <w:bodyDiv w:val="1"/>
      <w:marLeft w:val="0"/>
      <w:marRight w:val="0"/>
      <w:marTop w:val="0"/>
      <w:marBottom w:val="0"/>
      <w:divBdr>
        <w:top w:val="none" w:sz="0" w:space="0" w:color="auto"/>
        <w:left w:val="none" w:sz="0" w:space="0" w:color="auto"/>
        <w:bottom w:val="none" w:sz="0" w:space="0" w:color="auto"/>
        <w:right w:val="none" w:sz="0" w:space="0" w:color="auto"/>
      </w:divBdr>
    </w:div>
    <w:div w:id="1397625257">
      <w:bodyDiv w:val="1"/>
      <w:marLeft w:val="0"/>
      <w:marRight w:val="0"/>
      <w:marTop w:val="0"/>
      <w:marBottom w:val="0"/>
      <w:divBdr>
        <w:top w:val="none" w:sz="0" w:space="0" w:color="auto"/>
        <w:left w:val="none" w:sz="0" w:space="0" w:color="auto"/>
        <w:bottom w:val="none" w:sz="0" w:space="0" w:color="auto"/>
        <w:right w:val="none" w:sz="0" w:space="0" w:color="auto"/>
      </w:divBdr>
    </w:div>
    <w:div w:id="1398941265">
      <w:bodyDiv w:val="1"/>
      <w:marLeft w:val="0"/>
      <w:marRight w:val="0"/>
      <w:marTop w:val="0"/>
      <w:marBottom w:val="0"/>
      <w:divBdr>
        <w:top w:val="none" w:sz="0" w:space="0" w:color="auto"/>
        <w:left w:val="none" w:sz="0" w:space="0" w:color="auto"/>
        <w:bottom w:val="none" w:sz="0" w:space="0" w:color="auto"/>
        <w:right w:val="none" w:sz="0" w:space="0" w:color="auto"/>
      </w:divBdr>
    </w:div>
    <w:div w:id="1402798815">
      <w:bodyDiv w:val="1"/>
      <w:marLeft w:val="0"/>
      <w:marRight w:val="0"/>
      <w:marTop w:val="0"/>
      <w:marBottom w:val="0"/>
      <w:divBdr>
        <w:top w:val="none" w:sz="0" w:space="0" w:color="auto"/>
        <w:left w:val="none" w:sz="0" w:space="0" w:color="auto"/>
        <w:bottom w:val="none" w:sz="0" w:space="0" w:color="auto"/>
        <w:right w:val="none" w:sz="0" w:space="0" w:color="auto"/>
      </w:divBdr>
    </w:div>
    <w:div w:id="1404371096">
      <w:bodyDiv w:val="1"/>
      <w:marLeft w:val="0"/>
      <w:marRight w:val="0"/>
      <w:marTop w:val="0"/>
      <w:marBottom w:val="0"/>
      <w:divBdr>
        <w:top w:val="none" w:sz="0" w:space="0" w:color="auto"/>
        <w:left w:val="none" w:sz="0" w:space="0" w:color="auto"/>
        <w:bottom w:val="none" w:sz="0" w:space="0" w:color="auto"/>
        <w:right w:val="none" w:sz="0" w:space="0" w:color="auto"/>
      </w:divBdr>
    </w:div>
    <w:div w:id="1405106642">
      <w:bodyDiv w:val="1"/>
      <w:marLeft w:val="0"/>
      <w:marRight w:val="0"/>
      <w:marTop w:val="0"/>
      <w:marBottom w:val="0"/>
      <w:divBdr>
        <w:top w:val="none" w:sz="0" w:space="0" w:color="auto"/>
        <w:left w:val="none" w:sz="0" w:space="0" w:color="auto"/>
        <w:bottom w:val="none" w:sz="0" w:space="0" w:color="auto"/>
        <w:right w:val="none" w:sz="0" w:space="0" w:color="auto"/>
      </w:divBdr>
    </w:div>
    <w:div w:id="1406607778">
      <w:bodyDiv w:val="1"/>
      <w:marLeft w:val="0"/>
      <w:marRight w:val="0"/>
      <w:marTop w:val="0"/>
      <w:marBottom w:val="0"/>
      <w:divBdr>
        <w:top w:val="none" w:sz="0" w:space="0" w:color="auto"/>
        <w:left w:val="none" w:sz="0" w:space="0" w:color="auto"/>
        <w:bottom w:val="none" w:sz="0" w:space="0" w:color="auto"/>
        <w:right w:val="none" w:sz="0" w:space="0" w:color="auto"/>
      </w:divBdr>
    </w:div>
    <w:div w:id="1406802732">
      <w:bodyDiv w:val="1"/>
      <w:marLeft w:val="0"/>
      <w:marRight w:val="0"/>
      <w:marTop w:val="0"/>
      <w:marBottom w:val="0"/>
      <w:divBdr>
        <w:top w:val="none" w:sz="0" w:space="0" w:color="auto"/>
        <w:left w:val="none" w:sz="0" w:space="0" w:color="auto"/>
        <w:bottom w:val="none" w:sz="0" w:space="0" w:color="auto"/>
        <w:right w:val="none" w:sz="0" w:space="0" w:color="auto"/>
      </w:divBdr>
    </w:div>
    <w:div w:id="1409497684">
      <w:bodyDiv w:val="1"/>
      <w:marLeft w:val="0"/>
      <w:marRight w:val="0"/>
      <w:marTop w:val="0"/>
      <w:marBottom w:val="0"/>
      <w:divBdr>
        <w:top w:val="none" w:sz="0" w:space="0" w:color="auto"/>
        <w:left w:val="none" w:sz="0" w:space="0" w:color="auto"/>
        <w:bottom w:val="none" w:sz="0" w:space="0" w:color="auto"/>
        <w:right w:val="none" w:sz="0" w:space="0" w:color="auto"/>
      </w:divBdr>
    </w:div>
    <w:div w:id="1414007527">
      <w:bodyDiv w:val="1"/>
      <w:marLeft w:val="0"/>
      <w:marRight w:val="0"/>
      <w:marTop w:val="0"/>
      <w:marBottom w:val="0"/>
      <w:divBdr>
        <w:top w:val="none" w:sz="0" w:space="0" w:color="auto"/>
        <w:left w:val="none" w:sz="0" w:space="0" w:color="auto"/>
        <w:bottom w:val="none" w:sz="0" w:space="0" w:color="auto"/>
        <w:right w:val="none" w:sz="0" w:space="0" w:color="auto"/>
      </w:divBdr>
    </w:div>
    <w:div w:id="1416054420">
      <w:bodyDiv w:val="1"/>
      <w:marLeft w:val="0"/>
      <w:marRight w:val="0"/>
      <w:marTop w:val="0"/>
      <w:marBottom w:val="0"/>
      <w:divBdr>
        <w:top w:val="none" w:sz="0" w:space="0" w:color="auto"/>
        <w:left w:val="none" w:sz="0" w:space="0" w:color="auto"/>
        <w:bottom w:val="none" w:sz="0" w:space="0" w:color="auto"/>
        <w:right w:val="none" w:sz="0" w:space="0" w:color="auto"/>
      </w:divBdr>
    </w:div>
    <w:div w:id="1416392466">
      <w:bodyDiv w:val="1"/>
      <w:marLeft w:val="0"/>
      <w:marRight w:val="0"/>
      <w:marTop w:val="0"/>
      <w:marBottom w:val="0"/>
      <w:divBdr>
        <w:top w:val="none" w:sz="0" w:space="0" w:color="auto"/>
        <w:left w:val="none" w:sz="0" w:space="0" w:color="auto"/>
        <w:bottom w:val="none" w:sz="0" w:space="0" w:color="auto"/>
        <w:right w:val="none" w:sz="0" w:space="0" w:color="auto"/>
      </w:divBdr>
    </w:div>
    <w:div w:id="1417509896">
      <w:bodyDiv w:val="1"/>
      <w:marLeft w:val="0"/>
      <w:marRight w:val="0"/>
      <w:marTop w:val="0"/>
      <w:marBottom w:val="0"/>
      <w:divBdr>
        <w:top w:val="none" w:sz="0" w:space="0" w:color="auto"/>
        <w:left w:val="none" w:sz="0" w:space="0" w:color="auto"/>
        <w:bottom w:val="none" w:sz="0" w:space="0" w:color="auto"/>
        <w:right w:val="none" w:sz="0" w:space="0" w:color="auto"/>
      </w:divBdr>
    </w:div>
    <w:div w:id="1417827481">
      <w:bodyDiv w:val="1"/>
      <w:marLeft w:val="0"/>
      <w:marRight w:val="0"/>
      <w:marTop w:val="0"/>
      <w:marBottom w:val="0"/>
      <w:divBdr>
        <w:top w:val="none" w:sz="0" w:space="0" w:color="auto"/>
        <w:left w:val="none" w:sz="0" w:space="0" w:color="auto"/>
        <w:bottom w:val="none" w:sz="0" w:space="0" w:color="auto"/>
        <w:right w:val="none" w:sz="0" w:space="0" w:color="auto"/>
      </w:divBdr>
    </w:div>
    <w:div w:id="1420373169">
      <w:bodyDiv w:val="1"/>
      <w:marLeft w:val="0"/>
      <w:marRight w:val="0"/>
      <w:marTop w:val="0"/>
      <w:marBottom w:val="0"/>
      <w:divBdr>
        <w:top w:val="none" w:sz="0" w:space="0" w:color="auto"/>
        <w:left w:val="none" w:sz="0" w:space="0" w:color="auto"/>
        <w:bottom w:val="none" w:sz="0" w:space="0" w:color="auto"/>
        <w:right w:val="none" w:sz="0" w:space="0" w:color="auto"/>
      </w:divBdr>
    </w:div>
    <w:div w:id="1424185672">
      <w:bodyDiv w:val="1"/>
      <w:marLeft w:val="0"/>
      <w:marRight w:val="0"/>
      <w:marTop w:val="0"/>
      <w:marBottom w:val="0"/>
      <w:divBdr>
        <w:top w:val="none" w:sz="0" w:space="0" w:color="auto"/>
        <w:left w:val="none" w:sz="0" w:space="0" w:color="auto"/>
        <w:bottom w:val="none" w:sz="0" w:space="0" w:color="auto"/>
        <w:right w:val="none" w:sz="0" w:space="0" w:color="auto"/>
      </w:divBdr>
    </w:div>
    <w:div w:id="1424956620">
      <w:bodyDiv w:val="1"/>
      <w:marLeft w:val="0"/>
      <w:marRight w:val="0"/>
      <w:marTop w:val="0"/>
      <w:marBottom w:val="0"/>
      <w:divBdr>
        <w:top w:val="none" w:sz="0" w:space="0" w:color="auto"/>
        <w:left w:val="none" w:sz="0" w:space="0" w:color="auto"/>
        <w:bottom w:val="none" w:sz="0" w:space="0" w:color="auto"/>
        <w:right w:val="none" w:sz="0" w:space="0" w:color="auto"/>
      </w:divBdr>
    </w:div>
    <w:div w:id="1426076839">
      <w:bodyDiv w:val="1"/>
      <w:marLeft w:val="0"/>
      <w:marRight w:val="0"/>
      <w:marTop w:val="0"/>
      <w:marBottom w:val="0"/>
      <w:divBdr>
        <w:top w:val="none" w:sz="0" w:space="0" w:color="auto"/>
        <w:left w:val="none" w:sz="0" w:space="0" w:color="auto"/>
        <w:bottom w:val="none" w:sz="0" w:space="0" w:color="auto"/>
        <w:right w:val="none" w:sz="0" w:space="0" w:color="auto"/>
      </w:divBdr>
    </w:div>
    <w:div w:id="1427116023">
      <w:bodyDiv w:val="1"/>
      <w:marLeft w:val="0"/>
      <w:marRight w:val="0"/>
      <w:marTop w:val="0"/>
      <w:marBottom w:val="0"/>
      <w:divBdr>
        <w:top w:val="none" w:sz="0" w:space="0" w:color="auto"/>
        <w:left w:val="none" w:sz="0" w:space="0" w:color="auto"/>
        <w:bottom w:val="none" w:sz="0" w:space="0" w:color="auto"/>
        <w:right w:val="none" w:sz="0" w:space="0" w:color="auto"/>
      </w:divBdr>
    </w:div>
    <w:div w:id="1430731873">
      <w:bodyDiv w:val="1"/>
      <w:marLeft w:val="0"/>
      <w:marRight w:val="0"/>
      <w:marTop w:val="0"/>
      <w:marBottom w:val="0"/>
      <w:divBdr>
        <w:top w:val="none" w:sz="0" w:space="0" w:color="auto"/>
        <w:left w:val="none" w:sz="0" w:space="0" w:color="auto"/>
        <w:bottom w:val="none" w:sz="0" w:space="0" w:color="auto"/>
        <w:right w:val="none" w:sz="0" w:space="0" w:color="auto"/>
      </w:divBdr>
    </w:div>
    <w:div w:id="1433478359">
      <w:bodyDiv w:val="1"/>
      <w:marLeft w:val="0"/>
      <w:marRight w:val="0"/>
      <w:marTop w:val="0"/>
      <w:marBottom w:val="0"/>
      <w:divBdr>
        <w:top w:val="none" w:sz="0" w:space="0" w:color="auto"/>
        <w:left w:val="none" w:sz="0" w:space="0" w:color="auto"/>
        <w:bottom w:val="none" w:sz="0" w:space="0" w:color="auto"/>
        <w:right w:val="none" w:sz="0" w:space="0" w:color="auto"/>
      </w:divBdr>
    </w:div>
    <w:div w:id="1439522734">
      <w:bodyDiv w:val="1"/>
      <w:marLeft w:val="0"/>
      <w:marRight w:val="0"/>
      <w:marTop w:val="0"/>
      <w:marBottom w:val="0"/>
      <w:divBdr>
        <w:top w:val="none" w:sz="0" w:space="0" w:color="auto"/>
        <w:left w:val="none" w:sz="0" w:space="0" w:color="auto"/>
        <w:bottom w:val="none" w:sz="0" w:space="0" w:color="auto"/>
        <w:right w:val="none" w:sz="0" w:space="0" w:color="auto"/>
      </w:divBdr>
    </w:div>
    <w:div w:id="1443378842">
      <w:bodyDiv w:val="1"/>
      <w:marLeft w:val="0"/>
      <w:marRight w:val="0"/>
      <w:marTop w:val="0"/>
      <w:marBottom w:val="0"/>
      <w:divBdr>
        <w:top w:val="none" w:sz="0" w:space="0" w:color="auto"/>
        <w:left w:val="none" w:sz="0" w:space="0" w:color="auto"/>
        <w:bottom w:val="none" w:sz="0" w:space="0" w:color="auto"/>
        <w:right w:val="none" w:sz="0" w:space="0" w:color="auto"/>
      </w:divBdr>
    </w:div>
    <w:div w:id="1444499444">
      <w:bodyDiv w:val="1"/>
      <w:marLeft w:val="0"/>
      <w:marRight w:val="0"/>
      <w:marTop w:val="0"/>
      <w:marBottom w:val="0"/>
      <w:divBdr>
        <w:top w:val="none" w:sz="0" w:space="0" w:color="auto"/>
        <w:left w:val="none" w:sz="0" w:space="0" w:color="auto"/>
        <w:bottom w:val="none" w:sz="0" w:space="0" w:color="auto"/>
        <w:right w:val="none" w:sz="0" w:space="0" w:color="auto"/>
      </w:divBdr>
    </w:div>
    <w:div w:id="1448084243">
      <w:bodyDiv w:val="1"/>
      <w:marLeft w:val="0"/>
      <w:marRight w:val="0"/>
      <w:marTop w:val="0"/>
      <w:marBottom w:val="0"/>
      <w:divBdr>
        <w:top w:val="none" w:sz="0" w:space="0" w:color="auto"/>
        <w:left w:val="none" w:sz="0" w:space="0" w:color="auto"/>
        <w:bottom w:val="none" w:sz="0" w:space="0" w:color="auto"/>
        <w:right w:val="none" w:sz="0" w:space="0" w:color="auto"/>
      </w:divBdr>
    </w:div>
    <w:div w:id="1452505714">
      <w:bodyDiv w:val="1"/>
      <w:marLeft w:val="0"/>
      <w:marRight w:val="0"/>
      <w:marTop w:val="0"/>
      <w:marBottom w:val="0"/>
      <w:divBdr>
        <w:top w:val="none" w:sz="0" w:space="0" w:color="auto"/>
        <w:left w:val="none" w:sz="0" w:space="0" w:color="auto"/>
        <w:bottom w:val="none" w:sz="0" w:space="0" w:color="auto"/>
        <w:right w:val="none" w:sz="0" w:space="0" w:color="auto"/>
      </w:divBdr>
    </w:div>
    <w:div w:id="1456414092">
      <w:bodyDiv w:val="1"/>
      <w:marLeft w:val="0"/>
      <w:marRight w:val="0"/>
      <w:marTop w:val="0"/>
      <w:marBottom w:val="0"/>
      <w:divBdr>
        <w:top w:val="none" w:sz="0" w:space="0" w:color="auto"/>
        <w:left w:val="none" w:sz="0" w:space="0" w:color="auto"/>
        <w:bottom w:val="none" w:sz="0" w:space="0" w:color="auto"/>
        <w:right w:val="none" w:sz="0" w:space="0" w:color="auto"/>
      </w:divBdr>
    </w:div>
    <w:div w:id="1457748265">
      <w:bodyDiv w:val="1"/>
      <w:marLeft w:val="0"/>
      <w:marRight w:val="0"/>
      <w:marTop w:val="0"/>
      <w:marBottom w:val="0"/>
      <w:divBdr>
        <w:top w:val="none" w:sz="0" w:space="0" w:color="auto"/>
        <w:left w:val="none" w:sz="0" w:space="0" w:color="auto"/>
        <w:bottom w:val="none" w:sz="0" w:space="0" w:color="auto"/>
        <w:right w:val="none" w:sz="0" w:space="0" w:color="auto"/>
      </w:divBdr>
    </w:div>
    <w:div w:id="1467359829">
      <w:bodyDiv w:val="1"/>
      <w:marLeft w:val="0"/>
      <w:marRight w:val="0"/>
      <w:marTop w:val="0"/>
      <w:marBottom w:val="0"/>
      <w:divBdr>
        <w:top w:val="none" w:sz="0" w:space="0" w:color="auto"/>
        <w:left w:val="none" w:sz="0" w:space="0" w:color="auto"/>
        <w:bottom w:val="none" w:sz="0" w:space="0" w:color="auto"/>
        <w:right w:val="none" w:sz="0" w:space="0" w:color="auto"/>
      </w:divBdr>
    </w:div>
    <w:div w:id="1472668895">
      <w:bodyDiv w:val="1"/>
      <w:marLeft w:val="0"/>
      <w:marRight w:val="0"/>
      <w:marTop w:val="0"/>
      <w:marBottom w:val="0"/>
      <w:divBdr>
        <w:top w:val="none" w:sz="0" w:space="0" w:color="auto"/>
        <w:left w:val="none" w:sz="0" w:space="0" w:color="auto"/>
        <w:bottom w:val="none" w:sz="0" w:space="0" w:color="auto"/>
        <w:right w:val="none" w:sz="0" w:space="0" w:color="auto"/>
      </w:divBdr>
    </w:div>
    <w:div w:id="1473713622">
      <w:bodyDiv w:val="1"/>
      <w:marLeft w:val="0"/>
      <w:marRight w:val="0"/>
      <w:marTop w:val="0"/>
      <w:marBottom w:val="0"/>
      <w:divBdr>
        <w:top w:val="none" w:sz="0" w:space="0" w:color="auto"/>
        <w:left w:val="none" w:sz="0" w:space="0" w:color="auto"/>
        <w:bottom w:val="none" w:sz="0" w:space="0" w:color="auto"/>
        <w:right w:val="none" w:sz="0" w:space="0" w:color="auto"/>
      </w:divBdr>
    </w:div>
    <w:div w:id="1474905103">
      <w:bodyDiv w:val="1"/>
      <w:marLeft w:val="0"/>
      <w:marRight w:val="0"/>
      <w:marTop w:val="0"/>
      <w:marBottom w:val="0"/>
      <w:divBdr>
        <w:top w:val="none" w:sz="0" w:space="0" w:color="auto"/>
        <w:left w:val="none" w:sz="0" w:space="0" w:color="auto"/>
        <w:bottom w:val="none" w:sz="0" w:space="0" w:color="auto"/>
        <w:right w:val="none" w:sz="0" w:space="0" w:color="auto"/>
      </w:divBdr>
    </w:div>
    <w:div w:id="1476677241">
      <w:bodyDiv w:val="1"/>
      <w:marLeft w:val="0"/>
      <w:marRight w:val="0"/>
      <w:marTop w:val="0"/>
      <w:marBottom w:val="0"/>
      <w:divBdr>
        <w:top w:val="none" w:sz="0" w:space="0" w:color="auto"/>
        <w:left w:val="none" w:sz="0" w:space="0" w:color="auto"/>
        <w:bottom w:val="none" w:sz="0" w:space="0" w:color="auto"/>
        <w:right w:val="none" w:sz="0" w:space="0" w:color="auto"/>
      </w:divBdr>
    </w:div>
    <w:div w:id="1479150282">
      <w:bodyDiv w:val="1"/>
      <w:marLeft w:val="0"/>
      <w:marRight w:val="0"/>
      <w:marTop w:val="0"/>
      <w:marBottom w:val="0"/>
      <w:divBdr>
        <w:top w:val="none" w:sz="0" w:space="0" w:color="auto"/>
        <w:left w:val="none" w:sz="0" w:space="0" w:color="auto"/>
        <w:bottom w:val="none" w:sz="0" w:space="0" w:color="auto"/>
        <w:right w:val="none" w:sz="0" w:space="0" w:color="auto"/>
      </w:divBdr>
    </w:div>
    <w:div w:id="1479229607">
      <w:bodyDiv w:val="1"/>
      <w:marLeft w:val="0"/>
      <w:marRight w:val="0"/>
      <w:marTop w:val="0"/>
      <w:marBottom w:val="0"/>
      <w:divBdr>
        <w:top w:val="none" w:sz="0" w:space="0" w:color="auto"/>
        <w:left w:val="none" w:sz="0" w:space="0" w:color="auto"/>
        <w:bottom w:val="none" w:sz="0" w:space="0" w:color="auto"/>
        <w:right w:val="none" w:sz="0" w:space="0" w:color="auto"/>
      </w:divBdr>
    </w:div>
    <w:div w:id="1481579155">
      <w:bodyDiv w:val="1"/>
      <w:marLeft w:val="0"/>
      <w:marRight w:val="0"/>
      <w:marTop w:val="0"/>
      <w:marBottom w:val="0"/>
      <w:divBdr>
        <w:top w:val="none" w:sz="0" w:space="0" w:color="auto"/>
        <w:left w:val="none" w:sz="0" w:space="0" w:color="auto"/>
        <w:bottom w:val="none" w:sz="0" w:space="0" w:color="auto"/>
        <w:right w:val="none" w:sz="0" w:space="0" w:color="auto"/>
      </w:divBdr>
    </w:div>
    <w:div w:id="1482383227">
      <w:bodyDiv w:val="1"/>
      <w:marLeft w:val="0"/>
      <w:marRight w:val="0"/>
      <w:marTop w:val="0"/>
      <w:marBottom w:val="0"/>
      <w:divBdr>
        <w:top w:val="none" w:sz="0" w:space="0" w:color="auto"/>
        <w:left w:val="none" w:sz="0" w:space="0" w:color="auto"/>
        <w:bottom w:val="none" w:sz="0" w:space="0" w:color="auto"/>
        <w:right w:val="none" w:sz="0" w:space="0" w:color="auto"/>
      </w:divBdr>
    </w:div>
    <w:div w:id="1483694618">
      <w:bodyDiv w:val="1"/>
      <w:marLeft w:val="0"/>
      <w:marRight w:val="0"/>
      <w:marTop w:val="0"/>
      <w:marBottom w:val="0"/>
      <w:divBdr>
        <w:top w:val="none" w:sz="0" w:space="0" w:color="auto"/>
        <w:left w:val="none" w:sz="0" w:space="0" w:color="auto"/>
        <w:bottom w:val="none" w:sz="0" w:space="0" w:color="auto"/>
        <w:right w:val="none" w:sz="0" w:space="0" w:color="auto"/>
      </w:divBdr>
    </w:div>
    <w:div w:id="1484739276">
      <w:bodyDiv w:val="1"/>
      <w:marLeft w:val="0"/>
      <w:marRight w:val="0"/>
      <w:marTop w:val="0"/>
      <w:marBottom w:val="0"/>
      <w:divBdr>
        <w:top w:val="none" w:sz="0" w:space="0" w:color="auto"/>
        <w:left w:val="none" w:sz="0" w:space="0" w:color="auto"/>
        <w:bottom w:val="none" w:sz="0" w:space="0" w:color="auto"/>
        <w:right w:val="none" w:sz="0" w:space="0" w:color="auto"/>
      </w:divBdr>
    </w:div>
    <w:div w:id="1488861423">
      <w:bodyDiv w:val="1"/>
      <w:marLeft w:val="0"/>
      <w:marRight w:val="0"/>
      <w:marTop w:val="0"/>
      <w:marBottom w:val="0"/>
      <w:divBdr>
        <w:top w:val="none" w:sz="0" w:space="0" w:color="auto"/>
        <w:left w:val="none" w:sz="0" w:space="0" w:color="auto"/>
        <w:bottom w:val="none" w:sz="0" w:space="0" w:color="auto"/>
        <w:right w:val="none" w:sz="0" w:space="0" w:color="auto"/>
      </w:divBdr>
    </w:div>
    <w:div w:id="1494297226">
      <w:bodyDiv w:val="1"/>
      <w:marLeft w:val="0"/>
      <w:marRight w:val="0"/>
      <w:marTop w:val="0"/>
      <w:marBottom w:val="0"/>
      <w:divBdr>
        <w:top w:val="none" w:sz="0" w:space="0" w:color="auto"/>
        <w:left w:val="none" w:sz="0" w:space="0" w:color="auto"/>
        <w:bottom w:val="none" w:sz="0" w:space="0" w:color="auto"/>
        <w:right w:val="none" w:sz="0" w:space="0" w:color="auto"/>
      </w:divBdr>
    </w:div>
    <w:div w:id="1495217963">
      <w:bodyDiv w:val="1"/>
      <w:marLeft w:val="0"/>
      <w:marRight w:val="0"/>
      <w:marTop w:val="0"/>
      <w:marBottom w:val="0"/>
      <w:divBdr>
        <w:top w:val="none" w:sz="0" w:space="0" w:color="auto"/>
        <w:left w:val="none" w:sz="0" w:space="0" w:color="auto"/>
        <w:bottom w:val="none" w:sz="0" w:space="0" w:color="auto"/>
        <w:right w:val="none" w:sz="0" w:space="0" w:color="auto"/>
      </w:divBdr>
    </w:div>
    <w:div w:id="1498576541">
      <w:bodyDiv w:val="1"/>
      <w:marLeft w:val="0"/>
      <w:marRight w:val="0"/>
      <w:marTop w:val="0"/>
      <w:marBottom w:val="0"/>
      <w:divBdr>
        <w:top w:val="none" w:sz="0" w:space="0" w:color="auto"/>
        <w:left w:val="none" w:sz="0" w:space="0" w:color="auto"/>
        <w:bottom w:val="none" w:sz="0" w:space="0" w:color="auto"/>
        <w:right w:val="none" w:sz="0" w:space="0" w:color="auto"/>
      </w:divBdr>
    </w:div>
    <w:div w:id="1500654925">
      <w:bodyDiv w:val="1"/>
      <w:marLeft w:val="0"/>
      <w:marRight w:val="0"/>
      <w:marTop w:val="0"/>
      <w:marBottom w:val="0"/>
      <w:divBdr>
        <w:top w:val="none" w:sz="0" w:space="0" w:color="auto"/>
        <w:left w:val="none" w:sz="0" w:space="0" w:color="auto"/>
        <w:bottom w:val="none" w:sz="0" w:space="0" w:color="auto"/>
        <w:right w:val="none" w:sz="0" w:space="0" w:color="auto"/>
      </w:divBdr>
    </w:div>
    <w:div w:id="1501386977">
      <w:bodyDiv w:val="1"/>
      <w:marLeft w:val="0"/>
      <w:marRight w:val="0"/>
      <w:marTop w:val="0"/>
      <w:marBottom w:val="0"/>
      <w:divBdr>
        <w:top w:val="none" w:sz="0" w:space="0" w:color="auto"/>
        <w:left w:val="none" w:sz="0" w:space="0" w:color="auto"/>
        <w:bottom w:val="none" w:sz="0" w:space="0" w:color="auto"/>
        <w:right w:val="none" w:sz="0" w:space="0" w:color="auto"/>
      </w:divBdr>
    </w:div>
    <w:div w:id="1503619226">
      <w:bodyDiv w:val="1"/>
      <w:marLeft w:val="0"/>
      <w:marRight w:val="0"/>
      <w:marTop w:val="0"/>
      <w:marBottom w:val="0"/>
      <w:divBdr>
        <w:top w:val="none" w:sz="0" w:space="0" w:color="auto"/>
        <w:left w:val="none" w:sz="0" w:space="0" w:color="auto"/>
        <w:bottom w:val="none" w:sz="0" w:space="0" w:color="auto"/>
        <w:right w:val="none" w:sz="0" w:space="0" w:color="auto"/>
      </w:divBdr>
    </w:div>
    <w:div w:id="1504055408">
      <w:bodyDiv w:val="1"/>
      <w:marLeft w:val="0"/>
      <w:marRight w:val="0"/>
      <w:marTop w:val="0"/>
      <w:marBottom w:val="0"/>
      <w:divBdr>
        <w:top w:val="none" w:sz="0" w:space="0" w:color="auto"/>
        <w:left w:val="none" w:sz="0" w:space="0" w:color="auto"/>
        <w:bottom w:val="none" w:sz="0" w:space="0" w:color="auto"/>
        <w:right w:val="none" w:sz="0" w:space="0" w:color="auto"/>
      </w:divBdr>
    </w:div>
    <w:div w:id="1504932802">
      <w:bodyDiv w:val="1"/>
      <w:marLeft w:val="0"/>
      <w:marRight w:val="0"/>
      <w:marTop w:val="0"/>
      <w:marBottom w:val="0"/>
      <w:divBdr>
        <w:top w:val="none" w:sz="0" w:space="0" w:color="auto"/>
        <w:left w:val="none" w:sz="0" w:space="0" w:color="auto"/>
        <w:bottom w:val="none" w:sz="0" w:space="0" w:color="auto"/>
        <w:right w:val="none" w:sz="0" w:space="0" w:color="auto"/>
      </w:divBdr>
    </w:div>
    <w:div w:id="1507137110">
      <w:bodyDiv w:val="1"/>
      <w:marLeft w:val="0"/>
      <w:marRight w:val="0"/>
      <w:marTop w:val="0"/>
      <w:marBottom w:val="0"/>
      <w:divBdr>
        <w:top w:val="none" w:sz="0" w:space="0" w:color="auto"/>
        <w:left w:val="none" w:sz="0" w:space="0" w:color="auto"/>
        <w:bottom w:val="none" w:sz="0" w:space="0" w:color="auto"/>
        <w:right w:val="none" w:sz="0" w:space="0" w:color="auto"/>
      </w:divBdr>
    </w:div>
    <w:div w:id="1507744481">
      <w:bodyDiv w:val="1"/>
      <w:marLeft w:val="0"/>
      <w:marRight w:val="0"/>
      <w:marTop w:val="0"/>
      <w:marBottom w:val="0"/>
      <w:divBdr>
        <w:top w:val="none" w:sz="0" w:space="0" w:color="auto"/>
        <w:left w:val="none" w:sz="0" w:space="0" w:color="auto"/>
        <w:bottom w:val="none" w:sz="0" w:space="0" w:color="auto"/>
        <w:right w:val="none" w:sz="0" w:space="0" w:color="auto"/>
      </w:divBdr>
    </w:div>
    <w:div w:id="1508640337">
      <w:bodyDiv w:val="1"/>
      <w:marLeft w:val="0"/>
      <w:marRight w:val="0"/>
      <w:marTop w:val="0"/>
      <w:marBottom w:val="0"/>
      <w:divBdr>
        <w:top w:val="none" w:sz="0" w:space="0" w:color="auto"/>
        <w:left w:val="none" w:sz="0" w:space="0" w:color="auto"/>
        <w:bottom w:val="none" w:sz="0" w:space="0" w:color="auto"/>
        <w:right w:val="none" w:sz="0" w:space="0" w:color="auto"/>
      </w:divBdr>
    </w:div>
    <w:div w:id="1509514192">
      <w:bodyDiv w:val="1"/>
      <w:marLeft w:val="0"/>
      <w:marRight w:val="0"/>
      <w:marTop w:val="0"/>
      <w:marBottom w:val="0"/>
      <w:divBdr>
        <w:top w:val="none" w:sz="0" w:space="0" w:color="auto"/>
        <w:left w:val="none" w:sz="0" w:space="0" w:color="auto"/>
        <w:bottom w:val="none" w:sz="0" w:space="0" w:color="auto"/>
        <w:right w:val="none" w:sz="0" w:space="0" w:color="auto"/>
      </w:divBdr>
    </w:div>
    <w:div w:id="1510565469">
      <w:bodyDiv w:val="1"/>
      <w:marLeft w:val="0"/>
      <w:marRight w:val="0"/>
      <w:marTop w:val="0"/>
      <w:marBottom w:val="0"/>
      <w:divBdr>
        <w:top w:val="none" w:sz="0" w:space="0" w:color="auto"/>
        <w:left w:val="none" w:sz="0" w:space="0" w:color="auto"/>
        <w:bottom w:val="none" w:sz="0" w:space="0" w:color="auto"/>
        <w:right w:val="none" w:sz="0" w:space="0" w:color="auto"/>
      </w:divBdr>
    </w:div>
    <w:div w:id="1512452048">
      <w:bodyDiv w:val="1"/>
      <w:marLeft w:val="0"/>
      <w:marRight w:val="0"/>
      <w:marTop w:val="0"/>
      <w:marBottom w:val="0"/>
      <w:divBdr>
        <w:top w:val="none" w:sz="0" w:space="0" w:color="auto"/>
        <w:left w:val="none" w:sz="0" w:space="0" w:color="auto"/>
        <w:bottom w:val="none" w:sz="0" w:space="0" w:color="auto"/>
        <w:right w:val="none" w:sz="0" w:space="0" w:color="auto"/>
      </w:divBdr>
    </w:div>
    <w:div w:id="1513489077">
      <w:bodyDiv w:val="1"/>
      <w:marLeft w:val="0"/>
      <w:marRight w:val="0"/>
      <w:marTop w:val="0"/>
      <w:marBottom w:val="0"/>
      <w:divBdr>
        <w:top w:val="none" w:sz="0" w:space="0" w:color="auto"/>
        <w:left w:val="none" w:sz="0" w:space="0" w:color="auto"/>
        <w:bottom w:val="none" w:sz="0" w:space="0" w:color="auto"/>
        <w:right w:val="none" w:sz="0" w:space="0" w:color="auto"/>
      </w:divBdr>
    </w:div>
    <w:div w:id="1515069238">
      <w:bodyDiv w:val="1"/>
      <w:marLeft w:val="0"/>
      <w:marRight w:val="0"/>
      <w:marTop w:val="0"/>
      <w:marBottom w:val="0"/>
      <w:divBdr>
        <w:top w:val="none" w:sz="0" w:space="0" w:color="auto"/>
        <w:left w:val="none" w:sz="0" w:space="0" w:color="auto"/>
        <w:bottom w:val="none" w:sz="0" w:space="0" w:color="auto"/>
        <w:right w:val="none" w:sz="0" w:space="0" w:color="auto"/>
      </w:divBdr>
    </w:div>
    <w:div w:id="1515263595">
      <w:bodyDiv w:val="1"/>
      <w:marLeft w:val="0"/>
      <w:marRight w:val="0"/>
      <w:marTop w:val="0"/>
      <w:marBottom w:val="0"/>
      <w:divBdr>
        <w:top w:val="none" w:sz="0" w:space="0" w:color="auto"/>
        <w:left w:val="none" w:sz="0" w:space="0" w:color="auto"/>
        <w:bottom w:val="none" w:sz="0" w:space="0" w:color="auto"/>
        <w:right w:val="none" w:sz="0" w:space="0" w:color="auto"/>
      </w:divBdr>
    </w:div>
    <w:div w:id="1516653947">
      <w:bodyDiv w:val="1"/>
      <w:marLeft w:val="0"/>
      <w:marRight w:val="0"/>
      <w:marTop w:val="0"/>
      <w:marBottom w:val="0"/>
      <w:divBdr>
        <w:top w:val="none" w:sz="0" w:space="0" w:color="auto"/>
        <w:left w:val="none" w:sz="0" w:space="0" w:color="auto"/>
        <w:bottom w:val="none" w:sz="0" w:space="0" w:color="auto"/>
        <w:right w:val="none" w:sz="0" w:space="0" w:color="auto"/>
      </w:divBdr>
    </w:div>
    <w:div w:id="1525635479">
      <w:bodyDiv w:val="1"/>
      <w:marLeft w:val="0"/>
      <w:marRight w:val="0"/>
      <w:marTop w:val="0"/>
      <w:marBottom w:val="0"/>
      <w:divBdr>
        <w:top w:val="none" w:sz="0" w:space="0" w:color="auto"/>
        <w:left w:val="none" w:sz="0" w:space="0" w:color="auto"/>
        <w:bottom w:val="none" w:sz="0" w:space="0" w:color="auto"/>
        <w:right w:val="none" w:sz="0" w:space="0" w:color="auto"/>
      </w:divBdr>
    </w:div>
    <w:div w:id="1528909329">
      <w:bodyDiv w:val="1"/>
      <w:marLeft w:val="0"/>
      <w:marRight w:val="0"/>
      <w:marTop w:val="0"/>
      <w:marBottom w:val="0"/>
      <w:divBdr>
        <w:top w:val="none" w:sz="0" w:space="0" w:color="auto"/>
        <w:left w:val="none" w:sz="0" w:space="0" w:color="auto"/>
        <w:bottom w:val="none" w:sz="0" w:space="0" w:color="auto"/>
        <w:right w:val="none" w:sz="0" w:space="0" w:color="auto"/>
      </w:divBdr>
    </w:div>
    <w:div w:id="1530798937">
      <w:bodyDiv w:val="1"/>
      <w:marLeft w:val="0"/>
      <w:marRight w:val="0"/>
      <w:marTop w:val="0"/>
      <w:marBottom w:val="0"/>
      <w:divBdr>
        <w:top w:val="none" w:sz="0" w:space="0" w:color="auto"/>
        <w:left w:val="none" w:sz="0" w:space="0" w:color="auto"/>
        <w:bottom w:val="none" w:sz="0" w:space="0" w:color="auto"/>
        <w:right w:val="none" w:sz="0" w:space="0" w:color="auto"/>
      </w:divBdr>
    </w:div>
    <w:div w:id="1535970482">
      <w:bodyDiv w:val="1"/>
      <w:marLeft w:val="0"/>
      <w:marRight w:val="0"/>
      <w:marTop w:val="0"/>
      <w:marBottom w:val="0"/>
      <w:divBdr>
        <w:top w:val="none" w:sz="0" w:space="0" w:color="auto"/>
        <w:left w:val="none" w:sz="0" w:space="0" w:color="auto"/>
        <w:bottom w:val="none" w:sz="0" w:space="0" w:color="auto"/>
        <w:right w:val="none" w:sz="0" w:space="0" w:color="auto"/>
      </w:divBdr>
    </w:div>
    <w:div w:id="1536044673">
      <w:bodyDiv w:val="1"/>
      <w:marLeft w:val="0"/>
      <w:marRight w:val="0"/>
      <w:marTop w:val="0"/>
      <w:marBottom w:val="0"/>
      <w:divBdr>
        <w:top w:val="none" w:sz="0" w:space="0" w:color="auto"/>
        <w:left w:val="none" w:sz="0" w:space="0" w:color="auto"/>
        <w:bottom w:val="none" w:sz="0" w:space="0" w:color="auto"/>
        <w:right w:val="none" w:sz="0" w:space="0" w:color="auto"/>
      </w:divBdr>
    </w:div>
    <w:div w:id="1537308241">
      <w:bodyDiv w:val="1"/>
      <w:marLeft w:val="0"/>
      <w:marRight w:val="0"/>
      <w:marTop w:val="0"/>
      <w:marBottom w:val="0"/>
      <w:divBdr>
        <w:top w:val="none" w:sz="0" w:space="0" w:color="auto"/>
        <w:left w:val="none" w:sz="0" w:space="0" w:color="auto"/>
        <w:bottom w:val="none" w:sz="0" w:space="0" w:color="auto"/>
        <w:right w:val="none" w:sz="0" w:space="0" w:color="auto"/>
      </w:divBdr>
    </w:div>
    <w:div w:id="1537624039">
      <w:bodyDiv w:val="1"/>
      <w:marLeft w:val="0"/>
      <w:marRight w:val="0"/>
      <w:marTop w:val="0"/>
      <w:marBottom w:val="0"/>
      <w:divBdr>
        <w:top w:val="none" w:sz="0" w:space="0" w:color="auto"/>
        <w:left w:val="none" w:sz="0" w:space="0" w:color="auto"/>
        <w:bottom w:val="none" w:sz="0" w:space="0" w:color="auto"/>
        <w:right w:val="none" w:sz="0" w:space="0" w:color="auto"/>
      </w:divBdr>
    </w:div>
    <w:div w:id="1539128585">
      <w:bodyDiv w:val="1"/>
      <w:marLeft w:val="0"/>
      <w:marRight w:val="0"/>
      <w:marTop w:val="0"/>
      <w:marBottom w:val="0"/>
      <w:divBdr>
        <w:top w:val="none" w:sz="0" w:space="0" w:color="auto"/>
        <w:left w:val="none" w:sz="0" w:space="0" w:color="auto"/>
        <w:bottom w:val="none" w:sz="0" w:space="0" w:color="auto"/>
        <w:right w:val="none" w:sz="0" w:space="0" w:color="auto"/>
      </w:divBdr>
    </w:div>
    <w:div w:id="1540704164">
      <w:bodyDiv w:val="1"/>
      <w:marLeft w:val="0"/>
      <w:marRight w:val="0"/>
      <w:marTop w:val="0"/>
      <w:marBottom w:val="0"/>
      <w:divBdr>
        <w:top w:val="none" w:sz="0" w:space="0" w:color="auto"/>
        <w:left w:val="none" w:sz="0" w:space="0" w:color="auto"/>
        <w:bottom w:val="none" w:sz="0" w:space="0" w:color="auto"/>
        <w:right w:val="none" w:sz="0" w:space="0" w:color="auto"/>
      </w:divBdr>
    </w:div>
    <w:div w:id="1545363118">
      <w:bodyDiv w:val="1"/>
      <w:marLeft w:val="0"/>
      <w:marRight w:val="0"/>
      <w:marTop w:val="0"/>
      <w:marBottom w:val="0"/>
      <w:divBdr>
        <w:top w:val="none" w:sz="0" w:space="0" w:color="auto"/>
        <w:left w:val="none" w:sz="0" w:space="0" w:color="auto"/>
        <w:bottom w:val="none" w:sz="0" w:space="0" w:color="auto"/>
        <w:right w:val="none" w:sz="0" w:space="0" w:color="auto"/>
      </w:divBdr>
    </w:div>
    <w:div w:id="1552613448">
      <w:bodyDiv w:val="1"/>
      <w:marLeft w:val="0"/>
      <w:marRight w:val="0"/>
      <w:marTop w:val="0"/>
      <w:marBottom w:val="0"/>
      <w:divBdr>
        <w:top w:val="none" w:sz="0" w:space="0" w:color="auto"/>
        <w:left w:val="none" w:sz="0" w:space="0" w:color="auto"/>
        <w:bottom w:val="none" w:sz="0" w:space="0" w:color="auto"/>
        <w:right w:val="none" w:sz="0" w:space="0" w:color="auto"/>
      </w:divBdr>
    </w:div>
    <w:div w:id="1554804164">
      <w:bodyDiv w:val="1"/>
      <w:marLeft w:val="0"/>
      <w:marRight w:val="0"/>
      <w:marTop w:val="0"/>
      <w:marBottom w:val="0"/>
      <w:divBdr>
        <w:top w:val="none" w:sz="0" w:space="0" w:color="auto"/>
        <w:left w:val="none" w:sz="0" w:space="0" w:color="auto"/>
        <w:bottom w:val="none" w:sz="0" w:space="0" w:color="auto"/>
        <w:right w:val="none" w:sz="0" w:space="0" w:color="auto"/>
      </w:divBdr>
    </w:div>
    <w:div w:id="1555580798">
      <w:bodyDiv w:val="1"/>
      <w:marLeft w:val="0"/>
      <w:marRight w:val="0"/>
      <w:marTop w:val="0"/>
      <w:marBottom w:val="0"/>
      <w:divBdr>
        <w:top w:val="none" w:sz="0" w:space="0" w:color="auto"/>
        <w:left w:val="none" w:sz="0" w:space="0" w:color="auto"/>
        <w:bottom w:val="none" w:sz="0" w:space="0" w:color="auto"/>
        <w:right w:val="none" w:sz="0" w:space="0" w:color="auto"/>
      </w:divBdr>
    </w:div>
    <w:div w:id="1555970133">
      <w:bodyDiv w:val="1"/>
      <w:marLeft w:val="0"/>
      <w:marRight w:val="0"/>
      <w:marTop w:val="0"/>
      <w:marBottom w:val="0"/>
      <w:divBdr>
        <w:top w:val="none" w:sz="0" w:space="0" w:color="auto"/>
        <w:left w:val="none" w:sz="0" w:space="0" w:color="auto"/>
        <w:bottom w:val="none" w:sz="0" w:space="0" w:color="auto"/>
        <w:right w:val="none" w:sz="0" w:space="0" w:color="auto"/>
      </w:divBdr>
    </w:div>
    <w:div w:id="1558006194">
      <w:bodyDiv w:val="1"/>
      <w:marLeft w:val="0"/>
      <w:marRight w:val="0"/>
      <w:marTop w:val="0"/>
      <w:marBottom w:val="0"/>
      <w:divBdr>
        <w:top w:val="none" w:sz="0" w:space="0" w:color="auto"/>
        <w:left w:val="none" w:sz="0" w:space="0" w:color="auto"/>
        <w:bottom w:val="none" w:sz="0" w:space="0" w:color="auto"/>
        <w:right w:val="none" w:sz="0" w:space="0" w:color="auto"/>
      </w:divBdr>
    </w:div>
    <w:div w:id="1560937122">
      <w:bodyDiv w:val="1"/>
      <w:marLeft w:val="0"/>
      <w:marRight w:val="0"/>
      <w:marTop w:val="0"/>
      <w:marBottom w:val="0"/>
      <w:divBdr>
        <w:top w:val="none" w:sz="0" w:space="0" w:color="auto"/>
        <w:left w:val="none" w:sz="0" w:space="0" w:color="auto"/>
        <w:bottom w:val="none" w:sz="0" w:space="0" w:color="auto"/>
        <w:right w:val="none" w:sz="0" w:space="0" w:color="auto"/>
      </w:divBdr>
    </w:div>
    <w:div w:id="1561165087">
      <w:bodyDiv w:val="1"/>
      <w:marLeft w:val="0"/>
      <w:marRight w:val="0"/>
      <w:marTop w:val="0"/>
      <w:marBottom w:val="0"/>
      <w:divBdr>
        <w:top w:val="none" w:sz="0" w:space="0" w:color="auto"/>
        <w:left w:val="none" w:sz="0" w:space="0" w:color="auto"/>
        <w:bottom w:val="none" w:sz="0" w:space="0" w:color="auto"/>
        <w:right w:val="none" w:sz="0" w:space="0" w:color="auto"/>
      </w:divBdr>
    </w:div>
    <w:div w:id="1562862516">
      <w:bodyDiv w:val="1"/>
      <w:marLeft w:val="0"/>
      <w:marRight w:val="0"/>
      <w:marTop w:val="0"/>
      <w:marBottom w:val="0"/>
      <w:divBdr>
        <w:top w:val="none" w:sz="0" w:space="0" w:color="auto"/>
        <w:left w:val="none" w:sz="0" w:space="0" w:color="auto"/>
        <w:bottom w:val="none" w:sz="0" w:space="0" w:color="auto"/>
        <w:right w:val="none" w:sz="0" w:space="0" w:color="auto"/>
      </w:divBdr>
    </w:div>
    <w:div w:id="1567691742">
      <w:bodyDiv w:val="1"/>
      <w:marLeft w:val="0"/>
      <w:marRight w:val="0"/>
      <w:marTop w:val="0"/>
      <w:marBottom w:val="0"/>
      <w:divBdr>
        <w:top w:val="none" w:sz="0" w:space="0" w:color="auto"/>
        <w:left w:val="none" w:sz="0" w:space="0" w:color="auto"/>
        <w:bottom w:val="none" w:sz="0" w:space="0" w:color="auto"/>
        <w:right w:val="none" w:sz="0" w:space="0" w:color="auto"/>
      </w:divBdr>
    </w:div>
    <w:div w:id="1568149469">
      <w:bodyDiv w:val="1"/>
      <w:marLeft w:val="0"/>
      <w:marRight w:val="0"/>
      <w:marTop w:val="0"/>
      <w:marBottom w:val="0"/>
      <w:divBdr>
        <w:top w:val="none" w:sz="0" w:space="0" w:color="auto"/>
        <w:left w:val="none" w:sz="0" w:space="0" w:color="auto"/>
        <w:bottom w:val="none" w:sz="0" w:space="0" w:color="auto"/>
        <w:right w:val="none" w:sz="0" w:space="0" w:color="auto"/>
      </w:divBdr>
    </w:div>
    <w:div w:id="1569342306">
      <w:bodyDiv w:val="1"/>
      <w:marLeft w:val="0"/>
      <w:marRight w:val="0"/>
      <w:marTop w:val="0"/>
      <w:marBottom w:val="0"/>
      <w:divBdr>
        <w:top w:val="none" w:sz="0" w:space="0" w:color="auto"/>
        <w:left w:val="none" w:sz="0" w:space="0" w:color="auto"/>
        <w:bottom w:val="none" w:sz="0" w:space="0" w:color="auto"/>
        <w:right w:val="none" w:sz="0" w:space="0" w:color="auto"/>
      </w:divBdr>
    </w:div>
    <w:div w:id="1576238435">
      <w:bodyDiv w:val="1"/>
      <w:marLeft w:val="0"/>
      <w:marRight w:val="0"/>
      <w:marTop w:val="0"/>
      <w:marBottom w:val="0"/>
      <w:divBdr>
        <w:top w:val="none" w:sz="0" w:space="0" w:color="auto"/>
        <w:left w:val="none" w:sz="0" w:space="0" w:color="auto"/>
        <w:bottom w:val="none" w:sz="0" w:space="0" w:color="auto"/>
        <w:right w:val="none" w:sz="0" w:space="0" w:color="auto"/>
      </w:divBdr>
    </w:div>
    <w:div w:id="1577009282">
      <w:bodyDiv w:val="1"/>
      <w:marLeft w:val="0"/>
      <w:marRight w:val="0"/>
      <w:marTop w:val="0"/>
      <w:marBottom w:val="0"/>
      <w:divBdr>
        <w:top w:val="none" w:sz="0" w:space="0" w:color="auto"/>
        <w:left w:val="none" w:sz="0" w:space="0" w:color="auto"/>
        <w:bottom w:val="none" w:sz="0" w:space="0" w:color="auto"/>
        <w:right w:val="none" w:sz="0" w:space="0" w:color="auto"/>
      </w:divBdr>
    </w:div>
    <w:div w:id="1582719286">
      <w:bodyDiv w:val="1"/>
      <w:marLeft w:val="0"/>
      <w:marRight w:val="0"/>
      <w:marTop w:val="0"/>
      <w:marBottom w:val="0"/>
      <w:divBdr>
        <w:top w:val="none" w:sz="0" w:space="0" w:color="auto"/>
        <w:left w:val="none" w:sz="0" w:space="0" w:color="auto"/>
        <w:bottom w:val="none" w:sz="0" w:space="0" w:color="auto"/>
        <w:right w:val="none" w:sz="0" w:space="0" w:color="auto"/>
      </w:divBdr>
    </w:div>
    <w:div w:id="1583762171">
      <w:bodyDiv w:val="1"/>
      <w:marLeft w:val="0"/>
      <w:marRight w:val="0"/>
      <w:marTop w:val="0"/>
      <w:marBottom w:val="0"/>
      <w:divBdr>
        <w:top w:val="none" w:sz="0" w:space="0" w:color="auto"/>
        <w:left w:val="none" w:sz="0" w:space="0" w:color="auto"/>
        <w:bottom w:val="none" w:sz="0" w:space="0" w:color="auto"/>
        <w:right w:val="none" w:sz="0" w:space="0" w:color="auto"/>
      </w:divBdr>
    </w:div>
    <w:div w:id="1585412323">
      <w:bodyDiv w:val="1"/>
      <w:marLeft w:val="0"/>
      <w:marRight w:val="0"/>
      <w:marTop w:val="0"/>
      <w:marBottom w:val="0"/>
      <w:divBdr>
        <w:top w:val="none" w:sz="0" w:space="0" w:color="auto"/>
        <w:left w:val="none" w:sz="0" w:space="0" w:color="auto"/>
        <w:bottom w:val="none" w:sz="0" w:space="0" w:color="auto"/>
        <w:right w:val="none" w:sz="0" w:space="0" w:color="auto"/>
      </w:divBdr>
    </w:div>
    <w:div w:id="1587572144">
      <w:bodyDiv w:val="1"/>
      <w:marLeft w:val="0"/>
      <w:marRight w:val="0"/>
      <w:marTop w:val="0"/>
      <w:marBottom w:val="0"/>
      <w:divBdr>
        <w:top w:val="none" w:sz="0" w:space="0" w:color="auto"/>
        <w:left w:val="none" w:sz="0" w:space="0" w:color="auto"/>
        <w:bottom w:val="none" w:sz="0" w:space="0" w:color="auto"/>
        <w:right w:val="none" w:sz="0" w:space="0" w:color="auto"/>
      </w:divBdr>
    </w:div>
    <w:div w:id="1588030332">
      <w:bodyDiv w:val="1"/>
      <w:marLeft w:val="0"/>
      <w:marRight w:val="0"/>
      <w:marTop w:val="0"/>
      <w:marBottom w:val="0"/>
      <w:divBdr>
        <w:top w:val="none" w:sz="0" w:space="0" w:color="auto"/>
        <w:left w:val="none" w:sz="0" w:space="0" w:color="auto"/>
        <w:bottom w:val="none" w:sz="0" w:space="0" w:color="auto"/>
        <w:right w:val="none" w:sz="0" w:space="0" w:color="auto"/>
      </w:divBdr>
    </w:div>
    <w:div w:id="1592620856">
      <w:bodyDiv w:val="1"/>
      <w:marLeft w:val="0"/>
      <w:marRight w:val="0"/>
      <w:marTop w:val="0"/>
      <w:marBottom w:val="0"/>
      <w:divBdr>
        <w:top w:val="none" w:sz="0" w:space="0" w:color="auto"/>
        <w:left w:val="none" w:sz="0" w:space="0" w:color="auto"/>
        <w:bottom w:val="none" w:sz="0" w:space="0" w:color="auto"/>
        <w:right w:val="none" w:sz="0" w:space="0" w:color="auto"/>
      </w:divBdr>
    </w:div>
    <w:div w:id="1593588431">
      <w:bodyDiv w:val="1"/>
      <w:marLeft w:val="0"/>
      <w:marRight w:val="0"/>
      <w:marTop w:val="0"/>
      <w:marBottom w:val="0"/>
      <w:divBdr>
        <w:top w:val="none" w:sz="0" w:space="0" w:color="auto"/>
        <w:left w:val="none" w:sz="0" w:space="0" w:color="auto"/>
        <w:bottom w:val="none" w:sz="0" w:space="0" w:color="auto"/>
        <w:right w:val="none" w:sz="0" w:space="0" w:color="auto"/>
      </w:divBdr>
    </w:div>
    <w:div w:id="1595361700">
      <w:bodyDiv w:val="1"/>
      <w:marLeft w:val="0"/>
      <w:marRight w:val="0"/>
      <w:marTop w:val="0"/>
      <w:marBottom w:val="0"/>
      <w:divBdr>
        <w:top w:val="none" w:sz="0" w:space="0" w:color="auto"/>
        <w:left w:val="none" w:sz="0" w:space="0" w:color="auto"/>
        <w:bottom w:val="none" w:sz="0" w:space="0" w:color="auto"/>
        <w:right w:val="none" w:sz="0" w:space="0" w:color="auto"/>
      </w:divBdr>
    </w:div>
    <w:div w:id="1596748785">
      <w:bodyDiv w:val="1"/>
      <w:marLeft w:val="0"/>
      <w:marRight w:val="0"/>
      <w:marTop w:val="0"/>
      <w:marBottom w:val="0"/>
      <w:divBdr>
        <w:top w:val="none" w:sz="0" w:space="0" w:color="auto"/>
        <w:left w:val="none" w:sz="0" w:space="0" w:color="auto"/>
        <w:bottom w:val="none" w:sz="0" w:space="0" w:color="auto"/>
        <w:right w:val="none" w:sz="0" w:space="0" w:color="auto"/>
      </w:divBdr>
    </w:div>
    <w:div w:id="1598755124">
      <w:bodyDiv w:val="1"/>
      <w:marLeft w:val="0"/>
      <w:marRight w:val="0"/>
      <w:marTop w:val="0"/>
      <w:marBottom w:val="0"/>
      <w:divBdr>
        <w:top w:val="none" w:sz="0" w:space="0" w:color="auto"/>
        <w:left w:val="none" w:sz="0" w:space="0" w:color="auto"/>
        <w:bottom w:val="none" w:sz="0" w:space="0" w:color="auto"/>
        <w:right w:val="none" w:sz="0" w:space="0" w:color="auto"/>
      </w:divBdr>
    </w:div>
    <w:div w:id="1599557339">
      <w:bodyDiv w:val="1"/>
      <w:marLeft w:val="0"/>
      <w:marRight w:val="0"/>
      <w:marTop w:val="0"/>
      <w:marBottom w:val="0"/>
      <w:divBdr>
        <w:top w:val="none" w:sz="0" w:space="0" w:color="auto"/>
        <w:left w:val="none" w:sz="0" w:space="0" w:color="auto"/>
        <w:bottom w:val="none" w:sz="0" w:space="0" w:color="auto"/>
        <w:right w:val="none" w:sz="0" w:space="0" w:color="auto"/>
      </w:divBdr>
    </w:div>
    <w:div w:id="1603108291">
      <w:bodyDiv w:val="1"/>
      <w:marLeft w:val="0"/>
      <w:marRight w:val="0"/>
      <w:marTop w:val="0"/>
      <w:marBottom w:val="0"/>
      <w:divBdr>
        <w:top w:val="none" w:sz="0" w:space="0" w:color="auto"/>
        <w:left w:val="none" w:sz="0" w:space="0" w:color="auto"/>
        <w:bottom w:val="none" w:sz="0" w:space="0" w:color="auto"/>
        <w:right w:val="none" w:sz="0" w:space="0" w:color="auto"/>
      </w:divBdr>
    </w:div>
    <w:div w:id="1603147773">
      <w:bodyDiv w:val="1"/>
      <w:marLeft w:val="0"/>
      <w:marRight w:val="0"/>
      <w:marTop w:val="0"/>
      <w:marBottom w:val="0"/>
      <w:divBdr>
        <w:top w:val="none" w:sz="0" w:space="0" w:color="auto"/>
        <w:left w:val="none" w:sz="0" w:space="0" w:color="auto"/>
        <w:bottom w:val="none" w:sz="0" w:space="0" w:color="auto"/>
        <w:right w:val="none" w:sz="0" w:space="0" w:color="auto"/>
      </w:divBdr>
    </w:div>
    <w:div w:id="1608198729">
      <w:bodyDiv w:val="1"/>
      <w:marLeft w:val="0"/>
      <w:marRight w:val="0"/>
      <w:marTop w:val="0"/>
      <w:marBottom w:val="0"/>
      <w:divBdr>
        <w:top w:val="none" w:sz="0" w:space="0" w:color="auto"/>
        <w:left w:val="none" w:sz="0" w:space="0" w:color="auto"/>
        <w:bottom w:val="none" w:sz="0" w:space="0" w:color="auto"/>
        <w:right w:val="none" w:sz="0" w:space="0" w:color="auto"/>
      </w:divBdr>
    </w:div>
    <w:div w:id="1610043766">
      <w:bodyDiv w:val="1"/>
      <w:marLeft w:val="0"/>
      <w:marRight w:val="0"/>
      <w:marTop w:val="0"/>
      <w:marBottom w:val="0"/>
      <w:divBdr>
        <w:top w:val="none" w:sz="0" w:space="0" w:color="auto"/>
        <w:left w:val="none" w:sz="0" w:space="0" w:color="auto"/>
        <w:bottom w:val="none" w:sz="0" w:space="0" w:color="auto"/>
        <w:right w:val="none" w:sz="0" w:space="0" w:color="auto"/>
      </w:divBdr>
    </w:div>
    <w:div w:id="1615866518">
      <w:bodyDiv w:val="1"/>
      <w:marLeft w:val="0"/>
      <w:marRight w:val="0"/>
      <w:marTop w:val="0"/>
      <w:marBottom w:val="0"/>
      <w:divBdr>
        <w:top w:val="none" w:sz="0" w:space="0" w:color="auto"/>
        <w:left w:val="none" w:sz="0" w:space="0" w:color="auto"/>
        <w:bottom w:val="none" w:sz="0" w:space="0" w:color="auto"/>
        <w:right w:val="none" w:sz="0" w:space="0" w:color="auto"/>
      </w:divBdr>
    </w:div>
    <w:div w:id="1616253657">
      <w:bodyDiv w:val="1"/>
      <w:marLeft w:val="0"/>
      <w:marRight w:val="0"/>
      <w:marTop w:val="0"/>
      <w:marBottom w:val="0"/>
      <w:divBdr>
        <w:top w:val="none" w:sz="0" w:space="0" w:color="auto"/>
        <w:left w:val="none" w:sz="0" w:space="0" w:color="auto"/>
        <w:bottom w:val="none" w:sz="0" w:space="0" w:color="auto"/>
        <w:right w:val="none" w:sz="0" w:space="0" w:color="auto"/>
      </w:divBdr>
    </w:div>
    <w:div w:id="1619990568">
      <w:bodyDiv w:val="1"/>
      <w:marLeft w:val="0"/>
      <w:marRight w:val="0"/>
      <w:marTop w:val="0"/>
      <w:marBottom w:val="0"/>
      <w:divBdr>
        <w:top w:val="none" w:sz="0" w:space="0" w:color="auto"/>
        <w:left w:val="none" w:sz="0" w:space="0" w:color="auto"/>
        <w:bottom w:val="none" w:sz="0" w:space="0" w:color="auto"/>
        <w:right w:val="none" w:sz="0" w:space="0" w:color="auto"/>
      </w:divBdr>
    </w:div>
    <w:div w:id="1622806192">
      <w:bodyDiv w:val="1"/>
      <w:marLeft w:val="0"/>
      <w:marRight w:val="0"/>
      <w:marTop w:val="0"/>
      <w:marBottom w:val="0"/>
      <w:divBdr>
        <w:top w:val="none" w:sz="0" w:space="0" w:color="auto"/>
        <w:left w:val="none" w:sz="0" w:space="0" w:color="auto"/>
        <w:bottom w:val="none" w:sz="0" w:space="0" w:color="auto"/>
        <w:right w:val="none" w:sz="0" w:space="0" w:color="auto"/>
      </w:divBdr>
    </w:div>
    <w:div w:id="1625111756">
      <w:bodyDiv w:val="1"/>
      <w:marLeft w:val="0"/>
      <w:marRight w:val="0"/>
      <w:marTop w:val="0"/>
      <w:marBottom w:val="0"/>
      <w:divBdr>
        <w:top w:val="none" w:sz="0" w:space="0" w:color="auto"/>
        <w:left w:val="none" w:sz="0" w:space="0" w:color="auto"/>
        <w:bottom w:val="none" w:sz="0" w:space="0" w:color="auto"/>
        <w:right w:val="none" w:sz="0" w:space="0" w:color="auto"/>
      </w:divBdr>
    </w:div>
    <w:div w:id="1626543048">
      <w:bodyDiv w:val="1"/>
      <w:marLeft w:val="0"/>
      <w:marRight w:val="0"/>
      <w:marTop w:val="0"/>
      <w:marBottom w:val="0"/>
      <w:divBdr>
        <w:top w:val="none" w:sz="0" w:space="0" w:color="auto"/>
        <w:left w:val="none" w:sz="0" w:space="0" w:color="auto"/>
        <w:bottom w:val="none" w:sz="0" w:space="0" w:color="auto"/>
        <w:right w:val="none" w:sz="0" w:space="0" w:color="auto"/>
      </w:divBdr>
    </w:div>
    <w:div w:id="1633629484">
      <w:bodyDiv w:val="1"/>
      <w:marLeft w:val="0"/>
      <w:marRight w:val="0"/>
      <w:marTop w:val="0"/>
      <w:marBottom w:val="0"/>
      <w:divBdr>
        <w:top w:val="none" w:sz="0" w:space="0" w:color="auto"/>
        <w:left w:val="none" w:sz="0" w:space="0" w:color="auto"/>
        <w:bottom w:val="none" w:sz="0" w:space="0" w:color="auto"/>
        <w:right w:val="none" w:sz="0" w:space="0" w:color="auto"/>
      </w:divBdr>
    </w:div>
    <w:div w:id="1635481870">
      <w:bodyDiv w:val="1"/>
      <w:marLeft w:val="0"/>
      <w:marRight w:val="0"/>
      <w:marTop w:val="0"/>
      <w:marBottom w:val="0"/>
      <w:divBdr>
        <w:top w:val="none" w:sz="0" w:space="0" w:color="auto"/>
        <w:left w:val="none" w:sz="0" w:space="0" w:color="auto"/>
        <w:bottom w:val="none" w:sz="0" w:space="0" w:color="auto"/>
        <w:right w:val="none" w:sz="0" w:space="0" w:color="auto"/>
      </w:divBdr>
    </w:div>
    <w:div w:id="1641766426">
      <w:bodyDiv w:val="1"/>
      <w:marLeft w:val="0"/>
      <w:marRight w:val="0"/>
      <w:marTop w:val="0"/>
      <w:marBottom w:val="0"/>
      <w:divBdr>
        <w:top w:val="none" w:sz="0" w:space="0" w:color="auto"/>
        <w:left w:val="none" w:sz="0" w:space="0" w:color="auto"/>
        <w:bottom w:val="none" w:sz="0" w:space="0" w:color="auto"/>
        <w:right w:val="none" w:sz="0" w:space="0" w:color="auto"/>
      </w:divBdr>
    </w:div>
    <w:div w:id="1642271198">
      <w:bodyDiv w:val="1"/>
      <w:marLeft w:val="0"/>
      <w:marRight w:val="0"/>
      <w:marTop w:val="0"/>
      <w:marBottom w:val="0"/>
      <w:divBdr>
        <w:top w:val="none" w:sz="0" w:space="0" w:color="auto"/>
        <w:left w:val="none" w:sz="0" w:space="0" w:color="auto"/>
        <w:bottom w:val="none" w:sz="0" w:space="0" w:color="auto"/>
        <w:right w:val="none" w:sz="0" w:space="0" w:color="auto"/>
      </w:divBdr>
    </w:div>
    <w:div w:id="1644508878">
      <w:bodyDiv w:val="1"/>
      <w:marLeft w:val="0"/>
      <w:marRight w:val="0"/>
      <w:marTop w:val="0"/>
      <w:marBottom w:val="0"/>
      <w:divBdr>
        <w:top w:val="none" w:sz="0" w:space="0" w:color="auto"/>
        <w:left w:val="none" w:sz="0" w:space="0" w:color="auto"/>
        <w:bottom w:val="none" w:sz="0" w:space="0" w:color="auto"/>
        <w:right w:val="none" w:sz="0" w:space="0" w:color="auto"/>
      </w:divBdr>
    </w:div>
    <w:div w:id="1645426237">
      <w:bodyDiv w:val="1"/>
      <w:marLeft w:val="0"/>
      <w:marRight w:val="0"/>
      <w:marTop w:val="0"/>
      <w:marBottom w:val="0"/>
      <w:divBdr>
        <w:top w:val="none" w:sz="0" w:space="0" w:color="auto"/>
        <w:left w:val="none" w:sz="0" w:space="0" w:color="auto"/>
        <w:bottom w:val="none" w:sz="0" w:space="0" w:color="auto"/>
        <w:right w:val="none" w:sz="0" w:space="0" w:color="auto"/>
      </w:divBdr>
    </w:div>
    <w:div w:id="1654988364">
      <w:bodyDiv w:val="1"/>
      <w:marLeft w:val="0"/>
      <w:marRight w:val="0"/>
      <w:marTop w:val="0"/>
      <w:marBottom w:val="0"/>
      <w:divBdr>
        <w:top w:val="none" w:sz="0" w:space="0" w:color="auto"/>
        <w:left w:val="none" w:sz="0" w:space="0" w:color="auto"/>
        <w:bottom w:val="none" w:sz="0" w:space="0" w:color="auto"/>
        <w:right w:val="none" w:sz="0" w:space="0" w:color="auto"/>
      </w:divBdr>
    </w:div>
    <w:div w:id="1657685072">
      <w:bodyDiv w:val="1"/>
      <w:marLeft w:val="0"/>
      <w:marRight w:val="0"/>
      <w:marTop w:val="0"/>
      <w:marBottom w:val="0"/>
      <w:divBdr>
        <w:top w:val="none" w:sz="0" w:space="0" w:color="auto"/>
        <w:left w:val="none" w:sz="0" w:space="0" w:color="auto"/>
        <w:bottom w:val="none" w:sz="0" w:space="0" w:color="auto"/>
        <w:right w:val="none" w:sz="0" w:space="0" w:color="auto"/>
      </w:divBdr>
    </w:div>
    <w:div w:id="1658730924">
      <w:bodyDiv w:val="1"/>
      <w:marLeft w:val="0"/>
      <w:marRight w:val="0"/>
      <w:marTop w:val="0"/>
      <w:marBottom w:val="0"/>
      <w:divBdr>
        <w:top w:val="none" w:sz="0" w:space="0" w:color="auto"/>
        <w:left w:val="none" w:sz="0" w:space="0" w:color="auto"/>
        <w:bottom w:val="none" w:sz="0" w:space="0" w:color="auto"/>
        <w:right w:val="none" w:sz="0" w:space="0" w:color="auto"/>
      </w:divBdr>
    </w:div>
    <w:div w:id="1661999594">
      <w:bodyDiv w:val="1"/>
      <w:marLeft w:val="0"/>
      <w:marRight w:val="0"/>
      <w:marTop w:val="0"/>
      <w:marBottom w:val="0"/>
      <w:divBdr>
        <w:top w:val="none" w:sz="0" w:space="0" w:color="auto"/>
        <w:left w:val="none" w:sz="0" w:space="0" w:color="auto"/>
        <w:bottom w:val="none" w:sz="0" w:space="0" w:color="auto"/>
        <w:right w:val="none" w:sz="0" w:space="0" w:color="auto"/>
      </w:divBdr>
    </w:div>
    <w:div w:id="1664507386">
      <w:bodyDiv w:val="1"/>
      <w:marLeft w:val="0"/>
      <w:marRight w:val="0"/>
      <w:marTop w:val="0"/>
      <w:marBottom w:val="0"/>
      <w:divBdr>
        <w:top w:val="none" w:sz="0" w:space="0" w:color="auto"/>
        <w:left w:val="none" w:sz="0" w:space="0" w:color="auto"/>
        <w:bottom w:val="none" w:sz="0" w:space="0" w:color="auto"/>
        <w:right w:val="none" w:sz="0" w:space="0" w:color="auto"/>
      </w:divBdr>
    </w:div>
    <w:div w:id="1666974908">
      <w:bodyDiv w:val="1"/>
      <w:marLeft w:val="0"/>
      <w:marRight w:val="0"/>
      <w:marTop w:val="0"/>
      <w:marBottom w:val="0"/>
      <w:divBdr>
        <w:top w:val="none" w:sz="0" w:space="0" w:color="auto"/>
        <w:left w:val="none" w:sz="0" w:space="0" w:color="auto"/>
        <w:bottom w:val="none" w:sz="0" w:space="0" w:color="auto"/>
        <w:right w:val="none" w:sz="0" w:space="0" w:color="auto"/>
      </w:divBdr>
    </w:div>
    <w:div w:id="1668170648">
      <w:bodyDiv w:val="1"/>
      <w:marLeft w:val="0"/>
      <w:marRight w:val="0"/>
      <w:marTop w:val="0"/>
      <w:marBottom w:val="0"/>
      <w:divBdr>
        <w:top w:val="none" w:sz="0" w:space="0" w:color="auto"/>
        <w:left w:val="none" w:sz="0" w:space="0" w:color="auto"/>
        <w:bottom w:val="none" w:sz="0" w:space="0" w:color="auto"/>
        <w:right w:val="none" w:sz="0" w:space="0" w:color="auto"/>
      </w:divBdr>
    </w:div>
    <w:div w:id="1678770255">
      <w:bodyDiv w:val="1"/>
      <w:marLeft w:val="0"/>
      <w:marRight w:val="0"/>
      <w:marTop w:val="0"/>
      <w:marBottom w:val="0"/>
      <w:divBdr>
        <w:top w:val="none" w:sz="0" w:space="0" w:color="auto"/>
        <w:left w:val="none" w:sz="0" w:space="0" w:color="auto"/>
        <w:bottom w:val="none" w:sz="0" w:space="0" w:color="auto"/>
        <w:right w:val="none" w:sz="0" w:space="0" w:color="auto"/>
      </w:divBdr>
    </w:div>
    <w:div w:id="1679044129">
      <w:bodyDiv w:val="1"/>
      <w:marLeft w:val="0"/>
      <w:marRight w:val="0"/>
      <w:marTop w:val="0"/>
      <w:marBottom w:val="0"/>
      <w:divBdr>
        <w:top w:val="none" w:sz="0" w:space="0" w:color="auto"/>
        <w:left w:val="none" w:sz="0" w:space="0" w:color="auto"/>
        <w:bottom w:val="none" w:sz="0" w:space="0" w:color="auto"/>
        <w:right w:val="none" w:sz="0" w:space="0" w:color="auto"/>
      </w:divBdr>
    </w:div>
    <w:div w:id="1685015138">
      <w:bodyDiv w:val="1"/>
      <w:marLeft w:val="0"/>
      <w:marRight w:val="0"/>
      <w:marTop w:val="0"/>
      <w:marBottom w:val="0"/>
      <w:divBdr>
        <w:top w:val="none" w:sz="0" w:space="0" w:color="auto"/>
        <w:left w:val="none" w:sz="0" w:space="0" w:color="auto"/>
        <w:bottom w:val="none" w:sz="0" w:space="0" w:color="auto"/>
        <w:right w:val="none" w:sz="0" w:space="0" w:color="auto"/>
      </w:divBdr>
    </w:div>
    <w:div w:id="1688558709">
      <w:bodyDiv w:val="1"/>
      <w:marLeft w:val="0"/>
      <w:marRight w:val="0"/>
      <w:marTop w:val="0"/>
      <w:marBottom w:val="0"/>
      <w:divBdr>
        <w:top w:val="none" w:sz="0" w:space="0" w:color="auto"/>
        <w:left w:val="none" w:sz="0" w:space="0" w:color="auto"/>
        <w:bottom w:val="none" w:sz="0" w:space="0" w:color="auto"/>
        <w:right w:val="none" w:sz="0" w:space="0" w:color="auto"/>
      </w:divBdr>
    </w:div>
    <w:div w:id="1713113339">
      <w:bodyDiv w:val="1"/>
      <w:marLeft w:val="0"/>
      <w:marRight w:val="0"/>
      <w:marTop w:val="0"/>
      <w:marBottom w:val="0"/>
      <w:divBdr>
        <w:top w:val="none" w:sz="0" w:space="0" w:color="auto"/>
        <w:left w:val="none" w:sz="0" w:space="0" w:color="auto"/>
        <w:bottom w:val="none" w:sz="0" w:space="0" w:color="auto"/>
        <w:right w:val="none" w:sz="0" w:space="0" w:color="auto"/>
      </w:divBdr>
    </w:div>
    <w:div w:id="1722557940">
      <w:bodyDiv w:val="1"/>
      <w:marLeft w:val="0"/>
      <w:marRight w:val="0"/>
      <w:marTop w:val="0"/>
      <w:marBottom w:val="0"/>
      <w:divBdr>
        <w:top w:val="none" w:sz="0" w:space="0" w:color="auto"/>
        <w:left w:val="none" w:sz="0" w:space="0" w:color="auto"/>
        <w:bottom w:val="none" w:sz="0" w:space="0" w:color="auto"/>
        <w:right w:val="none" w:sz="0" w:space="0" w:color="auto"/>
      </w:divBdr>
    </w:div>
    <w:div w:id="1723141545">
      <w:bodyDiv w:val="1"/>
      <w:marLeft w:val="0"/>
      <w:marRight w:val="0"/>
      <w:marTop w:val="0"/>
      <w:marBottom w:val="0"/>
      <w:divBdr>
        <w:top w:val="none" w:sz="0" w:space="0" w:color="auto"/>
        <w:left w:val="none" w:sz="0" w:space="0" w:color="auto"/>
        <w:bottom w:val="none" w:sz="0" w:space="0" w:color="auto"/>
        <w:right w:val="none" w:sz="0" w:space="0" w:color="auto"/>
      </w:divBdr>
    </w:div>
    <w:div w:id="1725519781">
      <w:bodyDiv w:val="1"/>
      <w:marLeft w:val="0"/>
      <w:marRight w:val="0"/>
      <w:marTop w:val="0"/>
      <w:marBottom w:val="0"/>
      <w:divBdr>
        <w:top w:val="none" w:sz="0" w:space="0" w:color="auto"/>
        <w:left w:val="none" w:sz="0" w:space="0" w:color="auto"/>
        <w:bottom w:val="none" w:sz="0" w:space="0" w:color="auto"/>
        <w:right w:val="none" w:sz="0" w:space="0" w:color="auto"/>
      </w:divBdr>
    </w:div>
    <w:div w:id="1726179457">
      <w:bodyDiv w:val="1"/>
      <w:marLeft w:val="0"/>
      <w:marRight w:val="0"/>
      <w:marTop w:val="0"/>
      <w:marBottom w:val="0"/>
      <w:divBdr>
        <w:top w:val="none" w:sz="0" w:space="0" w:color="auto"/>
        <w:left w:val="none" w:sz="0" w:space="0" w:color="auto"/>
        <w:bottom w:val="none" w:sz="0" w:space="0" w:color="auto"/>
        <w:right w:val="none" w:sz="0" w:space="0" w:color="auto"/>
      </w:divBdr>
    </w:div>
    <w:div w:id="1731147002">
      <w:bodyDiv w:val="1"/>
      <w:marLeft w:val="0"/>
      <w:marRight w:val="0"/>
      <w:marTop w:val="0"/>
      <w:marBottom w:val="0"/>
      <w:divBdr>
        <w:top w:val="none" w:sz="0" w:space="0" w:color="auto"/>
        <w:left w:val="none" w:sz="0" w:space="0" w:color="auto"/>
        <w:bottom w:val="none" w:sz="0" w:space="0" w:color="auto"/>
        <w:right w:val="none" w:sz="0" w:space="0" w:color="auto"/>
      </w:divBdr>
    </w:div>
    <w:div w:id="1732580965">
      <w:bodyDiv w:val="1"/>
      <w:marLeft w:val="0"/>
      <w:marRight w:val="0"/>
      <w:marTop w:val="0"/>
      <w:marBottom w:val="0"/>
      <w:divBdr>
        <w:top w:val="none" w:sz="0" w:space="0" w:color="auto"/>
        <w:left w:val="none" w:sz="0" w:space="0" w:color="auto"/>
        <w:bottom w:val="none" w:sz="0" w:space="0" w:color="auto"/>
        <w:right w:val="none" w:sz="0" w:space="0" w:color="auto"/>
      </w:divBdr>
    </w:div>
    <w:div w:id="1734305406">
      <w:bodyDiv w:val="1"/>
      <w:marLeft w:val="0"/>
      <w:marRight w:val="0"/>
      <w:marTop w:val="0"/>
      <w:marBottom w:val="0"/>
      <w:divBdr>
        <w:top w:val="none" w:sz="0" w:space="0" w:color="auto"/>
        <w:left w:val="none" w:sz="0" w:space="0" w:color="auto"/>
        <w:bottom w:val="none" w:sz="0" w:space="0" w:color="auto"/>
        <w:right w:val="none" w:sz="0" w:space="0" w:color="auto"/>
      </w:divBdr>
    </w:div>
    <w:div w:id="1739160017">
      <w:bodyDiv w:val="1"/>
      <w:marLeft w:val="0"/>
      <w:marRight w:val="0"/>
      <w:marTop w:val="0"/>
      <w:marBottom w:val="0"/>
      <w:divBdr>
        <w:top w:val="none" w:sz="0" w:space="0" w:color="auto"/>
        <w:left w:val="none" w:sz="0" w:space="0" w:color="auto"/>
        <w:bottom w:val="none" w:sz="0" w:space="0" w:color="auto"/>
        <w:right w:val="none" w:sz="0" w:space="0" w:color="auto"/>
      </w:divBdr>
    </w:div>
    <w:div w:id="1739473754">
      <w:bodyDiv w:val="1"/>
      <w:marLeft w:val="0"/>
      <w:marRight w:val="0"/>
      <w:marTop w:val="0"/>
      <w:marBottom w:val="0"/>
      <w:divBdr>
        <w:top w:val="none" w:sz="0" w:space="0" w:color="auto"/>
        <w:left w:val="none" w:sz="0" w:space="0" w:color="auto"/>
        <w:bottom w:val="none" w:sz="0" w:space="0" w:color="auto"/>
        <w:right w:val="none" w:sz="0" w:space="0" w:color="auto"/>
      </w:divBdr>
    </w:div>
    <w:div w:id="1742171768">
      <w:bodyDiv w:val="1"/>
      <w:marLeft w:val="0"/>
      <w:marRight w:val="0"/>
      <w:marTop w:val="0"/>
      <w:marBottom w:val="0"/>
      <w:divBdr>
        <w:top w:val="none" w:sz="0" w:space="0" w:color="auto"/>
        <w:left w:val="none" w:sz="0" w:space="0" w:color="auto"/>
        <w:bottom w:val="none" w:sz="0" w:space="0" w:color="auto"/>
        <w:right w:val="none" w:sz="0" w:space="0" w:color="auto"/>
      </w:divBdr>
    </w:div>
    <w:div w:id="1742949555">
      <w:bodyDiv w:val="1"/>
      <w:marLeft w:val="0"/>
      <w:marRight w:val="0"/>
      <w:marTop w:val="0"/>
      <w:marBottom w:val="0"/>
      <w:divBdr>
        <w:top w:val="none" w:sz="0" w:space="0" w:color="auto"/>
        <w:left w:val="none" w:sz="0" w:space="0" w:color="auto"/>
        <w:bottom w:val="none" w:sz="0" w:space="0" w:color="auto"/>
        <w:right w:val="none" w:sz="0" w:space="0" w:color="auto"/>
      </w:divBdr>
    </w:div>
    <w:div w:id="1746295156">
      <w:bodyDiv w:val="1"/>
      <w:marLeft w:val="0"/>
      <w:marRight w:val="0"/>
      <w:marTop w:val="0"/>
      <w:marBottom w:val="0"/>
      <w:divBdr>
        <w:top w:val="none" w:sz="0" w:space="0" w:color="auto"/>
        <w:left w:val="none" w:sz="0" w:space="0" w:color="auto"/>
        <w:bottom w:val="none" w:sz="0" w:space="0" w:color="auto"/>
        <w:right w:val="none" w:sz="0" w:space="0" w:color="auto"/>
      </w:divBdr>
    </w:div>
    <w:div w:id="1749231698">
      <w:bodyDiv w:val="1"/>
      <w:marLeft w:val="0"/>
      <w:marRight w:val="0"/>
      <w:marTop w:val="0"/>
      <w:marBottom w:val="0"/>
      <w:divBdr>
        <w:top w:val="none" w:sz="0" w:space="0" w:color="auto"/>
        <w:left w:val="none" w:sz="0" w:space="0" w:color="auto"/>
        <w:bottom w:val="none" w:sz="0" w:space="0" w:color="auto"/>
        <w:right w:val="none" w:sz="0" w:space="0" w:color="auto"/>
      </w:divBdr>
    </w:div>
    <w:div w:id="1750686155">
      <w:bodyDiv w:val="1"/>
      <w:marLeft w:val="0"/>
      <w:marRight w:val="0"/>
      <w:marTop w:val="0"/>
      <w:marBottom w:val="0"/>
      <w:divBdr>
        <w:top w:val="none" w:sz="0" w:space="0" w:color="auto"/>
        <w:left w:val="none" w:sz="0" w:space="0" w:color="auto"/>
        <w:bottom w:val="none" w:sz="0" w:space="0" w:color="auto"/>
        <w:right w:val="none" w:sz="0" w:space="0" w:color="auto"/>
      </w:divBdr>
    </w:div>
    <w:div w:id="1752239468">
      <w:bodyDiv w:val="1"/>
      <w:marLeft w:val="0"/>
      <w:marRight w:val="0"/>
      <w:marTop w:val="0"/>
      <w:marBottom w:val="0"/>
      <w:divBdr>
        <w:top w:val="none" w:sz="0" w:space="0" w:color="auto"/>
        <w:left w:val="none" w:sz="0" w:space="0" w:color="auto"/>
        <w:bottom w:val="none" w:sz="0" w:space="0" w:color="auto"/>
        <w:right w:val="none" w:sz="0" w:space="0" w:color="auto"/>
      </w:divBdr>
    </w:div>
    <w:div w:id="1757050945">
      <w:bodyDiv w:val="1"/>
      <w:marLeft w:val="0"/>
      <w:marRight w:val="0"/>
      <w:marTop w:val="0"/>
      <w:marBottom w:val="0"/>
      <w:divBdr>
        <w:top w:val="none" w:sz="0" w:space="0" w:color="auto"/>
        <w:left w:val="none" w:sz="0" w:space="0" w:color="auto"/>
        <w:bottom w:val="none" w:sz="0" w:space="0" w:color="auto"/>
        <w:right w:val="none" w:sz="0" w:space="0" w:color="auto"/>
      </w:divBdr>
    </w:div>
    <w:div w:id="1758403014">
      <w:bodyDiv w:val="1"/>
      <w:marLeft w:val="0"/>
      <w:marRight w:val="0"/>
      <w:marTop w:val="0"/>
      <w:marBottom w:val="0"/>
      <w:divBdr>
        <w:top w:val="none" w:sz="0" w:space="0" w:color="auto"/>
        <w:left w:val="none" w:sz="0" w:space="0" w:color="auto"/>
        <w:bottom w:val="none" w:sz="0" w:space="0" w:color="auto"/>
        <w:right w:val="none" w:sz="0" w:space="0" w:color="auto"/>
      </w:divBdr>
    </w:div>
    <w:div w:id="1759596808">
      <w:bodyDiv w:val="1"/>
      <w:marLeft w:val="0"/>
      <w:marRight w:val="0"/>
      <w:marTop w:val="0"/>
      <w:marBottom w:val="0"/>
      <w:divBdr>
        <w:top w:val="none" w:sz="0" w:space="0" w:color="auto"/>
        <w:left w:val="none" w:sz="0" w:space="0" w:color="auto"/>
        <w:bottom w:val="none" w:sz="0" w:space="0" w:color="auto"/>
        <w:right w:val="none" w:sz="0" w:space="0" w:color="auto"/>
      </w:divBdr>
    </w:div>
    <w:div w:id="1760173124">
      <w:bodyDiv w:val="1"/>
      <w:marLeft w:val="0"/>
      <w:marRight w:val="0"/>
      <w:marTop w:val="0"/>
      <w:marBottom w:val="0"/>
      <w:divBdr>
        <w:top w:val="none" w:sz="0" w:space="0" w:color="auto"/>
        <w:left w:val="none" w:sz="0" w:space="0" w:color="auto"/>
        <w:bottom w:val="none" w:sz="0" w:space="0" w:color="auto"/>
        <w:right w:val="none" w:sz="0" w:space="0" w:color="auto"/>
      </w:divBdr>
    </w:div>
    <w:div w:id="1764257889">
      <w:bodyDiv w:val="1"/>
      <w:marLeft w:val="0"/>
      <w:marRight w:val="0"/>
      <w:marTop w:val="0"/>
      <w:marBottom w:val="0"/>
      <w:divBdr>
        <w:top w:val="none" w:sz="0" w:space="0" w:color="auto"/>
        <w:left w:val="none" w:sz="0" w:space="0" w:color="auto"/>
        <w:bottom w:val="none" w:sz="0" w:space="0" w:color="auto"/>
        <w:right w:val="none" w:sz="0" w:space="0" w:color="auto"/>
      </w:divBdr>
    </w:div>
    <w:div w:id="1766610074">
      <w:bodyDiv w:val="1"/>
      <w:marLeft w:val="0"/>
      <w:marRight w:val="0"/>
      <w:marTop w:val="0"/>
      <w:marBottom w:val="0"/>
      <w:divBdr>
        <w:top w:val="none" w:sz="0" w:space="0" w:color="auto"/>
        <w:left w:val="none" w:sz="0" w:space="0" w:color="auto"/>
        <w:bottom w:val="none" w:sz="0" w:space="0" w:color="auto"/>
        <w:right w:val="none" w:sz="0" w:space="0" w:color="auto"/>
      </w:divBdr>
    </w:div>
    <w:div w:id="1767992520">
      <w:bodyDiv w:val="1"/>
      <w:marLeft w:val="0"/>
      <w:marRight w:val="0"/>
      <w:marTop w:val="0"/>
      <w:marBottom w:val="0"/>
      <w:divBdr>
        <w:top w:val="none" w:sz="0" w:space="0" w:color="auto"/>
        <w:left w:val="none" w:sz="0" w:space="0" w:color="auto"/>
        <w:bottom w:val="none" w:sz="0" w:space="0" w:color="auto"/>
        <w:right w:val="none" w:sz="0" w:space="0" w:color="auto"/>
      </w:divBdr>
    </w:div>
    <w:div w:id="1769888482">
      <w:bodyDiv w:val="1"/>
      <w:marLeft w:val="0"/>
      <w:marRight w:val="0"/>
      <w:marTop w:val="0"/>
      <w:marBottom w:val="0"/>
      <w:divBdr>
        <w:top w:val="none" w:sz="0" w:space="0" w:color="auto"/>
        <w:left w:val="none" w:sz="0" w:space="0" w:color="auto"/>
        <w:bottom w:val="none" w:sz="0" w:space="0" w:color="auto"/>
        <w:right w:val="none" w:sz="0" w:space="0" w:color="auto"/>
      </w:divBdr>
    </w:div>
    <w:div w:id="1772359077">
      <w:bodyDiv w:val="1"/>
      <w:marLeft w:val="0"/>
      <w:marRight w:val="0"/>
      <w:marTop w:val="0"/>
      <w:marBottom w:val="0"/>
      <w:divBdr>
        <w:top w:val="none" w:sz="0" w:space="0" w:color="auto"/>
        <w:left w:val="none" w:sz="0" w:space="0" w:color="auto"/>
        <w:bottom w:val="none" w:sz="0" w:space="0" w:color="auto"/>
        <w:right w:val="none" w:sz="0" w:space="0" w:color="auto"/>
      </w:divBdr>
    </w:div>
    <w:div w:id="1773822220">
      <w:bodyDiv w:val="1"/>
      <w:marLeft w:val="0"/>
      <w:marRight w:val="0"/>
      <w:marTop w:val="0"/>
      <w:marBottom w:val="0"/>
      <w:divBdr>
        <w:top w:val="none" w:sz="0" w:space="0" w:color="auto"/>
        <w:left w:val="none" w:sz="0" w:space="0" w:color="auto"/>
        <w:bottom w:val="none" w:sz="0" w:space="0" w:color="auto"/>
        <w:right w:val="none" w:sz="0" w:space="0" w:color="auto"/>
      </w:divBdr>
    </w:div>
    <w:div w:id="1773934123">
      <w:bodyDiv w:val="1"/>
      <w:marLeft w:val="0"/>
      <w:marRight w:val="0"/>
      <w:marTop w:val="0"/>
      <w:marBottom w:val="0"/>
      <w:divBdr>
        <w:top w:val="none" w:sz="0" w:space="0" w:color="auto"/>
        <w:left w:val="none" w:sz="0" w:space="0" w:color="auto"/>
        <w:bottom w:val="none" w:sz="0" w:space="0" w:color="auto"/>
        <w:right w:val="none" w:sz="0" w:space="0" w:color="auto"/>
      </w:divBdr>
    </w:div>
    <w:div w:id="1778058518">
      <w:bodyDiv w:val="1"/>
      <w:marLeft w:val="0"/>
      <w:marRight w:val="0"/>
      <w:marTop w:val="0"/>
      <w:marBottom w:val="0"/>
      <w:divBdr>
        <w:top w:val="none" w:sz="0" w:space="0" w:color="auto"/>
        <w:left w:val="none" w:sz="0" w:space="0" w:color="auto"/>
        <w:bottom w:val="none" w:sz="0" w:space="0" w:color="auto"/>
        <w:right w:val="none" w:sz="0" w:space="0" w:color="auto"/>
      </w:divBdr>
    </w:div>
    <w:div w:id="1778789318">
      <w:bodyDiv w:val="1"/>
      <w:marLeft w:val="0"/>
      <w:marRight w:val="0"/>
      <w:marTop w:val="0"/>
      <w:marBottom w:val="0"/>
      <w:divBdr>
        <w:top w:val="none" w:sz="0" w:space="0" w:color="auto"/>
        <w:left w:val="none" w:sz="0" w:space="0" w:color="auto"/>
        <w:bottom w:val="none" w:sz="0" w:space="0" w:color="auto"/>
        <w:right w:val="none" w:sz="0" w:space="0" w:color="auto"/>
      </w:divBdr>
    </w:div>
    <w:div w:id="1780372579">
      <w:bodyDiv w:val="1"/>
      <w:marLeft w:val="0"/>
      <w:marRight w:val="0"/>
      <w:marTop w:val="0"/>
      <w:marBottom w:val="0"/>
      <w:divBdr>
        <w:top w:val="none" w:sz="0" w:space="0" w:color="auto"/>
        <w:left w:val="none" w:sz="0" w:space="0" w:color="auto"/>
        <w:bottom w:val="none" w:sz="0" w:space="0" w:color="auto"/>
        <w:right w:val="none" w:sz="0" w:space="0" w:color="auto"/>
      </w:divBdr>
    </w:div>
    <w:div w:id="1782644922">
      <w:bodyDiv w:val="1"/>
      <w:marLeft w:val="0"/>
      <w:marRight w:val="0"/>
      <w:marTop w:val="0"/>
      <w:marBottom w:val="0"/>
      <w:divBdr>
        <w:top w:val="none" w:sz="0" w:space="0" w:color="auto"/>
        <w:left w:val="none" w:sz="0" w:space="0" w:color="auto"/>
        <w:bottom w:val="none" w:sz="0" w:space="0" w:color="auto"/>
        <w:right w:val="none" w:sz="0" w:space="0" w:color="auto"/>
      </w:divBdr>
    </w:div>
    <w:div w:id="1782651002">
      <w:bodyDiv w:val="1"/>
      <w:marLeft w:val="0"/>
      <w:marRight w:val="0"/>
      <w:marTop w:val="0"/>
      <w:marBottom w:val="0"/>
      <w:divBdr>
        <w:top w:val="none" w:sz="0" w:space="0" w:color="auto"/>
        <w:left w:val="none" w:sz="0" w:space="0" w:color="auto"/>
        <w:bottom w:val="none" w:sz="0" w:space="0" w:color="auto"/>
        <w:right w:val="none" w:sz="0" w:space="0" w:color="auto"/>
      </w:divBdr>
    </w:div>
    <w:div w:id="1782799243">
      <w:bodyDiv w:val="1"/>
      <w:marLeft w:val="0"/>
      <w:marRight w:val="0"/>
      <w:marTop w:val="0"/>
      <w:marBottom w:val="0"/>
      <w:divBdr>
        <w:top w:val="none" w:sz="0" w:space="0" w:color="auto"/>
        <w:left w:val="none" w:sz="0" w:space="0" w:color="auto"/>
        <w:bottom w:val="none" w:sz="0" w:space="0" w:color="auto"/>
        <w:right w:val="none" w:sz="0" w:space="0" w:color="auto"/>
      </w:divBdr>
    </w:div>
    <w:div w:id="1787044293">
      <w:bodyDiv w:val="1"/>
      <w:marLeft w:val="0"/>
      <w:marRight w:val="0"/>
      <w:marTop w:val="0"/>
      <w:marBottom w:val="0"/>
      <w:divBdr>
        <w:top w:val="none" w:sz="0" w:space="0" w:color="auto"/>
        <w:left w:val="none" w:sz="0" w:space="0" w:color="auto"/>
        <w:bottom w:val="none" w:sz="0" w:space="0" w:color="auto"/>
        <w:right w:val="none" w:sz="0" w:space="0" w:color="auto"/>
      </w:divBdr>
    </w:div>
    <w:div w:id="1787653505">
      <w:bodyDiv w:val="1"/>
      <w:marLeft w:val="0"/>
      <w:marRight w:val="0"/>
      <w:marTop w:val="0"/>
      <w:marBottom w:val="0"/>
      <w:divBdr>
        <w:top w:val="none" w:sz="0" w:space="0" w:color="auto"/>
        <w:left w:val="none" w:sz="0" w:space="0" w:color="auto"/>
        <w:bottom w:val="none" w:sz="0" w:space="0" w:color="auto"/>
        <w:right w:val="none" w:sz="0" w:space="0" w:color="auto"/>
      </w:divBdr>
    </w:div>
    <w:div w:id="1788693845">
      <w:bodyDiv w:val="1"/>
      <w:marLeft w:val="0"/>
      <w:marRight w:val="0"/>
      <w:marTop w:val="0"/>
      <w:marBottom w:val="0"/>
      <w:divBdr>
        <w:top w:val="none" w:sz="0" w:space="0" w:color="auto"/>
        <w:left w:val="none" w:sz="0" w:space="0" w:color="auto"/>
        <w:bottom w:val="none" w:sz="0" w:space="0" w:color="auto"/>
        <w:right w:val="none" w:sz="0" w:space="0" w:color="auto"/>
      </w:divBdr>
    </w:div>
    <w:div w:id="1794670585">
      <w:bodyDiv w:val="1"/>
      <w:marLeft w:val="0"/>
      <w:marRight w:val="0"/>
      <w:marTop w:val="0"/>
      <w:marBottom w:val="0"/>
      <w:divBdr>
        <w:top w:val="none" w:sz="0" w:space="0" w:color="auto"/>
        <w:left w:val="none" w:sz="0" w:space="0" w:color="auto"/>
        <w:bottom w:val="none" w:sz="0" w:space="0" w:color="auto"/>
        <w:right w:val="none" w:sz="0" w:space="0" w:color="auto"/>
      </w:divBdr>
    </w:div>
    <w:div w:id="1795176242">
      <w:bodyDiv w:val="1"/>
      <w:marLeft w:val="0"/>
      <w:marRight w:val="0"/>
      <w:marTop w:val="0"/>
      <w:marBottom w:val="0"/>
      <w:divBdr>
        <w:top w:val="none" w:sz="0" w:space="0" w:color="auto"/>
        <w:left w:val="none" w:sz="0" w:space="0" w:color="auto"/>
        <w:bottom w:val="none" w:sz="0" w:space="0" w:color="auto"/>
        <w:right w:val="none" w:sz="0" w:space="0" w:color="auto"/>
      </w:divBdr>
    </w:div>
    <w:div w:id="1795559517">
      <w:bodyDiv w:val="1"/>
      <w:marLeft w:val="0"/>
      <w:marRight w:val="0"/>
      <w:marTop w:val="0"/>
      <w:marBottom w:val="0"/>
      <w:divBdr>
        <w:top w:val="none" w:sz="0" w:space="0" w:color="auto"/>
        <w:left w:val="none" w:sz="0" w:space="0" w:color="auto"/>
        <w:bottom w:val="none" w:sz="0" w:space="0" w:color="auto"/>
        <w:right w:val="none" w:sz="0" w:space="0" w:color="auto"/>
      </w:divBdr>
    </w:div>
    <w:div w:id="1796826615">
      <w:bodyDiv w:val="1"/>
      <w:marLeft w:val="0"/>
      <w:marRight w:val="0"/>
      <w:marTop w:val="0"/>
      <w:marBottom w:val="0"/>
      <w:divBdr>
        <w:top w:val="none" w:sz="0" w:space="0" w:color="auto"/>
        <w:left w:val="none" w:sz="0" w:space="0" w:color="auto"/>
        <w:bottom w:val="none" w:sz="0" w:space="0" w:color="auto"/>
        <w:right w:val="none" w:sz="0" w:space="0" w:color="auto"/>
      </w:divBdr>
    </w:div>
    <w:div w:id="1796943680">
      <w:bodyDiv w:val="1"/>
      <w:marLeft w:val="0"/>
      <w:marRight w:val="0"/>
      <w:marTop w:val="0"/>
      <w:marBottom w:val="0"/>
      <w:divBdr>
        <w:top w:val="none" w:sz="0" w:space="0" w:color="auto"/>
        <w:left w:val="none" w:sz="0" w:space="0" w:color="auto"/>
        <w:bottom w:val="none" w:sz="0" w:space="0" w:color="auto"/>
        <w:right w:val="none" w:sz="0" w:space="0" w:color="auto"/>
      </w:divBdr>
    </w:div>
    <w:div w:id="1797603218">
      <w:bodyDiv w:val="1"/>
      <w:marLeft w:val="0"/>
      <w:marRight w:val="0"/>
      <w:marTop w:val="0"/>
      <w:marBottom w:val="0"/>
      <w:divBdr>
        <w:top w:val="none" w:sz="0" w:space="0" w:color="auto"/>
        <w:left w:val="none" w:sz="0" w:space="0" w:color="auto"/>
        <w:bottom w:val="none" w:sz="0" w:space="0" w:color="auto"/>
        <w:right w:val="none" w:sz="0" w:space="0" w:color="auto"/>
      </w:divBdr>
    </w:div>
    <w:div w:id="1797798075">
      <w:bodyDiv w:val="1"/>
      <w:marLeft w:val="0"/>
      <w:marRight w:val="0"/>
      <w:marTop w:val="0"/>
      <w:marBottom w:val="0"/>
      <w:divBdr>
        <w:top w:val="none" w:sz="0" w:space="0" w:color="auto"/>
        <w:left w:val="none" w:sz="0" w:space="0" w:color="auto"/>
        <w:bottom w:val="none" w:sz="0" w:space="0" w:color="auto"/>
        <w:right w:val="none" w:sz="0" w:space="0" w:color="auto"/>
      </w:divBdr>
    </w:div>
    <w:div w:id="1801148338">
      <w:bodyDiv w:val="1"/>
      <w:marLeft w:val="0"/>
      <w:marRight w:val="0"/>
      <w:marTop w:val="0"/>
      <w:marBottom w:val="0"/>
      <w:divBdr>
        <w:top w:val="none" w:sz="0" w:space="0" w:color="auto"/>
        <w:left w:val="none" w:sz="0" w:space="0" w:color="auto"/>
        <w:bottom w:val="none" w:sz="0" w:space="0" w:color="auto"/>
        <w:right w:val="none" w:sz="0" w:space="0" w:color="auto"/>
      </w:divBdr>
    </w:div>
    <w:div w:id="1806239190">
      <w:bodyDiv w:val="1"/>
      <w:marLeft w:val="0"/>
      <w:marRight w:val="0"/>
      <w:marTop w:val="0"/>
      <w:marBottom w:val="0"/>
      <w:divBdr>
        <w:top w:val="none" w:sz="0" w:space="0" w:color="auto"/>
        <w:left w:val="none" w:sz="0" w:space="0" w:color="auto"/>
        <w:bottom w:val="none" w:sz="0" w:space="0" w:color="auto"/>
        <w:right w:val="none" w:sz="0" w:space="0" w:color="auto"/>
      </w:divBdr>
    </w:div>
    <w:div w:id="1808431488">
      <w:bodyDiv w:val="1"/>
      <w:marLeft w:val="0"/>
      <w:marRight w:val="0"/>
      <w:marTop w:val="0"/>
      <w:marBottom w:val="0"/>
      <w:divBdr>
        <w:top w:val="none" w:sz="0" w:space="0" w:color="auto"/>
        <w:left w:val="none" w:sz="0" w:space="0" w:color="auto"/>
        <w:bottom w:val="none" w:sz="0" w:space="0" w:color="auto"/>
        <w:right w:val="none" w:sz="0" w:space="0" w:color="auto"/>
      </w:divBdr>
    </w:div>
    <w:div w:id="1809006006">
      <w:bodyDiv w:val="1"/>
      <w:marLeft w:val="0"/>
      <w:marRight w:val="0"/>
      <w:marTop w:val="0"/>
      <w:marBottom w:val="0"/>
      <w:divBdr>
        <w:top w:val="none" w:sz="0" w:space="0" w:color="auto"/>
        <w:left w:val="none" w:sz="0" w:space="0" w:color="auto"/>
        <w:bottom w:val="none" w:sz="0" w:space="0" w:color="auto"/>
        <w:right w:val="none" w:sz="0" w:space="0" w:color="auto"/>
      </w:divBdr>
    </w:div>
    <w:div w:id="1810854570">
      <w:bodyDiv w:val="1"/>
      <w:marLeft w:val="0"/>
      <w:marRight w:val="0"/>
      <w:marTop w:val="0"/>
      <w:marBottom w:val="0"/>
      <w:divBdr>
        <w:top w:val="none" w:sz="0" w:space="0" w:color="auto"/>
        <w:left w:val="none" w:sz="0" w:space="0" w:color="auto"/>
        <w:bottom w:val="none" w:sz="0" w:space="0" w:color="auto"/>
        <w:right w:val="none" w:sz="0" w:space="0" w:color="auto"/>
      </w:divBdr>
    </w:div>
    <w:div w:id="1814248386">
      <w:bodyDiv w:val="1"/>
      <w:marLeft w:val="0"/>
      <w:marRight w:val="0"/>
      <w:marTop w:val="0"/>
      <w:marBottom w:val="0"/>
      <w:divBdr>
        <w:top w:val="none" w:sz="0" w:space="0" w:color="auto"/>
        <w:left w:val="none" w:sz="0" w:space="0" w:color="auto"/>
        <w:bottom w:val="none" w:sz="0" w:space="0" w:color="auto"/>
        <w:right w:val="none" w:sz="0" w:space="0" w:color="auto"/>
      </w:divBdr>
    </w:div>
    <w:div w:id="1814831033">
      <w:bodyDiv w:val="1"/>
      <w:marLeft w:val="0"/>
      <w:marRight w:val="0"/>
      <w:marTop w:val="0"/>
      <w:marBottom w:val="0"/>
      <w:divBdr>
        <w:top w:val="none" w:sz="0" w:space="0" w:color="auto"/>
        <w:left w:val="none" w:sz="0" w:space="0" w:color="auto"/>
        <w:bottom w:val="none" w:sz="0" w:space="0" w:color="auto"/>
        <w:right w:val="none" w:sz="0" w:space="0" w:color="auto"/>
      </w:divBdr>
    </w:div>
    <w:div w:id="1816415440">
      <w:bodyDiv w:val="1"/>
      <w:marLeft w:val="0"/>
      <w:marRight w:val="0"/>
      <w:marTop w:val="0"/>
      <w:marBottom w:val="0"/>
      <w:divBdr>
        <w:top w:val="none" w:sz="0" w:space="0" w:color="auto"/>
        <w:left w:val="none" w:sz="0" w:space="0" w:color="auto"/>
        <w:bottom w:val="none" w:sz="0" w:space="0" w:color="auto"/>
        <w:right w:val="none" w:sz="0" w:space="0" w:color="auto"/>
      </w:divBdr>
    </w:div>
    <w:div w:id="1818037634">
      <w:bodyDiv w:val="1"/>
      <w:marLeft w:val="0"/>
      <w:marRight w:val="0"/>
      <w:marTop w:val="0"/>
      <w:marBottom w:val="0"/>
      <w:divBdr>
        <w:top w:val="none" w:sz="0" w:space="0" w:color="auto"/>
        <w:left w:val="none" w:sz="0" w:space="0" w:color="auto"/>
        <w:bottom w:val="none" w:sz="0" w:space="0" w:color="auto"/>
        <w:right w:val="none" w:sz="0" w:space="0" w:color="auto"/>
      </w:divBdr>
    </w:div>
    <w:div w:id="1822430678">
      <w:bodyDiv w:val="1"/>
      <w:marLeft w:val="0"/>
      <w:marRight w:val="0"/>
      <w:marTop w:val="0"/>
      <w:marBottom w:val="0"/>
      <w:divBdr>
        <w:top w:val="none" w:sz="0" w:space="0" w:color="auto"/>
        <w:left w:val="none" w:sz="0" w:space="0" w:color="auto"/>
        <w:bottom w:val="none" w:sz="0" w:space="0" w:color="auto"/>
        <w:right w:val="none" w:sz="0" w:space="0" w:color="auto"/>
      </w:divBdr>
    </w:div>
    <w:div w:id="1822698642">
      <w:bodyDiv w:val="1"/>
      <w:marLeft w:val="0"/>
      <w:marRight w:val="0"/>
      <w:marTop w:val="0"/>
      <w:marBottom w:val="0"/>
      <w:divBdr>
        <w:top w:val="none" w:sz="0" w:space="0" w:color="auto"/>
        <w:left w:val="none" w:sz="0" w:space="0" w:color="auto"/>
        <w:bottom w:val="none" w:sz="0" w:space="0" w:color="auto"/>
        <w:right w:val="none" w:sz="0" w:space="0" w:color="auto"/>
      </w:divBdr>
    </w:div>
    <w:div w:id="1824807579">
      <w:bodyDiv w:val="1"/>
      <w:marLeft w:val="0"/>
      <w:marRight w:val="0"/>
      <w:marTop w:val="0"/>
      <w:marBottom w:val="0"/>
      <w:divBdr>
        <w:top w:val="none" w:sz="0" w:space="0" w:color="auto"/>
        <w:left w:val="none" w:sz="0" w:space="0" w:color="auto"/>
        <w:bottom w:val="none" w:sz="0" w:space="0" w:color="auto"/>
        <w:right w:val="none" w:sz="0" w:space="0" w:color="auto"/>
      </w:divBdr>
    </w:div>
    <w:div w:id="1828594749">
      <w:bodyDiv w:val="1"/>
      <w:marLeft w:val="0"/>
      <w:marRight w:val="0"/>
      <w:marTop w:val="0"/>
      <w:marBottom w:val="0"/>
      <w:divBdr>
        <w:top w:val="none" w:sz="0" w:space="0" w:color="auto"/>
        <w:left w:val="none" w:sz="0" w:space="0" w:color="auto"/>
        <w:bottom w:val="none" w:sz="0" w:space="0" w:color="auto"/>
        <w:right w:val="none" w:sz="0" w:space="0" w:color="auto"/>
      </w:divBdr>
    </w:div>
    <w:div w:id="1829442996">
      <w:bodyDiv w:val="1"/>
      <w:marLeft w:val="0"/>
      <w:marRight w:val="0"/>
      <w:marTop w:val="0"/>
      <w:marBottom w:val="0"/>
      <w:divBdr>
        <w:top w:val="none" w:sz="0" w:space="0" w:color="auto"/>
        <w:left w:val="none" w:sz="0" w:space="0" w:color="auto"/>
        <w:bottom w:val="none" w:sz="0" w:space="0" w:color="auto"/>
        <w:right w:val="none" w:sz="0" w:space="0" w:color="auto"/>
      </w:divBdr>
    </w:div>
    <w:div w:id="1830363287">
      <w:bodyDiv w:val="1"/>
      <w:marLeft w:val="0"/>
      <w:marRight w:val="0"/>
      <w:marTop w:val="0"/>
      <w:marBottom w:val="0"/>
      <w:divBdr>
        <w:top w:val="none" w:sz="0" w:space="0" w:color="auto"/>
        <w:left w:val="none" w:sz="0" w:space="0" w:color="auto"/>
        <w:bottom w:val="none" w:sz="0" w:space="0" w:color="auto"/>
        <w:right w:val="none" w:sz="0" w:space="0" w:color="auto"/>
      </w:divBdr>
    </w:div>
    <w:div w:id="1836914122">
      <w:bodyDiv w:val="1"/>
      <w:marLeft w:val="0"/>
      <w:marRight w:val="0"/>
      <w:marTop w:val="0"/>
      <w:marBottom w:val="0"/>
      <w:divBdr>
        <w:top w:val="none" w:sz="0" w:space="0" w:color="auto"/>
        <w:left w:val="none" w:sz="0" w:space="0" w:color="auto"/>
        <w:bottom w:val="none" w:sz="0" w:space="0" w:color="auto"/>
        <w:right w:val="none" w:sz="0" w:space="0" w:color="auto"/>
      </w:divBdr>
    </w:div>
    <w:div w:id="1844512759">
      <w:bodyDiv w:val="1"/>
      <w:marLeft w:val="0"/>
      <w:marRight w:val="0"/>
      <w:marTop w:val="0"/>
      <w:marBottom w:val="0"/>
      <w:divBdr>
        <w:top w:val="none" w:sz="0" w:space="0" w:color="auto"/>
        <w:left w:val="none" w:sz="0" w:space="0" w:color="auto"/>
        <w:bottom w:val="none" w:sz="0" w:space="0" w:color="auto"/>
        <w:right w:val="none" w:sz="0" w:space="0" w:color="auto"/>
      </w:divBdr>
    </w:div>
    <w:div w:id="1851873706">
      <w:bodyDiv w:val="1"/>
      <w:marLeft w:val="0"/>
      <w:marRight w:val="0"/>
      <w:marTop w:val="0"/>
      <w:marBottom w:val="0"/>
      <w:divBdr>
        <w:top w:val="none" w:sz="0" w:space="0" w:color="auto"/>
        <w:left w:val="none" w:sz="0" w:space="0" w:color="auto"/>
        <w:bottom w:val="none" w:sz="0" w:space="0" w:color="auto"/>
        <w:right w:val="none" w:sz="0" w:space="0" w:color="auto"/>
      </w:divBdr>
    </w:div>
    <w:div w:id="1851945139">
      <w:bodyDiv w:val="1"/>
      <w:marLeft w:val="0"/>
      <w:marRight w:val="0"/>
      <w:marTop w:val="0"/>
      <w:marBottom w:val="0"/>
      <w:divBdr>
        <w:top w:val="none" w:sz="0" w:space="0" w:color="auto"/>
        <w:left w:val="none" w:sz="0" w:space="0" w:color="auto"/>
        <w:bottom w:val="none" w:sz="0" w:space="0" w:color="auto"/>
        <w:right w:val="none" w:sz="0" w:space="0" w:color="auto"/>
      </w:divBdr>
    </w:div>
    <w:div w:id="1854954088">
      <w:bodyDiv w:val="1"/>
      <w:marLeft w:val="0"/>
      <w:marRight w:val="0"/>
      <w:marTop w:val="0"/>
      <w:marBottom w:val="0"/>
      <w:divBdr>
        <w:top w:val="none" w:sz="0" w:space="0" w:color="auto"/>
        <w:left w:val="none" w:sz="0" w:space="0" w:color="auto"/>
        <w:bottom w:val="none" w:sz="0" w:space="0" w:color="auto"/>
        <w:right w:val="none" w:sz="0" w:space="0" w:color="auto"/>
      </w:divBdr>
    </w:div>
    <w:div w:id="1858229664">
      <w:bodyDiv w:val="1"/>
      <w:marLeft w:val="0"/>
      <w:marRight w:val="0"/>
      <w:marTop w:val="0"/>
      <w:marBottom w:val="0"/>
      <w:divBdr>
        <w:top w:val="none" w:sz="0" w:space="0" w:color="auto"/>
        <w:left w:val="none" w:sz="0" w:space="0" w:color="auto"/>
        <w:bottom w:val="none" w:sz="0" w:space="0" w:color="auto"/>
        <w:right w:val="none" w:sz="0" w:space="0" w:color="auto"/>
      </w:divBdr>
    </w:div>
    <w:div w:id="1859081495">
      <w:bodyDiv w:val="1"/>
      <w:marLeft w:val="0"/>
      <w:marRight w:val="0"/>
      <w:marTop w:val="0"/>
      <w:marBottom w:val="0"/>
      <w:divBdr>
        <w:top w:val="none" w:sz="0" w:space="0" w:color="auto"/>
        <w:left w:val="none" w:sz="0" w:space="0" w:color="auto"/>
        <w:bottom w:val="none" w:sz="0" w:space="0" w:color="auto"/>
        <w:right w:val="none" w:sz="0" w:space="0" w:color="auto"/>
      </w:divBdr>
    </w:div>
    <w:div w:id="1860701670">
      <w:bodyDiv w:val="1"/>
      <w:marLeft w:val="0"/>
      <w:marRight w:val="0"/>
      <w:marTop w:val="0"/>
      <w:marBottom w:val="0"/>
      <w:divBdr>
        <w:top w:val="none" w:sz="0" w:space="0" w:color="auto"/>
        <w:left w:val="none" w:sz="0" w:space="0" w:color="auto"/>
        <w:bottom w:val="none" w:sz="0" w:space="0" w:color="auto"/>
        <w:right w:val="none" w:sz="0" w:space="0" w:color="auto"/>
      </w:divBdr>
    </w:div>
    <w:div w:id="1863787641">
      <w:bodyDiv w:val="1"/>
      <w:marLeft w:val="0"/>
      <w:marRight w:val="0"/>
      <w:marTop w:val="0"/>
      <w:marBottom w:val="0"/>
      <w:divBdr>
        <w:top w:val="none" w:sz="0" w:space="0" w:color="auto"/>
        <w:left w:val="none" w:sz="0" w:space="0" w:color="auto"/>
        <w:bottom w:val="none" w:sz="0" w:space="0" w:color="auto"/>
        <w:right w:val="none" w:sz="0" w:space="0" w:color="auto"/>
      </w:divBdr>
    </w:div>
    <w:div w:id="1867861740">
      <w:bodyDiv w:val="1"/>
      <w:marLeft w:val="0"/>
      <w:marRight w:val="0"/>
      <w:marTop w:val="0"/>
      <w:marBottom w:val="0"/>
      <w:divBdr>
        <w:top w:val="none" w:sz="0" w:space="0" w:color="auto"/>
        <w:left w:val="none" w:sz="0" w:space="0" w:color="auto"/>
        <w:bottom w:val="none" w:sz="0" w:space="0" w:color="auto"/>
        <w:right w:val="none" w:sz="0" w:space="0" w:color="auto"/>
      </w:divBdr>
    </w:div>
    <w:div w:id="1868332693">
      <w:bodyDiv w:val="1"/>
      <w:marLeft w:val="0"/>
      <w:marRight w:val="0"/>
      <w:marTop w:val="0"/>
      <w:marBottom w:val="0"/>
      <w:divBdr>
        <w:top w:val="none" w:sz="0" w:space="0" w:color="auto"/>
        <w:left w:val="none" w:sz="0" w:space="0" w:color="auto"/>
        <w:bottom w:val="none" w:sz="0" w:space="0" w:color="auto"/>
        <w:right w:val="none" w:sz="0" w:space="0" w:color="auto"/>
      </w:divBdr>
    </w:div>
    <w:div w:id="1872918559">
      <w:bodyDiv w:val="1"/>
      <w:marLeft w:val="0"/>
      <w:marRight w:val="0"/>
      <w:marTop w:val="0"/>
      <w:marBottom w:val="0"/>
      <w:divBdr>
        <w:top w:val="none" w:sz="0" w:space="0" w:color="auto"/>
        <w:left w:val="none" w:sz="0" w:space="0" w:color="auto"/>
        <w:bottom w:val="none" w:sz="0" w:space="0" w:color="auto"/>
        <w:right w:val="none" w:sz="0" w:space="0" w:color="auto"/>
      </w:divBdr>
    </w:div>
    <w:div w:id="1874463869">
      <w:bodyDiv w:val="1"/>
      <w:marLeft w:val="0"/>
      <w:marRight w:val="0"/>
      <w:marTop w:val="0"/>
      <w:marBottom w:val="0"/>
      <w:divBdr>
        <w:top w:val="none" w:sz="0" w:space="0" w:color="auto"/>
        <w:left w:val="none" w:sz="0" w:space="0" w:color="auto"/>
        <w:bottom w:val="none" w:sz="0" w:space="0" w:color="auto"/>
        <w:right w:val="none" w:sz="0" w:space="0" w:color="auto"/>
      </w:divBdr>
    </w:div>
    <w:div w:id="1876505176">
      <w:bodyDiv w:val="1"/>
      <w:marLeft w:val="0"/>
      <w:marRight w:val="0"/>
      <w:marTop w:val="0"/>
      <w:marBottom w:val="0"/>
      <w:divBdr>
        <w:top w:val="none" w:sz="0" w:space="0" w:color="auto"/>
        <w:left w:val="none" w:sz="0" w:space="0" w:color="auto"/>
        <w:bottom w:val="none" w:sz="0" w:space="0" w:color="auto"/>
        <w:right w:val="none" w:sz="0" w:space="0" w:color="auto"/>
      </w:divBdr>
    </w:div>
    <w:div w:id="1877815436">
      <w:bodyDiv w:val="1"/>
      <w:marLeft w:val="0"/>
      <w:marRight w:val="0"/>
      <w:marTop w:val="0"/>
      <w:marBottom w:val="0"/>
      <w:divBdr>
        <w:top w:val="none" w:sz="0" w:space="0" w:color="auto"/>
        <w:left w:val="none" w:sz="0" w:space="0" w:color="auto"/>
        <w:bottom w:val="none" w:sz="0" w:space="0" w:color="auto"/>
        <w:right w:val="none" w:sz="0" w:space="0" w:color="auto"/>
      </w:divBdr>
    </w:div>
    <w:div w:id="1882935257">
      <w:bodyDiv w:val="1"/>
      <w:marLeft w:val="0"/>
      <w:marRight w:val="0"/>
      <w:marTop w:val="0"/>
      <w:marBottom w:val="0"/>
      <w:divBdr>
        <w:top w:val="none" w:sz="0" w:space="0" w:color="auto"/>
        <w:left w:val="none" w:sz="0" w:space="0" w:color="auto"/>
        <w:bottom w:val="none" w:sz="0" w:space="0" w:color="auto"/>
        <w:right w:val="none" w:sz="0" w:space="0" w:color="auto"/>
      </w:divBdr>
    </w:div>
    <w:div w:id="1883250346">
      <w:bodyDiv w:val="1"/>
      <w:marLeft w:val="0"/>
      <w:marRight w:val="0"/>
      <w:marTop w:val="0"/>
      <w:marBottom w:val="0"/>
      <w:divBdr>
        <w:top w:val="none" w:sz="0" w:space="0" w:color="auto"/>
        <w:left w:val="none" w:sz="0" w:space="0" w:color="auto"/>
        <w:bottom w:val="none" w:sz="0" w:space="0" w:color="auto"/>
        <w:right w:val="none" w:sz="0" w:space="0" w:color="auto"/>
      </w:divBdr>
    </w:div>
    <w:div w:id="1883705899">
      <w:bodyDiv w:val="1"/>
      <w:marLeft w:val="0"/>
      <w:marRight w:val="0"/>
      <w:marTop w:val="0"/>
      <w:marBottom w:val="0"/>
      <w:divBdr>
        <w:top w:val="none" w:sz="0" w:space="0" w:color="auto"/>
        <w:left w:val="none" w:sz="0" w:space="0" w:color="auto"/>
        <w:bottom w:val="none" w:sz="0" w:space="0" w:color="auto"/>
        <w:right w:val="none" w:sz="0" w:space="0" w:color="auto"/>
      </w:divBdr>
    </w:div>
    <w:div w:id="1888299611">
      <w:bodyDiv w:val="1"/>
      <w:marLeft w:val="0"/>
      <w:marRight w:val="0"/>
      <w:marTop w:val="0"/>
      <w:marBottom w:val="0"/>
      <w:divBdr>
        <w:top w:val="none" w:sz="0" w:space="0" w:color="auto"/>
        <w:left w:val="none" w:sz="0" w:space="0" w:color="auto"/>
        <w:bottom w:val="none" w:sz="0" w:space="0" w:color="auto"/>
        <w:right w:val="none" w:sz="0" w:space="0" w:color="auto"/>
      </w:divBdr>
    </w:div>
    <w:div w:id="1889952897">
      <w:bodyDiv w:val="1"/>
      <w:marLeft w:val="0"/>
      <w:marRight w:val="0"/>
      <w:marTop w:val="0"/>
      <w:marBottom w:val="0"/>
      <w:divBdr>
        <w:top w:val="none" w:sz="0" w:space="0" w:color="auto"/>
        <w:left w:val="none" w:sz="0" w:space="0" w:color="auto"/>
        <w:bottom w:val="none" w:sz="0" w:space="0" w:color="auto"/>
        <w:right w:val="none" w:sz="0" w:space="0" w:color="auto"/>
      </w:divBdr>
    </w:div>
    <w:div w:id="1890074167">
      <w:bodyDiv w:val="1"/>
      <w:marLeft w:val="0"/>
      <w:marRight w:val="0"/>
      <w:marTop w:val="0"/>
      <w:marBottom w:val="0"/>
      <w:divBdr>
        <w:top w:val="none" w:sz="0" w:space="0" w:color="auto"/>
        <w:left w:val="none" w:sz="0" w:space="0" w:color="auto"/>
        <w:bottom w:val="none" w:sz="0" w:space="0" w:color="auto"/>
        <w:right w:val="none" w:sz="0" w:space="0" w:color="auto"/>
      </w:divBdr>
    </w:div>
    <w:div w:id="1890873635">
      <w:bodyDiv w:val="1"/>
      <w:marLeft w:val="0"/>
      <w:marRight w:val="0"/>
      <w:marTop w:val="0"/>
      <w:marBottom w:val="0"/>
      <w:divBdr>
        <w:top w:val="none" w:sz="0" w:space="0" w:color="auto"/>
        <w:left w:val="none" w:sz="0" w:space="0" w:color="auto"/>
        <w:bottom w:val="none" w:sz="0" w:space="0" w:color="auto"/>
        <w:right w:val="none" w:sz="0" w:space="0" w:color="auto"/>
      </w:divBdr>
    </w:div>
    <w:div w:id="1892644986">
      <w:bodyDiv w:val="1"/>
      <w:marLeft w:val="0"/>
      <w:marRight w:val="0"/>
      <w:marTop w:val="0"/>
      <w:marBottom w:val="0"/>
      <w:divBdr>
        <w:top w:val="none" w:sz="0" w:space="0" w:color="auto"/>
        <w:left w:val="none" w:sz="0" w:space="0" w:color="auto"/>
        <w:bottom w:val="none" w:sz="0" w:space="0" w:color="auto"/>
        <w:right w:val="none" w:sz="0" w:space="0" w:color="auto"/>
      </w:divBdr>
    </w:div>
    <w:div w:id="1893078198">
      <w:bodyDiv w:val="1"/>
      <w:marLeft w:val="0"/>
      <w:marRight w:val="0"/>
      <w:marTop w:val="0"/>
      <w:marBottom w:val="0"/>
      <w:divBdr>
        <w:top w:val="none" w:sz="0" w:space="0" w:color="auto"/>
        <w:left w:val="none" w:sz="0" w:space="0" w:color="auto"/>
        <w:bottom w:val="none" w:sz="0" w:space="0" w:color="auto"/>
        <w:right w:val="none" w:sz="0" w:space="0" w:color="auto"/>
      </w:divBdr>
    </w:div>
    <w:div w:id="1895770633">
      <w:bodyDiv w:val="1"/>
      <w:marLeft w:val="0"/>
      <w:marRight w:val="0"/>
      <w:marTop w:val="0"/>
      <w:marBottom w:val="0"/>
      <w:divBdr>
        <w:top w:val="none" w:sz="0" w:space="0" w:color="auto"/>
        <w:left w:val="none" w:sz="0" w:space="0" w:color="auto"/>
        <w:bottom w:val="none" w:sz="0" w:space="0" w:color="auto"/>
        <w:right w:val="none" w:sz="0" w:space="0" w:color="auto"/>
      </w:divBdr>
    </w:div>
    <w:div w:id="1896163508">
      <w:bodyDiv w:val="1"/>
      <w:marLeft w:val="0"/>
      <w:marRight w:val="0"/>
      <w:marTop w:val="0"/>
      <w:marBottom w:val="0"/>
      <w:divBdr>
        <w:top w:val="none" w:sz="0" w:space="0" w:color="auto"/>
        <w:left w:val="none" w:sz="0" w:space="0" w:color="auto"/>
        <w:bottom w:val="none" w:sz="0" w:space="0" w:color="auto"/>
        <w:right w:val="none" w:sz="0" w:space="0" w:color="auto"/>
      </w:divBdr>
    </w:div>
    <w:div w:id="1900313681">
      <w:bodyDiv w:val="1"/>
      <w:marLeft w:val="0"/>
      <w:marRight w:val="0"/>
      <w:marTop w:val="0"/>
      <w:marBottom w:val="0"/>
      <w:divBdr>
        <w:top w:val="none" w:sz="0" w:space="0" w:color="auto"/>
        <w:left w:val="none" w:sz="0" w:space="0" w:color="auto"/>
        <w:bottom w:val="none" w:sz="0" w:space="0" w:color="auto"/>
        <w:right w:val="none" w:sz="0" w:space="0" w:color="auto"/>
      </w:divBdr>
    </w:div>
    <w:div w:id="1902203862">
      <w:bodyDiv w:val="1"/>
      <w:marLeft w:val="0"/>
      <w:marRight w:val="0"/>
      <w:marTop w:val="0"/>
      <w:marBottom w:val="0"/>
      <w:divBdr>
        <w:top w:val="none" w:sz="0" w:space="0" w:color="auto"/>
        <w:left w:val="none" w:sz="0" w:space="0" w:color="auto"/>
        <w:bottom w:val="none" w:sz="0" w:space="0" w:color="auto"/>
        <w:right w:val="none" w:sz="0" w:space="0" w:color="auto"/>
      </w:divBdr>
    </w:div>
    <w:div w:id="1904019383">
      <w:bodyDiv w:val="1"/>
      <w:marLeft w:val="0"/>
      <w:marRight w:val="0"/>
      <w:marTop w:val="0"/>
      <w:marBottom w:val="0"/>
      <w:divBdr>
        <w:top w:val="none" w:sz="0" w:space="0" w:color="auto"/>
        <w:left w:val="none" w:sz="0" w:space="0" w:color="auto"/>
        <w:bottom w:val="none" w:sz="0" w:space="0" w:color="auto"/>
        <w:right w:val="none" w:sz="0" w:space="0" w:color="auto"/>
      </w:divBdr>
    </w:div>
    <w:div w:id="1904440074">
      <w:bodyDiv w:val="1"/>
      <w:marLeft w:val="0"/>
      <w:marRight w:val="0"/>
      <w:marTop w:val="0"/>
      <w:marBottom w:val="0"/>
      <w:divBdr>
        <w:top w:val="none" w:sz="0" w:space="0" w:color="auto"/>
        <w:left w:val="none" w:sz="0" w:space="0" w:color="auto"/>
        <w:bottom w:val="none" w:sz="0" w:space="0" w:color="auto"/>
        <w:right w:val="none" w:sz="0" w:space="0" w:color="auto"/>
      </w:divBdr>
    </w:div>
    <w:div w:id="1906599913">
      <w:bodyDiv w:val="1"/>
      <w:marLeft w:val="0"/>
      <w:marRight w:val="0"/>
      <w:marTop w:val="0"/>
      <w:marBottom w:val="0"/>
      <w:divBdr>
        <w:top w:val="none" w:sz="0" w:space="0" w:color="auto"/>
        <w:left w:val="none" w:sz="0" w:space="0" w:color="auto"/>
        <w:bottom w:val="none" w:sz="0" w:space="0" w:color="auto"/>
        <w:right w:val="none" w:sz="0" w:space="0" w:color="auto"/>
      </w:divBdr>
    </w:div>
    <w:div w:id="1906791609">
      <w:bodyDiv w:val="1"/>
      <w:marLeft w:val="0"/>
      <w:marRight w:val="0"/>
      <w:marTop w:val="0"/>
      <w:marBottom w:val="0"/>
      <w:divBdr>
        <w:top w:val="none" w:sz="0" w:space="0" w:color="auto"/>
        <w:left w:val="none" w:sz="0" w:space="0" w:color="auto"/>
        <w:bottom w:val="none" w:sz="0" w:space="0" w:color="auto"/>
        <w:right w:val="none" w:sz="0" w:space="0" w:color="auto"/>
      </w:divBdr>
    </w:div>
    <w:div w:id="1909996590">
      <w:bodyDiv w:val="1"/>
      <w:marLeft w:val="0"/>
      <w:marRight w:val="0"/>
      <w:marTop w:val="0"/>
      <w:marBottom w:val="0"/>
      <w:divBdr>
        <w:top w:val="none" w:sz="0" w:space="0" w:color="auto"/>
        <w:left w:val="none" w:sz="0" w:space="0" w:color="auto"/>
        <w:bottom w:val="none" w:sz="0" w:space="0" w:color="auto"/>
        <w:right w:val="none" w:sz="0" w:space="0" w:color="auto"/>
      </w:divBdr>
    </w:div>
    <w:div w:id="1914779646">
      <w:bodyDiv w:val="1"/>
      <w:marLeft w:val="0"/>
      <w:marRight w:val="0"/>
      <w:marTop w:val="0"/>
      <w:marBottom w:val="0"/>
      <w:divBdr>
        <w:top w:val="none" w:sz="0" w:space="0" w:color="auto"/>
        <w:left w:val="none" w:sz="0" w:space="0" w:color="auto"/>
        <w:bottom w:val="none" w:sz="0" w:space="0" w:color="auto"/>
        <w:right w:val="none" w:sz="0" w:space="0" w:color="auto"/>
      </w:divBdr>
    </w:div>
    <w:div w:id="1916669003">
      <w:bodyDiv w:val="1"/>
      <w:marLeft w:val="0"/>
      <w:marRight w:val="0"/>
      <w:marTop w:val="0"/>
      <w:marBottom w:val="0"/>
      <w:divBdr>
        <w:top w:val="none" w:sz="0" w:space="0" w:color="auto"/>
        <w:left w:val="none" w:sz="0" w:space="0" w:color="auto"/>
        <w:bottom w:val="none" w:sz="0" w:space="0" w:color="auto"/>
        <w:right w:val="none" w:sz="0" w:space="0" w:color="auto"/>
      </w:divBdr>
    </w:div>
    <w:div w:id="1917663171">
      <w:bodyDiv w:val="1"/>
      <w:marLeft w:val="0"/>
      <w:marRight w:val="0"/>
      <w:marTop w:val="0"/>
      <w:marBottom w:val="0"/>
      <w:divBdr>
        <w:top w:val="none" w:sz="0" w:space="0" w:color="auto"/>
        <w:left w:val="none" w:sz="0" w:space="0" w:color="auto"/>
        <w:bottom w:val="none" w:sz="0" w:space="0" w:color="auto"/>
        <w:right w:val="none" w:sz="0" w:space="0" w:color="auto"/>
      </w:divBdr>
    </w:div>
    <w:div w:id="1920871894">
      <w:bodyDiv w:val="1"/>
      <w:marLeft w:val="0"/>
      <w:marRight w:val="0"/>
      <w:marTop w:val="0"/>
      <w:marBottom w:val="0"/>
      <w:divBdr>
        <w:top w:val="none" w:sz="0" w:space="0" w:color="auto"/>
        <w:left w:val="none" w:sz="0" w:space="0" w:color="auto"/>
        <w:bottom w:val="none" w:sz="0" w:space="0" w:color="auto"/>
        <w:right w:val="none" w:sz="0" w:space="0" w:color="auto"/>
      </w:divBdr>
    </w:div>
    <w:div w:id="1926766516">
      <w:bodyDiv w:val="1"/>
      <w:marLeft w:val="0"/>
      <w:marRight w:val="0"/>
      <w:marTop w:val="0"/>
      <w:marBottom w:val="0"/>
      <w:divBdr>
        <w:top w:val="none" w:sz="0" w:space="0" w:color="auto"/>
        <w:left w:val="none" w:sz="0" w:space="0" w:color="auto"/>
        <w:bottom w:val="none" w:sz="0" w:space="0" w:color="auto"/>
        <w:right w:val="none" w:sz="0" w:space="0" w:color="auto"/>
      </w:divBdr>
    </w:div>
    <w:div w:id="1927493779">
      <w:bodyDiv w:val="1"/>
      <w:marLeft w:val="0"/>
      <w:marRight w:val="0"/>
      <w:marTop w:val="0"/>
      <w:marBottom w:val="0"/>
      <w:divBdr>
        <w:top w:val="none" w:sz="0" w:space="0" w:color="auto"/>
        <w:left w:val="none" w:sz="0" w:space="0" w:color="auto"/>
        <w:bottom w:val="none" w:sz="0" w:space="0" w:color="auto"/>
        <w:right w:val="none" w:sz="0" w:space="0" w:color="auto"/>
      </w:divBdr>
    </w:div>
    <w:div w:id="1933274201">
      <w:bodyDiv w:val="1"/>
      <w:marLeft w:val="0"/>
      <w:marRight w:val="0"/>
      <w:marTop w:val="0"/>
      <w:marBottom w:val="0"/>
      <w:divBdr>
        <w:top w:val="none" w:sz="0" w:space="0" w:color="auto"/>
        <w:left w:val="none" w:sz="0" w:space="0" w:color="auto"/>
        <w:bottom w:val="none" w:sz="0" w:space="0" w:color="auto"/>
        <w:right w:val="none" w:sz="0" w:space="0" w:color="auto"/>
      </w:divBdr>
    </w:div>
    <w:div w:id="1933706387">
      <w:bodyDiv w:val="1"/>
      <w:marLeft w:val="0"/>
      <w:marRight w:val="0"/>
      <w:marTop w:val="0"/>
      <w:marBottom w:val="0"/>
      <w:divBdr>
        <w:top w:val="none" w:sz="0" w:space="0" w:color="auto"/>
        <w:left w:val="none" w:sz="0" w:space="0" w:color="auto"/>
        <w:bottom w:val="none" w:sz="0" w:space="0" w:color="auto"/>
        <w:right w:val="none" w:sz="0" w:space="0" w:color="auto"/>
      </w:divBdr>
    </w:div>
    <w:div w:id="1934628073">
      <w:bodyDiv w:val="1"/>
      <w:marLeft w:val="0"/>
      <w:marRight w:val="0"/>
      <w:marTop w:val="0"/>
      <w:marBottom w:val="0"/>
      <w:divBdr>
        <w:top w:val="none" w:sz="0" w:space="0" w:color="auto"/>
        <w:left w:val="none" w:sz="0" w:space="0" w:color="auto"/>
        <w:bottom w:val="none" w:sz="0" w:space="0" w:color="auto"/>
        <w:right w:val="none" w:sz="0" w:space="0" w:color="auto"/>
      </w:divBdr>
    </w:div>
    <w:div w:id="1940209709">
      <w:bodyDiv w:val="1"/>
      <w:marLeft w:val="0"/>
      <w:marRight w:val="0"/>
      <w:marTop w:val="0"/>
      <w:marBottom w:val="0"/>
      <w:divBdr>
        <w:top w:val="none" w:sz="0" w:space="0" w:color="auto"/>
        <w:left w:val="none" w:sz="0" w:space="0" w:color="auto"/>
        <w:bottom w:val="none" w:sz="0" w:space="0" w:color="auto"/>
        <w:right w:val="none" w:sz="0" w:space="0" w:color="auto"/>
      </w:divBdr>
    </w:div>
    <w:div w:id="1942105456">
      <w:bodyDiv w:val="1"/>
      <w:marLeft w:val="0"/>
      <w:marRight w:val="0"/>
      <w:marTop w:val="0"/>
      <w:marBottom w:val="0"/>
      <w:divBdr>
        <w:top w:val="none" w:sz="0" w:space="0" w:color="auto"/>
        <w:left w:val="none" w:sz="0" w:space="0" w:color="auto"/>
        <w:bottom w:val="none" w:sz="0" w:space="0" w:color="auto"/>
        <w:right w:val="none" w:sz="0" w:space="0" w:color="auto"/>
      </w:divBdr>
    </w:div>
    <w:div w:id="1942569694">
      <w:bodyDiv w:val="1"/>
      <w:marLeft w:val="0"/>
      <w:marRight w:val="0"/>
      <w:marTop w:val="0"/>
      <w:marBottom w:val="0"/>
      <w:divBdr>
        <w:top w:val="none" w:sz="0" w:space="0" w:color="auto"/>
        <w:left w:val="none" w:sz="0" w:space="0" w:color="auto"/>
        <w:bottom w:val="none" w:sz="0" w:space="0" w:color="auto"/>
        <w:right w:val="none" w:sz="0" w:space="0" w:color="auto"/>
      </w:divBdr>
    </w:div>
    <w:div w:id="1943758224">
      <w:bodyDiv w:val="1"/>
      <w:marLeft w:val="0"/>
      <w:marRight w:val="0"/>
      <w:marTop w:val="0"/>
      <w:marBottom w:val="0"/>
      <w:divBdr>
        <w:top w:val="none" w:sz="0" w:space="0" w:color="auto"/>
        <w:left w:val="none" w:sz="0" w:space="0" w:color="auto"/>
        <w:bottom w:val="none" w:sz="0" w:space="0" w:color="auto"/>
        <w:right w:val="none" w:sz="0" w:space="0" w:color="auto"/>
      </w:divBdr>
    </w:div>
    <w:div w:id="1944878870">
      <w:bodyDiv w:val="1"/>
      <w:marLeft w:val="0"/>
      <w:marRight w:val="0"/>
      <w:marTop w:val="0"/>
      <w:marBottom w:val="0"/>
      <w:divBdr>
        <w:top w:val="none" w:sz="0" w:space="0" w:color="auto"/>
        <w:left w:val="none" w:sz="0" w:space="0" w:color="auto"/>
        <w:bottom w:val="none" w:sz="0" w:space="0" w:color="auto"/>
        <w:right w:val="none" w:sz="0" w:space="0" w:color="auto"/>
      </w:divBdr>
    </w:div>
    <w:div w:id="1947077115">
      <w:bodyDiv w:val="1"/>
      <w:marLeft w:val="0"/>
      <w:marRight w:val="0"/>
      <w:marTop w:val="0"/>
      <w:marBottom w:val="0"/>
      <w:divBdr>
        <w:top w:val="none" w:sz="0" w:space="0" w:color="auto"/>
        <w:left w:val="none" w:sz="0" w:space="0" w:color="auto"/>
        <w:bottom w:val="none" w:sz="0" w:space="0" w:color="auto"/>
        <w:right w:val="none" w:sz="0" w:space="0" w:color="auto"/>
      </w:divBdr>
    </w:div>
    <w:div w:id="1947880083">
      <w:bodyDiv w:val="1"/>
      <w:marLeft w:val="0"/>
      <w:marRight w:val="0"/>
      <w:marTop w:val="0"/>
      <w:marBottom w:val="0"/>
      <w:divBdr>
        <w:top w:val="none" w:sz="0" w:space="0" w:color="auto"/>
        <w:left w:val="none" w:sz="0" w:space="0" w:color="auto"/>
        <w:bottom w:val="none" w:sz="0" w:space="0" w:color="auto"/>
        <w:right w:val="none" w:sz="0" w:space="0" w:color="auto"/>
      </w:divBdr>
    </w:div>
    <w:div w:id="1948731208">
      <w:bodyDiv w:val="1"/>
      <w:marLeft w:val="0"/>
      <w:marRight w:val="0"/>
      <w:marTop w:val="0"/>
      <w:marBottom w:val="0"/>
      <w:divBdr>
        <w:top w:val="none" w:sz="0" w:space="0" w:color="auto"/>
        <w:left w:val="none" w:sz="0" w:space="0" w:color="auto"/>
        <w:bottom w:val="none" w:sz="0" w:space="0" w:color="auto"/>
        <w:right w:val="none" w:sz="0" w:space="0" w:color="auto"/>
      </w:divBdr>
    </w:div>
    <w:div w:id="1951546989">
      <w:bodyDiv w:val="1"/>
      <w:marLeft w:val="0"/>
      <w:marRight w:val="0"/>
      <w:marTop w:val="0"/>
      <w:marBottom w:val="0"/>
      <w:divBdr>
        <w:top w:val="none" w:sz="0" w:space="0" w:color="auto"/>
        <w:left w:val="none" w:sz="0" w:space="0" w:color="auto"/>
        <w:bottom w:val="none" w:sz="0" w:space="0" w:color="auto"/>
        <w:right w:val="none" w:sz="0" w:space="0" w:color="auto"/>
      </w:divBdr>
    </w:div>
    <w:div w:id="1952004389">
      <w:bodyDiv w:val="1"/>
      <w:marLeft w:val="0"/>
      <w:marRight w:val="0"/>
      <w:marTop w:val="0"/>
      <w:marBottom w:val="0"/>
      <w:divBdr>
        <w:top w:val="none" w:sz="0" w:space="0" w:color="auto"/>
        <w:left w:val="none" w:sz="0" w:space="0" w:color="auto"/>
        <w:bottom w:val="none" w:sz="0" w:space="0" w:color="auto"/>
        <w:right w:val="none" w:sz="0" w:space="0" w:color="auto"/>
      </w:divBdr>
    </w:div>
    <w:div w:id="1952862468">
      <w:bodyDiv w:val="1"/>
      <w:marLeft w:val="0"/>
      <w:marRight w:val="0"/>
      <w:marTop w:val="0"/>
      <w:marBottom w:val="0"/>
      <w:divBdr>
        <w:top w:val="none" w:sz="0" w:space="0" w:color="auto"/>
        <w:left w:val="none" w:sz="0" w:space="0" w:color="auto"/>
        <w:bottom w:val="none" w:sz="0" w:space="0" w:color="auto"/>
        <w:right w:val="none" w:sz="0" w:space="0" w:color="auto"/>
      </w:divBdr>
    </w:div>
    <w:div w:id="1957565883">
      <w:bodyDiv w:val="1"/>
      <w:marLeft w:val="0"/>
      <w:marRight w:val="0"/>
      <w:marTop w:val="0"/>
      <w:marBottom w:val="0"/>
      <w:divBdr>
        <w:top w:val="none" w:sz="0" w:space="0" w:color="auto"/>
        <w:left w:val="none" w:sz="0" w:space="0" w:color="auto"/>
        <w:bottom w:val="none" w:sz="0" w:space="0" w:color="auto"/>
        <w:right w:val="none" w:sz="0" w:space="0" w:color="auto"/>
      </w:divBdr>
    </w:div>
    <w:div w:id="1963417691">
      <w:bodyDiv w:val="1"/>
      <w:marLeft w:val="0"/>
      <w:marRight w:val="0"/>
      <w:marTop w:val="0"/>
      <w:marBottom w:val="0"/>
      <w:divBdr>
        <w:top w:val="none" w:sz="0" w:space="0" w:color="auto"/>
        <w:left w:val="none" w:sz="0" w:space="0" w:color="auto"/>
        <w:bottom w:val="none" w:sz="0" w:space="0" w:color="auto"/>
        <w:right w:val="none" w:sz="0" w:space="0" w:color="auto"/>
      </w:divBdr>
    </w:div>
    <w:div w:id="1964579908">
      <w:bodyDiv w:val="1"/>
      <w:marLeft w:val="0"/>
      <w:marRight w:val="0"/>
      <w:marTop w:val="0"/>
      <w:marBottom w:val="0"/>
      <w:divBdr>
        <w:top w:val="none" w:sz="0" w:space="0" w:color="auto"/>
        <w:left w:val="none" w:sz="0" w:space="0" w:color="auto"/>
        <w:bottom w:val="none" w:sz="0" w:space="0" w:color="auto"/>
        <w:right w:val="none" w:sz="0" w:space="0" w:color="auto"/>
      </w:divBdr>
    </w:div>
    <w:div w:id="1965843422">
      <w:bodyDiv w:val="1"/>
      <w:marLeft w:val="0"/>
      <w:marRight w:val="0"/>
      <w:marTop w:val="0"/>
      <w:marBottom w:val="0"/>
      <w:divBdr>
        <w:top w:val="none" w:sz="0" w:space="0" w:color="auto"/>
        <w:left w:val="none" w:sz="0" w:space="0" w:color="auto"/>
        <w:bottom w:val="none" w:sz="0" w:space="0" w:color="auto"/>
        <w:right w:val="none" w:sz="0" w:space="0" w:color="auto"/>
      </w:divBdr>
    </w:div>
    <w:div w:id="1967811135">
      <w:bodyDiv w:val="1"/>
      <w:marLeft w:val="0"/>
      <w:marRight w:val="0"/>
      <w:marTop w:val="0"/>
      <w:marBottom w:val="0"/>
      <w:divBdr>
        <w:top w:val="none" w:sz="0" w:space="0" w:color="auto"/>
        <w:left w:val="none" w:sz="0" w:space="0" w:color="auto"/>
        <w:bottom w:val="none" w:sz="0" w:space="0" w:color="auto"/>
        <w:right w:val="none" w:sz="0" w:space="0" w:color="auto"/>
      </w:divBdr>
    </w:div>
    <w:div w:id="1971084734">
      <w:bodyDiv w:val="1"/>
      <w:marLeft w:val="0"/>
      <w:marRight w:val="0"/>
      <w:marTop w:val="0"/>
      <w:marBottom w:val="0"/>
      <w:divBdr>
        <w:top w:val="none" w:sz="0" w:space="0" w:color="auto"/>
        <w:left w:val="none" w:sz="0" w:space="0" w:color="auto"/>
        <w:bottom w:val="none" w:sz="0" w:space="0" w:color="auto"/>
        <w:right w:val="none" w:sz="0" w:space="0" w:color="auto"/>
      </w:divBdr>
    </w:div>
    <w:div w:id="1981109697">
      <w:bodyDiv w:val="1"/>
      <w:marLeft w:val="0"/>
      <w:marRight w:val="0"/>
      <w:marTop w:val="0"/>
      <w:marBottom w:val="0"/>
      <w:divBdr>
        <w:top w:val="none" w:sz="0" w:space="0" w:color="auto"/>
        <w:left w:val="none" w:sz="0" w:space="0" w:color="auto"/>
        <w:bottom w:val="none" w:sz="0" w:space="0" w:color="auto"/>
        <w:right w:val="none" w:sz="0" w:space="0" w:color="auto"/>
      </w:divBdr>
    </w:div>
    <w:div w:id="1982886541">
      <w:bodyDiv w:val="1"/>
      <w:marLeft w:val="0"/>
      <w:marRight w:val="0"/>
      <w:marTop w:val="0"/>
      <w:marBottom w:val="0"/>
      <w:divBdr>
        <w:top w:val="none" w:sz="0" w:space="0" w:color="auto"/>
        <w:left w:val="none" w:sz="0" w:space="0" w:color="auto"/>
        <w:bottom w:val="none" w:sz="0" w:space="0" w:color="auto"/>
        <w:right w:val="none" w:sz="0" w:space="0" w:color="auto"/>
      </w:divBdr>
    </w:div>
    <w:div w:id="1984775646">
      <w:bodyDiv w:val="1"/>
      <w:marLeft w:val="0"/>
      <w:marRight w:val="0"/>
      <w:marTop w:val="0"/>
      <w:marBottom w:val="0"/>
      <w:divBdr>
        <w:top w:val="none" w:sz="0" w:space="0" w:color="auto"/>
        <w:left w:val="none" w:sz="0" w:space="0" w:color="auto"/>
        <w:bottom w:val="none" w:sz="0" w:space="0" w:color="auto"/>
        <w:right w:val="none" w:sz="0" w:space="0" w:color="auto"/>
      </w:divBdr>
    </w:div>
    <w:div w:id="1984967642">
      <w:bodyDiv w:val="1"/>
      <w:marLeft w:val="0"/>
      <w:marRight w:val="0"/>
      <w:marTop w:val="0"/>
      <w:marBottom w:val="0"/>
      <w:divBdr>
        <w:top w:val="none" w:sz="0" w:space="0" w:color="auto"/>
        <w:left w:val="none" w:sz="0" w:space="0" w:color="auto"/>
        <w:bottom w:val="none" w:sz="0" w:space="0" w:color="auto"/>
        <w:right w:val="none" w:sz="0" w:space="0" w:color="auto"/>
      </w:divBdr>
    </w:div>
    <w:div w:id="1987011541">
      <w:bodyDiv w:val="1"/>
      <w:marLeft w:val="0"/>
      <w:marRight w:val="0"/>
      <w:marTop w:val="0"/>
      <w:marBottom w:val="0"/>
      <w:divBdr>
        <w:top w:val="none" w:sz="0" w:space="0" w:color="auto"/>
        <w:left w:val="none" w:sz="0" w:space="0" w:color="auto"/>
        <w:bottom w:val="none" w:sz="0" w:space="0" w:color="auto"/>
        <w:right w:val="none" w:sz="0" w:space="0" w:color="auto"/>
      </w:divBdr>
    </w:div>
    <w:div w:id="1988588920">
      <w:bodyDiv w:val="1"/>
      <w:marLeft w:val="0"/>
      <w:marRight w:val="0"/>
      <w:marTop w:val="0"/>
      <w:marBottom w:val="0"/>
      <w:divBdr>
        <w:top w:val="none" w:sz="0" w:space="0" w:color="auto"/>
        <w:left w:val="none" w:sz="0" w:space="0" w:color="auto"/>
        <w:bottom w:val="none" w:sz="0" w:space="0" w:color="auto"/>
        <w:right w:val="none" w:sz="0" w:space="0" w:color="auto"/>
      </w:divBdr>
    </w:div>
    <w:div w:id="1989433638">
      <w:bodyDiv w:val="1"/>
      <w:marLeft w:val="0"/>
      <w:marRight w:val="0"/>
      <w:marTop w:val="0"/>
      <w:marBottom w:val="0"/>
      <w:divBdr>
        <w:top w:val="none" w:sz="0" w:space="0" w:color="auto"/>
        <w:left w:val="none" w:sz="0" w:space="0" w:color="auto"/>
        <w:bottom w:val="none" w:sz="0" w:space="0" w:color="auto"/>
        <w:right w:val="none" w:sz="0" w:space="0" w:color="auto"/>
      </w:divBdr>
    </w:div>
    <w:div w:id="1992247523">
      <w:bodyDiv w:val="1"/>
      <w:marLeft w:val="0"/>
      <w:marRight w:val="0"/>
      <w:marTop w:val="0"/>
      <w:marBottom w:val="0"/>
      <w:divBdr>
        <w:top w:val="none" w:sz="0" w:space="0" w:color="auto"/>
        <w:left w:val="none" w:sz="0" w:space="0" w:color="auto"/>
        <w:bottom w:val="none" w:sz="0" w:space="0" w:color="auto"/>
        <w:right w:val="none" w:sz="0" w:space="0" w:color="auto"/>
      </w:divBdr>
    </w:div>
    <w:div w:id="1992369951">
      <w:bodyDiv w:val="1"/>
      <w:marLeft w:val="0"/>
      <w:marRight w:val="0"/>
      <w:marTop w:val="0"/>
      <w:marBottom w:val="0"/>
      <w:divBdr>
        <w:top w:val="none" w:sz="0" w:space="0" w:color="auto"/>
        <w:left w:val="none" w:sz="0" w:space="0" w:color="auto"/>
        <w:bottom w:val="none" w:sz="0" w:space="0" w:color="auto"/>
        <w:right w:val="none" w:sz="0" w:space="0" w:color="auto"/>
      </w:divBdr>
    </w:div>
    <w:div w:id="1993366905">
      <w:bodyDiv w:val="1"/>
      <w:marLeft w:val="0"/>
      <w:marRight w:val="0"/>
      <w:marTop w:val="0"/>
      <w:marBottom w:val="0"/>
      <w:divBdr>
        <w:top w:val="none" w:sz="0" w:space="0" w:color="auto"/>
        <w:left w:val="none" w:sz="0" w:space="0" w:color="auto"/>
        <w:bottom w:val="none" w:sz="0" w:space="0" w:color="auto"/>
        <w:right w:val="none" w:sz="0" w:space="0" w:color="auto"/>
      </w:divBdr>
    </w:div>
    <w:div w:id="1995067159">
      <w:bodyDiv w:val="1"/>
      <w:marLeft w:val="0"/>
      <w:marRight w:val="0"/>
      <w:marTop w:val="0"/>
      <w:marBottom w:val="0"/>
      <w:divBdr>
        <w:top w:val="none" w:sz="0" w:space="0" w:color="auto"/>
        <w:left w:val="none" w:sz="0" w:space="0" w:color="auto"/>
        <w:bottom w:val="none" w:sz="0" w:space="0" w:color="auto"/>
        <w:right w:val="none" w:sz="0" w:space="0" w:color="auto"/>
      </w:divBdr>
    </w:div>
    <w:div w:id="1996100792">
      <w:bodyDiv w:val="1"/>
      <w:marLeft w:val="0"/>
      <w:marRight w:val="0"/>
      <w:marTop w:val="0"/>
      <w:marBottom w:val="0"/>
      <w:divBdr>
        <w:top w:val="none" w:sz="0" w:space="0" w:color="auto"/>
        <w:left w:val="none" w:sz="0" w:space="0" w:color="auto"/>
        <w:bottom w:val="none" w:sz="0" w:space="0" w:color="auto"/>
        <w:right w:val="none" w:sz="0" w:space="0" w:color="auto"/>
      </w:divBdr>
    </w:div>
    <w:div w:id="1996715601">
      <w:bodyDiv w:val="1"/>
      <w:marLeft w:val="0"/>
      <w:marRight w:val="0"/>
      <w:marTop w:val="0"/>
      <w:marBottom w:val="0"/>
      <w:divBdr>
        <w:top w:val="none" w:sz="0" w:space="0" w:color="auto"/>
        <w:left w:val="none" w:sz="0" w:space="0" w:color="auto"/>
        <w:bottom w:val="none" w:sz="0" w:space="0" w:color="auto"/>
        <w:right w:val="none" w:sz="0" w:space="0" w:color="auto"/>
      </w:divBdr>
    </w:div>
    <w:div w:id="1996759079">
      <w:bodyDiv w:val="1"/>
      <w:marLeft w:val="0"/>
      <w:marRight w:val="0"/>
      <w:marTop w:val="0"/>
      <w:marBottom w:val="0"/>
      <w:divBdr>
        <w:top w:val="none" w:sz="0" w:space="0" w:color="auto"/>
        <w:left w:val="none" w:sz="0" w:space="0" w:color="auto"/>
        <w:bottom w:val="none" w:sz="0" w:space="0" w:color="auto"/>
        <w:right w:val="none" w:sz="0" w:space="0" w:color="auto"/>
      </w:divBdr>
    </w:div>
    <w:div w:id="2003315396">
      <w:bodyDiv w:val="1"/>
      <w:marLeft w:val="0"/>
      <w:marRight w:val="0"/>
      <w:marTop w:val="0"/>
      <w:marBottom w:val="0"/>
      <w:divBdr>
        <w:top w:val="none" w:sz="0" w:space="0" w:color="auto"/>
        <w:left w:val="none" w:sz="0" w:space="0" w:color="auto"/>
        <w:bottom w:val="none" w:sz="0" w:space="0" w:color="auto"/>
        <w:right w:val="none" w:sz="0" w:space="0" w:color="auto"/>
      </w:divBdr>
    </w:div>
    <w:div w:id="2005359394">
      <w:bodyDiv w:val="1"/>
      <w:marLeft w:val="0"/>
      <w:marRight w:val="0"/>
      <w:marTop w:val="0"/>
      <w:marBottom w:val="0"/>
      <w:divBdr>
        <w:top w:val="none" w:sz="0" w:space="0" w:color="auto"/>
        <w:left w:val="none" w:sz="0" w:space="0" w:color="auto"/>
        <w:bottom w:val="none" w:sz="0" w:space="0" w:color="auto"/>
        <w:right w:val="none" w:sz="0" w:space="0" w:color="auto"/>
      </w:divBdr>
    </w:div>
    <w:div w:id="2006391883">
      <w:bodyDiv w:val="1"/>
      <w:marLeft w:val="0"/>
      <w:marRight w:val="0"/>
      <w:marTop w:val="0"/>
      <w:marBottom w:val="0"/>
      <w:divBdr>
        <w:top w:val="none" w:sz="0" w:space="0" w:color="auto"/>
        <w:left w:val="none" w:sz="0" w:space="0" w:color="auto"/>
        <w:bottom w:val="none" w:sz="0" w:space="0" w:color="auto"/>
        <w:right w:val="none" w:sz="0" w:space="0" w:color="auto"/>
      </w:divBdr>
    </w:div>
    <w:div w:id="2007780266">
      <w:bodyDiv w:val="1"/>
      <w:marLeft w:val="0"/>
      <w:marRight w:val="0"/>
      <w:marTop w:val="0"/>
      <w:marBottom w:val="0"/>
      <w:divBdr>
        <w:top w:val="none" w:sz="0" w:space="0" w:color="auto"/>
        <w:left w:val="none" w:sz="0" w:space="0" w:color="auto"/>
        <w:bottom w:val="none" w:sz="0" w:space="0" w:color="auto"/>
        <w:right w:val="none" w:sz="0" w:space="0" w:color="auto"/>
      </w:divBdr>
    </w:div>
    <w:div w:id="2011369244">
      <w:bodyDiv w:val="1"/>
      <w:marLeft w:val="0"/>
      <w:marRight w:val="0"/>
      <w:marTop w:val="0"/>
      <w:marBottom w:val="0"/>
      <w:divBdr>
        <w:top w:val="none" w:sz="0" w:space="0" w:color="auto"/>
        <w:left w:val="none" w:sz="0" w:space="0" w:color="auto"/>
        <w:bottom w:val="none" w:sz="0" w:space="0" w:color="auto"/>
        <w:right w:val="none" w:sz="0" w:space="0" w:color="auto"/>
      </w:divBdr>
    </w:div>
    <w:div w:id="2011563164">
      <w:bodyDiv w:val="1"/>
      <w:marLeft w:val="0"/>
      <w:marRight w:val="0"/>
      <w:marTop w:val="0"/>
      <w:marBottom w:val="0"/>
      <w:divBdr>
        <w:top w:val="none" w:sz="0" w:space="0" w:color="auto"/>
        <w:left w:val="none" w:sz="0" w:space="0" w:color="auto"/>
        <w:bottom w:val="none" w:sz="0" w:space="0" w:color="auto"/>
        <w:right w:val="none" w:sz="0" w:space="0" w:color="auto"/>
      </w:divBdr>
    </w:div>
    <w:div w:id="2011638279">
      <w:bodyDiv w:val="1"/>
      <w:marLeft w:val="0"/>
      <w:marRight w:val="0"/>
      <w:marTop w:val="0"/>
      <w:marBottom w:val="0"/>
      <w:divBdr>
        <w:top w:val="none" w:sz="0" w:space="0" w:color="auto"/>
        <w:left w:val="none" w:sz="0" w:space="0" w:color="auto"/>
        <w:bottom w:val="none" w:sz="0" w:space="0" w:color="auto"/>
        <w:right w:val="none" w:sz="0" w:space="0" w:color="auto"/>
      </w:divBdr>
    </w:div>
    <w:div w:id="2011908700">
      <w:bodyDiv w:val="1"/>
      <w:marLeft w:val="0"/>
      <w:marRight w:val="0"/>
      <w:marTop w:val="0"/>
      <w:marBottom w:val="0"/>
      <w:divBdr>
        <w:top w:val="none" w:sz="0" w:space="0" w:color="auto"/>
        <w:left w:val="none" w:sz="0" w:space="0" w:color="auto"/>
        <w:bottom w:val="none" w:sz="0" w:space="0" w:color="auto"/>
        <w:right w:val="none" w:sz="0" w:space="0" w:color="auto"/>
      </w:divBdr>
    </w:div>
    <w:div w:id="2012752714">
      <w:bodyDiv w:val="1"/>
      <w:marLeft w:val="0"/>
      <w:marRight w:val="0"/>
      <w:marTop w:val="0"/>
      <w:marBottom w:val="0"/>
      <w:divBdr>
        <w:top w:val="none" w:sz="0" w:space="0" w:color="auto"/>
        <w:left w:val="none" w:sz="0" w:space="0" w:color="auto"/>
        <w:bottom w:val="none" w:sz="0" w:space="0" w:color="auto"/>
        <w:right w:val="none" w:sz="0" w:space="0" w:color="auto"/>
      </w:divBdr>
    </w:div>
    <w:div w:id="2015498891">
      <w:bodyDiv w:val="1"/>
      <w:marLeft w:val="0"/>
      <w:marRight w:val="0"/>
      <w:marTop w:val="0"/>
      <w:marBottom w:val="0"/>
      <w:divBdr>
        <w:top w:val="none" w:sz="0" w:space="0" w:color="auto"/>
        <w:left w:val="none" w:sz="0" w:space="0" w:color="auto"/>
        <w:bottom w:val="none" w:sz="0" w:space="0" w:color="auto"/>
        <w:right w:val="none" w:sz="0" w:space="0" w:color="auto"/>
      </w:divBdr>
    </w:div>
    <w:div w:id="2019194901">
      <w:bodyDiv w:val="1"/>
      <w:marLeft w:val="0"/>
      <w:marRight w:val="0"/>
      <w:marTop w:val="0"/>
      <w:marBottom w:val="0"/>
      <w:divBdr>
        <w:top w:val="none" w:sz="0" w:space="0" w:color="auto"/>
        <w:left w:val="none" w:sz="0" w:space="0" w:color="auto"/>
        <w:bottom w:val="none" w:sz="0" w:space="0" w:color="auto"/>
        <w:right w:val="none" w:sz="0" w:space="0" w:color="auto"/>
      </w:divBdr>
    </w:div>
    <w:div w:id="2019381971">
      <w:bodyDiv w:val="1"/>
      <w:marLeft w:val="0"/>
      <w:marRight w:val="0"/>
      <w:marTop w:val="0"/>
      <w:marBottom w:val="0"/>
      <w:divBdr>
        <w:top w:val="none" w:sz="0" w:space="0" w:color="auto"/>
        <w:left w:val="none" w:sz="0" w:space="0" w:color="auto"/>
        <w:bottom w:val="none" w:sz="0" w:space="0" w:color="auto"/>
        <w:right w:val="none" w:sz="0" w:space="0" w:color="auto"/>
      </w:divBdr>
    </w:div>
    <w:div w:id="2019773570">
      <w:bodyDiv w:val="1"/>
      <w:marLeft w:val="0"/>
      <w:marRight w:val="0"/>
      <w:marTop w:val="0"/>
      <w:marBottom w:val="0"/>
      <w:divBdr>
        <w:top w:val="none" w:sz="0" w:space="0" w:color="auto"/>
        <w:left w:val="none" w:sz="0" w:space="0" w:color="auto"/>
        <w:bottom w:val="none" w:sz="0" w:space="0" w:color="auto"/>
        <w:right w:val="none" w:sz="0" w:space="0" w:color="auto"/>
      </w:divBdr>
    </w:div>
    <w:div w:id="2022929445">
      <w:bodyDiv w:val="1"/>
      <w:marLeft w:val="0"/>
      <w:marRight w:val="0"/>
      <w:marTop w:val="0"/>
      <w:marBottom w:val="0"/>
      <w:divBdr>
        <w:top w:val="none" w:sz="0" w:space="0" w:color="auto"/>
        <w:left w:val="none" w:sz="0" w:space="0" w:color="auto"/>
        <w:bottom w:val="none" w:sz="0" w:space="0" w:color="auto"/>
        <w:right w:val="none" w:sz="0" w:space="0" w:color="auto"/>
      </w:divBdr>
    </w:div>
    <w:div w:id="2028939529">
      <w:bodyDiv w:val="1"/>
      <w:marLeft w:val="0"/>
      <w:marRight w:val="0"/>
      <w:marTop w:val="0"/>
      <w:marBottom w:val="0"/>
      <w:divBdr>
        <w:top w:val="none" w:sz="0" w:space="0" w:color="auto"/>
        <w:left w:val="none" w:sz="0" w:space="0" w:color="auto"/>
        <w:bottom w:val="none" w:sz="0" w:space="0" w:color="auto"/>
        <w:right w:val="none" w:sz="0" w:space="0" w:color="auto"/>
      </w:divBdr>
    </w:div>
    <w:div w:id="2029716114">
      <w:bodyDiv w:val="1"/>
      <w:marLeft w:val="0"/>
      <w:marRight w:val="0"/>
      <w:marTop w:val="0"/>
      <w:marBottom w:val="0"/>
      <w:divBdr>
        <w:top w:val="none" w:sz="0" w:space="0" w:color="auto"/>
        <w:left w:val="none" w:sz="0" w:space="0" w:color="auto"/>
        <w:bottom w:val="none" w:sz="0" w:space="0" w:color="auto"/>
        <w:right w:val="none" w:sz="0" w:space="0" w:color="auto"/>
      </w:divBdr>
    </w:div>
    <w:div w:id="2033265873">
      <w:bodyDiv w:val="1"/>
      <w:marLeft w:val="0"/>
      <w:marRight w:val="0"/>
      <w:marTop w:val="0"/>
      <w:marBottom w:val="0"/>
      <w:divBdr>
        <w:top w:val="none" w:sz="0" w:space="0" w:color="auto"/>
        <w:left w:val="none" w:sz="0" w:space="0" w:color="auto"/>
        <w:bottom w:val="none" w:sz="0" w:space="0" w:color="auto"/>
        <w:right w:val="none" w:sz="0" w:space="0" w:color="auto"/>
      </w:divBdr>
    </w:div>
    <w:div w:id="2034110495">
      <w:bodyDiv w:val="1"/>
      <w:marLeft w:val="0"/>
      <w:marRight w:val="0"/>
      <w:marTop w:val="0"/>
      <w:marBottom w:val="0"/>
      <w:divBdr>
        <w:top w:val="none" w:sz="0" w:space="0" w:color="auto"/>
        <w:left w:val="none" w:sz="0" w:space="0" w:color="auto"/>
        <w:bottom w:val="none" w:sz="0" w:space="0" w:color="auto"/>
        <w:right w:val="none" w:sz="0" w:space="0" w:color="auto"/>
      </w:divBdr>
    </w:div>
    <w:div w:id="2036344966">
      <w:bodyDiv w:val="1"/>
      <w:marLeft w:val="0"/>
      <w:marRight w:val="0"/>
      <w:marTop w:val="0"/>
      <w:marBottom w:val="0"/>
      <w:divBdr>
        <w:top w:val="none" w:sz="0" w:space="0" w:color="auto"/>
        <w:left w:val="none" w:sz="0" w:space="0" w:color="auto"/>
        <w:bottom w:val="none" w:sz="0" w:space="0" w:color="auto"/>
        <w:right w:val="none" w:sz="0" w:space="0" w:color="auto"/>
      </w:divBdr>
    </w:div>
    <w:div w:id="2037340663">
      <w:bodyDiv w:val="1"/>
      <w:marLeft w:val="0"/>
      <w:marRight w:val="0"/>
      <w:marTop w:val="0"/>
      <w:marBottom w:val="0"/>
      <w:divBdr>
        <w:top w:val="none" w:sz="0" w:space="0" w:color="auto"/>
        <w:left w:val="none" w:sz="0" w:space="0" w:color="auto"/>
        <w:bottom w:val="none" w:sz="0" w:space="0" w:color="auto"/>
        <w:right w:val="none" w:sz="0" w:space="0" w:color="auto"/>
      </w:divBdr>
    </w:div>
    <w:div w:id="2042195453">
      <w:bodyDiv w:val="1"/>
      <w:marLeft w:val="0"/>
      <w:marRight w:val="0"/>
      <w:marTop w:val="0"/>
      <w:marBottom w:val="0"/>
      <w:divBdr>
        <w:top w:val="none" w:sz="0" w:space="0" w:color="auto"/>
        <w:left w:val="none" w:sz="0" w:space="0" w:color="auto"/>
        <w:bottom w:val="none" w:sz="0" w:space="0" w:color="auto"/>
        <w:right w:val="none" w:sz="0" w:space="0" w:color="auto"/>
      </w:divBdr>
    </w:div>
    <w:div w:id="2049721033">
      <w:bodyDiv w:val="1"/>
      <w:marLeft w:val="0"/>
      <w:marRight w:val="0"/>
      <w:marTop w:val="0"/>
      <w:marBottom w:val="0"/>
      <w:divBdr>
        <w:top w:val="none" w:sz="0" w:space="0" w:color="auto"/>
        <w:left w:val="none" w:sz="0" w:space="0" w:color="auto"/>
        <w:bottom w:val="none" w:sz="0" w:space="0" w:color="auto"/>
        <w:right w:val="none" w:sz="0" w:space="0" w:color="auto"/>
      </w:divBdr>
    </w:div>
    <w:div w:id="2052993412">
      <w:bodyDiv w:val="1"/>
      <w:marLeft w:val="0"/>
      <w:marRight w:val="0"/>
      <w:marTop w:val="0"/>
      <w:marBottom w:val="0"/>
      <w:divBdr>
        <w:top w:val="none" w:sz="0" w:space="0" w:color="auto"/>
        <w:left w:val="none" w:sz="0" w:space="0" w:color="auto"/>
        <w:bottom w:val="none" w:sz="0" w:space="0" w:color="auto"/>
        <w:right w:val="none" w:sz="0" w:space="0" w:color="auto"/>
      </w:divBdr>
    </w:div>
    <w:div w:id="2056998234">
      <w:bodyDiv w:val="1"/>
      <w:marLeft w:val="0"/>
      <w:marRight w:val="0"/>
      <w:marTop w:val="0"/>
      <w:marBottom w:val="0"/>
      <w:divBdr>
        <w:top w:val="none" w:sz="0" w:space="0" w:color="auto"/>
        <w:left w:val="none" w:sz="0" w:space="0" w:color="auto"/>
        <w:bottom w:val="none" w:sz="0" w:space="0" w:color="auto"/>
        <w:right w:val="none" w:sz="0" w:space="0" w:color="auto"/>
      </w:divBdr>
    </w:div>
    <w:div w:id="2058435978">
      <w:bodyDiv w:val="1"/>
      <w:marLeft w:val="0"/>
      <w:marRight w:val="0"/>
      <w:marTop w:val="0"/>
      <w:marBottom w:val="0"/>
      <w:divBdr>
        <w:top w:val="none" w:sz="0" w:space="0" w:color="auto"/>
        <w:left w:val="none" w:sz="0" w:space="0" w:color="auto"/>
        <w:bottom w:val="none" w:sz="0" w:space="0" w:color="auto"/>
        <w:right w:val="none" w:sz="0" w:space="0" w:color="auto"/>
      </w:divBdr>
    </w:div>
    <w:div w:id="2058506020">
      <w:bodyDiv w:val="1"/>
      <w:marLeft w:val="0"/>
      <w:marRight w:val="0"/>
      <w:marTop w:val="0"/>
      <w:marBottom w:val="0"/>
      <w:divBdr>
        <w:top w:val="none" w:sz="0" w:space="0" w:color="auto"/>
        <w:left w:val="none" w:sz="0" w:space="0" w:color="auto"/>
        <w:bottom w:val="none" w:sz="0" w:space="0" w:color="auto"/>
        <w:right w:val="none" w:sz="0" w:space="0" w:color="auto"/>
      </w:divBdr>
    </w:div>
    <w:div w:id="2065134487">
      <w:bodyDiv w:val="1"/>
      <w:marLeft w:val="0"/>
      <w:marRight w:val="0"/>
      <w:marTop w:val="0"/>
      <w:marBottom w:val="0"/>
      <w:divBdr>
        <w:top w:val="none" w:sz="0" w:space="0" w:color="auto"/>
        <w:left w:val="none" w:sz="0" w:space="0" w:color="auto"/>
        <w:bottom w:val="none" w:sz="0" w:space="0" w:color="auto"/>
        <w:right w:val="none" w:sz="0" w:space="0" w:color="auto"/>
      </w:divBdr>
    </w:div>
    <w:div w:id="2069188611">
      <w:bodyDiv w:val="1"/>
      <w:marLeft w:val="0"/>
      <w:marRight w:val="0"/>
      <w:marTop w:val="0"/>
      <w:marBottom w:val="0"/>
      <w:divBdr>
        <w:top w:val="none" w:sz="0" w:space="0" w:color="auto"/>
        <w:left w:val="none" w:sz="0" w:space="0" w:color="auto"/>
        <w:bottom w:val="none" w:sz="0" w:space="0" w:color="auto"/>
        <w:right w:val="none" w:sz="0" w:space="0" w:color="auto"/>
      </w:divBdr>
    </w:div>
    <w:div w:id="2069570352">
      <w:bodyDiv w:val="1"/>
      <w:marLeft w:val="0"/>
      <w:marRight w:val="0"/>
      <w:marTop w:val="0"/>
      <w:marBottom w:val="0"/>
      <w:divBdr>
        <w:top w:val="none" w:sz="0" w:space="0" w:color="auto"/>
        <w:left w:val="none" w:sz="0" w:space="0" w:color="auto"/>
        <w:bottom w:val="none" w:sz="0" w:space="0" w:color="auto"/>
        <w:right w:val="none" w:sz="0" w:space="0" w:color="auto"/>
      </w:divBdr>
    </w:div>
    <w:div w:id="2069910524">
      <w:bodyDiv w:val="1"/>
      <w:marLeft w:val="0"/>
      <w:marRight w:val="0"/>
      <w:marTop w:val="0"/>
      <w:marBottom w:val="0"/>
      <w:divBdr>
        <w:top w:val="none" w:sz="0" w:space="0" w:color="auto"/>
        <w:left w:val="none" w:sz="0" w:space="0" w:color="auto"/>
        <w:bottom w:val="none" w:sz="0" w:space="0" w:color="auto"/>
        <w:right w:val="none" w:sz="0" w:space="0" w:color="auto"/>
      </w:divBdr>
    </w:div>
    <w:div w:id="2071730961">
      <w:bodyDiv w:val="1"/>
      <w:marLeft w:val="0"/>
      <w:marRight w:val="0"/>
      <w:marTop w:val="0"/>
      <w:marBottom w:val="0"/>
      <w:divBdr>
        <w:top w:val="none" w:sz="0" w:space="0" w:color="auto"/>
        <w:left w:val="none" w:sz="0" w:space="0" w:color="auto"/>
        <w:bottom w:val="none" w:sz="0" w:space="0" w:color="auto"/>
        <w:right w:val="none" w:sz="0" w:space="0" w:color="auto"/>
      </w:divBdr>
    </w:div>
    <w:div w:id="2078237735">
      <w:bodyDiv w:val="1"/>
      <w:marLeft w:val="0"/>
      <w:marRight w:val="0"/>
      <w:marTop w:val="0"/>
      <w:marBottom w:val="0"/>
      <w:divBdr>
        <w:top w:val="none" w:sz="0" w:space="0" w:color="auto"/>
        <w:left w:val="none" w:sz="0" w:space="0" w:color="auto"/>
        <w:bottom w:val="none" w:sz="0" w:space="0" w:color="auto"/>
        <w:right w:val="none" w:sz="0" w:space="0" w:color="auto"/>
      </w:divBdr>
    </w:div>
    <w:div w:id="2078553161">
      <w:bodyDiv w:val="1"/>
      <w:marLeft w:val="0"/>
      <w:marRight w:val="0"/>
      <w:marTop w:val="0"/>
      <w:marBottom w:val="0"/>
      <w:divBdr>
        <w:top w:val="none" w:sz="0" w:space="0" w:color="auto"/>
        <w:left w:val="none" w:sz="0" w:space="0" w:color="auto"/>
        <w:bottom w:val="none" w:sz="0" w:space="0" w:color="auto"/>
        <w:right w:val="none" w:sz="0" w:space="0" w:color="auto"/>
      </w:divBdr>
    </w:div>
    <w:div w:id="2080711920">
      <w:bodyDiv w:val="1"/>
      <w:marLeft w:val="0"/>
      <w:marRight w:val="0"/>
      <w:marTop w:val="0"/>
      <w:marBottom w:val="0"/>
      <w:divBdr>
        <w:top w:val="none" w:sz="0" w:space="0" w:color="auto"/>
        <w:left w:val="none" w:sz="0" w:space="0" w:color="auto"/>
        <w:bottom w:val="none" w:sz="0" w:space="0" w:color="auto"/>
        <w:right w:val="none" w:sz="0" w:space="0" w:color="auto"/>
      </w:divBdr>
    </w:div>
    <w:div w:id="2086563397">
      <w:bodyDiv w:val="1"/>
      <w:marLeft w:val="0"/>
      <w:marRight w:val="0"/>
      <w:marTop w:val="0"/>
      <w:marBottom w:val="0"/>
      <w:divBdr>
        <w:top w:val="none" w:sz="0" w:space="0" w:color="auto"/>
        <w:left w:val="none" w:sz="0" w:space="0" w:color="auto"/>
        <w:bottom w:val="none" w:sz="0" w:space="0" w:color="auto"/>
        <w:right w:val="none" w:sz="0" w:space="0" w:color="auto"/>
      </w:divBdr>
    </w:div>
    <w:div w:id="2086684994">
      <w:bodyDiv w:val="1"/>
      <w:marLeft w:val="0"/>
      <w:marRight w:val="0"/>
      <w:marTop w:val="0"/>
      <w:marBottom w:val="0"/>
      <w:divBdr>
        <w:top w:val="none" w:sz="0" w:space="0" w:color="auto"/>
        <w:left w:val="none" w:sz="0" w:space="0" w:color="auto"/>
        <w:bottom w:val="none" w:sz="0" w:space="0" w:color="auto"/>
        <w:right w:val="none" w:sz="0" w:space="0" w:color="auto"/>
      </w:divBdr>
    </w:div>
    <w:div w:id="2088578139">
      <w:bodyDiv w:val="1"/>
      <w:marLeft w:val="0"/>
      <w:marRight w:val="0"/>
      <w:marTop w:val="0"/>
      <w:marBottom w:val="0"/>
      <w:divBdr>
        <w:top w:val="none" w:sz="0" w:space="0" w:color="auto"/>
        <w:left w:val="none" w:sz="0" w:space="0" w:color="auto"/>
        <w:bottom w:val="none" w:sz="0" w:space="0" w:color="auto"/>
        <w:right w:val="none" w:sz="0" w:space="0" w:color="auto"/>
      </w:divBdr>
    </w:div>
    <w:div w:id="2092653743">
      <w:bodyDiv w:val="1"/>
      <w:marLeft w:val="0"/>
      <w:marRight w:val="0"/>
      <w:marTop w:val="0"/>
      <w:marBottom w:val="0"/>
      <w:divBdr>
        <w:top w:val="none" w:sz="0" w:space="0" w:color="auto"/>
        <w:left w:val="none" w:sz="0" w:space="0" w:color="auto"/>
        <w:bottom w:val="none" w:sz="0" w:space="0" w:color="auto"/>
        <w:right w:val="none" w:sz="0" w:space="0" w:color="auto"/>
      </w:divBdr>
    </w:div>
    <w:div w:id="2094080567">
      <w:bodyDiv w:val="1"/>
      <w:marLeft w:val="0"/>
      <w:marRight w:val="0"/>
      <w:marTop w:val="0"/>
      <w:marBottom w:val="0"/>
      <w:divBdr>
        <w:top w:val="none" w:sz="0" w:space="0" w:color="auto"/>
        <w:left w:val="none" w:sz="0" w:space="0" w:color="auto"/>
        <w:bottom w:val="none" w:sz="0" w:space="0" w:color="auto"/>
        <w:right w:val="none" w:sz="0" w:space="0" w:color="auto"/>
      </w:divBdr>
    </w:div>
    <w:div w:id="2094164673">
      <w:bodyDiv w:val="1"/>
      <w:marLeft w:val="0"/>
      <w:marRight w:val="0"/>
      <w:marTop w:val="0"/>
      <w:marBottom w:val="0"/>
      <w:divBdr>
        <w:top w:val="none" w:sz="0" w:space="0" w:color="auto"/>
        <w:left w:val="none" w:sz="0" w:space="0" w:color="auto"/>
        <w:bottom w:val="none" w:sz="0" w:space="0" w:color="auto"/>
        <w:right w:val="none" w:sz="0" w:space="0" w:color="auto"/>
      </w:divBdr>
    </w:div>
    <w:div w:id="2098205826">
      <w:bodyDiv w:val="1"/>
      <w:marLeft w:val="0"/>
      <w:marRight w:val="0"/>
      <w:marTop w:val="0"/>
      <w:marBottom w:val="0"/>
      <w:divBdr>
        <w:top w:val="none" w:sz="0" w:space="0" w:color="auto"/>
        <w:left w:val="none" w:sz="0" w:space="0" w:color="auto"/>
        <w:bottom w:val="none" w:sz="0" w:space="0" w:color="auto"/>
        <w:right w:val="none" w:sz="0" w:space="0" w:color="auto"/>
      </w:divBdr>
    </w:div>
    <w:div w:id="2099055961">
      <w:bodyDiv w:val="1"/>
      <w:marLeft w:val="0"/>
      <w:marRight w:val="0"/>
      <w:marTop w:val="0"/>
      <w:marBottom w:val="0"/>
      <w:divBdr>
        <w:top w:val="none" w:sz="0" w:space="0" w:color="auto"/>
        <w:left w:val="none" w:sz="0" w:space="0" w:color="auto"/>
        <w:bottom w:val="none" w:sz="0" w:space="0" w:color="auto"/>
        <w:right w:val="none" w:sz="0" w:space="0" w:color="auto"/>
      </w:divBdr>
    </w:div>
    <w:div w:id="2099861433">
      <w:bodyDiv w:val="1"/>
      <w:marLeft w:val="0"/>
      <w:marRight w:val="0"/>
      <w:marTop w:val="0"/>
      <w:marBottom w:val="0"/>
      <w:divBdr>
        <w:top w:val="none" w:sz="0" w:space="0" w:color="auto"/>
        <w:left w:val="none" w:sz="0" w:space="0" w:color="auto"/>
        <w:bottom w:val="none" w:sz="0" w:space="0" w:color="auto"/>
        <w:right w:val="none" w:sz="0" w:space="0" w:color="auto"/>
      </w:divBdr>
    </w:div>
    <w:div w:id="2100060727">
      <w:bodyDiv w:val="1"/>
      <w:marLeft w:val="0"/>
      <w:marRight w:val="0"/>
      <w:marTop w:val="0"/>
      <w:marBottom w:val="0"/>
      <w:divBdr>
        <w:top w:val="none" w:sz="0" w:space="0" w:color="auto"/>
        <w:left w:val="none" w:sz="0" w:space="0" w:color="auto"/>
        <w:bottom w:val="none" w:sz="0" w:space="0" w:color="auto"/>
        <w:right w:val="none" w:sz="0" w:space="0" w:color="auto"/>
      </w:divBdr>
    </w:div>
    <w:div w:id="2105760447">
      <w:bodyDiv w:val="1"/>
      <w:marLeft w:val="0"/>
      <w:marRight w:val="0"/>
      <w:marTop w:val="0"/>
      <w:marBottom w:val="0"/>
      <w:divBdr>
        <w:top w:val="none" w:sz="0" w:space="0" w:color="auto"/>
        <w:left w:val="none" w:sz="0" w:space="0" w:color="auto"/>
        <w:bottom w:val="none" w:sz="0" w:space="0" w:color="auto"/>
        <w:right w:val="none" w:sz="0" w:space="0" w:color="auto"/>
      </w:divBdr>
    </w:div>
    <w:div w:id="2108503189">
      <w:bodyDiv w:val="1"/>
      <w:marLeft w:val="0"/>
      <w:marRight w:val="0"/>
      <w:marTop w:val="0"/>
      <w:marBottom w:val="0"/>
      <w:divBdr>
        <w:top w:val="none" w:sz="0" w:space="0" w:color="auto"/>
        <w:left w:val="none" w:sz="0" w:space="0" w:color="auto"/>
        <w:bottom w:val="none" w:sz="0" w:space="0" w:color="auto"/>
        <w:right w:val="none" w:sz="0" w:space="0" w:color="auto"/>
      </w:divBdr>
    </w:div>
    <w:div w:id="2115052461">
      <w:bodyDiv w:val="1"/>
      <w:marLeft w:val="0"/>
      <w:marRight w:val="0"/>
      <w:marTop w:val="0"/>
      <w:marBottom w:val="0"/>
      <w:divBdr>
        <w:top w:val="none" w:sz="0" w:space="0" w:color="auto"/>
        <w:left w:val="none" w:sz="0" w:space="0" w:color="auto"/>
        <w:bottom w:val="none" w:sz="0" w:space="0" w:color="auto"/>
        <w:right w:val="none" w:sz="0" w:space="0" w:color="auto"/>
      </w:divBdr>
    </w:div>
    <w:div w:id="2123646913">
      <w:bodyDiv w:val="1"/>
      <w:marLeft w:val="0"/>
      <w:marRight w:val="0"/>
      <w:marTop w:val="0"/>
      <w:marBottom w:val="0"/>
      <w:divBdr>
        <w:top w:val="none" w:sz="0" w:space="0" w:color="auto"/>
        <w:left w:val="none" w:sz="0" w:space="0" w:color="auto"/>
        <w:bottom w:val="none" w:sz="0" w:space="0" w:color="auto"/>
        <w:right w:val="none" w:sz="0" w:space="0" w:color="auto"/>
      </w:divBdr>
    </w:div>
    <w:div w:id="2124879575">
      <w:bodyDiv w:val="1"/>
      <w:marLeft w:val="0"/>
      <w:marRight w:val="0"/>
      <w:marTop w:val="0"/>
      <w:marBottom w:val="0"/>
      <w:divBdr>
        <w:top w:val="none" w:sz="0" w:space="0" w:color="auto"/>
        <w:left w:val="none" w:sz="0" w:space="0" w:color="auto"/>
        <w:bottom w:val="none" w:sz="0" w:space="0" w:color="auto"/>
        <w:right w:val="none" w:sz="0" w:space="0" w:color="auto"/>
      </w:divBdr>
    </w:div>
    <w:div w:id="2133284410">
      <w:bodyDiv w:val="1"/>
      <w:marLeft w:val="0"/>
      <w:marRight w:val="0"/>
      <w:marTop w:val="0"/>
      <w:marBottom w:val="0"/>
      <w:divBdr>
        <w:top w:val="none" w:sz="0" w:space="0" w:color="auto"/>
        <w:left w:val="none" w:sz="0" w:space="0" w:color="auto"/>
        <w:bottom w:val="none" w:sz="0" w:space="0" w:color="auto"/>
        <w:right w:val="none" w:sz="0" w:space="0" w:color="auto"/>
      </w:divBdr>
    </w:div>
    <w:div w:id="2135129636">
      <w:bodyDiv w:val="1"/>
      <w:marLeft w:val="0"/>
      <w:marRight w:val="0"/>
      <w:marTop w:val="0"/>
      <w:marBottom w:val="0"/>
      <w:divBdr>
        <w:top w:val="none" w:sz="0" w:space="0" w:color="auto"/>
        <w:left w:val="none" w:sz="0" w:space="0" w:color="auto"/>
        <w:bottom w:val="none" w:sz="0" w:space="0" w:color="auto"/>
        <w:right w:val="none" w:sz="0" w:space="0" w:color="auto"/>
      </w:divBdr>
    </w:div>
    <w:div w:id="2139102612">
      <w:bodyDiv w:val="1"/>
      <w:marLeft w:val="0"/>
      <w:marRight w:val="0"/>
      <w:marTop w:val="0"/>
      <w:marBottom w:val="0"/>
      <w:divBdr>
        <w:top w:val="none" w:sz="0" w:space="0" w:color="auto"/>
        <w:left w:val="none" w:sz="0" w:space="0" w:color="auto"/>
        <w:bottom w:val="none" w:sz="0" w:space="0" w:color="auto"/>
        <w:right w:val="none" w:sz="0" w:space="0" w:color="auto"/>
      </w:divBdr>
    </w:div>
    <w:div w:id="214481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Jac08</b:Tag>
    <b:SourceType>JournalArticle</b:SourceType>
    <b:Guid>{6A605193-34E6-4ED9-874B-8B126B0B00E1}</b:Guid>
    <b:Title>The Experience of Corporal Punishment in Schools, 1890–1940</b:Title>
    <b:Year>2008</b:Year>
    <b:Author>
      <b:Author>
        <b:NameList>
          <b:Person>
            <b:Last>Middleton</b:Last>
            <b:First>Jacob</b:First>
          </b:Person>
        </b:NameList>
      </b:Author>
    </b:Author>
    <b:JournalName>History of Education</b:JournalName>
    <b:Pages>253 - 275</b:Pages>
    <b:Volume>37</b:Volume>
    <b:Issue>2</b:Issue>
    <b:RefOrder>7</b:RefOrder>
  </b:Source>
  <b:Source>
    <b:Tag>Her67</b:Tag>
    <b:SourceType>Report</b:SourceType>
    <b:Guid>{48CF0B19-0A05-4D56-8E8B-058E3A350F8F}</b:Guid>
    <b:Title>Children and their Primary Schools</b:Title>
    <b:Year>1967</b:Year>
    <b:Author>
      <b:Author>
        <b:NameList>
          <b:Person>
            <b:Last>Plowden</b:Last>
            <b:First>B.</b:First>
          </b:Person>
        </b:NameList>
      </b:Author>
    </b:Author>
    <b:City>London</b:City>
    <b:Publisher>Her Majesty's Stationery Office 1967</b:Publisher>
    <b:RefOrder>8</b:RefOrder>
  </b:Source>
  <b:Source>
    <b:Tag>Pol22</b:Tag>
    <b:SourceType>InternetSite</b:SourceType>
    <b:Guid>{9E6B1E0A-80CB-42E4-8F3C-D393DBFA80D1}</b:Guid>
    <b:Title>Smacking</b:Title>
    <b:Year>2022</b:Year>
    <b:Author>
      <b:Author>
        <b:Corporate>Politics.co.uk</b:Corporate>
      </b:Author>
    </b:Author>
    <b:YearAccessed>2023</b:YearAccessed>
    <b:MonthAccessed>September</b:MonthAccessed>
    <b:DayAccessed>29</b:DayAccessed>
    <b:URL>https://www.politics.co.uk/reference/corporal-punishment/</b:URL>
    <b:RefOrder>9</b:RefOrder>
  </b:Source>
  <b:Source>
    <b:Tag>Bau97</b:Tag>
    <b:SourceType>JournalArticle</b:SourceType>
    <b:Guid>{7B11A40E-D500-4462-98BC-DB013A2F4B06}</b:Guid>
    <b:Author>
      <b:Author>
        <b:NameList>
          <b:Person>
            <b:Last>Baumrind</b:Last>
            <b:First>D</b:First>
          </b:Person>
        </b:NameList>
      </b:Author>
    </b:Author>
    <b:Title>Necessary distinctions</b:Title>
    <b:JournalName>Psychological Inquiry</b:JournalName>
    <b:Year>1997</b:Year>
    <b:Pages>176 - 182</b:Pages>
    <b:Volume>8</b:Volume>
    <b:RefOrder>10</b:RefOrder>
  </b:Source>
  <b:Source>
    <b:Tag>UNI14</b:Tag>
    <b:SourceType>Book</b:SourceType>
    <b:Guid>{C4373B1F-9071-4943-AB0F-1631B2FCA78A}</b:Guid>
    <b:Author>
      <b:Author>
        <b:Corporate>UNICEF</b:Corporate>
      </b:Author>
    </b:Author>
    <b:Title>Hidden in plain sight: A statistical analysis of violence against children.</b:Title>
    <b:Year>2014</b:Year>
    <b:City>New York</b:City>
    <b:Publisher>UNICEF</b:Publisher>
    <b:RefOrder>12</b:RefOrder>
  </b:Source>
  <b:Source>
    <b:Tag>She07</b:Tag>
    <b:SourceType>ElectronicSource</b:SourceType>
    <b:Guid>{DAE2B13F-5035-43A8-9E6B-0F539D7CBC96}</b:Guid>
    <b:Title>A STUDY INTO CHILDREN’S VIEWS ON PHYSICAL DISCIPLINE AND PUNISHMENT</b:Title>
    <b:Year>2007</b:Year>
    <b:Publisher>DCSF and COI </b:Publisher>
    <b:Author>
      <b:Author>
        <b:Corporate>Sherbert Research</b:Corporate>
      </b:Author>
    </b:Author>
    <b:RefOrder>13</b:RefOrder>
  </b:Source>
  <b:Source>
    <b:Tag>Hol02</b:Tag>
    <b:SourceType>JournalArticle</b:SourceType>
    <b:Guid>{74F7DA3C-2FBE-453D-86C1-60A6D25ED0FA}</b:Guid>
    <b:Author>
      <b:Author>
        <b:NameList>
          <b:Person>
            <b:Last>Holden</b:Last>
            <b:First>George</b:First>
            <b:Middle>W.</b:Middle>
          </b:Person>
        </b:NameList>
      </b:Author>
    </b:Author>
    <b:Title>Perspectives on the Effects of Corporal Punishment: Comment on Gershoff (2002)</b:Title>
    <b:Year>2002</b:Year>
    <b:Pages>p.590-595</b:Pages>
    <b:JournalName>Psychological bulletin</b:JournalName>
    <b:Volume>128</b:Volume>
    <b:Issue>4</b:Issue>
    <b:RefOrder>14</b:RefOrder>
  </b:Source>
  <b:Source>
    <b:Tag>Ski53</b:Tag>
    <b:SourceType>Book</b:SourceType>
    <b:Guid>{9DE3B81B-C22F-4F09-A56D-16140C4E7C17}</b:Guid>
    <b:Author>
      <b:Author>
        <b:NameList>
          <b:Person>
            <b:Last>Skinner</b:Last>
            <b:First>B.</b:First>
            <b:Middle>F.</b:Middle>
          </b:Person>
        </b:NameList>
      </b:Author>
    </b:Author>
    <b:Title>Science and human behavior</b:Title>
    <b:Year>1953</b:Year>
    <b:City>New York</b:City>
    <b:Publisher>Macmillan</b:Publisher>
    <b:RefOrder>15</b:RefOrder>
  </b:Source>
  <b:Source>
    <b:Tag>NSP211</b:Tag>
    <b:SourceType>InternetSite</b:SourceType>
    <b:Guid>{11A7A515-BDAF-472C-B67E-DF75E96A3B7D}</b:Guid>
    <b:Author>
      <b:Author>
        <b:Corporate>NSPCC</b:Corporate>
      </b:Author>
    </b:Author>
    <b:Title>NSPCC</b:Title>
    <b:InternetSiteTitle>Majority believe it's unacceptable to physically punish a child</b:InternetSiteTitle>
    <b:Year>2021</b:Year>
    <b:Month>March</b:Month>
    <b:Day>21</b:Day>
    <b:URL>https://www.nspcc.org.uk/about-us/news-opinion/2022/equal-protection-wales-england/</b:URL>
    <b:RefOrder>2</b:RefOrder>
  </b:Source>
  <b:Source>
    <b:Tag>Cro02</b:Tag>
    <b:SourceType>Report</b:SourceType>
    <b:Guid>{BE26811B-8145-4DCE-805F-2502EF17FD6E}</b:Guid>
    <b:Title>Listen up! Children talk about smacking</b:Title>
    <b:Publisher>Save the Children UK</b:Publisher>
    <b:Year>2002</b:Year>
    <b:Author>
      <b:Author>
        <b:NameList>
          <b:Person>
            <b:Last>Crowley</b:Last>
            <b:First>Anne</b:First>
          </b:Person>
          <b:Person>
            <b:Last>Vulliamy</b:Last>
            <b:First>Cea</b:First>
          </b:Person>
        </b:NameList>
      </b:Author>
    </b:Author>
    <b:URL>https://resourcecentre.savethechildren.net/pdf/4630.pdf/</b:URL>
    <b:RefOrder>16</b:RefOrder>
  </b:Source>
  <b:Source>
    <b:Tag>Dom00</b:Tag>
    <b:SourceType>Book</b:SourceType>
    <b:Guid>{917E2AF5-C783-4A2F-B11B-0CAF60F45C15}</b:Guid>
    <b:Author>
      <b:Author>
        <b:NameList>
          <b:Person>
            <b:Last>Domjan</b:Last>
            <b:First>Michael</b:First>
          </b:Person>
        </b:NameList>
      </b:Author>
    </b:Author>
    <b:Title>The essentials of conditioning and learning</b:Title>
    <b:Year>2000</b:Year>
    <b:City>Belmont</b:City>
    <b:Publisher>Wadsworth</b:Publisher>
    <b:Edition>2</b:Edition>
    <b:RefOrder>17</b:RefOrder>
  </b:Source>
  <b:Source>
    <b:Tag>Ant96</b:Tag>
    <b:SourceType>JournalArticle</b:SourceType>
    <b:Guid>{7BEB02FE-0C7F-4251-9F52-5C59D0A7BFA3}</b:Guid>
    <b:Title>Subabusive Violence in Child Rearing in Middle-class American Families</b:Title>
    <b:Year>1996</b:Year>
    <b:Author>
      <b:Author>
        <b:NameList>
          <b:Person>
            <b:Last>Graziano</b:Last>
            <b:First>Anthony</b:First>
            <b:Middle>M.</b:Middle>
          </b:Person>
          <b:Person>
            <b:Last>Hamblen</b:Last>
            <b:First>Jessica</b:First>
            <b:Middle>L.</b:Middle>
          </b:Person>
          <b:Person>
            <b:Last>Plante</b:Last>
            <b:First>Wendy</b:First>
            <b:Middle>A.</b:Middle>
          </b:Person>
        </b:NameList>
      </b:Author>
    </b:Author>
    <b:JournalName>Pediatrics</b:JournalName>
    <b:Pages>845–848.</b:Pages>
    <b:Volume>4</b:Volume>
    <b:Issue>98</b:Issue>
    <b:RefOrder>18</b:RefOrder>
  </b:Source>
  <b:Source>
    <b:Tag>Sue04</b:Tag>
    <b:SourceType>Book</b:SourceType>
    <b:Guid>{CD38BE51-F8B3-432D-82CB-E7AE85A50560}</b:Guid>
    <b:Title>From Fear to Respect: Young People's Views on Violence</b:Title>
    <b:Year>2004</b:Year>
    <b:Author>
      <b:Author>
        <b:NameList>
          <b:Person>
            <b:Last>Sharpe</b:Last>
            <b:First>Sue</b:First>
          </b:Person>
        </b:NameList>
      </b:Author>
    </b:Author>
    <b:Publisher>Jessica Kingsley Publishers</b:Publisher>
    <b:RefOrder>19</b:RefOrder>
  </b:Source>
  <b:Source>
    <b:Tag>Jan10</b:Tag>
    <b:SourceType>BookSection</b:SourceType>
    <b:Guid>{7F6E643D-D539-4E2B-B24F-17A07FC08306}</b:Guid>
    <b:Title>Sweden: A 30-year ban on physical punishment of children</b:Title>
    <b:Year>2010</b:Year>
    <b:Publisher>Routledge</b:Publisher>
    <b:Author>
      <b:Author>
        <b:NameList>
          <b:Person>
            <b:Last>Janson</b:Last>
            <b:First>S</b:First>
          </b:Person>
          <b:Person>
            <b:Last>Langberg</b:Last>
            <b:First>B</b:First>
          </b:Person>
          <b:Person>
            <b:Last>Svensson</b:Last>
            <b:First>B</b:First>
          </b:Person>
        </b:NameList>
      </b:Author>
    </b:Author>
    <b:JournalName>Global Pathways to Abolishing Physical Punishment</b:JournalName>
    <b:Pages>241-255.</b:Pages>
    <b:BookTitle>Global Pathways to Abolishing Physical Punishment</b:BookTitle>
    <b:RefOrder>20</b:RefOrder>
  </b:Source>
  <b:Source>
    <b:Tag>Pub181</b:Tag>
    <b:SourceType>Report</b:SourceType>
    <b:Guid>{C7EA7D7E-B3BB-40DA-ADB5-004443C9B6D0}</b:Guid>
    <b:Title>Legislating to Prohibit Parental Physical Punishment of Children</b:Title>
    <b:Year>2018</b:Year>
    <b:Author>
      <b:Author>
        <b:Corporate>Public policy institue for Wales</b:Corporate>
      </b:Author>
    </b:Author>
    <b:Publisher>Public policy institue for Wales</b:Publisher>
    <b:RefOrder>21</b:RefOrder>
  </b:Source>
  <b:Source>
    <b:Tag>Lau18</b:Tag>
    <b:SourceType>Report</b:SourceType>
    <b:Guid>{829B9613-9D85-42E2-9E74-69CFBA5B1E46}</b:Guid>
    <b:Author>
      <b:Author>
        <b:NameList>
          <b:Person>
            <b:Last>Carter-Davies</b:Last>
            <b:First>Lauren</b:First>
          </b:Person>
          <b:Person>
            <b:Last>Bristow</b:Last>
            <b:First>Dan</b:First>
          </b:Person>
        </b:NameList>
      </b:Author>
    </b:Author>
    <b:Title>Parental Physical Punishment: Child Outcomes and Attitudes</b:Title>
    <b:Year>2018</b:Year>
    <b:Publisher>Public Policy Institute for Wales</b:Publisher>
    <b:RefOrder>5</b:RefOrder>
  </b:Source>
  <b:Source>
    <b:Tag>Kar22</b:Tag>
    <b:SourceType>Misc</b:SourceType>
    <b:Guid>{DDA56C01-FCEA-4FAF-A044-12EBA8EDBE4B}</b:Guid>
    <b:Title>Children (Abolition of Defence of Reasonable Punishment) (Wales) Act 2020</b:Title>
    <b:Year>2022</b:Year>
    <b:Publisher>Welsh Government</b:Publisher>
    <b:Author>
      <b:Author>
        <b:NameList>
          <b:Person>
            <b:Last>Cornish</b:Last>
            <b:First>Karen</b:First>
          </b:Person>
        </b:NameList>
      </b:Author>
    </b:Author>
    <b:RefOrder>22</b:RefOrder>
  </b:Source>
  <b:Source>
    <b:Tag>Welnd</b:Tag>
    <b:SourceType>Report</b:SourceType>
    <b:Guid>{E248EFF1-A0AB-4EE4-B720-607F9F1F6354}</b:Guid>
    <b:Title>Children Wales Bill, frequently asked questions</b:Title>
    <b:Year>n.d</b:Year>
    <b:Publisher>Welsh Government</b:Publisher>
    <b:Author>
      <b:Author>
        <b:Corporate>Welsh Government</b:Corporate>
      </b:Author>
    </b:Author>
    <b:RefOrder>23</b:RefOrder>
  </b:Source>
  <b:Source>
    <b:Tag>Chind</b:Tag>
    <b:SourceType>InternetSite</b:SourceType>
    <b:Guid>{502D9354-9522-40A9-BB05-4B7A8A4987C2}</b:Guid>
    <b:Title>Children Act 2004</b:Title>
    <b:Year>2004</b:Year>
    <b:Author>
      <b:Author>
        <b:Corporate>Childrens Act </b:Corporate>
      </b:Author>
    </b:Author>
    <b:YearAccessed>2023</b:YearAccessed>
    <b:MonthAccessed>October</b:MonthAccessed>
    <b:DayAccessed>14</b:DayAccessed>
    <b:URL>https://www.legislation.gov.uk/ukpga/2004/31/notes/division/2/4/5/2</b:URL>
    <b:RefOrder>24</b:RefOrder>
  </b:Source>
  <b:Source>
    <b:Tag>Cri88</b:Tag>
    <b:SourceType>InternetSite</b:SourceType>
    <b:Guid>{79181B81-221C-4628-9CFF-8E7E1AC06BFC}</b:Guid>
    <b:Author>
      <b:Author>
        <b:Corporate>Criminal Justice Act </b:Corporate>
      </b:Author>
    </b:Author>
    <b:Title>Criminal Justice Act 1988</b:Title>
    <b:Year>1988</b:Year>
    <b:YearAccessed>2023</b:YearAccessed>
    <b:MonthAccessed>October</b:MonthAccessed>
    <b:DayAccessed>14</b:DayAccessed>
    <b:URL>https://www.legislation.gov.uk/ukpga/1988/33/section/39</b:URL>
    <b:RefOrder>25</b:RefOrder>
  </b:Source>
  <b:Source>
    <b:Tag>Off61</b:Tag>
    <b:SourceType>InternetSite</b:SourceType>
    <b:Guid>{F3201BD4-67C5-4EE0-B35F-8756A453AA13}</b:Guid>
    <b:Author>
      <b:Author>
        <b:Corporate>Offences against the Person Act</b:Corporate>
      </b:Author>
    </b:Author>
    <b:Title>Offences against the Person Act</b:Title>
    <b:Year>1861</b:Year>
    <b:YearAccessed>2023</b:YearAccessed>
    <b:MonthAccessed>October</b:MonthAccessed>
    <b:DayAccessed>14</b:DayAccessed>
    <b:URL>https://www.legislation.gov.uk/ukpga/Vict/24-25/100/section/47</b:URL>
    <b:RefOrder>26</b:RefOrder>
  </b:Source>
  <b:Source>
    <b:Tag>Wel18</b:Tag>
    <b:SourceType>Report</b:SourceType>
    <b:Guid>{626DE908-1BCF-4615-AE1A-4499828D5AB4}</b:Guid>
    <b:Title>Public attitudes to physical punishment of children: baseline survey</b:Title>
    <b:Year>2018</b:Year>
    <b:Author>
      <b:Author>
        <b:Corporate>Welsh Government </b:Corporate>
      </b:Author>
    </b:Author>
    <b:Publisher>Welsh Government</b:Publisher>
    <b:RefOrder>27</b:RefOrder>
  </b:Source>
  <b:Source>
    <b:Tag>BeR231</b:Tag>
    <b:SourceType>InternetSite</b:SourceType>
    <b:Guid>{A768CE07-4473-4F07-86C6-7B2E4576FEF7}</b:Guid>
    <b:Title>Public Opinion</b:Title>
    <b:Year>2023</b:Year>
    <b:Author>
      <b:Author>
        <b:Corporate>Be Reasonable </b:Corporate>
      </b:Author>
    </b:Author>
    <b:YearAccessed>2023</b:YearAccessed>
    <b:MonthAccessed>October</b:MonthAccessed>
    <b:DayAccessed>14</b:DayAccessed>
    <b:URL>https://www.bereasonable.wales/en-home/public-opinion/?hp</b:URL>
    <b:RefOrder>28</b:RefOrder>
  </b:Source>
  <b:Source>
    <b:Tag>BeRnd</b:Tag>
    <b:SourceType>InternetSite</b:SourceType>
    <b:Guid>{5DC75345-5FE3-496F-99C7-9DC7ECB932EE}</b:Guid>
    <b:Author>
      <b:Author>
        <b:Corporate>Be Reasonable </b:Corporate>
      </b:Author>
    </b:Author>
    <b:Title>Be Reasonable Wales</b:Title>
    <b:Year>n.d</b:Year>
    <b:YearAccessed>2023</b:YearAccessed>
    <b:MonthAccessed>October</b:MonthAccessed>
    <b:DayAccessed>14</b:DayAccessed>
    <b:URL>https://www.bereasonable.wales/</b:URL>
    <b:RefOrder>29</b:RefOrder>
  </b:Source>
  <b:Source>
    <b:Tag>BeR17</b:Tag>
    <b:SourceType>ElectronicSource</b:SourceType>
    <b:Guid>{3A27BA22-E79C-4309-AEE7-ED2D4EDCFD16}</b:Guid>
    <b:Title>Mum: ‘Please don’t criminalise loving parents’</b:Title>
    <b:Year>2017</b:Year>
    <b:Publisher>Youtube</b:Publisher>
    <b:Author>
      <b:Author>
        <b:Corporate>Be Reasonable</b:Corporate>
      </b:Author>
    </b:Author>
    <b:RefOrder>30</b:RefOrder>
  </b:Source>
  <b:Source>
    <b:Tag>Rob10</b:Tag>
    <b:SourceType>JournalArticle</b:SourceType>
    <b:Guid>{1B400FBB-9EDB-4D33-9CC8-FABE9C0893B5}</b:Guid>
    <b:Title>ARE SPANKING INJUNCTIONS SCIENTIFICALLY SUPPORTED?</b:Title>
    <b:Year>2010</b:Year>
    <b:Author>
      <b:Author>
        <b:NameList>
          <b:Person>
            <b:Last>Baumrind</b:Last>
            <b:First>Robert</b:First>
            <b:Middle>E. Larzelere and Diana</b:Middle>
          </b:Person>
        </b:NameList>
      </b:Author>
    </b:Author>
    <b:JournalName>Law and Contemporary Problems</b:JournalName>
    <b:Pages>57-87</b:Pages>
    <b:Volume>73</b:Volume>
    <b:Issue>2</b:Issue>
    <b:RefOrder>31</b:RefOrder>
  </b:Source>
  <b:Source>
    <b:Tag>BeR23</b:Tag>
    <b:SourceType>InternetSite</b:SourceType>
    <b:Guid>{7F9F43DB-FD2D-4FB1-A63A-2E5A0DC2ECA8}</b:Guid>
    <b:Author>
      <b:Author>
        <b:Corporate>Be Reasonable</b:Corporate>
      </b:Author>
    </b:Author>
    <b:Title>FAQ</b:Title>
    <b:Year>2023</b:Year>
    <b:YearAccessed>2023</b:YearAccessed>
    <b:MonthAccessed>October</b:MonthAccessed>
    <b:DayAccessed>14</b:DayAccessed>
    <b:URL>https://www.bereasonable.wales/en-home/faq/</b:URL>
    <b:RefOrder>32</b:RefOrder>
  </b:Source>
  <b:Source>
    <b:Tag>Cam23</b:Tag>
    <b:SourceType>InternetSite</b:SourceType>
    <b:Guid>{91EFE300-AF54-4B32-A21E-C8774A616301}</b:Guid>
    <b:Author>
      <b:Author>
        <b:Corporate>Cambridge Dictionary</b:Corporate>
      </b:Author>
    </b:Author>
    <b:Title>Research</b:Title>
    <b:Year>2023</b:Year>
    <b:YearAccessed>2023</b:YearAccessed>
    <b:MonthAccessed>November</b:MonthAccessed>
    <b:DayAccessed>24</b:DayAccessed>
    <b:URL>https://dictionary.cambridge.org/dictionary/english/research</b:URL>
    <b:RefOrder>33</b:RefOrder>
  </b:Source>
  <b:Source>
    <b:Tag>Wel23</b:Tag>
    <b:SourceType>InternetSite</b:SourceType>
    <b:Guid>{E4409C88-1DF9-43C5-9CAB-D76F367FDFEB}</b:Guid>
    <b:Author>
      <b:Author>
        <b:Corporate>Welsh Government</b:Corporate>
      </b:Author>
    </b:Author>
    <b:Title>The Children (Abolition of Defence of Reasonable Punishment) (Wales) Act 2020: first data release</b:Title>
    <b:Year>2023</b:Year>
    <b:YearAccessed>2023</b:YearAccessed>
    <b:MonthAccessed>November</b:MonthAccessed>
    <b:DayAccessed>28</b:DayAccessed>
    <b:URL>https://www.gov.wales/children-abolition-defence-reasonable-punishment-wales-act-2020-first-data-release-html</b:URL>
    <b:RefOrder>34</b:RefOrder>
  </b:Source>
  <b:Source>
    <b:Tag>Imp23</b:Tag>
    <b:SourceType>InternetSite</b:SourceType>
    <b:Guid>{4A47402C-1602-4CA1-A666-0EA431BEE709}</b:Guid>
    <b:Author>
      <b:Author>
        <b:Corporate>Imperial College London</b:Corporate>
      </b:Author>
    </b:Author>
    <b:Title>Ethics approval overview</b:Title>
    <b:Year>2023</b:Year>
    <b:YearAccessed>2023</b:YearAccessed>
    <b:MonthAccessed>November</b:MonthAccessed>
    <b:DayAccessed>28</b:DayAccessed>
    <b:URL>https://www.imperial.ac.uk/research-ethics-committee/ethics-approval-overview/</b:URL>
    <b:RefOrder>35</b:RefOrder>
  </b:Source>
  <b:Source>
    <b:Tag>Lae12</b:Tag>
    <b:SourceType>InternetSite</b:SourceType>
    <b:Guid>{0498D44E-2B3F-4EDE-9086-C2BEF6822CE5}</b:Guid>
    <b:Author>
      <b:Author>
        <b:Corporate>Laerd dissertation</b:Corporate>
      </b:Author>
    </b:Author>
    <b:Title>Principles of research ethics</b:Title>
    <b:Year>2012</b:Year>
    <b:YearAccessed>2023</b:YearAccessed>
    <b:MonthAccessed>November</b:MonthAccessed>
    <b:DayAccessed>28</b:DayAccessed>
    <b:URL>https://dissertation.laerd.com/principles-of-research-ethics.php#:~:text=In%20practice%2C%20these%20ethical%20principles%20mean%20that%20as,participants%20the%20right%20to%20withdraw%20from%20your%20research.</b:URL>
    <b:RefOrder>36</b:RefOrder>
  </b:Source>
  <b:Source>
    <b:Tag>Sau</b:Tag>
    <b:SourceType>Book</b:SourceType>
    <b:Guid>{7A9CC5EE-8D4C-4FAC-9815-0EE9C990C35B}</b:Guid>
    <b:Author>
      <b:Author>
        <b:NameList>
          <b:Person>
            <b:Last>Saunders</b:Last>
            <b:First>Mark</b:First>
            <b:Middle>N.K.</b:Middle>
          </b:Person>
          <b:Person>
            <b:Last>Lewis</b:Last>
            <b:First>Philip</b:First>
          </b:Person>
          <b:Person>
            <b:Last>Thornhill.</b:Last>
            <b:First>Adrian</b:First>
          </b:Person>
        </b:NameList>
      </b:Author>
    </b:Author>
    <b:Title>Research methods for buisness students</b:Title>
    <b:Year>2007</b:Year>
    <b:City>London</b:City>
    <b:Publisher>Pearson</b:Publisher>
    <b:Edition>9</b:Edition>
    <b:RefOrder>37</b:RefOrder>
  </b:Source>
  <b:Source>
    <b:Tag>Dav21</b:Tag>
    <b:SourceType>InternetSite</b:SourceType>
    <b:Guid>{71171407-922C-414C-BDEE-4A5A84D6CC89}</b:Guid>
    <b:Title>Saunders’ Research Onion: Explained Simply</b:Title>
    <b:Year>2021</b:Year>
    <b:Author>
      <b:Author>
        <b:NameList>
          <b:Person>
            <b:Last>Phair</b:Last>
            <b:First>David</b:First>
          </b:Person>
          <b:Person>
            <b:Last>Warren</b:Last>
            <b:First>Kerryn</b:First>
          </b:Person>
        </b:NameList>
      </b:Author>
    </b:Author>
    <b:YearAccessed>2023</b:YearAccessed>
    <b:MonthAccessed>December</b:MonthAccessed>
    <b:DayAccessed>3</b:DayAccessed>
    <b:URL>https://gradcoach.com/saunders-research-onion/</b:URL>
    <b:RefOrder>38</b:RefOrder>
  </b:Source>
  <b:Source>
    <b:Tag>Cha23</b:Tag>
    <b:SourceType>InternetSite</b:SourceType>
    <b:Guid>{267174D3-8C5F-4AAA-81BC-5C991BD1AF4E}</b:Guid>
    <b:Author>
      <b:Author>
        <b:NameList>
          <b:Person>
            <b:Last>Nickerson</b:Last>
            <b:First>Charlotte</b:First>
          </b:Person>
        </b:NameList>
      </b:Author>
    </b:Author>
    <b:Title>Interpretivism Paradigm &amp; Research Philosophy</b:Title>
    <b:Year>2023</b:Year>
    <b:YearAccessed>2023</b:YearAccessed>
    <b:MonthAccessed>December</b:MonthAccessed>
    <b:DayAccessed>3</b:DayAccessed>
    <b:URL>https://simplysociology.com/interpretivism-paradigm.html</b:URL>
    <b:RefOrder>39</b:RefOrder>
  </b:Source>
  <b:Source>
    <b:Tag>Johnd</b:Tag>
    <b:SourceType>InternetSite</b:SourceType>
    <b:Guid>{CF32B583-80AA-4AEE-8642-80014508CE87}</b:Guid>
    <b:Author>
      <b:Author>
        <b:NameList>
          <b:Person>
            <b:Last>Dudovskiy</b:Last>
            <b:First>John</b:First>
          </b:Person>
        </b:NameList>
      </b:Author>
    </b:Author>
    <b:Title>Interpretivism (interpretivist) Research Philosophy</b:Title>
    <b:Year>n.d</b:Year>
    <b:YearAccessed>2023</b:YearAccessed>
    <b:MonthAccessed>December</b:MonthAccessed>
    <b:DayAccessed>3</b:DayAccessed>
    <b:URL>https://research-methodology.net/research-philosophy/interpretivism/</b:URL>
    <b:RefOrder>50</b:RefOrder>
  </b:Source>
  <b:Source>
    <b:Tag>Mar13</b:Tag>
    <b:SourceType>Book</b:SourceType>
    <b:Guid>{7DC78CFD-927C-462A-97D8-07982BD64809}</b:Guid>
    <b:Title>What is Qualitative Research?</b:Title>
    <b:Year>2013</b:Year>
    <b:Author>
      <b:Author>
        <b:NameList>
          <b:Person>
            <b:Last>Hammersley</b:Last>
            <b:First>Martyn</b:First>
          </b:Person>
        </b:NameList>
      </b:Author>
    </b:Author>
    <b:Publisher>Bloomsbury Academic</b:Publisher>
    <b:City>London</b:City>
    <b:RefOrder>41</b:RefOrder>
  </b:Source>
  <b:Source>
    <b:Tag>Mar16</b:Tag>
    <b:SourceType>Book</b:SourceType>
    <b:Guid>{4CADB211-7503-4ACF-AC65-B59D9725C1D2}</b:Guid>
    <b:Author>
      <b:Author>
        <b:NameList>
          <b:Person>
            <b:Last>Saunders</b:Last>
            <b:First>Mark</b:First>
          </b:Person>
          <b:Person>
            <b:Last>Thornhill</b:Last>
            <b:First>Adrian</b:First>
          </b:Person>
          <b:Person>
            <b:Last>Lewis</b:Last>
            <b:First>Philip</b:First>
          </b:Person>
        </b:NameList>
      </b:Author>
    </b:Author>
    <b:Title>Research methods for business students</b:Title>
    <b:Year>2016</b:Year>
    <b:City>London</b:City>
    <b:Publisher>Pearson</b:Publisher>
    <b:RefOrder>42</b:RefOrder>
  </b:Source>
  <b:Source>
    <b:Tag>Hus08</b:Tag>
    <b:SourceType>DocumentFromInternetSite</b:SourceType>
    <b:Guid>{1DF3A004-E92E-4ADB-82C8-BA1F671F2346}</b:Guid>
    <b:Title>Inductive and Deductive Research Approach</b:Title>
    <b:Year>2008</b:Year>
    <b:Author>
      <b:Author>
        <b:NameList>
          <b:Person>
            <b:Last>Saleem</b:Last>
            <b:First>Hussain</b:First>
          </b:Person>
          <b:Person>
            <b:Last>Burney</b:Last>
            <b:First>Aqil</b:First>
          </b:Person>
        </b:NameList>
      </b:Author>
    </b:Author>
    <b:Month>March</b:Month>
    <b:YearAccessed>2023</b:YearAccessed>
    <b:MonthAccessed>December</b:MonthAccessed>
    <b:DayAccessed>12</b:DayAccessed>
    <b:URL>https://www.researchgate.net/publication/330350434_Inductive_and_Deductive_Research_Approach</b:URL>
    <b:RefOrder>43</b:RefOrder>
  </b:Source>
  <b:Source>
    <b:Tag>Tho06</b:Tag>
    <b:SourceType>JournalArticle</b:SourceType>
    <b:Guid>{48F4515C-5E19-40F8-A5D7-C8518C2BD402}</b:Guid>
    <b:Title>A General Inductive Approach for Analyzing Qualitative Evaluation Data</b:Title>
    <b:Year>2006</b:Year>
    <b:Author>
      <b:Author>
        <b:NameList>
          <b:Person>
            <b:Last>Thomas</b:Last>
            <b:First>D.</b:First>
            <b:Middle>R.</b:Middle>
          </b:Person>
        </b:NameList>
      </b:Author>
    </b:Author>
    <b:JournalName>American Journal of Evaluation</b:JournalName>
    <b:Pages>237-246</b:Pages>
    <b:Volume>27</b:Volume>
    <b:Issue>2</b:Issue>
    <b:RefOrder>44</b:RefOrder>
  </b:Source>
  <b:Source>
    <b:Tag>Che12</b:Tag>
    <b:SourceType>Book</b:SourceType>
    <b:Guid>{68795B28-0A11-4EE3-97CF-0E7D2FE359DD}</b:Guid>
    <b:Title>Research methods in education</b:Title>
    <b:Year>2012</b:Year>
    <b:Author>
      <b:Author>
        <b:NameList>
          <b:Person>
            <b:Last>Check</b:Last>
            <b:First>J</b:First>
          </b:Person>
          <b:Person>
            <b:Last>Schutt</b:Last>
            <b:First>R.K</b:First>
          </b:Person>
        </b:NameList>
      </b:Author>
    </b:Author>
    <b:City>Thousand Oaks CA</b:City>
    <b:Publisher>Sage publications</b:Publisher>
    <b:RefOrder>45</b:RefOrder>
  </b:Source>
  <b:Source>
    <b:Tag>Jul15</b:Tag>
    <b:SourceType>JournalArticle</b:SourceType>
    <b:Guid>{6B058088-E3C0-4A93-B950-D15B8E1FC029}</b:Guid>
    <b:Title>Understanding and Evaluating Survey Research</b:Title>
    <b:Year>2015</b:Year>
    <b:Author>
      <b:Author>
        <b:NameList>
          <b:Person>
            <b:Last>Ponto</b:Last>
            <b:First>Julie</b:First>
          </b:Person>
        </b:NameList>
      </b:Author>
    </b:Author>
    <b:JournalName>J Adv Pract Oncol</b:JournalName>
    <b:Pages>168–171</b:Pages>
    <b:Volume>6</b:Volume>
    <b:Issue>2</b:Issue>
    <b:RefOrder>46</b:RefOrder>
  </b:Source>
  <b:Source>
    <b:Tag>GOV201</b:Tag>
    <b:SourceType>InternetSite</b:SourceType>
    <b:Guid>{F48DECDD-B108-41A4-A0F4-980EF58AD77E}</b:Guid>
    <b:Title>Mixed methods study</b:Title>
    <b:Year>2020</b:Year>
    <b:Author>
      <b:Author>
        <b:NameList>
          <b:Person>
            <b:Last>GOV.UK</b:Last>
          </b:Person>
        </b:NameList>
      </b:Author>
    </b:Author>
    <b:YearAccessed>2023</b:YearAccessed>
    <b:MonthAccessed>December</b:MonthAccessed>
    <b:DayAccessed>12</b:DayAccessed>
    <b:URL>https://www.gov.uk/guidance/mixed-methods-study</b:URL>
    <b:RefOrder>47</b:RefOrder>
  </b:Source>
  <b:Source>
    <b:Tag>Mic23</b:Tag>
    <b:SourceType>InternetSite</b:SourceType>
    <b:Guid>{D4640515-83D3-4994-ACAA-F7610E48C3AA}</b:Guid>
    <b:Author>
      <b:Author>
        <b:Corporate>Microsoft</b:Corporate>
      </b:Author>
    </b:Author>
    <b:Title>Microsoft Forms</b:Title>
    <b:Year>2023</b:Year>
    <b:YearAccessed>2023</b:YearAccessed>
    <b:MonthAccessed>December</b:MonthAccessed>
    <b:DayAccessed>14</b:DayAccessed>
    <b:URL>https://www.microsoft.com/en-gb/microsoft-365/online-surveys-polls-quizzes</b:URL>
    <b:RefOrder>48</b:RefOrder>
  </b:Source>
  <b:Source>
    <b:Tag>Mic231</b:Tag>
    <b:SourceType>InternetSite</b:SourceType>
    <b:Guid>{7F89B94C-23CF-455A-B925-299672E3163D}</b:Guid>
    <b:Author>
      <b:Author>
        <b:Corporate>Microsoft</b:Corporate>
      </b:Author>
    </b:Author>
    <b:Title>Microsoft Excel</b:Title>
    <b:Year>2023</b:Year>
    <b:YearAccessed>2023</b:YearAccessed>
    <b:MonthAccessed>December</b:MonthAccessed>
    <b:DayAccessed>14</b:DayAccessed>
    <b:URL>https://www.microsoft.com/en-gb/microsoft-365/excel</b:URL>
    <b:RefOrder>49</b:RefOrder>
  </b:Source>
  <b:Source>
    <b:Tag>Placeholder1</b:Tag>
    <b:SourceType>InternetSite</b:SourceType>
    <b:Guid>{9F4EED94-2198-492F-B642-684959D45B65}</b:Guid>
    <b:Author>
      <b:Author>
        <b:NameList>
          <b:Person>
            <b:Last>Dudovskiy</b:Last>
            <b:First>John</b:First>
          </b:Person>
        </b:NameList>
      </b:Author>
    </b:Author>
    <b:Title>Interpretivism (interpretivist) Research Philosophy</b:Title>
    <b:Year>2016</b:Year>
    <b:YearAccessed>2023</b:YearAccessed>
    <b:MonthAccessed>December</b:MonthAccessed>
    <b:DayAccessed>3</b:DayAccessed>
    <b:URL>https://research-methodology.net/research-philosophy/interpretivism/</b:URL>
    <b:Month>July</b:Month>
    <b:Day>1</b:Day>
    <b:RefOrder>40</b:RefOrder>
  </b:Source>
  <b:Source>
    <b:Tag>Leg20</b:Tag>
    <b:SourceType>InternetSite</b:SourceType>
    <b:Guid>{54E5CB92-F22C-49CC-8A92-EF21CC5A2582}</b:Guid>
    <b:Title>Legislation.gov.uk</b:Title>
    <b:Year>2020</b:Year>
    <b:Author>
      <b:Author>
        <b:Corporate>Legislation.gov.uk</b:Corporate>
      </b:Author>
    </b:Author>
    <b:InternetSiteTitle>Children (Abolition of Defence of Reasonable Punishment) (Wales) Act 2020</b:InternetSiteTitle>
    <b:URL>https://www.legislation.gov.uk/anaw/2020/3</b:URL>
    <b:RefOrder>1</b:RefOrder>
  </b:Source>
  <b:Source>
    <b:Tag>BeR24</b:Tag>
    <b:SourceType>InternetSite</b:SourceType>
    <b:Guid>{D8E4FE5C-4808-4720-955F-D2F4A25617C1}</b:Guid>
    <b:Title>FAQ</b:Title>
    <b:Year>2024</b:Year>
    <b:Author>
      <b:Author>
        <b:Corporate>Be Reasonable </b:Corporate>
      </b:Author>
    </b:Author>
    <b:Month>January</b:Month>
    <b:YearAccessed>2024</b:YearAccessed>
    <b:MonthAccessed>January</b:MonthAccessed>
    <b:DayAccessed>13</b:DayAccessed>
    <b:RefOrder>4</b:RefOrder>
  </b:Source>
  <b:Source>
    <b:Tag>Wel232</b:Tag>
    <b:SourceType>InternetSite</b:SourceType>
    <b:Guid>{B24EA23E-8BFB-45BE-A2FB-126CAC60CAA8}</b:Guid>
    <b:Author>
      <b:Author>
        <b:Corporate>Welsh Government</b:Corporate>
      </b:Author>
    </b:Author>
    <b:Title>The Children (Abolition of Defence of Reasonable Punishment) (Wales) Act 2020: first data release</b:Title>
    <b:InternetSiteTitle>Welsh Government</b:InternetSiteTitle>
    <b:Year>2023</b:Year>
    <b:Month>February </b:Month>
    <b:Day>9</b:Day>
    <b:URL>https://www.gov.wales/children-abolition-defence-reasonable-punishment-wales-act-2020-first-data-release-html</b:URL>
    <b:RefOrder>6</b:RefOrder>
  </b:Source>
  <b:Source>
    <b:Tag>Spa16</b:Tag>
    <b:SourceType>JournalArticle</b:SourceType>
    <b:Guid>{0AF48B3E-FB70-4963-AC24-3782BA739F2E}</b:Guid>
    <b:Title>Spanking and Child Outcomes: Old Controversies and New Meta-Analyses</b:Title>
    <b:Year>2016</b:Year>
    <b:JournalName>J Fam Psychol</b:JournalName>
    <b:Pages>453-69</b:Pages>
    <b:Author>
      <b:Author>
        <b:NameList>
          <b:Person>
            <b:Last>Gershoff</b:Last>
            <b:First>ET</b:First>
          </b:Person>
          <b:Person>
            <b:Last>Grogan-Kaylor</b:Last>
            <b:First>A</b:First>
          </b:Person>
        </b:NameList>
      </b:Author>
    </b:Author>
    <b:RefOrder>11</b:RefOrder>
  </b:Source>
  <b:Source>
    <b:Tag>Wel22</b:Tag>
    <b:SourceType>Report</b:SourceType>
    <b:Guid>{13100FB6-03D0-4BFE-AE6E-DA1EF84B44FA}</b:Guid>
    <b:Title>Ending Physical Punishment in Wales Information for the education workforce</b:Title>
    <b:Year>2022</b:Year>
    <b:Author>
      <b:Author>
        <b:Corporate>Welsh Government</b:Corporate>
      </b:Author>
    </b:Author>
    <b:Publisher>Welsh Government</b:Publisher>
    <b:RefOrder>3</b:RefOrder>
  </b:Source>
</b:Sources>
</file>

<file path=customXml/itemProps1.xml><?xml version="1.0" encoding="utf-8"?>
<ds:datastoreItem xmlns:ds="http://schemas.openxmlformats.org/officeDocument/2006/customXml" ds:itemID="{AE1AE2A2-9FF5-4A85-8E9E-A6963D88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56</Pages>
  <Words>9094</Words>
  <Characters>51836</Characters>
  <Application>Microsoft Office Word</Application>
  <DocSecurity>0</DocSecurity>
  <Lines>431</Lines>
  <Paragraphs>121</Paragraphs>
  <ScaleCrop>false</ScaleCrop>
  <Company>Gwent Police</Company>
  <LinksUpToDate>false</LinksUpToDate>
  <CharactersWithSpaces>60809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Cleland, Daniel</dc:creator>
  <cp:keywords/>
  <dc:description/>
  <cp:lastModifiedBy>Cleland, Daniel</cp:lastModifiedBy>
  <cp:revision>365</cp:revision>
  <dcterms:created xsi:type="dcterms:W3CDTF">2023-09-27T17:03:00Z</dcterms:created>
  <dcterms:modified xsi:type="dcterms:W3CDTF">2024-04-01T08:59:00Z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2023-09-28T01:03:17Z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1d241e47-e88a-4d67-9303-2f8537ce945e</vt:lpwstr>
  </property>
  <property fmtid="{D5CDD505-2E9C-101B-9397-08002B2CF9AE}" pid="8" name="MSIP_Label_f2acd28b-79a3-4a0f-b0ff-4b75658b1549_ContentBits">
    <vt:lpwstr>0</vt:lpwstr>
  </property>
</Properties>
</file>