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68A9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1D68C6E" wp14:editId="31D68C6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APPENDIX</w:t>
      </w:r>
      <w:r w:rsidR="00B50C66">
        <w:rPr>
          <w:rFonts w:ascii="Arial" w:hAnsi="Arial" w:cs="Arial"/>
          <w:b/>
          <w:sz w:val="28"/>
          <w:szCs w:val="28"/>
        </w:rPr>
        <w:t xml:space="preserve"> GA36d</w:t>
      </w:r>
    </w:p>
    <w:p w14:paraId="31D68A9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31D68A97" w14:textId="77777777" w:rsidTr="005B253A">
        <w:tc>
          <w:tcPr>
            <w:tcW w:w="9922" w:type="dxa"/>
            <w:gridSpan w:val="4"/>
            <w:shd w:val="clear" w:color="auto" w:fill="C0C0C0"/>
          </w:tcPr>
          <w:p w14:paraId="31D68A96"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5B253A" w:rsidRPr="00A406E5" w14:paraId="73D9DEC4" w14:textId="77777777" w:rsidTr="005B253A">
        <w:tblPrEx>
          <w:shd w:val="clear" w:color="auto" w:fill="auto"/>
          <w:tblLook w:val="0000" w:firstRow="0" w:lastRow="0" w:firstColumn="0" w:lastColumn="0" w:noHBand="0" w:noVBand="0"/>
        </w:tblPrEx>
        <w:tc>
          <w:tcPr>
            <w:tcW w:w="2093" w:type="dxa"/>
            <w:shd w:val="pct15" w:color="auto" w:fill="auto"/>
          </w:tcPr>
          <w:p w14:paraId="6BB9F235" w14:textId="77777777" w:rsidR="005B253A" w:rsidRPr="00A406E5" w:rsidRDefault="005B253A" w:rsidP="008B0560">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78DD4C9" w14:textId="77777777" w:rsidR="005B253A" w:rsidRPr="00A406E5" w:rsidRDefault="005B253A" w:rsidP="008B0560">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Pr>
                <w:rFonts w:ascii="Arial" w:hAnsi="Arial" w:cs="Arial"/>
                <w:b/>
                <w:sz w:val="22"/>
                <w:szCs w:val="22"/>
              </w:rPr>
              <w:t>NA</w:t>
            </w:r>
          </w:p>
        </w:tc>
        <w:tc>
          <w:tcPr>
            <w:tcW w:w="2268" w:type="dxa"/>
            <w:shd w:val="clear" w:color="auto" w:fill="D9D9D9"/>
          </w:tcPr>
          <w:p w14:paraId="772914D5" w14:textId="77777777" w:rsidR="005B253A" w:rsidRPr="00A406E5" w:rsidRDefault="005B253A" w:rsidP="008B056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7E112C35" w14:textId="77777777" w:rsidR="005B253A" w:rsidRPr="00A406E5" w:rsidRDefault="005B253A" w:rsidP="008B0560">
            <w:pPr>
              <w:spacing w:before="120" w:after="120"/>
              <w:jc w:val="both"/>
              <w:rPr>
                <w:rFonts w:ascii="Arial" w:hAnsi="Arial" w:cs="Arial"/>
                <w:b/>
                <w:sz w:val="22"/>
                <w:szCs w:val="22"/>
              </w:rPr>
            </w:pPr>
            <w:r>
              <w:rPr>
                <w:rFonts w:ascii="Arial" w:hAnsi="Arial" w:cs="Arial"/>
                <w:b/>
                <w:sz w:val="22"/>
                <w:szCs w:val="22"/>
              </w:rPr>
              <w:t>NA</w:t>
            </w:r>
          </w:p>
        </w:tc>
      </w:tr>
      <w:tr w:rsidR="005B253A" w:rsidRPr="00A406E5" w14:paraId="763D28E7" w14:textId="77777777" w:rsidTr="005B253A">
        <w:tblPrEx>
          <w:shd w:val="clear" w:color="auto" w:fill="auto"/>
          <w:tblLook w:val="0000" w:firstRow="0" w:lastRow="0" w:firstColumn="0" w:lastColumn="0" w:noHBand="0" w:noVBand="0"/>
        </w:tblPrEx>
        <w:tc>
          <w:tcPr>
            <w:tcW w:w="2093" w:type="dxa"/>
            <w:shd w:val="pct15" w:color="auto" w:fill="auto"/>
          </w:tcPr>
          <w:p w14:paraId="08440C9A" w14:textId="77777777" w:rsidR="005B253A" w:rsidRPr="00A406E5" w:rsidRDefault="005B253A" w:rsidP="008B056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A42C1D" w14:textId="77777777" w:rsidR="005B253A" w:rsidRPr="00A406E5" w:rsidRDefault="005B253A" w:rsidP="008B0560">
            <w:pPr>
              <w:spacing w:before="120" w:after="120"/>
              <w:jc w:val="both"/>
              <w:rPr>
                <w:rFonts w:ascii="Arial" w:hAnsi="Arial" w:cs="Arial"/>
                <w:b/>
                <w:sz w:val="22"/>
                <w:szCs w:val="22"/>
              </w:rPr>
            </w:pPr>
            <w:r>
              <w:rPr>
                <w:rFonts w:ascii="Arial" w:hAnsi="Arial" w:cs="Arial"/>
                <w:b/>
                <w:sz w:val="22"/>
                <w:szCs w:val="22"/>
              </w:rPr>
              <w:t>Cultural Astronomy and Astrology</w:t>
            </w:r>
          </w:p>
        </w:tc>
      </w:tr>
      <w:tr w:rsidR="008F1308" w:rsidRPr="00A406E5" w14:paraId="31D68A9B" w14:textId="77777777" w:rsidTr="005B253A">
        <w:tblPrEx>
          <w:shd w:val="clear" w:color="auto" w:fill="auto"/>
          <w:tblLook w:val="0000" w:firstRow="0" w:lastRow="0" w:firstColumn="0" w:lastColumn="0" w:noHBand="0" w:noVBand="0"/>
        </w:tblPrEx>
        <w:tc>
          <w:tcPr>
            <w:tcW w:w="2093" w:type="dxa"/>
            <w:shd w:val="pct15" w:color="auto" w:fill="auto"/>
          </w:tcPr>
          <w:p w14:paraId="31D68A9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31D68A9A" w14:textId="77777777" w:rsidR="008F1308" w:rsidRPr="00A406E5" w:rsidRDefault="002214BF" w:rsidP="00E51AAC">
            <w:pPr>
              <w:spacing w:before="120" w:after="120"/>
              <w:jc w:val="both"/>
              <w:rPr>
                <w:rFonts w:ascii="Arial" w:hAnsi="Arial" w:cs="Arial"/>
                <w:b/>
                <w:sz w:val="22"/>
                <w:szCs w:val="22"/>
              </w:rPr>
            </w:pPr>
            <w:r>
              <w:rPr>
                <w:rFonts w:ascii="Arial" w:hAnsi="Arial" w:cs="Arial"/>
                <w:b/>
                <w:sz w:val="22"/>
                <w:szCs w:val="22"/>
              </w:rPr>
              <w:t>Researching Contemporary Cosmologies</w:t>
            </w:r>
          </w:p>
        </w:tc>
      </w:tr>
      <w:tr w:rsidR="00B84B5B" w:rsidRPr="00A406E5" w14:paraId="31D68AA0" w14:textId="77777777" w:rsidTr="005B253A">
        <w:tblPrEx>
          <w:shd w:val="clear" w:color="auto" w:fill="auto"/>
          <w:tblLook w:val="0000" w:firstRow="0" w:lastRow="0" w:firstColumn="0" w:lastColumn="0" w:noHBand="0" w:noVBand="0"/>
        </w:tblPrEx>
        <w:tc>
          <w:tcPr>
            <w:tcW w:w="2093" w:type="dxa"/>
            <w:shd w:val="pct15" w:color="auto" w:fill="auto"/>
          </w:tcPr>
          <w:p w14:paraId="31D68A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1D68A9D" w14:textId="77777777" w:rsidR="00B84B5B" w:rsidRPr="00A406E5" w:rsidRDefault="007B027E" w:rsidP="00896409">
            <w:pPr>
              <w:spacing w:before="120" w:after="120"/>
              <w:jc w:val="both"/>
              <w:rPr>
                <w:rFonts w:ascii="Arial" w:hAnsi="Arial" w:cs="Arial"/>
                <w:b/>
                <w:sz w:val="22"/>
                <w:szCs w:val="22"/>
              </w:rPr>
            </w:pPr>
            <w:r w:rsidRPr="00EB1C87">
              <w:rPr>
                <w:rFonts w:ascii="Arial" w:hAnsi="Arial" w:cs="Arial"/>
              </w:rPr>
              <w:t>HPCA70</w:t>
            </w:r>
            <w:r w:rsidR="00896409">
              <w:rPr>
                <w:rFonts w:ascii="Arial" w:hAnsi="Arial" w:cs="Arial"/>
              </w:rPr>
              <w:t>16</w:t>
            </w:r>
          </w:p>
        </w:tc>
        <w:tc>
          <w:tcPr>
            <w:tcW w:w="2268" w:type="dxa"/>
            <w:shd w:val="clear" w:color="auto" w:fill="D9D9D9"/>
          </w:tcPr>
          <w:p w14:paraId="31D68A9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1D68A9F" w14:textId="77777777" w:rsidR="00B84B5B" w:rsidRPr="00A406E5" w:rsidRDefault="00896409" w:rsidP="00896409">
            <w:pPr>
              <w:spacing w:before="120" w:after="120"/>
              <w:jc w:val="both"/>
              <w:rPr>
                <w:rFonts w:ascii="Arial" w:hAnsi="Arial" w:cs="Arial"/>
                <w:b/>
                <w:sz w:val="22"/>
                <w:szCs w:val="22"/>
              </w:rPr>
            </w:pPr>
            <w:r>
              <w:rPr>
                <w:rFonts w:ascii="Arial" w:hAnsi="Arial" w:cs="Arial"/>
                <w:b/>
                <w:sz w:val="22"/>
                <w:szCs w:val="22"/>
              </w:rPr>
              <w:t>33%</w:t>
            </w:r>
          </w:p>
        </w:tc>
      </w:tr>
      <w:tr w:rsidR="00DB116D" w:rsidRPr="00A406E5" w14:paraId="31D68AA5" w14:textId="77777777" w:rsidTr="005B253A">
        <w:tblPrEx>
          <w:shd w:val="clear" w:color="auto" w:fill="auto"/>
          <w:tblLook w:val="0000" w:firstRow="0" w:lastRow="0" w:firstColumn="0" w:lastColumn="0" w:noHBand="0" w:noVBand="0"/>
        </w:tblPrEx>
        <w:tc>
          <w:tcPr>
            <w:tcW w:w="2093" w:type="dxa"/>
            <w:shd w:val="pct15" w:color="auto" w:fill="auto"/>
          </w:tcPr>
          <w:p w14:paraId="31D68A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1D68AA2" w14:textId="7470632E" w:rsidR="00DB116D" w:rsidRPr="00A406E5" w:rsidRDefault="007A58C7" w:rsidP="00B50C66">
            <w:pPr>
              <w:spacing w:before="120" w:after="120"/>
              <w:jc w:val="both"/>
              <w:rPr>
                <w:rFonts w:ascii="Arial" w:hAnsi="Arial" w:cs="Arial"/>
                <w:b/>
                <w:sz w:val="22"/>
                <w:szCs w:val="22"/>
              </w:rPr>
            </w:pPr>
            <w:r>
              <w:rPr>
                <w:rFonts w:ascii="Arial" w:hAnsi="Arial" w:cs="Arial"/>
                <w:b/>
                <w:sz w:val="22"/>
                <w:szCs w:val="22"/>
              </w:rPr>
              <w:t>Jack Hunter (module tutor), Dawn Collins, Wendy Alidina-Stacey</w:t>
            </w:r>
          </w:p>
        </w:tc>
        <w:tc>
          <w:tcPr>
            <w:tcW w:w="2268" w:type="dxa"/>
            <w:shd w:val="clear" w:color="auto" w:fill="D9D9D9"/>
          </w:tcPr>
          <w:p w14:paraId="31D68A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1D68AA4" w14:textId="77777777" w:rsidR="00DB116D" w:rsidRPr="00A406E5" w:rsidRDefault="00CB7B99" w:rsidP="00E51AAC">
            <w:pPr>
              <w:spacing w:before="120" w:after="120"/>
              <w:jc w:val="both"/>
              <w:rPr>
                <w:rFonts w:ascii="Arial" w:hAnsi="Arial" w:cs="Arial"/>
                <w:b/>
                <w:sz w:val="22"/>
                <w:szCs w:val="22"/>
              </w:rPr>
            </w:pPr>
            <w:r>
              <w:rPr>
                <w:rFonts w:ascii="Arial" w:hAnsi="Arial" w:cs="Arial"/>
                <w:b/>
                <w:sz w:val="22"/>
                <w:szCs w:val="22"/>
              </w:rPr>
              <w:t>Essays will be first marked and moderated by the module team</w:t>
            </w:r>
          </w:p>
        </w:tc>
      </w:tr>
      <w:tr w:rsidR="00DB116D" w:rsidRPr="00A406E5" w14:paraId="31D68AAB" w14:textId="77777777" w:rsidTr="005B253A">
        <w:tblPrEx>
          <w:shd w:val="clear" w:color="auto" w:fill="auto"/>
          <w:tblLook w:val="0000" w:firstRow="0" w:lastRow="0" w:firstColumn="0" w:lastColumn="0" w:noHBand="0" w:noVBand="0"/>
        </w:tblPrEx>
        <w:tc>
          <w:tcPr>
            <w:tcW w:w="2093" w:type="dxa"/>
            <w:shd w:val="pct15" w:color="auto" w:fill="auto"/>
          </w:tcPr>
          <w:p w14:paraId="31D68AA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1D68AA7" w14:textId="77777777" w:rsidR="00220934" w:rsidRPr="007F4B67" w:rsidRDefault="00220934" w:rsidP="00220934">
            <w:pPr>
              <w:jc w:val="both"/>
              <w:rPr>
                <w:rFonts w:ascii="Arial" w:hAnsi="Arial" w:cs="Arial"/>
              </w:rPr>
            </w:pPr>
            <w:r>
              <w:rPr>
                <w:rFonts w:ascii="Arial" w:hAnsi="Arial" w:cs="Arial"/>
                <w:b/>
                <w:bCs/>
              </w:rPr>
              <w:t xml:space="preserve">A Critical Comparison of Two </w:t>
            </w:r>
            <w:r w:rsidR="008B3982">
              <w:rPr>
                <w:rFonts w:ascii="Arial" w:hAnsi="Arial" w:cs="Arial"/>
                <w:b/>
                <w:bCs/>
              </w:rPr>
              <w:t>Secondary Sources</w:t>
            </w:r>
          </w:p>
          <w:p w14:paraId="31D68AA8"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31D68AA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1D68AAA" w14:textId="77777777" w:rsidR="00DB116D" w:rsidRPr="00A406E5" w:rsidRDefault="00896409" w:rsidP="00896409">
            <w:pPr>
              <w:spacing w:before="120" w:after="120"/>
              <w:jc w:val="both"/>
              <w:rPr>
                <w:rFonts w:ascii="Arial" w:hAnsi="Arial" w:cs="Arial"/>
                <w:b/>
                <w:sz w:val="22"/>
                <w:szCs w:val="22"/>
              </w:rPr>
            </w:pPr>
            <w:r>
              <w:rPr>
                <w:rFonts w:ascii="Arial" w:hAnsi="Arial" w:cs="Arial"/>
                <w:b/>
                <w:sz w:val="22"/>
                <w:szCs w:val="22"/>
              </w:rPr>
              <w:t>2500</w:t>
            </w:r>
            <w:r w:rsidR="00220934">
              <w:rPr>
                <w:rFonts w:ascii="Arial" w:hAnsi="Arial" w:cs="Arial"/>
                <w:b/>
                <w:sz w:val="22"/>
                <w:szCs w:val="22"/>
              </w:rPr>
              <w:t xml:space="preserve"> words</w:t>
            </w:r>
          </w:p>
        </w:tc>
      </w:tr>
      <w:tr w:rsidR="00B84B5B" w:rsidRPr="00A406E5" w14:paraId="31D68AB0" w14:textId="77777777" w:rsidTr="005B253A">
        <w:tblPrEx>
          <w:shd w:val="clear" w:color="auto" w:fill="auto"/>
          <w:tblLook w:val="0000" w:firstRow="0" w:lastRow="0" w:firstColumn="0" w:lastColumn="0" w:noHBand="0" w:noVBand="0"/>
        </w:tblPrEx>
        <w:tc>
          <w:tcPr>
            <w:tcW w:w="2093" w:type="dxa"/>
            <w:shd w:val="pct15" w:color="auto" w:fill="auto"/>
          </w:tcPr>
          <w:p w14:paraId="31D68AA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1D68AAD" w14:textId="3A1795A0" w:rsidR="00B84B5B" w:rsidRPr="00A406E5" w:rsidRDefault="00D80B6F" w:rsidP="00072143">
            <w:pPr>
              <w:spacing w:before="120" w:after="120"/>
              <w:jc w:val="both"/>
              <w:rPr>
                <w:rFonts w:ascii="Arial" w:hAnsi="Arial" w:cs="Arial"/>
                <w:b/>
                <w:sz w:val="22"/>
                <w:szCs w:val="22"/>
              </w:rPr>
            </w:pPr>
            <w:r>
              <w:rPr>
                <w:rFonts w:ascii="Arial" w:hAnsi="Arial" w:cs="Arial"/>
                <w:b/>
                <w:sz w:val="22"/>
                <w:szCs w:val="22"/>
              </w:rPr>
              <w:t xml:space="preserve"> </w:t>
            </w:r>
            <w:r w:rsidRPr="00CB5A8C">
              <w:rPr>
                <w:rFonts w:ascii="Arial" w:hAnsi="Arial" w:cs="Arial"/>
                <w:b/>
                <w:color w:val="000000" w:themeColor="text1"/>
                <w:sz w:val="22"/>
                <w:szCs w:val="22"/>
              </w:rPr>
              <w:t>1</w:t>
            </w:r>
            <w:r w:rsidR="00B370DB">
              <w:rPr>
                <w:rFonts w:ascii="Arial" w:hAnsi="Arial" w:cs="Arial"/>
                <w:b/>
                <w:color w:val="000000" w:themeColor="text1"/>
                <w:sz w:val="22"/>
                <w:szCs w:val="22"/>
              </w:rPr>
              <w:t>7t</w:t>
            </w:r>
            <w:r w:rsidR="00072143" w:rsidRPr="00CB5A8C">
              <w:rPr>
                <w:rFonts w:ascii="Arial" w:hAnsi="Arial" w:cs="Arial"/>
                <w:b/>
                <w:color w:val="000000" w:themeColor="text1"/>
                <w:sz w:val="22"/>
                <w:szCs w:val="22"/>
              </w:rPr>
              <w:t>h</w:t>
            </w:r>
            <w:r w:rsidR="00683D60" w:rsidRPr="00CB5A8C">
              <w:rPr>
                <w:rFonts w:ascii="Arial" w:hAnsi="Arial" w:cs="Arial"/>
                <w:b/>
                <w:color w:val="000000" w:themeColor="text1"/>
                <w:sz w:val="22"/>
                <w:szCs w:val="22"/>
              </w:rPr>
              <w:t xml:space="preserve"> MARCH 202</w:t>
            </w:r>
            <w:r w:rsidR="00B370DB">
              <w:rPr>
                <w:rFonts w:ascii="Arial" w:hAnsi="Arial" w:cs="Arial"/>
                <w:b/>
                <w:color w:val="000000" w:themeColor="text1"/>
                <w:sz w:val="22"/>
                <w:szCs w:val="22"/>
              </w:rPr>
              <w:t>5</w:t>
            </w:r>
          </w:p>
        </w:tc>
        <w:tc>
          <w:tcPr>
            <w:tcW w:w="2268" w:type="dxa"/>
            <w:shd w:val="pct15" w:color="auto" w:fill="auto"/>
          </w:tcPr>
          <w:p w14:paraId="31D68AA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1D68AAF" w14:textId="1AFC265A" w:rsidR="00B84B5B" w:rsidRPr="00CB5A8C" w:rsidRDefault="00B370DB" w:rsidP="00072143">
            <w:pPr>
              <w:spacing w:before="120" w:after="120"/>
              <w:jc w:val="both"/>
              <w:rPr>
                <w:rFonts w:ascii="Arial" w:hAnsi="Arial" w:cs="Arial"/>
                <w:b/>
                <w:color w:val="000000" w:themeColor="text1"/>
                <w:sz w:val="22"/>
                <w:szCs w:val="22"/>
              </w:rPr>
            </w:pPr>
            <w:r>
              <w:rPr>
                <w:rFonts w:ascii="Arial" w:hAnsi="Arial" w:cs="Arial"/>
                <w:b/>
                <w:color w:val="000000" w:themeColor="text1"/>
                <w:sz w:val="22"/>
                <w:szCs w:val="22"/>
              </w:rPr>
              <w:t>7</w:t>
            </w:r>
            <w:r w:rsidR="00072143" w:rsidRPr="00CB5A8C">
              <w:rPr>
                <w:rFonts w:ascii="Arial" w:hAnsi="Arial" w:cs="Arial"/>
                <w:b/>
                <w:color w:val="000000" w:themeColor="text1"/>
                <w:sz w:val="22"/>
                <w:szCs w:val="22"/>
              </w:rPr>
              <w:t>th</w:t>
            </w:r>
            <w:r w:rsidR="00683D60" w:rsidRPr="00CB5A8C">
              <w:rPr>
                <w:rFonts w:ascii="Arial" w:hAnsi="Arial" w:cs="Arial"/>
                <w:b/>
                <w:color w:val="000000" w:themeColor="text1"/>
                <w:sz w:val="22"/>
                <w:szCs w:val="22"/>
              </w:rPr>
              <w:t xml:space="preserve"> APRIL 202</w:t>
            </w:r>
            <w:r w:rsidR="001273A4">
              <w:rPr>
                <w:rFonts w:ascii="Arial" w:hAnsi="Arial" w:cs="Arial"/>
                <w:b/>
                <w:color w:val="000000" w:themeColor="text1"/>
                <w:sz w:val="22"/>
                <w:szCs w:val="22"/>
              </w:rPr>
              <w:t>5</w:t>
            </w:r>
          </w:p>
        </w:tc>
      </w:tr>
      <w:tr w:rsidR="00152E9D" w:rsidRPr="00A406E5" w14:paraId="31D68AB5" w14:textId="77777777" w:rsidTr="005B253A">
        <w:tblPrEx>
          <w:shd w:val="clear" w:color="auto" w:fill="auto"/>
          <w:tblLook w:val="0000" w:firstRow="0" w:lastRow="0" w:firstColumn="0" w:lastColumn="0" w:noHBand="0" w:noVBand="0"/>
        </w:tblPrEx>
        <w:tc>
          <w:tcPr>
            <w:tcW w:w="2093" w:type="dxa"/>
            <w:shd w:val="pct15" w:color="auto" w:fill="auto"/>
          </w:tcPr>
          <w:p w14:paraId="31D68AB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1D68AB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1D68AB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7AAD9B4" w14:textId="77777777" w:rsidR="00B370DB" w:rsidRPr="00B370DB" w:rsidRDefault="00B370DB" w:rsidP="00B370DB">
            <w:pPr>
              <w:spacing w:before="120" w:after="120"/>
              <w:jc w:val="both"/>
              <w:rPr>
                <w:rFonts w:ascii="Arial" w:hAnsi="Arial" w:cs="Arial"/>
                <w:b/>
                <w:sz w:val="22"/>
                <w:szCs w:val="22"/>
              </w:rPr>
            </w:pPr>
            <w:r w:rsidRPr="00B370DB">
              <w:rPr>
                <w:rFonts w:ascii="Arial" w:hAnsi="Arial" w:cs="Arial"/>
                <w:b/>
                <w:sz w:val="22"/>
                <w:szCs w:val="22"/>
              </w:rPr>
              <w:t xml:space="preserve">Late submission of the assessment will result in a late penalty </w:t>
            </w:r>
            <w:proofErr w:type="gramStart"/>
            <w:r w:rsidRPr="00B370DB">
              <w:rPr>
                <w:rFonts w:ascii="Arial" w:hAnsi="Arial" w:cs="Arial"/>
                <w:b/>
                <w:sz w:val="22"/>
                <w:szCs w:val="22"/>
              </w:rPr>
              <w:t>mark:.</w:t>
            </w:r>
            <w:proofErr w:type="gramEnd"/>
            <w:r w:rsidRPr="00B370DB">
              <w:rPr>
                <w:rFonts w:ascii="Arial" w:hAnsi="Arial" w:cs="Arial"/>
                <w:b/>
                <w:sz w:val="22"/>
                <w:szCs w:val="22"/>
              </w:rPr>
              <w:t xml:space="preserve">  </w:t>
            </w:r>
          </w:p>
          <w:p w14:paraId="406E750E" w14:textId="77777777" w:rsidR="00B370DB" w:rsidRPr="00B370DB" w:rsidRDefault="00B370DB" w:rsidP="00B370DB">
            <w:pPr>
              <w:spacing w:before="120" w:after="120"/>
              <w:jc w:val="both"/>
              <w:rPr>
                <w:rFonts w:ascii="Arial" w:hAnsi="Arial" w:cs="Arial"/>
                <w:bCs/>
                <w:sz w:val="22"/>
                <w:szCs w:val="22"/>
              </w:rPr>
            </w:pPr>
            <w:r w:rsidRPr="00B370DB">
              <w:rPr>
                <w:rFonts w:ascii="Arial" w:hAnsi="Arial" w:cs="Arial"/>
                <w:bCs/>
                <w:sz w:val="22"/>
                <w:szCs w:val="22"/>
              </w:rPr>
              <w:t xml:space="preserve">Work which is submitted up to 1 week late will be capped at 50% for the first attempt and will be awarded a mark of 0% for re-assessment. Late submission penalties may be lifted only if there is an approved extenuating circumstances claim. </w:t>
            </w:r>
          </w:p>
          <w:p w14:paraId="31D68AB4" w14:textId="688D696F" w:rsidR="00A406E5" w:rsidRPr="00A406E5" w:rsidRDefault="00B370DB" w:rsidP="00B370DB">
            <w:pPr>
              <w:spacing w:before="120" w:after="120"/>
              <w:jc w:val="both"/>
              <w:rPr>
                <w:rFonts w:ascii="Arial" w:hAnsi="Arial" w:cs="Arial"/>
                <w:b/>
                <w:sz w:val="22"/>
                <w:szCs w:val="22"/>
              </w:rPr>
            </w:pPr>
            <w:r w:rsidRPr="00B370DB">
              <w:rPr>
                <w:rFonts w:ascii="Arial" w:hAnsi="Arial" w:cs="Arial"/>
                <w:bCs/>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31D68AB8" w14:textId="77777777" w:rsidTr="005B253A">
        <w:tblPrEx>
          <w:shd w:val="clear" w:color="auto" w:fill="auto"/>
          <w:tblLook w:val="0000" w:firstRow="0" w:lastRow="0" w:firstColumn="0" w:lastColumn="0" w:noHBand="0" w:noVBand="0"/>
        </w:tblPrEx>
        <w:tc>
          <w:tcPr>
            <w:tcW w:w="2093" w:type="dxa"/>
            <w:shd w:val="pct15" w:color="auto" w:fill="auto"/>
          </w:tcPr>
          <w:p w14:paraId="31D68A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D68AB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31D68AB9" w14:textId="77777777" w:rsidR="0028204E" w:rsidRPr="00A406E5" w:rsidRDefault="0028204E" w:rsidP="00DB116D">
      <w:pPr>
        <w:rPr>
          <w:rFonts w:ascii="Arial" w:hAnsi="Arial" w:cs="Arial"/>
          <w:sz w:val="32"/>
        </w:rPr>
      </w:pPr>
    </w:p>
    <w:p w14:paraId="31D68ABA" w14:textId="77777777" w:rsidR="00152E9D" w:rsidRPr="00A406E5" w:rsidRDefault="00152E9D" w:rsidP="00DB116D">
      <w:pPr>
        <w:rPr>
          <w:rFonts w:ascii="Arial" w:hAnsi="Arial" w:cs="Arial"/>
          <w:sz w:val="32"/>
        </w:rPr>
      </w:pPr>
    </w:p>
    <w:p w14:paraId="31D68ABB" w14:textId="77777777" w:rsidR="00152E9D" w:rsidRPr="00A406E5" w:rsidRDefault="00152E9D" w:rsidP="00DB116D">
      <w:pPr>
        <w:rPr>
          <w:rFonts w:ascii="Arial" w:hAnsi="Arial" w:cs="Arial"/>
          <w:sz w:val="32"/>
        </w:rPr>
      </w:pPr>
    </w:p>
    <w:p w14:paraId="31D68ABC" w14:textId="77777777" w:rsidR="00152E9D" w:rsidRPr="00A406E5" w:rsidRDefault="00152E9D" w:rsidP="00DB116D">
      <w:pPr>
        <w:rPr>
          <w:rFonts w:ascii="Arial" w:hAnsi="Arial" w:cs="Arial"/>
          <w:sz w:val="32"/>
        </w:rPr>
      </w:pPr>
    </w:p>
    <w:p w14:paraId="31D68ABD" w14:textId="77777777" w:rsidR="00152E9D" w:rsidRPr="00A406E5" w:rsidRDefault="00152E9D" w:rsidP="00DB116D">
      <w:pPr>
        <w:rPr>
          <w:rFonts w:ascii="Arial" w:hAnsi="Arial" w:cs="Arial"/>
          <w:sz w:val="32"/>
        </w:rPr>
      </w:pPr>
    </w:p>
    <w:p w14:paraId="31D68AB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1D68AC3" w14:textId="77777777" w:rsidTr="00A406E5">
        <w:tc>
          <w:tcPr>
            <w:tcW w:w="9747" w:type="dxa"/>
            <w:shd w:val="pct10" w:color="auto" w:fill="auto"/>
          </w:tcPr>
          <w:p w14:paraId="31D68AC1" w14:textId="0888121E"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31D68AC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1D68AD4" w14:textId="77777777" w:rsidTr="00A406E5">
        <w:tc>
          <w:tcPr>
            <w:tcW w:w="9747" w:type="dxa"/>
          </w:tcPr>
          <w:p w14:paraId="31D68AC4" w14:textId="77777777" w:rsidR="00C01A3F" w:rsidRPr="00A406E5" w:rsidRDefault="00C01A3F" w:rsidP="00273FEE">
            <w:pPr>
              <w:rPr>
                <w:rFonts w:ascii="Arial" w:hAnsi="Arial" w:cs="Arial"/>
                <w:sz w:val="22"/>
                <w:szCs w:val="22"/>
              </w:rPr>
            </w:pPr>
          </w:p>
          <w:p w14:paraId="31D68AC5" w14:textId="77777777" w:rsidR="00C01A3F" w:rsidRPr="00A406E5" w:rsidRDefault="00C01A3F" w:rsidP="00152E9D">
            <w:pPr>
              <w:ind w:left="360"/>
              <w:rPr>
                <w:rFonts w:ascii="Arial" w:hAnsi="Arial" w:cs="Arial"/>
                <w:sz w:val="22"/>
                <w:szCs w:val="22"/>
              </w:rPr>
            </w:pPr>
          </w:p>
          <w:p w14:paraId="31D68AC6" w14:textId="77777777" w:rsidR="001622D0" w:rsidRDefault="001622D0" w:rsidP="001622D0">
            <w:pPr>
              <w:pStyle w:val="bullet"/>
              <w:overflowPunct/>
              <w:autoSpaceDE/>
              <w:adjustRightInd/>
              <w:spacing w:before="0"/>
              <w:ind w:left="0" w:firstLine="0"/>
              <w:rPr>
                <w:rFonts w:ascii="Arial" w:hAnsi="Arial" w:cs="Arial"/>
                <w:b/>
                <w:sz w:val="22"/>
              </w:rPr>
            </w:pPr>
            <w:r>
              <w:rPr>
                <w:rFonts w:ascii="Arial" w:hAnsi="Arial" w:cs="Arial"/>
                <w:b/>
                <w:sz w:val="22"/>
              </w:rPr>
              <w:t>AIM(S)</w:t>
            </w:r>
          </w:p>
          <w:p w14:paraId="31D68AC7" w14:textId="77777777" w:rsidR="001622D0" w:rsidRDefault="001622D0" w:rsidP="001622D0">
            <w:pPr>
              <w:pStyle w:val="bullet"/>
              <w:overflowPunct/>
              <w:autoSpaceDE/>
              <w:adjustRightInd/>
              <w:spacing w:before="0"/>
              <w:ind w:left="0" w:firstLine="0"/>
              <w:rPr>
                <w:rFonts w:ascii="Arial" w:hAnsi="Arial" w:cs="Arial"/>
                <w:b/>
                <w:sz w:val="22"/>
              </w:rPr>
            </w:pPr>
          </w:p>
          <w:p w14:paraId="31D68AC8" w14:textId="77777777" w:rsidR="001622D0" w:rsidRDefault="001622D0" w:rsidP="001622D0">
            <w:pPr>
              <w:pStyle w:val="bullet"/>
              <w:numPr>
                <w:ilvl w:val="0"/>
                <w:numId w:val="33"/>
              </w:numPr>
              <w:spacing w:before="0"/>
              <w:textAlignment w:val="auto"/>
              <w:rPr>
                <w:rFonts w:ascii="Arial" w:hAnsi="Arial" w:cs="Arial"/>
                <w:sz w:val="22"/>
              </w:rPr>
            </w:pPr>
            <w:r>
              <w:rPr>
                <w:rFonts w:ascii="Arial" w:hAnsi="Arial" w:cs="Arial"/>
                <w:sz w:val="22"/>
              </w:rPr>
              <w:t>To develop a sophisticated understanding of the principles and practice of qualitative research in relation to contemporary views and popular theories of the cosmos.</w:t>
            </w:r>
          </w:p>
          <w:p w14:paraId="31D68AC9" w14:textId="77777777" w:rsidR="001622D0" w:rsidRDefault="001622D0" w:rsidP="001622D0">
            <w:pPr>
              <w:pStyle w:val="bullet"/>
              <w:overflowPunct/>
              <w:autoSpaceDE/>
              <w:adjustRightInd/>
              <w:spacing w:before="0"/>
              <w:ind w:left="0" w:firstLine="0"/>
              <w:rPr>
                <w:rFonts w:ascii="Arial" w:hAnsi="Arial" w:cs="Arial"/>
                <w:b/>
                <w:sz w:val="22"/>
              </w:rPr>
            </w:pPr>
          </w:p>
          <w:p w14:paraId="31D68ACA" w14:textId="77777777" w:rsidR="001622D0" w:rsidRDefault="001622D0" w:rsidP="001622D0">
            <w:pPr>
              <w:pStyle w:val="bullet"/>
              <w:overflowPunct/>
              <w:autoSpaceDE/>
              <w:adjustRightInd/>
              <w:spacing w:before="0"/>
              <w:ind w:left="0" w:firstLine="0"/>
              <w:rPr>
                <w:rFonts w:ascii="Arial" w:hAnsi="Arial" w:cs="Arial"/>
                <w:b/>
                <w:sz w:val="22"/>
              </w:rPr>
            </w:pPr>
            <w:r>
              <w:rPr>
                <w:rFonts w:ascii="Arial" w:hAnsi="Arial" w:cs="Arial"/>
                <w:b/>
                <w:sz w:val="22"/>
              </w:rPr>
              <w:t>LEARNING OUTCOMES</w:t>
            </w:r>
          </w:p>
          <w:p w14:paraId="31D68ACB" w14:textId="77777777" w:rsidR="001622D0" w:rsidRDefault="001622D0" w:rsidP="001622D0">
            <w:pPr>
              <w:rPr>
                <w:rFonts w:ascii="Arial" w:hAnsi="Arial" w:cs="Arial"/>
                <w:b/>
              </w:rPr>
            </w:pPr>
          </w:p>
          <w:p w14:paraId="31D68ACC" w14:textId="77777777" w:rsidR="001622D0" w:rsidRDefault="001622D0" w:rsidP="001622D0">
            <w:pPr>
              <w:rPr>
                <w:rFonts w:ascii="Arial" w:hAnsi="Arial" w:cs="Arial"/>
              </w:rPr>
            </w:pPr>
            <w:r>
              <w:rPr>
                <w:rFonts w:ascii="Arial" w:hAnsi="Arial" w:cs="Arial"/>
              </w:rPr>
              <w:t>Upon the successful completion of this module, the student should be able to:</w:t>
            </w:r>
          </w:p>
          <w:p w14:paraId="31D68ACD" w14:textId="77777777" w:rsidR="001622D0" w:rsidRDefault="001622D0" w:rsidP="001622D0">
            <w:pPr>
              <w:pStyle w:val="bullet"/>
              <w:numPr>
                <w:ilvl w:val="0"/>
                <w:numId w:val="33"/>
              </w:numPr>
              <w:spacing w:before="0"/>
              <w:textAlignment w:val="auto"/>
              <w:rPr>
                <w:rFonts w:ascii="Arial" w:hAnsi="Arial" w:cs="Arial"/>
                <w:sz w:val="22"/>
              </w:rPr>
            </w:pPr>
            <w:r>
              <w:rPr>
                <w:rFonts w:ascii="Arial" w:hAnsi="Arial" w:cs="Arial"/>
                <w:sz w:val="22"/>
              </w:rPr>
              <w:t xml:space="preserve">demonstrate a critical understanding of key theories and practices in qualitative research, especially interview and questionnaire design, and reflexivity and </w:t>
            </w:r>
            <w:proofErr w:type="gramStart"/>
            <w:r>
              <w:rPr>
                <w:rFonts w:ascii="Arial" w:hAnsi="Arial" w:cs="Arial"/>
                <w:sz w:val="22"/>
              </w:rPr>
              <w:t>phenomenology;</w:t>
            </w:r>
            <w:proofErr w:type="gramEnd"/>
          </w:p>
          <w:p w14:paraId="31D68ACE" w14:textId="77777777" w:rsidR="001622D0" w:rsidRDefault="001622D0" w:rsidP="001622D0">
            <w:pPr>
              <w:pStyle w:val="bullet"/>
              <w:numPr>
                <w:ilvl w:val="0"/>
                <w:numId w:val="33"/>
              </w:numPr>
              <w:spacing w:before="0"/>
              <w:textAlignment w:val="auto"/>
              <w:rPr>
                <w:rFonts w:ascii="Arial" w:hAnsi="Arial" w:cs="Arial"/>
                <w:sz w:val="22"/>
              </w:rPr>
            </w:pPr>
            <w:r>
              <w:rPr>
                <w:rFonts w:ascii="Arial" w:hAnsi="Arial" w:cs="Arial"/>
                <w:sz w:val="22"/>
              </w:rPr>
              <w:t>apply qualitative research to gather data and critically interpret research findings in the subject area in the light of the existing scholarly literature and relevant theory and method.</w:t>
            </w:r>
          </w:p>
          <w:p w14:paraId="31D68ACF" w14:textId="77777777" w:rsidR="00C01A3F" w:rsidRPr="00A406E5" w:rsidRDefault="00C01A3F" w:rsidP="00152E9D">
            <w:pPr>
              <w:ind w:left="360"/>
              <w:rPr>
                <w:rFonts w:ascii="Arial" w:hAnsi="Arial" w:cs="Arial"/>
                <w:sz w:val="22"/>
                <w:szCs w:val="22"/>
              </w:rPr>
            </w:pPr>
          </w:p>
          <w:p w14:paraId="31D68AD0" w14:textId="77777777" w:rsidR="00C01A3F" w:rsidRPr="00A406E5" w:rsidRDefault="00C01A3F" w:rsidP="00152E9D">
            <w:pPr>
              <w:ind w:left="360"/>
              <w:rPr>
                <w:rFonts w:ascii="Arial" w:hAnsi="Arial" w:cs="Arial"/>
                <w:sz w:val="22"/>
                <w:szCs w:val="22"/>
              </w:rPr>
            </w:pPr>
          </w:p>
          <w:p w14:paraId="31D68AD1" w14:textId="77777777" w:rsidR="00C01A3F" w:rsidRPr="00A406E5" w:rsidRDefault="00C01A3F" w:rsidP="00152E9D">
            <w:pPr>
              <w:ind w:left="360"/>
              <w:rPr>
                <w:rFonts w:ascii="Arial" w:hAnsi="Arial" w:cs="Arial"/>
                <w:sz w:val="22"/>
                <w:szCs w:val="22"/>
              </w:rPr>
            </w:pPr>
          </w:p>
          <w:p w14:paraId="31D68AD2" w14:textId="77777777" w:rsidR="00C01A3F" w:rsidRPr="00A406E5" w:rsidRDefault="00C01A3F" w:rsidP="00A85BFE">
            <w:pPr>
              <w:rPr>
                <w:rFonts w:ascii="Arial" w:hAnsi="Arial" w:cs="Arial"/>
                <w:sz w:val="22"/>
                <w:szCs w:val="22"/>
              </w:rPr>
            </w:pPr>
          </w:p>
          <w:p w14:paraId="31D68AD3" w14:textId="77777777" w:rsidR="00C01A3F" w:rsidRPr="00A406E5" w:rsidRDefault="00C01A3F" w:rsidP="004D5E9B">
            <w:pPr>
              <w:rPr>
                <w:rFonts w:ascii="Arial" w:hAnsi="Arial" w:cs="Arial"/>
                <w:sz w:val="22"/>
                <w:szCs w:val="22"/>
              </w:rPr>
            </w:pPr>
          </w:p>
        </w:tc>
      </w:tr>
    </w:tbl>
    <w:p w14:paraId="31D68AD5" w14:textId="77777777" w:rsidR="00C01A3F" w:rsidRPr="00A406E5" w:rsidRDefault="00C01A3F" w:rsidP="00BA1176">
      <w:pPr>
        <w:rPr>
          <w:rFonts w:ascii="Arial" w:hAnsi="Arial" w:cs="Arial"/>
          <w:b/>
        </w:rPr>
      </w:pPr>
    </w:p>
    <w:p w14:paraId="31D68AD6" w14:textId="77777777" w:rsidR="00C01A3F" w:rsidRPr="00A406E5" w:rsidRDefault="00C01A3F" w:rsidP="00BA1176">
      <w:pPr>
        <w:rPr>
          <w:rFonts w:ascii="Arial" w:hAnsi="Arial" w:cs="Arial"/>
          <w:b/>
        </w:rPr>
      </w:pPr>
    </w:p>
    <w:p w14:paraId="31D68AD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1D68AD9" w14:textId="77777777" w:rsidTr="00A406E5">
        <w:tc>
          <w:tcPr>
            <w:tcW w:w="9781" w:type="dxa"/>
            <w:shd w:val="clear" w:color="auto" w:fill="C0C0C0"/>
          </w:tcPr>
          <w:p w14:paraId="31D68AD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1D68ADA" w14:textId="77777777" w:rsidR="00EE6F25" w:rsidRPr="00A406E5" w:rsidRDefault="00EE6F25" w:rsidP="005969E2">
      <w:pPr>
        <w:jc w:val="both"/>
        <w:rPr>
          <w:rFonts w:ascii="Arial" w:hAnsi="Arial" w:cs="Arial"/>
          <w:sz w:val="22"/>
          <w:szCs w:val="22"/>
        </w:rPr>
      </w:pPr>
    </w:p>
    <w:p w14:paraId="4875E569" w14:textId="77777777" w:rsidR="00B370DB" w:rsidRPr="00B370DB" w:rsidRDefault="00B370DB" w:rsidP="00B370DB">
      <w:pPr>
        <w:ind w:left="720"/>
        <w:rPr>
          <w:rFonts w:ascii="Arial" w:hAnsi="Arial" w:cs="Arial"/>
          <w:b/>
          <w:sz w:val="24"/>
          <w:szCs w:val="24"/>
        </w:rPr>
      </w:pPr>
      <w:r w:rsidRPr="00B370DB">
        <w:rPr>
          <w:rFonts w:ascii="Arial" w:hAnsi="Arial" w:cs="Arial"/>
          <w:b/>
          <w:sz w:val="24"/>
          <w:szCs w:val="24"/>
        </w:rPr>
        <w:t>Use of Generative AI in Assessment</w:t>
      </w:r>
    </w:p>
    <w:p w14:paraId="6DEEBF0A" w14:textId="77777777" w:rsidR="00B370DB" w:rsidRPr="00B370DB" w:rsidRDefault="00B370DB" w:rsidP="00B370DB">
      <w:pPr>
        <w:ind w:left="720"/>
        <w:rPr>
          <w:rFonts w:ascii="Arial" w:hAnsi="Arial" w:cs="Arial"/>
          <w:sz w:val="24"/>
          <w:szCs w:val="24"/>
        </w:rPr>
      </w:pPr>
      <w:r w:rsidRPr="00B370DB">
        <w:rPr>
          <w:rFonts w:ascii="Arial" w:hAnsi="Arial" w:cs="Arial"/>
          <w:sz w:val="24"/>
          <w:szCs w:val="24"/>
        </w:rPr>
        <w:tab/>
        <w:t>(Lecturer to indicate Yes or Not against each element)</w:t>
      </w:r>
    </w:p>
    <w:p w14:paraId="7B23D0ED" w14:textId="77777777" w:rsidR="00B370DB" w:rsidRPr="00B370DB" w:rsidRDefault="00B370DB" w:rsidP="00B370DB">
      <w:pPr>
        <w:ind w:left="720"/>
        <w:rPr>
          <w:rFonts w:ascii="Arial" w:hAnsi="Arial" w:cs="Arial"/>
          <w:sz w:val="24"/>
          <w:szCs w:val="24"/>
        </w:rPr>
      </w:pPr>
      <w:r w:rsidRPr="00B370DB">
        <w:rPr>
          <w:rFonts w:ascii="Arial" w:hAnsi="Arial" w:cs="Arial"/>
          <w:sz w:val="24"/>
          <w:szCs w:val="24"/>
        </w:rPr>
        <w:tab/>
      </w:r>
      <w:r w:rsidRPr="00B370DB">
        <w:rPr>
          <w:rFonts w:ascii="Arial" w:hAnsi="Arial" w:cs="Arial"/>
          <w:sz w:val="24"/>
          <w:szCs w:val="24"/>
        </w:rPr>
        <w:tab/>
      </w:r>
      <w:r w:rsidRPr="00B370DB">
        <w:rPr>
          <w:rFonts w:ascii="Arial" w:hAnsi="Arial" w:cs="Arial"/>
          <w:sz w:val="24"/>
          <w:szCs w:val="24"/>
        </w:rPr>
        <w:tab/>
      </w:r>
      <w:r w:rsidRPr="00B370DB">
        <w:rPr>
          <w:rFonts w:ascii="Arial" w:hAnsi="Arial" w:cs="Arial"/>
          <w:sz w:val="24"/>
          <w:szCs w:val="24"/>
        </w:rPr>
        <w:tab/>
      </w:r>
      <w:r w:rsidRPr="00B370DB">
        <w:rPr>
          <w:rFonts w:ascii="Arial" w:hAnsi="Arial" w:cs="Arial"/>
          <w:sz w:val="24"/>
          <w:szCs w:val="24"/>
        </w:rPr>
        <w:tab/>
      </w:r>
      <w:r w:rsidRPr="00B370DB">
        <w:rPr>
          <w:rFonts w:ascii="Arial" w:hAnsi="Arial" w:cs="Arial"/>
          <w:sz w:val="24"/>
          <w:szCs w:val="24"/>
        </w:rPr>
        <w:tab/>
      </w:r>
      <w:r w:rsidRPr="00B370DB">
        <w:rPr>
          <w:rFonts w:ascii="Arial" w:hAnsi="Arial" w:cs="Arial"/>
          <w:sz w:val="24"/>
          <w:szCs w:val="24"/>
        </w:rPr>
        <w:tab/>
      </w:r>
      <w:r w:rsidRPr="00B370DB">
        <w:rPr>
          <w:rFonts w:ascii="Arial" w:hAnsi="Arial" w:cs="Arial"/>
          <w:sz w:val="24"/>
          <w:szCs w:val="24"/>
        </w:rPr>
        <w:tab/>
      </w:r>
      <w:r w:rsidRPr="00B370DB">
        <w:rPr>
          <w:rFonts w:ascii="Arial" w:hAnsi="Arial" w:cs="Arial"/>
          <w:sz w:val="24"/>
          <w:szCs w:val="24"/>
        </w:rPr>
        <w:tab/>
      </w:r>
      <w:r w:rsidRPr="00B370DB">
        <w:rPr>
          <w:rFonts w:ascii="Arial" w:hAnsi="Arial" w:cs="Arial"/>
          <w:sz w:val="24"/>
          <w:szCs w:val="24"/>
        </w:rPr>
        <w:tab/>
      </w:r>
      <w:r w:rsidRPr="00B370DB">
        <w:rPr>
          <w:rFonts w:ascii="Arial" w:hAnsi="Arial" w:cs="Arial"/>
          <w:sz w:val="24"/>
          <w:szCs w:val="24"/>
        </w:rPr>
        <w:tab/>
      </w:r>
      <w:r w:rsidRPr="00B370DB">
        <w:rPr>
          <w:rFonts w:ascii="Arial" w:hAnsi="Arial" w:cs="Arial"/>
          <w:sz w:val="24"/>
          <w:szCs w:val="24"/>
        </w:rPr>
        <w:tab/>
      </w:r>
    </w:p>
    <w:p w14:paraId="2812FC53" w14:textId="77777777" w:rsidR="00B370DB" w:rsidRPr="00B370DB" w:rsidRDefault="00B370DB" w:rsidP="00B370DB">
      <w:pPr>
        <w:ind w:left="720"/>
        <w:rPr>
          <w:rFonts w:ascii="Arial" w:hAnsi="Arial" w:cs="Arial"/>
          <w:sz w:val="24"/>
          <w:szCs w:val="24"/>
        </w:rPr>
      </w:pP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B370DB" w:rsidRPr="00B370DB" w14:paraId="733E45A6" w14:textId="77777777" w:rsidTr="00B370DB">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7B66C91A" w14:textId="77777777" w:rsidR="00B370DB" w:rsidRPr="00B370DB" w:rsidRDefault="00B370DB" w:rsidP="00B370DB">
            <w:pPr>
              <w:ind w:left="720"/>
              <w:rPr>
                <w:rFonts w:ascii="Arial" w:hAnsi="Arial" w:cs="Arial"/>
                <w:sz w:val="22"/>
                <w:szCs w:val="22"/>
              </w:rPr>
            </w:pPr>
            <w:r w:rsidRPr="00B370DB">
              <w:rPr>
                <w:rFonts w:ascii="Arial" w:hAnsi="Arial" w:cs="Arial"/>
                <w:sz w:val="22"/>
                <w:szCs w:val="22"/>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13DD931" w14:textId="77777777" w:rsidR="00B370DB" w:rsidRPr="00B370DB" w:rsidRDefault="00B370DB" w:rsidP="00B370DB">
            <w:pPr>
              <w:ind w:left="720"/>
              <w:rPr>
                <w:rFonts w:ascii="Arial" w:hAnsi="Arial" w:cs="Arial"/>
                <w:sz w:val="22"/>
                <w:szCs w:val="22"/>
              </w:rPr>
            </w:pPr>
            <w:r w:rsidRPr="00B370DB">
              <w:rPr>
                <w:rFonts w:ascii="Arial" w:hAnsi="Arial" w:cs="Arial"/>
                <w:sz w:val="22"/>
                <w:szCs w:val="22"/>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2CC1F243" w14:textId="77777777" w:rsidR="00B370DB" w:rsidRPr="00B370DB" w:rsidRDefault="00B370DB" w:rsidP="00B370DB">
            <w:pPr>
              <w:ind w:left="720"/>
              <w:rPr>
                <w:rFonts w:ascii="Arial" w:hAnsi="Arial" w:cs="Arial"/>
                <w:sz w:val="22"/>
                <w:szCs w:val="22"/>
              </w:rPr>
            </w:pPr>
            <w:r w:rsidRPr="00B370DB">
              <w:rPr>
                <w:rFonts w:ascii="Arial"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B370DB">
                  <w:rPr>
                    <w:rFonts w:ascii="Segoe UI Symbol" w:hAnsi="Segoe UI Symbol" w:cs="Segoe UI Symbol"/>
                    <w:sz w:val="22"/>
                    <w:szCs w:val="22"/>
                  </w:rPr>
                  <w:t>☐</w:t>
                </w:r>
              </w:sdtContent>
            </w:sdt>
          </w:p>
          <w:p w14:paraId="2777B66E" w14:textId="77777777" w:rsidR="00B370DB" w:rsidRPr="00B370DB" w:rsidRDefault="00B370DB" w:rsidP="00B370DB">
            <w:pPr>
              <w:ind w:left="720"/>
              <w:rPr>
                <w:rFonts w:ascii="Arial" w:hAnsi="Arial" w:cs="Arial"/>
                <w:sz w:val="22"/>
                <w:szCs w:val="22"/>
              </w:rPr>
            </w:pPr>
          </w:p>
          <w:p w14:paraId="369E5561" w14:textId="77777777" w:rsidR="00B370DB" w:rsidRPr="00B370DB" w:rsidRDefault="00B370DB" w:rsidP="00B370DB">
            <w:pPr>
              <w:ind w:left="720"/>
              <w:rPr>
                <w:rFonts w:ascii="Arial" w:hAnsi="Arial" w:cs="Arial"/>
                <w:sz w:val="22"/>
                <w:szCs w:val="22"/>
              </w:rPr>
            </w:pPr>
            <w:r w:rsidRPr="00B370DB">
              <w:rPr>
                <w:rFonts w:ascii="Arial"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Pr="00B370DB">
                  <w:rPr>
                    <w:rFonts w:ascii="Segoe UI Symbol" w:hAnsi="Segoe UI Symbol" w:cs="Segoe UI Symbol"/>
                    <w:sz w:val="22"/>
                    <w:szCs w:val="22"/>
                  </w:rPr>
                  <w:t>☒</w:t>
                </w:r>
              </w:sdtContent>
            </w:sdt>
          </w:p>
        </w:tc>
      </w:tr>
      <w:tr w:rsidR="00B370DB" w:rsidRPr="00B370DB" w14:paraId="71F088CF" w14:textId="77777777" w:rsidTr="00B370DB">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702E239" w14:textId="77777777" w:rsidR="00B370DB" w:rsidRPr="00B370DB" w:rsidRDefault="00B370DB" w:rsidP="00B370DB">
            <w:pPr>
              <w:ind w:left="720"/>
              <w:rPr>
                <w:rFonts w:ascii="Arial" w:hAnsi="Arial" w:cs="Arial"/>
                <w:sz w:val="22"/>
                <w:szCs w:val="22"/>
              </w:rPr>
            </w:pPr>
            <w:r w:rsidRPr="00B370DB">
              <w:rPr>
                <w:rFonts w:ascii="Arial" w:hAnsi="Arial" w:cs="Arial"/>
                <w:sz w:val="22"/>
                <w:szCs w:val="22"/>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4AD745C" w14:textId="77777777" w:rsidR="00B370DB" w:rsidRPr="00B370DB" w:rsidRDefault="00B370DB" w:rsidP="00B370DB">
            <w:pPr>
              <w:ind w:left="720"/>
              <w:rPr>
                <w:rFonts w:ascii="Arial" w:hAnsi="Arial" w:cs="Arial"/>
                <w:sz w:val="22"/>
                <w:szCs w:val="22"/>
              </w:rPr>
            </w:pPr>
            <w:r w:rsidRPr="00B370DB">
              <w:rPr>
                <w:rFonts w:ascii="Arial" w:hAnsi="Arial" w:cs="Arial"/>
                <w:sz w:val="22"/>
                <w:szCs w:val="22"/>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D55A41F" w14:textId="77777777" w:rsidR="00B370DB" w:rsidRPr="00B370DB" w:rsidRDefault="00B370DB" w:rsidP="00B370DB">
            <w:pPr>
              <w:ind w:left="720"/>
              <w:rPr>
                <w:rFonts w:ascii="Arial" w:hAnsi="Arial" w:cs="Arial"/>
                <w:sz w:val="22"/>
                <w:szCs w:val="22"/>
              </w:rPr>
            </w:pPr>
            <w:r w:rsidRPr="00B370DB">
              <w:rPr>
                <w:rFonts w:ascii="Arial"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B370DB">
                  <w:rPr>
                    <w:rFonts w:ascii="Segoe UI Symbol" w:hAnsi="Segoe UI Symbol" w:cs="Segoe UI Symbol"/>
                    <w:sz w:val="22"/>
                    <w:szCs w:val="22"/>
                  </w:rPr>
                  <w:t>☐</w:t>
                </w:r>
              </w:sdtContent>
            </w:sdt>
          </w:p>
          <w:p w14:paraId="298603AB" w14:textId="77777777" w:rsidR="00B370DB" w:rsidRPr="00B370DB" w:rsidRDefault="00B370DB" w:rsidP="00B370DB">
            <w:pPr>
              <w:ind w:left="720"/>
              <w:rPr>
                <w:rFonts w:ascii="Arial" w:hAnsi="Arial" w:cs="Arial"/>
                <w:sz w:val="22"/>
                <w:szCs w:val="22"/>
              </w:rPr>
            </w:pPr>
          </w:p>
          <w:p w14:paraId="154778C3" w14:textId="77777777" w:rsidR="00B370DB" w:rsidRPr="00B370DB" w:rsidRDefault="00B370DB" w:rsidP="00B370DB">
            <w:pPr>
              <w:ind w:left="720"/>
              <w:rPr>
                <w:rFonts w:ascii="Arial" w:hAnsi="Arial" w:cs="Arial"/>
                <w:sz w:val="22"/>
                <w:szCs w:val="22"/>
              </w:rPr>
            </w:pPr>
            <w:r w:rsidRPr="00B370DB">
              <w:rPr>
                <w:rFonts w:ascii="Arial"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Pr="00B370DB">
                  <w:rPr>
                    <w:rFonts w:ascii="Segoe UI Symbol" w:hAnsi="Segoe UI Symbol" w:cs="Segoe UI Symbol"/>
                    <w:sz w:val="22"/>
                    <w:szCs w:val="22"/>
                  </w:rPr>
                  <w:t>☒</w:t>
                </w:r>
              </w:sdtContent>
            </w:sdt>
          </w:p>
        </w:tc>
      </w:tr>
      <w:tr w:rsidR="00B370DB" w:rsidRPr="00B370DB" w14:paraId="6B77F475" w14:textId="77777777" w:rsidTr="00B370DB">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3BD6157" w14:textId="77777777" w:rsidR="00B370DB" w:rsidRPr="00B370DB" w:rsidRDefault="00B370DB" w:rsidP="00B370DB">
            <w:pPr>
              <w:ind w:left="720"/>
              <w:rPr>
                <w:rFonts w:ascii="Arial" w:hAnsi="Arial" w:cs="Arial"/>
                <w:sz w:val="22"/>
                <w:szCs w:val="22"/>
              </w:rPr>
            </w:pPr>
            <w:r w:rsidRPr="00B370DB">
              <w:rPr>
                <w:rFonts w:ascii="Arial" w:hAnsi="Arial" w:cs="Arial"/>
                <w:sz w:val="22"/>
                <w:szCs w:val="22"/>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34C0F11" w14:textId="77777777" w:rsidR="00B370DB" w:rsidRPr="00B370DB" w:rsidRDefault="00B370DB" w:rsidP="00B370DB">
            <w:pPr>
              <w:ind w:left="720"/>
              <w:rPr>
                <w:rFonts w:ascii="Arial" w:hAnsi="Arial" w:cs="Arial"/>
                <w:sz w:val="22"/>
                <w:szCs w:val="22"/>
              </w:rPr>
            </w:pPr>
            <w:r w:rsidRPr="00B370DB">
              <w:rPr>
                <w:rFonts w:ascii="Arial"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7EAA518" w14:textId="4AD0C4DF" w:rsidR="00B370DB" w:rsidRPr="00B370DB" w:rsidRDefault="00B370DB" w:rsidP="00B370DB">
            <w:pPr>
              <w:ind w:left="720"/>
              <w:rPr>
                <w:rFonts w:ascii="Arial" w:hAnsi="Arial" w:cs="Arial"/>
                <w:sz w:val="22"/>
                <w:szCs w:val="22"/>
              </w:rPr>
            </w:pPr>
            <w:r w:rsidRPr="00B370DB">
              <w:rPr>
                <w:rFonts w:ascii="Arial"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101907">
                  <w:rPr>
                    <w:rFonts w:ascii="MS Gothic" w:eastAsia="MS Gothic" w:hAnsi="MS Gothic" w:cs="Arial" w:hint="eastAsia"/>
                    <w:sz w:val="22"/>
                    <w:szCs w:val="22"/>
                  </w:rPr>
                  <w:t>☐</w:t>
                </w:r>
              </w:sdtContent>
            </w:sdt>
          </w:p>
          <w:p w14:paraId="1FCC39C1" w14:textId="77777777" w:rsidR="00B370DB" w:rsidRPr="00B370DB" w:rsidRDefault="00B370DB" w:rsidP="00B370DB">
            <w:pPr>
              <w:ind w:left="720"/>
              <w:rPr>
                <w:rFonts w:ascii="Arial" w:hAnsi="Arial" w:cs="Arial"/>
                <w:sz w:val="22"/>
                <w:szCs w:val="22"/>
              </w:rPr>
            </w:pPr>
          </w:p>
          <w:p w14:paraId="78D055C9" w14:textId="716A8F1E" w:rsidR="00B370DB" w:rsidRPr="00B370DB" w:rsidRDefault="00B370DB" w:rsidP="00B370DB">
            <w:pPr>
              <w:ind w:left="720"/>
              <w:rPr>
                <w:rFonts w:ascii="Arial" w:hAnsi="Arial" w:cs="Arial"/>
                <w:sz w:val="22"/>
                <w:szCs w:val="22"/>
              </w:rPr>
            </w:pPr>
            <w:r w:rsidRPr="00B370DB">
              <w:rPr>
                <w:rFonts w:ascii="Arial"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101907">
                  <w:rPr>
                    <w:rFonts w:ascii="MS Gothic" w:eastAsia="MS Gothic" w:hAnsi="MS Gothic" w:cs="Arial" w:hint="eastAsia"/>
                    <w:sz w:val="22"/>
                    <w:szCs w:val="22"/>
                  </w:rPr>
                  <w:t>☒</w:t>
                </w:r>
              </w:sdtContent>
            </w:sdt>
          </w:p>
        </w:tc>
      </w:tr>
      <w:tr w:rsidR="00B370DB" w:rsidRPr="00B370DB" w14:paraId="419C9CD6" w14:textId="77777777" w:rsidTr="00B370DB">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3EA10D4" w14:textId="77777777" w:rsidR="00B370DB" w:rsidRPr="00B370DB" w:rsidRDefault="00B370DB" w:rsidP="00B370DB">
            <w:pPr>
              <w:ind w:left="720"/>
              <w:rPr>
                <w:rFonts w:ascii="Arial" w:hAnsi="Arial" w:cs="Arial"/>
                <w:sz w:val="22"/>
                <w:szCs w:val="22"/>
              </w:rPr>
            </w:pPr>
            <w:r w:rsidRPr="00B370DB">
              <w:rPr>
                <w:rFonts w:ascii="Arial" w:hAnsi="Arial" w:cs="Arial"/>
                <w:sz w:val="22"/>
                <w:szCs w:val="22"/>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5949D9B" w14:textId="77777777" w:rsidR="00B370DB" w:rsidRPr="00B370DB" w:rsidRDefault="00B370DB" w:rsidP="00B370DB">
            <w:pPr>
              <w:ind w:left="720"/>
              <w:rPr>
                <w:rFonts w:ascii="Arial" w:hAnsi="Arial" w:cs="Arial"/>
                <w:sz w:val="22"/>
                <w:szCs w:val="22"/>
              </w:rPr>
            </w:pPr>
            <w:r w:rsidRPr="00B370DB">
              <w:rPr>
                <w:rFonts w:ascii="Arial" w:hAnsi="Arial" w:cs="Arial"/>
                <w:sz w:val="22"/>
                <w:szCs w:val="22"/>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16F489B" w14:textId="77777777" w:rsidR="00B370DB" w:rsidRPr="00B370DB" w:rsidRDefault="00B370DB" w:rsidP="00B370DB">
            <w:pPr>
              <w:ind w:left="720"/>
              <w:rPr>
                <w:rFonts w:ascii="Arial" w:hAnsi="Arial" w:cs="Arial"/>
                <w:sz w:val="22"/>
                <w:szCs w:val="22"/>
              </w:rPr>
            </w:pPr>
            <w:r w:rsidRPr="00B370DB">
              <w:rPr>
                <w:rFonts w:ascii="Arial"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B370DB">
                  <w:rPr>
                    <w:rFonts w:ascii="Segoe UI Symbol" w:hAnsi="Segoe UI Symbol" w:cs="Segoe UI Symbol"/>
                    <w:sz w:val="22"/>
                    <w:szCs w:val="22"/>
                  </w:rPr>
                  <w:t>☐</w:t>
                </w:r>
              </w:sdtContent>
            </w:sdt>
          </w:p>
          <w:p w14:paraId="0541418C" w14:textId="77777777" w:rsidR="00B370DB" w:rsidRPr="00B370DB" w:rsidRDefault="00B370DB" w:rsidP="00B370DB">
            <w:pPr>
              <w:ind w:left="720"/>
              <w:rPr>
                <w:rFonts w:ascii="Arial" w:hAnsi="Arial" w:cs="Arial"/>
                <w:sz w:val="22"/>
                <w:szCs w:val="22"/>
              </w:rPr>
            </w:pPr>
          </w:p>
          <w:p w14:paraId="337C462B" w14:textId="77777777" w:rsidR="00B370DB" w:rsidRPr="00B370DB" w:rsidRDefault="00B370DB" w:rsidP="00B370DB">
            <w:pPr>
              <w:ind w:left="720"/>
              <w:rPr>
                <w:rFonts w:ascii="Arial" w:hAnsi="Arial" w:cs="Arial"/>
                <w:sz w:val="22"/>
                <w:szCs w:val="22"/>
              </w:rPr>
            </w:pPr>
            <w:r w:rsidRPr="00B370DB">
              <w:rPr>
                <w:rFonts w:ascii="Arial"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Pr="00B370DB">
                  <w:rPr>
                    <w:rFonts w:ascii="Segoe UI Symbol" w:hAnsi="Segoe UI Symbol" w:cs="Segoe UI Symbol"/>
                    <w:sz w:val="22"/>
                    <w:szCs w:val="22"/>
                  </w:rPr>
                  <w:t>☒</w:t>
                </w:r>
              </w:sdtContent>
            </w:sdt>
          </w:p>
        </w:tc>
      </w:tr>
      <w:tr w:rsidR="00B370DB" w:rsidRPr="00B370DB" w14:paraId="242849C5" w14:textId="77777777" w:rsidTr="00B370DB">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039A6F1" w14:textId="77777777" w:rsidR="00B370DB" w:rsidRPr="00B370DB" w:rsidRDefault="00B370DB" w:rsidP="00B370DB">
            <w:pPr>
              <w:ind w:left="720"/>
              <w:rPr>
                <w:rFonts w:ascii="Arial" w:hAnsi="Arial" w:cs="Arial"/>
                <w:sz w:val="22"/>
                <w:szCs w:val="22"/>
              </w:rPr>
            </w:pPr>
            <w:r w:rsidRPr="00B370DB">
              <w:rPr>
                <w:rFonts w:ascii="Arial" w:hAnsi="Arial" w:cs="Arial"/>
                <w:sz w:val="22"/>
                <w:szCs w:val="22"/>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EC6464A" w14:textId="77777777" w:rsidR="00B370DB" w:rsidRPr="00B370DB" w:rsidRDefault="00B370DB" w:rsidP="00B370DB">
            <w:pPr>
              <w:ind w:left="720"/>
              <w:rPr>
                <w:rFonts w:ascii="Arial" w:hAnsi="Arial" w:cs="Arial"/>
                <w:sz w:val="22"/>
                <w:szCs w:val="22"/>
              </w:rPr>
            </w:pPr>
            <w:r w:rsidRPr="00B370DB">
              <w:rPr>
                <w:rFonts w:ascii="Arial" w:hAnsi="Arial" w:cs="Arial"/>
                <w:sz w:val="22"/>
                <w:szCs w:val="22"/>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7835D74" w14:textId="77777777" w:rsidR="00B370DB" w:rsidRPr="00B370DB" w:rsidRDefault="00B370DB" w:rsidP="00B370DB">
            <w:pPr>
              <w:ind w:left="720"/>
              <w:rPr>
                <w:rFonts w:ascii="Arial" w:hAnsi="Arial" w:cs="Arial"/>
                <w:sz w:val="22"/>
                <w:szCs w:val="22"/>
              </w:rPr>
            </w:pPr>
            <w:r w:rsidRPr="00B370DB">
              <w:rPr>
                <w:rFonts w:ascii="Arial"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B370DB">
                  <w:rPr>
                    <w:rFonts w:ascii="Segoe UI Symbol" w:hAnsi="Segoe UI Symbol" w:cs="Segoe UI Symbol"/>
                    <w:sz w:val="22"/>
                    <w:szCs w:val="22"/>
                  </w:rPr>
                  <w:t>☐</w:t>
                </w:r>
              </w:sdtContent>
            </w:sdt>
          </w:p>
          <w:p w14:paraId="55A4D314" w14:textId="77777777" w:rsidR="00B370DB" w:rsidRPr="00B370DB" w:rsidRDefault="00B370DB" w:rsidP="00B370DB">
            <w:pPr>
              <w:ind w:left="720"/>
              <w:rPr>
                <w:rFonts w:ascii="Arial" w:hAnsi="Arial" w:cs="Arial"/>
                <w:sz w:val="22"/>
                <w:szCs w:val="22"/>
              </w:rPr>
            </w:pPr>
          </w:p>
          <w:p w14:paraId="2F4278FD" w14:textId="77777777" w:rsidR="00B370DB" w:rsidRPr="00B370DB" w:rsidRDefault="00B370DB" w:rsidP="00B370DB">
            <w:pPr>
              <w:ind w:left="720"/>
              <w:rPr>
                <w:rFonts w:ascii="Arial" w:hAnsi="Arial" w:cs="Arial"/>
                <w:sz w:val="22"/>
                <w:szCs w:val="22"/>
              </w:rPr>
            </w:pPr>
            <w:r w:rsidRPr="00B370DB">
              <w:rPr>
                <w:rFonts w:ascii="Arial"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Pr="00B370DB">
                  <w:rPr>
                    <w:rFonts w:ascii="Segoe UI Symbol" w:hAnsi="Segoe UI Symbol" w:cs="Segoe UI Symbol"/>
                    <w:sz w:val="22"/>
                    <w:szCs w:val="22"/>
                  </w:rPr>
                  <w:t>☒</w:t>
                </w:r>
              </w:sdtContent>
            </w:sdt>
          </w:p>
        </w:tc>
      </w:tr>
      <w:tr w:rsidR="00B370DB" w:rsidRPr="00B370DB" w14:paraId="459BD8ED" w14:textId="77777777" w:rsidTr="00B370DB">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8A2C576" w14:textId="77777777" w:rsidR="00B370DB" w:rsidRPr="00B370DB" w:rsidRDefault="00B370DB" w:rsidP="00B370DB">
            <w:pPr>
              <w:ind w:left="720"/>
              <w:rPr>
                <w:rFonts w:ascii="Arial" w:hAnsi="Arial" w:cs="Arial"/>
                <w:sz w:val="22"/>
                <w:szCs w:val="22"/>
              </w:rPr>
            </w:pPr>
            <w:r w:rsidRPr="00B370DB">
              <w:rPr>
                <w:rFonts w:ascii="Arial" w:hAnsi="Arial" w:cs="Arial"/>
                <w:sz w:val="22"/>
                <w:szCs w:val="22"/>
              </w:rPr>
              <w:lastRenderedPageBreak/>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77E10DD" w14:textId="77777777" w:rsidR="00B370DB" w:rsidRPr="00B370DB" w:rsidRDefault="00B370DB" w:rsidP="00B370DB">
            <w:pPr>
              <w:ind w:left="720"/>
              <w:rPr>
                <w:rFonts w:ascii="Arial" w:hAnsi="Arial" w:cs="Arial"/>
                <w:sz w:val="22"/>
                <w:szCs w:val="22"/>
              </w:rPr>
            </w:pPr>
            <w:r w:rsidRPr="00B370DB">
              <w:rPr>
                <w:rFonts w:ascii="Arial" w:hAnsi="Arial" w:cs="Arial"/>
                <w:sz w:val="22"/>
                <w:szCs w:val="22"/>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A59D5B0" w14:textId="77777777" w:rsidR="00B370DB" w:rsidRPr="00B370DB" w:rsidRDefault="00B370DB" w:rsidP="00B370DB">
            <w:pPr>
              <w:ind w:left="720"/>
              <w:rPr>
                <w:rFonts w:ascii="Arial" w:hAnsi="Arial" w:cs="Arial"/>
                <w:sz w:val="22"/>
                <w:szCs w:val="22"/>
              </w:rPr>
            </w:pPr>
            <w:r w:rsidRPr="00B370DB">
              <w:rPr>
                <w:rFonts w:ascii="Arial"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B370DB">
                  <w:rPr>
                    <w:rFonts w:ascii="Segoe UI Symbol" w:hAnsi="Segoe UI Symbol" w:cs="Segoe UI Symbol"/>
                    <w:sz w:val="22"/>
                    <w:szCs w:val="22"/>
                  </w:rPr>
                  <w:t>☐</w:t>
                </w:r>
              </w:sdtContent>
            </w:sdt>
          </w:p>
          <w:p w14:paraId="03678DE5" w14:textId="77777777" w:rsidR="00B370DB" w:rsidRPr="00B370DB" w:rsidRDefault="00B370DB" w:rsidP="00B370DB">
            <w:pPr>
              <w:ind w:left="720"/>
              <w:rPr>
                <w:rFonts w:ascii="Arial" w:hAnsi="Arial" w:cs="Arial"/>
                <w:sz w:val="22"/>
                <w:szCs w:val="22"/>
              </w:rPr>
            </w:pPr>
          </w:p>
          <w:p w14:paraId="36BB2C36" w14:textId="77777777" w:rsidR="00B370DB" w:rsidRPr="00B370DB" w:rsidRDefault="00B370DB" w:rsidP="00B370DB">
            <w:pPr>
              <w:ind w:left="720"/>
              <w:rPr>
                <w:rFonts w:ascii="Arial" w:hAnsi="Arial" w:cs="Arial"/>
                <w:sz w:val="22"/>
                <w:szCs w:val="22"/>
              </w:rPr>
            </w:pPr>
            <w:r w:rsidRPr="00B370DB">
              <w:rPr>
                <w:rFonts w:ascii="Arial"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Pr="00B370DB">
                  <w:rPr>
                    <w:rFonts w:ascii="Segoe UI Symbol" w:hAnsi="Segoe UI Symbol" w:cs="Segoe UI Symbol"/>
                    <w:sz w:val="22"/>
                    <w:szCs w:val="22"/>
                  </w:rPr>
                  <w:t>☒</w:t>
                </w:r>
              </w:sdtContent>
            </w:sdt>
          </w:p>
        </w:tc>
      </w:tr>
      <w:tr w:rsidR="00B370DB" w:rsidRPr="00B370DB" w14:paraId="068F9E5B" w14:textId="77777777" w:rsidTr="00B370DB">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06DDD69D" w14:textId="77777777" w:rsidR="00B370DB" w:rsidRPr="00B370DB" w:rsidRDefault="00B370DB" w:rsidP="00B370DB">
            <w:pPr>
              <w:ind w:left="720"/>
              <w:rPr>
                <w:rFonts w:ascii="Arial" w:hAnsi="Arial" w:cs="Arial"/>
                <w:sz w:val="22"/>
                <w:szCs w:val="22"/>
              </w:rPr>
            </w:pPr>
            <w:r w:rsidRPr="00B370DB">
              <w:rPr>
                <w:rFonts w:ascii="Arial" w:hAnsi="Arial" w:cs="Arial"/>
                <w:sz w:val="22"/>
                <w:szCs w:val="22"/>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077F08B3" w14:textId="77777777" w:rsidR="00B370DB" w:rsidRPr="00B370DB" w:rsidRDefault="00B370DB" w:rsidP="00B370DB">
            <w:pPr>
              <w:ind w:left="720"/>
              <w:rPr>
                <w:rFonts w:ascii="Arial" w:hAnsi="Arial" w:cs="Arial"/>
                <w:sz w:val="22"/>
                <w:szCs w:val="22"/>
              </w:rPr>
            </w:pPr>
            <w:r w:rsidRPr="00B370DB">
              <w:rPr>
                <w:rFonts w:ascii="Arial" w:hAnsi="Arial" w:cs="Arial"/>
                <w:sz w:val="22"/>
                <w:szCs w:val="22"/>
              </w:rPr>
              <w:t xml:space="preserve">For this assessment, you are not allowed to use </w:t>
            </w:r>
            <w:r w:rsidRPr="00B370DB">
              <w:rPr>
                <w:rFonts w:ascii="Arial" w:hAnsi="Arial" w:cs="Arial"/>
                <w:b/>
                <w:bCs/>
                <w:sz w:val="22"/>
                <w:szCs w:val="22"/>
              </w:rPr>
              <w:t>any</w:t>
            </w:r>
            <w:r w:rsidRPr="00B370DB">
              <w:rPr>
                <w:rFonts w:ascii="Arial" w:hAnsi="Arial" w:cs="Arial"/>
                <w:sz w:val="22"/>
                <w:szCs w:val="22"/>
              </w:rPr>
              <w:t xml:space="preserve">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2F7D6F54" w14:textId="71554ED8" w:rsidR="00B370DB" w:rsidRPr="00B370DB" w:rsidRDefault="00B370DB" w:rsidP="00B370DB">
            <w:pPr>
              <w:ind w:left="720"/>
              <w:rPr>
                <w:rFonts w:ascii="Arial" w:hAnsi="Arial" w:cs="Arial"/>
                <w:sz w:val="22"/>
                <w:szCs w:val="22"/>
              </w:rPr>
            </w:pPr>
            <w:r w:rsidRPr="00B370DB">
              <w:rPr>
                <w:rFonts w:ascii="Arial"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101907">
                  <w:rPr>
                    <w:rFonts w:ascii="MS Gothic" w:eastAsia="MS Gothic" w:hAnsi="MS Gothic" w:cs="Arial" w:hint="eastAsia"/>
                    <w:sz w:val="22"/>
                    <w:szCs w:val="22"/>
                  </w:rPr>
                  <w:t>☒</w:t>
                </w:r>
              </w:sdtContent>
            </w:sdt>
          </w:p>
          <w:p w14:paraId="7A24BB1C" w14:textId="77777777" w:rsidR="00B370DB" w:rsidRPr="00B370DB" w:rsidRDefault="00B370DB" w:rsidP="00B370DB">
            <w:pPr>
              <w:ind w:left="720"/>
              <w:rPr>
                <w:rFonts w:ascii="Arial" w:hAnsi="Arial" w:cs="Arial"/>
                <w:sz w:val="22"/>
                <w:szCs w:val="22"/>
              </w:rPr>
            </w:pPr>
          </w:p>
          <w:p w14:paraId="6E2B19F4" w14:textId="5D06B4BF" w:rsidR="00B370DB" w:rsidRPr="00B370DB" w:rsidRDefault="00B370DB" w:rsidP="00B370DB">
            <w:pPr>
              <w:ind w:left="720"/>
              <w:rPr>
                <w:rFonts w:ascii="Arial" w:hAnsi="Arial" w:cs="Arial"/>
                <w:sz w:val="22"/>
                <w:szCs w:val="22"/>
              </w:rPr>
            </w:pPr>
            <w:r w:rsidRPr="00B370DB">
              <w:rPr>
                <w:rFonts w:ascii="Arial"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sidR="00101907">
                  <w:rPr>
                    <w:rFonts w:ascii="MS Gothic" w:eastAsia="MS Gothic" w:hAnsi="MS Gothic" w:cs="Arial" w:hint="eastAsia"/>
                    <w:sz w:val="22"/>
                    <w:szCs w:val="22"/>
                  </w:rPr>
                  <w:t>☐</w:t>
                </w:r>
              </w:sdtContent>
            </w:sdt>
          </w:p>
        </w:tc>
      </w:tr>
    </w:tbl>
    <w:p w14:paraId="4EBAAE26" w14:textId="77777777" w:rsidR="00B370DB" w:rsidRPr="00B370DB" w:rsidRDefault="00B370DB" w:rsidP="00B370DB">
      <w:pPr>
        <w:ind w:left="720"/>
        <w:rPr>
          <w:rFonts w:ascii="Arial" w:hAnsi="Arial" w:cs="Arial"/>
          <w:sz w:val="22"/>
          <w:szCs w:val="22"/>
        </w:rPr>
      </w:pPr>
    </w:p>
    <w:p w14:paraId="4FF954F6" w14:textId="77777777" w:rsidR="009341DD" w:rsidRPr="009341DD" w:rsidRDefault="009341DD" w:rsidP="009341DD">
      <w:pPr>
        <w:ind w:left="720"/>
        <w:rPr>
          <w:rFonts w:ascii="Arial" w:hAnsi="Arial" w:cs="Arial"/>
          <w:b/>
          <w:bCs/>
          <w:sz w:val="22"/>
          <w:szCs w:val="22"/>
        </w:rPr>
      </w:pPr>
      <w:r w:rsidRPr="009341DD">
        <w:rPr>
          <w:rFonts w:ascii="Arial" w:hAnsi="Arial" w:cs="Arial"/>
          <w:b/>
          <w:bCs/>
          <w:sz w:val="22"/>
          <w:szCs w:val="22"/>
        </w:rPr>
        <w:t>**In summary, you are only allowed to use Generative AI for proof-reading. Any other use counts as unfair practice. You</w:t>
      </w:r>
      <w:r w:rsidRPr="009341DD">
        <w:rPr>
          <w:rFonts w:ascii="Arial" w:hAnsi="Arial" w:cs="Arial"/>
          <w:b/>
          <w:bCs/>
          <w:sz w:val="22"/>
          <w:szCs w:val="22"/>
          <w:u w:val="single"/>
        </w:rPr>
        <w:t xml:space="preserve"> must</w:t>
      </w:r>
      <w:r w:rsidRPr="009341DD">
        <w:rPr>
          <w:rFonts w:ascii="Arial" w:hAnsi="Arial" w:cs="Arial"/>
          <w:b/>
          <w:bCs/>
          <w:sz w:val="22"/>
          <w:szCs w:val="22"/>
        </w:rPr>
        <w:t xml:space="preserve"> consult the advice on using AI in the MA Writing Guide</w:t>
      </w:r>
    </w:p>
    <w:p w14:paraId="260B4E6F" w14:textId="77777777" w:rsidR="00B370DB" w:rsidRPr="00B370DB" w:rsidRDefault="00B370DB" w:rsidP="00B370DB">
      <w:pPr>
        <w:ind w:left="720"/>
        <w:rPr>
          <w:rFonts w:ascii="Arial" w:hAnsi="Arial" w:cs="Arial"/>
          <w:sz w:val="24"/>
          <w:szCs w:val="24"/>
        </w:rPr>
      </w:pPr>
    </w:p>
    <w:p w14:paraId="1ACCCB59" w14:textId="77777777" w:rsidR="00B370DB" w:rsidRPr="00B370DB" w:rsidRDefault="00B370DB" w:rsidP="00B370DB">
      <w:pPr>
        <w:ind w:left="720"/>
        <w:rPr>
          <w:rFonts w:ascii="Arial" w:hAnsi="Arial" w:cs="Arial"/>
          <w:sz w:val="24"/>
          <w:szCs w:val="24"/>
        </w:rPr>
      </w:pPr>
    </w:p>
    <w:p w14:paraId="3DA1D2B3" w14:textId="77777777" w:rsidR="00B370DB" w:rsidRPr="00B370DB" w:rsidRDefault="00B370DB" w:rsidP="00B370DB">
      <w:pPr>
        <w:ind w:left="720"/>
        <w:rPr>
          <w:rFonts w:ascii="Arial" w:hAnsi="Arial" w:cs="Arial"/>
          <w:b/>
          <w:bCs/>
          <w:sz w:val="24"/>
          <w:szCs w:val="24"/>
        </w:rPr>
      </w:pPr>
      <w:r w:rsidRPr="00B370DB">
        <w:rPr>
          <w:rFonts w:ascii="Arial" w:hAnsi="Arial" w:cs="Arial"/>
          <w:b/>
          <w:bCs/>
          <w:sz w:val="24"/>
          <w:szCs w:val="24"/>
        </w:rPr>
        <w:t>Essay Directions</w:t>
      </w:r>
    </w:p>
    <w:p w14:paraId="31D68ADB" w14:textId="77777777" w:rsidR="00A67FB1" w:rsidRPr="00A406E5" w:rsidRDefault="00A67FB1" w:rsidP="00A67FB1">
      <w:pPr>
        <w:ind w:left="720"/>
        <w:rPr>
          <w:rFonts w:ascii="Arial" w:hAnsi="Arial" w:cs="Arial"/>
          <w:sz w:val="24"/>
          <w:szCs w:val="24"/>
        </w:rPr>
      </w:pPr>
    </w:p>
    <w:p w14:paraId="31D68ADC" w14:textId="77777777" w:rsidR="00896409" w:rsidRDefault="009F2ECD" w:rsidP="009F2ECD">
      <w:pPr>
        <w:rPr>
          <w:rFonts w:ascii="Arial" w:hAnsi="Arial" w:cs="Arial"/>
          <w:sz w:val="22"/>
          <w:szCs w:val="22"/>
        </w:rPr>
      </w:pPr>
      <w:r w:rsidRPr="00AB35E0">
        <w:rPr>
          <w:rFonts w:ascii="Arial" w:hAnsi="Arial" w:cs="Arial"/>
          <w:sz w:val="22"/>
          <w:szCs w:val="22"/>
        </w:rPr>
        <w:t xml:space="preserve">You are required to submit a </w:t>
      </w:r>
      <w:r w:rsidR="00896409">
        <w:rPr>
          <w:rFonts w:ascii="Arial" w:hAnsi="Arial" w:cs="Arial"/>
          <w:sz w:val="22"/>
          <w:szCs w:val="22"/>
        </w:rPr>
        <w:t>2</w:t>
      </w:r>
      <w:r w:rsidRPr="00AB35E0">
        <w:rPr>
          <w:rFonts w:ascii="Arial" w:hAnsi="Arial" w:cs="Arial"/>
          <w:sz w:val="22"/>
          <w:szCs w:val="22"/>
        </w:rPr>
        <w:t>,</w:t>
      </w:r>
      <w:r w:rsidR="00896409">
        <w:rPr>
          <w:rFonts w:ascii="Arial" w:hAnsi="Arial" w:cs="Arial"/>
          <w:sz w:val="22"/>
          <w:szCs w:val="22"/>
        </w:rPr>
        <w:t>5</w:t>
      </w:r>
      <w:r w:rsidRPr="00AB35E0">
        <w:rPr>
          <w:rFonts w:ascii="Arial" w:hAnsi="Arial" w:cs="Arial"/>
          <w:sz w:val="22"/>
          <w:szCs w:val="22"/>
        </w:rPr>
        <w:t xml:space="preserve">00-word written assignment using </w:t>
      </w:r>
      <w:r w:rsidR="00AF01E6" w:rsidRPr="00AB35E0">
        <w:rPr>
          <w:rFonts w:ascii="Arial" w:hAnsi="Arial" w:cs="Arial"/>
          <w:sz w:val="22"/>
          <w:szCs w:val="22"/>
        </w:rPr>
        <w:t xml:space="preserve">two secondary sources. </w:t>
      </w:r>
    </w:p>
    <w:p w14:paraId="31D68ADD" w14:textId="77777777" w:rsidR="00896409" w:rsidRDefault="00896409" w:rsidP="009F2ECD">
      <w:pPr>
        <w:rPr>
          <w:rFonts w:ascii="Arial" w:hAnsi="Arial" w:cs="Arial"/>
          <w:sz w:val="22"/>
          <w:szCs w:val="22"/>
        </w:rPr>
      </w:pPr>
    </w:p>
    <w:p w14:paraId="31D68ADE" w14:textId="77777777" w:rsidR="009F2ECD" w:rsidRPr="00AB35E0" w:rsidRDefault="00AF01E6" w:rsidP="009F2ECD">
      <w:pPr>
        <w:rPr>
          <w:rFonts w:ascii="Arial" w:hAnsi="Arial" w:cs="Arial"/>
          <w:sz w:val="22"/>
          <w:szCs w:val="22"/>
        </w:rPr>
      </w:pPr>
      <w:r w:rsidRPr="00AB35E0">
        <w:rPr>
          <w:rFonts w:ascii="Arial" w:hAnsi="Arial" w:cs="Arial"/>
          <w:sz w:val="22"/>
          <w:szCs w:val="22"/>
        </w:rPr>
        <w:t xml:space="preserve">In this assignment you will </w:t>
      </w:r>
      <w:proofErr w:type="gramStart"/>
      <w:r w:rsidRPr="00AB35E0">
        <w:rPr>
          <w:rFonts w:ascii="Arial" w:hAnsi="Arial" w:cs="Arial"/>
          <w:sz w:val="22"/>
          <w:szCs w:val="22"/>
        </w:rPr>
        <w:t>compare and contrast</w:t>
      </w:r>
      <w:proofErr w:type="gramEnd"/>
      <w:r w:rsidRPr="00AB35E0">
        <w:rPr>
          <w:rFonts w:ascii="Arial" w:hAnsi="Arial" w:cs="Arial"/>
          <w:sz w:val="22"/>
          <w:szCs w:val="22"/>
        </w:rPr>
        <w:t xml:space="preserve"> </w:t>
      </w:r>
      <w:r w:rsidR="009F2ECD" w:rsidRPr="00AB35E0">
        <w:rPr>
          <w:rFonts w:ascii="Arial" w:hAnsi="Arial" w:cs="Arial"/>
          <w:sz w:val="22"/>
          <w:szCs w:val="22"/>
        </w:rPr>
        <w:t>TWO research papers</w:t>
      </w:r>
      <w:r w:rsidR="00896409">
        <w:rPr>
          <w:rFonts w:ascii="Arial" w:hAnsi="Arial" w:cs="Arial"/>
          <w:sz w:val="22"/>
          <w:szCs w:val="22"/>
        </w:rPr>
        <w:t xml:space="preserve"> from a final list including</w:t>
      </w:r>
      <w:r w:rsidR="009F2ECD" w:rsidRPr="00AB35E0">
        <w:rPr>
          <w:rFonts w:ascii="Arial" w:hAnsi="Arial" w:cs="Arial"/>
          <w:sz w:val="22"/>
          <w:szCs w:val="22"/>
        </w:rPr>
        <w:t>:</w:t>
      </w:r>
      <w:r w:rsidR="009F2ECD" w:rsidRPr="00AB35E0">
        <w:rPr>
          <w:rFonts w:ascii="Arial" w:hAnsi="Arial" w:cs="Arial"/>
          <w:sz w:val="22"/>
          <w:szCs w:val="22"/>
        </w:rPr>
        <w:br/>
      </w:r>
    </w:p>
    <w:p w14:paraId="31D68ADF" w14:textId="77777777" w:rsidR="009F2ECD" w:rsidRPr="00AB35E0" w:rsidRDefault="009F2ECD" w:rsidP="009F2ECD">
      <w:pPr>
        <w:ind w:firstLine="720"/>
        <w:rPr>
          <w:rFonts w:ascii="Arial" w:hAnsi="Arial" w:cs="Arial"/>
          <w:sz w:val="22"/>
          <w:szCs w:val="22"/>
        </w:rPr>
      </w:pPr>
      <w:r w:rsidRPr="00AB35E0">
        <w:rPr>
          <w:rFonts w:ascii="Arial" w:hAnsi="Arial" w:cs="Arial"/>
          <w:sz w:val="22"/>
          <w:szCs w:val="22"/>
        </w:rPr>
        <w:t xml:space="preserve">Bennett, G. 1995. “If I Knew You were </w:t>
      </w:r>
      <w:proofErr w:type="gramStart"/>
      <w:r w:rsidRPr="00AB35E0">
        <w:rPr>
          <w:rFonts w:ascii="Arial" w:hAnsi="Arial" w:cs="Arial"/>
          <w:sz w:val="22"/>
          <w:szCs w:val="22"/>
        </w:rPr>
        <w:t>Coming</w:t>
      </w:r>
      <w:proofErr w:type="gramEnd"/>
      <w:r w:rsidRPr="00AB35E0">
        <w:rPr>
          <w:rFonts w:ascii="Arial" w:hAnsi="Arial" w:cs="Arial"/>
          <w:sz w:val="22"/>
          <w:szCs w:val="22"/>
        </w:rPr>
        <w:t xml:space="preserve"> I'd Have Baked a Cake”: The Folklore of </w:t>
      </w:r>
    </w:p>
    <w:p w14:paraId="31D68AE0" w14:textId="77777777" w:rsidR="009F2ECD" w:rsidRPr="00AB35E0" w:rsidRDefault="009F2ECD" w:rsidP="009F2ECD">
      <w:pPr>
        <w:ind w:firstLine="720"/>
        <w:rPr>
          <w:rFonts w:ascii="Arial" w:hAnsi="Arial" w:cs="Arial"/>
          <w:sz w:val="22"/>
          <w:szCs w:val="22"/>
        </w:rPr>
      </w:pPr>
      <w:r w:rsidRPr="00AB35E0">
        <w:rPr>
          <w:rFonts w:ascii="Arial" w:hAnsi="Arial" w:cs="Arial"/>
          <w:sz w:val="22"/>
          <w:szCs w:val="22"/>
        </w:rPr>
        <w:t xml:space="preserve">Foreknowledge in a </w:t>
      </w:r>
      <w:proofErr w:type="spellStart"/>
      <w:r w:rsidRPr="00AB35E0">
        <w:rPr>
          <w:rFonts w:ascii="Arial" w:hAnsi="Arial" w:cs="Arial"/>
          <w:sz w:val="22"/>
          <w:szCs w:val="22"/>
        </w:rPr>
        <w:t>Neighborhood</w:t>
      </w:r>
      <w:proofErr w:type="spellEnd"/>
      <w:r w:rsidRPr="00AB35E0">
        <w:rPr>
          <w:rFonts w:ascii="Arial" w:hAnsi="Arial" w:cs="Arial"/>
          <w:sz w:val="22"/>
          <w:szCs w:val="22"/>
        </w:rPr>
        <w:t xml:space="preserve"> Group. In Out of the Ordinary: Folklore and the </w:t>
      </w:r>
    </w:p>
    <w:p w14:paraId="31D68AE1" w14:textId="77777777" w:rsidR="009F2ECD" w:rsidRPr="00AB35E0" w:rsidRDefault="009F2ECD" w:rsidP="009F2ECD">
      <w:pPr>
        <w:ind w:firstLine="720"/>
        <w:rPr>
          <w:rFonts w:ascii="Arial" w:hAnsi="Arial" w:cs="Arial"/>
          <w:sz w:val="22"/>
          <w:szCs w:val="22"/>
        </w:rPr>
      </w:pPr>
      <w:r w:rsidRPr="00AB35E0">
        <w:rPr>
          <w:rFonts w:ascii="Arial" w:hAnsi="Arial" w:cs="Arial"/>
          <w:sz w:val="22"/>
          <w:szCs w:val="22"/>
        </w:rPr>
        <w:t>Supernatural, edited by Barbara Walker, 122-142. Logan, Utah: Utah University Press.</w:t>
      </w:r>
    </w:p>
    <w:p w14:paraId="31D68AE2" w14:textId="77777777" w:rsidR="009F2ECD" w:rsidRPr="00AB35E0" w:rsidRDefault="009F2ECD" w:rsidP="009F2ECD">
      <w:pPr>
        <w:ind w:firstLine="720"/>
        <w:rPr>
          <w:rFonts w:ascii="Arial" w:hAnsi="Arial" w:cs="Arial"/>
          <w:sz w:val="22"/>
          <w:szCs w:val="22"/>
        </w:rPr>
      </w:pPr>
      <w:r w:rsidRPr="00AB35E0">
        <w:rPr>
          <w:rFonts w:ascii="Arial" w:hAnsi="Arial" w:cs="Arial"/>
          <w:sz w:val="22"/>
          <w:szCs w:val="22"/>
        </w:rPr>
        <w:t>The full book – ‘Out of the Ordinary’ is available as a PDF from this link:</w:t>
      </w:r>
    </w:p>
    <w:p w14:paraId="31D68AE3" w14:textId="77777777" w:rsidR="009F2ECD" w:rsidRPr="00AB35E0" w:rsidRDefault="009F2ECD" w:rsidP="009F2ECD">
      <w:pPr>
        <w:ind w:firstLine="720"/>
        <w:rPr>
          <w:rFonts w:ascii="Arial" w:hAnsi="Arial" w:cs="Arial"/>
          <w:sz w:val="22"/>
          <w:szCs w:val="22"/>
        </w:rPr>
      </w:pPr>
      <w:r w:rsidRPr="00AB35E0">
        <w:rPr>
          <w:rFonts w:ascii="Arial" w:hAnsi="Arial" w:cs="Arial"/>
          <w:sz w:val="22"/>
          <w:szCs w:val="22"/>
        </w:rPr>
        <w:t>http://digitalcommons.usu.edu/cgi/viewcontent.cgi?article=1079&amp;context=usupress_pubs</w:t>
      </w:r>
    </w:p>
    <w:p w14:paraId="31D68AE4" w14:textId="77777777" w:rsidR="009F2ECD" w:rsidRPr="00AB35E0" w:rsidRDefault="009F2ECD" w:rsidP="009F2ECD">
      <w:pPr>
        <w:ind w:firstLine="720"/>
        <w:rPr>
          <w:rFonts w:ascii="Arial" w:hAnsi="Arial" w:cs="Arial"/>
          <w:sz w:val="22"/>
          <w:szCs w:val="22"/>
        </w:rPr>
      </w:pPr>
      <w:r w:rsidRPr="00AB35E0">
        <w:rPr>
          <w:rFonts w:ascii="Arial" w:hAnsi="Arial" w:cs="Arial"/>
          <w:sz w:val="22"/>
          <w:szCs w:val="22"/>
        </w:rPr>
        <w:t>(accessed checked 21/9/2013)</w:t>
      </w:r>
    </w:p>
    <w:p w14:paraId="31D68AE5" w14:textId="77777777" w:rsidR="009F2ECD" w:rsidRPr="00AB35E0" w:rsidRDefault="009F2ECD" w:rsidP="009F2ECD">
      <w:pPr>
        <w:ind w:firstLine="720"/>
        <w:rPr>
          <w:rFonts w:ascii="Arial" w:hAnsi="Arial" w:cs="Arial"/>
          <w:sz w:val="22"/>
          <w:szCs w:val="22"/>
        </w:rPr>
      </w:pPr>
    </w:p>
    <w:p w14:paraId="31D68AE6" w14:textId="77777777" w:rsidR="009F2ECD" w:rsidRPr="00AB35E0" w:rsidRDefault="009F2ECD" w:rsidP="009F2ECD">
      <w:pPr>
        <w:ind w:left="720"/>
        <w:rPr>
          <w:rFonts w:ascii="Arial" w:hAnsi="Arial" w:cs="Arial"/>
          <w:sz w:val="22"/>
          <w:szCs w:val="22"/>
        </w:rPr>
      </w:pPr>
      <w:r w:rsidRPr="00AB35E0">
        <w:rPr>
          <w:rFonts w:ascii="Arial" w:hAnsi="Arial" w:cs="Arial"/>
          <w:sz w:val="22"/>
          <w:szCs w:val="22"/>
        </w:rPr>
        <w:t xml:space="preserve">Blain, J. 2000. ‘Speaking </w:t>
      </w:r>
      <w:proofErr w:type="spellStart"/>
      <w:r w:rsidRPr="00AB35E0">
        <w:rPr>
          <w:rFonts w:ascii="Arial" w:hAnsi="Arial" w:cs="Arial"/>
          <w:sz w:val="22"/>
          <w:szCs w:val="22"/>
        </w:rPr>
        <w:t>Shamanistically</w:t>
      </w:r>
      <w:proofErr w:type="spellEnd"/>
      <w:r w:rsidRPr="00AB35E0">
        <w:rPr>
          <w:rFonts w:ascii="Arial" w:hAnsi="Arial" w:cs="Arial"/>
          <w:sz w:val="22"/>
          <w:szCs w:val="22"/>
        </w:rPr>
        <w:t xml:space="preserve">: </w:t>
      </w:r>
      <w:proofErr w:type="spellStart"/>
      <w:r w:rsidRPr="00AB35E0">
        <w:rPr>
          <w:rFonts w:ascii="Arial" w:hAnsi="Arial" w:cs="Arial"/>
          <w:sz w:val="22"/>
          <w:szCs w:val="22"/>
        </w:rPr>
        <w:t>Seidr</w:t>
      </w:r>
      <w:proofErr w:type="spellEnd"/>
      <w:r w:rsidRPr="00AB35E0">
        <w:rPr>
          <w:rFonts w:ascii="Arial" w:hAnsi="Arial" w:cs="Arial"/>
          <w:sz w:val="22"/>
          <w:szCs w:val="22"/>
        </w:rPr>
        <w:t xml:space="preserve">, Academia and Rationality’. In DISKUS Volume </w:t>
      </w:r>
    </w:p>
    <w:p w14:paraId="31D68AE7" w14:textId="77777777" w:rsidR="009F2ECD" w:rsidRPr="00AB35E0" w:rsidRDefault="009F2ECD" w:rsidP="009F2ECD">
      <w:pPr>
        <w:ind w:left="720"/>
        <w:rPr>
          <w:rFonts w:ascii="Arial" w:hAnsi="Arial" w:cs="Arial"/>
          <w:sz w:val="22"/>
          <w:szCs w:val="22"/>
        </w:rPr>
      </w:pPr>
      <w:r w:rsidRPr="00AB35E0">
        <w:rPr>
          <w:rFonts w:ascii="Arial" w:hAnsi="Arial" w:cs="Arial"/>
          <w:sz w:val="22"/>
          <w:szCs w:val="22"/>
        </w:rPr>
        <w:t>6 (2000). This paper can be found at:</w:t>
      </w:r>
    </w:p>
    <w:p w14:paraId="31D68AE8" w14:textId="77777777" w:rsidR="009F2ECD" w:rsidRPr="00AB35E0" w:rsidRDefault="009F2ECD" w:rsidP="009F2ECD">
      <w:pPr>
        <w:ind w:left="720"/>
        <w:rPr>
          <w:rFonts w:ascii="Arial" w:hAnsi="Arial" w:cs="Arial"/>
          <w:sz w:val="22"/>
          <w:szCs w:val="22"/>
        </w:rPr>
      </w:pPr>
      <w:hyperlink r:id="rId10" w:history="1">
        <w:r w:rsidRPr="00AB35E0">
          <w:rPr>
            <w:rStyle w:val="Hyperlink"/>
            <w:rFonts w:ascii="Arial" w:hAnsi="Arial" w:cs="Arial"/>
            <w:sz w:val="22"/>
            <w:szCs w:val="22"/>
          </w:rPr>
          <w:t>http://basr.ac.uk/diskus_old/diskus1-6/blain.txt</w:t>
        </w:r>
      </w:hyperlink>
      <w:r w:rsidRPr="00AB35E0">
        <w:rPr>
          <w:rFonts w:ascii="Arial" w:hAnsi="Arial" w:cs="Arial"/>
          <w:sz w:val="22"/>
          <w:szCs w:val="22"/>
        </w:rPr>
        <w:t xml:space="preserve">  (checked 9 </w:t>
      </w:r>
      <w:proofErr w:type="gramStart"/>
      <w:r w:rsidRPr="00AB35E0">
        <w:rPr>
          <w:rFonts w:ascii="Arial" w:hAnsi="Arial" w:cs="Arial"/>
          <w:sz w:val="22"/>
          <w:szCs w:val="22"/>
        </w:rPr>
        <w:t>Feb,</w:t>
      </w:r>
      <w:proofErr w:type="gramEnd"/>
      <w:r w:rsidRPr="00AB35E0">
        <w:rPr>
          <w:rFonts w:ascii="Arial" w:hAnsi="Arial" w:cs="Arial"/>
          <w:sz w:val="22"/>
          <w:szCs w:val="22"/>
        </w:rPr>
        <w:t xml:space="preserve"> 2015) - It is </w:t>
      </w:r>
    </w:p>
    <w:p w14:paraId="31D68AE9" w14:textId="77777777" w:rsidR="009F2ECD" w:rsidRPr="00AB35E0" w:rsidRDefault="009F2ECD" w:rsidP="009F2ECD">
      <w:pPr>
        <w:ind w:left="720"/>
        <w:rPr>
          <w:rFonts w:ascii="Arial" w:hAnsi="Arial" w:cs="Arial"/>
          <w:sz w:val="22"/>
          <w:szCs w:val="22"/>
        </w:rPr>
      </w:pPr>
      <w:r w:rsidRPr="00AB35E0">
        <w:rPr>
          <w:rFonts w:ascii="Arial" w:hAnsi="Arial" w:cs="Arial"/>
          <w:sz w:val="22"/>
          <w:szCs w:val="22"/>
        </w:rPr>
        <w:t>given in plain text format so you may want to cut and paste it into a Word document</w:t>
      </w:r>
    </w:p>
    <w:p w14:paraId="31D68AEA" w14:textId="77777777" w:rsidR="009F2ECD" w:rsidRPr="00AB35E0" w:rsidRDefault="009F2ECD" w:rsidP="009F2ECD">
      <w:pPr>
        <w:ind w:left="720"/>
        <w:rPr>
          <w:rFonts w:ascii="Arial" w:hAnsi="Arial" w:cs="Arial"/>
          <w:sz w:val="22"/>
          <w:szCs w:val="22"/>
        </w:rPr>
      </w:pPr>
    </w:p>
    <w:p w14:paraId="31D68AEB" w14:textId="77777777" w:rsidR="009F2ECD" w:rsidRPr="00AB35E0" w:rsidRDefault="009F2ECD" w:rsidP="009F2ECD">
      <w:pPr>
        <w:ind w:left="720"/>
        <w:rPr>
          <w:rFonts w:ascii="Arial" w:hAnsi="Arial" w:cs="Arial"/>
          <w:sz w:val="22"/>
          <w:szCs w:val="22"/>
        </w:rPr>
      </w:pPr>
      <w:r w:rsidRPr="00AB35E0">
        <w:rPr>
          <w:rFonts w:ascii="Arial" w:hAnsi="Arial" w:cs="Arial"/>
          <w:sz w:val="22"/>
          <w:szCs w:val="22"/>
        </w:rPr>
        <w:t xml:space="preserve">Brink, T. L. 1978. ‘Inconsistency of Belief among Roman Catholic Girls: Concerning Religion, </w:t>
      </w:r>
    </w:p>
    <w:p w14:paraId="31D68AEC" w14:textId="4F94F76C" w:rsidR="009F2ECD" w:rsidRPr="00AB35E0" w:rsidRDefault="009F2ECD" w:rsidP="009F2ECD">
      <w:pPr>
        <w:ind w:left="720"/>
        <w:rPr>
          <w:rFonts w:ascii="Arial" w:hAnsi="Arial" w:cs="Arial"/>
          <w:sz w:val="22"/>
          <w:szCs w:val="22"/>
        </w:rPr>
      </w:pPr>
      <w:r w:rsidRPr="00AB35E0">
        <w:rPr>
          <w:rFonts w:ascii="Arial" w:hAnsi="Arial" w:cs="Arial"/>
          <w:sz w:val="22"/>
          <w:szCs w:val="22"/>
        </w:rPr>
        <w:t xml:space="preserve">Astrology, Reincarnation.’ Review of Religious Research, 20, 82-85. – Available </w:t>
      </w:r>
      <w:r w:rsidR="00AE0A0D">
        <w:rPr>
          <w:rFonts w:ascii="Arial" w:hAnsi="Arial" w:cs="Arial"/>
          <w:sz w:val="22"/>
          <w:szCs w:val="22"/>
        </w:rPr>
        <w:t>University library/</w:t>
      </w:r>
      <w:r w:rsidRPr="00AB35E0">
        <w:rPr>
          <w:rFonts w:ascii="Arial" w:hAnsi="Arial" w:cs="Arial"/>
          <w:sz w:val="22"/>
          <w:szCs w:val="22"/>
        </w:rPr>
        <w:t>JSTOR.</w:t>
      </w:r>
    </w:p>
    <w:p w14:paraId="31D68AED" w14:textId="77777777" w:rsidR="009F2ECD" w:rsidRPr="00AB35E0" w:rsidRDefault="009F2ECD" w:rsidP="009F2ECD">
      <w:pPr>
        <w:rPr>
          <w:rFonts w:ascii="Arial" w:hAnsi="Arial" w:cs="Arial"/>
          <w:sz w:val="22"/>
          <w:szCs w:val="22"/>
        </w:rPr>
      </w:pPr>
    </w:p>
    <w:p w14:paraId="31D68AEE" w14:textId="77777777" w:rsidR="009F2ECD" w:rsidRPr="00AB35E0" w:rsidRDefault="009F2ECD" w:rsidP="009F2ECD">
      <w:pPr>
        <w:ind w:left="720"/>
        <w:rPr>
          <w:rFonts w:ascii="Arial" w:hAnsi="Arial" w:cs="Arial"/>
          <w:sz w:val="22"/>
          <w:szCs w:val="22"/>
        </w:rPr>
      </w:pPr>
      <w:r w:rsidRPr="00AB35E0">
        <w:rPr>
          <w:rFonts w:ascii="Arial" w:hAnsi="Arial" w:cs="Arial"/>
          <w:sz w:val="22"/>
          <w:szCs w:val="22"/>
        </w:rPr>
        <w:t xml:space="preserve">Walter, T. &amp; Waterhouse, H. 1999. ‘A Very Private Belief: Reincarnation in Contemporary </w:t>
      </w:r>
    </w:p>
    <w:p w14:paraId="31D68AEF" w14:textId="0CC9EB7D" w:rsidR="009F2ECD" w:rsidRPr="00AB35E0" w:rsidRDefault="009F2ECD" w:rsidP="009F2ECD">
      <w:pPr>
        <w:ind w:left="720"/>
        <w:rPr>
          <w:rFonts w:ascii="Arial" w:hAnsi="Arial" w:cs="Arial"/>
          <w:sz w:val="22"/>
          <w:szCs w:val="22"/>
        </w:rPr>
      </w:pPr>
      <w:r w:rsidRPr="00AB35E0">
        <w:rPr>
          <w:rFonts w:ascii="Arial" w:hAnsi="Arial" w:cs="Arial"/>
          <w:sz w:val="22"/>
          <w:szCs w:val="22"/>
        </w:rPr>
        <w:t xml:space="preserve">England’. Sociology of Religion, 60, 187-197. – Available </w:t>
      </w:r>
      <w:r w:rsidR="00AE0A0D">
        <w:rPr>
          <w:rFonts w:ascii="Arial" w:hAnsi="Arial" w:cs="Arial"/>
          <w:sz w:val="22"/>
          <w:szCs w:val="22"/>
        </w:rPr>
        <w:t xml:space="preserve">University library/ </w:t>
      </w:r>
      <w:r w:rsidRPr="00AB35E0">
        <w:rPr>
          <w:rFonts w:ascii="Arial" w:hAnsi="Arial" w:cs="Arial"/>
          <w:sz w:val="22"/>
          <w:szCs w:val="22"/>
        </w:rPr>
        <w:t>JSTOR.</w:t>
      </w:r>
    </w:p>
    <w:p w14:paraId="31D68AF0" w14:textId="77777777" w:rsidR="009F2ECD" w:rsidRPr="00AB35E0" w:rsidRDefault="009F2ECD" w:rsidP="00220934">
      <w:pPr>
        <w:rPr>
          <w:rFonts w:ascii="Arial" w:hAnsi="Arial" w:cs="Arial"/>
          <w:color w:val="000000"/>
          <w:sz w:val="22"/>
          <w:szCs w:val="22"/>
        </w:rPr>
      </w:pPr>
    </w:p>
    <w:p w14:paraId="31D68AF1" w14:textId="77777777" w:rsidR="007520CB" w:rsidRPr="00AB35E0" w:rsidRDefault="007520CB" w:rsidP="007520CB">
      <w:pPr>
        <w:spacing w:before="100" w:beforeAutospacing="1" w:after="100" w:afterAutospacing="1"/>
        <w:rPr>
          <w:rFonts w:ascii="Arial" w:hAnsi="Arial" w:cs="Arial"/>
          <w:color w:val="333333"/>
          <w:sz w:val="22"/>
          <w:szCs w:val="22"/>
        </w:rPr>
      </w:pPr>
      <w:r w:rsidRPr="00AB35E0">
        <w:rPr>
          <w:rFonts w:ascii="Arial" w:hAnsi="Arial" w:cs="Arial"/>
          <w:b/>
          <w:color w:val="000000"/>
          <w:sz w:val="22"/>
          <w:szCs w:val="22"/>
        </w:rPr>
        <w:t xml:space="preserve">Essay writing guidance </w:t>
      </w:r>
      <w:r w:rsidR="00220934" w:rsidRPr="00AB35E0">
        <w:rPr>
          <w:rFonts w:ascii="Arial" w:hAnsi="Arial" w:cs="Arial"/>
          <w:b/>
          <w:color w:val="000000"/>
          <w:sz w:val="22"/>
          <w:szCs w:val="22"/>
        </w:rPr>
        <w:t xml:space="preserve">is given in </w:t>
      </w:r>
      <w:r w:rsidRPr="00AB35E0">
        <w:rPr>
          <w:rFonts w:ascii="Arial" w:hAnsi="Arial" w:cs="Arial"/>
          <w:color w:val="333333"/>
          <w:sz w:val="22"/>
          <w:szCs w:val="22"/>
        </w:rPr>
        <w:t xml:space="preserve">the Guide to Writing Compare and Contrast </w:t>
      </w:r>
      <w:proofErr w:type="gramStart"/>
      <w:r w:rsidRPr="00AB35E0">
        <w:rPr>
          <w:rFonts w:ascii="Arial" w:hAnsi="Arial" w:cs="Arial"/>
          <w:color w:val="333333"/>
          <w:sz w:val="22"/>
          <w:szCs w:val="22"/>
        </w:rPr>
        <w:t>Essays,  MA</w:t>
      </w:r>
      <w:proofErr w:type="gramEnd"/>
      <w:r w:rsidRPr="00AB35E0">
        <w:rPr>
          <w:rFonts w:ascii="Arial" w:hAnsi="Arial" w:cs="Arial"/>
          <w:color w:val="333333"/>
          <w:sz w:val="22"/>
          <w:szCs w:val="22"/>
        </w:rPr>
        <w:t xml:space="preserve"> Essay Writing Guide, MA Referencing Guide, also on the MA CAA Home Page on Moodle.</w:t>
      </w:r>
    </w:p>
    <w:p w14:paraId="31D68AF2" w14:textId="3945553E" w:rsidR="00220934" w:rsidRDefault="00220934" w:rsidP="00220934">
      <w:pPr>
        <w:rPr>
          <w:rFonts w:ascii="Arial" w:hAnsi="Arial" w:cs="Arial"/>
          <w:color w:val="000000"/>
          <w:sz w:val="22"/>
          <w:szCs w:val="22"/>
        </w:rPr>
      </w:pPr>
      <w:r w:rsidRPr="00AB35E0">
        <w:rPr>
          <w:rFonts w:ascii="Arial" w:hAnsi="Arial" w:cs="Arial"/>
          <w:color w:val="000000"/>
          <w:sz w:val="22"/>
          <w:szCs w:val="22"/>
        </w:rPr>
        <w:t xml:space="preserve">You are required to use additional secondary sources. We suggest three to five (you can use more if you wish, but we expect three to five). You should use required or recommended books in the MA, as well as digital resources available through the University </w:t>
      </w:r>
      <w:r w:rsidR="00AE0A0D">
        <w:rPr>
          <w:rFonts w:ascii="Arial" w:hAnsi="Arial" w:cs="Arial"/>
          <w:color w:val="000000"/>
          <w:sz w:val="22"/>
          <w:szCs w:val="22"/>
        </w:rPr>
        <w:t xml:space="preserve">Online Library </w:t>
      </w:r>
      <w:r w:rsidRPr="00AB35E0">
        <w:rPr>
          <w:rFonts w:ascii="Arial" w:hAnsi="Arial" w:cs="Arial"/>
          <w:color w:val="000000"/>
          <w:sz w:val="22"/>
          <w:szCs w:val="22"/>
        </w:rPr>
        <w:t>(such as JSTOR, Oxford Scholarship).</w:t>
      </w:r>
    </w:p>
    <w:p w14:paraId="31D68AF3" w14:textId="77777777" w:rsidR="003B41ED" w:rsidRPr="00AB35E0" w:rsidRDefault="003B41ED" w:rsidP="00220934">
      <w:pPr>
        <w:rPr>
          <w:rFonts w:ascii="Arial" w:hAnsi="Arial" w:cs="Arial"/>
          <w:color w:val="000000"/>
          <w:sz w:val="22"/>
          <w:szCs w:val="22"/>
        </w:rPr>
      </w:pPr>
    </w:p>
    <w:p w14:paraId="31D68AF4" w14:textId="77777777" w:rsidR="00220934" w:rsidRPr="00AB35E0" w:rsidRDefault="00220934" w:rsidP="00220934">
      <w:pPr>
        <w:rPr>
          <w:rFonts w:ascii="Arial" w:hAnsi="Arial" w:cs="Arial"/>
          <w:color w:val="000000"/>
          <w:sz w:val="22"/>
          <w:szCs w:val="22"/>
        </w:rPr>
      </w:pPr>
    </w:p>
    <w:p w14:paraId="31D68AF5" w14:textId="77777777" w:rsidR="00AB35E0" w:rsidRPr="00AB35E0" w:rsidRDefault="00AB35E0" w:rsidP="00AB35E0">
      <w:pPr>
        <w:rPr>
          <w:rFonts w:ascii="Arial" w:hAnsi="Arial" w:cs="Arial"/>
          <w:b/>
          <w:color w:val="000000"/>
          <w:sz w:val="22"/>
          <w:szCs w:val="22"/>
        </w:rPr>
      </w:pPr>
      <w:r w:rsidRPr="00AB35E0">
        <w:rPr>
          <w:rFonts w:ascii="Arial" w:hAnsi="Arial" w:cs="Arial"/>
          <w:b/>
          <w:color w:val="000000"/>
          <w:sz w:val="22"/>
          <w:szCs w:val="22"/>
        </w:rPr>
        <w:t>Instructions for uploading essays are in the MA Essay Writing Guide, but please note the following:</w:t>
      </w:r>
    </w:p>
    <w:p w14:paraId="31D68AF6" w14:textId="77777777" w:rsidR="00AB35E0" w:rsidRPr="00AB35E0" w:rsidRDefault="00AB35E0" w:rsidP="00AB35E0">
      <w:pPr>
        <w:rPr>
          <w:rFonts w:ascii="Arial" w:hAnsi="Arial" w:cs="Arial"/>
          <w:b/>
          <w:color w:val="000000"/>
          <w:sz w:val="22"/>
          <w:szCs w:val="22"/>
        </w:rPr>
      </w:pPr>
    </w:p>
    <w:p w14:paraId="31D68AF7" w14:textId="77777777" w:rsidR="00220934" w:rsidRPr="00AB35E0" w:rsidRDefault="00AB35E0" w:rsidP="00AB35E0">
      <w:pPr>
        <w:rPr>
          <w:rFonts w:ascii="Arial" w:hAnsi="Arial" w:cs="Arial"/>
          <w:b/>
          <w:color w:val="000000"/>
          <w:sz w:val="22"/>
          <w:szCs w:val="22"/>
        </w:rPr>
      </w:pPr>
      <w:r w:rsidRPr="00AB35E0">
        <w:rPr>
          <w:rFonts w:ascii="Arial" w:hAnsi="Arial" w:cs="Arial"/>
          <w:b/>
          <w:color w:val="000000"/>
          <w:sz w:val="22"/>
          <w:szCs w:val="22"/>
        </w:rPr>
        <w:t xml:space="preserve">1.Please name your word document </w:t>
      </w:r>
    </w:p>
    <w:p w14:paraId="31D68AF8" w14:textId="77777777" w:rsidR="00220934" w:rsidRPr="00AB35E0" w:rsidRDefault="00220934" w:rsidP="00220934">
      <w:pPr>
        <w:rPr>
          <w:rFonts w:ascii="Arial" w:hAnsi="Arial" w:cs="Arial"/>
          <w:sz w:val="22"/>
          <w:szCs w:val="22"/>
        </w:rPr>
      </w:pPr>
      <w:r w:rsidRPr="00AB35E0">
        <w:rPr>
          <w:rFonts w:ascii="Arial" w:hAnsi="Arial" w:cs="Arial"/>
          <w:sz w:val="22"/>
          <w:szCs w:val="22"/>
        </w:rPr>
        <w:t>First Name - Last Name – Module Code – Assignment</w:t>
      </w:r>
    </w:p>
    <w:p w14:paraId="31D68AF9" w14:textId="77777777" w:rsidR="00220934" w:rsidRPr="00AB35E0" w:rsidRDefault="00220934" w:rsidP="00220934">
      <w:pPr>
        <w:rPr>
          <w:rFonts w:ascii="Arial" w:hAnsi="Arial" w:cs="Arial"/>
          <w:sz w:val="22"/>
          <w:szCs w:val="22"/>
        </w:rPr>
      </w:pPr>
      <w:r w:rsidRPr="00AB35E0">
        <w:rPr>
          <w:rFonts w:ascii="Arial" w:hAnsi="Arial" w:cs="Arial"/>
          <w:sz w:val="22"/>
          <w:szCs w:val="22"/>
        </w:rPr>
        <w:t>For example</w:t>
      </w:r>
    </w:p>
    <w:p w14:paraId="31D68AFA" w14:textId="77777777" w:rsidR="00220934" w:rsidRPr="00AB35E0" w:rsidRDefault="00220934" w:rsidP="00220934">
      <w:pPr>
        <w:rPr>
          <w:rFonts w:ascii="Arial" w:hAnsi="Arial" w:cs="Arial"/>
          <w:sz w:val="22"/>
          <w:szCs w:val="22"/>
        </w:rPr>
      </w:pPr>
      <w:r w:rsidRPr="00AB35E0">
        <w:rPr>
          <w:rFonts w:ascii="Arial" w:hAnsi="Arial" w:cs="Arial"/>
          <w:sz w:val="22"/>
          <w:szCs w:val="22"/>
        </w:rPr>
        <w:t>Nick Campion – AHAN70</w:t>
      </w:r>
      <w:r w:rsidR="00896409">
        <w:rPr>
          <w:rFonts w:ascii="Arial" w:hAnsi="Arial" w:cs="Arial"/>
          <w:sz w:val="22"/>
          <w:szCs w:val="22"/>
        </w:rPr>
        <w:t>16</w:t>
      </w:r>
      <w:r w:rsidRPr="00AB35E0">
        <w:rPr>
          <w:rFonts w:ascii="Arial" w:hAnsi="Arial" w:cs="Arial"/>
          <w:sz w:val="22"/>
          <w:szCs w:val="22"/>
        </w:rPr>
        <w:t xml:space="preserve"> – Essay 2</w:t>
      </w:r>
    </w:p>
    <w:p w14:paraId="31D68AFB" w14:textId="77777777" w:rsidR="00220934" w:rsidRPr="00AB35E0" w:rsidRDefault="00220934" w:rsidP="00220934">
      <w:pPr>
        <w:rPr>
          <w:rFonts w:ascii="Arial" w:hAnsi="Arial" w:cs="Arial"/>
          <w:sz w:val="22"/>
          <w:szCs w:val="22"/>
        </w:rPr>
      </w:pPr>
      <w:r w:rsidRPr="00AB35E0">
        <w:rPr>
          <w:rFonts w:ascii="Arial" w:hAnsi="Arial" w:cs="Arial"/>
          <w:sz w:val="22"/>
          <w:szCs w:val="22"/>
        </w:rPr>
        <w:t>Please do not write your full essay title. First, it’s not necessary and, second, long titles can make it difficult to transfer essays between different folders.</w:t>
      </w:r>
    </w:p>
    <w:p w14:paraId="31D68AFC" w14:textId="77777777" w:rsidR="00220934" w:rsidRPr="00AB35E0" w:rsidRDefault="00220934" w:rsidP="00220934">
      <w:pPr>
        <w:rPr>
          <w:rFonts w:ascii="Arial" w:hAnsi="Arial" w:cs="Arial"/>
          <w:sz w:val="22"/>
          <w:szCs w:val="22"/>
        </w:rPr>
      </w:pPr>
    </w:p>
    <w:p w14:paraId="31D68AFD" w14:textId="77777777" w:rsidR="00220934" w:rsidRPr="00AB35E0" w:rsidRDefault="00AB35E0" w:rsidP="00220934">
      <w:pPr>
        <w:rPr>
          <w:rFonts w:ascii="Arial" w:hAnsi="Arial" w:cs="Arial"/>
          <w:b/>
          <w:color w:val="000000"/>
          <w:sz w:val="22"/>
          <w:szCs w:val="22"/>
        </w:rPr>
      </w:pPr>
      <w:r w:rsidRPr="00AB35E0">
        <w:rPr>
          <w:rFonts w:ascii="Arial" w:hAnsi="Arial" w:cs="Arial"/>
          <w:b/>
          <w:color w:val="000000"/>
          <w:sz w:val="22"/>
          <w:szCs w:val="22"/>
        </w:rPr>
        <w:lastRenderedPageBreak/>
        <w:t>2.</w:t>
      </w:r>
      <w:r w:rsidR="00220934" w:rsidRPr="00AB35E0">
        <w:rPr>
          <w:rFonts w:ascii="Arial" w:hAnsi="Arial" w:cs="Arial"/>
          <w:b/>
          <w:color w:val="000000"/>
          <w:sz w:val="22"/>
          <w:szCs w:val="22"/>
        </w:rPr>
        <w:t>How to write your title for essay 1 at the top of your essay:</w:t>
      </w:r>
    </w:p>
    <w:p w14:paraId="31D68AFE" w14:textId="77777777" w:rsidR="00220934" w:rsidRPr="00AB35E0" w:rsidRDefault="00545930" w:rsidP="00220934">
      <w:pPr>
        <w:jc w:val="both"/>
        <w:rPr>
          <w:rFonts w:ascii="Arial" w:hAnsi="Arial" w:cs="Arial"/>
          <w:bCs/>
          <w:sz w:val="22"/>
          <w:szCs w:val="22"/>
        </w:rPr>
      </w:pPr>
      <w:r w:rsidRPr="00AB35E0">
        <w:rPr>
          <w:rFonts w:ascii="Arial" w:hAnsi="Arial" w:cs="Arial"/>
          <w:bCs/>
          <w:sz w:val="22"/>
          <w:szCs w:val="22"/>
        </w:rPr>
        <w:t>A Critical Comparison of two Secondary Sources</w:t>
      </w:r>
    </w:p>
    <w:p w14:paraId="31D68AFF" w14:textId="77777777" w:rsidR="00AB35E0" w:rsidRPr="00AB35E0" w:rsidRDefault="00AB35E0" w:rsidP="00220934">
      <w:pPr>
        <w:jc w:val="both"/>
        <w:rPr>
          <w:rFonts w:ascii="Arial" w:hAnsi="Arial" w:cs="Arial"/>
          <w:bCs/>
          <w:sz w:val="22"/>
          <w:szCs w:val="22"/>
        </w:rPr>
      </w:pPr>
    </w:p>
    <w:p w14:paraId="31D68B00" w14:textId="77777777" w:rsidR="00AB35E0" w:rsidRPr="00AB35E0" w:rsidRDefault="00AB35E0" w:rsidP="00AB35E0">
      <w:pPr>
        <w:rPr>
          <w:rFonts w:ascii="Arial" w:hAnsi="Arial" w:cs="Arial"/>
          <w:b/>
          <w:sz w:val="22"/>
          <w:szCs w:val="22"/>
        </w:rPr>
      </w:pPr>
      <w:r w:rsidRPr="00AB35E0">
        <w:rPr>
          <w:rFonts w:ascii="Arial" w:hAnsi="Arial" w:cs="Arial"/>
          <w:b/>
          <w:bCs/>
          <w:sz w:val="22"/>
          <w:szCs w:val="22"/>
        </w:rPr>
        <w:t>3.</w:t>
      </w:r>
      <w:r w:rsidRPr="00AB35E0">
        <w:rPr>
          <w:rFonts w:ascii="Arial" w:hAnsi="Arial" w:cs="Arial"/>
          <w:b/>
          <w:sz w:val="22"/>
          <w:szCs w:val="22"/>
        </w:rPr>
        <w:t xml:space="preserve"> You must attach a MA Essay cover sheet to the front of your essay. This is also on the MA CAA Home Page on Moodle</w:t>
      </w:r>
    </w:p>
    <w:p w14:paraId="31D68B01" w14:textId="77777777" w:rsidR="00AB35E0" w:rsidRPr="00AB35E0" w:rsidRDefault="00AB35E0" w:rsidP="00220934">
      <w:pPr>
        <w:jc w:val="both"/>
        <w:rPr>
          <w:rFonts w:ascii="Arial" w:hAnsi="Arial" w:cs="Arial"/>
          <w:b/>
          <w:sz w:val="22"/>
          <w:szCs w:val="22"/>
        </w:rPr>
      </w:pPr>
    </w:p>
    <w:p w14:paraId="31D68B02" w14:textId="77777777" w:rsidR="00AB35E0" w:rsidRPr="00AB35E0" w:rsidRDefault="00AB35E0" w:rsidP="00220934">
      <w:pPr>
        <w:jc w:val="both"/>
        <w:rPr>
          <w:rFonts w:ascii="Arial" w:hAnsi="Arial" w:cs="Arial"/>
          <w:b/>
          <w:sz w:val="22"/>
          <w:szCs w:val="22"/>
        </w:rPr>
      </w:pPr>
      <w:r w:rsidRPr="00AB35E0">
        <w:rPr>
          <w:rFonts w:ascii="Arial" w:hAnsi="Arial" w:cs="Arial"/>
          <w:b/>
          <w:sz w:val="22"/>
          <w:szCs w:val="22"/>
        </w:rPr>
        <w:t xml:space="preserve">4.You must upload your essay as a </w:t>
      </w:r>
      <w:r w:rsidR="003B41ED">
        <w:rPr>
          <w:rFonts w:ascii="Arial" w:hAnsi="Arial" w:cs="Arial"/>
          <w:b/>
          <w:sz w:val="22"/>
          <w:szCs w:val="22"/>
        </w:rPr>
        <w:t>W</w:t>
      </w:r>
      <w:r w:rsidRPr="00AB35E0">
        <w:rPr>
          <w:rFonts w:ascii="Arial" w:hAnsi="Arial" w:cs="Arial"/>
          <w:b/>
          <w:sz w:val="22"/>
          <w:szCs w:val="22"/>
        </w:rPr>
        <w:t>ord doc. NOT a PDF.</w:t>
      </w:r>
    </w:p>
    <w:p w14:paraId="31D68B03" w14:textId="77777777" w:rsidR="00220934" w:rsidRPr="00AB35E0" w:rsidRDefault="00220934" w:rsidP="00220934">
      <w:pPr>
        <w:rPr>
          <w:rFonts w:ascii="Arial" w:hAnsi="Arial" w:cs="Arial"/>
          <w:color w:val="000000"/>
          <w:sz w:val="22"/>
          <w:szCs w:val="22"/>
        </w:rPr>
      </w:pPr>
    </w:p>
    <w:p w14:paraId="31D68B04" w14:textId="77777777" w:rsidR="00220934" w:rsidRPr="00AB35E0" w:rsidRDefault="00220934" w:rsidP="00220934">
      <w:pPr>
        <w:rPr>
          <w:rFonts w:ascii="Arial" w:hAnsi="Arial" w:cs="Arial"/>
          <w:color w:val="000000"/>
          <w:sz w:val="22"/>
          <w:szCs w:val="22"/>
        </w:rPr>
      </w:pPr>
      <w:r w:rsidRPr="00AB35E0">
        <w:rPr>
          <w:rFonts w:ascii="Arial" w:hAnsi="Arial" w:cs="Arial"/>
          <w:color w:val="000000"/>
          <w:sz w:val="22"/>
          <w:szCs w:val="22"/>
        </w:rPr>
        <w:t>In your opening paragraph you will then state the complete details of the papers you have chosen.</w:t>
      </w:r>
    </w:p>
    <w:p w14:paraId="31D68B05" w14:textId="77777777" w:rsidR="00220934" w:rsidRPr="00AB35E0" w:rsidRDefault="00220934" w:rsidP="00220934">
      <w:pPr>
        <w:rPr>
          <w:rFonts w:ascii="Arial" w:hAnsi="Arial" w:cs="Arial"/>
          <w:color w:val="000000"/>
          <w:sz w:val="22"/>
          <w:szCs w:val="22"/>
        </w:rPr>
      </w:pPr>
    </w:p>
    <w:p w14:paraId="31D68B06" w14:textId="77777777" w:rsidR="00220934" w:rsidRPr="00AB35E0" w:rsidRDefault="00220934" w:rsidP="00220934">
      <w:pPr>
        <w:rPr>
          <w:rFonts w:ascii="Arial" w:hAnsi="Arial" w:cs="Arial"/>
          <w:color w:val="000000"/>
          <w:sz w:val="22"/>
          <w:szCs w:val="22"/>
        </w:rPr>
      </w:pPr>
      <w:r w:rsidRPr="00AB35E0">
        <w:rPr>
          <w:rFonts w:ascii="Arial" w:hAnsi="Arial" w:cs="Arial"/>
          <w:color w:val="000000"/>
          <w:sz w:val="22"/>
          <w:szCs w:val="22"/>
        </w:rPr>
        <w:t>For example:</w:t>
      </w:r>
    </w:p>
    <w:p w14:paraId="31D68B07" w14:textId="77777777" w:rsidR="00220934" w:rsidRPr="00AB35E0" w:rsidRDefault="00220934" w:rsidP="00220934">
      <w:pPr>
        <w:rPr>
          <w:rFonts w:ascii="Arial" w:hAnsi="Arial" w:cs="Arial"/>
          <w:color w:val="000000"/>
          <w:sz w:val="22"/>
          <w:szCs w:val="22"/>
        </w:rPr>
      </w:pPr>
    </w:p>
    <w:p w14:paraId="31D68B08" w14:textId="77777777" w:rsidR="00A85BFE" w:rsidRPr="00AB35E0" w:rsidRDefault="00220934">
      <w:pPr>
        <w:rPr>
          <w:rFonts w:ascii="Arial" w:hAnsi="Arial" w:cs="Arial"/>
          <w:color w:val="000000"/>
          <w:sz w:val="22"/>
          <w:szCs w:val="22"/>
        </w:rPr>
      </w:pPr>
      <w:r w:rsidRPr="00AB35E0">
        <w:rPr>
          <w:rFonts w:ascii="Arial" w:hAnsi="Arial" w:cs="Arial"/>
          <w:color w:val="000000"/>
          <w:sz w:val="22"/>
          <w:szCs w:val="22"/>
        </w:rPr>
        <w:t xml:space="preserve">This essay critically </w:t>
      </w:r>
      <w:proofErr w:type="gramStart"/>
      <w:r w:rsidRPr="00AB35E0">
        <w:rPr>
          <w:rFonts w:ascii="Arial" w:hAnsi="Arial" w:cs="Arial"/>
          <w:color w:val="000000"/>
          <w:sz w:val="22"/>
          <w:szCs w:val="22"/>
        </w:rPr>
        <w:t>compares and contrasts</w:t>
      </w:r>
      <w:proofErr w:type="gramEnd"/>
      <w:r w:rsidRPr="00AB35E0">
        <w:rPr>
          <w:rFonts w:ascii="Arial" w:hAnsi="Arial" w:cs="Arial"/>
          <w:color w:val="000000"/>
          <w:sz w:val="22"/>
          <w:szCs w:val="22"/>
        </w:rPr>
        <w:t xml:space="preserve"> two papers, J.D. Ray, ‘Pharaoh </w:t>
      </w:r>
      <w:proofErr w:type="spellStart"/>
      <w:r w:rsidRPr="00AB35E0">
        <w:rPr>
          <w:rFonts w:ascii="Arial" w:hAnsi="Arial" w:cs="Arial"/>
          <w:color w:val="000000"/>
          <w:sz w:val="22"/>
          <w:szCs w:val="22"/>
        </w:rPr>
        <w:t>Nechepso</w:t>
      </w:r>
      <w:proofErr w:type="spellEnd"/>
      <w:r w:rsidRPr="00AB35E0">
        <w:rPr>
          <w:rFonts w:ascii="Arial" w:hAnsi="Arial" w:cs="Arial"/>
          <w:color w:val="000000"/>
          <w:sz w:val="22"/>
          <w:szCs w:val="22"/>
        </w:rPr>
        <w:t xml:space="preserve">’, </w:t>
      </w:r>
      <w:r w:rsidRPr="00AB35E0">
        <w:rPr>
          <w:rFonts w:ascii="Arial" w:hAnsi="Arial" w:cs="Arial"/>
          <w:i/>
          <w:iCs/>
          <w:color w:val="000000"/>
          <w:sz w:val="22"/>
          <w:szCs w:val="22"/>
        </w:rPr>
        <w:t>The Journal of Egyptian Archaeology</w:t>
      </w:r>
      <w:r w:rsidRPr="00AB35E0">
        <w:rPr>
          <w:rFonts w:ascii="Arial" w:hAnsi="Arial" w:cs="Arial"/>
          <w:iCs/>
          <w:color w:val="000000"/>
          <w:sz w:val="22"/>
          <w:szCs w:val="22"/>
        </w:rPr>
        <w:t xml:space="preserve">, </w:t>
      </w:r>
      <w:r w:rsidRPr="00AB35E0">
        <w:rPr>
          <w:rFonts w:ascii="Arial" w:hAnsi="Arial" w:cs="Arial"/>
          <w:color w:val="000000"/>
          <w:sz w:val="22"/>
          <w:szCs w:val="22"/>
        </w:rPr>
        <w:t xml:space="preserve">Vol. 60, (1974), pp. 255-256, and of George R. Hughes, ‘A Demotic Astrological Text’, </w:t>
      </w:r>
      <w:r w:rsidRPr="00AB35E0">
        <w:rPr>
          <w:rFonts w:ascii="Arial" w:hAnsi="Arial" w:cs="Arial"/>
          <w:i/>
          <w:iCs/>
          <w:color w:val="000000"/>
          <w:sz w:val="22"/>
          <w:szCs w:val="22"/>
        </w:rPr>
        <w:t>Journal of Near Eastern Studies</w:t>
      </w:r>
      <w:r w:rsidRPr="00AB35E0">
        <w:rPr>
          <w:rFonts w:ascii="Arial" w:hAnsi="Arial" w:cs="Arial"/>
          <w:iCs/>
          <w:color w:val="000000"/>
          <w:sz w:val="22"/>
          <w:szCs w:val="22"/>
        </w:rPr>
        <w:t xml:space="preserve">, </w:t>
      </w:r>
      <w:r w:rsidRPr="00AB35E0">
        <w:rPr>
          <w:rFonts w:ascii="Arial" w:hAnsi="Arial" w:cs="Arial"/>
          <w:color w:val="000000"/>
          <w:sz w:val="22"/>
          <w:szCs w:val="22"/>
        </w:rPr>
        <w:t>Vol. 10, No. 4 (</w:t>
      </w:r>
      <w:proofErr w:type="gramStart"/>
      <w:r w:rsidRPr="00AB35E0">
        <w:rPr>
          <w:rFonts w:ascii="Arial" w:hAnsi="Arial" w:cs="Arial"/>
          <w:color w:val="000000"/>
          <w:sz w:val="22"/>
          <w:szCs w:val="22"/>
        </w:rPr>
        <w:t>Oct.,</w:t>
      </w:r>
      <w:proofErr w:type="gramEnd"/>
      <w:r w:rsidRPr="00AB35E0">
        <w:rPr>
          <w:rFonts w:ascii="Arial" w:hAnsi="Arial" w:cs="Arial"/>
          <w:color w:val="000000"/>
          <w:sz w:val="22"/>
          <w:szCs w:val="22"/>
        </w:rPr>
        <w:t xml:space="preserve"> 1951), pp. 256-264. </w:t>
      </w:r>
    </w:p>
    <w:p w14:paraId="31D68B09" w14:textId="77777777" w:rsidR="006E7ED9" w:rsidRPr="00AB35E0" w:rsidRDefault="006E7ED9">
      <w:pPr>
        <w:rPr>
          <w:rFonts w:ascii="Arial" w:hAnsi="Arial" w:cs="Arial"/>
          <w:color w:val="000000"/>
          <w:sz w:val="22"/>
          <w:szCs w:val="22"/>
        </w:rPr>
      </w:pPr>
    </w:p>
    <w:p w14:paraId="31D68B0A" w14:textId="77777777" w:rsidR="003F3BBE" w:rsidRPr="00244F59" w:rsidRDefault="003F3BBE" w:rsidP="003F3BBE">
      <w:pPr>
        <w:jc w:val="both"/>
        <w:rPr>
          <w:rFonts w:ascii="Arial" w:hAnsi="Arial" w:cs="Arial"/>
          <w:b/>
          <w:i/>
          <w:sz w:val="22"/>
          <w:szCs w:val="22"/>
        </w:rPr>
      </w:pPr>
      <w:r w:rsidRPr="00244F59">
        <w:rPr>
          <w:rFonts w:ascii="Arial" w:hAnsi="Arial" w:cs="Arial"/>
          <w:b/>
          <w:sz w:val="22"/>
          <w:szCs w:val="22"/>
        </w:rPr>
        <w:t xml:space="preserve">In the information that follows you need only follow the paragraphs headed </w:t>
      </w:r>
      <w:r w:rsidRPr="00244F59">
        <w:rPr>
          <w:rFonts w:ascii="Arial" w:hAnsi="Arial" w:cs="Arial"/>
          <w:b/>
          <w:i/>
          <w:sz w:val="22"/>
          <w:szCs w:val="22"/>
        </w:rPr>
        <w:t xml:space="preserve">Guidance specific to this assessment: </w:t>
      </w:r>
    </w:p>
    <w:p w14:paraId="31D68B0B" w14:textId="77777777" w:rsidR="003F3BBE" w:rsidRPr="00AB35E0" w:rsidRDefault="003F3BBE" w:rsidP="009F2ECD">
      <w:pPr>
        <w:rPr>
          <w:rFonts w:ascii="Arial" w:hAnsi="Arial" w:cs="Arial"/>
          <w:sz w:val="22"/>
          <w:szCs w:val="22"/>
        </w:rPr>
      </w:pPr>
    </w:p>
    <w:p w14:paraId="31D68B0C" w14:textId="77777777" w:rsidR="006E7ED9" w:rsidRPr="007B027E" w:rsidRDefault="006E7ED9">
      <w:pPr>
        <w:rPr>
          <w:rFonts w:ascii="Arial" w:hAnsi="Arial" w:cs="Arial"/>
          <w:sz w:val="22"/>
          <w:szCs w:val="22"/>
        </w:rPr>
      </w:pPr>
    </w:p>
    <w:p w14:paraId="31D68B0D" w14:textId="77777777" w:rsidR="00A3505D" w:rsidRPr="007B027E"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1D68B0F" w14:textId="77777777" w:rsidTr="00C8667A">
        <w:trPr>
          <w:trHeight w:val="414"/>
        </w:trPr>
        <w:tc>
          <w:tcPr>
            <w:tcW w:w="10670" w:type="dxa"/>
            <w:shd w:val="clear" w:color="auto" w:fill="D9D9D9"/>
          </w:tcPr>
          <w:p w14:paraId="31D68B0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1D68B10" w14:textId="77777777" w:rsidR="00D22D9C" w:rsidRPr="00A406E5" w:rsidRDefault="00D22D9C" w:rsidP="00D22D9C">
      <w:pPr>
        <w:jc w:val="both"/>
        <w:rPr>
          <w:rFonts w:ascii="Arial" w:hAnsi="Arial" w:cs="Arial"/>
          <w:sz w:val="22"/>
          <w:szCs w:val="22"/>
        </w:rPr>
      </w:pPr>
    </w:p>
    <w:p w14:paraId="31D68B11" w14:textId="77777777" w:rsidR="00D22D9C" w:rsidRPr="000A6429" w:rsidRDefault="00D22D9C" w:rsidP="00D22D9C">
      <w:pPr>
        <w:jc w:val="both"/>
        <w:rPr>
          <w:rFonts w:ascii="Arial" w:hAnsi="Arial" w:cs="Arial"/>
          <w:b/>
          <w:sz w:val="22"/>
          <w:szCs w:val="22"/>
        </w:rPr>
      </w:pPr>
      <w:r w:rsidRPr="000A6429">
        <w:rPr>
          <w:rFonts w:ascii="Arial" w:hAnsi="Arial" w:cs="Arial"/>
          <w:b/>
          <w:sz w:val="22"/>
          <w:szCs w:val="22"/>
        </w:rPr>
        <w:t xml:space="preserve">NOTE: The guidance offered below is linked to the five </w:t>
      </w:r>
      <w:r w:rsidR="004D5E9B" w:rsidRPr="000A6429">
        <w:rPr>
          <w:rFonts w:ascii="Arial" w:hAnsi="Arial" w:cs="Arial"/>
          <w:b/>
          <w:sz w:val="22"/>
          <w:szCs w:val="22"/>
        </w:rPr>
        <w:t>generic</w:t>
      </w:r>
      <w:r w:rsidRPr="000A6429">
        <w:rPr>
          <w:rFonts w:ascii="Arial" w:hAnsi="Arial" w:cs="Arial"/>
          <w:b/>
          <w:sz w:val="22"/>
          <w:szCs w:val="22"/>
        </w:rPr>
        <w:t xml:space="preserve"> assessment criteria overleaf.</w:t>
      </w:r>
    </w:p>
    <w:p w14:paraId="31D68B12" w14:textId="77777777" w:rsidR="008D68DD" w:rsidRPr="000A6429" w:rsidRDefault="008D68DD" w:rsidP="00D22D9C">
      <w:pPr>
        <w:jc w:val="both"/>
        <w:rPr>
          <w:rFonts w:ascii="Arial" w:hAnsi="Arial" w:cs="Arial"/>
          <w:b/>
          <w:sz w:val="22"/>
          <w:szCs w:val="22"/>
        </w:rPr>
      </w:pPr>
    </w:p>
    <w:p w14:paraId="31D68B13" w14:textId="77777777" w:rsidR="00134EE6" w:rsidRPr="000A6429" w:rsidRDefault="00134EE6" w:rsidP="00134EE6">
      <w:pPr>
        <w:jc w:val="both"/>
        <w:rPr>
          <w:rFonts w:ascii="Arial" w:hAnsi="Arial" w:cs="Arial"/>
          <w:b/>
          <w:bCs/>
          <w:iCs/>
          <w:color w:val="000000"/>
          <w:sz w:val="22"/>
          <w:szCs w:val="22"/>
          <w:shd w:val="clear" w:color="auto" w:fill="FFFFFF"/>
        </w:rPr>
      </w:pPr>
      <w:r w:rsidRPr="000A6429">
        <w:rPr>
          <w:rFonts w:ascii="Arial" w:hAnsi="Arial" w:cs="Arial"/>
          <w:b/>
          <w:sz w:val="22"/>
          <w:szCs w:val="22"/>
        </w:rPr>
        <w:t>Note to students: please follow the</w:t>
      </w:r>
      <w:r w:rsidRPr="000A6429">
        <w:rPr>
          <w:rFonts w:ascii="Arial" w:hAnsi="Arial" w:cs="Arial"/>
          <w:b/>
          <w:bCs/>
          <w:color w:val="000000"/>
          <w:sz w:val="22"/>
          <w:szCs w:val="22"/>
          <w:shd w:val="clear" w:color="auto" w:fill="FFFFFF"/>
        </w:rPr>
        <w:t xml:space="preserve"> factors listed under </w:t>
      </w:r>
      <w:r w:rsidRPr="000A6429">
        <w:rPr>
          <w:rFonts w:ascii="Arial" w:hAnsi="Arial" w:cs="Arial"/>
          <w:b/>
          <w:bCs/>
          <w:i/>
          <w:iCs/>
          <w:color w:val="000000"/>
          <w:sz w:val="22"/>
          <w:szCs w:val="22"/>
          <w:shd w:val="clear" w:color="auto" w:fill="FFFFFF"/>
        </w:rPr>
        <w:t>Guidance specific to this assessment</w:t>
      </w:r>
      <w:r w:rsidRPr="000A6429">
        <w:rPr>
          <w:rFonts w:ascii="Arial" w:hAnsi="Arial" w:cs="Arial"/>
          <w:b/>
          <w:bCs/>
          <w:iCs/>
          <w:color w:val="000000"/>
          <w:sz w:val="22"/>
          <w:szCs w:val="22"/>
          <w:shd w:val="clear" w:color="auto" w:fill="FFFFFF"/>
        </w:rPr>
        <w:t>, on which your marks will be based.</w:t>
      </w:r>
      <w:r w:rsidR="00DE43E5" w:rsidRPr="000A6429">
        <w:rPr>
          <w:rFonts w:ascii="Arial" w:hAnsi="Arial" w:cs="Arial"/>
          <w:b/>
          <w:bCs/>
          <w:iCs/>
          <w:color w:val="000000"/>
          <w:sz w:val="22"/>
          <w:szCs w:val="22"/>
          <w:shd w:val="clear" w:color="auto" w:fill="FFFFFF"/>
        </w:rPr>
        <w:t xml:space="preserve"> </w:t>
      </w:r>
    </w:p>
    <w:p w14:paraId="31D68B14" w14:textId="77777777" w:rsidR="008D68DD" w:rsidRPr="000A6429" w:rsidRDefault="008D68DD" w:rsidP="008D68DD">
      <w:pPr>
        <w:jc w:val="both"/>
        <w:rPr>
          <w:rFonts w:ascii="Arial" w:hAnsi="Arial" w:cs="Arial"/>
          <w:sz w:val="22"/>
          <w:szCs w:val="22"/>
        </w:rPr>
      </w:pPr>
    </w:p>
    <w:p w14:paraId="31D68B15" w14:textId="77777777" w:rsidR="00D22D9C" w:rsidRPr="000A6429" w:rsidRDefault="005F3A53" w:rsidP="00D22D9C">
      <w:pPr>
        <w:numPr>
          <w:ilvl w:val="0"/>
          <w:numId w:val="6"/>
        </w:numPr>
        <w:jc w:val="both"/>
        <w:rPr>
          <w:rFonts w:ascii="Arial" w:hAnsi="Arial" w:cs="Arial"/>
          <w:b/>
          <w:sz w:val="22"/>
          <w:szCs w:val="22"/>
        </w:rPr>
      </w:pPr>
      <w:r w:rsidRPr="000A6429">
        <w:rPr>
          <w:rFonts w:ascii="Arial" w:hAnsi="Arial" w:cs="Arial"/>
          <w:b/>
          <w:sz w:val="22"/>
          <w:szCs w:val="22"/>
        </w:rPr>
        <w:t>Engagement with</w:t>
      </w:r>
      <w:r w:rsidR="00D22D9C" w:rsidRPr="000A6429">
        <w:rPr>
          <w:rFonts w:ascii="Arial" w:hAnsi="Arial" w:cs="Arial"/>
          <w:b/>
          <w:sz w:val="22"/>
          <w:szCs w:val="22"/>
        </w:rPr>
        <w:t xml:space="preserve"> Literature </w:t>
      </w:r>
      <w:r w:rsidRPr="000A6429">
        <w:rPr>
          <w:rFonts w:ascii="Arial" w:hAnsi="Arial" w:cs="Arial"/>
          <w:b/>
          <w:sz w:val="22"/>
          <w:szCs w:val="22"/>
        </w:rPr>
        <w:t>Skills</w:t>
      </w:r>
    </w:p>
    <w:p w14:paraId="31D68B16" w14:textId="77777777" w:rsidR="00D22D9C" w:rsidRPr="000A6429" w:rsidRDefault="00D22D9C" w:rsidP="00FE5651">
      <w:pPr>
        <w:jc w:val="both"/>
        <w:rPr>
          <w:rFonts w:ascii="Arial" w:hAnsi="Arial" w:cs="Arial"/>
          <w:sz w:val="22"/>
          <w:szCs w:val="22"/>
        </w:rPr>
      </w:pPr>
      <w:r w:rsidRPr="000A6429">
        <w:rPr>
          <w:rFonts w:ascii="Arial" w:hAnsi="Arial" w:cs="Arial"/>
          <w:sz w:val="22"/>
          <w:szCs w:val="22"/>
        </w:rPr>
        <w:t xml:space="preserve">Your work must be informed and supported by scholarly material that is </w:t>
      </w:r>
      <w:r w:rsidRPr="000A6429">
        <w:rPr>
          <w:rFonts w:ascii="Arial" w:hAnsi="Arial" w:cs="Arial"/>
          <w:i/>
          <w:sz w:val="22"/>
          <w:szCs w:val="22"/>
        </w:rPr>
        <w:t>relevant</w:t>
      </w:r>
      <w:r w:rsidRPr="000A6429">
        <w:rPr>
          <w:rFonts w:ascii="Arial" w:hAnsi="Arial" w:cs="Arial"/>
          <w:sz w:val="22"/>
          <w:szCs w:val="22"/>
        </w:rPr>
        <w:t xml:space="preserve"> to and </w:t>
      </w:r>
      <w:r w:rsidRPr="000A6429">
        <w:rPr>
          <w:rFonts w:ascii="Arial" w:hAnsi="Arial" w:cs="Arial"/>
          <w:i/>
          <w:sz w:val="22"/>
          <w:szCs w:val="22"/>
        </w:rPr>
        <w:t>focused</w:t>
      </w:r>
      <w:r w:rsidRPr="000A6429">
        <w:rPr>
          <w:rFonts w:ascii="Arial" w:hAnsi="Arial" w:cs="Arial"/>
          <w:sz w:val="22"/>
          <w:szCs w:val="22"/>
        </w:rPr>
        <w:t xml:space="preserve"> on the task(s) set</w:t>
      </w:r>
      <w:r w:rsidR="00FE5651" w:rsidRPr="000A6429">
        <w:rPr>
          <w:rFonts w:ascii="Arial" w:hAnsi="Arial" w:cs="Arial"/>
          <w:sz w:val="22"/>
          <w:szCs w:val="22"/>
        </w:rPr>
        <w:t xml:space="preserve">; you should make use of scholarly reviews and primary sources, </w:t>
      </w:r>
      <w:r w:rsidR="00B10CF0" w:rsidRPr="000A6429">
        <w:rPr>
          <w:rFonts w:ascii="Arial" w:hAnsi="Arial" w:cs="Arial"/>
          <w:sz w:val="22"/>
          <w:szCs w:val="22"/>
        </w:rPr>
        <w:t>as</w:t>
      </w:r>
      <w:r w:rsidR="00FE5651" w:rsidRPr="000A6429">
        <w:rPr>
          <w:rFonts w:ascii="Arial" w:hAnsi="Arial" w:cs="Arial"/>
          <w:sz w:val="22"/>
          <w:szCs w:val="22"/>
        </w:rPr>
        <w:t xml:space="preserve"> appropriate (for example, refereed research articles and/or original materials appropriate to the discipline)</w:t>
      </w:r>
      <w:r w:rsidRPr="000A6429">
        <w:rPr>
          <w:rFonts w:ascii="Arial" w:hAnsi="Arial" w:cs="Arial"/>
          <w:sz w:val="22"/>
          <w:szCs w:val="22"/>
        </w:rPr>
        <w:t xml:space="preserve">.    You should provide evidence that you have accessed a wide </w:t>
      </w:r>
      <w:r w:rsidRPr="000A6429">
        <w:rPr>
          <w:rFonts w:ascii="Arial" w:hAnsi="Arial" w:cs="Arial"/>
          <w:i/>
          <w:sz w:val="22"/>
          <w:szCs w:val="22"/>
        </w:rPr>
        <w:t>range</w:t>
      </w:r>
      <w:r w:rsidRPr="000A6429">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0A6429">
        <w:rPr>
          <w:rFonts w:ascii="Arial" w:hAnsi="Arial" w:cs="Arial"/>
          <w:i/>
          <w:sz w:val="22"/>
          <w:szCs w:val="22"/>
        </w:rPr>
        <w:t>credibility</w:t>
      </w:r>
      <w:r w:rsidRPr="000A6429">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0A6429">
        <w:rPr>
          <w:rFonts w:ascii="Arial" w:hAnsi="Arial" w:cs="Arial"/>
          <w:i/>
          <w:sz w:val="22"/>
          <w:szCs w:val="22"/>
        </w:rPr>
        <w:t>evidence</w:t>
      </w:r>
      <w:r w:rsidRPr="000A6429">
        <w:rPr>
          <w:rFonts w:ascii="Arial" w:hAnsi="Arial" w:cs="Arial"/>
          <w:sz w:val="22"/>
          <w:szCs w:val="22"/>
        </w:rPr>
        <w:t xml:space="preserve"> of your research/own reading throughout your work, </w:t>
      </w:r>
      <w:r w:rsidR="005F3A53" w:rsidRPr="000A6429">
        <w:rPr>
          <w:rFonts w:ascii="Arial" w:hAnsi="Arial" w:cs="Arial"/>
          <w:sz w:val="22"/>
          <w:szCs w:val="22"/>
        </w:rPr>
        <w:t>using</w:t>
      </w:r>
      <w:r w:rsidR="00011C22" w:rsidRPr="000A6429">
        <w:rPr>
          <w:rFonts w:ascii="Arial" w:hAnsi="Arial" w:cs="Arial"/>
          <w:sz w:val="22"/>
          <w:szCs w:val="22"/>
        </w:rPr>
        <w:t xml:space="preserve"> correctly</w:t>
      </w:r>
      <w:r w:rsidR="005F3A53" w:rsidRPr="000A6429">
        <w:rPr>
          <w:rFonts w:ascii="Arial" w:hAnsi="Arial" w:cs="Arial"/>
          <w:sz w:val="22"/>
          <w:szCs w:val="22"/>
        </w:rPr>
        <w:t xml:space="preserve"> a</w:t>
      </w:r>
      <w:r w:rsidR="00995D51" w:rsidRPr="000A6429">
        <w:rPr>
          <w:rFonts w:ascii="Arial" w:hAnsi="Arial" w:cs="Arial"/>
          <w:sz w:val="22"/>
          <w:szCs w:val="22"/>
        </w:rPr>
        <w:t xml:space="preserve"> suitable referencing system, including </w:t>
      </w:r>
      <w:r w:rsidRPr="000A6429">
        <w:rPr>
          <w:rFonts w:ascii="Arial" w:hAnsi="Arial" w:cs="Arial"/>
          <w:sz w:val="22"/>
          <w:szCs w:val="22"/>
        </w:rPr>
        <w:t>in-text citations in the main body of y</w:t>
      </w:r>
      <w:r w:rsidR="00FE5651" w:rsidRPr="000A6429">
        <w:rPr>
          <w:rFonts w:ascii="Arial" w:hAnsi="Arial" w:cs="Arial"/>
          <w:sz w:val="22"/>
          <w:szCs w:val="22"/>
        </w:rPr>
        <w:t xml:space="preserve">our work and a reference list </w:t>
      </w:r>
      <w:r w:rsidRPr="000A6429">
        <w:rPr>
          <w:rFonts w:ascii="Arial" w:hAnsi="Arial" w:cs="Arial"/>
          <w:sz w:val="22"/>
          <w:szCs w:val="22"/>
        </w:rPr>
        <w:t xml:space="preserve">at the end of your work. </w:t>
      </w:r>
    </w:p>
    <w:p w14:paraId="31D68B17" w14:textId="77777777" w:rsidR="00C01A3F" w:rsidRPr="000A6429" w:rsidRDefault="00C01A3F" w:rsidP="00D22D9C">
      <w:pPr>
        <w:jc w:val="both"/>
        <w:rPr>
          <w:rFonts w:ascii="Arial" w:hAnsi="Arial" w:cs="Arial"/>
          <w:sz w:val="22"/>
          <w:szCs w:val="22"/>
        </w:rPr>
      </w:pPr>
    </w:p>
    <w:p w14:paraId="31D68B18" w14:textId="77777777" w:rsidR="00C01A3F" w:rsidRPr="00DE57B4" w:rsidRDefault="00DE57B4" w:rsidP="00C01A3F">
      <w:pPr>
        <w:jc w:val="both"/>
        <w:rPr>
          <w:rFonts w:ascii="Arial" w:hAnsi="Arial" w:cs="Arial"/>
          <w:i/>
          <w:sz w:val="22"/>
          <w:szCs w:val="22"/>
        </w:rPr>
      </w:pPr>
      <w:r>
        <w:rPr>
          <w:rFonts w:ascii="Arial" w:hAnsi="Arial" w:cs="Arial"/>
          <w:b/>
          <w:i/>
          <w:sz w:val="22"/>
          <w:szCs w:val="22"/>
        </w:rPr>
        <w:t xml:space="preserve">1.1 </w:t>
      </w:r>
      <w:r w:rsidR="008042F0" w:rsidRPr="00DE57B4">
        <w:rPr>
          <w:rFonts w:ascii="Arial" w:hAnsi="Arial" w:cs="Arial"/>
          <w:b/>
          <w:i/>
          <w:sz w:val="22"/>
          <w:szCs w:val="22"/>
        </w:rPr>
        <w:t>Guidance</w:t>
      </w:r>
      <w:r w:rsidR="00C01A3F" w:rsidRPr="00DE57B4">
        <w:rPr>
          <w:rFonts w:ascii="Arial" w:hAnsi="Arial" w:cs="Arial"/>
          <w:b/>
          <w:i/>
          <w:sz w:val="22"/>
          <w:szCs w:val="22"/>
        </w:rPr>
        <w:t xml:space="preserve"> specific to this </w:t>
      </w:r>
      <w:r w:rsidR="004C4F19" w:rsidRPr="00DE57B4">
        <w:rPr>
          <w:rFonts w:ascii="Arial" w:hAnsi="Arial" w:cs="Arial"/>
          <w:b/>
          <w:i/>
          <w:sz w:val="22"/>
          <w:szCs w:val="22"/>
        </w:rPr>
        <w:t>assessment</w:t>
      </w:r>
      <w:r w:rsidR="00C01A3F" w:rsidRPr="00DE57B4">
        <w:rPr>
          <w:rFonts w:ascii="Arial" w:hAnsi="Arial" w:cs="Arial"/>
          <w:b/>
          <w:i/>
          <w:sz w:val="22"/>
          <w:szCs w:val="22"/>
        </w:rPr>
        <w:t>:</w:t>
      </w:r>
      <w:r w:rsidR="00C01A3F" w:rsidRPr="00DE57B4">
        <w:rPr>
          <w:rFonts w:ascii="Arial" w:hAnsi="Arial" w:cs="Arial"/>
          <w:i/>
          <w:sz w:val="22"/>
          <w:szCs w:val="22"/>
        </w:rPr>
        <w:t xml:space="preserve"> </w:t>
      </w:r>
    </w:p>
    <w:p w14:paraId="31D68B19" w14:textId="77777777" w:rsidR="00DE43E5" w:rsidRPr="003B41ED" w:rsidRDefault="00292AE7" w:rsidP="00DE43E5">
      <w:pPr>
        <w:rPr>
          <w:rFonts w:ascii="Arial" w:hAnsi="Arial" w:cs="Arial"/>
          <w:sz w:val="22"/>
          <w:szCs w:val="22"/>
        </w:rPr>
      </w:pPr>
      <w:r w:rsidRPr="00292AE7">
        <w:rPr>
          <w:rFonts w:ascii="Arial" w:hAnsi="Arial" w:cs="Arial"/>
          <w:sz w:val="22"/>
          <w:szCs w:val="22"/>
        </w:rPr>
        <w:t xml:space="preserve">The purpose of this assessment exercise is to familiarise you with the methodological problems associated with the evaluation and measurement of informants’ opinions, to include a consideration of researchers’ relationships with their subjects; it will serve as preparation for the second and final essay. </w:t>
      </w:r>
    </w:p>
    <w:p w14:paraId="31D68B1A" w14:textId="77777777" w:rsidR="00DE43E5" w:rsidRDefault="00DE43E5" w:rsidP="00D22D9C">
      <w:pPr>
        <w:jc w:val="both"/>
        <w:rPr>
          <w:rFonts w:ascii="Arial" w:hAnsi="Arial" w:cs="Arial"/>
          <w:sz w:val="22"/>
          <w:szCs w:val="22"/>
        </w:rPr>
      </w:pPr>
    </w:p>
    <w:p w14:paraId="31D68B1E" w14:textId="77777777" w:rsidR="00DE43E5" w:rsidRPr="000A6429" w:rsidRDefault="000A6429" w:rsidP="00DE43E5">
      <w:pPr>
        <w:jc w:val="both"/>
        <w:rPr>
          <w:rFonts w:ascii="Arial" w:hAnsi="Arial" w:cs="Arial"/>
          <w:sz w:val="22"/>
          <w:szCs w:val="22"/>
        </w:rPr>
      </w:pPr>
      <w:r w:rsidRPr="000A6429">
        <w:rPr>
          <w:rFonts w:ascii="Arial" w:hAnsi="Arial" w:cs="Arial"/>
          <w:sz w:val="22"/>
          <w:szCs w:val="22"/>
        </w:rPr>
        <w:t>In your introduction you should consider w</w:t>
      </w:r>
      <w:r w:rsidR="008D68DD" w:rsidRPr="000A6429">
        <w:rPr>
          <w:rFonts w:ascii="Arial" w:hAnsi="Arial" w:cs="Arial"/>
          <w:sz w:val="22"/>
          <w:szCs w:val="22"/>
        </w:rPr>
        <w:t>ho are the papers written for</w:t>
      </w:r>
      <w:r w:rsidRPr="000A6429">
        <w:rPr>
          <w:rFonts w:ascii="Arial" w:hAnsi="Arial" w:cs="Arial"/>
          <w:sz w:val="22"/>
          <w:szCs w:val="22"/>
        </w:rPr>
        <w:t xml:space="preserve"> and w</w:t>
      </w:r>
      <w:r w:rsidR="008D68DD" w:rsidRPr="000A6429">
        <w:rPr>
          <w:rFonts w:ascii="Arial" w:hAnsi="Arial" w:cs="Arial"/>
          <w:sz w:val="22"/>
          <w:szCs w:val="22"/>
        </w:rPr>
        <w:t>ho is their audience?</w:t>
      </w:r>
    </w:p>
    <w:p w14:paraId="31D68B1F" w14:textId="77777777" w:rsidR="000A6429" w:rsidRPr="000A6429" w:rsidRDefault="000A6429" w:rsidP="00DE43E5">
      <w:pPr>
        <w:jc w:val="both"/>
        <w:rPr>
          <w:rFonts w:ascii="Arial" w:hAnsi="Arial" w:cs="Arial"/>
          <w:sz w:val="22"/>
          <w:szCs w:val="22"/>
        </w:rPr>
      </w:pPr>
    </w:p>
    <w:p w14:paraId="31D68B20" w14:textId="77777777" w:rsidR="00DE43E5" w:rsidRPr="00DE57B4" w:rsidRDefault="00DE43E5" w:rsidP="00DE43E5">
      <w:pPr>
        <w:ind w:left="720"/>
        <w:rPr>
          <w:rFonts w:ascii="Arial" w:hAnsi="Arial" w:cs="Arial"/>
          <w:sz w:val="22"/>
          <w:szCs w:val="22"/>
        </w:rPr>
      </w:pPr>
      <w:r w:rsidRPr="00DE57B4">
        <w:rPr>
          <w:rFonts w:ascii="Arial" w:hAnsi="Arial" w:cs="Arial"/>
          <w:sz w:val="22"/>
          <w:szCs w:val="22"/>
        </w:rPr>
        <w:t>You must address these issues:</w:t>
      </w:r>
    </w:p>
    <w:p w14:paraId="31D68B21" w14:textId="77777777" w:rsidR="00DE43E5" w:rsidRPr="003B41ED" w:rsidRDefault="00292AE7" w:rsidP="00DE43E5">
      <w:pPr>
        <w:ind w:left="720"/>
        <w:rPr>
          <w:rFonts w:ascii="Arial" w:hAnsi="Arial" w:cs="Arial"/>
          <w:sz w:val="22"/>
          <w:szCs w:val="22"/>
        </w:rPr>
      </w:pPr>
      <w:r w:rsidRPr="00292AE7">
        <w:rPr>
          <w:rFonts w:ascii="Arial" w:hAnsi="Arial" w:cs="Arial"/>
          <w:sz w:val="22"/>
          <w:szCs w:val="22"/>
        </w:rPr>
        <w:t xml:space="preserve">1. The methodology employed by the researchers; how valid has been their choice of </w:t>
      </w:r>
    </w:p>
    <w:p w14:paraId="31D68B22" w14:textId="77777777" w:rsidR="00DE43E5" w:rsidRPr="003B41ED" w:rsidRDefault="00292AE7" w:rsidP="00DE43E5">
      <w:pPr>
        <w:ind w:left="720"/>
        <w:rPr>
          <w:rFonts w:ascii="Arial" w:hAnsi="Arial" w:cs="Arial"/>
          <w:sz w:val="22"/>
          <w:szCs w:val="22"/>
        </w:rPr>
      </w:pPr>
      <w:r w:rsidRPr="00292AE7">
        <w:rPr>
          <w:rFonts w:ascii="Arial" w:hAnsi="Arial" w:cs="Arial"/>
          <w:sz w:val="22"/>
          <w:szCs w:val="22"/>
        </w:rPr>
        <w:t>methodology, given the remit of the project</w:t>
      </w:r>
      <w:r w:rsidR="003B41ED">
        <w:rPr>
          <w:rFonts w:ascii="Arial" w:hAnsi="Arial" w:cs="Arial"/>
          <w:sz w:val="22"/>
          <w:szCs w:val="22"/>
        </w:rPr>
        <w:t>?</w:t>
      </w:r>
    </w:p>
    <w:p w14:paraId="31D68B23" w14:textId="77777777" w:rsidR="00DE43E5" w:rsidRPr="003B41ED" w:rsidRDefault="00DE43E5" w:rsidP="00DE43E5">
      <w:pPr>
        <w:ind w:left="720"/>
        <w:rPr>
          <w:rFonts w:ascii="Arial" w:hAnsi="Arial" w:cs="Arial"/>
          <w:sz w:val="22"/>
          <w:szCs w:val="22"/>
        </w:rPr>
      </w:pPr>
    </w:p>
    <w:p w14:paraId="31D68B24" w14:textId="77777777" w:rsidR="00DE43E5" w:rsidRPr="003B41ED" w:rsidRDefault="00292AE7" w:rsidP="00DE43E5">
      <w:pPr>
        <w:ind w:left="720"/>
        <w:rPr>
          <w:rFonts w:ascii="Arial" w:hAnsi="Arial" w:cs="Arial"/>
          <w:sz w:val="22"/>
          <w:szCs w:val="22"/>
        </w:rPr>
      </w:pPr>
      <w:r w:rsidRPr="00292AE7">
        <w:rPr>
          <w:rFonts w:ascii="Arial" w:hAnsi="Arial" w:cs="Arial"/>
          <w:sz w:val="22"/>
          <w:szCs w:val="22"/>
        </w:rPr>
        <w:t>2. The position of the researchers on the insider / outsider continuum in relation to their target groups; how has this shaped their projects?</w:t>
      </w:r>
      <w:r w:rsidRPr="00292AE7">
        <w:rPr>
          <w:rFonts w:ascii="Arial" w:hAnsi="Arial" w:cs="Arial"/>
          <w:sz w:val="22"/>
          <w:szCs w:val="22"/>
        </w:rPr>
        <w:br/>
      </w:r>
    </w:p>
    <w:p w14:paraId="31D68B25" w14:textId="77777777" w:rsidR="00DE43E5" w:rsidRPr="003B41ED" w:rsidRDefault="00292AE7" w:rsidP="00DE43E5">
      <w:pPr>
        <w:ind w:left="720"/>
        <w:rPr>
          <w:rFonts w:ascii="Arial" w:hAnsi="Arial" w:cs="Arial"/>
          <w:sz w:val="22"/>
          <w:szCs w:val="22"/>
        </w:rPr>
      </w:pPr>
      <w:r w:rsidRPr="00292AE7">
        <w:rPr>
          <w:rFonts w:ascii="Arial" w:hAnsi="Arial" w:cs="Arial"/>
          <w:sz w:val="22"/>
          <w:szCs w:val="22"/>
        </w:rPr>
        <w:lastRenderedPageBreak/>
        <w:t>3. The literature reviewed by the researchers; how effectively have the researchers related their field work data (from interview and/or questionnaires) to relevant literature and positioned their projects within a larger academic framework?</w:t>
      </w:r>
    </w:p>
    <w:p w14:paraId="31D68B26" w14:textId="77777777" w:rsidR="00DE43E5" w:rsidRPr="003B41ED" w:rsidRDefault="00DE43E5" w:rsidP="00DE43E5">
      <w:pPr>
        <w:rPr>
          <w:rFonts w:ascii="Arial" w:hAnsi="Arial" w:cs="Arial"/>
          <w:sz w:val="22"/>
          <w:szCs w:val="22"/>
        </w:rPr>
      </w:pPr>
    </w:p>
    <w:p w14:paraId="31D68B27" w14:textId="77777777" w:rsidR="00DE43E5" w:rsidRPr="000A6429" w:rsidRDefault="00DE43E5" w:rsidP="008D68DD">
      <w:pPr>
        <w:pStyle w:val="ListParagraph"/>
        <w:numPr>
          <w:ilvl w:val="0"/>
          <w:numId w:val="18"/>
        </w:numPr>
        <w:jc w:val="both"/>
        <w:rPr>
          <w:rFonts w:ascii="Arial" w:hAnsi="Arial" w:cs="Arial"/>
          <w:sz w:val="22"/>
          <w:szCs w:val="22"/>
        </w:rPr>
      </w:pPr>
      <w:r w:rsidRPr="000A6429">
        <w:rPr>
          <w:rFonts w:ascii="Arial" w:hAnsi="Arial" w:cs="Arial"/>
          <w:sz w:val="22"/>
          <w:szCs w:val="22"/>
        </w:rPr>
        <w:t>Are they clearly and logically structured?</w:t>
      </w:r>
      <w:r w:rsidRPr="000A6429">
        <w:rPr>
          <w:sz w:val="22"/>
          <w:szCs w:val="22"/>
        </w:rPr>
        <w:t xml:space="preserve"> </w:t>
      </w:r>
    </w:p>
    <w:p w14:paraId="31D68B28" w14:textId="77777777" w:rsidR="008D68DD" w:rsidRPr="000A6429" w:rsidRDefault="008D68DD" w:rsidP="008D68DD">
      <w:pPr>
        <w:pStyle w:val="ListParagraph"/>
        <w:numPr>
          <w:ilvl w:val="0"/>
          <w:numId w:val="18"/>
        </w:numPr>
        <w:jc w:val="both"/>
        <w:rPr>
          <w:rFonts w:ascii="Arial" w:hAnsi="Arial" w:cs="Arial"/>
          <w:sz w:val="22"/>
          <w:szCs w:val="22"/>
        </w:rPr>
      </w:pPr>
      <w:r w:rsidRPr="000A6429">
        <w:rPr>
          <w:rFonts w:ascii="Arial" w:hAnsi="Arial" w:cs="Arial"/>
          <w:sz w:val="22"/>
          <w:szCs w:val="22"/>
        </w:rPr>
        <w:t>Are they well written?</w:t>
      </w:r>
    </w:p>
    <w:p w14:paraId="31D68B29" w14:textId="77777777" w:rsidR="008D68DD" w:rsidRPr="000A6429" w:rsidRDefault="008D68DD" w:rsidP="008D68DD">
      <w:pPr>
        <w:pStyle w:val="ListParagraph"/>
        <w:numPr>
          <w:ilvl w:val="0"/>
          <w:numId w:val="18"/>
        </w:numPr>
        <w:jc w:val="both"/>
        <w:rPr>
          <w:rFonts w:ascii="Arial" w:hAnsi="Arial" w:cs="Arial"/>
          <w:sz w:val="22"/>
          <w:szCs w:val="22"/>
        </w:rPr>
      </w:pPr>
      <w:r w:rsidRPr="000A6429">
        <w:rPr>
          <w:rFonts w:ascii="Arial" w:hAnsi="Arial" w:cs="Arial"/>
          <w:sz w:val="22"/>
          <w:szCs w:val="22"/>
        </w:rPr>
        <w:t xml:space="preserve">Do they rely on evidence, or do they make unfounded </w:t>
      </w:r>
      <w:r w:rsidR="003B41ED" w:rsidRPr="000A6429">
        <w:rPr>
          <w:rFonts w:ascii="Arial" w:hAnsi="Arial" w:cs="Arial"/>
          <w:sz w:val="22"/>
          <w:szCs w:val="22"/>
        </w:rPr>
        <w:t>claims?</w:t>
      </w:r>
    </w:p>
    <w:p w14:paraId="31D68B2A" w14:textId="77777777" w:rsidR="008D68DD" w:rsidRPr="000A6429" w:rsidRDefault="008D68DD" w:rsidP="008D68DD">
      <w:pPr>
        <w:pStyle w:val="ListParagraph"/>
        <w:numPr>
          <w:ilvl w:val="0"/>
          <w:numId w:val="18"/>
        </w:numPr>
        <w:jc w:val="both"/>
        <w:rPr>
          <w:rFonts w:ascii="Arial" w:hAnsi="Arial" w:cs="Arial"/>
          <w:sz w:val="22"/>
          <w:szCs w:val="22"/>
        </w:rPr>
      </w:pPr>
      <w:r w:rsidRPr="000A6429">
        <w:rPr>
          <w:rFonts w:ascii="Arial" w:hAnsi="Arial" w:cs="Arial"/>
          <w:sz w:val="22"/>
          <w:szCs w:val="22"/>
        </w:rPr>
        <w:t xml:space="preserve">How do they deal with similar concepts? </w:t>
      </w:r>
    </w:p>
    <w:p w14:paraId="31D68B2B" w14:textId="77777777" w:rsidR="008D68DD" w:rsidRPr="000A6429" w:rsidRDefault="008D68DD" w:rsidP="008D68DD">
      <w:pPr>
        <w:pStyle w:val="ListParagraph"/>
        <w:numPr>
          <w:ilvl w:val="0"/>
          <w:numId w:val="18"/>
        </w:numPr>
        <w:jc w:val="both"/>
        <w:rPr>
          <w:rFonts w:ascii="Arial" w:hAnsi="Arial" w:cs="Arial"/>
          <w:sz w:val="22"/>
          <w:szCs w:val="22"/>
        </w:rPr>
      </w:pPr>
      <w:r w:rsidRPr="000A6429">
        <w:rPr>
          <w:rFonts w:ascii="Arial" w:hAnsi="Arial" w:cs="Arial"/>
          <w:sz w:val="22"/>
          <w:szCs w:val="22"/>
        </w:rPr>
        <w:t xml:space="preserve">Do they have similar or contrasting philosophies? </w:t>
      </w:r>
    </w:p>
    <w:p w14:paraId="31D68B2C" w14:textId="77777777" w:rsidR="00CA2558" w:rsidRPr="000A6429" w:rsidRDefault="00CA2558" w:rsidP="00CA2558">
      <w:pPr>
        <w:jc w:val="both"/>
        <w:rPr>
          <w:rFonts w:ascii="Arial" w:hAnsi="Arial" w:cs="Arial"/>
          <w:sz w:val="22"/>
          <w:szCs w:val="22"/>
        </w:rPr>
      </w:pPr>
    </w:p>
    <w:p w14:paraId="31D68B2D" w14:textId="77777777" w:rsidR="00CA2558" w:rsidRDefault="00CA2558" w:rsidP="00F338D2">
      <w:pPr>
        <w:jc w:val="both"/>
        <w:rPr>
          <w:rFonts w:ascii="Arial" w:hAnsi="Arial" w:cs="Arial"/>
          <w:sz w:val="22"/>
          <w:szCs w:val="22"/>
        </w:rPr>
      </w:pPr>
      <w:r w:rsidRPr="000A6429">
        <w:rPr>
          <w:rFonts w:ascii="Arial" w:hAnsi="Arial" w:cs="Arial"/>
          <w:sz w:val="22"/>
          <w:szCs w:val="22"/>
        </w:rPr>
        <w:t xml:space="preserve">Your mark is therefore based on </w:t>
      </w:r>
      <w:r w:rsidR="00F338D2" w:rsidRPr="000A6429">
        <w:rPr>
          <w:rFonts w:ascii="Arial" w:hAnsi="Arial" w:cs="Arial"/>
          <w:sz w:val="22"/>
          <w:szCs w:val="22"/>
        </w:rPr>
        <w:t>the above criteria.</w:t>
      </w:r>
    </w:p>
    <w:p w14:paraId="129FF4B8" w14:textId="77777777" w:rsidR="00B370DB" w:rsidRDefault="00B370DB" w:rsidP="00F338D2">
      <w:pPr>
        <w:jc w:val="both"/>
        <w:rPr>
          <w:rFonts w:ascii="Arial" w:hAnsi="Arial" w:cs="Arial"/>
          <w:sz w:val="22"/>
          <w:szCs w:val="22"/>
        </w:rPr>
      </w:pPr>
    </w:p>
    <w:p w14:paraId="4CAE8822" w14:textId="77777777" w:rsidR="00B370DB" w:rsidRPr="00B370DB" w:rsidRDefault="00B370DB" w:rsidP="00B370DB">
      <w:pPr>
        <w:jc w:val="both"/>
        <w:rPr>
          <w:rFonts w:ascii="Arial" w:hAnsi="Arial" w:cs="Arial"/>
          <w:sz w:val="22"/>
          <w:szCs w:val="22"/>
        </w:rPr>
      </w:pPr>
      <w:r w:rsidRPr="00B370DB">
        <w:rPr>
          <w:rFonts w:ascii="Arial" w:hAnsi="Arial" w:cs="Arial"/>
          <w:sz w:val="22"/>
          <w:szCs w:val="22"/>
        </w:rPr>
        <w:t xml:space="preserve">Regarding the statement in the guidance that ‘Any sources you use should be current and up-to-date, mostly published within the last five years or so, though seminal/important works in the field may be older.’, you are expected to be aware of current developments and if you use older works it is important to be aware in your writing of the date of publication as this provides context for past ideas and the development of the field. For example, a work published in 1940 may include important ideas of information, but which may have been superseded. </w:t>
      </w:r>
    </w:p>
    <w:p w14:paraId="357D219A" w14:textId="77777777" w:rsidR="00B370DB" w:rsidRPr="000A6429" w:rsidRDefault="00B370DB" w:rsidP="00F338D2">
      <w:pPr>
        <w:jc w:val="both"/>
        <w:rPr>
          <w:rFonts w:ascii="Arial" w:hAnsi="Arial" w:cs="Arial"/>
          <w:sz w:val="22"/>
          <w:szCs w:val="22"/>
        </w:rPr>
      </w:pPr>
    </w:p>
    <w:p w14:paraId="31D68B2E" w14:textId="77777777" w:rsidR="008D68DD" w:rsidRPr="000A6429" w:rsidRDefault="008D68DD" w:rsidP="00D22D9C">
      <w:pPr>
        <w:jc w:val="both"/>
        <w:rPr>
          <w:rFonts w:ascii="Arial" w:hAnsi="Arial" w:cs="Arial"/>
          <w:sz w:val="22"/>
          <w:szCs w:val="22"/>
        </w:rPr>
      </w:pPr>
    </w:p>
    <w:p w14:paraId="31D68B2F" w14:textId="77777777" w:rsidR="00D22D9C" w:rsidRPr="000A6429" w:rsidRDefault="00D22D9C" w:rsidP="00D22D9C">
      <w:pPr>
        <w:numPr>
          <w:ilvl w:val="0"/>
          <w:numId w:val="6"/>
        </w:numPr>
        <w:jc w:val="both"/>
        <w:rPr>
          <w:rFonts w:ascii="Arial" w:hAnsi="Arial" w:cs="Arial"/>
          <w:b/>
          <w:sz w:val="22"/>
          <w:szCs w:val="22"/>
        </w:rPr>
      </w:pPr>
      <w:r w:rsidRPr="000A6429">
        <w:rPr>
          <w:rFonts w:ascii="Arial" w:hAnsi="Arial" w:cs="Arial"/>
          <w:b/>
          <w:sz w:val="22"/>
          <w:szCs w:val="22"/>
        </w:rPr>
        <w:t xml:space="preserve">Knowledge and Understanding </w:t>
      </w:r>
      <w:r w:rsidR="005F3A53" w:rsidRPr="000A6429">
        <w:rPr>
          <w:rFonts w:ascii="Arial" w:hAnsi="Arial" w:cs="Arial"/>
          <w:b/>
          <w:sz w:val="22"/>
          <w:szCs w:val="22"/>
        </w:rPr>
        <w:t>Skills</w:t>
      </w:r>
    </w:p>
    <w:p w14:paraId="31D68B30" w14:textId="77777777" w:rsidR="00D22D9C" w:rsidRPr="000A6429" w:rsidRDefault="00B10CF0" w:rsidP="00B10CF0">
      <w:pPr>
        <w:jc w:val="both"/>
        <w:rPr>
          <w:rFonts w:ascii="Arial" w:hAnsi="Arial" w:cs="Arial"/>
          <w:sz w:val="22"/>
          <w:szCs w:val="22"/>
        </w:rPr>
      </w:pPr>
      <w:r w:rsidRPr="000A6429">
        <w:rPr>
          <w:rFonts w:ascii="Arial" w:hAnsi="Arial" w:cs="Arial"/>
          <w:sz w:val="22"/>
          <w:szCs w:val="22"/>
        </w:rPr>
        <w:t>At level 7</w:t>
      </w:r>
      <w:r w:rsidR="004D5E9B" w:rsidRPr="000A6429">
        <w:rPr>
          <w:rFonts w:ascii="Arial" w:hAnsi="Arial" w:cs="Arial"/>
          <w:sz w:val="22"/>
          <w:szCs w:val="22"/>
        </w:rPr>
        <w:t xml:space="preserve">, </w:t>
      </w:r>
      <w:r w:rsidR="00995D51" w:rsidRPr="000A6429">
        <w:rPr>
          <w:rFonts w:ascii="Arial" w:hAnsi="Arial" w:cs="Arial"/>
          <w:sz w:val="22"/>
          <w:szCs w:val="22"/>
        </w:rPr>
        <w:t xml:space="preserve">you should be able to </w:t>
      </w:r>
      <w:r w:rsidR="004D5E9B" w:rsidRPr="000A6429">
        <w:rPr>
          <w:rFonts w:ascii="Arial" w:hAnsi="Arial" w:cs="Arial"/>
          <w:sz w:val="22"/>
          <w:szCs w:val="22"/>
        </w:rPr>
        <w:t>demonstrate</w:t>
      </w:r>
      <w:r w:rsidRPr="000A6429">
        <w:rPr>
          <w:rFonts w:ascii="Arial" w:hAnsi="Arial" w:cs="Arial"/>
          <w:sz w:val="22"/>
          <w:szCs w:val="22"/>
        </w:rPr>
        <w:t xml:space="preserve"> a</w:t>
      </w:r>
      <w:r w:rsidR="004D5E9B" w:rsidRPr="000A6429">
        <w:rPr>
          <w:sz w:val="22"/>
          <w:szCs w:val="22"/>
        </w:rPr>
        <w:t xml:space="preserve"> </w:t>
      </w:r>
      <w:r w:rsidRPr="000A6429">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000A6429">
        <w:rPr>
          <w:rFonts w:ascii="Arial" w:hAnsi="Arial" w:cs="Arial"/>
          <w:sz w:val="22"/>
          <w:szCs w:val="22"/>
        </w:rPr>
        <w:t>,</w:t>
      </w:r>
      <w:r w:rsidRPr="000A6429">
        <w:rPr>
          <w:rFonts w:ascii="Arial" w:hAnsi="Arial" w:cs="Arial"/>
          <w:sz w:val="22"/>
          <w:szCs w:val="22"/>
        </w:rPr>
        <w:t xml:space="preserve"> with a comprehensive understanding of techniques applicable to your own research or advanced scholarship. </w:t>
      </w:r>
      <w:r w:rsidR="00D22D9C" w:rsidRPr="000A6429">
        <w:rPr>
          <w:rFonts w:ascii="Arial" w:hAnsi="Arial" w:cs="Arial"/>
          <w:sz w:val="22"/>
          <w:szCs w:val="22"/>
        </w:rPr>
        <w:t xml:space="preserve">Your work must demonstrate </w:t>
      </w:r>
      <w:r w:rsidR="00011C22" w:rsidRPr="000A6429">
        <w:rPr>
          <w:rFonts w:ascii="Arial" w:hAnsi="Arial" w:cs="Arial"/>
          <w:sz w:val="22"/>
          <w:szCs w:val="22"/>
        </w:rPr>
        <w:t>your</w:t>
      </w:r>
      <w:r w:rsidR="00D22D9C" w:rsidRPr="000A6429">
        <w:rPr>
          <w:rFonts w:ascii="Arial" w:hAnsi="Arial" w:cs="Arial"/>
          <w:sz w:val="22"/>
          <w:szCs w:val="22"/>
        </w:rPr>
        <w:t xml:space="preserve"> growing </w:t>
      </w:r>
      <w:r w:rsidR="00011C22" w:rsidRPr="000A6429">
        <w:rPr>
          <w:rFonts w:ascii="Arial" w:hAnsi="Arial" w:cs="Arial"/>
          <w:sz w:val="22"/>
          <w:szCs w:val="22"/>
        </w:rPr>
        <w:t>mastery</w:t>
      </w:r>
      <w:r w:rsidR="00D22D9C" w:rsidRPr="000A6429">
        <w:rPr>
          <w:rFonts w:ascii="Arial" w:hAnsi="Arial" w:cs="Arial"/>
          <w:sz w:val="22"/>
          <w:szCs w:val="22"/>
        </w:rPr>
        <w:t xml:space="preserve"> of </w:t>
      </w:r>
      <w:r w:rsidR="00876776" w:rsidRPr="000A6429">
        <w:rPr>
          <w:rFonts w:ascii="Arial" w:hAnsi="Arial" w:cs="Arial"/>
          <w:sz w:val="22"/>
          <w:szCs w:val="22"/>
        </w:rPr>
        <w:t xml:space="preserve">these </w:t>
      </w:r>
      <w:r w:rsidR="00011C22" w:rsidRPr="000A6429">
        <w:rPr>
          <w:rFonts w:ascii="Arial" w:hAnsi="Arial" w:cs="Arial"/>
          <w:sz w:val="22"/>
          <w:szCs w:val="22"/>
        </w:rPr>
        <w:t xml:space="preserve">concepts, </w:t>
      </w:r>
      <w:r w:rsidR="00D22D9C" w:rsidRPr="000A6429">
        <w:rPr>
          <w:rFonts w:ascii="Arial" w:hAnsi="Arial" w:cs="Arial"/>
          <w:sz w:val="22"/>
          <w:szCs w:val="22"/>
        </w:rPr>
        <w:t>principles</w:t>
      </w:r>
      <w:r w:rsidR="00011C22" w:rsidRPr="000A6429">
        <w:rPr>
          <w:rFonts w:ascii="Arial" w:hAnsi="Arial" w:cs="Arial"/>
          <w:sz w:val="22"/>
          <w:szCs w:val="22"/>
        </w:rPr>
        <w:t>, current challenges, innovation and insights</w:t>
      </w:r>
      <w:r w:rsidR="00D22D9C" w:rsidRPr="000A6429">
        <w:rPr>
          <w:rFonts w:ascii="Arial" w:hAnsi="Arial" w:cs="Arial"/>
          <w:sz w:val="22"/>
          <w:szCs w:val="22"/>
        </w:rPr>
        <w:t xml:space="preserve"> associated with the subject area.  </w:t>
      </w:r>
      <w:r w:rsidR="00D22D9C" w:rsidRPr="000A6429">
        <w:rPr>
          <w:rFonts w:ascii="Arial" w:hAnsi="Arial" w:cs="Arial"/>
          <w:i/>
          <w:sz w:val="22"/>
          <w:szCs w:val="22"/>
        </w:rPr>
        <w:t>Knowledge</w:t>
      </w:r>
      <w:r w:rsidR="00D22D9C" w:rsidRPr="000A6429">
        <w:rPr>
          <w:rFonts w:ascii="Arial" w:hAnsi="Arial" w:cs="Arial"/>
          <w:sz w:val="22"/>
          <w:szCs w:val="22"/>
        </w:rPr>
        <w:t xml:space="preserve"> relates to the facts, information and skills you have acquired through your learning.  You demonstrate your </w:t>
      </w:r>
      <w:r w:rsidR="00D22D9C" w:rsidRPr="000A6429">
        <w:rPr>
          <w:rFonts w:ascii="Arial" w:hAnsi="Arial" w:cs="Arial"/>
          <w:i/>
          <w:sz w:val="22"/>
          <w:szCs w:val="22"/>
        </w:rPr>
        <w:t>understanding</w:t>
      </w:r>
      <w:r w:rsidR="00D22D9C" w:rsidRPr="000A6429">
        <w:rPr>
          <w:rFonts w:ascii="Arial" w:hAnsi="Arial" w:cs="Arial"/>
          <w:sz w:val="22"/>
          <w:szCs w:val="22"/>
        </w:rPr>
        <w:t xml:space="preserve"> by interpreting the meaning of the facts and information (knowledge). This means that you need to select and include in your work the </w:t>
      </w:r>
      <w:r w:rsidR="00011C22" w:rsidRPr="000A6429">
        <w:rPr>
          <w:rFonts w:ascii="Arial" w:hAnsi="Arial" w:cs="Arial"/>
          <w:sz w:val="22"/>
          <w:szCs w:val="22"/>
        </w:rPr>
        <w:t xml:space="preserve">contemporary </w:t>
      </w:r>
      <w:r w:rsidR="00D22D9C" w:rsidRPr="000A6429">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0A6429">
        <w:rPr>
          <w:rFonts w:ascii="Arial" w:hAnsi="Arial" w:cs="Arial"/>
          <w:i/>
          <w:sz w:val="22"/>
          <w:szCs w:val="22"/>
        </w:rPr>
        <w:t>extent</w:t>
      </w:r>
      <w:r w:rsidR="00D22D9C" w:rsidRPr="000A6429">
        <w:rPr>
          <w:rFonts w:ascii="Arial" w:hAnsi="Arial" w:cs="Arial"/>
          <w:sz w:val="22"/>
          <w:szCs w:val="22"/>
        </w:rPr>
        <w:t xml:space="preserve"> to which you demonstrate your knowledge and understanding; ideally each should be complete and detailed, with comprehensive coverage.</w:t>
      </w:r>
      <w:r w:rsidR="004D5E9B" w:rsidRPr="000A6429">
        <w:rPr>
          <w:sz w:val="22"/>
          <w:szCs w:val="22"/>
        </w:rPr>
        <w:t xml:space="preserve"> </w:t>
      </w:r>
    </w:p>
    <w:p w14:paraId="31D68B31" w14:textId="77777777" w:rsidR="00C01A3F" w:rsidRPr="000A6429" w:rsidRDefault="00C01A3F" w:rsidP="00C01A3F">
      <w:pPr>
        <w:jc w:val="both"/>
        <w:rPr>
          <w:rFonts w:ascii="Arial" w:hAnsi="Arial" w:cs="Arial"/>
          <w:b/>
          <w:i/>
          <w:sz w:val="22"/>
          <w:szCs w:val="22"/>
        </w:rPr>
      </w:pPr>
    </w:p>
    <w:p w14:paraId="31D68B32" w14:textId="77777777" w:rsidR="00C01A3F" w:rsidRPr="000A6429" w:rsidRDefault="00DE57B4" w:rsidP="00C01A3F">
      <w:pPr>
        <w:jc w:val="both"/>
        <w:rPr>
          <w:rFonts w:ascii="Arial" w:hAnsi="Arial" w:cs="Arial"/>
          <w:i/>
          <w:sz w:val="22"/>
          <w:szCs w:val="22"/>
        </w:rPr>
      </w:pPr>
      <w:r>
        <w:rPr>
          <w:rFonts w:ascii="Arial" w:hAnsi="Arial" w:cs="Arial"/>
          <w:b/>
          <w:i/>
          <w:sz w:val="22"/>
          <w:szCs w:val="22"/>
        </w:rPr>
        <w:t xml:space="preserve">2.1 </w:t>
      </w:r>
      <w:r w:rsidR="008042F0" w:rsidRPr="000A6429">
        <w:rPr>
          <w:rFonts w:ascii="Arial" w:hAnsi="Arial" w:cs="Arial"/>
          <w:b/>
          <w:i/>
          <w:sz w:val="22"/>
          <w:szCs w:val="22"/>
        </w:rPr>
        <w:t xml:space="preserve">Guidance </w:t>
      </w:r>
      <w:r w:rsidR="00C01A3F" w:rsidRPr="000A6429">
        <w:rPr>
          <w:rFonts w:ascii="Arial" w:hAnsi="Arial" w:cs="Arial"/>
          <w:b/>
          <w:i/>
          <w:sz w:val="22"/>
          <w:szCs w:val="22"/>
        </w:rPr>
        <w:t xml:space="preserve">specific to this </w:t>
      </w:r>
      <w:r w:rsidR="004C4F19" w:rsidRPr="000A6429">
        <w:rPr>
          <w:rFonts w:ascii="Arial" w:hAnsi="Arial" w:cs="Arial"/>
          <w:b/>
          <w:i/>
          <w:sz w:val="22"/>
          <w:szCs w:val="22"/>
        </w:rPr>
        <w:t>assessment</w:t>
      </w:r>
      <w:r w:rsidR="00C01A3F" w:rsidRPr="000A6429">
        <w:rPr>
          <w:rFonts w:ascii="Arial" w:hAnsi="Arial" w:cs="Arial"/>
          <w:b/>
          <w:i/>
          <w:sz w:val="22"/>
          <w:szCs w:val="22"/>
        </w:rPr>
        <w:t>:</w:t>
      </w:r>
      <w:r w:rsidR="00C01A3F" w:rsidRPr="000A6429">
        <w:rPr>
          <w:rFonts w:ascii="Arial" w:hAnsi="Arial" w:cs="Arial"/>
          <w:i/>
          <w:sz w:val="22"/>
          <w:szCs w:val="22"/>
        </w:rPr>
        <w:t xml:space="preserve"> </w:t>
      </w:r>
      <w:r w:rsidR="003B41ED">
        <w:rPr>
          <w:rFonts w:ascii="Arial" w:hAnsi="Arial" w:cs="Arial"/>
          <w:i/>
          <w:sz w:val="22"/>
          <w:szCs w:val="22"/>
        </w:rPr>
        <w:t xml:space="preserve"> </w:t>
      </w:r>
    </w:p>
    <w:p w14:paraId="31D68B33" w14:textId="77777777" w:rsidR="00D22D9C" w:rsidRPr="000A6429" w:rsidRDefault="008D68DD" w:rsidP="00D22D9C">
      <w:pPr>
        <w:jc w:val="both"/>
        <w:rPr>
          <w:rFonts w:ascii="Arial" w:hAnsi="Arial" w:cs="Arial"/>
          <w:sz w:val="22"/>
          <w:szCs w:val="22"/>
        </w:rPr>
      </w:pPr>
      <w:r w:rsidRPr="000A6429">
        <w:rPr>
          <w:rFonts w:ascii="Arial" w:hAnsi="Arial" w:cs="Arial"/>
          <w:sz w:val="22"/>
          <w:szCs w:val="22"/>
        </w:rPr>
        <w:t xml:space="preserve">In this essay you are </w:t>
      </w:r>
      <w:proofErr w:type="gramStart"/>
      <w:r w:rsidRPr="000A6429">
        <w:rPr>
          <w:rFonts w:ascii="Arial" w:hAnsi="Arial" w:cs="Arial"/>
          <w:sz w:val="22"/>
          <w:szCs w:val="22"/>
        </w:rPr>
        <w:t>comparing and contrasting</w:t>
      </w:r>
      <w:proofErr w:type="gramEnd"/>
      <w:r w:rsidRPr="000A6429">
        <w:rPr>
          <w:rFonts w:ascii="Arial" w:hAnsi="Arial" w:cs="Arial"/>
          <w:sz w:val="22"/>
          <w:szCs w:val="22"/>
        </w:rPr>
        <w:t xml:space="preserve"> two academic papers. </w:t>
      </w:r>
      <w:r w:rsidR="006E7ED9" w:rsidRPr="000A6429">
        <w:rPr>
          <w:rFonts w:ascii="Arial" w:hAnsi="Arial" w:cs="Arial"/>
          <w:sz w:val="22"/>
          <w:szCs w:val="22"/>
        </w:rPr>
        <w:t>You are expected to understand the concepts and information outlined in the two papers, but y</w:t>
      </w:r>
      <w:r w:rsidRPr="000A6429">
        <w:rPr>
          <w:rFonts w:ascii="Arial" w:hAnsi="Arial" w:cs="Arial"/>
          <w:sz w:val="22"/>
          <w:szCs w:val="22"/>
        </w:rPr>
        <w:t xml:space="preserve">ou are not expected to have any prior knowledge </w:t>
      </w:r>
      <w:r w:rsidR="006E7ED9" w:rsidRPr="000A6429">
        <w:rPr>
          <w:rFonts w:ascii="Arial" w:hAnsi="Arial" w:cs="Arial"/>
          <w:sz w:val="22"/>
          <w:szCs w:val="22"/>
        </w:rPr>
        <w:t xml:space="preserve">or to understand concepts </w:t>
      </w:r>
      <w:r w:rsidRPr="000A6429">
        <w:rPr>
          <w:rFonts w:ascii="Arial" w:hAnsi="Arial" w:cs="Arial"/>
          <w:sz w:val="22"/>
          <w:szCs w:val="22"/>
        </w:rPr>
        <w:t xml:space="preserve">which </w:t>
      </w:r>
      <w:r w:rsidR="006E7ED9" w:rsidRPr="000A6429">
        <w:rPr>
          <w:rFonts w:ascii="Arial" w:hAnsi="Arial" w:cs="Arial"/>
          <w:sz w:val="22"/>
          <w:szCs w:val="22"/>
        </w:rPr>
        <w:t>are</w:t>
      </w:r>
      <w:r w:rsidRPr="000A6429">
        <w:rPr>
          <w:rFonts w:ascii="Arial" w:hAnsi="Arial" w:cs="Arial"/>
          <w:sz w:val="22"/>
          <w:szCs w:val="22"/>
        </w:rPr>
        <w:t xml:space="preserve"> not present in these two papers</w:t>
      </w:r>
      <w:r w:rsidR="006E7ED9" w:rsidRPr="000A6429">
        <w:rPr>
          <w:rFonts w:ascii="Arial" w:hAnsi="Arial" w:cs="Arial"/>
          <w:sz w:val="22"/>
          <w:szCs w:val="22"/>
        </w:rPr>
        <w:t>.</w:t>
      </w:r>
      <w:r w:rsidRPr="000A6429">
        <w:rPr>
          <w:rFonts w:ascii="Arial" w:hAnsi="Arial" w:cs="Arial"/>
          <w:sz w:val="22"/>
          <w:szCs w:val="22"/>
        </w:rPr>
        <w:t xml:space="preserve"> </w:t>
      </w:r>
    </w:p>
    <w:p w14:paraId="31D68B34" w14:textId="77777777" w:rsidR="008D68DD" w:rsidRPr="000A6429" w:rsidRDefault="008D68DD" w:rsidP="008D68DD">
      <w:pPr>
        <w:rPr>
          <w:rFonts w:ascii="Arial" w:hAnsi="Arial" w:cs="Arial"/>
          <w:color w:val="000000"/>
          <w:sz w:val="22"/>
          <w:szCs w:val="22"/>
        </w:rPr>
      </w:pPr>
      <w:r w:rsidRPr="000A6429">
        <w:rPr>
          <w:rFonts w:ascii="Arial" w:hAnsi="Arial" w:cs="Arial"/>
          <w:sz w:val="22"/>
          <w:szCs w:val="22"/>
        </w:rPr>
        <w:t xml:space="preserve">However, we do expect you to use other secondary sources </w:t>
      </w:r>
      <w:proofErr w:type="gramStart"/>
      <w:r w:rsidRPr="000A6429">
        <w:rPr>
          <w:rFonts w:ascii="Arial" w:hAnsi="Arial" w:cs="Arial"/>
          <w:sz w:val="22"/>
          <w:szCs w:val="22"/>
        </w:rPr>
        <w:t>in order to</w:t>
      </w:r>
      <w:proofErr w:type="gramEnd"/>
      <w:r w:rsidRPr="000A6429">
        <w:rPr>
          <w:rFonts w:ascii="Arial" w:hAnsi="Arial" w:cs="Arial"/>
          <w:sz w:val="22"/>
          <w:szCs w:val="22"/>
        </w:rPr>
        <w:t xml:space="preserve"> reflect or comment on the two </w:t>
      </w:r>
      <w:r w:rsidR="000A6429">
        <w:rPr>
          <w:rFonts w:ascii="Arial" w:hAnsi="Arial" w:cs="Arial"/>
          <w:sz w:val="22"/>
          <w:szCs w:val="22"/>
        </w:rPr>
        <w:t>research</w:t>
      </w:r>
      <w:r w:rsidRPr="000A6429">
        <w:rPr>
          <w:rFonts w:ascii="Arial" w:hAnsi="Arial" w:cs="Arial"/>
          <w:sz w:val="22"/>
          <w:szCs w:val="22"/>
        </w:rPr>
        <w:t xml:space="preserve"> papers you are analysing.</w:t>
      </w:r>
      <w:r w:rsidRPr="000A6429">
        <w:rPr>
          <w:rFonts w:ascii="Arial" w:hAnsi="Arial" w:cs="Arial"/>
          <w:color w:val="000000"/>
          <w:sz w:val="22"/>
          <w:szCs w:val="22"/>
        </w:rPr>
        <w:t xml:space="preserve"> We suggest three to five (you can use more if you wish, but we expect three to five). You </w:t>
      </w:r>
      <w:r w:rsidR="00285DDA" w:rsidRPr="000A6429">
        <w:rPr>
          <w:rFonts w:ascii="Arial" w:hAnsi="Arial" w:cs="Arial"/>
          <w:color w:val="000000"/>
          <w:sz w:val="22"/>
          <w:szCs w:val="22"/>
        </w:rPr>
        <w:t>may</w:t>
      </w:r>
      <w:r w:rsidRPr="000A6429">
        <w:rPr>
          <w:rFonts w:ascii="Arial" w:hAnsi="Arial" w:cs="Arial"/>
          <w:color w:val="000000"/>
          <w:sz w:val="22"/>
          <w:szCs w:val="22"/>
        </w:rPr>
        <w:t xml:space="preserve"> use required or recommended books in the MA, as well as digital resources available through the University (such as JSTOR, Oxford Scholarship).</w:t>
      </w:r>
      <w:r w:rsidR="00B25BBD" w:rsidRPr="000A6429">
        <w:rPr>
          <w:rFonts w:ascii="Arial" w:hAnsi="Arial" w:cs="Arial"/>
          <w:color w:val="000000"/>
          <w:sz w:val="22"/>
          <w:szCs w:val="22"/>
        </w:rPr>
        <w:t xml:space="preserve"> This will help you consider how</w:t>
      </w:r>
      <w:r w:rsidRPr="000A6429">
        <w:rPr>
          <w:rFonts w:ascii="Arial" w:hAnsi="Arial" w:cs="Arial"/>
          <w:color w:val="000000"/>
          <w:sz w:val="22"/>
          <w:szCs w:val="22"/>
        </w:rPr>
        <w:t xml:space="preserve"> each paper relates to wider scholarship in the field.</w:t>
      </w:r>
    </w:p>
    <w:p w14:paraId="31D68B35" w14:textId="77777777" w:rsidR="00CA2558" w:rsidRPr="000A6429" w:rsidRDefault="00CA2558" w:rsidP="008D68DD">
      <w:pPr>
        <w:rPr>
          <w:rFonts w:ascii="Arial" w:hAnsi="Arial" w:cs="Arial"/>
          <w:color w:val="000000"/>
          <w:sz w:val="22"/>
          <w:szCs w:val="22"/>
        </w:rPr>
      </w:pPr>
    </w:p>
    <w:p w14:paraId="31D68B36" w14:textId="77777777" w:rsidR="00CA2558" w:rsidRPr="000A6429" w:rsidRDefault="00CA2558" w:rsidP="00CA2558">
      <w:pPr>
        <w:jc w:val="both"/>
        <w:rPr>
          <w:rFonts w:ascii="Arial" w:hAnsi="Arial" w:cs="Arial"/>
          <w:sz w:val="22"/>
          <w:szCs w:val="22"/>
        </w:rPr>
      </w:pPr>
      <w:r w:rsidRPr="000A6429">
        <w:rPr>
          <w:rFonts w:ascii="Arial" w:hAnsi="Arial" w:cs="Arial"/>
          <w:sz w:val="22"/>
          <w:szCs w:val="22"/>
        </w:rPr>
        <w:t xml:space="preserve">Your mark is therefore based on </w:t>
      </w:r>
    </w:p>
    <w:p w14:paraId="31D68B37" w14:textId="77777777" w:rsidR="00545930" w:rsidRPr="000A6429" w:rsidRDefault="00545930" w:rsidP="00545930">
      <w:pPr>
        <w:pStyle w:val="ListParagraph"/>
        <w:numPr>
          <w:ilvl w:val="0"/>
          <w:numId w:val="22"/>
        </w:numPr>
        <w:jc w:val="both"/>
        <w:rPr>
          <w:rFonts w:ascii="Arial" w:hAnsi="Arial" w:cs="Arial"/>
          <w:sz w:val="22"/>
          <w:szCs w:val="22"/>
        </w:rPr>
      </w:pPr>
      <w:r w:rsidRPr="000A6429">
        <w:rPr>
          <w:rFonts w:ascii="Arial" w:hAnsi="Arial" w:cs="Arial"/>
          <w:sz w:val="22"/>
          <w:szCs w:val="22"/>
        </w:rPr>
        <w:t>Critical use of three to five other secondary sources on methodological and theoretical literature</w:t>
      </w:r>
    </w:p>
    <w:p w14:paraId="31D68B38" w14:textId="77777777" w:rsidR="00545930" w:rsidRPr="000A6429" w:rsidRDefault="00545930" w:rsidP="00545930">
      <w:pPr>
        <w:pStyle w:val="ListParagraph"/>
        <w:numPr>
          <w:ilvl w:val="0"/>
          <w:numId w:val="22"/>
        </w:numPr>
        <w:jc w:val="both"/>
        <w:rPr>
          <w:rFonts w:ascii="Arial" w:hAnsi="Arial" w:cs="Arial"/>
          <w:sz w:val="22"/>
          <w:szCs w:val="22"/>
        </w:rPr>
      </w:pPr>
      <w:r w:rsidRPr="000A6429">
        <w:rPr>
          <w:rFonts w:ascii="Arial" w:hAnsi="Arial" w:cs="Arial"/>
          <w:sz w:val="22"/>
          <w:szCs w:val="22"/>
        </w:rPr>
        <w:t>The use of other secondary sources on methodological and theoretical literature to comment on and discuss the two research papers.</w:t>
      </w:r>
    </w:p>
    <w:p w14:paraId="31D68B39" w14:textId="77777777" w:rsidR="008D68DD" w:rsidRPr="000A6429" w:rsidRDefault="008D68DD" w:rsidP="00D22D9C">
      <w:pPr>
        <w:jc w:val="both"/>
        <w:rPr>
          <w:rFonts w:ascii="Arial" w:hAnsi="Arial" w:cs="Arial"/>
          <w:b/>
          <w:sz w:val="22"/>
          <w:szCs w:val="22"/>
        </w:rPr>
      </w:pPr>
    </w:p>
    <w:p w14:paraId="31D68B3A" w14:textId="77777777" w:rsidR="00D22D9C" w:rsidRPr="000A6429" w:rsidRDefault="005F3A53" w:rsidP="00D22D9C">
      <w:pPr>
        <w:numPr>
          <w:ilvl w:val="0"/>
          <w:numId w:val="6"/>
        </w:numPr>
        <w:jc w:val="both"/>
        <w:rPr>
          <w:rFonts w:ascii="Arial" w:hAnsi="Arial" w:cs="Arial"/>
          <w:b/>
          <w:sz w:val="22"/>
          <w:szCs w:val="22"/>
        </w:rPr>
      </w:pPr>
      <w:r w:rsidRPr="000A6429">
        <w:rPr>
          <w:rFonts w:ascii="Arial" w:hAnsi="Arial" w:cs="Arial"/>
          <w:b/>
          <w:sz w:val="22"/>
          <w:szCs w:val="22"/>
        </w:rPr>
        <w:t>Cognitive and Intellectual Skills</w:t>
      </w:r>
    </w:p>
    <w:p w14:paraId="31D68B3B" w14:textId="77777777" w:rsidR="00D22D9C" w:rsidRPr="000A6429" w:rsidRDefault="00C073F1" w:rsidP="008440FE">
      <w:pPr>
        <w:jc w:val="both"/>
        <w:rPr>
          <w:rFonts w:ascii="Arial" w:hAnsi="Arial" w:cs="Arial"/>
          <w:sz w:val="22"/>
          <w:szCs w:val="22"/>
        </w:rPr>
      </w:pPr>
      <w:r w:rsidRPr="000A6429">
        <w:rPr>
          <w:rFonts w:ascii="Arial" w:hAnsi="Arial" w:cs="Arial"/>
          <w:sz w:val="22"/>
          <w:szCs w:val="22"/>
        </w:rPr>
        <w:t>You should be able to</w:t>
      </w:r>
      <w:r w:rsidR="006E3E4E" w:rsidRPr="000A6429">
        <w:rPr>
          <w:rFonts w:ascii="Arial" w:hAnsi="Arial" w:cs="Arial"/>
          <w:sz w:val="22"/>
          <w:szCs w:val="22"/>
        </w:rPr>
        <w:t>:</w:t>
      </w:r>
      <w:r w:rsidRPr="000A6429">
        <w:rPr>
          <w:rFonts w:ascii="Arial" w:hAnsi="Arial" w:cs="Arial"/>
          <w:sz w:val="22"/>
          <w:szCs w:val="22"/>
        </w:rPr>
        <w:t xml:space="preserve"> </w:t>
      </w:r>
      <w:r w:rsidR="008440FE" w:rsidRPr="000A6429">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0A6429">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0A6429">
        <w:rPr>
          <w:rFonts w:ascii="Arial" w:hAnsi="Arial" w:cs="Arial"/>
          <w:sz w:val="22"/>
          <w:szCs w:val="22"/>
        </w:rPr>
        <w:t>compare and contrast</w:t>
      </w:r>
      <w:proofErr w:type="gramEnd"/>
      <w:r w:rsidR="00D22D9C" w:rsidRPr="000A6429">
        <w:rPr>
          <w:rFonts w:ascii="Arial" w:hAnsi="Arial" w:cs="Arial"/>
          <w:sz w:val="22"/>
          <w:szCs w:val="22"/>
        </w:rPr>
        <w:t xml:space="preserve"> information.  This means not just describing </w:t>
      </w:r>
      <w:r w:rsidR="00FB3B4E" w:rsidRPr="000A6429">
        <w:rPr>
          <w:rFonts w:ascii="Arial" w:hAnsi="Arial" w:cs="Arial"/>
          <w:sz w:val="22"/>
          <w:szCs w:val="22"/>
        </w:rPr>
        <w:t>what</w:t>
      </w:r>
      <w:r w:rsidR="00D22D9C" w:rsidRPr="000A6429">
        <w:rPr>
          <w:rFonts w:ascii="Arial" w:hAnsi="Arial" w:cs="Arial"/>
          <w:sz w:val="22"/>
          <w:szCs w:val="22"/>
        </w:rPr>
        <w:t xml:space="preserve">! </w:t>
      </w:r>
      <w:r w:rsidR="00FB3B4E" w:rsidRPr="000A6429">
        <w:rPr>
          <w:rFonts w:ascii="Arial" w:hAnsi="Arial" w:cs="Arial"/>
          <w:sz w:val="22"/>
          <w:szCs w:val="22"/>
        </w:rPr>
        <w:t>But</w:t>
      </w:r>
      <w:r w:rsidR="00D22D9C" w:rsidRPr="000A6429">
        <w:rPr>
          <w:rFonts w:ascii="Arial" w:hAnsi="Arial" w:cs="Arial"/>
          <w:sz w:val="22"/>
          <w:szCs w:val="22"/>
        </w:rPr>
        <w:t xml:space="preserve"> also justifying: Why? How? When? Who? Where? </w:t>
      </w:r>
      <w:r w:rsidRPr="000A6429">
        <w:rPr>
          <w:rFonts w:ascii="Arial" w:hAnsi="Arial" w:cs="Arial"/>
          <w:sz w:val="22"/>
          <w:szCs w:val="22"/>
        </w:rPr>
        <w:t xml:space="preserve">At what cost? </w:t>
      </w:r>
      <w:r w:rsidR="00D22D9C" w:rsidRPr="000A6429">
        <w:rPr>
          <w:rFonts w:ascii="Arial" w:hAnsi="Arial" w:cs="Arial"/>
          <w:sz w:val="22"/>
          <w:szCs w:val="22"/>
        </w:rPr>
        <w:t xml:space="preserve">At all times, you must provide justification for your arguments and judgements.  Evidence that you have reflected upon the ideas of </w:t>
      </w:r>
      <w:r w:rsidR="008440FE" w:rsidRPr="000A6429">
        <w:rPr>
          <w:rFonts w:ascii="Arial" w:hAnsi="Arial" w:cs="Arial"/>
          <w:sz w:val="22"/>
          <w:szCs w:val="22"/>
        </w:rPr>
        <w:t>experts</w:t>
      </w:r>
      <w:r w:rsidR="00D22D9C" w:rsidRPr="000A6429">
        <w:rPr>
          <w:rFonts w:ascii="Arial" w:hAnsi="Arial" w:cs="Arial"/>
          <w:sz w:val="22"/>
          <w:szCs w:val="22"/>
        </w:rPr>
        <w:t xml:space="preserve"> within the subject area is crucial to you providing a reasoned and informed debate within your work.  </w:t>
      </w:r>
      <w:r w:rsidR="00876776" w:rsidRPr="000A6429">
        <w:rPr>
          <w:rFonts w:ascii="Arial" w:hAnsi="Arial" w:cs="Arial"/>
          <w:sz w:val="22"/>
          <w:szCs w:val="22"/>
        </w:rPr>
        <w:t xml:space="preserve">Your choice of methodologies to gather data and information must </w:t>
      </w:r>
      <w:r w:rsidR="00876776" w:rsidRPr="000A6429">
        <w:rPr>
          <w:rFonts w:ascii="Arial" w:hAnsi="Arial" w:cs="Arial"/>
          <w:sz w:val="22"/>
          <w:szCs w:val="22"/>
        </w:rPr>
        <w:lastRenderedPageBreak/>
        <w:t xml:space="preserve">be rigorously defended. </w:t>
      </w:r>
      <w:r w:rsidR="00D22D9C" w:rsidRPr="000A6429">
        <w:rPr>
          <w:rFonts w:ascii="Arial" w:hAnsi="Arial" w:cs="Arial"/>
          <w:sz w:val="22"/>
          <w:szCs w:val="22"/>
        </w:rPr>
        <w:t>Furthermore, you should provide evidence that you are able to make sound judgements and convincing arguments using data and concepts.  Sound, valid</w:t>
      </w:r>
      <w:r w:rsidR="00876776" w:rsidRPr="000A6429">
        <w:rPr>
          <w:rFonts w:ascii="Arial" w:hAnsi="Arial" w:cs="Arial"/>
          <w:sz w:val="22"/>
          <w:szCs w:val="22"/>
        </w:rPr>
        <w:t>, persuasive</w:t>
      </w:r>
      <w:r w:rsidR="00D22D9C" w:rsidRPr="000A6429">
        <w:rPr>
          <w:rFonts w:ascii="Arial" w:hAnsi="Arial" w:cs="Arial"/>
          <w:sz w:val="22"/>
          <w:szCs w:val="22"/>
        </w:rPr>
        <w:t xml:space="preserve"> conclusions are necessary and must be derived </w:t>
      </w:r>
      <w:r w:rsidR="00995D51" w:rsidRPr="000A6429">
        <w:rPr>
          <w:rFonts w:ascii="Arial" w:hAnsi="Arial" w:cs="Arial"/>
          <w:sz w:val="22"/>
          <w:szCs w:val="22"/>
        </w:rPr>
        <w:t xml:space="preserve">from the content of your work. </w:t>
      </w:r>
      <w:r w:rsidR="00D22D9C" w:rsidRPr="000A6429">
        <w:rPr>
          <w:rFonts w:ascii="Arial" w:hAnsi="Arial" w:cs="Arial"/>
          <w:sz w:val="22"/>
          <w:szCs w:val="22"/>
        </w:rPr>
        <w:t xml:space="preserve">  Where relevant, alternative solutions and recommendations may be proposed.</w:t>
      </w:r>
    </w:p>
    <w:p w14:paraId="31D68B3C" w14:textId="77777777" w:rsidR="00D22D9C" w:rsidRPr="000A6429" w:rsidRDefault="00D22D9C" w:rsidP="00D22D9C">
      <w:pPr>
        <w:jc w:val="both"/>
        <w:rPr>
          <w:rFonts w:ascii="Arial" w:hAnsi="Arial" w:cs="Arial"/>
          <w:sz w:val="22"/>
          <w:szCs w:val="22"/>
        </w:rPr>
      </w:pPr>
    </w:p>
    <w:p w14:paraId="31D68B3D" w14:textId="77777777" w:rsidR="00C01A3F" w:rsidRPr="000A6429" w:rsidRDefault="00DE57B4" w:rsidP="00C01A3F">
      <w:pPr>
        <w:jc w:val="both"/>
        <w:rPr>
          <w:rFonts w:ascii="Arial" w:hAnsi="Arial" w:cs="Arial"/>
          <w:i/>
          <w:sz w:val="22"/>
          <w:szCs w:val="22"/>
        </w:rPr>
      </w:pPr>
      <w:r>
        <w:rPr>
          <w:rFonts w:ascii="Arial" w:hAnsi="Arial" w:cs="Arial"/>
          <w:b/>
          <w:i/>
          <w:sz w:val="22"/>
          <w:szCs w:val="22"/>
        </w:rPr>
        <w:t xml:space="preserve">3.1 </w:t>
      </w:r>
      <w:r w:rsidR="008042F0" w:rsidRPr="000A6429">
        <w:rPr>
          <w:rFonts w:ascii="Arial" w:hAnsi="Arial" w:cs="Arial"/>
          <w:b/>
          <w:i/>
          <w:sz w:val="22"/>
          <w:szCs w:val="22"/>
        </w:rPr>
        <w:t xml:space="preserve">Guidance </w:t>
      </w:r>
      <w:r w:rsidR="00C01A3F" w:rsidRPr="000A6429">
        <w:rPr>
          <w:rFonts w:ascii="Arial" w:hAnsi="Arial" w:cs="Arial"/>
          <w:b/>
          <w:i/>
          <w:sz w:val="22"/>
          <w:szCs w:val="22"/>
        </w:rPr>
        <w:t xml:space="preserve">specific to this </w:t>
      </w:r>
      <w:r w:rsidR="004C4F19" w:rsidRPr="000A6429">
        <w:rPr>
          <w:rFonts w:ascii="Arial" w:hAnsi="Arial" w:cs="Arial"/>
          <w:b/>
          <w:i/>
          <w:sz w:val="22"/>
          <w:szCs w:val="22"/>
        </w:rPr>
        <w:t>assessment</w:t>
      </w:r>
      <w:r w:rsidR="00C01A3F" w:rsidRPr="000A6429">
        <w:rPr>
          <w:rFonts w:ascii="Arial" w:hAnsi="Arial" w:cs="Arial"/>
          <w:b/>
          <w:i/>
          <w:sz w:val="22"/>
          <w:szCs w:val="22"/>
        </w:rPr>
        <w:t>:</w:t>
      </w:r>
      <w:r w:rsidR="00C01A3F" w:rsidRPr="000A6429">
        <w:rPr>
          <w:rFonts w:ascii="Arial" w:hAnsi="Arial" w:cs="Arial"/>
          <w:i/>
          <w:sz w:val="22"/>
          <w:szCs w:val="22"/>
        </w:rPr>
        <w:t xml:space="preserve"> </w:t>
      </w:r>
    </w:p>
    <w:p w14:paraId="31D68B3E" w14:textId="77777777" w:rsidR="00220934" w:rsidRPr="000A6429" w:rsidRDefault="00220934" w:rsidP="00D22D9C">
      <w:pPr>
        <w:jc w:val="both"/>
        <w:rPr>
          <w:rFonts w:ascii="Arial" w:hAnsi="Arial" w:cs="Arial"/>
          <w:sz w:val="22"/>
          <w:szCs w:val="22"/>
        </w:rPr>
      </w:pPr>
      <w:r w:rsidRPr="000A6429">
        <w:rPr>
          <w:rFonts w:ascii="Arial" w:hAnsi="Arial" w:cs="Arial"/>
          <w:sz w:val="22"/>
          <w:szCs w:val="22"/>
        </w:rPr>
        <w:t xml:space="preserve">In this essay we expect you </w:t>
      </w:r>
      <w:r w:rsidR="008D68DD" w:rsidRPr="000A6429">
        <w:rPr>
          <w:rFonts w:ascii="Arial" w:hAnsi="Arial" w:cs="Arial"/>
          <w:sz w:val="22"/>
          <w:szCs w:val="22"/>
        </w:rPr>
        <w:t xml:space="preserve">to comment critically on the two papers </w:t>
      </w:r>
      <w:proofErr w:type="gramStart"/>
      <w:r w:rsidR="008D68DD" w:rsidRPr="000A6429">
        <w:rPr>
          <w:rFonts w:ascii="Arial" w:hAnsi="Arial" w:cs="Arial"/>
          <w:sz w:val="22"/>
          <w:szCs w:val="22"/>
        </w:rPr>
        <w:t>on the basis of</w:t>
      </w:r>
      <w:proofErr w:type="gramEnd"/>
      <w:r w:rsidR="008D68DD" w:rsidRPr="000A6429">
        <w:rPr>
          <w:rFonts w:ascii="Arial" w:hAnsi="Arial" w:cs="Arial"/>
          <w:sz w:val="22"/>
          <w:szCs w:val="22"/>
        </w:rPr>
        <w:t xml:space="preserve"> the evidence in your comparison and contrast of the two papers. You can comment throughout the </w:t>
      </w:r>
      <w:proofErr w:type="gramStart"/>
      <w:r w:rsidR="008D68DD" w:rsidRPr="000A6429">
        <w:rPr>
          <w:rFonts w:ascii="Arial" w:hAnsi="Arial" w:cs="Arial"/>
          <w:sz w:val="22"/>
          <w:szCs w:val="22"/>
        </w:rPr>
        <w:t>essay, and</w:t>
      </w:r>
      <w:proofErr w:type="gramEnd"/>
      <w:r w:rsidR="008D68DD" w:rsidRPr="000A6429">
        <w:rPr>
          <w:rFonts w:ascii="Arial" w:hAnsi="Arial" w:cs="Arial"/>
          <w:sz w:val="22"/>
          <w:szCs w:val="22"/>
        </w:rPr>
        <w:t xml:space="preserve"> include a conclusion in which you finally evaluate the two papers, </w:t>
      </w:r>
      <w:proofErr w:type="gramStart"/>
      <w:r w:rsidR="008D68DD" w:rsidRPr="000A6429">
        <w:rPr>
          <w:rFonts w:ascii="Arial" w:hAnsi="Arial" w:cs="Arial"/>
          <w:sz w:val="22"/>
          <w:szCs w:val="22"/>
        </w:rPr>
        <w:t>on the basis of</w:t>
      </w:r>
      <w:proofErr w:type="gramEnd"/>
      <w:r w:rsidR="008D68DD" w:rsidRPr="000A6429">
        <w:rPr>
          <w:rFonts w:ascii="Arial" w:hAnsi="Arial" w:cs="Arial"/>
          <w:sz w:val="22"/>
          <w:szCs w:val="22"/>
        </w:rPr>
        <w:t xml:space="preserve"> the evidence you have presented.</w:t>
      </w:r>
    </w:p>
    <w:p w14:paraId="31D68B3F" w14:textId="77777777" w:rsidR="00C20C78" w:rsidRPr="000A6429" w:rsidRDefault="00C20C78" w:rsidP="00D22D9C">
      <w:pPr>
        <w:jc w:val="both"/>
        <w:rPr>
          <w:rFonts w:ascii="Arial" w:hAnsi="Arial" w:cs="Arial"/>
          <w:sz w:val="22"/>
          <w:szCs w:val="22"/>
        </w:rPr>
      </w:pPr>
    </w:p>
    <w:p w14:paraId="31D68B40" w14:textId="77777777" w:rsidR="00C20C78" w:rsidRPr="000A6429" w:rsidRDefault="00C20C78" w:rsidP="00C20C78">
      <w:pPr>
        <w:jc w:val="both"/>
        <w:rPr>
          <w:rFonts w:ascii="Arial" w:hAnsi="Arial" w:cs="Arial"/>
          <w:sz w:val="22"/>
          <w:szCs w:val="22"/>
        </w:rPr>
      </w:pPr>
      <w:r w:rsidRPr="000A6429">
        <w:rPr>
          <w:rFonts w:ascii="Arial" w:hAnsi="Arial" w:cs="Arial"/>
          <w:sz w:val="22"/>
          <w:szCs w:val="22"/>
        </w:rPr>
        <w:t xml:space="preserve">Your mark is therefore based on </w:t>
      </w:r>
    </w:p>
    <w:p w14:paraId="31D68B41" w14:textId="77777777" w:rsidR="00DB637C" w:rsidRPr="000A6429" w:rsidRDefault="00F338D2" w:rsidP="00DB637C">
      <w:pPr>
        <w:pStyle w:val="ListParagraph"/>
        <w:numPr>
          <w:ilvl w:val="0"/>
          <w:numId w:val="24"/>
        </w:numPr>
        <w:jc w:val="both"/>
        <w:rPr>
          <w:rFonts w:ascii="Arial" w:hAnsi="Arial" w:cs="Arial"/>
          <w:sz w:val="22"/>
          <w:szCs w:val="22"/>
        </w:rPr>
      </w:pPr>
      <w:r w:rsidRPr="000A6429">
        <w:rPr>
          <w:rFonts w:ascii="Arial" w:hAnsi="Arial" w:cs="Arial"/>
          <w:sz w:val="22"/>
          <w:szCs w:val="22"/>
        </w:rPr>
        <w:t xml:space="preserve">An ability to </w:t>
      </w:r>
      <w:proofErr w:type="gramStart"/>
      <w:r w:rsidRPr="000A6429">
        <w:rPr>
          <w:rFonts w:ascii="Arial" w:hAnsi="Arial" w:cs="Arial"/>
          <w:sz w:val="22"/>
          <w:szCs w:val="22"/>
        </w:rPr>
        <w:t>compare and contrast</w:t>
      </w:r>
      <w:proofErr w:type="gramEnd"/>
      <w:r w:rsidR="00DB637C" w:rsidRPr="000A6429">
        <w:rPr>
          <w:rFonts w:ascii="Arial" w:hAnsi="Arial" w:cs="Arial"/>
          <w:sz w:val="22"/>
          <w:szCs w:val="22"/>
        </w:rPr>
        <w:t xml:space="preserve"> </w:t>
      </w:r>
      <w:r w:rsidR="00C20C78" w:rsidRPr="000A6429">
        <w:rPr>
          <w:rFonts w:ascii="Arial" w:hAnsi="Arial" w:cs="Arial"/>
          <w:sz w:val="22"/>
          <w:szCs w:val="22"/>
        </w:rPr>
        <w:t xml:space="preserve">the </w:t>
      </w:r>
      <w:r w:rsidRPr="000A6429">
        <w:rPr>
          <w:rFonts w:ascii="Arial" w:hAnsi="Arial" w:cs="Arial"/>
          <w:sz w:val="22"/>
          <w:szCs w:val="22"/>
        </w:rPr>
        <w:t>arguments in the papers</w:t>
      </w:r>
      <w:r w:rsidR="00DE43E5" w:rsidRPr="000A6429">
        <w:rPr>
          <w:rFonts w:ascii="Arial" w:hAnsi="Arial" w:cs="Arial"/>
          <w:sz w:val="22"/>
          <w:szCs w:val="22"/>
        </w:rPr>
        <w:t>, adopting a critical and analytical approach</w:t>
      </w:r>
    </w:p>
    <w:p w14:paraId="31D68B42" w14:textId="77777777" w:rsidR="00C20C78" w:rsidRPr="000A6429" w:rsidRDefault="00DB637C" w:rsidP="00C20C78">
      <w:pPr>
        <w:pStyle w:val="ListParagraph"/>
        <w:numPr>
          <w:ilvl w:val="0"/>
          <w:numId w:val="22"/>
        </w:numPr>
        <w:spacing w:line="20" w:lineRule="atLeast"/>
        <w:jc w:val="both"/>
        <w:rPr>
          <w:rFonts w:ascii="Arial" w:hAnsi="Arial" w:cs="Arial"/>
          <w:sz w:val="22"/>
          <w:szCs w:val="22"/>
        </w:rPr>
      </w:pPr>
      <w:r w:rsidRPr="000A6429">
        <w:rPr>
          <w:rFonts w:ascii="Arial" w:eastAsia="Arial" w:hAnsi="Arial" w:cs="Arial"/>
          <w:sz w:val="22"/>
          <w:szCs w:val="22"/>
        </w:rPr>
        <w:t>A reasoned and balanced conclusion based on evaluation of the nature and scope of evidence presented</w:t>
      </w:r>
    </w:p>
    <w:p w14:paraId="31D68B43" w14:textId="77777777" w:rsidR="00D22D9C" w:rsidRPr="000A6429" w:rsidRDefault="00D22D9C" w:rsidP="00D22D9C">
      <w:pPr>
        <w:jc w:val="both"/>
        <w:rPr>
          <w:rFonts w:ascii="Arial" w:hAnsi="Arial" w:cs="Arial"/>
          <w:b/>
          <w:sz w:val="22"/>
          <w:szCs w:val="22"/>
        </w:rPr>
      </w:pPr>
    </w:p>
    <w:p w14:paraId="31D68B44" w14:textId="77777777" w:rsidR="00D22D9C" w:rsidRPr="000A6429" w:rsidRDefault="00D22D9C" w:rsidP="00D22D9C">
      <w:pPr>
        <w:numPr>
          <w:ilvl w:val="0"/>
          <w:numId w:val="6"/>
        </w:numPr>
        <w:jc w:val="both"/>
        <w:rPr>
          <w:rFonts w:ascii="Arial" w:hAnsi="Arial" w:cs="Arial"/>
          <w:b/>
          <w:sz w:val="22"/>
          <w:szCs w:val="22"/>
        </w:rPr>
      </w:pPr>
      <w:r w:rsidRPr="000A6429">
        <w:rPr>
          <w:rFonts w:ascii="Arial" w:hAnsi="Arial" w:cs="Arial"/>
          <w:b/>
          <w:sz w:val="22"/>
          <w:szCs w:val="22"/>
        </w:rPr>
        <w:t xml:space="preserve">Practical </w:t>
      </w:r>
      <w:r w:rsidR="005F3A53" w:rsidRPr="000A6429">
        <w:rPr>
          <w:rFonts w:ascii="Arial" w:hAnsi="Arial" w:cs="Arial"/>
          <w:b/>
          <w:sz w:val="22"/>
          <w:szCs w:val="22"/>
        </w:rPr>
        <w:t>Skills</w:t>
      </w:r>
    </w:p>
    <w:p w14:paraId="31D68B45" w14:textId="77777777" w:rsidR="00DB444C" w:rsidRPr="000A6429" w:rsidRDefault="008440FE" w:rsidP="00DB444C">
      <w:pPr>
        <w:jc w:val="both"/>
        <w:rPr>
          <w:rFonts w:ascii="Arial" w:hAnsi="Arial" w:cs="Arial"/>
          <w:sz w:val="22"/>
          <w:szCs w:val="22"/>
        </w:rPr>
      </w:pPr>
      <w:r w:rsidRPr="000A6429">
        <w:rPr>
          <w:rFonts w:ascii="Arial" w:hAnsi="Arial" w:cs="Arial"/>
          <w:sz w:val="22"/>
          <w:szCs w:val="22"/>
        </w:rPr>
        <w:t>At level 7</w:t>
      </w:r>
      <w:r w:rsidR="00C073F1" w:rsidRPr="000A6429">
        <w:rPr>
          <w:rFonts w:ascii="Arial" w:hAnsi="Arial" w:cs="Arial"/>
          <w:sz w:val="22"/>
          <w:szCs w:val="22"/>
        </w:rPr>
        <w:t xml:space="preserve">, you should be able to </w:t>
      </w:r>
      <w:r w:rsidRPr="000A6429">
        <w:rPr>
          <w:rFonts w:ascii="Arial" w:hAnsi="Arial" w:cs="Arial"/>
          <w:sz w:val="22"/>
          <w:szCs w:val="22"/>
        </w:rPr>
        <w:t>demonstrate originality in the application of knowledge, together with a practical understanding of</w:t>
      </w:r>
      <w:r w:rsidR="00DB444C" w:rsidRPr="000A6429">
        <w:rPr>
          <w:rFonts w:ascii="Arial" w:hAnsi="Arial" w:cs="Arial"/>
          <w:sz w:val="22"/>
          <w:szCs w:val="22"/>
        </w:rPr>
        <w:t xml:space="preserve"> </w:t>
      </w:r>
      <w:r w:rsidRPr="000A6429">
        <w:rPr>
          <w:rFonts w:ascii="Arial" w:hAnsi="Arial" w:cs="Arial"/>
          <w:sz w:val="22"/>
          <w:szCs w:val="22"/>
        </w:rPr>
        <w:t>how established techniques of research and enquiry are used to create and interpret</w:t>
      </w:r>
      <w:r w:rsidR="00DB444C" w:rsidRPr="000A6429">
        <w:rPr>
          <w:rFonts w:ascii="Arial" w:hAnsi="Arial" w:cs="Arial"/>
          <w:sz w:val="22"/>
          <w:szCs w:val="22"/>
        </w:rPr>
        <w:t xml:space="preserve"> </w:t>
      </w:r>
      <w:r w:rsidRPr="000A6429">
        <w:rPr>
          <w:rFonts w:ascii="Arial" w:hAnsi="Arial" w:cs="Arial"/>
          <w:sz w:val="22"/>
          <w:szCs w:val="22"/>
        </w:rPr>
        <w:t>knowledge in the discipline</w:t>
      </w:r>
      <w:r w:rsidR="00DB444C" w:rsidRPr="000A6429">
        <w:rPr>
          <w:rFonts w:ascii="Arial" w:hAnsi="Arial" w:cs="Arial"/>
          <w:sz w:val="22"/>
          <w:szCs w:val="22"/>
        </w:rPr>
        <w:t>.</w:t>
      </w:r>
      <w:r w:rsidR="00DB444C" w:rsidRPr="000A6429">
        <w:rPr>
          <w:sz w:val="22"/>
          <w:szCs w:val="22"/>
        </w:rPr>
        <w:t xml:space="preserve"> </w:t>
      </w:r>
      <w:r w:rsidR="00DB444C" w:rsidRPr="000A6429">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31D68B46" w14:textId="77777777" w:rsidR="00DB444C" w:rsidRPr="000A6429" w:rsidRDefault="00DB444C" w:rsidP="008440FE">
      <w:pPr>
        <w:jc w:val="both"/>
        <w:rPr>
          <w:rFonts w:ascii="Arial" w:hAnsi="Arial" w:cs="Arial"/>
          <w:sz w:val="22"/>
          <w:szCs w:val="22"/>
        </w:rPr>
      </w:pPr>
    </w:p>
    <w:p w14:paraId="31D68B47" w14:textId="77777777" w:rsidR="00D22D9C" w:rsidRPr="000A6429" w:rsidRDefault="00D22D9C" w:rsidP="006F1715">
      <w:pPr>
        <w:jc w:val="both"/>
        <w:rPr>
          <w:rFonts w:ascii="Arial" w:hAnsi="Arial" w:cs="Arial"/>
          <w:sz w:val="22"/>
          <w:szCs w:val="22"/>
        </w:rPr>
      </w:pPr>
      <w:r w:rsidRPr="000A6429">
        <w:rPr>
          <w:rFonts w:ascii="Arial" w:hAnsi="Arial" w:cs="Arial"/>
          <w:sz w:val="22"/>
          <w:szCs w:val="22"/>
        </w:rPr>
        <w:t xml:space="preserve">You should be able to demonstrate </w:t>
      </w:r>
      <w:r w:rsidR="006F1715" w:rsidRPr="000A6429">
        <w:rPr>
          <w:rFonts w:ascii="Arial" w:hAnsi="Arial" w:cs="Arial"/>
          <w:sz w:val="22"/>
          <w:szCs w:val="22"/>
        </w:rPr>
        <w:t>mastery of</w:t>
      </w:r>
      <w:r w:rsidRPr="000A6429">
        <w:rPr>
          <w:rFonts w:ascii="Arial" w:hAnsi="Arial" w:cs="Arial"/>
          <w:sz w:val="22"/>
          <w:szCs w:val="22"/>
        </w:rPr>
        <w:t xml:space="preserve"> the </w:t>
      </w:r>
      <w:proofErr w:type="gramStart"/>
      <w:r w:rsidR="00DB444C" w:rsidRPr="000A6429">
        <w:rPr>
          <w:rFonts w:ascii="Arial" w:hAnsi="Arial" w:cs="Arial"/>
          <w:sz w:val="22"/>
          <w:szCs w:val="22"/>
        </w:rPr>
        <w:t>leading edge</w:t>
      </w:r>
      <w:proofErr w:type="gramEnd"/>
      <w:r w:rsidR="00DB444C" w:rsidRPr="000A6429">
        <w:rPr>
          <w:rFonts w:ascii="Arial" w:hAnsi="Arial" w:cs="Arial"/>
          <w:sz w:val="22"/>
          <w:szCs w:val="22"/>
        </w:rPr>
        <w:t xml:space="preserve"> </w:t>
      </w:r>
      <w:r w:rsidRPr="000A6429">
        <w:rPr>
          <w:rFonts w:ascii="Arial" w:hAnsi="Arial" w:cs="Arial"/>
          <w:sz w:val="22"/>
          <w:szCs w:val="22"/>
        </w:rPr>
        <w:t xml:space="preserve">subject-related concepts and ideas </w:t>
      </w:r>
      <w:r w:rsidR="006F1715" w:rsidRPr="000A6429">
        <w:rPr>
          <w:rFonts w:ascii="Arial" w:hAnsi="Arial" w:cs="Arial"/>
          <w:sz w:val="22"/>
          <w:szCs w:val="22"/>
        </w:rPr>
        <w:t xml:space="preserve">as they </w:t>
      </w:r>
      <w:r w:rsidRPr="000A6429">
        <w:rPr>
          <w:rFonts w:ascii="Arial" w:hAnsi="Arial" w:cs="Arial"/>
          <w:sz w:val="22"/>
          <w:szCs w:val="22"/>
        </w:rPr>
        <w:t xml:space="preserve">relate to real world situations </w:t>
      </w:r>
      <w:r w:rsidR="00C073F1" w:rsidRPr="000A6429">
        <w:rPr>
          <w:rFonts w:ascii="Arial" w:hAnsi="Arial" w:cs="Arial"/>
          <w:sz w:val="22"/>
          <w:szCs w:val="22"/>
        </w:rPr>
        <w:t>and/</w:t>
      </w:r>
      <w:r w:rsidR="000B6520" w:rsidRPr="000A6429">
        <w:rPr>
          <w:rFonts w:ascii="Arial" w:hAnsi="Arial" w:cs="Arial"/>
          <w:sz w:val="22"/>
          <w:szCs w:val="22"/>
        </w:rPr>
        <w:t xml:space="preserve">or </w:t>
      </w:r>
      <w:proofErr w:type="gramStart"/>
      <w:r w:rsidRPr="000A6429">
        <w:rPr>
          <w:rFonts w:ascii="Arial" w:hAnsi="Arial" w:cs="Arial"/>
          <w:sz w:val="22"/>
          <w:szCs w:val="22"/>
        </w:rPr>
        <w:t>particular context</w:t>
      </w:r>
      <w:r w:rsidR="000B6520" w:rsidRPr="000A6429">
        <w:rPr>
          <w:rFonts w:ascii="Arial" w:hAnsi="Arial" w:cs="Arial"/>
          <w:sz w:val="22"/>
          <w:szCs w:val="22"/>
        </w:rPr>
        <w:t>s</w:t>
      </w:r>
      <w:proofErr w:type="gramEnd"/>
      <w:r w:rsidRPr="000A6429">
        <w:rPr>
          <w:rFonts w:ascii="Arial" w:hAnsi="Arial" w:cs="Arial"/>
          <w:sz w:val="22"/>
          <w:szCs w:val="22"/>
        </w:rPr>
        <w:t xml:space="preserve">.  How do they work in practice?  You will deploy models, methods, techniques, and/or theories, in </w:t>
      </w:r>
      <w:r w:rsidR="000B6520" w:rsidRPr="000A6429">
        <w:rPr>
          <w:rFonts w:ascii="Arial" w:hAnsi="Arial" w:cs="Arial"/>
          <w:sz w:val="22"/>
          <w:szCs w:val="22"/>
        </w:rPr>
        <w:t>those</w:t>
      </w:r>
      <w:r w:rsidRPr="000A6429">
        <w:rPr>
          <w:rFonts w:ascii="Arial" w:hAnsi="Arial" w:cs="Arial"/>
          <w:sz w:val="22"/>
          <w:szCs w:val="22"/>
        </w:rPr>
        <w:t xml:space="preserve"> context</w:t>
      </w:r>
      <w:r w:rsidR="000B6520" w:rsidRPr="000A6429">
        <w:rPr>
          <w:rFonts w:ascii="Arial" w:hAnsi="Arial" w:cs="Arial"/>
          <w:sz w:val="22"/>
          <w:szCs w:val="22"/>
        </w:rPr>
        <w:t>s</w:t>
      </w:r>
      <w:r w:rsidR="006D6B5E" w:rsidRPr="000A6429">
        <w:rPr>
          <w:rFonts w:ascii="Arial" w:hAnsi="Arial" w:cs="Arial"/>
          <w:sz w:val="22"/>
          <w:szCs w:val="22"/>
        </w:rPr>
        <w:t xml:space="preserve"> or circumstances</w:t>
      </w:r>
      <w:r w:rsidRPr="000A6429">
        <w:rPr>
          <w:rFonts w:ascii="Arial" w:hAnsi="Arial" w:cs="Arial"/>
          <w:sz w:val="22"/>
          <w:szCs w:val="22"/>
        </w:rPr>
        <w:t xml:space="preserve">, to assess current situations, perhaps to formulate plans or </w:t>
      </w:r>
      <w:r w:rsidR="006F1715" w:rsidRPr="000A6429">
        <w:rPr>
          <w:rFonts w:ascii="Arial" w:hAnsi="Arial" w:cs="Arial"/>
          <w:sz w:val="22"/>
          <w:szCs w:val="22"/>
        </w:rPr>
        <w:t>plausible, justifiable recommendations</w:t>
      </w:r>
      <w:r w:rsidRPr="000A6429">
        <w:rPr>
          <w:rFonts w:ascii="Arial" w:hAnsi="Arial" w:cs="Arial"/>
          <w:sz w:val="22"/>
          <w:szCs w:val="22"/>
        </w:rPr>
        <w:t xml:space="preserve"> to solve problems, </w:t>
      </w:r>
      <w:r w:rsidR="00676241" w:rsidRPr="000A6429">
        <w:rPr>
          <w:rFonts w:ascii="Arial" w:hAnsi="Arial" w:cs="Arial"/>
          <w:sz w:val="22"/>
          <w:szCs w:val="22"/>
        </w:rPr>
        <w:t xml:space="preserve">or to propose new models, </w:t>
      </w:r>
      <w:r w:rsidR="00C073F1" w:rsidRPr="000A6429">
        <w:rPr>
          <w:rFonts w:ascii="Arial" w:hAnsi="Arial" w:cs="Arial"/>
          <w:sz w:val="22"/>
          <w:szCs w:val="22"/>
        </w:rPr>
        <w:t xml:space="preserve">or to create artefacts, </w:t>
      </w:r>
      <w:r w:rsidRPr="000A6429">
        <w:rPr>
          <w:rFonts w:ascii="Arial" w:hAnsi="Arial" w:cs="Arial"/>
          <w:sz w:val="22"/>
          <w:szCs w:val="22"/>
        </w:rPr>
        <w:t>which may be innovative and creative</w:t>
      </w:r>
      <w:r w:rsidR="006F1715" w:rsidRPr="000A6429">
        <w:rPr>
          <w:rFonts w:ascii="Arial" w:hAnsi="Arial" w:cs="Arial"/>
          <w:sz w:val="22"/>
          <w:szCs w:val="22"/>
        </w:rPr>
        <w:t>, thereby demonstrating your understanding of</w:t>
      </w:r>
      <w:r w:rsidR="006F1715" w:rsidRPr="000A6429">
        <w:rPr>
          <w:sz w:val="22"/>
          <w:szCs w:val="22"/>
        </w:rPr>
        <w:t xml:space="preserve"> </w:t>
      </w:r>
      <w:r w:rsidR="006F1715" w:rsidRPr="000A6429">
        <w:rPr>
          <w:rFonts w:ascii="Arial" w:hAnsi="Arial" w:cs="Arial"/>
          <w:sz w:val="22"/>
          <w:szCs w:val="22"/>
        </w:rPr>
        <w:t>how the boundaries of knowledge are advanced through research</w:t>
      </w:r>
      <w:r w:rsidR="00676241" w:rsidRPr="000A6429">
        <w:rPr>
          <w:rFonts w:ascii="Arial" w:hAnsi="Arial" w:cs="Arial"/>
          <w:sz w:val="22"/>
          <w:szCs w:val="22"/>
        </w:rPr>
        <w:t xml:space="preserve"> and/or application</w:t>
      </w:r>
      <w:r w:rsidR="006F1715" w:rsidRPr="000A6429">
        <w:rPr>
          <w:rFonts w:ascii="Arial" w:hAnsi="Arial" w:cs="Arial"/>
          <w:sz w:val="22"/>
          <w:szCs w:val="22"/>
        </w:rPr>
        <w:t>.</w:t>
      </w:r>
      <w:r w:rsidRPr="000A6429">
        <w:rPr>
          <w:rFonts w:ascii="Arial" w:hAnsi="Arial" w:cs="Arial"/>
          <w:sz w:val="22"/>
          <w:szCs w:val="22"/>
        </w:rPr>
        <w:t xml:space="preserve">  This is likely to involve, for instance, the use of </w:t>
      </w:r>
      <w:proofErr w:type="gramStart"/>
      <w:r w:rsidRPr="000A6429">
        <w:rPr>
          <w:rFonts w:ascii="Arial" w:hAnsi="Arial" w:cs="Arial"/>
          <w:sz w:val="22"/>
          <w:szCs w:val="22"/>
        </w:rPr>
        <w:t>real world</w:t>
      </w:r>
      <w:proofErr w:type="gramEnd"/>
      <w:r w:rsidRPr="000A6429">
        <w:rPr>
          <w:rFonts w:ascii="Arial" w:hAnsi="Arial" w:cs="Arial"/>
          <w:sz w:val="22"/>
          <w:szCs w:val="22"/>
        </w:rPr>
        <w:t xml:space="preserve"> </w:t>
      </w:r>
      <w:r w:rsidR="00C073F1" w:rsidRPr="000A6429">
        <w:rPr>
          <w:rFonts w:ascii="Arial" w:hAnsi="Arial" w:cs="Arial"/>
          <w:sz w:val="22"/>
          <w:szCs w:val="22"/>
        </w:rPr>
        <w:t xml:space="preserve">artefacts, </w:t>
      </w:r>
      <w:r w:rsidRPr="000A6429">
        <w:rPr>
          <w:rFonts w:ascii="Arial" w:hAnsi="Arial" w:cs="Arial"/>
          <w:sz w:val="22"/>
          <w:szCs w:val="22"/>
        </w:rPr>
        <w:t xml:space="preserve">examples and cases, the application of a model within an organisation and/or benchmarking one </w:t>
      </w:r>
      <w:r w:rsidR="00C073F1" w:rsidRPr="000A6429">
        <w:rPr>
          <w:rFonts w:ascii="Arial" w:hAnsi="Arial" w:cs="Arial"/>
          <w:sz w:val="22"/>
          <w:szCs w:val="22"/>
        </w:rPr>
        <w:t xml:space="preserve">theory or </w:t>
      </w:r>
      <w:r w:rsidRPr="000A6429">
        <w:rPr>
          <w:rFonts w:ascii="Arial" w:hAnsi="Arial" w:cs="Arial"/>
          <w:sz w:val="22"/>
          <w:szCs w:val="22"/>
        </w:rPr>
        <w:t xml:space="preserve">organisation against others.  </w:t>
      </w:r>
    </w:p>
    <w:p w14:paraId="31D68B48" w14:textId="77777777" w:rsidR="00D22D9C" w:rsidRPr="000A6429" w:rsidRDefault="00D22D9C" w:rsidP="00D22D9C">
      <w:pPr>
        <w:jc w:val="both"/>
        <w:rPr>
          <w:rFonts w:ascii="Arial" w:hAnsi="Arial" w:cs="Arial"/>
          <w:sz w:val="22"/>
          <w:szCs w:val="22"/>
        </w:rPr>
      </w:pPr>
    </w:p>
    <w:p w14:paraId="31D68B49" w14:textId="77777777" w:rsidR="00C01A3F" w:rsidRPr="000A6429" w:rsidRDefault="00DE57B4" w:rsidP="00C01A3F">
      <w:pPr>
        <w:jc w:val="both"/>
        <w:rPr>
          <w:rFonts w:ascii="Arial" w:hAnsi="Arial" w:cs="Arial"/>
          <w:i/>
          <w:sz w:val="22"/>
          <w:szCs w:val="22"/>
        </w:rPr>
      </w:pPr>
      <w:r>
        <w:rPr>
          <w:rFonts w:ascii="Arial" w:hAnsi="Arial" w:cs="Arial"/>
          <w:b/>
          <w:i/>
          <w:sz w:val="22"/>
          <w:szCs w:val="22"/>
        </w:rPr>
        <w:t xml:space="preserve">4.1 </w:t>
      </w:r>
      <w:r w:rsidR="008042F0" w:rsidRPr="000A6429">
        <w:rPr>
          <w:rFonts w:ascii="Arial" w:hAnsi="Arial" w:cs="Arial"/>
          <w:b/>
          <w:i/>
          <w:sz w:val="22"/>
          <w:szCs w:val="22"/>
        </w:rPr>
        <w:t xml:space="preserve">Guidance </w:t>
      </w:r>
      <w:r w:rsidR="00C01A3F" w:rsidRPr="000A6429">
        <w:rPr>
          <w:rFonts w:ascii="Arial" w:hAnsi="Arial" w:cs="Arial"/>
          <w:b/>
          <w:i/>
          <w:sz w:val="22"/>
          <w:szCs w:val="22"/>
        </w:rPr>
        <w:t xml:space="preserve">specific to this </w:t>
      </w:r>
      <w:r w:rsidR="004C4F19" w:rsidRPr="000A6429">
        <w:rPr>
          <w:rFonts w:ascii="Arial" w:hAnsi="Arial" w:cs="Arial"/>
          <w:b/>
          <w:i/>
          <w:sz w:val="22"/>
          <w:szCs w:val="22"/>
        </w:rPr>
        <w:t>assessment</w:t>
      </w:r>
      <w:r w:rsidR="00C01A3F" w:rsidRPr="000A6429">
        <w:rPr>
          <w:rFonts w:ascii="Arial" w:hAnsi="Arial" w:cs="Arial"/>
          <w:b/>
          <w:i/>
          <w:sz w:val="22"/>
          <w:szCs w:val="22"/>
        </w:rPr>
        <w:t>:</w:t>
      </w:r>
      <w:r w:rsidR="00C01A3F" w:rsidRPr="000A6429">
        <w:rPr>
          <w:rFonts w:ascii="Arial" w:hAnsi="Arial" w:cs="Arial"/>
          <w:i/>
          <w:sz w:val="22"/>
          <w:szCs w:val="22"/>
        </w:rPr>
        <w:t xml:space="preserve"> </w:t>
      </w:r>
    </w:p>
    <w:p w14:paraId="31D68B4A" w14:textId="77777777" w:rsidR="00DB637C" w:rsidRPr="000A6429" w:rsidRDefault="00DD02E1" w:rsidP="00DB637C">
      <w:pPr>
        <w:jc w:val="both"/>
        <w:rPr>
          <w:rFonts w:ascii="Arial" w:hAnsi="Arial" w:cs="Arial"/>
          <w:sz w:val="22"/>
          <w:szCs w:val="22"/>
        </w:rPr>
      </w:pPr>
      <w:r w:rsidRPr="000A6429">
        <w:rPr>
          <w:rFonts w:ascii="Arial" w:hAnsi="Arial" w:cs="Arial"/>
          <w:sz w:val="22"/>
          <w:szCs w:val="22"/>
        </w:rPr>
        <w:t xml:space="preserve">The practical skills listed above are satisfied by the fact that </w:t>
      </w:r>
      <w:r w:rsidR="00130964" w:rsidRPr="000A6429">
        <w:rPr>
          <w:rFonts w:ascii="Arial" w:hAnsi="Arial" w:cs="Arial"/>
          <w:sz w:val="22"/>
          <w:szCs w:val="22"/>
        </w:rPr>
        <w:t>you</w:t>
      </w:r>
      <w:r w:rsidR="00DE43E5" w:rsidRPr="000A6429">
        <w:rPr>
          <w:rFonts w:ascii="Arial" w:hAnsi="Arial" w:cs="Arial"/>
          <w:sz w:val="22"/>
          <w:szCs w:val="22"/>
        </w:rPr>
        <w:t xml:space="preserve">  </w:t>
      </w:r>
      <w:r w:rsidRPr="000A6429">
        <w:rPr>
          <w:rFonts w:ascii="Arial" w:hAnsi="Arial" w:cs="Arial"/>
          <w:sz w:val="22"/>
          <w:szCs w:val="22"/>
        </w:rPr>
        <w:t xml:space="preserve"> completed your assignment</w:t>
      </w:r>
      <w:r w:rsidR="00DE43E5" w:rsidRPr="000A6429">
        <w:rPr>
          <w:rFonts w:ascii="Arial" w:hAnsi="Arial" w:cs="Arial"/>
          <w:sz w:val="22"/>
          <w:szCs w:val="22"/>
        </w:rPr>
        <w:t xml:space="preserve"> to the required level</w:t>
      </w:r>
      <w:r w:rsidRPr="000A6429">
        <w:rPr>
          <w:rFonts w:ascii="Arial" w:hAnsi="Arial" w:cs="Arial"/>
          <w:sz w:val="22"/>
          <w:szCs w:val="22"/>
        </w:rPr>
        <w:t xml:space="preserve">. </w:t>
      </w:r>
      <w:r w:rsidR="00C20C78" w:rsidRPr="000A6429">
        <w:rPr>
          <w:rFonts w:ascii="Arial" w:hAnsi="Arial" w:cs="Arial"/>
          <w:sz w:val="22"/>
          <w:szCs w:val="22"/>
        </w:rPr>
        <w:t xml:space="preserve">Other factors listed under Practical Skills overlap </w:t>
      </w:r>
      <w:r w:rsidR="00DB637C" w:rsidRPr="000A6429">
        <w:rPr>
          <w:rFonts w:ascii="Arial" w:hAnsi="Arial" w:cs="Arial"/>
          <w:sz w:val="22"/>
          <w:szCs w:val="22"/>
        </w:rPr>
        <w:t xml:space="preserve">with the rest of the marking criteria. </w:t>
      </w:r>
    </w:p>
    <w:p w14:paraId="31D68B4B" w14:textId="77777777" w:rsidR="00DB637C" w:rsidRPr="000A6429" w:rsidRDefault="00DB637C" w:rsidP="00DB637C">
      <w:pPr>
        <w:jc w:val="both"/>
        <w:rPr>
          <w:rFonts w:ascii="Arial" w:hAnsi="Arial" w:cs="Arial"/>
          <w:sz w:val="22"/>
          <w:szCs w:val="22"/>
        </w:rPr>
      </w:pPr>
    </w:p>
    <w:p w14:paraId="31D68B4C" w14:textId="77777777" w:rsidR="00D22D9C" w:rsidRPr="000A6429" w:rsidRDefault="003D7BC8" w:rsidP="00DB637C">
      <w:pPr>
        <w:jc w:val="both"/>
        <w:rPr>
          <w:rFonts w:ascii="Arial" w:hAnsi="Arial" w:cs="Arial"/>
          <w:b/>
          <w:sz w:val="22"/>
          <w:szCs w:val="22"/>
        </w:rPr>
      </w:pPr>
      <w:r w:rsidRPr="000A6429">
        <w:rPr>
          <w:rFonts w:ascii="Arial" w:hAnsi="Arial" w:cs="Arial"/>
          <w:b/>
          <w:sz w:val="22"/>
          <w:szCs w:val="22"/>
        </w:rPr>
        <w:t>5.</w:t>
      </w:r>
      <w:r w:rsidR="005F3A53" w:rsidRPr="000A6429">
        <w:rPr>
          <w:rFonts w:ascii="Arial" w:hAnsi="Arial" w:cs="Arial"/>
          <w:b/>
          <w:sz w:val="22"/>
          <w:szCs w:val="22"/>
        </w:rPr>
        <w:t xml:space="preserve">Transferable </w:t>
      </w:r>
      <w:r w:rsidR="00D22D9C" w:rsidRPr="000A6429">
        <w:rPr>
          <w:rFonts w:ascii="Arial" w:hAnsi="Arial" w:cs="Arial"/>
          <w:b/>
          <w:sz w:val="22"/>
          <w:szCs w:val="22"/>
        </w:rPr>
        <w:t xml:space="preserve">Skills for </w:t>
      </w:r>
      <w:r w:rsidR="005F3A53" w:rsidRPr="000A6429">
        <w:rPr>
          <w:rFonts w:ascii="Arial" w:hAnsi="Arial" w:cs="Arial"/>
          <w:b/>
          <w:sz w:val="22"/>
          <w:szCs w:val="22"/>
        </w:rPr>
        <w:t xml:space="preserve">Life and </w:t>
      </w:r>
      <w:r w:rsidR="00D22D9C" w:rsidRPr="000A6429">
        <w:rPr>
          <w:rFonts w:ascii="Arial" w:hAnsi="Arial" w:cs="Arial"/>
          <w:b/>
          <w:sz w:val="22"/>
          <w:szCs w:val="22"/>
        </w:rPr>
        <w:t xml:space="preserve">Professional Practice </w:t>
      </w:r>
    </w:p>
    <w:p w14:paraId="31D68B4D" w14:textId="77777777" w:rsidR="00995D51" w:rsidRPr="000A6429" w:rsidRDefault="00D22D9C" w:rsidP="002466CE">
      <w:pPr>
        <w:jc w:val="both"/>
        <w:rPr>
          <w:rFonts w:ascii="Arial" w:hAnsi="Arial" w:cs="Arial"/>
          <w:sz w:val="22"/>
          <w:szCs w:val="22"/>
        </w:rPr>
      </w:pPr>
      <w:r w:rsidRPr="000A6429">
        <w:rPr>
          <w:rFonts w:ascii="Arial" w:hAnsi="Arial" w:cs="Arial"/>
          <w:sz w:val="22"/>
          <w:szCs w:val="22"/>
        </w:rPr>
        <w:t xml:space="preserve">Your work must provide evidence of the </w:t>
      </w:r>
      <w:r w:rsidR="00103507" w:rsidRPr="000A6429">
        <w:rPr>
          <w:rFonts w:ascii="Arial" w:hAnsi="Arial" w:cs="Arial"/>
          <w:sz w:val="22"/>
          <w:szCs w:val="22"/>
        </w:rPr>
        <w:t xml:space="preserve">qualities and transferable skills necessary for </w:t>
      </w:r>
      <w:r w:rsidR="00DB444C" w:rsidRPr="000A6429">
        <w:rPr>
          <w:rFonts w:ascii="Arial" w:hAnsi="Arial" w:cs="Arial"/>
          <w:sz w:val="22"/>
          <w:szCs w:val="22"/>
        </w:rPr>
        <w:t>post</w:t>
      </w:r>
      <w:r w:rsidR="00103507" w:rsidRPr="000A6429">
        <w:rPr>
          <w:rFonts w:ascii="Arial" w:hAnsi="Arial" w:cs="Arial"/>
          <w:sz w:val="22"/>
          <w:szCs w:val="22"/>
        </w:rPr>
        <w:t xml:space="preserve">graduate-level employment </w:t>
      </w:r>
      <w:r w:rsidR="002466CE" w:rsidRPr="000A6429">
        <w:rPr>
          <w:rFonts w:ascii="Arial" w:hAnsi="Arial" w:cs="Arial"/>
          <w:sz w:val="22"/>
          <w:szCs w:val="22"/>
        </w:rPr>
        <w:t>in circumstances requiring sound judgement, personal responsibility and initiative in complex and unpredictable professional environments.</w:t>
      </w:r>
      <w:r w:rsidRPr="000A6429">
        <w:rPr>
          <w:rFonts w:ascii="Arial" w:hAnsi="Arial" w:cs="Arial"/>
          <w:sz w:val="22"/>
          <w:szCs w:val="22"/>
        </w:rPr>
        <w:t xml:space="preserve">  This includes demonstrating</w:t>
      </w:r>
      <w:r w:rsidR="007E6F99" w:rsidRPr="000A6429">
        <w:rPr>
          <w:rFonts w:ascii="Arial" w:hAnsi="Arial" w:cs="Arial"/>
          <w:sz w:val="22"/>
          <w:szCs w:val="22"/>
        </w:rPr>
        <w:t>:</w:t>
      </w:r>
      <w:r w:rsidRPr="000A6429">
        <w:rPr>
          <w:rFonts w:ascii="Arial" w:hAnsi="Arial" w:cs="Arial"/>
          <w:sz w:val="22"/>
          <w:szCs w:val="22"/>
        </w:rPr>
        <w:t xml:space="preserve"> </w:t>
      </w:r>
      <w:r w:rsidR="00103507" w:rsidRPr="000A6429">
        <w:rPr>
          <w:rFonts w:ascii="Arial" w:hAnsi="Arial" w:cs="Arial"/>
          <w:sz w:val="22"/>
          <w:szCs w:val="22"/>
        </w:rPr>
        <w:t xml:space="preserve">the </w:t>
      </w:r>
      <w:r w:rsidR="002466CE" w:rsidRPr="000A6429">
        <w:rPr>
          <w:rFonts w:ascii="Arial" w:hAnsi="Arial" w:cs="Arial"/>
          <w:sz w:val="22"/>
          <w:szCs w:val="22"/>
        </w:rPr>
        <w:t xml:space="preserve">independent </w:t>
      </w:r>
      <w:r w:rsidR="00103507" w:rsidRPr="000A6429">
        <w:rPr>
          <w:rFonts w:ascii="Arial" w:hAnsi="Arial" w:cs="Arial"/>
          <w:sz w:val="22"/>
          <w:szCs w:val="22"/>
        </w:rPr>
        <w:t xml:space="preserve">learning ability for </w:t>
      </w:r>
      <w:r w:rsidR="002466CE" w:rsidRPr="000A6429">
        <w:rPr>
          <w:rFonts w:ascii="Arial" w:hAnsi="Arial" w:cs="Arial"/>
          <w:sz w:val="22"/>
          <w:szCs w:val="22"/>
        </w:rPr>
        <w:t xml:space="preserve">continuing </w:t>
      </w:r>
      <w:r w:rsidR="00103507" w:rsidRPr="000A6429">
        <w:rPr>
          <w:rFonts w:ascii="Arial" w:hAnsi="Arial" w:cs="Arial"/>
          <w:sz w:val="22"/>
          <w:szCs w:val="22"/>
        </w:rPr>
        <w:t>professional development to advance existing skills and acquire new competences of a professional nature that will enable you to assume significant responsibility within organisations;</w:t>
      </w:r>
      <w:r w:rsidR="00995D51" w:rsidRPr="000A6429">
        <w:rPr>
          <w:rFonts w:ascii="Arial" w:hAnsi="Arial" w:cs="Arial"/>
          <w:sz w:val="22"/>
          <w:szCs w:val="22"/>
        </w:rPr>
        <w:t xml:space="preserve"> that you can initiate and complete tasks</w:t>
      </w:r>
      <w:r w:rsidR="002466CE" w:rsidRPr="000A6429">
        <w:rPr>
          <w:rFonts w:ascii="Arial" w:hAnsi="Arial" w:cs="Arial"/>
          <w:sz w:val="22"/>
          <w:szCs w:val="22"/>
        </w:rPr>
        <w:t>, projects</w:t>
      </w:r>
      <w:r w:rsidR="00995D51" w:rsidRPr="000A6429">
        <w:rPr>
          <w:rFonts w:ascii="Arial" w:hAnsi="Arial" w:cs="Arial"/>
          <w:sz w:val="22"/>
          <w:szCs w:val="22"/>
        </w:rPr>
        <w:t xml:space="preserve"> and procedures, whether individually and/or collaboratively</w:t>
      </w:r>
      <w:r w:rsidR="00676241" w:rsidRPr="000A6429">
        <w:rPr>
          <w:rFonts w:ascii="Arial" w:hAnsi="Arial" w:cs="Arial"/>
          <w:sz w:val="22"/>
          <w:szCs w:val="22"/>
        </w:rPr>
        <w:t>, to a professional level</w:t>
      </w:r>
      <w:r w:rsidR="00995D51" w:rsidRPr="000A6429">
        <w:rPr>
          <w:rFonts w:ascii="Arial" w:hAnsi="Arial" w:cs="Arial"/>
          <w:sz w:val="22"/>
          <w:szCs w:val="22"/>
        </w:rPr>
        <w:t xml:space="preserve">; </w:t>
      </w:r>
      <w:r w:rsidR="006D6B5E" w:rsidRPr="000A6429">
        <w:rPr>
          <w:rFonts w:ascii="Arial" w:hAnsi="Arial" w:cs="Arial"/>
          <w:sz w:val="22"/>
          <w:szCs w:val="22"/>
        </w:rPr>
        <w:t xml:space="preserve">that you can use appropriate media to effectively communicate information, arguments and analysis in a variety of forms </w:t>
      </w:r>
      <w:r w:rsidR="002466CE" w:rsidRPr="000A6429">
        <w:rPr>
          <w:rFonts w:ascii="Arial" w:hAnsi="Arial" w:cs="Arial"/>
          <w:sz w:val="22"/>
          <w:szCs w:val="22"/>
        </w:rPr>
        <w:t>for a variety of</w:t>
      </w:r>
      <w:r w:rsidR="006D6B5E" w:rsidRPr="000A6429">
        <w:rPr>
          <w:rFonts w:ascii="Arial" w:hAnsi="Arial" w:cs="Arial"/>
          <w:sz w:val="22"/>
          <w:szCs w:val="22"/>
        </w:rPr>
        <w:t xml:space="preserve"> audiences</w:t>
      </w:r>
      <w:r w:rsidR="00995D51" w:rsidRPr="000A6429">
        <w:rPr>
          <w:rFonts w:ascii="Arial" w:hAnsi="Arial" w:cs="Arial"/>
          <w:sz w:val="22"/>
          <w:szCs w:val="22"/>
        </w:rPr>
        <w:t>; fluency of expression; clarity and effectiveness in presentation and organisation. Work should be coherent and well-structured in presentation and organisation.</w:t>
      </w:r>
    </w:p>
    <w:p w14:paraId="31D68B4E" w14:textId="77777777" w:rsidR="00995D51" w:rsidRPr="000A6429" w:rsidRDefault="00995D51" w:rsidP="00D22D9C">
      <w:pPr>
        <w:jc w:val="both"/>
        <w:rPr>
          <w:rFonts w:ascii="Arial" w:hAnsi="Arial" w:cs="Arial"/>
          <w:sz w:val="22"/>
          <w:szCs w:val="22"/>
        </w:rPr>
      </w:pPr>
    </w:p>
    <w:p w14:paraId="31D68B4F" w14:textId="77777777" w:rsidR="00D22D9C" w:rsidRPr="000A6429" w:rsidRDefault="00D22D9C" w:rsidP="00D22D9C">
      <w:pPr>
        <w:jc w:val="both"/>
        <w:rPr>
          <w:rFonts w:ascii="Arial" w:hAnsi="Arial" w:cs="Arial"/>
          <w:sz w:val="22"/>
          <w:szCs w:val="22"/>
        </w:rPr>
      </w:pPr>
    </w:p>
    <w:p w14:paraId="31D68B50" w14:textId="77777777" w:rsidR="00C01A3F" w:rsidRPr="000A6429" w:rsidRDefault="00DE57B4" w:rsidP="00C01A3F">
      <w:pPr>
        <w:jc w:val="both"/>
        <w:rPr>
          <w:rFonts w:ascii="Arial" w:hAnsi="Arial" w:cs="Arial"/>
          <w:i/>
          <w:sz w:val="22"/>
          <w:szCs w:val="22"/>
        </w:rPr>
      </w:pPr>
      <w:r>
        <w:rPr>
          <w:rFonts w:ascii="Arial" w:hAnsi="Arial" w:cs="Arial"/>
          <w:b/>
          <w:i/>
          <w:sz w:val="22"/>
          <w:szCs w:val="22"/>
        </w:rPr>
        <w:t xml:space="preserve">5.1 </w:t>
      </w:r>
      <w:r w:rsidR="008042F0" w:rsidRPr="000A6429">
        <w:rPr>
          <w:rFonts w:ascii="Arial" w:hAnsi="Arial" w:cs="Arial"/>
          <w:b/>
          <w:i/>
          <w:sz w:val="22"/>
          <w:szCs w:val="22"/>
        </w:rPr>
        <w:t xml:space="preserve">Guidance </w:t>
      </w:r>
      <w:r w:rsidR="00C01A3F" w:rsidRPr="000A6429">
        <w:rPr>
          <w:rFonts w:ascii="Arial" w:hAnsi="Arial" w:cs="Arial"/>
          <w:b/>
          <w:i/>
          <w:sz w:val="22"/>
          <w:szCs w:val="22"/>
        </w:rPr>
        <w:t xml:space="preserve">specific to this </w:t>
      </w:r>
      <w:r w:rsidR="004C4F19" w:rsidRPr="000A6429">
        <w:rPr>
          <w:rFonts w:ascii="Arial" w:hAnsi="Arial" w:cs="Arial"/>
          <w:b/>
          <w:i/>
          <w:sz w:val="22"/>
          <w:szCs w:val="22"/>
        </w:rPr>
        <w:t>assessment</w:t>
      </w:r>
      <w:r w:rsidR="00C01A3F" w:rsidRPr="000A6429">
        <w:rPr>
          <w:rFonts w:ascii="Arial" w:hAnsi="Arial" w:cs="Arial"/>
          <w:b/>
          <w:i/>
          <w:sz w:val="22"/>
          <w:szCs w:val="22"/>
        </w:rPr>
        <w:t>:</w:t>
      </w:r>
      <w:r w:rsidR="00C01A3F" w:rsidRPr="000A6429">
        <w:rPr>
          <w:rFonts w:ascii="Arial" w:hAnsi="Arial" w:cs="Arial"/>
          <w:i/>
          <w:sz w:val="22"/>
          <w:szCs w:val="22"/>
        </w:rPr>
        <w:t xml:space="preserve"> </w:t>
      </w:r>
    </w:p>
    <w:p w14:paraId="31D68B51" w14:textId="77777777" w:rsidR="00220934" w:rsidRPr="000A6429" w:rsidRDefault="00220934" w:rsidP="00220934">
      <w:pPr>
        <w:contextualSpacing/>
        <w:jc w:val="both"/>
        <w:rPr>
          <w:rFonts w:ascii="Arial" w:hAnsi="Arial" w:cs="Arial"/>
          <w:sz w:val="22"/>
          <w:szCs w:val="22"/>
        </w:rPr>
      </w:pPr>
      <w:r w:rsidRPr="000A6429">
        <w:rPr>
          <w:rFonts w:ascii="Arial" w:hAnsi="Arial" w:cs="Arial"/>
          <w:sz w:val="22"/>
          <w:szCs w:val="22"/>
        </w:rPr>
        <w:t>In this essay you will be marked on your writing skills, as these are the basis of your ability to communicate. We therefore expect you</w:t>
      </w:r>
      <w:r w:rsidR="00BC20F2" w:rsidRPr="000A6429">
        <w:rPr>
          <w:rFonts w:ascii="Arial" w:hAnsi="Arial" w:cs="Arial"/>
          <w:sz w:val="22"/>
          <w:szCs w:val="22"/>
        </w:rPr>
        <w:t>r essay</w:t>
      </w:r>
      <w:r w:rsidRPr="000A6429">
        <w:rPr>
          <w:rFonts w:ascii="Arial" w:hAnsi="Arial" w:cs="Arial"/>
          <w:sz w:val="22"/>
          <w:szCs w:val="22"/>
        </w:rPr>
        <w:t xml:space="preserve"> to </w:t>
      </w:r>
    </w:p>
    <w:p w14:paraId="31D68B52" w14:textId="77777777" w:rsidR="00DB637C" w:rsidRPr="000A6429" w:rsidRDefault="00DB637C" w:rsidP="00DB637C">
      <w:pPr>
        <w:pStyle w:val="ListParagraph"/>
        <w:numPr>
          <w:ilvl w:val="0"/>
          <w:numId w:val="25"/>
        </w:numPr>
        <w:jc w:val="both"/>
        <w:rPr>
          <w:rFonts w:ascii="Arial" w:hAnsi="Arial" w:cs="Arial"/>
          <w:sz w:val="22"/>
          <w:szCs w:val="22"/>
        </w:rPr>
      </w:pPr>
      <w:r w:rsidRPr="000A6429">
        <w:rPr>
          <w:rFonts w:ascii="Arial" w:hAnsi="Arial" w:cs="Arial"/>
          <w:sz w:val="22"/>
          <w:szCs w:val="22"/>
        </w:rPr>
        <w:t>Have a clear and coherent structure</w:t>
      </w:r>
    </w:p>
    <w:p w14:paraId="31D68B53" w14:textId="77777777" w:rsidR="00DB637C" w:rsidRPr="000A6429" w:rsidRDefault="00DB637C" w:rsidP="00DB637C">
      <w:pPr>
        <w:pStyle w:val="ListParagraph"/>
        <w:numPr>
          <w:ilvl w:val="0"/>
          <w:numId w:val="25"/>
        </w:numPr>
        <w:jc w:val="both"/>
        <w:rPr>
          <w:rFonts w:ascii="Arial" w:hAnsi="Arial" w:cs="Arial"/>
          <w:sz w:val="22"/>
          <w:szCs w:val="22"/>
        </w:rPr>
      </w:pPr>
      <w:r w:rsidRPr="000A6429">
        <w:rPr>
          <w:rFonts w:ascii="Arial" w:hAnsi="Arial" w:cs="Arial"/>
          <w:sz w:val="22"/>
          <w:szCs w:val="22"/>
        </w:rPr>
        <w:t>Include a clear introduction, setting out the question, providing an academic rationale, and stating your approach</w:t>
      </w:r>
    </w:p>
    <w:p w14:paraId="31D68B54" w14:textId="77777777" w:rsidR="00DB637C" w:rsidRPr="000A6429" w:rsidRDefault="00DB637C" w:rsidP="00DB637C">
      <w:pPr>
        <w:pStyle w:val="ListParagraph"/>
        <w:numPr>
          <w:ilvl w:val="0"/>
          <w:numId w:val="25"/>
        </w:numPr>
        <w:jc w:val="both"/>
        <w:rPr>
          <w:rFonts w:ascii="Arial" w:hAnsi="Arial" w:cs="Arial"/>
          <w:sz w:val="22"/>
          <w:szCs w:val="22"/>
        </w:rPr>
      </w:pPr>
      <w:r w:rsidRPr="000A6429">
        <w:rPr>
          <w:rFonts w:ascii="Arial" w:hAnsi="Arial" w:cs="Arial"/>
          <w:sz w:val="22"/>
          <w:szCs w:val="22"/>
        </w:rPr>
        <w:t>Be fluently written, avoiding grammatical and punctuation errors</w:t>
      </w:r>
    </w:p>
    <w:p w14:paraId="31D68B55" w14:textId="77777777" w:rsidR="00DB637C" w:rsidRPr="000A6429" w:rsidRDefault="00DB637C" w:rsidP="00DB637C">
      <w:pPr>
        <w:pStyle w:val="ListParagraph"/>
        <w:numPr>
          <w:ilvl w:val="0"/>
          <w:numId w:val="25"/>
        </w:numPr>
        <w:jc w:val="both"/>
        <w:rPr>
          <w:rFonts w:ascii="Arial" w:hAnsi="Arial" w:cs="Arial"/>
          <w:sz w:val="22"/>
          <w:szCs w:val="22"/>
        </w:rPr>
      </w:pPr>
      <w:r w:rsidRPr="000A6429">
        <w:rPr>
          <w:rFonts w:ascii="Arial" w:hAnsi="Arial" w:cs="Arial"/>
          <w:sz w:val="22"/>
          <w:szCs w:val="22"/>
        </w:rPr>
        <w:t xml:space="preserve">Include clear and thorough referencing </w:t>
      </w:r>
      <w:r w:rsidR="00F87BA6" w:rsidRPr="000A6429">
        <w:rPr>
          <w:rFonts w:ascii="Arial" w:hAnsi="Arial" w:cs="Arial"/>
          <w:sz w:val="22"/>
          <w:szCs w:val="22"/>
        </w:rPr>
        <w:t xml:space="preserve">(footnotes) </w:t>
      </w:r>
      <w:r w:rsidRPr="000A6429">
        <w:rPr>
          <w:rFonts w:ascii="Arial" w:hAnsi="Arial" w:cs="Arial"/>
          <w:sz w:val="22"/>
          <w:szCs w:val="22"/>
        </w:rPr>
        <w:t xml:space="preserve">and a bibliography </w:t>
      </w:r>
      <w:r w:rsidR="00F87BA6" w:rsidRPr="000A6429">
        <w:rPr>
          <w:rFonts w:ascii="Arial" w:hAnsi="Arial" w:cs="Arial"/>
          <w:sz w:val="22"/>
          <w:szCs w:val="22"/>
        </w:rPr>
        <w:t xml:space="preserve">of references used (i.e. works cited in this essay) </w:t>
      </w:r>
      <w:r w:rsidRPr="000A6429">
        <w:rPr>
          <w:rFonts w:ascii="Arial" w:hAnsi="Arial" w:cs="Arial"/>
          <w:sz w:val="22"/>
          <w:szCs w:val="22"/>
        </w:rPr>
        <w:t>according to the required format</w:t>
      </w:r>
    </w:p>
    <w:p w14:paraId="31D68B56" w14:textId="77777777" w:rsidR="00FB3B4E" w:rsidRPr="000A6429" w:rsidRDefault="00FB3B4E" w:rsidP="00D22D9C">
      <w:pPr>
        <w:jc w:val="both"/>
        <w:rPr>
          <w:rFonts w:ascii="Arial" w:hAnsi="Arial" w:cs="Arial"/>
          <w:sz w:val="22"/>
          <w:szCs w:val="22"/>
        </w:rPr>
      </w:pPr>
    </w:p>
    <w:p w14:paraId="31D68B57" w14:textId="77777777" w:rsidR="00220934" w:rsidRPr="000A6429" w:rsidRDefault="00220934" w:rsidP="00D22D9C">
      <w:pPr>
        <w:jc w:val="both"/>
        <w:rPr>
          <w:rFonts w:ascii="Arial" w:hAnsi="Arial" w:cs="Arial"/>
          <w:sz w:val="22"/>
          <w:szCs w:val="22"/>
        </w:rPr>
      </w:pPr>
      <w:r w:rsidRPr="000A6429">
        <w:rPr>
          <w:rFonts w:ascii="Arial" w:hAnsi="Arial" w:cs="Arial"/>
          <w:sz w:val="22"/>
          <w:szCs w:val="22"/>
        </w:rPr>
        <w:lastRenderedPageBreak/>
        <w:t xml:space="preserve">You </w:t>
      </w:r>
      <w:r w:rsidR="008D68DD" w:rsidRPr="000A6429">
        <w:rPr>
          <w:rFonts w:ascii="Arial" w:hAnsi="Arial" w:cs="Arial"/>
          <w:sz w:val="22"/>
          <w:szCs w:val="22"/>
        </w:rPr>
        <w:t xml:space="preserve">should </w:t>
      </w:r>
      <w:r w:rsidRPr="000A6429">
        <w:rPr>
          <w:rFonts w:ascii="Arial" w:hAnsi="Arial" w:cs="Arial"/>
          <w:sz w:val="22"/>
          <w:szCs w:val="22"/>
        </w:rPr>
        <w:t xml:space="preserve">follow the guidance in the MA Writing Guidelines and </w:t>
      </w:r>
      <w:r w:rsidR="00BC20F2" w:rsidRPr="000A6429">
        <w:rPr>
          <w:rFonts w:ascii="Arial" w:hAnsi="Arial" w:cs="Arial"/>
          <w:sz w:val="22"/>
          <w:szCs w:val="22"/>
        </w:rPr>
        <w:t xml:space="preserve">MA </w:t>
      </w:r>
      <w:r w:rsidRPr="000A6429">
        <w:rPr>
          <w:rFonts w:ascii="Arial" w:hAnsi="Arial" w:cs="Arial"/>
          <w:sz w:val="22"/>
          <w:szCs w:val="22"/>
        </w:rPr>
        <w:t>Guide for Writing a Critical Review</w:t>
      </w:r>
      <w:r w:rsidR="00BC20F2" w:rsidRPr="000A6429">
        <w:rPr>
          <w:rFonts w:ascii="Arial" w:hAnsi="Arial" w:cs="Arial"/>
          <w:sz w:val="22"/>
          <w:szCs w:val="22"/>
        </w:rPr>
        <w:t xml:space="preserve"> and Compare and Contrast Essays</w:t>
      </w:r>
    </w:p>
    <w:p w14:paraId="31D68B58" w14:textId="77777777" w:rsidR="00D22D9C" w:rsidRPr="000A6429" w:rsidRDefault="00D22D9C" w:rsidP="00D22D9C">
      <w:pPr>
        <w:jc w:val="both"/>
        <w:rPr>
          <w:rFonts w:ascii="Arial" w:hAnsi="Arial" w:cs="Arial"/>
          <w:sz w:val="22"/>
          <w:szCs w:val="22"/>
        </w:rPr>
      </w:pPr>
    </w:p>
    <w:p w14:paraId="31D68B59" w14:textId="77777777" w:rsidR="0092096E" w:rsidRPr="000A6429" w:rsidRDefault="0092096E" w:rsidP="0092096E">
      <w:pPr>
        <w:jc w:val="both"/>
        <w:rPr>
          <w:rFonts w:ascii="Arial" w:hAnsi="Arial" w:cs="Arial"/>
          <w:sz w:val="22"/>
          <w:szCs w:val="22"/>
        </w:rPr>
      </w:pPr>
      <w:r w:rsidRPr="000A6429">
        <w:rPr>
          <w:rFonts w:ascii="Arial" w:hAnsi="Arial" w:cs="Arial"/>
          <w:sz w:val="22"/>
          <w:szCs w:val="22"/>
        </w:rPr>
        <w:t xml:space="preserve">Your mark is therefore based on </w:t>
      </w:r>
    </w:p>
    <w:p w14:paraId="31D68B5A" w14:textId="77777777" w:rsidR="00DE43E5" w:rsidRPr="000A6429" w:rsidRDefault="00DE43E5" w:rsidP="0092096E">
      <w:pPr>
        <w:jc w:val="both"/>
        <w:rPr>
          <w:rFonts w:ascii="Arial" w:hAnsi="Arial" w:cs="Arial"/>
          <w:sz w:val="22"/>
          <w:szCs w:val="22"/>
        </w:rPr>
      </w:pPr>
    </w:p>
    <w:p w14:paraId="31D68B5B" w14:textId="77777777" w:rsidR="0092096E" w:rsidRPr="000A6429" w:rsidRDefault="0092096E" w:rsidP="0092096E">
      <w:pPr>
        <w:pStyle w:val="ListParagraph"/>
        <w:numPr>
          <w:ilvl w:val="0"/>
          <w:numId w:val="26"/>
        </w:numPr>
        <w:jc w:val="both"/>
        <w:rPr>
          <w:rFonts w:ascii="Arial" w:hAnsi="Arial" w:cs="Arial"/>
          <w:sz w:val="22"/>
          <w:szCs w:val="22"/>
        </w:rPr>
      </w:pPr>
      <w:r w:rsidRPr="000A6429">
        <w:rPr>
          <w:rFonts w:ascii="Arial" w:hAnsi="Arial" w:cs="Arial"/>
          <w:sz w:val="22"/>
          <w:szCs w:val="22"/>
        </w:rPr>
        <w:t>Your essay structure</w:t>
      </w:r>
    </w:p>
    <w:p w14:paraId="31D68B5C" w14:textId="77777777" w:rsidR="0092096E" w:rsidRPr="000A6429" w:rsidRDefault="0092096E" w:rsidP="0092096E">
      <w:pPr>
        <w:pStyle w:val="ListParagraph"/>
        <w:numPr>
          <w:ilvl w:val="0"/>
          <w:numId w:val="26"/>
        </w:numPr>
        <w:jc w:val="both"/>
        <w:rPr>
          <w:rFonts w:ascii="Arial" w:hAnsi="Arial" w:cs="Arial"/>
          <w:sz w:val="22"/>
          <w:szCs w:val="22"/>
        </w:rPr>
      </w:pPr>
      <w:r w:rsidRPr="000A6429">
        <w:rPr>
          <w:rFonts w:ascii="Arial" w:hAnsi="Arial" w:cs="Arial"/>
          <w:sz w:val="22"/>
          <w:szCs w:val="22"/>
        </w:rPr>
        <w:t>Your introduction and academic rationale</w:t>
      </w:r>
    </w:p>
    <w:p w14:paraId="31D68B5D" w14:textId="77777777" w:rsidR="0092096E" w:rsidRPr="000A6429" w:rsidRDefault="0092096E" w:rsidP="0092096E">
      <w:pPr>
        <w:pStyle w:val="ListParagraph"/>
        <w:numPr>
          <w:ilvl w:val="0"/>
          <w:numId w:val="26"/>
        </w:numPr>
        <w:jc w:val="both"/>
        <w:rPr>
          <w:rFonts w:ascii="Arial" w:hAnsi="Arial" w:cs="Arial"/>
          <w:sz w:val="22"/>
          <w:szCs w:val="22"/>
        </w:rPr>
      </w:pPr>
      <w:r w:rsidRPr="000A6429">
        <w:rPr>
          <w:rFonts w:ascii="Arial" w:hAnsi="Arial" w:cs="Arial"/>
          <w:sz w:val="22"/>
          <w:szCs w:val="22"/>
        </w:rPr>
        <w:t>Your writing</w:t>
      </w:r>
    </w:p>
    <w:p w14:paraId="31D68B5E" w14:textId="77777777" w:rsidR="0092096E" w:rsidRPr="000A6429" w:rsidRDefault="0092096E" w:rsidP="0092096E">
      <w:pPr>
        <w:pStyle w:val="ListParagraph"/>
        <w:numPr>
          <w:ilvl w:val="0"/>
          <w:numId w:val="26"/>
        </w:numPr>
        <w:jc w:val="both"/>
        <w:rPr>
          <w:rFonts w:ascii="Arial" w:hAnsi="Arial" w:cs="Arial"/>
          <w:sz w:val="22"/>
          <w:szCs w:val="22"/>
        </w:rPr>
      </w:pPr>
      <w:r w:rsidRPr="000A6429">
        <w:rPr>
          <w:rFonts w:ascii="Arial" w:hAnsi="Arial" w:cs="Arial"/>
          <w:sz w:val="22"/>
          <w:szCs w:val="22"/>
        </w:rPr>
        <w:t>Your referencing</w:t>
      </w:r>
    </w:p>
    <w:p w14:paraId="31D68B5F" w14:textId="77777777" w:rsidR="003D7BC8" w:rsidRPr="000A6429" w:rsidRDefault="003D7BC8" w:rsidP="003D7BC8">
      <w:pPr>
        <w:pStyle w:val="ListParagraph"/>
        <w:jc w:val="both"/>
        <w:rPr>
          <w:rFonts w:ascii="Arial" w:hAnsi="Arial" w:cs="Arial"/>
          <w:sz w:val="22"/>
          <w:szCs w:val="22"/>
        </w:rPr>
      </w:pPr>
    </w:p>
    <w:p w14:paraId="31D68B60" w14:textId="77777777" w:rsidR="003D7BC8" w:rsidRPr="000A6429" w:rsidRDefault="003D7BC8" w:rsidP="003D7BC8">
      <w:pPr>
        <w:pStyle w:val="ListParagraph"/>
        <w:jc w:val="both"/>
        <w:rPr>
          <w:rFonts w:ascii="Arial" w:hAnsi="Arial" w:cs="Arial"/>
          <w:sz w:val="22"/>
          <w:szCs w:val="22"/>
        </w:rPr>
      </w:pPr>
      <w:r w:rsidRPr="000A6429">
        <w:rPr>
          <w:rFonts w:ascii="Arial" w:hAnsi="Arial" w:cs="Arial"/>
          <w:sz w:val="22"/>
          <w:szCs w:val="22"/>
        </w:rPr>
        <w:t>In summary your mark will be based on</w:t>
      </w:r>
    </w:p>
    <w:p w14:paraId="31D68B61" w14:textId="77777777" w:rsidR="00DF58AF" w:rsidRPr="000A6429" w:rsidRDefault="00DF58AF" w:rsidP="003D7BC8">
      <w:pPr>
        <w:pStyle w:val="ListParagraph"/>
        <w:jc w:val="both"/>
        <w:rPr>
          <w:rFonts w:ascii="Arial" w:hAnsi="Arial" w:cs="Arial"/>
          <w:sz w:val="22"/>
          <w:szCs w:val="22"/>
        </w:rPr>
      </w:pPr>
    </w:p>
    <w:p w14:paraId="31D68B62" w14:textId="77777777" w:rsidR="003D7BC8" w:rsidRPr="000A6429" w:rsidRDefault="003D7BC8" w:rsidP="003D7BC8">
      <w:pPr>
        <w:numPr>
          <w:ilvl w:val="0"/>
          <w:numId w:val="27"/>
        </w:numPr>
        <w:jc w:val="both"/>
        <w:rPr>
          <w:rFonts w:ascii="Arial" w:hAnsi="Arial" w:cs="Arial"/>
          <w:b/>
          <w:sz w:val="22"/>
          <w:szCs w:val="22"/>
        </w:rPr>
      </w:pPr>
      <w:r w:rsidRPr="000A6429">
        <w:rPr>
          <w:rFonts w:ascii="Arial" w:hAnsi="Arial" w:cs="Arial"/>
          <w:b/>
          <w:sz w:val="22"/>
          <w:szCs w:val="22"/>
        </w:rPr>
        <w:t>Engagement with Literature Skills</w:t>
      </w:r>
    </w:p>
    <w:p w14:paraId="31D68B63" w14:textId="77777777" w:rsidR="003D7BC8" w:rsidRPr="000A6429" w:rsidRDefault="003D7BC8" w:rsidP="003D7BC8">
      <w:pPr>
        <w:pStyle w:val="ListParagraph"/>
        <w:numPr>
          <w:ilvl w:val="0"/>
          <w:numId w:val="28"/>
        </w:numPr>
        <w:jc w:val="both"/>
        <w:rPr>
          <w:rFonts w:ascii="Arial" w:hAnsi="Arial" w:cs="Arial"/>
          <w:sz w:val="22"/>
          <w:szCs w:val="22"/>
        </w:rPr>
      </w:pPr>
      <w:r w:rsidRPr="000A6429">
        <w:rPr>
          <w:rFonts w:ascii="Arial" w:hAnsi="Arial" w:cs="Arial"/>
          <w:sz w:val="22"/>
          <w:szCs w:val="22"/>
        </w:rPr>
        <w:t xml:space="preserve">An ability to report fairly on the two </w:t>
      </w:r>
      <w:r w:rsidR="00DE43E5" w:rsidRPr="000A6429">
        <w:rPr>
          <w:rFonts w:ascii="Arial" w:hAnsi="Arial" w:cs="Arial"/>
          <w:sz w:val="22"/>
          <w:szCs w:val="22"/>
        </w:rPr>
        <w:t>research</w:t>
      </w:r>
      <w:r w:rsidRPr="000A6429">
        <w:rPr>
          <w:rFonts w:ascii="Arial" w:hAnsi="Arial" w:cs="Arial"/>
          <w:sz w:val="22"/>
          <w:szCs w:val="22"/>
        </w:rPr>
        <w:t xml:space="preserve"> papers</w:t>
      </w:r>
    </w:p>
    <w:p w14:paraId="31D68B64" w14:textId="77777777" w:rsidR="003D7BC8" w:rsidRPr="000A6429" w:rsidRDefault="003D7BC8" w:rsidP="003D7BC8">
      <w:pPr>
        <w:pStyle w:val="ListParagraph"/>
        <w:numPr>
          <w:ilvl w:val="0"/>
          <w:numId w:val="29"/>
        </w:numPr>
        <w:jc w:val="both"/>
        <w:rPr>
          <w:rFonts w:ascii="Arial" w:hAnsi="Arial" w:cs="Arial"/>
          <w:sz w:val="22"/>
          <w:szCs w:val="22"/>
        </w:rPr>
      </w:pPr>
      <w:r w:rsidRPr="000A6429">
        <w:rPr>
          <w:rFonts w:ascii="Arial" w:hAnsi="Arial" w:cs="Arial"/>
          <w:sz w:val="22"/>
          <w:szCs w:val="22"/>
        </w:rPr>
        <w:t xml:space="preserve">Critical analysis of the two </w:t>
      </w:r>
      <w:r w:rsidR="00DE43E5" w:rsidRPr="000A6429">
        <w:rPr>
          <w:rFonts w:ascii="Arial" w:hAnsi="Arial" w:cs="Arial"/>
          <w:sz w:val="22"/>
          <w:szCs w:val="22"/>
        </w:rPr>
        <w:t>research</w:t>
      </w:r>
      <w:r w:rsidRPr="000A6429">
        <w:rPr>
          <w:rFonts w:ascii="Arial" w:hAnsi="Arial" w:cs="Arial"/>
          <w:sz w:val="22"/>
          <w:szCs w:val="22"/>
        </w:rPr>
        <w:t xml:space="preserve"> papers</w:t>
      </w:r>
    </w:p>
    <w:p w14:paraId="31D68B65" w14:textId="77777777" w:rsidR="003D7BC8" w:rsidRPr="000A6429" w:rsidRDefault="003D7BC8" w:rsidP="003D7BC8">
      <w:pPr>
        <w:jc w:val="both"/>
        <w:rPr>
          <w:rFonts w:ascii="Arial" w:hAnsi="Arial" w:cs="Arial"/>
          <w:b/>
          <w:sz w:val="22"/>
          <w:szCs w:val="22"/>
        </w:rPr>
      </w:pPr>
      <w:r w:rsidRPr="000A6429">
        <w:rPr>
          <w:rFonts w:ascii="Arial" w:hAnsi="Arial" w:cs="Arial"/>
          <w:b/>
          <w:sz w:val="22"/>
          <w:szCs w:val="22"/>
        </w:rPr>
        <w:t>2.Knowledge and Understanding Skills</w:t>
      </w:r>
    </w:p>
    <w:p w14:paraId="31D68B66" w14:textId="77777777" w:rsidR="003D7BC8" w:rsidRPr="000A6429" w:rsidRDefault="003D7BC8" w:rsidP="003D7BC8">
      <w:pPr>
        <w:pStyle w:val="ListParagraph"/>
        <w:numPr>
          <w:ilvl w:val="0"/>
          <w:numId w:val="29"/>
        </w:numPr>
        <w:jc w:val="both"/>
        <w:rPr>
          <w:rFonts w:ascii="Arial" w:hAnsi="Arial" w:cs="Arial"/>
          <w:sz w:val="22"/>
          <w:szCs w:val="22"/>
        </w:rPr>
      </w:pPr>
      <w:r w:rsidRPr="000A6429">
        <w:rPr>
          <w:rFonts w:ascii="Arial" w:hAnsi="Arial" w:cs="Arial"/>
          <w:sz w:val="22"/>
          <w:szCs w:val="22"/>
        </w:rPr>
        <w:t>Critical use of three to five other secondary sources</w:t>
      </w:r>
      <w:r w:rsidR="00AF01E6" w:rsidRPr="000A6429">
        <w:rPr>
          <w:rFonts w:ascii="Arial" w:hAnsi="Arial" w:cs="Arial"/>
          <w:sz w:val="22"/>
          <w:szCs w:val="22"/>
        </w:rPr>
        <w:t xml:space="preserve"> on methodological and theoretical literature</w:t>
      </w:r>
    </w:p>
    <w:p w14:paraId="31D68B67" w14:textId="77777777" w:rsidR="00AF01E6" w:rsidRPr="000A6429" w:rsidRDefault="00AF01E6" w:rsidP="003D7BC8">
      <w:pPr>
        <w:pStyle w:val="ListParagraph"/>
        <w:numPr>
          <w:ilvl w:val="0"/>
          <w:numId w:val="29"/>
        </w:numPr>
        <w:jc w:val="both"/>
        <w:rPr>
          <w:rFonts w:ascii="Arial" w:hAnsi="Arial" w:cs="Arial"/>
          <w:sz w:val="22"/>
          <w:szCs w:val="22"/>
        </w:rPr>
      </w:pPr>
      <w:r w:rsidRPr="000A6429">
        <w:rPr>
          <w:rFonts w:ascii="Arial" w:hAnsi="Arial" w:cs="Arial"/>
          <w:sz w:val="22"/>
          <w:szCs w:val="22"/>
        </w:rPr>
        <w:t>The use of other secondary sources on methodological and theoretical literature to comment on and discuss the two research papers.</w:t>
      </w:r>
    </w:p>
    <w:p w14:paraId="31D68B68" w14:textId="77777777" w:rsidR="003D7BC8" w:rsidRPr="000A6429" w:rsidRDefault="003D7BC8" w:rsidP="003D7BC8">
      <w:pPr>
        <w:jc w:val="both"/>
        <w:rPr>
          <w:rFonts w:ascii="Arial" w:hAnsi="Arial" w:cs="Arial"/>
          <w:b/>
          <w:sz w:val="22"/>
          <w:szCs w:val="22"/>
        </w:rPr>
      </w:pPr>
      <w:r w:rsidRPr="000A6429">
        <w:rPr>
          <w:rFonts w:ascii="Arial" w:hAnsi="Arial" w:cs="Arial"/>
          <w:b/>
          <w:sz w:val="22"/>
          <w:szCs w:val="22"/>
        </w:rPr>
        <w:t>3.Cognitive and Intellectual Skills</w:t>
      </w:r>
    </w:p>
    <w:p w14:paraId="31D68B69" w14:textId="77777777" w:rsidR="003D7BC8" w:rsidRPr="000A6429" w:rsidRDefault="003D7BC8" w:rsidP="003D7BC8">
      <w:pPr>
        <w:pStyle w:val="ListParagraph"/>
        <w:numPr>
          <w:ilvl w:val="0"/>
          <w:numId w:val="30"/>
        </w:numPr>
        <w:jc w:val="both"/>
        <w:rPr>
          <w:rFonts w:ascii="Arial" w:hAnsi="Arial" w:cs="Arial"/>
          <w:sz w:val="22"/>
          <w:szCs w:val="22"/>
        </w:rPr>
      </w:pPr>
      <w:r w:rsidRPr="000A6429">
        <w:rPr>
          <w:rFonts w:ascii="Arial" w:hAnsi="Arial" w:cs="Arial"/>
          <w:sz w:val="22"/>
          <w:szCs w:val="22"/>
        </w:rPr>
        <w:t xml:space="preserve">An ability to analyse, discuss and critique the evidence </w:t>
      </w:r>
    </w:p>
    <w:p w14:paraId="31D68B6A" w14:textId="77777777" w:rsidR="003D7BC8" w:rsidRPr="000A6429" w:rsidRDefault="003D7BC8" w:rsidP="003D7BC8">
      <w:pPr>
        <w:pStyle w:val="ListParagraph"/>
        <w:numPr>
          <w:ilvl w:val="0"/>
          <w:numId w:val="29"/>
        </w:numPr>
        <w:spacing w:line="20" w:lineRule="atLeast"/>
        <w:jc w:val="both"/>
        <w:rPr>
          <w:rFonts w:ascii="Arial" w:hAnsi="Arial" w:cs="Arial"/>
          <w:sz w:val="22"/>
          <w:szCs w:val="22"/>
        </w:rPr>
      </w:pPr>
      <w:r w:rsidRPr="000A6429">
        <w:rPr>
          <w:rFonts w:ascii="Arial" w:eastAsia="Arial" w:hAnsi="Arial" w:cs="Arial"/>
          <w:sz w:val="22"/>
          <w:szCs w:val="22"/>
        </w:rPr>
        <w:t xml:space="preserve">A reasoned and balanced conclusion based on evaluation of the nature and scope of </w:t>
      </w:r>
      <w:r w:rsidR="000A6429" w:rsidRPr="000A6429">
        <w:rPr>
          <w:rFonts w:ascii="Arial" w:eastAsia="Arial" w:hAnsi="Arial" w:cs="Arial"/>
          <w:sz w:val="22"/>
          <w:szCs w:val="22"/>
        </w:rPr>
        <w:t xml:space="preserve">the </w:t>
      </w:r>
      <w:r w:rsidRPr="000A6429">
        <w:rPr>
          <w:rFonts w:ascii="Arial" w:eastAsia="Arial" w:hAnsi="Arial" w:cs="Arial"/>
          <w:sz w:val="22"/>
          <w:szCs w:val="22"/>
        </w:rPr>
        <w:t>evidence presented</w:t>
      </w:r>
    </w:p>
    <w:p w14:paraId="31D68B6B" w14:textId="77777777" w:rsidR="003D7BC8" w:rsidRPr="000A6429" w:rsidRDefault="003D7BC8" w:rsidP="003D7BC8">
      <w:pPr>
        <w:jc w:val="both"/>
        <w:rPr>
          <w:rFonts w:ascii="Arial" w:hAnsi="Arial" w:cs="Arial"/>
          <w:b/>
          <w:sz w:val="22"/>
          <w:szCs w:val="22"/>
        </w:rPr>
      </w:pPr>
      <w:r w:rsidRPr="000A6429">
        <w:rPr>
          <w:rFonts w:ascii="Arial" w:hAnsi="Arial" w:cs="Arial"/>
          <w:b/>
          <w:sz w:val="22"/>
          <w:szCs w:val="22"/>
        </w:rPr>
        <w:t>4.Practical Skills</w:t>
      </w:r>
    </w:p>
    <w:p w14:paraId="31D68B6C" w14:textId="77777777" w:rsidR="00DF58AF" w:rsidRPr="000A6429" w:rsidRDefault="003D7BC8" w:rsidP="003D7BC8">
      <w:pPr>
        <w:jc w:val="both"/>
        <w:rPr>
          <w:rFonts w:ascii="Arial" w:hAnsi="Arial" w:cs="Arial"/>
          <w:sz w:val="22"/>
          <w:szCs w:val="22"/>
        </w:rPr>
      </w:pPr>
      <w:r w:rsidRPr="000A6429">
        <w:rPr>
          <w:rFonts w:ascii="Arial" w:hAnsi="Arial" w:cs="Arial"/>
          <w:b/>
          <w:sz w:val="22"/>
          <w:szCs w:val="22"/>
        </w:rPr>
        <w:t>5.Transferable Skills for Life and Professional Practice</w:t>
      </w:r>
      <w:r w:rsidRPr="000A6429">
        <w:rPr>
          <w:rFonts w:ascii="Arial" w:hAnsi="Arial" w:cs="Arial"/>
          <w:sz w:val="22"/>
          <w:szCs w:val="22"/>
        </w:rPr>
        <w:t xml:space="preserve"> </w:t>
      </w:r>
    </w:p>
    <w:p w14:paraId="31D68B6D" w14:textId="77777777" w:rsidR="003D7BC8" w:rsidRPr="000A6429" w:rsidRDefault="003D7BC8" w:rsidP="00DF58AF">
      <w:pPr>
        <w:pStyle w:val="ListParagraph"/>
        <w:numPr>
          <w:ilvl w:val="0"/>
          <w:numId w:val="29"/>
        </w:numPr>
        <w:jc w:val="both"/>
        <w:rPr>
          <w:rFonts w:ascii="Arial" w:hAnsi="Arial" w:cs="Arial"/>
          <w:sz w:val="22"/>
          <w:szCs w:val="22"/>
        </w:rPr>
      </w:pPr>
      <w:r w:rsidRPr="000A6429">
        <w:rPr>
          <w:rFonts w:ascii="Arial" w:hAnsi="Arial" w:cs="Arial"/>
          <w:sz w:val="22"/>
          <w:szCs w:val="22"/>
        </w:rPr>
        <w:t>Your essay structure</w:t>
      </w:r>
    </w:p>
    <w:p w14:paraId="31D68B6E" w14:textId="77777777" w:rsidR="003D7BC8" w:rsidRPr="000A6429" w:rsidRDefault="003D7BC8" w:rsidP="003D7BC8">
      <w:pPr>
        <w:pStyle w:val="ListParagraph"/>
        <w:numPr>
          <w:ilvl w:val="0"/>
          <w:numId w:val="31"/>
        </w:numPr>
        <w:jc w:val="both"/>
        <w:rPr>
          <w:rFonts w:ascii="Arial" w:hAnsi="Arial" w:cs="Arial"/>
          <w:sz w:val="22"/>
          <w:szCs w:val="22"/>
        </w:rPr>
      </w:pPr>
      <w:r w:rsidRPr="000A6429">
        <w:rPr>
          <w:rFonts w:ascii="Arial" w:hAnsi="Arial" w:cs="Arial"/>
          <w:sz w:val="22"/>
          <w:szCs w:val="22"/>
        </w:rPr>
        <w:t>Your introduction and academic rationale</w:t>
      </w:r>
    </w:p>
    <w:p w14:paraId="31D68B6F" w14:textId="77777777" w:rsidR="003D7BC8" w:rsidRPr="000A6429" w:rsidRDefault="003D7BC8" w:rsidP="003D7BC8">
      <w:pPr>
        <w:pStyle w:val="ListParagraph"/>
        <w:numPr>
          <w:ilvl w:val="0"/>
          <w:numId w:val="31"/>
        </w:numPr>
        <w:jc w:val="both"/>
        <w:rPr>
          <w:rFonts w:ascii="Arial" w:hAnsi="Arial" w:cs="Arial"/>
          <w:sz w:val="22"/>
          <w:szCs w:val="22"/>
        </w:rPr>
      </w:pPr>
      <w:r w:rsidRPr="000A6429">
        <w:rPr>
          <w:rFonts w:ascii="Arial" w:hAnsi="Arial" w:cs="Arial"/>
          <w:sz w:val="22"/>
          <w:szCs w:val="22"/>
        </w:rPr>
        <w:t>Your writing</w:t>
      </w:r>
    </w:p>
    <w:p w14:paraId="31D68B70" w14:textId="77777777" w:rsidR="003D7BC8" w:rsidRPr="000A6429" w:rsidRDefault="003D7BC8" w:rsidP="0092096E">
      <w:pPr>
        <w:pStyle w:val="ListParagraph"/>
        <w:numPr>
          <w:ilvl w:val="0"/>
          <w:numId w:val="26"/>
        </w:numPr>
        <w:jc w:val="both"/>
        <w:rPr>
          <w:rFonts w:ascii="Arial" w:hAnsi="Arial" w:cs="Arial"/>
          <w:sz w:val="22"/>
          <w:szCs w:val="22"/>
        </w:rPr>
      </w:pPr>
      <w:r w:rsidRPr="000A6429">
        <w:rPr>
          <w:rFonts w:ascii="Arial" w:hAnsi="Arial" w:cs="Arial"/>
          <w:sz w:val="22"/>
          <w:szCs w:val="22"/>
        </w:rPr>
        <w:t>Your referencing</w:t>
      </w:r>
    </w:p>
    <w:p w14:paraId="31D68B71" w14:textId="77777777" w:rsidR="00DE43E5" w:rsidRPr="000A6429" w:rsidRDefault="00DE43E5" w:rsidP="00DE43E5">
      <w:pPr>
        <w:pStyle w:val="ListParagraph"/>
        <w:jc w:val="both"/>
        <w:rPr>
          <w:rFonts w:ascii="Arial" w:hAnsi="Arial" w:cs="Arial"/>
          <w:sz w:val="22"/>
          <w:szCs w:val="22"/>
        </w:rPr>
      </w:pPr>
    </w:p>
    <w:p w14:paraId="31D68B72" w14:textId="77777777" w:rsidR="00DE43E5" w:rsidRPr="000A6429" w:rsidRDefault="00DE43E5" w:rsidP="00DE43E5">
      <w:pPr>
        <w:pStyle w:val="ListParagraph"/>
        <w:jc w:val="both"/>
        <w:rPr>
          <w:rFonts w:ascii="Arial" w:hAnsi="Arial" w:cs="Arial"/>
          <w:sz w:val="22"/>
          <w:szCs w:val="22"/>
        </w:rPr>
      </w:pPr>
      <w:r w:rsidRPr="000A6429">
        <w:rPr>
          <w:rFonts w:ascii="Arial" w:hAnsi="Arial" w:cs="Arial"/>
          <w:sz w:val="22"/>
          <w:szCs w:val="22"/>
        </w:rPr>
        <w:t>Please note that, as the essay title is a critical comparison of two papers, if you</w:t>
      </w:r>
      <w:r w:rsidR="000A6429" w:rsidRPr="000A6429">
        <w:rPr>
          <w:rFonts w:ascii="Arial" w:hAnsi="Arial" w:cs="Arial"/>
          <w:sz w:val="22"/>
          <w:szCs w:val="22"/>
        </w:rPr>
        <w:t xml:space="preserve"> only</w:t>
      </w:r>
      <w:r w:rsidRPr="000A6429">
        <w:rPr>
          <w:rFonts w:ascii="Arial" w:hAnsi="Arial" w:cs="Arial"/>
          <w:sz w:val="22"/>
          <w:szCs w:val="22"/>
        </w:rPr>
        <w:t xml:space="preserve"> describe or summarise the contents then you wi</w:t>
      </w:r>
      <w:r w:rsidR="00DE57B4">
        <w:rPr>
          <w:rFonts w:ascii="Arial" w:hAnsi="Arial" w:cs="Arial"/>
          <w:sz w:val="22"/>
          <w:szCs w:val="22"/>
        </w:rPr>
        <w:t>l</w:t>
      </w:r>
      <w:r w:rsidRPr="000A6429">
        <w:rPr>
          <w:rFonts w:ascii="Arial" w:hAnsi="Arial" w:cs="Arial"/>
          <w:sz w:val="22"/>
          <w:szCs w:val="22"/>
        </w:rPr>
        <w:t>l not have fulfilled the requirements of the assignment.</w:t>
      </w:r>
    </w:p>
    <w:p w14:paraId="31D68B73" w14:textId="77777777" w:rsidR="003D7BC8" w:rsidRDefault="003D7BC8" w:rsidP="003D7BC8">
      <w:pPr>
        <w:pStyle w:val="ListParagraph"/>
        <w:jc w:val="both"/>
        <w:rPr>
          <w:rFonts w:ascii="Arial" w:hAnsi="Arial" w:cs="Arial"/>
          <w:sz w:val="22"/>
          <w:szCs w:val="22"/>
        </w:rPr>
      </w:pPr>
    </w:p>
    <w:p w14:paraId="31D68B74" w14:textId="77777777" w:rsidR="003D7BC8" w:rsidRPr="003D7BC8" w:rsidRDefault="00173DD9" w:rsidP="003D7BC8">
      <w:pPr>
        <w:pStyle w:val="ListParagraph"/>
        <w:jc w:val="both"/>
        <w:rPr>
          <w:rFonts w:ascii="Arial" w:hAnsi="Arial" w:cs="Arial"/>
          <w:sz w:val="22"/>
          <w:szCs w:val="22"/>
        </w:rPr>
      </w:pPr>
      <w:r>
        <w:rPr>
          <w:rFonts w:ascii="Arial" w:hAnsi="Arial" w:cs="Arial"/>
          <w:sz w:val="22"/>
          <w:szCs w:val="22"/>
        </w:rPr>
        <w:t>Your markers will mention the above factors in their comments</w:t>
      </w:r>
    </w:p>
    <w:p w14:paraId="31D68B7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1D68B77" w14:textId="77777777" w:rsidTr="00152E9D">
        <w:trPr>
          <w:jc w:val="center"/>
        </w:trPr>
        <w:tc>
          <w:tcPr>
            <w:tcW w:w="10670" w:type="dxa"/>
            <w:shd w:val="clear" w:color="auto" w:fill="BFBFBF"/>
          </w:tcPr>
          <w:p w14:paraId="31D68B7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D68B78" w14:textId="77777777" w:rsidR="00152E9D" w:rsidRPr="00A406E5" w:rsidRDefault="00152E9D" w:rsidP="00152E9D">
      <w:pPr>
        <w:rPr>
          <w:rFonts w:ascii="Arial" w:hAnsi="Arial" w:cs="Arial"/>
        </w:rPr>
      </w:pPr>
    </w:p>
    <w:p w14:paraId="31D68B7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D68B7A" w14:textId="77777777" w:rsidR="00152E9D" w:rsidRDefault="00152E9D" w:rsidP="00152E9D">
      <w:pPr>
        <w:rPr>
          <w:rFonts w:ascii="Arial" w:hAnsi="Arial" w:cs="Arial"/>
          <w:b/>
          <w:sz w:val="22"/>
          <w:szCs w:val="22"/>
        </w:rPr>
      </w:pPr>
    </w:p>
    <w:p w14:paraId="31D68B7B" w14:textId="77777777" w:rsidR="00D4358F" w:rsidRPr="00A406E5" w:rsidRDefault="00D4358F" w:rsidP="00152E9D">
      <w:pPr>
        <w:rPr>
          <w:rFonts w:ascii="Arial" w:hAnsi="Arial" w:cs="Arial"/>
          <w:b/>
          <w:sz w:val="22"/>
          <w:szCs w:val="22"/>
        </w:rPr>
        <w:sectPr w:rsidR="00D4358F" w:rsidRPr="00A406E5" w:rsidSect="00F31C04">
          <w:footerReference w:type="default" r:id="rId11"/>
          <w:pgSz w:w="11894" w:h="16834"/>
          <w:pgMar w:top="720" w:right="720" w:bottom="720" w:left="720" w:header="706" w:footer="454" w:gutter="0"/>
          <w:paperSrc w:first="1" w:other="1"/>
          <w:cols w:space="720"/>
          <w:docGrid w:linePitch="272"/>
        </w:sectPr>
      </w:pPr>
      <w:r>
        <w:rPr>
          <w:rFonts w:ascii="Arial" w:hAnsi="Arial" w:cs="Arial"/>
          <w:b/>
          <w:sz w:val="22"/>
          <w:szCs w:val="22"/>
        </w:rPr>
        <w:t>PLEASE NOTE. All Feedback will be given on Turnitin, not on the form below</w:t>
      </w:r>
      <w:r w:rsidR="00DB637C">
        <w:rPr>
          <w:rFonts w:ascii="Arial" w:hAnsi="Arial" w:cs="Arial"/>
          <w:b/>
          <w:sz w:val="22"/>
          <w:szCs w:val="22"/>
        </w:rPr>
        <w:t>.</w:t>
      </w:r>
    </w:p>
    <w:p w14:paraId="31D68B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1D68B8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1D68B7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D68B7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D68B7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1D68B8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D68B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D68B8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D68B8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D68B8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D68B85" w14:textId="77777777" w:rsidR="00152E9D" w:rsidRPr="00A406E5" w:rsidRDefault="00152E9D" w:rsidP="00152E9D">
            <w:pPr>
              <w:jc w:val="center"/>
              <w:rPr>
                <w:rFonts w:ascii="Arial" w:hAnsi="Arial" w:cs="Arial"/>
                <w:sz w:val="32"/>
              </w:rPr>
            </w:pPr>
          </w:p>
        </w:tc>
      </w:tr>
      <w:tr w:rsidR="00152E9D" w:rsidRPr="00A406E5" w14:paraId="31D68B8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D68B87" w14:textId="77777777" w:rsidR="00152E9D" w:rsidRPr="005513A0" w:rsidRDefault="00152E9D" w:rsidP="00152E9D">
            <w:pPr>
              <w:spacing w:after="120"/>
              <w:rPr>
                <w:rFonts w:ascii="Arial" w:hAnsi="Arial" w:cs="Arial"/>
              </w:rPr>
            </w:pPr>
          </w:p>
          <w:p w14:paraId="31D68B88" w14:textId="77777777" w:rsidR="00152E9D" w:rsidRPr="005513A0" w:rsidRDefault="00152E9D" w:rsidP="00152E9D">
            <w:pPr>
              <w:spacing w:after="120"/>
              <w:rPr>
                <w:rFonts w:ascii="Arial" w:hAnsi="Arial" w:cs="Arial"/>
              </w:rPr>
            </w:pPr>
          </w:p>
          <w:p w14:paraId="31D68B89" w14:textId="77777777" w:rsidR="00152E9D" w:rsidRPr="005513A0" w:rsidRDefault="00152E9D" w:rsidP="00152E9D">
            <w:pPr>
              <w:spacing w:after="120"/>
              <w:rPr>
                <w:rFonts w:ascii="Arial" w:hAnsi="Arial" w:cs="Arial"/>
              </w:rPr>
            </w:pPr>
          </w:p>
          <w:p w14:paraId="31D68B8A" w14:textId="77777777" w:rsidR="00152E9D" w:rsidRPr="005513A0" w:rsidRDefault="00152E9D" w:rsidP="00152E9D">
            <w:pPr>
              <w:spacing w:after="120"/>
              <w:rPr>
                <w:rFonts w:ascii="Arial" w:hAnsi="Arial" w:cs="Arial"/>
              </w:rPr>
            </w:pPr>
          </w:p>
          <w:p w14:paraId="31D68B8B" w14:textId="77777777" w:rsidR="00152E9D" w:rsidRPr="005513A0" w:rsidRDefault="00152E9D" w:rsidP="00152E9D">
            <w:pPr>
              <w:spacing w:after="120"/>
              <w:rPr>
                <w:rFonts w:ascii="Arial" w:hAnsi="Arial" w:cs="Arial"/>
              </w:rPr>
            </w:pPr>
          </w:p>
          <w:p w14:paraId="31D68B8C"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31D68B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D68B8E" w14:textId="77777777" w:rsidR="00152E9D" w:rsidRPr="00A406E5" w:rsidRDefault="00152E9D" w:rsidP="00152E9D">
            <w:pPr>
              <w:jc w:val="center"/>
              <w:rPr>
                <w:rFonts w:ascii="Arial" w:hAnsi="Arial" w:cs="Arial"/>
                <w:sz w:val="32"/>
              </w:rPr>
            </w:pPr>
          </w:p>
        </w:tc>
      </w:tr>
      <w:tr w:rsidR="00152E9D" w:rsidRPr="00A406E5" w14:paraId="31D68B93" w14:textId="77777777" w:rsidTr="00A85BFE">
        <w:trPr>
          <w:trHeight w:val="451"/>
        </w:trPr>
        <w:tc>
          <w:tcPr>
            <w:tcW w:w="4169" w:type="pct"/>
            <w:vMerge/>
            <w:tcBorders>
              <w:left w:val="single" w:sz="4" w:space="0" w:color="auto"/>
              <w:bottom w:val="single" w:sz="4" w:space="0" w:color="auto"/>
              <w:right w:val="single" w:sz="4" w:space="0" w:color="auto"/>
            </w:tcBorders>
          </w:tcPr>
          <w:p w14:paraId="31D68B90" w14:textId="77777777"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31D68B9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D68B92" w14:textId="77777777" w:rsidR="00152E9D" w:rsidRPr="00A406E5" w:rsidRDefault="00152E9D" w:rsidP="00152E9D">
            <w:pPr>
              <w:jc w:val="center"/>
              <w:rPr>
                <w:rFonts w:ascii="Arial" w:hAnsi="Arial" w:cs="Arial"/>
                <w:sz w:val="32"/>
              </w:rPr>
            </w:pPr>
          </w:p>
        </w:tc>
      </w:tr>
      <w:tr w:rsidR="00152E9D" w:rsidRPr="00A406E5" w14:paraId="31D68B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D68B94" w14:textId="77777777" w:rsidR="00152E9D" w:rsidRPr="005513A0" w:rsidRDefault="00152E9D" w:rsidP="00152E9D">
            <w:pPr>
              <w:rPr>
                <w:rFonts w:ascii="Arial" w:hAnsi="Arial" w:cs="Arial"/>
                <w:b/>
              </w:rPr>
            </w:pPr>
            <w:r w:rsidRPr="005513A0">
              <w:rPr>
                <w:rFonts w:ascii="Arial" w:hAnsi="Arial" w:cs="Arial"/>
                <w:b/>
              </w:rPr>
              <w:lastRenderedPageBreak/>
              <w:t xml:space="preserve">2. Knowledge and Understanding </w:t>
            </w:r>
            <w:r w:rsidR="005F3A53" w:rsidRPr="005513A0">
              <w:rPr>
                <w:rFonts w:ascii="Arial" w:hAnsi="Arial" w:cs="Arial"/>
                <w:b/>
              </w:rPr>
              <w:t>Skills</w:t>
            </w:r>
          </w:p>
          <w:p w14:paraId="31D68B95"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31D68B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D68B97" w14:textId="77777777" w:rsidR="00152E9D" w:rsidRPr="00A406E5" w:rsidRDefault="00152E9D" w:rsidP="00152E9D">
            <w:pPr>
              <w:jc w:val="center"/>
              <w:rPr>
                <w:rFonts w:ascii="Arial" w:hAnsi="Arial" w:cs="Arial"/>
                <w:sz w:val="32"/>
              </w:rPr>
            </w:pPr>
          </w:p>
        </w:tc>
      </w:tr>
      <w:tr w:rsidR="00152E9D" w:rsidRPr="00A406E5" w14:paraId="31D68BA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D68B99" w14:textId="77777777" w:rsidR="00152E9D" w:rsidRPr="005513A0" w:rsidRDefault="00152E9D" w:rsidP="00152E9D">
            <w:pPr>
              <w:spacing w:after="120"/>
              <w:rPr>
                <w:rFonts w:ascii="Arial" w:hAnsi="Arial" w:cs="Arial"/>
              </w:rPr>
            </w:pPr>
          </w:p>
          <w:p w14:paraId="31D68B9A" w14:textId="77777777" w:rsidR="00152E9D" w:rsidRPr="005513A0" w:rsidRDefault="00152E9D" w:rsidP="00152E9D">
            <w:pPr>
              <w:spacing w:after="120"/>
              <w:rPr>
                <w:rFonts w:ascii="Arial" w:hAnsi="Arial" w:cs="Arial"/>
              </w:rPr>
            </w:pPr>
          </w:p>
          <w:p w14:paraId="31D68B9B" w14:textId="77777777" w:rsidR="00152E9D" w:rsidRPr="005513A0" w:rsidRDefault="00152E9D" w:rsidP="00152E9D">
            <w:pPr>
              <w:spacing w:after="120"/>
              <w:rPr>
                <w:rFonts w:ascii="Arial" w:hAnsi="Arial" w:cs="Arial"/>
              </w:rPr>
            </w:pPr>
          </w:p>
          <w:p w14:paraId="31D68B9C" w14:textId="77777777" w:rsidR="00152E9D" w:rsidRPr="005513A0" w:rsidRDefault="00152E9D" w:rsidP="00152E9D">
            <w:pPr>
              <w:spacing w:after="120"/>
              <w:rPr>
                <w:rFonts w:ascii="Arial" w:hAnsi="Arial" w:cs="Arial"/>
              </w:rPr>
            </w:pPr>
          </w:p>
          <w:p w14:paraId="31D68B9D" w14:textId="77777777" w:rsidR="00152E9D" w:rsidRPr="005513A0" w:rsidRDefault="00152E9D" w:rsidP="00152E9D">
            <w:pPr>
              <w:spacing w:after="120"/>
              <w:rPr>
                <w:rFonts w:ascii="Arial" w:hAnsi="Arial" w:cs="Arial"/>
              </w:rPr>
            </w:pPr>
          </w:p>
          <w:p w14:paraId="31D68B9E"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31D68B9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D68BA0" w14:textId="77777777" w:rsidR="00152E9D" w:rsidRPr="00A406E5" w:rsidRDefault="00152E9D" w:rsidP="00152E9D">
            <w:pPr>
              <w:jc w:val="center"/>
              <w:rPr>
                <w:rFonts w:ascii="Arial" w:hAnsi="Arial" w:cs="Arial"/>
                <w:sz w:val="32"/>
              </w:rPr>
            </w:pPr>
          </w:p>
        </w:tc>
      </w:tr>
      <w:tr w:rsidR="00152E9D" w:rsidRPr="00A406E5" w14:paraId="31D68BA5" w14:textId="77777777" w:rsidTr="00A85BFE">
        <w:trPr>
          <w:trHeight w:val="451"/>
        </w:trPr>
        <w:tc>
          <w:tcPr>
            <w:tcW w:w="4169" w:type="pct"/>
            <w:vMerge/>
            <w:tcBorders>
              <w:left w:val="single" w:sz="4" w:space="0" w:color="auto"/>
              <w:bottom w:val="single" w:sz="4" w:space="0" w:color="auto"/>
              <w:right w:val="single" w:sz="4" w:space="0" w:color="auto"/>
            </w:tcBorders>
          </w:tcPr>
          <w:p w14:paraId="31D68BA2" w14:textId="77777777"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31D68BA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D68BA4" w14:textId="77777777" w:rsidR="00152E9D" w:rsidRPr="00A406E5" w:rsidRDefault="00152E9D" w:rsidP="00152E9D">
            <w:pPr>
              <w:jc w:val="center"/>
              <w:rPr>
                <w:rFonts w:ascii="Arial" w:hAnsi="Arial" w:cs="Arial"/>
                <w:sz w:val="32"/>
              </w:rPr>
            </w:pPr>
          </w:p>
        </w:tc>
      </w:tr>
      <w:tr w:rsidR="00152E9D" w:rsidRPr="00A406E5" w14:paraId="31D68B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D68BA6" w14:textId="77777777" w:rsidR="00152E9D" w:rsidRPr="005513A0" w:rsidRDefault="00152E9D" w:rsidP="00152E9D">
            <w:pPr>
              <w:rPr>
                <w:rFonts w:ascii="Arial" w:hAnsi="Arial" w:cs="Arial"/>
                <w:b/>
              </w:rPr>
            </w:pPr>
            <w:r w:rsidRPr="005513A0">
              <w:rPr>
                <w:rFonts w:ascii="Arial" w:hAnsi="Arial" w:cs="Arial"/>
                <w:b/>
              </w:rPr>
              <w:t xml:space="preserve">3. </w:t>
            </w:r>
            <w:r w:rsidR="004D5E9B" w:rsidRPr="005513A0">
              <w:rPr>
                <w:rFonts w:ascii="Arial" w:hAnsi="Arial" w:cs="Arial"/>
                <w:b/>
              </w:rPr>
              <w:t>Cognitive and Intellectual Skills</w:t>
            </w:r>
          </w:p>
          <w:p w14:paraId="31D68BA7"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31D68B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D68BA9" w14:textId="77777777" w:rsidR="00152E9D" w:rsidRPr="00A406E5" w:rsidRDefault="00152E9D" w:rsidP="00152E9D">
            <w:pPr>
              <w:jc w:val="center"/>
              <w:rPr>
                <w:rFonts w:ascii="Arial" w:hAnsi="Arial" w:cs="Arial"/>
                <w:sz w:val="32"/>
              </w:rPr>
            </w:pPr>
          </w:p>
        </w:tc>
      </w:tr>
      <w:tr w:rsidR="00152E9D" w:rsidRPr="00A406E5" w14:paraId="31D68BB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D68BAB" w14:textId="77777777" w:rsidR="00152E9D" w:rsidRPr="005513A0" w:rsidRDefault="00152E9D" w:rsidP="00152E9D">
            <w:pPr>
              <w:spacing w:after="120"/>
              <w:rPr>
                <w:rFonts w:ascii="Arial" w:hAnsi="Arial" w:cs="Arial"/>
              </w:rPr>
            </w:pPr>
          </w:p>
          <w:p w14:paraId="31D68BAC" w14:textId="77777777" w:rsidR="00152E9D" w:rsidRPr="005513A0" w:rsidRDefault="00152E9D" w:rsidP="00152E9D">
            <w:pPr>
              <w:spacing w:after="120"/>
              <w:rPr>
                <w:rFonts w:ascii="Arial" w:hAnsi="Arial" w:cs="Arial"/>
              </w:rPr>
            </w:pPr>
          </w:p>
          <w:p w14:paraId="31D68BAD" w14:textId="77777777" w:rsidR="00152E9D" w:rsidRPr="005513A0" w:rsidRDefault="00152E9D" w:rsidP="00152E9D">
            <w:pPr>
              <w:spacing w:after="120"/>
              <w:rPr>
                <w:rFonts w:ascii="Arial" w:hAnsi="Arial" w:cs="Arial"/>
              </w:rPr>
            </w:pPr>
          </w:p>
          <w:p w14:paraId="31D68BAE" w14:textId="77777777" w:rsidR="00152E9D" w:rsidRPr="005513A0" w:rsidRDefault="00152E9D" w:rsidP="00152E9D">
            <w:pPr>
              <w:spacing w:after="120"/>
              <w:rPr>
                <w:rFonts w:ascii="Arial" w:hAnsi="Arial" w:cs="Arial"/>
              </w:rPr>
            </w:pPr>
          </w:p>
          <w:p w14:paraId="31D68BAF" w14:textId="77777777" w:rsidR="00152E9D" w:rsidRPr="005513A0" w:rsidRDefault="00152E9D" w:rsidP="00152E9D">
            <w:pPr>
              <w:spacing w:after="120"/>
              <w:rPr>
                <w:rFonts w:ascii="Arial" w:hAnsi="Arial" w:cs="Arial"/>
              </w:rPr>
            </w:pPr>
          </w:p>
          <w:p w14:paraId="31D68BB0"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31D68B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D68BB2" w14:textId="77777777" w:rsidR="00152E9D" w:rsidRPr="00A406E5" w:rsidRDefault="00152E9D" w:rsidP="00152E9D">
            <w:pPr>
              <w:jc w:val="center"/>
              <w:rPr>
                <w:rFonts w:ascii="Arial" w:hAnsi="Arial" w:cs="Arial"/>
                <w:sz w:val="32"/>
              </w:rPr>
            </w:pPr>
          </w:p>
        </w:tc>
      </w:tr>
      <w:tr w:rsidR="00152E9D" w:rsidRPr="00A406E5" w14:paraId="31D68BB7" w14:textId="77777777" w:rsidTr="00A85BFE">
        <w:trPr>
          <w:trHeight w:val="451"/>
        </w:trPr>
        <w:tc>
          <w:tcPr>
            <w:tcW w:w="4169" w:type="pct"/>
            <w:vMerge/>
            <w:tcBorders>
              <w:left w:val="single" w:sz="4" w:space="0" w:color="auto"/>
              <w:bottom w:val="single" w:sz="4" w:space="0" w:color="auto"/>
              <w:right w:val="single" w:sz="4" w:space="0" w:color="auto"/>
            </w:tcBorders>
          </w:tcPr>
          <w:p w14:paraId="31D68BB4" w14:textId="77777777"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31D68B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D68BB6" w14:textId="77777777" w:rsidR="00152E9D" w:rsidRPr="00A406E5" w:rsidRDefault="00152E9D" w:rsidP="00152E9D">
            <w:pPr>
              <w:jc w:val="center"/>
              <w:rPr>
                <w:rFonts w:ascii="Arial" w:hAnsi="Arial" w:cs="Arial"/>
                <w:sz w:val="32"/>
              </w:rPr>
            </w:pPr>
          </w:p>
        </w:tc>
      </w:tr>
      <w:tr w:rsidR="00152E9D" w:rsidRPr="00A406E5" w14:paraId="31D68BB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D68BB8" w14:textId="77777777" w:rsidR="00152E9D" w:rsidRPr="005513A0" w:rsidRDefault="00152E9D" w:rsidP="00152E9D">
            <w:pPr>
              <w:rPr>
                <w:rFonts w:ascii="Arial" w:hAnsi="Arial" w:cs="Arial"/>
                <w:b/>
              </w:rPr>
            </w:pPr>
            <w:r w:rsidRPr="005513A0">
              <w:rPr>
                <w:rFonts w:ascii="Arial" w:hAnsi="Arial" w:cs="Arial"/>
                <w:b/>
              </w:rPr>
              <w:t xml:space="preserve">4. Practical Application </w:t>
            </w:r>
            <w:r w:rsidR="005F3A53" w:rsidRPr="005513A0">
              <w:rPr>
                <w:rFonts w:ascii="Arial" w:hAnsi="Arial" w:cs="Arial"/>
                <w:b/>
              </w:rPr>
              <w:t>Skills</w:t>
            </w:r>
          </w:p>
          <w:p w14:paraId="31D68BB9"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31D68BB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D68BBB" w14:textId="77777777" w:rsidR="00152E9D" w:rsidRPr="00A406E5" w:rsidRDefault="00152E9D" w:rsidP="00152E9D">
            <w:pPr>
              <w:jc w:val="center"/>
              <w:rPr>
                <w:rFonts w:ascii="Arial" w:hAnsi="Arial" w:cs="Arial"/>
                <w:sz w:val="32"/>
              </w:rPr>
            </w:pPr>
          </w:p>
        </w:tc>
      </w:tr>
      <w:tr w:rsidR="00152E9D" w:rsidRPr="00A406E5" w14:paraId="31D68BC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D68BBD" w14:textId="77777777" w:rsidR="00152E9D" w:rsidRPr="005513A0" w:rsidRDefault="00152E9D" w:rsidP="00152E9D">
            <w:pPr>
              <w:spacing w:after="120"/>
              <w:rPr>
                <w:rFonts w:ascii="Arial" w:hAnsi="Arial" w:cs="Arial"/>
              </w:rPr>
            </w:pPr>
          </w:p>
          <w:p w14:paraId="31D68BBE" w14:textId="77777777" w:rsidR="00152E9D" w:rsidRPr="005513A0" w:rsidRDefault="00152E9D" w:rsidP="00152E9D">
            <w:pPr>
              <w:spacing w:after="120"/>
              <w:rPr>
                <w:rFonts w:ascii="Arial" w:hAnsi="Arial" w:cs="Arial"/>
              </w:rPr>
            </w:pPr>
          </w:p>
          <w:p w14:paraId="31D68BBF" w14:textId="77777777" w:rsidR="00152E9D" w:rsidRPr="005513A0" w:rsidRDefault="00152E9D" w:rsidP="00152E9D">
            <w:pPr>
              <w:spacing w:after="120"/>
              <w:rPr>
                <w:rFonts w:ascii="Arial" w:hAnsi="Arial" w:cs="Arial"/>
              </w:rPr>
            </w:pPr>
          </w:p>
          <w:p w14:paraId="31D68BC0" w14:textId="77777777" w:rsidR="00152E9D" w:rsidRPr="005513A0" w:rsidRDefault="00152E9D" w:rsidP="00152E9D">
            <w:pPr>
              <w:spacing w:after="120"/>
              <w:rPr>
                <w:rFonts w:ascii="Arial" w:hAnsi="Arial" w:cs="Arial"/>
              </w:rPr>
            </w:pPr>
          </w:p>
          <w:p w14:paraId="31D68BC1" w14:textId="77777777" w:rsidR="00152E9D" w:rsidRPr="005513A0" w:rsidRDefault="00152E9D" w:rsidP="00152E9D">
            <w:pPr>
              <w:spacing w:after="120"/>
              <w:rPr>
                <w:rFonts w:ascii="Arial" w:hAnsi="Arial" w:cs="Arial"/>
              </w:rPr>
            </w:pPr>
          </w:p>
          <w:p w14:paraId="31D68BC2"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31D68BC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D68BC4" w14:textId="77777777" w:rsidR="00152E9D" w:rsidRPr="00A406E5" w:rsidRDefault="00152E9D" w:rsidP="00152E9D">
            <w:pPr>
              <w:jc w:val="center"/>
              <w:rPr>
                <w:rFonts w:ascii="Arial" w:hAnsi="Arial" w:cs="Arial"/>
                <w:sz w:val="32"/>
              </w:rPr>
            </w:pPr>
          </w:p>
        </w:tc>
      </w:tr>
      <w:tr w:rsidR="00152E9D" w:rsidRPr="00A406E5" w14:paraId="31D68BC9" w14:textId="77777777" w:rsidTr="00A85BFE">
        <w:trPr>
          <w:trHeight w:val="450"/>
        </w:trPr>
        <w:tc>
          <w:tcPr>
            <w:tcW w:w="4169" w:type="pct"/>
            <w:vMerge/>
            <w:tcBorders>
              <w:left w:val="single" w:sz="4" w:space="0" w:color="auto"/>
              <w:bottom w:val="single" w:sz="4" w:space="0" w:color="auto"/>
              <w:right w:val="single" w:sz="4" w:space="0" w:color="auto"/>
            </w:tcBorders>
          </w:tcPr>
          <w:p w14:paraId="31D68BC6" w14:textId="77777777"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31D68BC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D68BC8" w14:textId="77777777" w:rsidR="00152E9D" w:rsidRPr="00A406E5" w:rsidRDefault="00152E9D" w:rsidP="00152E9D">
            <w:pPr>
              <w:jc w:val="center"/>
              <w:rPr>
                <w:rFonts w:ascii="Arial" w:hAnsi="Arial" w:cs="Arial"/>
                <w:sz w:val="32"/>
              </w:rPr>
            </w:pPr>
          </w:p>
        </w:tc>
      </w:tr>
      <w:tr w:rsidR="00152E9D" w:rsidRPr="00A406E5" w14:paraId="31D68B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D68BCA" w14:textId="77777777" w:rsidR="00152E9D" w:rsidRPr="005513A0" w:rsidRDefault="00152E9D" w:rsidP="00152E9D">
            <w:pPr>
              <w:rPr>
                <w:rFonts w:ascii="Arial" w:hAnsi="Arial" w:cs="Arial"/>
                <w:b/>
              </w:rPr>
            </w:pPr>
            <w:r w:rsidRPr="005513A0">
              <w:rPr>
                <w:rFonts w:ascii="Arial" w:hAnsi="Arial" w:cs="Arial"/>
                <w:b/>
              </w:rPr>
              <w:t xml:space="preserve">5. </w:t>
            </w:r>
            <w:r w:rsidR="005F3A53" w:rsidRPr="005513A0">
              <w:rPr>
                <w:rFonts w:ascii="Arial" w:hAnsi="Arial" w:cs="Arial"/>
                <w:b/>
              </w:rPr>
              <w:t>Transferable S</w:t>
            </w:r>
            <w:r w:rsidRPr="005513A0">
              <w:rPr>
                <w:rFonts w:ascii="Arial" w:hAnsi="Arial" w:cs="Arial"/>
                <w:b/>
              </w:rPr>
              <w:t xml:space="preserve">kills for </w:t>
            </w:r>
            <w:r w:rsidR="005F3A53" w:rsidRPr="005513A0">
              <w:rPr>
                <w:rFonts w:ascii="Arial" w:hAnsi="Arial" w:cs="Arial"/>
                <w:b/>
              </w:rPr>
              <w:t xml:space="preserve">Life and </w:t>
            </w:r>
            <w:r w:rsidRPr="005513A0">
              <w:rPr>
                <w:rFonts w:ascii="Arial" w:hAnsi="Arial" w:cs="Arial"/>
                <w:b/>
              </w:rPr>
              <w:t>Professional Practice</w:t>
            </w:r>
          </w:p>
          <w:p w14:paraId="31D68BCB"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31D68BC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D68BCD" w14:textId="77777777" w:rsidR="00152E9D" w:rsidRPr="00A406E5" w:rsidRDefault="00152E9D" w:rsidP="00152E9D">
            <w:pPr>
              <w:jc w:val="center"/>
              <w:rPr>
                <w:rFonts w:ascii="Arial" w:hAnsi="Arial" w:cs="Arial"/>
                <w:sz w:val="32"/>
              </w:rPr>
            </w:pPr>
          </w:p>
        </w:tc>
      </w:tr>
      <w:tr w:rsidR="00152E9D" w:rsidRPr="00A406E5" w14:paraId="31D68BD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D68BCF" w14:textId="77777777" w:rsidR="00152E9D" w:rsidRPr="005513A0" w:rsidRDefault="00152E9D" w:rsidP="00152E9D">
            <w:pPr>
              <w:spacing w:after="120"/>
              <w:rPr>
                <w:rFonts w:ascii="Arial" w:hAnsi="Arial" w:cs="Arial"/>
              </w:rPr>
            </w:pPr>
          </w:p>
          <w:p w14:paraId="31D68BD0" w14:textId="77777777" w:rsidR="00152E9D" w:rsidRPr="005513A0" w:rsidRDefault="00152E9D" w:rsidP="00152E9D">
            <w:pPr>
              <w:spacing w:after="120"/>
              <w:rPr>
                <w:rFonts w:ascii="Arial" w:hAnsi="Arial" w:cs="Arial"/>
              </w:rPr>
            </w:pPr>
          </w:p>
          <w:p w14:paraId="31D68BD1" w14:textId="77777777" w:rsidR="00152E9D" w:rsidRPr="005513A0" w:rsidRDefault="00152E9D" w:rsidP="00152E9D">
            <w:pPr>
              <w:spacing w:after="120"/>
              <w:rPr>
                <w:rFonts w:ascii="Arial" w:hAnsi="Arial" w:cs="Arial"/>
              </w:rPr>
            </w:pPr>
          </w:p>
          <w:p w14:paraId="31D68BD2"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31D68B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D68BD4" w14:textId="77777777" w:rsidR="00152E9D" w:rsidRPr="00A406E5" w:rsidRDefault="00152E9D" w:rsidP="00152E9D">
            <w:pPr>
              <w:jc w:val="center"/>
              <w:rPr>
                <w:rFonts w:ascii="Arial" w:hAnsi="Arial" w:cs="Arial"/>
                <w:sz w:val="32"/>
              </w:rPr>
            </w:pPr>
          </w:p>
        </w:tc>
      </w:tr>
      <w:tr w:rsidR="00152E9D" w:rsidRPr="00A406E5" w14:paraId="31D68BD9" w14:textId="77777777" w:rsidTr="00A85BFE">
        <w:trPr>
          <w:trHeight w:val="450"/>
        </w:trPr>
        <w:tc>
          <w:tcPr>
            <w:tcW w:w="4169" w:type="pct"/>
            <w:vMerge/>
            <w:tcBorders>
              <w:left w:val="single" w:sz="4" w:space="0" w:color="auto"/>
              <w:bottom w:val="single" w:sz="4" w:space="0" w:color="auto"/>
              <w:right w:val="single" w:sz="4" w:space="0" w:color="auto"/>
            </w:tcBorders>
          </w:tcPr>
          <w:p w14:paraId="31D68BD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D68BD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D68BD8" w14:textId="77777777" w:rsidR="00152E9D" w:rsidRPr="00A406E5" w:rsidRDefault="00152E9D" w:rsidP="00152E9D">
            <w:pPr>
              <w:jc w:val="center"/>
              <w:rPr>
                <w:rFonts w:ascii="Arial" w:hAnsi="Arial" w:cs="Arial"/>
                <w:sz w:val="32"/>
              </w:rPr>
            </w:pPr>
          </w:p>
        </w:tc>
      </w:tr>
    </w:tbl>
    <w:p w14:paraId="31D68BD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1D68BDE" w14:textId="77777777" w:rsidTr="00152E9D">
        <w:trPr>
          <w:cantSplit/>
        </w:trPr>
        <w:tc>
          <w:tcPr>
            <w:tcW w:w="6062" w:type="dxa"/>
            <w:vMerge w:val="restart"/>
            <w:shd w:val="pct15" w:color="auto" w:fill="auto"/>
            <w:vAlign w:val="center"/>
          </w:tcPr>
          <w:p w14:paraId="31D68BD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1D68BD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1D68BDD" w14:textId="77777777" w:rsidR="00152E9D" w:rsidRPr="00A406E5" w:rsidRDefault="00382BDD" w:rsidP="00152E9D">
            <w:pPr>
              <w:jc w:val="right"/>
              <w:rPr>
                <w:rFonts w:ascii="Arial" w:hAnsi="Arial" w:cs="Arial"/>
                <w:b/>
                <w:bCs/>
              </w:rPr>
            </w:pPr>
            <w:r>
              <w:rPr>
                <w:rFonts w:ascii="Arial" w:hAnsi="Arial" w:cs="Arial"/>
                <w:b/>
                <w:bCs/>
              </w:rPr>
              <w:t>50</w:t>
            </w:r>
            <w:r w:rsidR="00152E9D" w:rsidRPr="00A406E5">
              <w:rPr>
                <w:rFonts w:ascii="Arial" w:hAnsi="Arial" w:cs="Arial"/>
                <w:b/>
                <w:bCs/>
              </w:rPr>
              <w:t>%</w:t>
            </w:r>
          </w:p>
        </w:tc>
      </w:tr>
      <w:tr w:rsidR="00152E9D" w:rsidRPr="00A406E5" w14:paraId="31D68BE3" w14:textId="77777777" w:rsidTr="00152E9D">
        <w:trPr>
          <w:cantSplit/>
        </w:trPr>
        <w:tc>
          <w:tcPr>
            <w:tcW w:w="6062" w:type="dxa"/>
            <w:vMerge/>
            <w:vAlign w:val="bottom"/>
          </w:tcPr>
          <w:p w14:paraId="31D68BDF" w14:textId="77777777" w:rsidR="00152E9D" w:rsidRPr="00A406E5" w:rsidRDefault="00152E9D" w:rsidP="00152E9D">
            <w:pPr>
              <w:rPr>
                <w:rFonts w:ascii="Arial" w:hAnsi="Arial" w:cs="Arial"/>
              </w:rPr>
            </w:pPr>
          </w:p>
        </w:tc>
        <w:tc>
          <w:tcPr>
            <w:tcW w:w="2903" w:type="dxa"/>
            <w:vAlign w:val="bottom"/>
          </w:tcPr>
          <w:p w14:paraId="31D68BE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1D68BE1" w14:textId="77777777" w:rsidR="00152E9D" w:rsidRPr="00A406E5" w:rsidRDefault="00152E9D" w:rsidP="00152E9D">
            <w:pPr>
              <w:jc w:val="center"/>
              <w:rPr>
                <w:rFonts w:ascii="Arial" w:hAnsi="Arial" w:cs="Arial"/>
                <w:sz w:val="12"/>
                <w:szCs w:val="12"/>
              </w:rPr>
            </w:pPr>
          </w:p>
        </w:tc>
        <w:tc>
          <w:tcPr>
            <w:tcW w:w="1060" w:type="dxa"/>
            <w:vMerge/>
            <w:vAlign w:val="bottom"/>
          </w:tcPr>
          <w:p w14:paraId="31D68BE2" w14:textId="77777777" w:rsidR="00152E9D" w:rsidRPr="00A406E5" w:rsidRDefault="00152E9D" w:rsidP="00152E9D">
            <w:pPr>
              <w:ind w:leftChars="71" w:left="142"/>
              <w:rPr>
                <w:rFonts w:ascii="Arial" w:hAnsi="Arial" w:cs="Arial"/>
              </w:rPr>
            </w:pPr>
          </w:p>
        </w:tc>
      </w:tr>
      <w:tr w:rsidR="00152E9D" w:rsidRPr="00A406E5" w14:paraId="31D68BE8" w14:textId="77777777" w:rsidTr="00152E9D">
        <w:trPr>
          <w:cantSplit/>
        </w:trPr>
        <w:tc>
          <w:tcPr>
            <w:tcW w:w="6062" w:type="dxa"/>
            <w:vMerge/>
            <w:vAlign w:val="bottom"/>
          </w:tcPr>
          <w:p w14:paraId="31D68BE4" w14:textId="77777777" w:rsidR="00152E9D" w:rsidRPr="00A406E5" w:rsidRDefault="00152E9D" w:rsidP="00152E9D">
            <w:pPr>
              <w:rPr>
                <w:rFonts w:ascii="Arial" w:hAnsi="Arial" w:cs="Arial"/>
              </w:rPr>
            </w:pPr>
          </w:p>
        </w:tc>
        <w:tc>
          <w:tcPr>
            <w:tcW w:w="2903" w:type="dxa"/>
            <w:vAlign w:val="bottom"/>
          </w:tcPr>
          <w:p w14:paraId="31D68BE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1D68BE6" w14:textId="77777777" w:rsidR="00152E9D" w:rsidRPr="00A406E5" w:rsidRDefault="00152E9D" w:rsidP="00152E9D">
            <w:pPr>
              <w:jc w:val="center"/>
              <w:rPr>
                <w:rFonts w:ascii="Arial" w:hAnsi="Arial" w:cs="Arial"/>
                <w:sz w:val="12"/>
                <w:szCs w:val="12"/>
              </w:rPr>
            </w:pPr>
          </w:p>
        </w:tc>
        <w:tc>
          <w:tcPr>
            <w:tcW w:w="1060" w:type="dxa"/>
            <w:vMerge/>
            <w:vAlign w:val="bottom"/>
          </w:tcPr>
          <w:p w14:paraId="31D68BE7" w14:textId="77777777" w:rsidR="00152E9D" w:rsidRPr="00A406E5" w:rsidRDefault="00152E9D" w:rsidP="00152E9D">
            <w:pPr>
              <w:ind w:firstLineChars="141" w:firstLine="282"/>
              <w:rPr>
                <w:rFonts w:ascii="Arial" w:hAnsi="Arial" w:cs="Arial"/>
              </w:rPr>
            </w:pPr>
          </w:p>
        </w:tc>
      </w:tr>
    </w:tbl>
    <w:p w14:paraId="31D68BE9" w14:textId="77777777" w:rsidR="00152E9D" w:rsidRDefault="00152E9D" w:rsidP="00152E9D">
      <w:pPr>
        <w:rPr>
          <w:rFonts w:ascii="Arial" w:hAnsi="Arial" w:cs="Arial"/>
        </w:rPr>
      </w:pPr>
    </w:p>
    <w:p w14:paraId="31D68BEA" w14:textId="77777777" w:rsidR="00C073F1" w:rsidRDefault="00C073F1" w:rsidP="00152E9D">
      <w:pPr>
        <w:rPr>
          <w:rFonts w:ascii="Arial" w:hAnsi="Arial" w:cs="Arial"/>
        </w:rPr>
      </w:pPr>
    </w:p>
    <w:p w14:paraId="31D68BEB"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31D68BE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1D68BED" w14:textId="77777777" w:rsidR="00C073F1" w:rsidRPr="00A406E5" w:rsidRDefault="00C073F1" w:rsidP="00152E9D">
      <w:pPr>
        <w:rPr>
          <w:rFonts w:ascii="Arial" w:hAnsi="Arial" w:cs="Arial"/>
          <w:vanish/>
        </w:rPr>
      </w:pPr>
    </w:p>
    <w:p w14:paraId="31D68BE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31D68BF0" w14:textId="77777777" w:rsidTr="000B6520">
        <w:tc>
          <w:tcPr>
            <w:tcW w:w="13858" w:type="dxa"/>
            <w:shd w:val="clear" w:color="auto" w:fill="95B3D7" w:themeFill="accent1" w:themeFillTint="99"/>
          </w:tcPr>
          <w:p w14:paraId="31D68BE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1D68BF1"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31D68BF3" w14:textId="77777777" w:rsidTr="009F1137">
        <w:tc>
          <w:tcPr>
            <w:tcW w:w="13948" w:type="dxa"/>
            <w:shd w:val="clear" w:color="auto" w:fill="95B3D7" w:themeFill="accent1" w:themeFillTint="99"/>
          </w:tcPr>
          <w:p w14:paraId="31D68BF2"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31D68BF5" w14:textId="77777777" w:rsidTr="009F1137">
        <w:tc>
          <w:tcPr>
            <w:tcW w:w="13948" w:type="dxa"/>
            <w:shd w:val="clear" w:color="auto" w:fill="DBE5F1" w:themeFill="accent1" w:themeFillTint="33"/>
          </w:tcPr>
          <w:p w14:paraId="31D68BF4"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31D68BF6"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1D68C03" w14:textId="77777777" w:rsidTr="009F1137">
        <w:trPr>
          <w:tblHeader/>
        </w:trPr>
        <w:tc>
          <w:tcPr>
            <w:tcW w:w="1735" w:type="dxa"/>
            <w:shd w:val="clear" w:color="auto" w:fill="95B3D7" w:themeFill="accent1" w:themeFillTint="99"/>
          </w:tcPr>
          <w:p w14:paraId="31D68BF7"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1D68BF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1D68BF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1D68BF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1D68BF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31D68BFC"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1D68BF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1D68BFE"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1D68BF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31D68C00"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31D68C0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31D68C02"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31D68C0C" w14:textId="77777777" w:rsidTr="009F1137">
        <w:trPr>
          <w:tblHeader/>
        </w:trPr>
        <w:tc>
          <w:tcPr>
            <w:tcW w:w="1735" w:type="dxa"/>
            <w:shd w:val="clear" w:color="auto" w:fill="95B3D7" w:themeFill="accent1" w:themeFillTint="99"/>
          </w:tcPr>
          <w:p w14:paraId="31D68C04"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31D68C05"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1D68C0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1D68C0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31D68C08"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1D68C0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31D68C0A"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1D68C0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31D68C1B" w14:textId="77777777" w:rsidTr="009F1137">
        <w:tc>
          <w:tcPr>
            <w:tcW w:w="1735" w:type="dxa"/>
            <w:shd w:val="clear" w:color="auto" w:fill="95B3D7" w:themeFill="accent1" w:themeFillTint="99"/>
          </w:tcPr>
          <w:p w14:paraId="31D68C0D"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31D68C0E"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1D68C0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1D68C10"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1D68C11"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1D68C12"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1D68C13"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D68C14"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31D68C15"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1D68C16"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D68C17"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1D68C18"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D68C1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1D68C1A"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1D68C27" w14:textId="77777777" w:rsidTr="009F1137">
        <w:tc>
          <w:tcPr>
            <w:tcW w:w="1735" w:type="dxa"/>
            <w:shd w:val="clear" w:color="auto" w:fill="95B3D7" w:themeFill="accent1" w:themeFillTint="99"/>
          </w:tcPr>
          <w:p w14:paraId="31D68C1C"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31D68C1D"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1D68C1E"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1D68C1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1D68C20"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1D68C21"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1D68C22"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31D68C23"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1D68C24"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31D68C25"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D68C26"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31D68C3A" w14:textId="77777777" w:rsidTr="009F1137">
        <w:tc>
          <w:tcPr>
            <w:tcW w:w="1735" w:type="dxa"/>
            <w:shd w:val="clear" w:color="auto" w:fill="95B3D7" w:themeFill="accent1" w:themeFillTint="99"/>
          </w:tcPr>
          <w:p w14:paraId="31D68C28"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1D68C29"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31D68C2A"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31D68C2B"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1D68C2C" w14:textId="77777777" w:rsidR="002466CE" w:rsidRPr="00B669B1" w:rsidRDefault="002466CE" w:rsidP="009F1137">
            <w:pPr>
              <w:rPr>
                <w:rFonts w:ascii="Arial" w:hAnsi="Arial" w:cs="Arial"/>
              </w:rPr>
            </w:pPr>
          </w:p>
        </w:tc>
        <w:tc>
          <w:tcPr>
            <w:tcW w:w="1736" w:type="dxa"/>
          </w:tcPr>
          <w:p w14:paraId="31D68C2D"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1D68C2E"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1D68C2F"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1D68C30"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1D68C31" w14:textId="77777777" w:rsidR="002466CE" w:rsidRPr="00B669B1" w:rsidRDefault="002466CE" w:rsidP="009F1137">
            <w:pPr>
              <w:rPr>
                <w:rFonts w:ascii="Arial" w:hAnsi="Arial" w:cs="Arial"/>
              </w:rPr>
            </w:pPr>
          </w:p>
        </w:tc>
        <w:tc>
          <w:tcPr>
            <w:tcW w:w="1736" w:type="dxa"/>
          </w:tcPr>
          <w:p w14:paraId="31D68C32"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31D68C33"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31D68C34" w14:textId="77777777" w:rsidR="002466CE" w:rsidRDefault="002466CE" w:rsidP="009F1137">
            <w:pPr>
              <w:rPr>
                <w:rFonts w:ascii="Arial" w:hAnsi="Arial" w:cs="Arial"/>
              </w:rPr>
            </w:pPr>
          </w:p>
          <w:p w14:paraId="31D68C35" w14:textId="77777777" w:rsidR="002466CE" w:rsidRPr="00B669B1" w:rsidRDefault="002466CE" w:rsidP="009F1137">
            <w:pPr>
              <w:rPr>
                <w:rFonts w:ascii="Arial" w:hAnsi="Arial" w:cs="Arial"/>
              </w:rPr>
            </w:pPr>
          </w:p>
        </w:tc>
        <w:tc>
          <w:tcPr>
            <w:tcW w:w="1736" w:type="dxa"/>
          </w:tcPr>
          <w:p w14:paraId="31D68C36"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31D68C37" w14:textId="77777777" w:rsidR="002466CE" w:rsidRPr="00B669B1" w:rsidRDefault="002466CE" w:rsidP="009F1137">
            <w:pPr>
              <w:rPr>
                <w:rFonts w:ascii="Arial" w:hAnsi="Arial" w:cs="Arial"/>
              </w:rPr>
            </w:pPr>
          </w:p>
        </w:tc>
        <w:tc>
          <w:tcPr>
            <w:tcW w:w="1736" w:type="dxa"/>
          </w:tcPr>
          <w:p w14:paraId="31D68C38"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31D68C39"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1D68C55" w14:textId="77777777" w:rsidTr="009F1137">
        <w:tc>
          <w:tcPr>
            <w:tcW w:w="1735" w:type="dxa"/>
            <w:shd w:val="clear" w:color="auto" w:fill="95B3D7" w:themeFill="accent1" w:themeFillTint="99"/>
          </w:tcPr>
          <w:p w14:paraId="31D68C3B"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1D68C3C"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1D68C3D"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31D68C3E"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31D68C3F"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1D68C40"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31D68C41"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31D68C42"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1D68C43" w14:textId="77777777" w:rsidR="002466CE" w:rsidRPr="00B669B1" w:rsidRDefault="002466CE" w:rsidP="009F1137">
            <w:pPr>
              <w:rPr>
                <w:rFonts w:ascii="Arial" w:hAnsi="Arial" w:cs="Arial"/>
              </w:rPr>
            </w:pPr>
          </w:p>
          <w:p w14:paraId="31D68C44" w14:textId="77777777" w:rsidR="002466CE" w:rsidRPr="00B669B1" w:rsidRDefault="002466CE" w:rsidP="009F1137">
            <w:pPr>
              <w:rPr>
                <w:rFonts w:ascii="Arial" w:hAnsi="Arial" w:cs="Arial"/>
              </w:rPr>
            </w:pPr>
          </w:p>
        </w:tc>
        <w:tc>
          <w:tcPr>
            <w:tcW w:w="1736" w:type="dxa"/>
          </w:tcPr>
          <w:p w14:paraId="31D68C45"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1D68C46"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31D68C47"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1D68C48"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1D68C49"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1D68C4A"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31D68C4B"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31D68C4C"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1D68C4D"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31D68C4E"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31D68C4F"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1D68C50"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31D68C5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1D68C52"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1D68C53"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1D68C54"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31D68C6C" w14:textId="77777777" w:rsidTr="009F1137">
        <w:tc>
          <w:tcPr>
            <w:tcW w:w="1735" w:type="dxa"/>
            <w:shd w:val="clear" w:color="auto" w:fill="95B3D7" w:themeFill="accent1" w:themeFillTint="99"/>
          </w:tcPr>
          <w:p w14:paraId="31D68C56"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1D68C57"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1D68C58"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1D68C59"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1D68C5A" w14:textId="77777777" w:rsidR="002466CE" w:rsidRPr="00ED3ABD" w:rsidRDefault="002466CE" w:rsidP="009F1137">
            <w:pPr>
              <w:rPr>
                <w:rFonts w:ascii="Arial" w:hAnsi="Arial" w:cs="Arial"/>
              </w:rPr>
            </w:pPr>
          </w:p>
          <w:p w14:paraId="31D68C5B"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1D68C5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D68C5D"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1D68C5E"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1D68C5F"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1D68C60"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1D68C61"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1D68C62"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1D68C63"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1D68C64"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31D68C65"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1D68C66"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1D68C67"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1D68C68"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31D68C6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D68C6A"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31D68C6B"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1D68C6D"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398B7" w14:textId="77777777" w:rsidR="009A025B" w:rsidRDefault="009A025B">
      <w:r>
        <w:separator/>
      </w:r>
    </w:p>
  </w:endnote>
  <w:endnote w:type="continuationSeparator" w:id="0">
    <w:p w14:paraId="234879E4" w14:textId="77777777" w:rsidR="009A025B" w:rsidRDefault="009A0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68C74" w14:textId="77777777" w:rsidR="00152E9D" w:rsidRDefault="00152E9D">
    <w:pPr>
      <w:pStyle w:val="Footer"/>
      <w:jc w:val="center"/>
    </w:pPr>
    <w:r>
      <w:t xml:space="preserve">Page </w:t>
    </w:r>
    <w:r w:rsidR="00806CBA">
      <w:rPr>
        <w:b/>
        <w:sz w:val="24"/>
        <w:szCs w:val="24"/>
      </w:rPr>
      <w:fldChar w:fldCharType="begin"/>
    </w:r>
    <w:r>
      <w:rPr>
        <w:b/>
      </w:rPr>
      <w:instrText xml:space="preserve"> PAGE </w:instrText>
    </w:r>
    <w:r w:rsidR="00806CBA">
      <w:rPr>
        <w:b/>
        <w:sz w:val="24"/>
        <w:szCs w:val="24"/>
      </w:rPr>
      <w:fldChar w:fldCharType="separate"/>
    </w:r>
    <w:r w:rsidR="009F6183">
      <w:rPr>
        <w:b/>
        <w:noProof/>
      </w:rPr>
      <w:t>1</w:t>
    </w:r>
    <w:r w:rsidR="00806CBA">
      <w:rPr>
        <w:b/>
        <w:sz w:val="24"/>
        <w:szCs w:val="24"/>
      </w:rPr>
      <w:fldChar w:fldCharType="end"/>
    </w:r>
    <w:r>
      <w:t xml:space="preserve"> of </w:t>
    </w:r>
    <w:r w:rsidR="00806CBA">
      <w:rPr>
        <w:b/>
        <w:sz w:val="24"/>
        <w:szCs w:val="24"/>
      </w:rPr>
      <w:fldChar w:fldCharType="begin"/>
    </w:r>
    <w:r>
      <w:rPr>
        <w:b/>
      </w:rPr>
      <w:instrText xml:space="preserve"> NUMPAGES  </w:instrText>
    </w:r>
    <w:r w:rsidR="00806CBA">
      <w:rPr>
        <w:b/>
        <w:sz w:val="24"/>
        <w:szCs w:val="24"/>
      </w:rPr>
      <w:fldChar w:fldCharType="separate"/>
    </w:r>
    <w:r w:rsidR="009F6183">
      <w:rPr>
        <w:b/>
        <w:noProof/>
      </w:rPr>
      <w:t>1</w:t>
    </w:r>
    <w:r w:rsidR="00806CBA">
      <w:rPr>
        <w:b/>
        <w:sz w:val="24"/>
        <w:szCs w:val="24"/>
      </w:rPr>
      <w:fldChar w:fldCharType="end"/>
    </w:r>
  </w:p>
  <w:p w14:paraId="31D68C7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68C7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12E8A" w14:textId="77777777" w:rsidR="009A025B" w:rsidRDefault="009A025B">
      <w:r>
        <w:separator/>
      </w:r>
    </w:p>
  </w:footnote>
  <w:footnote w:type="continuationSeparator" w:id="0">
    <w:p w14:paraId="5AF28A89" w14:textId="77777777" w:rsidR="009A025B" w:rsidRDefault="009A02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D2A2ADA"/>
    <w:multiLevelType w:val="hybridMultilevel"/>
    <w:tmpl w:val="4B6E152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C61454"/>
    <w:multiLevelType w:val="hybridMultilevel"/>
    <w:tmpl w:val="21BA32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8F749C"/>
    <w:multiLevelType w:val="hybridMultilevel"/>
    <w:tmpl w:val="C75A8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5D62EF"/>
    <w:multiLevelType w:val="hybridMultilevel"/>
    <w:tmpl w:val="8BCCB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F175A2"/>
    <w:multiLevelType w:val="hybridMultilevel"/>
    <w:tmpl w:val="C1C66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E34B97"/>
    <w:multiLevelType w:val="hybridMultilevel"/>
    <w:tmpl w:val="27565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F61F59"/>
    <w:multiLevelType w:val="hybridMultilevel"/>
    <w:tmpl w:val="8138B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AC40AD"/>
    <w:multiLevelType w:val="hybridMultilevel"/>
    <w:tmpl w:val="217E51E6"/>
    <w:lvl w:ilvl="0" w:tplc="B7D8810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6807EB"/>
    <w:multiLevelType w:val="hybridMultilevel"/>
    <w:tmpl w:val="079AF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A113EC"/>
    <w:multiLevelType w:val="hybridMultilevel"/>
    <w:tmpl w:val="2D56C92C"/>
    <w:lvl w:ilvl="0" w:tplc="B8B0B054">
      <w:start w:val="5"/>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decimal"/>
      <w:lvlText w:val="%2."/>
      <w:lvlJc w:val="left"/>
      <w:pPr>
        <w:tabs>
          <w:tab w:val="num" w:pos="1440"/>
        </w:tabs>
        <w:ind w:left="1440" w:hanging="360"/>
      </w:pPr>
    </w:lvl>
    <w:lvl w:ilvl="2" w:tplc="B0CADB7C">
      <w:start w:val="1"/>
      <w:numFmt w:val="decimal"/>
      <w:lvlText w:val="%3."/>
      <w:lvlJc w:val="left"/>
      <w:pPr>
        <w:tabs>
          <w:tab w:val="num" w:pos="2160"/>
        </w:tabs>
        <w:ind w:left="2160" w:hanging="360"/>
      </w:pPr>
    </w:lvl>
    <w:lvl w:ilvl="3" w:tplc="BF9A0A02">
      <w:start w:val="1"/>
      <w:numFmt w:val="decimal"/>
      <w:lvlText w:val="%4."/>
      <w:lvlJc w:val="left"/>
      <w:pPr>
        <w:tabs>
          <w:tab w:val="num" w:pos="2880"/>
        </w:tabs>
        <w:ind w:left="2880" w:hanging="360"/>
      </w:pPr>
    </w:lvl>
    <w:lvl w:ilvl="4" w:tplc="2E26B3C2">
      <w:start w:val="1"/>
      <w:numFmt w:val="decimal"/>
      <w:lvlText w:val="%5."/>
      <w:lvlJc w:val="left"/>
      <w:pPr>
        <w:tabs>
          <w:tab w:val="num" w:pos="3600"/>
        </w:tabs>
        <w:ind w:left="3600" w:hanging="360"/>
      </w:pPr>
    </w:lvl>
    <w:lvl w:ilvl="5" w:tplc="A68E2F36">
      <w:start w:val="1"/>
      <w:numFmt w:val="decimal"/>
      <w:lvlText w:val="%6."/>
      <w:lvlJc w:val="left"/>
      <w:pPr>
        <w:tabs>
          <w:tab w:val="num" w:pos="4320"/>
        </w:tabs>
        <w:ind w:left="4320" w:hanging="360"/>
      </w:pPr>
    </w:lvl>
    <w:lvl w:ilvl="6" w:tplc="99BAEDE0">
      <w:start w:val="1"/>
      <w:numFmt w:val="decimal"/>
      <w:lvlText w:val="%7."/>
      <w:lvlJc w:val="left"/>
      <w:pPr>
        <w:tabs>
          <w:tab w:val="num" w:pos="5040"/>
        </w:tabs>
        <w:ind w:left="5040" w:hanging="360"/>
      </w:pPr>
    </w:lvl>
    <w:lvl w:ilvl="7" w:tplc="37CCE0E0">
      <w:start w:val="1"/>
      <w:numFmt w:val="decimal"/>
      <w:lvlText w:val="%8."/>
      <w:lvlJc w:val="left"/>
      <w:pPr>
        <w:tabs>
          <w:tab w:val="num" w:pos="5760"/>
        </w:tabs>
        <w:ind w:left="5760" w:hanging="360"/>
      </w:pPr>
    </w:lvl>
    <w:lvl w:ilvl="8" w:tplc="B6FEC694">
      <w:start w:val="1"/>
      <w:numFmt w:val="decimal"/>
      <w:lvlText w:val="%9."/>
      <w:lvlJc w:val="left"/>
      <w:pPr>
        <w:tabs>
          <w:tab w:val="num" w:pos="6480"/>
        </w:tabs>
        <w:ind w:left="6480" w:hanging="360"/>
      </w:pPr>
    </w:lvl>
  </w:abstractNum>
  <w:abstractNum w:abstractNumId="28" w15:restartNumberingAfterBreak="0">
    <w:nsid w:val="7E1D6B31"/>
    <w:multiLevelType w:val="hybridMultilevel"/>
    <w:tmpl w:val="FE5A4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5611992">
    <w:abstractNumId w:val="4"/>
  </w:num>
  <w:num w:numId="2" w16cid:durableId="1673415135">
    <w:abstractNumId w:val="15"/>
  </w:num>
  <w:num w:numId="3" w16cid:durableId="1563711698">
    <w:abstractNumId w:val="26"/>
  </w:num>
  <w:num w:numId="4" w16cid:durableId="468716729">
    <w:abstractNumId w:val="18"/>
  </w:num>
  <w:num w:numId="5" w16cid:durableId="1630239944">
    <w:abstractNumId w:val="13"/>
  </w:num>
  <w:num w:numId="6" w16cid:durableId="201793311">
    <w:abstractNumId w:val="25"/>
  </w:num>
  <w:num w:numId="7" w16cid:durableId="1908302638">
    <w:abstractNumId w:val="5"/>
  </w:num>
  <w:num w:numId="8" w16cid:durableId="216547824">
    <w:abstractNumId w:val="24"/>
  </w:num>
  <w:num w:numId="9" w16cid:durableId="1733963523">
    <w:abstractNumId w:val="16"/>
  </w:num>
  <w:num w:numId="10" w16cid:durableId="2019847118">
    <w:abstractNumId w:val="8"/>
  </w:num>
  <w:num w:numId="11" w16cid:durableId="1558273400">
    <w:abstractNumId w:val="9"/>
  </w:num>
  <w:num w:numId="12" w16cid:durableId="386801709">
    <w:abstractNumId w:val="14"/>
  </w:num>
  <w:num w:numId="13" w16cid:durableId="485321203">
    <w:abstractNumId w:val="23"/>
  </w:num>
  <w:num w:numId="14" w16cid:durableId="1450051040">
    <w:abstractNumId w:val="6"/>
  </w:num>
  <w:num w:numId="15" w16cid:durableId="2007391154">
    <w:abstractNumId w:val="0"/>
  </w:num>
  <w:num w:numId="16" w16cid:durableId="47149093">
    <w:abstractNumId w:val="12"/>
  </w:num>
  <w:num w:numId="17" w16cid:durableId="1830638105">
    <w:abstractNumId w:val="20"/>
  </w:num>
  <w:num w:numId="18" w16cid:durableId="80374441">
    <w:abstractNumId w:val="7"/>
  </w:num>
  <w:num w:numId="19" w16cid:durableId="1873879239">
    <w:abstractNumId w:val="3"/>
  </w:num>
  <w:num w:numId="20" w16cid:durableId="394090347">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1" w16cid:durableId="1866359665">
    <w:abstractNumId w:val="21"/>
  </w:num>
  <w:num w:numId="22" w16cid:durableId="234825523">
    <w:abstractNumId w:val="28"/>
  </w:num>
  <w:num w:numId="23" w16cid:durableId="718240770">
    <w:abstractNumId w:val="19"/>
  </w:num>
  <w:num w:numId="24" w16cid:durableId="1857495143">
    <w:abstractNumId w:val="11"/>
  </w:num>
  <w:num w:numId="25" w16cid:durableId="679820818">
    <w:abstractNumId w:val="2"/>
  </w:num>
  <w:num w:numId="26" w16cid:durableId="1220937070">
    <w:abstractNumId w:val="17"/>
  </w:num>
  <w:num w:numId="27" w16cid:durableId="153434586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0464321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31741247">
    <w:abstractNumId w:val="28"/>
  </w:num>
  <w:num w:numId="30" w16cid:durableId="130438332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191970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40121544">
    <w:abstractNumId w:val="22"/>
  </w:num>
  <w:num w:numId="33" w16cid:durableId="178685079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343367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939D20D-A094-49D5-AF07-14E96EF32EA5}"/>
    <w:docVar w:name="dgnword-eventsink" w:val="204078232"/>
  </w:docVars>
  <w:rsids>
    <w:rsidRoot w:val="00FB4521"/>
    <w:rsid w:val="00011666"/>
    <w:rsid w:val="00011C22"/>
    <w:rsid w:val="00026B02"/>
    <w:rsid w:val="00072143"/>
    <w:rsid w:val="000822E5"/>
    <w:rsid w:val="000971FC"/>
    <w:rsid w:val="000A0FF5"/>
    <w:rsid w:val="000A2A3A"/>
    <w:rsid w:val="000A460B"/>
    <w:rsid w:val="000A492A"/>
    <w:rsid w:val="000A6429"/>
    <w:rsid w:val="000B6520"/>
    <w:rsid w:val="000D2F80"/>
    <w:rsid w:val="000E413A"/>
    <w:rsid w:val="000F5AA3"/>
    <w:rsid w:val="00100396"/>
    <w:rsid w:val="00100B5C"/>
    <w:rsid w:val="00101907"/>
    <w:rsid w:val="00103384"/>
    <w:rsid w:val="00103507"/>
    <w:rsid w:val="001106E9"/>
    <w:rsid w:val="00124CA5"/>
    <w:rsid w:val="00125997"/>
    <w:rsid w:val="001273A4"/>
    <w:rsid w:val="00130964"/>
    <w:rsid w:val="00134EE6"/>
    <w:rsid w:val="00134F77"/>
    <w:rsid w:val="00152E9D"/>
    <w:rsid w:val="00154487"/>
    <w:rsid w:val="001622D0"/>
    <w:rsid w:val="00162AD4"/>
    <w:rsid w:val="00173DD9"/>
    <w:rsid w:val="0017512A"/>
    <w:rsid w:val="00183675"/>
    <w:rsid w:val="00190B67"/>
    <w:rsid w:val="00196958"/>
    <w:rsid w:val="001A1369"/>
    <w:rsid w:val="001A1E39"/>
    <w:rsid w:val="001A24F3"/>
    <w:rsid w:val="001A2919"/>
    <w:rsid w:val="001B405C"/>
    <w:rsid w:val="001B5F45"/>
    <w:rsid w:val="001C1F59"/>
    <w:rsid w:val="001E1050"/>
    <w:rsid w:val="001E1E1F"/>
    <w:rsid w:val="001E2007"/>
    <w:rsid w:val="001E57C1"/>
    <w:rsid w:val="001E7C29"/>
    <w:rsid w:val="001F07EF"/>
    <w:rsid w:val="001F50B6"/>
    <w:rsid w:val="001F6D7A"/>
    <w:rsid w:val="00220934"/>
    <w:rsid w:val="002214BF"/>
    <w:rsid w:val="002246F5"/>
    <w:rsid w:val="0022746E"/>
    <w:rsid w:val="00235F71"/>
    <w:rsid w:val="002444CA"/>
    <w:rsid w:val="002466CE"/>
    <w:rsid w:val="00260DE6"/>
    <w:rsid w:val="00273FEE"/>
    <w:rsid w:val="0028204E"/>
    <w:rsid w:val="0028591B"/>
    <w:rsid w:val="00285DDA"/>
    <w:rsid w:val="00291841"/>
    <w:rsid w:val="00292AE7"/>
    <w:rsid w:val="002A79C3"/>
    <w:rsid w:val="002B0226"/>
    <w:rsid w:val="002B0C4B"/>
    <w:rsid w:val="002C449B"/>
    <w:rsid w:val="002C6040"/>
    <w:rsid w:val="002C69F9"/>
    <w:rsid w:val="002D5B3F"/>
    <w:rsid w:val="002E272E"/>
    <w:rsid w:val="002F0370"/>
    <w:rsid w:val="002F5778"/>
    <w:rsid w:val="003223E0"/>
    <w:rsid w:val="00352C4A"/>
    <w:rsid w:val="00362560"/>
    <w:rsid w:val="003732FD"/>
    <w:rsid w:val="003753B2"/>
    <w:rsid w:val="00376559"/>
    <w:rsid w:val="00382BAA"/>
    <w:rsid w:val="00382BDD"/>
    <w:rsid w:val="00384D73"/>
    <w:rsid w:val="00393EB6"/>
    <w:rsid w:val="003A3CE5"/>
    <w:rsid w:val="003B366F"/>
    <w:rsid w:val="003B3F9D"/>
    <w:rsid w:val="003B41ED"/>
    <w:rsid w:val="003B6C95"/>
    <w:rsid w:val="003C4199"/>
    <w:rsid w:val="003D2C17"/>
    <w:rsid w:val="003D64C6"/>
    <w:rsid w:val="003D7BC8"/>
    <w:rsid w:val="003E5751"/>
    <w:rsid w:val="003F3BBE"/>
    <w:rsid w:val="004046A9"/>
    <w:rsid w:val="00404C50"/>
    <w:rsid w:val="00416E92"/>
    <w:rsid w:val="00422D9B"/>
    <w:rsid w:val="00423934"/>
    <w:rsid w:val="00426244"/>
    <w:rsid w:val="0043133D"/>
    <w:rsid w:val="00442442"/>
    <w:rsid w:val="004546AE"/>
    <w:rsid w:val="00457883"/>
    <w:rsid w:val="00470A38"/>
    <w:rsid w:val="004829C0"/>
    <w:rsid w:val="00484C93"/>
    <w:rsid w:val="004874DE"/>
    <w:rsid w:val="004B5334"/>
    <w:rsid w:val="004B6C14"/>
    <w:rsid w:val="004C4F19"/>
    <w:rsid w:val="004D5E9B"/>
    <w:rsid w:val="004D63D9"/>
    <w:rsid w:val="004E6585"/>
    <w:rsid w:val="004E76B8"/>
    <w:rsid w:val="0050249F"/>
    <w:rsid w:val="00524566"/>
    <w:rsid w:val="00530BEF"/>
    <w:rsid w:val="00534058"/>
    <w:rsid w:val="00545930"/>
    <w:rsid w:val="005513A0"/>
    <w:rsid w:val="00552351"/>
    <w:rsid w:val="00561F00"/>
    <w:rsid w:val="00562C4E"/>
    <w:rsid w:val="00562DEC"/>
    <w:rsid w:val="00574FC0"/>
    <w:rsid w:val="00576AB4"/>
    <w:rsid w:val="00577597"/>
    <w:rsid w:val="00577917"/>
    <w:rsid w:val="00590667"/>
    <w:rsid w:val="005969E2"/>
    <w:rsid w:val="005A1689"/>
    <w:rsid w:val="005B253A"/>
    <w:rsid w:val="005B61CD"/>
    <w:rsid w:val="005C07E7"/>
    <w:rsid w:val="005D1D58"/>
    <w:rsid w:val="005D432C"/>
    <w:rsid w:val="005E285E"/>
    <w:rsid w:val="005E72F8"/>
    <w:rsid w:val="005F0579"/>
    <w:rsid w:val="005F1080"/>
    <w:rsid w:val="005F3A53"/>
    <w:rsid w:val="0060260A"/>
    <w:rsid w:val="006062A3"/>
    <w:rsid w:val="00610E08"/>
    <w:rsid w:val="0061290F"/>
    <w:rsid w:val="006140BF"/>
    <w:rsid w:val="006161BE"/>
    <w:rsid w:val="0062072C"/>
    <w:rsid w:val="00620787"/>
    <w:rsid w:val="00632434"/>
    <w:rsid w:val="0063478F"/>
    <w:rsid w:val="00644256"/>
    <w:rsid w:val="00661D6F"/>
    <w:rsid w:val="006628E9"/>
    <w:rsid w:val="0066725E"/>
    <w:rsid w:val="006716C7"/>
    <w:rsid w:val="00676241"/>
    <w:rsid w:val="00681208"/>
    <w:rsid w:val="00681FA9"/>
    <w:rsid w:val="00683D60"/>
    <w:rsid w:val="00691EA9"/>
    <w:rsid w:val="006934D4"/>
    <w:rsid w:val="006A6DC3"/>
    <w:rsid w:val="006B1EF2"/>
    <w:rsid w:val="006C1480"/>
    <w:rsid w:val="006C5FFE"/>
    <w:rsid w:val="006D49ED"/>
    <w:rsid w:val="006D55CE"/>
    <w:rsid w:val="006D637A"/>
    <w:rsid w:val="006D6B5E"/>
    <w:rsid w:val="006D6F24"/>
    <w:rsid w:val="006E2903"/>
    <w:rsid w:val="006E3E4E"/>
    <w:rsid w:val="006E7ED9"/>
    <w:rsid w:val="006F1715"/>
    <w:rsid w:val="006F45BF"/>
    <w:rsid w:val="006F60E0"/>
    <w:rsid w:val="00702F71"/>
    <w:rsid w:val="00715117"/>
    <w:rsid w:val="00723AAD"/>
    <w:rsid w:val="0072526A"/>
    <w:rsid w:val="007366DF"/>
    <w:rsid w:val="007451EF"/>
    <w:rsid w:val="007520CB"/>
    <w:rsid w:val="00757839"/>
    <w:rsid w:val="00770C7F"/>
    <w:rsid w:val="00770C81"/>
    <w:rsid w:val="00791024"/>
    <w:rsid w:val="00793F0A"/>
    <w:rsid w:val="007A2657"/>
    <w:rsid w:val="007A58C7"/>
    <w:rsid w:val="007B027E"/>
    <w:rsid w:val="007B3836"/>
    <w:rsid w:val="007C682C"/>
    <w:rsid w:val="007D2385"/>
    <w:rsid w:val="007E6F99"/>
    <w:rsid w:val="007F214F"/>
    <w:rsid w:val="00800069"/>
    <w:rsid w:val="008042F0"/>
    <w:rsid w:val="00805EE0"/>
    <w:rsid w:val="00806CBA"/>
    <w:rsid w:val="008310A0"/>
    <w:rsid w:val="00835D29"/>
    <w:rsid w:val="00842E7F"/>
    <w:rsid w:val="008440FE"/>
    <w:rsid w:val="00852933"/>
    <w:rsid w:val="008566E5"/>
    <w:rsid w:val="008566FE"/>
    <w:rsid w:val="0086459A"/>
    <w:rsid w:val="00865B46"/>
    <w:rsid w:val="00876776"/>
    <w:rsid w:val="00883147"/>
    <w:rsid w:val="00885239"/>
    <w:rsid w:val="00896134"/>
    <w:rsid w:val="00896409"/>
    <w:rsid w:val="008A1EE9"/>
    <w:rsid w:val="008A5D02"/>
    <w:rsid w:val="008A5F7E"/>
    <w:rsid w:val="008A62BC"/>
    <w:rsid w:val="008A695B"/>
    <w:rsid w:val="008B3982"/>
    <w:rsid w:val="008B43E7"/>
    <w:rsid w:val="008C179A"/>
    <w:rsid w:val="008D68DD"/>
    <w:rsid w:val="008D763F"/>
    <w:rsid w:val="008E4D06"/>
    <w:rsid w:val="008F036F"/>
    <w:rsid w:val="008F1308"/>
    <w:rsid w:val="008F78C2"/>
    <w:rsid w:val="00904568"/>
    <w:rsid w:val="0091041D"/>
    <w:rsid w:val="00911394"/>
    <w:rsid w:val="0092096E"/>
    <w:rsid w:val="00923C52"/>
    <w:rsid w:val="00923EF2"/>
    <w:rsid w:val="00926D25"/>
    <w:rsid w:val="00926E9D"/>
    <w:rsid w:val="00932C6E"/>
    <w:rsid w:val="00933F10"/>
    <w:rsid w:val="009341DD"/>
    <w:rsid w:val="009433C5"/>
    <w:rsid w:val="00963926"/>
    <w:rsid w:val="00965881"/>
    <w:rsid w:val="00973482"/>
    <w:rsid w:val="009871FF"/>
    <w:rsid w:val="00990799"/>
    <w:rsid w:val="00995D51"/>
    <w:rsid w:val="009A025B"/>
    <w:rsid w:val="009A0631"/>
    <w:rsid w:val="009B10ED"/>
    <w:rsid w:val="009D3EA4"/>
    <w:rsid w:val="009D649C"/>
    <w:rsid w:val="009E2C3F"/>
    <w:rsid w:val="009E4BC1"/>
    <w:rsid w:val="009F2ECD"/>
    <w:rsid w:val="009F5CB2"/>
    <w:rsid w:val="009F6183"/>
    <w:rsid w:val="00A03BB8"/>
    <w:rsid w:val="00A05541"/>
    <w:rsid w:val="00A3505D"/>
    <w:rsid w:val="00A4036F"/>
    <w:rsid w:val="00A406E5"/>
    <w:rsid w:val="00A4641C"/>
    <w:rsid w:val="00A55876"/>
    <w:rsid w:val="00A642CF"/>
    <w:rsid w:val="00A65625"/>
    <w:rsid w:val="00A67FB1"/>
    <w:rsid w:val="00A77DFA"/>
    <w:rsid w:val="00A85BFE"/>
    <w:rsid w:val="00A87AC0"/>
    <w:rsid w:val="00A91950"/>
    <w:rsid w:val="00AB35E0"/>
    <w:rsid w:val="00AB6FE7"/>
    <w:rsid w:val="00AB7AD7"/>
    <w:rsid w:val="00AC5C02"/>
    <w:rsid w:val="00AC5F32"/>
    <w:rsid w:val="00AD2430"/>
    <w:rsid w:val="00AE0A0D"/>
    <w:rsid w:val="00AE41A6"/>
    <w:rsid w:val="00AF01E6"/>
    <w:rsid w:val="00AF0E34"/>
    <w:rsid w:val="00AF1390"/>
    <w:rsid w:val="00AF271D"/>
    <w:rsid w:val="00AF56C2"/>
    <w:rsid w:val="00B004E6"/>
    <w:rsid w:val="00B06087"/>
    <w:rsid w:val="00B0744D"/>
    <w:rsid w:val="00B10CF0"/>
    <w:rsid w:val="00B1670F"/>
    <w:rsid w:val="00B25BBD"/>
    <w:rsid w:val="00B370DB"/>
    <w:rsid w:val="00B45EC2"/>
    <w:rsid w:val="00B4682C"/>
    <w:rsid w:val="00B50C66"/>
    <w:rsid w:val="00B50EA8"/>
    <w:rsid w:val="00B64082"/>
    <w:rsid w:val="00B72325"/>
    <w:rsid w:val="00B72EC6"/>
    <w:rsid w:val="00B77F20"/>
    <w:rsid w:val="00B81AD3"/>
    <w:rsid w:val="00B829D8"/>
    <w:rsid w:val="00B84B5B"/>
    <w:rsid w:val="00B86446"/>
    <w:rsid w:val="00B9182C"/>
    <w:rsid w:val="00BA1176"/>
    <w:rsid w:val="00BA6336"/>
    <w:rsid w:val="00BB0D71"/>
    <w:rsid w:val="00BB4A59"/>
    <w:rsid w:val="00BC20F2"/>
    <w:rsid w:val="00BE0B01"/>
    <w:rsid w:val="00BE79C7"/>
    <w:rsid w:val="00BF3CB5"/>
    <w:rsid w:val="00C01A3F"/>
    <w:rsid w:val="00C03036"/>
    <w:rsid w:val="00C073F1"/>
    <w:rsid w:val="00C1020C"/>
    <w:rsid w:val="00C1285B"/>
    <w:rsid w:val="00C1361B"/>
    <w:rsid w:val="00C14E1F"/>
    <w:rsid w:val="00C17C79"/>
    <w:rsid w:val="00C20C78"/>
    <w:rsid w:val="00C315AF"/>
    <w:rsid w:val="00C36D9A"/>
    <w:rsid w:val="00C44A72"/>
    <w:rsid w:val="00C44B29"/>
    <w:rsid w:val="00C5582C"/>
    <w:rsid w:val="00C579F2"/>
    <w:rsid w:val="00C61FC2"/>
    <w:rsid w:val="00C705F9"/>
    <w:rsid w:val="00C80F0F"/>
    <w:rsid w:val="00C8667A"/>
    <w:rsid w:val="00C93BCB"/>
    <w:rsid w:val="00CA2558"/>
    <w:rsid w:val="00CB030A"/>
    <w:rsid w:val="00CB5A8C"/>
    <w:rsid w:val="00CB7B99"/>
    <w:rsid w:val="00CC0833"/>
    <w:rsid w:val="00CC241A"/>
    <w:rsid w:val="00CD0E79"/>
    <w:rsid w:val="00CD3312"/>
    <w:rsid w:val="00CE4035"/>
    <w:rsid w:val="00CE65AB"/>
    <w:rsid w:val="00CE7DDD"/>
    <w:rsid w:val="00CF4266"/>
    <w:rsid w:val="00D0294F"/>
    <w:rsid w:val="00D22D9C"/>
    <w:rsid w:val="00D241F1"/>
    <w:rsid w:val="00D275CB"/>
    <w:rsid w:val="00D30066"/>
    <w:rsid w:val="00D30DFA"/>
    <w:rsid w:val="00D33DF8"/>
    <w:rsid w:val="00D4358F"/>
    <w:rsid w:val="00D463A5"/>
    <w:rsid w:val="00D4710D"/>
    <w:rsid w:val="00D47D25"/>
    <w:rsid w:val="00D62ACD"/>
    <w:rsid w:val="00D65842"/>
    <w:rsid w:val="00D73F8C"/>
    <w:rsid w:val="00D80B6F"/>
    <w:rsid w:val="00DA36EE"/>
    <w:rsid w:val="00DB116D"/>
    <w:rsid w:val="00DB444C"/>
    <w:rsid w:val="00DB637C"/>
    <w:rsid w:val="00DD02E1"/>
    <w:rsid w:val="00DD17CC"/>
    <w:rsid w:val="00DD5EF2"/>
    <w:rsid w:val="00DD72A0"/>
    <w:rsid w:val="00DE217A"/>
    <w:rsid w:val="00DE43E5"/>
    <w:rsid w:val="00DE57B4"/>
    <w:rsid w:val="00DF321B"/>
    <w:rsid w:val="00DF58AF"/>
    <w:rsid w:val="00E2180C"/>
    <w:rsid w:val="00E230E0"/>
    <w:rsid w:val="00E245CA"/>
    <w:rsid w:val="00E33D8E"/>
    <w:rsid w:val="00E36C70"/>
    <w:rsid w:val="00E51AAC"/>
    <w:rsid w:val="00E5686C"/>
    <w:rsid w:val="00E63A4E"/>
    <w:rsid w:val="00E66CC0"/>
    <w:rsid w:val="00E728A9"/>
    <w:rsid w:val="00E76F87"/>
    <w:rsid w:val="00E807D9"/>
    <w:rsid w:val="00E83640"/>
    <w:rsid w:val="00EA0F4E"/>
    <w:rsid w:val="00EA295B"/>
    <w:rsid w:val="00EA3B9B"/>
    <w:rsid w:val="00EA3D5A"/>
    <w:rsid w:val="00EA6801"/>
    <w:rsid w:val="00EB4F96"/>
    <w:rsid w:val="00EB711E"/>
    <w:rsid w:val="00EB78C1"/>
    <w:rsid w:val="00ED5AB0"/>
    <w:rsid w:val="00ED7072"/>
    <w:rsid w:val="00EE3132"/>
    <w:rsid w:val="00EE3D9D"/>
    <w:rsid w:val="00EE4C47"/>
    <w:rsid w:val="00EE6F25"/>
    <w:rsid w:val="00EF6289"/>
    <w:rsid w:val="00F02126"/>
    <w:rsid w:val="00F03D85"/>
    <w:rsid w:val="00F07C8C"/>
    <w:rsid w:val="00F11114"/>
    <w:rsid w:val="00F249F1"/>
    <w:rsid w:val="00F25B9D"/>
    <w:rsid w:val="00F2664E"/>
    <w:rsid w:val="00F31163"/>
    <w:rsid w:val="00F31C04"/>
    <w:rsid w:val="00F338D2"/>
    <w:rsid w:val="00F442A7"/>
    <w:rsid w:val="00F45764"/>
    <w:rsid w:val="00F52443"/>
    <w:rsid w:val="00F55176"/>
    <w:rsid w:val="00F57A89"/>
    <w:rsid w:val="00F61A20"/>
    <w:rsid w:val="00F63DD9"/>
    <w:rsid w:val="00F67644"/>
    <w:rsid w:val="00F82E2A"/>
    <w:rsid w:val="00F8381F"/>
    <w:rsid w:val="00F87BA6"/>
    <w:rsid w:val="00FA04CD"/>
    <w:rsid w:val="00FA25F5"/>
    <w:rsid w:val="00FA2810"/>
    <w:rsid w:val="00FA586F"/>
    <w:rsid w:val="00FA68F8"/>
    <w:rsid w:val="00FB1DC0"/>
    <w:rsid w:val="00FB3B4E"/>
    <w:rsid w:val="00FB4521"/>
    <w:rsid w:val="00FB4F84"/>
    <w:rsid w:val="00FB5CF8"/>
    <w:rsid w:val="00FC5B48"/>
    <w:rsid w:val="00FD154C"/>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D68A94"/>
  <w15:docId w15:val="{F9A0201E-89F8-4ECD-A0DF-CE9E1410B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B35E0"/>
    <w:rPr>
      <w:lang w:eastAsia="en-GB"/>
    </w:rPr>
  </w:style>
  <w:style w:type="paragraph" w:styleId="Heading1">
    <w:name w:val="heading 1"/>
    <w:basedOn w:val="Normal"/>
    <w:next w:val="Normal"/>
    <w:qFormat/>
    <w:rsid w:val="00E76F8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E76F87"/>
    <w:pPr>
      <w:keepNext/>
      <w:jc w:val="both"/>
      <w:outlineLvl w:val="1"/>
    </w:pPr>
    <w:rPr>
      <w:b/>
      <w:sz w:val="24"/>
    </w:rPr>
  </w:style>
  <w:style w:type="paragraph" w:styleId="Heading3">
    <w:name w:val="heading 3"/>
    <w:basedOn w:val="Normal"/>
    <w:next w:val="Normal"/>
    <w:qFormat/>
    <w:rsid w:val="00E76F87"/>
    <w:pPr>
      <w:keepNext/>
      <w:jc w:val="center"/>
      <w:outlineLvl w:val="2"/>
    </w:pPr>
    <w:rPr>
      <w:b/>
      <w:sz w:val="24"/>
    </w:rPr>
  </w:style>
  <w:style w:type="paragraph" w:styleId="Heading4">
    <w:name w:val="heading 4"/>
    <w:basedOn w:val="Normal"/>
    <w:next w:val="Normal"/>
    <w:qFormat/>
    <w:rsid w:val="00E76F8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76F87"/>
    <w:pPr>
      <w:tabs>
        <w:tab w:val="center" w:pos="4153"/>
        <w:tab w:val="right" w:pos="8306"/>
      </w:tabs>
    </w:pPr>
  </w:style>
  <w:style w:type="paragraph" w:styleId="Footer">
    <w:name w:val="footer"/>
    <w:basedOn w:val="Normal"/>
    <w:link w:val="FooterChar"/>
    <w:uiPriority w:val="99"/>
    <w:rsid w:val="00E76F8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6C5FF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qFormat/>
    <w:rsid w:val="006C5FFE"/>
    <w:rPr>
      <w:sz w:val="24"/>
      <w:lang w:eastAsia="en-GB"/>
    </w:rPr>
  </w:style>
  <w:style w:type="character" w:customStyle="1" w:styleId="ListParagraphChar">
    <w:name w:val="List Paragraph Char"/>
    <w:link w:val="ListParagraph"/>
    <w:uiPriority w:val="34"/>
    <w:qFormat/>
    <w:locked/>
    <w:rsid w:val="006E7ED9"/>
    <w:rPr>
      <w:lang w:eastAsia="en-GB"/>
    </w:rPr>
  </w:style>
  <w:style w:type="character" w:styleId="CommentReference">
    <w:name w:val="annotation reference"/>
    <w:basedOn w:val="DefaultParagraphFont"/>
    <w:semiHidden/>
    <w:unhideWhenUsed/>
    <w:rsid w:val="003B41ED"/>
    <w:rPr>
      <w:sz w:val="16"/>
      <w:szCs w:val="16"/>
    </w:rPr>
  </w:style>
  <w:style w:type="paragraph" w:styleId="CommentText">
    <w:name w:val="annotation text"/>
    <w:basedOn w:val="Normal"/>
    <w:link w:val="CommentTextChar"/>
    <w:semiHidden/>
    <w:unhideWhenUsed/>
    <w:rsid w:val="003B41ED"/>
  </w:style>
  <w:style w:type="character" w:customStyle="1" w:styleId="CommentTextChar">
    <w:name w:val="Comment Text Char"/>
    <w:basedOn w:val="DefaultParagraphFont"/>
    <w:link w:val="CommentText"/>
    <w:semiHidden/>
    <w:rsid w:val="003B41ED"/>
    <w:rPr>
      <w:lang w:eastAsia="en-GB"/>
    </w:rPr>
  </w:style>
  <w:style w:type="paragraph" w:styleId="CommentSubject">
    <w:name w:val="annotation subject"/>
    <w:basedOn w:val="CommentText"/>
    <w:next w:val="CommentText"/>
    <w:link w:val="CommentSubjectChar"/>
    <w:semiHidden/>
    <w:unhideWhenUsed/>
    <w:rsid w:val="003B41ED"/>
    <w:rPr>
      <w:b/>
      <w:bCs/>
    </w:rPr>
  </w:style>
  <w:style w:type="character" w:customStyle="1" w:styleId="CommentSubjectChar">
    <w:name w:val="Comment Subject Char"/>
    <w:basedOn w:val="CommentTextChar"/>
    <w:link w:val="CommentSubject"/>
    <w:semiHidden/>
    <w:rsid w:val="003B41ED"/>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62152">
      <w:bodyDiv w:val="1"/>
      <w:marLeft w:val="0"/>
      <w:marRight w:val="0"/>
      <w:marTop w:val="0"/>
      <w:marBottom w:val="0"/>
      <w:divBdr>
        <w:top w:val="none" w:sz="0" w:space="0" w:color="auto"/>
        <w:left w:val="none" w:sz="0" w:space="0" w:color="auto"/>
        <w:bottom w:val="none" w:sz="0" w:space="0" w:color="auto"/>
        <w:right w:val="none" w:sz="0" w:space="0" w:color="auto"/>
      </w:divBdr>
    </w:div>
    <w:div w:id="113717682">
      <w:bodyDiv w:val="1"/>
      <w:marLeft w:val="0"/>
      <w:marRight w:val="0"/>
      <w:marTop w:val="0"/>
      <w:marBottom w:val="0"/>
      <w:divBdr>
        <w:top w:val="none" w:sz="0" w:space="0" w:color="auto"/>
        <w:left w:val="none" w:sz="0" w:space="0" w:color="auto"/>
        <w:bottom w:val="none" w:sz="0" w:space="0" w:color="auto"/>
        <w:right w:val="none" w:sz="0" w:space="0" w:color="auto"/>
      </w:divBdr>
    </w:div>
    <w:div w:id="146020708">
      <w:bodyDiv w:val="1"/>
      <w:marLeft w:val="0"/>
      <w:marRight w:val="0"/>
      <w:marTop w:val="0"/>
      <w:marBottom w:val="0"/>
      <w:divBdr>
        <w:top w:val="none" w:sz="0" w:space="0" w:color="auto"/>
        <w:left w:val="none" w:sz="0" w:space="0" w:color="auto"/>
        <w:bottom w:val="none" w:sz="0" w:space="0" w:color="auto"/>
        <w:right w:val="none" w:sz="0" w:space="0" w:color="auto"/>
      </w:divBdr>
    </w:div>
    <w:div w:id="190262723">
      <w:bodyDiv w:val="1"/>
      <w:marLeft w:val="0"/>
      <w:marRight w:val="0"/>
      <w:marTop w:val="0"/>
      <w:marBottom w:val="0"/>
      <w:divBdr>
        <w:top w:val="none" w:sz="0" w:space="0" w:color="auto"/>
        <w:left w:val="none" w:sz="0" w:space="0" w:color="auto"/>
        <w:bottom w:val="none" w:sz="0" w:space="0" w:color="auto"/>
        <w:right w:val="none" w:sz="0" w:space="0" w:color="auto"/>
      </w:divBdr>
    </w:div>
    <w:div w:id="203256796">
      <w:bodyDiv w:val="1"/>
      <w:marLeft w:val="0"/>
      <w:marRight w:val="0"/>
      <w:marTop w:val="0"/>
      <w:marBottom w:val="0"/>
      <w:divBdr>
        <w:top w:val="none" w:sz="0" w:space="0" w:color="auto"/>
        <w:left w:val="none" w:sz="0" w:space="0" w:color="auto"/>
        <w:bottom w:val="none" w:sz="0" w:space="0" w:color="auto"/>
        <w:right w:val="none" w:sz="0" w:space="0" w:color="auto"/>
      </w:divBdr>
    </w:div>
    <w:div w:id="32054486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925753">
      <w:bodyDiv w:val="1"/>
      <w:marLeft w:val="0"/>
      <w:marRight w:val="0"/>
      <w:marTop w:val="0"/>
      <w:marBottom w:val="0"/>
      <w:divBdr>
        <w:top w:val="none" w:sz="0" w:space="0" w:color="auto"/>
        <w:left w:val="none" w:sz="0" w:space="0" w:color="auto"/>
        <w:bottom w:val="none" w:sz="0" w:space="0" w:color="auto"/>
        <w:right w:val="none" w:sz="0" w:space="0" w:color="auto"/>
      </w:divBdr>
    </w:div>
    <w:div w:id="542014783">
      <w:bodyDiv w:val="1"/>
      <w:marLeft w:val="0"/>
      <w:marRight w:val="0"/>
      <w:marTop w:val="0"/>
      <w:marBottom w:val="0"/>
      <w:divBdr>
        <w:top w:val="none" w:sz="0" w:space="0" w:color="auto"/>
        <w:left w:val="none" w:sz="0" w:space="0" w:color="auto"/>
        <w:bottom w:val="none" w:sz="0" w:space="0" w:color="auto"/>
        <w:right w:val="none" w:sz="0" w:space="0" w:color="auto"/>
      </w:divBdr>
    </w:div>
    <w:div w:id="601383260">
      <w:bodyDiv w:val="1"/>
      <w:marLeft w:val="0"/>
      <w:marRight w:val="0"/>
      <w:marTop w:val="0"/>
      <w:marBottom w:val="0"/>
      <w:divBdr>
        <w:top w:val="none" w:sz="0" w:space="0" w:color="auto"/>
        <w:left w:val="none" w:sz="0" w:space="0" w:color="auto"/>
        <w:bottom w:val="none" w:sz="0" w:space="0" w:color="auto"/>
        <w:right w:val="none" w:sz="0" w:space="0" w:color="auto"/>
      </w:divBdr>
    </w:div>
    <w:div w:id="803430125">
      <w:bodyDiv w:val="1"/>
      <w:marLeft w:val="0"/>
      <w:marRight w:val="0"/>
      <w:marTop w:val="0"/>
      <w:marBottom w:val="0"/>
      <w:divBdr>
        <w:top w:val="none" w:sz="0" w:space="0" w:color="auto"/>
        <w:left w:val="none" w:sz="0" w:space="0" w:color="auto"/>
        <w:bottom w:val="none" w:sz="0" w:space="0" w:color="auto"/>
        <w:right w:val="none" w:sz="0" w:space="0" w:color="auto"/>
      </w:divBdr>
    </w:div>
    <w:div w:id="1101610891">
      <w:bodyDiv w:val="1"/>
      <w:marLeft w:val="0"/>
      <w:marRight w:val="0"/>
      <w:marTop w:val="0"/>
      <w:marBottom w:val="0"/>
      <w:divBdr>
        <w:top w:val="none" w:sz="0" w:space="0" w:color="auto"/>
        <w:left w:val="none" w:sz="0" w:space="0" w:color="auto"/>
        <w:bottom w:val="none" w:sz="0" w:space="0" w:color="auto"/>
        <w:right w:val="none" w:sz="0" w:space="0" w:color="auto"/>
      </w:divBdr>
    </w:div>
    <w:div w:id="121655191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786588">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744922">
      <w:bodyDiv w:val="1"/>
      <w:marLeft w:val="0"/>
      <w:marRight w:val="0"/>
      <w:marTop w:val="0"/>
      <w:marBottom w:val="0"/>
      <w:divBdr>
        <w:top w:val="none" w:sz="0" w:space="0" w:color="auto"/>
        <w:left w:val="none" w:sz="0" w:space="0" w:color="auto"/>
        <w:bottom w:val="none" w:sz="0" w:space="0" w:color="auto"/>
        <w:right w:val="none" w:sz="0" w:space="0" w:color="auto"/>
      </w:divBdr>
    </w:div>
    <w:div w:id="1863739556">
      <w:bodyDiv w:val="1"/>
      <w:marLeft w:val="0"/>
      <w:marRight w:val="0"/>
      <w:marTop w:val="0"/>
      <w:marBottom w:val="0"/>
      <w:divBdr>
        <w:top w:val="none" w:sz="0" w:space="0" w:color="auto"/>
        <w:left w:val="none" w:sz="0" w:space="0" w:color="auto"/>
        <w:bottom w:val="none" w:sz="0" w:space="0" w:color="auto"/>
        <w:right w:val="none" w:sz="0" w:space="0" w:color="auto"/>
      </w:divBdr>
    </w:div>
    <w:div w:id="21138140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basr.ac.uk/diskus_old/diskus1-6/blain.txt"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6DFEB-EB9F-4A23-8CE5-46050A970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2</TotalTime>
  <Pages>13</Pages>
  <Words>5690</Words>
  <Characters>29192</Characters>
  <Application>Microsoft Office Word</Application>
  <DocSecurity>0</DocSecurity>
  <Lines>810</Lines>
  <Paragraphs>379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34503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Nick Campion</cp:lastModifiedBy>
  <cp:revision>4</cp:revision>
  <cp:lastPrinted>2019-04-12T15:50:00Z</cp:lastPrinted>
  <dcterms:created xsi:type="dcterms:W3CDTF">2026-02-04T17:36:00Z</dcterms:created>
  <dcterms:modified xsi:type="dcterms:W3CDTF">2026-02-04T17:46:00Z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