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F1911" w14:textId="45D3D2FF" w:rsidR="00021CFE" w:rsidRDefault="00583D6E" w:rsidP="00583D6E">
      <w:pPr>
        <w:jc w:val="center"/>
      </w:pPr>
      <w:r>
        <w:rPr>
          <w:noProof/>
        </w:rPr>
        <w:drawing>
          <wp:inline distT="0" distB="0" distL="0" distR="0" wp14:anchorId="7BFF2AD0" wp14:editId="3895DAD4">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679D416" w14:textId="70506B1D"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10E8A7A0" w14:textId="77777777" w:rsidR="00583D6E" w:rsidRPr="00583D6E" w:rsidRDefault="00583D6E" w:rsidP="00583D6E">
      <w:pPr>
        <w:rPr>
          <w:rFonts w:asciiTheme="minorBidi" w:hAnsiTheme="minorBidi"/>
          <w:b/>
          <w:bCs/>
          <w:sz w:val="48"/>
          <w:szCs w:val="48"/>
        </w:rPr>
      </w:pPr>
    </w:p>
    <w:p w14:paraId="0E346570" w14:textId="7152449A"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BMSW4012</w:t>
      </w:r>
    </w:p>
    <w:p w14:paraId="18DBEB4D" w14:textId="77777777" w:rsidR="00583D6E" w:rsidRPr="00583D6E" w:rsidRDefault="00583D6E" w:rsidP="00583D6E">
      <w:pPr>
        <w:rPr>
          <w:rFonts w:asciiTheme="minorBidi" w:hAnsiTheme="minorBidi"/>
          <w:b/>
          <w:bCs/>
          <w:sz w:val="48"/>
          <w:szCs w:val="48"/>
        </w:rPr>
      </w:pPr>
    </w:p>
    <w:p w14:paraId="4304EF5D" w14:textId="604F6A9B"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Name:</w:t>
      </w:r>
    </w:p>
    <w:p w14:paraId="2A5A039B" w14:textId="77777777" w:rsidR="00583D6E" w:rsidRPr="00583D6E" w:rsidRDefault="00583D6E" w:rsidP="00583D6E">
      <w:pPr>
        <w:rPr>
          <w:rFonts w:asciiTheme="minorBidi" w:hAnsiTheme="minorBidi"/>
          <w:b/>
          <w:bCs/>
          <w:sz w:val="48"/>
          <w:szCs w:val="48"/>
        </w:rPr>
      </w:pPr>
    </w:p>
    <w:p w14:paraId="3F49392F" w14:textId="157FA86F"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Student Number:</w:t>
      </w:r>
    </w:p>
    <w:p w14:paraId="482FED95" w14:textId="77777777" w:rsidR="00583D6E" w:rsidRPr="00583D6E" w:rsidRDefault="00583D6E" w:rsidP="00583D6E">
      <w:pPr>
        <w:rPr>
          <w:rFonts w:asciiTheme="minorBidi" w:hAnsiTheme="minorBidi"/>
          <w:b/>
          <w:bCs/>
          <w:sz w:val="48"/>
          <w:szCs w:val="48"/>
        </w:rPr>
      </w:pPr>
    </w:p>
    <w:p w14:paraId="1460B153" w14:textId="45C0A801" w:rsidR="00583D6E" w:rsidRPr="00583D6E" w:rsidRDefault="00583D6E" w:rsidP="00583D6E">
      <w:pPr>
        <w:rPr>
          <w:rFonts w:asciiTheme="minorBidi" w:hAnsiTheme="minorBidi"/>
          <w:b/>
          <w:bCs/>
          <w:sz w:val="48"/>
          <w:szCs w:val="48"/>
        </w:rPr>
      </w:pPr>
      <w:r w:rsidRPr="00583D6E">
        <w:rPr>
          <w:rFonts w:asciiTheme="minorBidi" w:hAnsiTheme="minorBidi"/>
          <w:b/>
          <w:bCs/>
          <w:sz w:val="48"/>
          <w:szCs w:val="48"/>
        </w:rPr>
        <w:t>Lecturer:</w:t>
      </w:r>
    </w:p>
    <w:p w14:paraId="327EB992" w14:textId="77777777" w:rsidR="00583D6E" w:rsidRPr="00583D6E" w:rsidRDefault="00583D6E" w:rsidP="00583D6E">
      <w:pPr>
        <w:rPr>
          <w:rFonts w:asciiTheme="minorBidi" w:hAnsiTheme="minorBidi"/>
          <w:b/>
          <w:bCs/>
          <w:sz w:val="48"/>
          <w:szCs w:val="48"/>
        </w:rPr>
      </w:pPr>
    </w:p>
    <w:p w14:paraId="579C5202" w14:textId="30BAC208" w:rsidR="00583D6E" w:rsidRPr="00583D6E" w:rsidRDefault="00583D6E" w:rsidP="00583D6E">
      <w:pPr>
        <w:rPr>
          <w:rFonts w:asciiTheme="minorBidi" w:hAnsiTheme="minorBidi"/>
          <w:sz w:val="48"/>
          <w:szCs w:val="48"/>
        </w:rPr>
      </w:pPr>
      <w:r w:rsidRPr="00583D6E">
        <w:rPr>
          <w:rFonts w:asciiTheme="minorBidi" w:hAnsiTheme="minorBidi"/>
          <w:b/>
          <w:bCs/>
          <w:sz w:val="48"/>
          <w:szCs w:val="48"/>
        </w:rPr>
        <w:t xml:space="preserve">Deadline: </w:t>
      </w:r>
      <w:r w:rsidRPr="00583D6E">
        <w:rPr>
          <w:rFonts w:asciiTheme="minorBidi" w:hAnsiTheme="minorBidi"/>
          <w:sz w:val="48"/>
          <w:szCs w:val="48"/>
        </w:rPr>
        <w:t>Friday 12</w:t>
      </w:r>
      <w:r w:rsidRPr="00583D6E">
        <w:rPr>
          <w:rFonts w:asciiTheme="minorBidi" w:hAnsiTheme="minorBidi"/>
          <w:sz w:val="48"/>
          <w:szCs w:val="48"/>
          <w:vertAlign w:val="superscript"/>
        </w:rPr>
        <w:t>th</w:t>
      </w:r>
      <w:r w:rsidRPr="00583D6E">
        <w:rPr>
          <w:rFonts w:asciiTheme="minorBidi" w:hAnsiTheme="minorBidi"/>
          <w:sz w:val="48"/>
          <w:szCs w:val="48"/>
        </w:rPr>
        <w:t xml:space="preserve"> June 2026 23.59PM</w:t>
      </w:r>
    </w:p>
    <w:p w14:paraId="4B0717D3" w14:textId="77777777" w:rsidR="00583D6E" w:rsidRDefault="00583D6E" w:rsidP="00583D6E">
      <w:pPr>
        <w:rPr>
          <w:sz w:val="48"/>
          <w:szCs w:val="48"/>
        </w:rPr>
      </w:pPr>
    </w:p>
    <w:p w14:paraId="488065A8" w14:textId="77777777" w:rsidR="00583D6E" w:rsidRDefault="00583D6E" w:rsidP="00583D6E">
      <w:pPr>
        <w:rPr>
          <w:rFonts w:ascii="Aptos" w:hAnsi="Aptos"/>
          <w:b/>
          <w:bCs/>
          <w:sz w:val="32"/>
          <w:szCs w:val="32"/>
        </w:rPr>
      </w:pPr>
    </w:p>
    <w:p w14:paraId="013F2F4F" w14:textId="77777777" w:rsidR="00583D6E" w:rsidRDefault="00583D6E" w:rsidP="00583D6E">
      <w:pPr>
        <w:rPr>
          <w:rFonts w:ascii="Arial" w:hAnsi="Arial" w:cs="Arial"/>
          <w:b/>
          <w:bCs/>
        </w:rPr>
      </w:pPr>
    </w:p>
    <w:p w14:paraId="18D90C9A" w14:textId="6C227714" w:rsidR="00583D6E" w:rsidRPr="009F24C9" w:rsidRDefault="00583D6E" w:rsidP="00583D6E">
      <w:pPr>
        <w:rPr>
          <w:rFonts w:ascii="Arial" w:hAnsi="Arial" w:cs="Arial"/>
          <w:b/>
          <w:bCs/>
        </w:rPr>
      </w:pPr>
      <w:r w:rsidRPr="009F24C9">
        <w:rPr>
          <w:rFonts w:ascii="Arial" w:hAnsi="Arial" w:cs="Arial"/>
          <w:b/>
          <w:bCs/>
        </w:rPr>
        <w:lastRenderedPageBreak/>
        <w:t>AI Acknowledgement</w:t>
      </w:r>
    </w:p>
    <w:p w14:paraId="59C537E0" w14:textId="77777777" w:rsidR="00583D6E" w:rsidRPr="009F24C9" w:rsidRDefault="00583D6E" w:rsidP="00583D6E">
      <w:pPr>
        <w:rPr>
          <w:rFonts w:ascii="Arial" w:hAnsi="Arial" w:cs="Arial"/>
        </w:rPr>
      </w:pPr>
      <w:r w:rsidRPr="009F24C9">
        <w:rPr>
          <w:rFonts w:ascii="Arial" w:hAnsi="Arial" w:cs="Arial"/>
          <w:i/>
          <w:iCs/>
        </w:rPr>
        <w:t>(This section is compulsory for all students.)</w:t>
      </w:r>
    </w:p>
    <w:p w14:paraId="7DFD7499" w14:textId="77777777" w:rsidR="00583D6E" w:rsidRPr="009F24C9" w:rsidRDefault="00583D6E" w:rsidP="00583D6E">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7F6F04D1" w14:textId="77777777" w:rsidR="00583D6E" w:rsidRPr="009F24C9" w:rsidRDefault="00583D6E" w:rsidP="00583D6E">
      <w:pPr>
        <w:rPr>
          <w:rFonts w:ascii="Arial" w:hAnsi="Arial" w:cs="Arial"/>
          <w:b/>
          <w:bCs/>
        </w:rPr>
      </w:pPr>
      <w:r w:rsidRPr="009F24C9">
        <w:rPr>
          <w:rFonts w:ascii="Arial" w:hAnsi="Arial" w:cs="Arial"/>
          <w:b/>
          <w:bCs/>
        </w:rPr>
        <w:t>Prompt(s) used (if applicable):</w:t>
      </w:r>
    </w:p>
    <w:p w14:paraId="6118D437" w14:textId="77777777" w:rsidR="00583D6E" w:rsidRPr="009F24C9" w:rsidRDefault="00583D6E" w:rsidP="00583D6E">
      <w:pPr>
        <w:numPr>
          <w:ilvl w:val="0"/>
          <w:numId w:val="1"/>
        </w:numPr>
        <w:rPr>
          <w:rFonts w:ascii="Arial" w:hAnsi="Arial" w:cs="Arial"/>
        </w:rPr>
      </w:pPr>
    </w:p>
    <w:p w14:paraId="1092196D" w14:textId="77777777" w:rsidR="00583D6E" w:rsidRPr="009F24C9" w:rsidRDefault="00583D6E" w:rsidP="00583D6E">
      <w:pPr>
        <w:rPr>
          <w:rFonts w:ascii="Arial" w:hAnsi="Arial" w:cs="Arial"/>
        </w:rPr>
        <w:sectPr w:rsidR="00583D6E" w:rsidRPr="009F24C9" w:rsidSect="00583D6E">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0529FEEB" w14:textId="0CFF1879" w:rsidR="00583D6E" w:rsidRDefault="00583D6E" w:rsidP="00583D6E">
      <w:pPr>
        <w:rPr>
          <w:rFonts w:ascii="Arial" w:hAnsi="Arial" w:cs="Arial"/>
          <w:b/>
          <w:bCs/>
        </w:rPr>
      </w:pPr>
      <w:r w:rsidRPr="00583D6E">
        <w:rPr>
          <w:rFonts w:ascii="Arial" w:hAnsi="Arial" w:cs="Arial"/>
          <w:b/>
          <w:bCs/>
        </w:rPr>
        <w:lastRenderedPageBreak/>
        <w:t xml:space="preserve">Introduction </w:t>
      </w:r>
    </w:p>
    <w:p w14:paraId="45980E96" w14:textId="33A79599" w:rsidR="001F2B2A" w:rsidRPr="00D82B8F" w:rsidRDefault="001F2B2A" w:rsidP="001F2B2A">
      <w:pPr>
        <w:spacing w:after="0" w:line="300" w:lineRule="atLeast"/>
        <w:rPr>
          <w:rFonts w:ascii="Arial" w:eastAsia="Times New Roman" w:hAnsi="Arial" w:cs="Arial"/>
          <w:i/>
          <w:iCs/>
          <w:kern w:val="0"/>
          <w:lang w:eastAsia="en-GB"/>
          <w14:ligatures w14:val="none"/>
        </w:rPr>
      </w:pPr>
      <w:r w:rsidRPr="00D82B8F">
        <w:rPr>
          <w:rFonts w:ascii="Arial" w:eastAsia="Times New Roman" w:hAnsi="Arial" w:cs="Arial"/>
          <w:i/>
          <w:iCs/>
          <w:kern w:val="0"/>
          <w:lang w:eastAsia="en-GB"/>
          <w14:ligatures w14:val="none"/>
        </w:rPr>
        <w:t xml:space="preserve">This essay reflects on my career journey so far and how my experiences have shaped the person I am today, as well as the direction I want to take in the future. Looking back on my education, work experience, and personal development has helped me understand what has influenced my choices and what I still need to improve </w:t>
      </w:r>
      <w:proofErr w:type="gramStart"/>
      <w:r w:rsidRPr="00D82B8F">
        <w:rPr>
          <w:rFonts w:ascii="Arial" w:eastAsia="Times New Roman" w:hAnsi="Arial" w:cs="Arial"/>
          <w:i/>
          <w:iCs/>
          <w:kern w:val="0"/>
          <w:lang w:eastAsia="en-GB"/>
          <w14:ligatures w14:val="none"/>
        </w:rPr>
        <w:t>in order to</w:t>
      </w:r>
      <w:proofErr w:type="gramEnd"/>
      <w:r w:rsidRPr="00D82B8F">
        <w:rPr>
          <w:rFonts w:ascii="Arial" w:eastAsia="Times New Roman" w:hAnsi="Arial" w:cs="Arial"/>
          <w:i/>
          <w:iCs/>
          <w:kern w:val="0"/>
          <w:lang w:eastAsia="en-GB"/>
          <w14:ligatures w14:val="none"/>
        </w:rPr>
        <w:t xml:space="preserve"> reach my career goals. One important part of my journey has been my interest and experience in hair </w:t>
      </w:r>
      <w:proofErr w:type="gramStart"/>
      <w:r w:rsidRPr="00D82B8F">
        <w:rPr>
          <w:rFonts w:ascii="Arial" w:eastAsia="Times New Roman" w:hAnsi="Arial" w:cs="Arial"/>
          <w:i/>
          <w:iCs/>
          <w:kern w:val="0"/>
          <w:lang w:eastAsia="en-GB"/>
          <w14:ligatures w14:val="none"/>
        </w:rPr>
        <w:t>extensions</w:t>
      </w:r>
      <w:r w:rsidR="00545FB3">
        <w:rPr>
          <w:rFonts w:ascii="Arial" w:eastAsia="Times New Roman" w:hAnsi="Arial" w:cs="Arial"/>
          <w:i/>
          <w:iCs/>
          <w:kern w:val="0"/>
          <w:lang w:eastAsia="en-GB"/>
          <w14:ligatures w14:val="none"/>
        </w:rPr>
        <w:t>, and</w:t>
      </w:r>
      <w:proofErr w:type="gramEnd"/>
      <w:r w:rsidR="00545FB3">
        <w:rPr>
          <w:rFonts w:ascii="Arial" w:eastAsia="Times New Roman" w:hAnsi="Arial" w:cs="Arial"/>
          <w:i/>
          <w:iCs/>
          <w:kern w:val="0"/>
          <w:lang w:eastAsia="en-GB"/>
          <w14:ligatures w14:val="none"/>
        </w:rPr>
        <w:t xml:space="preserve"> joining university and staying committed.</w:t>
      </w:r>
      <w:r w:rsidRPr="00D82B8F">
        <w:rPr>
          <w:rFonts w:ascii="Arial" w:eastAsia="Times New Roman" w:hAnsi="Arial" w:cs="Arial"/>
          <w:i/>
          <w:iCs/>
          <w:kern w:val="0"/>
          <w:lang w:eastAsia="en-GB"/>
          <w14:ligatures w14:val="none"/>
        </w:rPr>
        <w:t xml:space="preserve"> This has allowed me to develop practical skills, creativity, patience, and confidence, while also showing me how important communication and professionalism are when working with clients. It has made me realise that I enjoy careers where I can be creative, work closely with people, and build trust with others.</w:t>
      </w:r>
    </w:p>
    <w:p w14:paraId="757467EE" w14:textId="77777777" w:rsidR="001F2B2A" w:rsidRPr="00D82B8F" w:rsidRDefault="001F2B2A" w:rsidP="001F2B2A">
      <w:pPr>
        <w:spacing w:after="0" w:line="300" w:lineRule="atLeast"/>
        <w:rPr>
          <w:rFonts w:ascii="Arial" w:eastAsia="Times New Roman" w:hAnsi="Arial" w:cs="Arial"/>
          <w:i/>
          <w:iCs/>
          <w:kern w:val="0"/>
          <w:lang w:eastAsia="en-GB"/>
          <w14:ligatures w14:val="none"/>
        </w:rPr>
      </w:pPr>
      <w:r w:rsidRPr="00D82B8F">
        <w:rPr>
          <w:rFonts w:ascii="Arial" w:eastAsia="Times New Roman" w:hAnsi="Arial" w:cs="Arial"/>
          <w:i/>
          <w:iCs/>
          <w:kern w:val="0"/>
          <w:lang w:eastAsia="en-GB"/>
          <w14:ligatures w14:val="none"/>
        </w:rPr>
        <w:t>Reflection is important because it allows me to think honestly about my progress, recognise my strengths, and identify areas where I need further development. It also helps me make better decisions about my future by learning from past experiences. To structure this reflection, I will use Gibbs’ Reflective Cycle (1988), which provides a clear way of exploring experiences through description, feelings, evaluation, analysis, conclusion, and action planning. I will also apply SWOT analysis, Myers-Briggs, and Holland’s Career Theory to understand my development, personality, and career fit more deeply</w:t>
      </w:r>
    </w:p>
    <w:p w14:paraId="3264FC15" w14:textId="77777777" w:rsidR="001F2B2A" w:rsidRDefault="001F2B2A" w:rsidP="00583D6E">
      <w:pPr>
        <w:rPr>
          <w:rFonts w:ascii="Arial" w:hAnsi="Arial" w:cs="Arial"/>
          <w:b/>
          <w:bCs/>
        </w:rPr>
      </w:pPr>
    </w:p>
    <w:p w14:paraId="02FD2C6C" w14:textId="7AD8331A" w:rsidR="00583D6E" w:rsidRDefault="00583D6E" w:rsidP="000D55E2">
      <w:pPr>
        <w:rPr>
          <w:rFonts w:ascii="Arial" w:hAnsi="Arial" w:cs="Arial"/>
          <w:i/>
          <w:iCs/>
        </w:rPr>
      </w:pPr>
      <w:r w:rsidRPr="00583D6E">
        <w:rPr>
          <w:rFonts w:ascii="Arial" w:hAnsi="Arial" w:cs="Arial"/>
          <w:b/>
          <w:bCs/>
        </w:rPr>
        <w:t>1. Description</w:t>
      </w:r>
    </w:p>
    <w:p w14:paraId="12123AD5" w14:textId="44D6BA8E" w:rsidR="00806A59" w:rsidRPr="00583D6E" w:rsidRDefault="00806A59" w:rsidP="00583D6E">
      <w:pPr>
        <w:rPr>
          <w:rFonts w:ascii="Arial" w:hAnsi="Arial" w:cs="Arial"/>
        </w:rPr>
      </w:pPr>
      <w:r>
        <w:rPr>
          <w:rFonts w:ascii="Arial" w:hAnsi="Arial" w:cs="Arial"/>
          <w:i/>
          <w:iCs/>
        </w:rPr>
        <w:t xml:space="preserve">My career journey so far has been a mixture of education, personal </w:t>
      </w:r>
      <w:r w:rsidR="00D82B8F">
        <w:rPr>
          <w:rFonts w:ascii="Arial" w:hAnsi="Arial" w:cs="Arial"/>
          <w:i/>
          <w:iCs/>
        </w:rPr>
        <w:t>growth, my interest in hair extensions,</w:t>
      </w:r>
      <w:r>
        <w:rPr>
          <w:rFonts w:ascii="Arial" w:hAnsi="Arial" w:cs="Arial"/>
          <w:i/>
          <w:iCs/>
        </w:rPr>
        <w:t xml:space="preserve"> and</w:t>
      </w:r>
      <w:r w:rsidR="00545FB3">
        <w:rPr>
          <w:rFonts w:ascii="Arial" w:hAnsi="Arial" w:cs="Arial"/>
          <w:i/>
          <w:iCs/>
        </w:rPr>
        <w:t xml:space="preserve"> higher education and</w:t>
      </w:r>
      <w:r>
        <w:rPr>
          <w:rFonts w:ascii="Arial" w:hAnsi="Arial" w:cs="Arial"/>
          <w:i/>
          <w:iCs/>
        </w:rPr>
        <w:t xml:space="preserve"> experience that have gradually shaped my future goals after </w:t>
      </w:r>
      <w:r w:rsidR="00D82B8F">
        <w:rPr>
          <w:rFonts w:ascii="Arial" w:hAnsi="Arial" w:cs="Arial"/>
          <w:i/>
          <w:iCs/>
        </w:rPr>
        <w:t>not completing school and not having no qualifications</w:t>
      </w:r>
      <w:r>
        <w:rPr>
          <w:rFonts w:ascii="Arial" w:hAnsi="Arial" w:cs="Arial"/>
          <w:i/>
          <w:iCs/>
        </w:rPr>
        <w:t xml:space="preserve"> I made the decision to continue into higher education because I wanted to create better opportunities for myself and build a stable career. Starting university was a major step in my journey as it challenged me to become </w:t>
      </w:r>
      <w:r w:rsidR="00AC61F1">
        <w:rPr>
          <w:rFonts w:ascii="Arial" w:hAnsi="Arial" w:cs="Arial"/>
          <w:i/>
          <w:iCs/>
        </w:rPr>
        <w:t>more responsible, independent and focused on what I want to achieve in the future</w:t>
      </w:r>
      <w:r w:rsidR="00D82B8F">
        <w:rPr>
          <w:rFonts w:ascii="Arial" w:hAnsi="Arial" w:cs="Arial"/>
          <w:i/>
          <w:iCs/>
        </w:rPr>
        <w:t>, with my hair extension course it helped my understanding with teamwork, and communication.</w:t>
      </w:r>
      <w:r w:rsidR="00AC61F1">
        <w:rPr>
          <w:rFonts w:ascii="Arial" w:hAnsi="Arial" w:cs="Arial"/>
          <w:i/>
          <w:iCs/>
        </w:rPr>
        <w:t xml:space="preserve"> Throughout my studies I have developed a range of skills that are important for my career development such as communication </w:t>
      </w:r>
      <w:r w:rsidR="009532D6">
        <w:rPr>
          <w:rFonts w:ascii="Arial" w:hAnsi="Arial" w:cs="Arial"/>
          <w:i/>
          <w:iCs/>
        </w:rPr>
        <w:t>teamwork</w:t>
      </w:r>
      <w:r w:rsidR="00AC61F1">
        <w:rPr>
          <w:rFonts w:ascii="Arial" w:hAnsi="Arial" w:cs="Arial"/>
          <w:i/>
          <w:iCs/>
        </w:rPr>
        <w:t xml:space="preserve">, time management and problem solving. These skills have not only helped me academically but have also prepared me for the workplace. With education, any work experience, group projects or daily responsibilities I have taken on have helped me understand how to work under pressure, manage different tasks and interact with others effectively. One of the main turning points in my journey was beginning to think more seriously about my future and the kind of career I want to pursue before this I was focused mainly on completing my studies but over time I realised the importance of planning ahead and understanding my strengths </w:t>
      </w:r>
      <w:r w:rsidR="009532D6">
        <w:rPr>
          <w:rFonts w:ascii="Arial" w:hAnsi="Arial" w:cs="Arial"/>
          <w:i/>
          <w:iCs/>
        </w:rPr>
        <w:t xml:space="preserve">and weaknesses. Studying professional career development has played an important role </w:t>
      </w:r>
      <w:proofErr w:type="gramStart"/>
      <w:r w:rsidR="009532D6">
        <w:rPr>
          <w:rFonts w:ascii="Arial" w:hAnsi="Arial" w:cs="Arial"/>
          <w:i/>
          <w:iCs/>
        </w:rPr>
        <w:t>In</w:t>
      </w:r>
      <w:proofErr w:type="gramEnd"/>
      <w:r w:rsidR="009532D6">
        <w:rPr>
          <w:rFonts w:ascii="Arial" w:hAnsi="Arial" w:cs="Arial"/>
          <w:i/>
          <w:iCs/>
        </w:rPr>
        <w:t xml:space="preserve"> this as it has encouraged me to reflect on my experiences and think carefully about the steps, I need to take next overall my career journey so far has been a learning process that has helped me grow in confidence and direction</w:t>
      </w:r>
      <w:r w:rsidR="00D82B8F">
        <w:rPr>
          <w:rFonts w:ascii="Arial" w:hAnsi="Arial" w:cs="Arial"/>
          <w:i/>
          <w:iCs/>
        </w:rPr>
        <w:t>.</w:t>
      </w:r>
    </w:p>
    <w:p w14:paraId="4E59B115" w14:textId="258F05A4" w:rsidR="00583D6E" w:rsidRPr="00583D6E" w:rsidRDefault="00583D6E" w:rsidP="00583D6E">
      <w:pPr>
        <w:rPr>
          <w:rFonts w:ascii="Arial" w:hAnsi="Arial" w:cs="Arial"/>
          <w:b/>
          <w:bCs/>
        </w:rPr>
      </w:pPr>
      <w:r w:rsidRPr="00583D6E">
        <w:rPr>
          <w:rFonts w:ascii="Arial" w:hAnsi="Arial" w:cs="Arial"/>
          <w:b/>
          <w:bCs/>
        </w:rPr>
        <w:lastRenderedPageBreak/>
        <w:t>2. Feelings</w:t>
      </w:r>
    </w:p>
    <w:p w14:paraId="0A5497EA" w14:textId="66040B20" w:rsidR="009532D6" w:rsidRPr="00583D6E" w:rsidRDefault="009532D6" w:rsidP="00583D6E">
      <w:pPr>
        <w:rPr>
          <w:rFonts w:ascii="Arial" w:hAnsi="Arial" w:cs="Arial"/>
        </w:rPr>
      </w:pPr>
      <w:r>
        <w:rPr>
          <w:rFonts w:ascii="Arial" w:hAnsi="Arial" w:cs="Arial"/>
          <w:i/>
          <w:iCs/>
        </w:rPr>
        <w:t>At different stages of my career journey I experienced a range of emotions, especially confidence, motivation, and uncertainty</w:t>
      </w:r>
      <w:r w:rsidR="00545FB3">
        <w:rPr>
          <w:rFonts w:ascii="Arial" w:hAnsi="Arial" w:cs="Arial"/>
          <w:i/>
          <w:iCs/>
        </w:rPr>
        <w:t>,</w:t>
      </w:r>
      <w:r>
        <w:rPr>
          <w:rFonts w:ascii="Arial" w:hAnsi="Arial" w:cs="Arial"/>
          <w:i/>
          <w:iCs/>
        </w:rPr>
        <w:t xml:space="preserve"> in the early stages, I often felt unsure about what I wanted to do to be successful and to have a stable career but I did not always feel confident  about the direction I should take some days I still don’t. This uncertainty sometimes made me feel anxious, particularly when comparing myself to others who seemed more certain about </w:t>
      </w:r>
      <w:r w:rsidR="000A5B4D">
        <w:rPr>
          <w:rFonts w:ascii="Arial" w:hAnsi="Arial" w:cs="Arial"/>
          <w:i/>
          <w:iCs/>
        </w:rPr>
        <w:t>their</w:t>
      </w:r>
      <w:r>
        <w:rPr>
          <w:rFonts w:ascii="Arial" w:hAnsi="Arial" w:cs="Arial"/>
          <w:i/>
          <w:iCs/>
        </w:rPr>
        <w:t xml:space="preserve"> goals when I started university my feelings were mixed. On one hand I felt proud and motivated because I knew I was taking an important step towards </w:t>
      </w:r>
      <w:r w:rsidR="000A5B4D">
        <w:rPr>
          <w:rFonts w:ascii="Arial" w:hAnsi="Arial" w:cs="Arial"/>
          <w:i/>
          <w:iCs/>
        </w:rPr>
        <w:t>improving my future</w:t>
      </w:r>
      <w:r w:rsidR="00D82B8F">
        <w:rPr>
          <w:rFonts w:ascii="Arial" w:hAnsi="Arial" w:cs="Arial"/>
          <w:i/>
          <w:iCs/>
        </w:rPr>
        <w:t xml:space="preserve"> and my skills in my interests.</w:t>
      </w:r>
      <w:r w:rsidR="000A5B4D">
        <w:rPr>
          <w:rFonts w:ascii="Arial" w:hAnsi="Arial" w:cs="Arial"/>
          <w:i/>
          <w:iCs/>
        </w:rPr>
        <w:t xml:space="preserve"> On the other hand, I also felt nervous because university brought new expectations, responsibilities and academic challenges all at once. During those moments my confidence was not always strong. However, as time when on I began to feel more positive about my progress. Completing assignments, working with others and developing new skills helped me feel more capable and motivated. I started to realise confidence does not appear instantly but grows through experience and effort. Reflecting on my journey now I can see that uncertainty was a normal part of my development. Overall, my feelings changed from confusion and self—doubt in the beginning to greater motivation, self-awareness, and confidence as I become clearer about my future career path.</w:t>
      </w:r>
    </w:p>
    <w:p w14:paraId="69FF3623" w14:textId="73760969" w:rsidR="00583D6E" w:rsidRPr="000D55E2" w:rsidRDefault="00583D6E" w:rsidP="00583D6E">
      <w:pPr>
        <w:rPr>
          <w:rFonts w:ascii="Arial" w:hAnsi="Arial" w:cs="Arial"/>
          <w:b/>
          <w:bCs/>
        </w:rPr>
      </w:pPr>
      <w:r w:rsidRPr="00583D6E">
        <w:rPr>
          <w:rFonts w:ascii="Arial" w:hAnsi="Arial" w:cs="Arial"/>
          <w:b/>
          <w:bCs/>
        </w:rPr>
        <w:t xml:space="preserve">3. Evaluation </w:t>
      </w:r>
    </w:p>
    <w:p w14:paraId="4A2E48A3" w14:textId="2A890B89" w:rsidR="007A123F" w:rsidRPr="00583D6E" w:rsidRDefault="007A123F" w:rsidP="00583D6E">
      <w:pPr>
        <w:rPr>
          <w:rFonts w:ascii="Arial" w:hAnsi="Arial" w:cs="Arial"/>
        </w:rPr>
      </w:pPr>
      <w:r>
        <w:rPr>
          <w:rFonts w:ascii="Arial" w:hAnsi="Arial" w:cs="Arial"/>
          <w:i/>
          <w:iCs/>
        </w:rPr>
        <w:t xml:space="preserve">Looking back on my career journey so far, there are several things that have gone well. One of the positives has been my decision to continue into higher education and remain committed to my studies, even when things felt difficult. This has helped me improve important skills such as communication, </w:t>
      </w:r>
      <w:r w:rsidR="00545FB3">
        <w:rPr>
          <w:rFonts w:ascii="Arial" w:hAnsi="Arial" w:cs="Arial"/>
          <w:i/>
          <w:iCs/>
        </w:rPr>
        <w:t>teamwork</w:t>
      </w:r>
      <w:r>
        <w:rPr>
          <w:rFonts w:ascii="Arial" w:hAnsi="Arial" w:cs="Arial"/>
          <w:i/>
          <w:iCs/>
        </w:rPr>
        <w:t xml:space="preserve">, time management, and </w:t>
      </w:r>
      <w:r w:rsidR="00545FB3">
        <w:rPr>
          <w:rFonts w:ascii="Arial" w:hAnsi="Arial" w:cs="Arial"/>
          <w:i/>
          <w:iCs/>
        </w:rPr>
        <w:t>problem-solving</w:t>
      </w:r>
      <w:r>
        <w:rPr>
          <w:rFonts w:ascii="Arial" w:hAnsi="Arial" w:cs="Arial"/>
          <w:i/>
          <w:iCs/>
        </w:rPr>
        <w:t xml:space="preserve"> taking part in class </w:t>
      </w:r>
      <w:r w:rsidR="000D55E2">
        <w:rPr>
          <w:rFonts w:ascii="Arial" w:hAnsi="Arial" w:cs="Arial"/>
          <w:i/>
          <w:iCs/>
        </w:rPr>
        <w:t>activities</w:t>
      </w:r>
      <w:r>
        <w:rPr>
          <w:rFonts w:ascii="Arial" w:hAnsi="Arial" w:cs="Arial"/>
          <w:i/>
          <w:iCs/>
        </w:rPr>
        <w:t xml:space="preserve">, group discussions and completing assignments has also helped me grow in confidence and become more aware of my strengths. </w:t>
      </w:r>
      <w:r w:rsidR="00545FB3">
        <w:rPr>
          <w:rFonts w:ascii="Arial" w:hAnsi="Arial" w:cs="Arial"/>
          <w:i/>
          <w:iCs/>
        </w:rPr>
        <w:t>These experiences</w:t>
      </w:r>
      <w:r>
        <w:rPr>
          <w:rFonts w:ascii="Arial" w:hAnsi="Arial" w:cs="Arial"/>
          <w:i/>
          <w:iCs/>
        </w:rPr>
        <w:t xml:space="preserve"> have shown me that I </w:t>
      </w:r>
      <w:proofErr w:type="gramStart"/>
      <w:r>
        <w:rPr>
          <w:rFonts w:ascii="Arial" w:hAnsi="Arial" w:cs="Arial"/>
          <w:i/>
          <w:iCs/>
        </w:rPr>
        <w:t>am capable of adapting</w:t>
      </w:r>
      <w:proofErr w:type="gramEnd"/>
      <w:r>
        <w:rPr>
          <w:rFonts w:ascii="Arial" w:hAnsi="Arial" w:cs="Arial"/>
          <w:i/>
          <w:iCs/>
        </w:rPr>
        <w:t xml:space="preserve">, learning, and continuing to improve. Even when I feel unsure of myself at the same time. There have been challenges. One </w:t>
      </w:r>
      <w:r w:rsidR="000D55E2">
        <w:rPr>
          <w:rFonts w:ascii="Arial" w:hAnsi="Arial" w:cs="Arial"/>
          <w:i/>
          <w:iCs/>
        </w:rPr>
        <w:t>difficulty</w:t>
      </w:r>
      <w:r>
        <w:rPr>
          <w:rFonts w:ascii="Arial" w:hAnsi="Arial" w:cs="Arial"/>
          <w:i/>
          <w:iCs/>
        </w:rPr>
        <w:t xml:space="preserve"> I have f</w:t>
      </w:r>
      <w:r w:rsidR="000D55E2">
        <w:rPr>
          <w:rFonts w:ascii="Arial" w:hAnsi="Arial" w:cs="Arial"/>
          <w:i/>
          <w:iCs/>
        </w:rPr>
        <w:t xml:space="preserve">aced is not always feeling fully confident in my career direction. At times, I have doubted my ability and questions weather I was making </w:t>
      </w:r>
      <w:r w:rsidR="00545FB3">
        <w:rPr>
          <w:rFonts w:ascii="Arial" w:hAnsi="Arial" w:cs="Arial"/>
          <w:i/>
          <w:iCs/>
        </w:rPr>
        <w:t>the</w:t>
      </w:r>
      <w:r w:rsidR="000D55E2">
        <w:rPr>
          <w:rFonts w:ascii="Arial" w:hAnsi="Arial" w:cs="Arial"/>
          <w:i/>
          <w:iCs/>
        </w:rPr>
        <w:t xml:space="preserve"> right decisions for my future. Balancing university work with personal responsibility has also been stressful, especially during busy periods when deadlines built up. These challenges affected my motivation at times and made me feel overwhelmed however they also taught me the importance of resilience and self-management. A key strength identified through my SWOT analysis was my willingness to learn and develop. I have shown determination by continuing to push myself and engage with opportunities that support my growth. </w:t>
      </w:r>
      <w:r w:rsidR="00545FB3">
        <w:rPr>
          <w:rFonts w:ascii="Arial" w:hAnsi="Arial" w:cs="Arial"/>
          <w:i/>
          <w:iCs/>
        </w:rPr>
        <w:t>However,</w:t>
      </w:r>
      <w:r w:rsidR="000D55E2">
        <w:rPr>
          <w:rFonts w:ascii="Arial" w:hAnsi="Arial" w:cs="Arial"/>
          <w:i/>
          <w:iCs/>
        </w:rPr>
        <w:t xml:space="preserve"> a weakness in my development has been self-doubt and occasional uncertainty about my long-term career path. Overall, both the positive experiences and the difficult moments have contributed to my personal and professional development.</w:t>
      </w:r>
    </w:p>
    <w:p w14:paraId="0025CF48" w14:textId="574CFC9E" w:rsidR="00583D6E" w:rsidRPr="00583D6E" w:rsidRDefault="00583D6E" w:rsidP="000D55E2">
      <w:pPr>
        <w:rPr>
          <w:rFonts w:ascii="Arial" w:hAnsi="Arial" w:cs="Arial"/>
          <w:b/>
          <w:bCs/>
        </w:rPr>
      </w:pPr>
      <w:r w:rsidRPr="00583D6E">
        <w:rPr>
          <w:rFonts w:ascii="Arial" w:hAnsi="Arial" w:cs="Arial"/>
          <w:b/>
          <w:bCs/>
        </w:rPr>
        <w:lastRenderedPageBreak/>
        <w:t>4. Analysis (What does it mean?)</w:t>
      </w:r>
    </w:p>
    <w:p w14:paraId="458DB068" w14:textId="77777777" w:rsidR="00583D6E" w:rsidRPr="00583D6E" w:rsidRDefault="00583D6E" w:rsidP="00583D6E">
      <w:pPr>
        <w:rPr>
          <w:rFonts w:ascii="Arial" w:hAnsi="Arial" w:cs="Arial"/>
        </w:rPr>
      </w:pPr>
      <w:r w:rsidRPr="00583D6E">
        <w:rPr>
          <w:rFonts w:ascii="Arial" w:hAnsi="Arial" w:cs="Arial"/>
          <w:i/>
          <w:iCs/>
        </w:rPr>
        <w:t>(Approx. 300–350 words)</w:t>
      </w:r>
    </w:p>
    <w:p w14:paraId="67B568E9" w14:textId="77777777" w:rsidR="00583D6E" w:rsidRPr="00583D6E" w:rsidRDefault="00583D6E" w:rsidP="00583D6E">
      <w:pPr>
        <w:numPr>
          <w:ilvl w:val="0"/>
          <w:numId w:val="6"/>
        </w:numPr>
        <w:rPr>
          <w:rFonts w:ascii="Arial" w:hAnsi="Arial" w:cs="Arial"/>
        </w:rPr>
      </w:pPr>
      <w:r w:rsidRPr="00583D6E">
        <w:rPr>
          <w:rFonts w:ascii="Arial" w:hAnsi="Arial" w:cs="Arial"/>
        </w:rPr>
        <w:t xml:space="preserve">Apply 3 models/theories from the module </w:t>
      </w:r>
    </w:p>
    <w:p w14:paraId="3586A6C9" w14:textId="77777777" w:rsidR="00583D6E" w:rsidRPr="00984DAA" w:rsidRDefault="00583D6E" w:rsidP="00583D6E">
      <w:pPr>
        <w:numPr>
          <w:ilvl w:val="0"/>
          <w:numId w:val="6"/>
        </w:numPr>
        <w:rPr>
          <w:rFonts w:ascii="Arial" w:hAnsi="Arial" w:cs="Arial"/>
        </w:rPr>
      </w:pPr>
      <w:r w:rsidRPr="00583D6E">
        <w:rPr>
          <w:rFonts w:ascii="Arial" w:hAnsi="Arial" w:cs="Arial"/>
        </w:rPr>
        <w:t xml:space="preserve">Do NOT just explain them — apply them to YOU </w:t>
      </w:r>
    </w:p>
    <w:p w14:paraId="4B657927" w14:textId="77777777" w:rsidR="00984DAA" w:rsidRPr="00984DAA" w:rsidRDefault="00984DAA" w:rsidP="00984DAA">
      <w:pPr>
        <w:rPr>
          <w:rFonts w:ascii="Arial" w:hAnsi="Arial" w:cs="Arial"/>
          <w:b/>
          <w:bCs/>
        </w:rPr>
      </w:pPr>
      <w:r w:rsidRPr="00984DAA">
        <w:rPr>
          <w:rFonts w:ascii="Arial" w:hAnsi="Arial" w:cs="Arial"/>
          <w:b/>
          <w:bCs/>
        </w:rPr>
        <w:t>1) SWOT Analysis</w:t>
      </w:r>
    </w:p>
    <w:p w14:paraId="0EE5A8F5" w14:textId="38790F43" w:rsidR="00984DAA" w:rsidRPr="00984DAA" w:rsidRDefault="00984DAA" w:rsidP="00984DAA">
      <w:pPr>
        <w:rPr>
          <w:rFonts w:ascii="Arial" w:hAnsi="Arial" w:cs="Arial"/>
        </w:rPr>
      </w:pPr>
      <w:r w:rsidRPr="00984DAA">
        <w:rPr>
          <w:rFonts w:ascii="Arial" w:hAnsi="Arial" w:cs="Arial"/>
        </w:rPr>
        <w:t>Use to explain:</w:t>
      </w:r>
    </w:p>
    <w:p w14:paraId="1B8F860A" w14:textId="77777777" w:rsidR="00984DAA" w:rsidRPr="00984DAA" w:rsidRDefault="00984DAA" w:rsidP="00984DAA">
      <w:pPr>
        <w:numPr>
          <w:ilvl w:val="0"/>
          <w:numId w:val="13"/>
        </w:numPr>
        <w:rPr>
          <w:rFonts w:ascii="Arial" w:hAnsi="Arial" w:cs="Arial"/>
        </w:rPr>
      </w:pPr>
      <w:r w:rsidRPr="00984DAA">
        <w:rPr>
          <w:rFonts w:ascii="Arial" w:hAnsi="Arial" w:cs="Arial"/>
        </w:rPr>
        <w:t xml:space="preserve">Your strengths (skills) </w:t>
      </w:r>
    </w:p>
    <w:p w14:paraId="6C15E899" w14:textId="77777777" w:rsidR="00984DAA" w:rsidRPr="00984DAA" w:rsidRDefault="00984DAA" w:rsidP="00984DAA">
      <w:pPr>
        <w:numPr>
          <w:ilvl w:val="0"/>
          <w:numId w:val="13"/>
        </w:numPr>
        <w:rPr>
          <w:rFonts w:ascii="Arial" w:hAnsi="Arial" w:cs="Arial"/>
        </w:rPr>
      </w:pPr>
      <w:r w:rsidRPr="00984DAA">
        <w:rPr>
          <w:rFonts w:ascii="Arial" w:hAnsi="Arial" w:cs="Arial"/>
        </w:rPr>
        <w:t xml:space="preserve">Your weaknesses (gaps) </w:t>
      </w:r>
    </w:p>
    <w:p w14:paraId="1F8933EA" w14:textId="3D0697CB" w:rsidR="00984DAA" w:rsidRPr="00984DAA" w:rsidRDefault="00984DAA" w:rsidP="00984DAA">
      <w:pPr>
        <w:rPr>
          <w:rFonts w:ascii="Arial" w:hAnsi="Arial" w:cs="Arial"/>
        </w:rPr>
      </w:pPr>
      <w:r w:rsidRPr="00984DAA">
        <w:rPr>
          <w:rFonts w:ascii="Arial" w:hAnsi="Arial" w:cs="Arial"/>
        </w:rPr>
        <w:t>Example:</w:t>
      </w:r>
    </w:p>
    <w:p w14:paraId="6D995512" w14:textId="77777777" w:rsidR="00984DAA" w:rsidRPr="00984DAA" w:rsidRDefault="00984DAA" w:rsidP="00984DAA">
      <w:pPr>
        <w:numPr>
          <w:ilvl w:val="0"/>
          <w:numId w:val="14"/>
        </w:numPr>
        <w:rPr>
          <w:rFonts w:ascii="Arial" w:hAnsi="Arial" w:cs="Arial"/>
        </w:rPr>
      </w:pPr>
      <w:r w:rsidRPr="00984DAA">
        <w:rPr>
          <w:rFonts w:ascii="Arial" w:hAnsi="Arial" w:cs="Arial"/>
        </w:rPr>
        <w:t xml:space="preserve">“My SWOT analysis highlighted strong communication skills developed through…” </w:t>
      </w:r>
    </w:p>
    <w:p w14:paraId="2E61952B" w14:textId="77777777" w:rsidR="00984DAA" w:rsidRPr="00984DAA" w:rsidRDefault="00984DAA" w:rsidP="00984DAA">
      <w:pPr>
        <w:numPr>
          <w:ilvl w:val="0"/>
          <w:numId w:val="14"/>
        </w:numPr>
        <w:rPr>
          <w:rFonts w:ascii="Arial" w:hAnsi="Arial" w:cs="Arial"/>
        </w:rPr>
      </w:pPr>
      <w:r w:rsidRPr="00984DAA">
        <w:rPr>
          <w:rFonts w:ascii="Arial" w:hAnsi="Arial" w:cs="Arial"/>
        </w:rPr>
        <w:t>“It also revealed a weakness in…”</w:t>
      </w:r>
    </w:p>
    <w:p w14:paraId="6B7C4D28" w14:textId="77777777" w:rsidR="00984DAA" w:rsidRPr="00984DAA" w:rsidRDefault="00984DAA" w:rsidP="00984DAA">
      <w:pPr>
        <w:rPr>
          <w:rFonts w:ascii="Arial" w:hAnsi="Arial" w:cs="Arial"/>
          <w:b/>
          <w:bCs/>
        </w:rPr>
      </w:pPr>
      <w:r w:rsidRPr="00984DAA">
        <w:rPr>
          <w:rFonts w:ascii="Arial" w:hAnsi="Arial" w:cs="Arial"/>
          <w:b/>
          <w:bCs/>
        </w:rPr>
        <w:t>(2) Myers-Briggs</w:t>
      </w:r>
    </w:p>
    <w:p w14:paraId="1AA8F856" w14:textId="2BBF1BFB" w:rsidR="00984DAA" w:rsidRPr="00984DAA" w:rsidRDefault="00984DAA" w:rsidP="00984DAA">
      <w:pPr>
        <w:rPr>
          <w:rFonts w:ascii="Arial" w:hAnsi="Arial" w:cs="Arial"/>
        </w:rPr>
      </w:pPr>
      <w:r w:rsidRPr="00984DAA">
        <w:rPr>
          <w:rFonts w:ascii="Arial" w:hAnsi="Arial" w:cs="Arial"/>
        </w:rPr>
        <w:t>Use to explain:</w:t>
      </w:r>
    </w:p>
    <w:p w14:paraId="5F4BB802" w14:textId="77777777" w:rsidR="00984DAA" w:rsidRPr="00984DAA" w:rsidRDefault="00984DAA" w:rsidP="00984DAA">
      <w:pPr>
        <w:numPr>
          <w:ilvl w:val="0"/>
          <w:numId w:val="15"/>
        </w:numPr>
        <w:rPr>
          <w:rFonts w:ascii="Arial" w:hAnsi="Arial" w:cs="Arial"/>
        </w:rPr>
      </w:pPr>
      <w:r w:rsidRPr="00984DAA">
        <w:rPr>
          <w:rFonts w:ascii="Arial" w:hAnsi="Arial" w:cs="Arial"/>
        </w:rPr>
        <w:t xml:space="preserve">Personality </w:t>
      </w:r>
    </w:p>
    <w:p w14:paraId="76DF0A7A" w14:textId="77777777" w:rsidR="00984DAA" w:rsidRPr="00984DAA" w:rsidRDefault="00984DAA" w:rsidP="00984DAA">
      <w:pPr>
        <w:numPr>
          <w:ilvl w:val="0"/>
          <w:numId w:val="15"/>
        </w:numPr>
        <w:rPr>
          <w:rFonts w:ascii="Arial" w:hAnsi="Arial" w:cs="Arial"/>
        </w:rPr>
      </w:pPr>
      <w:r w:rsidRPr="00984DAA">
        <w:rPr>
          <w:rFonts w:ascii="Arial" w:hAnsi="Arial" w:cs="Arial"/>
        </w:rPr>
        <w:t xml:space="preserve">Why you liked/disliked roles </w:t>
      </w:r>
    </w:p>
    <w:p w14:paraId="65A1DDC8" w14:textId="0C0E6820" w:rsidR="00984DAA" w:rsidRPr="00984DAA" w:rsidRDefault="00984DAA" w:rsidP="00984DAA">
      <w:pPr>
        <w:rPr>
          <w:rFonts w:ascii="Arial" w:hAnsi="Arial" w:cs="Arial"/>
        </w:rPr>
      </w:pPr>
      <w:r w:rsidRPr="00984DAA">
        <w:rPr>
          <w:rFonts w:ascii="Arial" w:hAnsi="Arial" w:cs="Arial"/>
        </w:rPr>
        <w:t>Example:</w:t>
      </w:r>
    </w:p>
    <w:p w14:paraId="0DC63E6A" w14:textId="77777777" w:rsidR="00984DAA" w:rsidRPr="00984DAA" w:rsidRDefault="00984DAA" w:rsidP="00984DAA">
      <w:pPr>
        <w:numPr>
          <w:ilvl w:val="0"/>
          <w:numId w:val="16"/>
        </w:numPr>
        <w:rPr>
          <w:rFonts w:ascii="Arial" w:hAnsi="Arial" w:cs="Arial"/>
        </w:rPr>
      </w:pPr>
      <w:r w:rsidRPr="00984DAA">
        <w:rPr>
          <w:rFonts w:ascii="Arial" w:hAnsi="Arial" w:cs="Arial"/>
        </w:rPr>
        <w:t>“My Myers-Briggs profile suggests I prefer people-focused environments, which explains why…”</w:t>
      </w:r>
    </w:p>
    <w:p w14:paraId="6BE4FBB2" w14:textId="77777777" w:rsidR="00984DAA" w:rsidRPr="00984DAA" w:rsidRDefault="00984DAA" w:rsidP="00984DAA">
      <w:pPr>
        <w:rPr>
          <w:rFonts w:ascii="Arial" w:hAnsi="Arial" w:cs="Arial"/>
          <w:b/>
          <w:bCs/>
        </w:rPr>
      </w:pPr>
      <w:r w:rsidRPr="00984DAA">
        <w:rPr>
          <w:rFonts w:ascii="Arial" w:hAnsi="Arial" w:cs="Arial"/>
          <w:b/>
          <w:bCs/>
        </w:rPr>
        <w:t>(3) Holland’s Career Theory</w:t>
      </w:r>
    </w:p>
    <w:p w14:paraId="4A98D041" w14:textId="662101FD" w:rsidR="00984DAA" w:rsidRPr="00984DAA" w:rsidRDefault="00984DAA" w:rsidP="00984DAA">
      <w:pPr>
        <w:rPr>
          <w:rFonts w:ascii="Arial" w:hAnsi="Arial" w:cs="Arial"/>
        </w:rPr>
      </w:pPr>
      <w:r w:rsidRPr="00984DAA">
        <w:rPr>
          <w:rFonts w:ascii="Arial" w:hAnsi="Arial" w:cs="Arial"/>
        </w:rPr>
        <w:t>Use to explain:</w:t>
      </w:r>
    </w:p>
    <w:p w14:paraId="637A195D" w14:textId="77777777" w:rsidR="00984DAA" w:rsidRPr="00984DAA" w:rsidRDefault="00984DAA" w:rsidP="00984DAA">
      <w:pPr>
        <w:numPr>
          <w:ilvl w:val="0"/>
          <w:numId w:val="17"/>
        </w:numPr>
        <w:rPr>
          <w:rFonts w:ascii="Arial" w:hAnsi="Arial" w:cs="Arial"/>
        </w:rPr>
      </w:pPr>
      <w:r w:rsidRPr="00984DAA">
        <w:rPr>
          <w:rFonts w:ascii="Arial" w:hAnsi="Arial" w:cs="Arial"/>
        </w:rPr>
        <w:t xml:space="preserve">Career fit </w:t>
      </w:r>
    </w:p>
    <w:p w14:paraId="5E2BF720" w14:textId="77777777" w:rsidR="00984DAA" w:rsidRPr="00984DAA" w:rsidRDefault="00984DAA" w:rsidP="00984DAA">
      <w:pPr>
        <w:numPr>
          <w:ilvl w:val="0"/>
          <w:numId w:val="17"/>
        </w:numPr>
        <w:rPr>
          <w:rFonts w:ascii="Arial" w:hAnsi="Arial" w:cs="Arial"/>
        </w:rPr>
      </w:pPr>
      <w:r w:rsidRPr="00984DAA">
        <w:rPr>
          <w:rFonts w:ascii="Arial" w:hAnsi="Arial" w:cs="Arial"/>
        </w:rPr>
        <w:t xml:space="preserve">Job satisfaction </w:t>
      </w:r>
    </w:p>
    <w:p w14:paraId="57B46782" w14:textId="53C88530" w:rsidR="00984DAA" w:rsidRPr="00984DAA" w:rsidRDefault="00984DAA" w:rsidP="00984DAA">
      <w:pPr>
        <w:rPr>
          <w:rFonts w:ascii="Arial" w:hAnsi="Arial" w:cs="Arial"/>
        </w:rPr>
      </w:pPr>
      <w:r w:rsidRPr="00984DAA">
        <w:rPr>
          <w:rFonts w:ascii="Arial" w:hAnsi="Arial" w:cs="Arial"/>
        </w:rPr>
        <w:t>Example:</w:t>
      </w:r>
    </w:p>
    <w:p w14:paraId="3EF3BABF" w14:textId="77777777" w:rsidR="00984DAA" w:rsidRPr="00984DAA" w:rsidRDefault="00984DAA" w:rsidP="00984DAA">
      <w:pPr>
        <w:numPr>
          <w:ilvl w:val="0"/>
          <w:numId w:val="18"/>
        </w:numPr>
        <w:rPr>
          <w:rFonts w:ascii="Arial" w:hAnsi="Arial" w:cs="Arial"/>
        </w:rPr>
      </w:pPr>
      <w:r w:rsidRPr="00984DAA">
        <w:rPr>
          <w:rFonts w:ascii="Arial" w:hAnsi="Arial" w:cs="Arial"/>
        </w:rPr>
        <w:t xml:space="preserve">“Using Holland’s Career Theory, I identified that I am suited to social and enterprising roles…” </w:t>
      </w:r>
    </w:p>
    <w:p w14:paraId="27500708" w14:textId="77777777" w:rsidR="00984DAA" w:rsidRPr="00984DAA" w:rsidRDefault="00984DAA" w:rsidP="00984DAA">
      <w:pPr>
        <w:numPr>
          <w:ilvl w:val="0"/>
          <w:numId w:val="18"/>
        </w:numPr>
        <w:rPr>
          <w:rFonts w:ascii="Arial" w:hAnsi="Arial" w:cs="Arial"/>
        </w:rPr>
      </w:pPr>
      <w:r w:rsidRPr="00984DAA">
        <w:rPr>
          <w:rFonts w:ascii="Arial" w:hAnsi="Arial" w:cs="Arial"/>
        </w:rPr>
        <w:t xml:space="preserve">“This explains why I felt dissatisfied in…” </w:t>
      </w:r>
    </w:p>
    <w:p w14:paraId="180849A3" w14:textId="77777777" w:rsidR="00984DAA" w:rsidRPr="00583D6E" w:rsidRDefault="00984DAA" w:rsidP="00984DAA">
      <w:pPr>
        <w:rPr>
          <w:rFonts w:ascii="Arial" w:hAnsi="Arial" w:cs="Arial"/>
        </w:rPr>
      </w:pPr>
    </w:p>
    <w:p w14:paraId="442ECC0C" w14:textId="06023B5F" w:rsidR="00583D6E" w:rsidRPr="00583D6E" w:rsidRDefault="00583D6E" w:rsidP="00583D6E">
      <w:pPr>
        <w:rPr>
          <w:rFonts w:ascii="Arial" w:hAnsi="Arial" w:cs="Arial"/>
          <w:b/>
          <w:bCs/>
        </w:rPr>
      </w:pPr>
      <w:r w:rsidRPr="00984DAA">
        <w:rPr>
          <w:rFonts w:ascii="Arial" w:hAnsi="Arial" w:cs="Arial"/>
          <w:b/>
          <w:bCs/>
        </w:rPr>
        <w:t xml:space="preserve">5. </w:t>
      </w:r>
      <w:r w:rsidRPr="00583D6E">
        <w:rPr>
          <w:rFonts w:ascii="Arial" w:hAnsi="Arial" w:cs="Arial"/>
          <w:b/>
          <w:bCs/>
        </w:rPr>
        <w:t>Conclusion (What have you learned?)</w:t>
      </w:r>
    </w:p>
    <w:p w14:paraId="5256C738" w14:textId="77777777" w:rsidR="00583D6E" w:rsidRPr="00583D6E" w:rsidRDefault="00583D6E" w:rsidP="00583D6E">
      <w:pPr>
        <w:rPr>
          <w:rFonts w:ascii="Arial" w:hAnsi="Arial" w:cs="Arial"/>
        </w:rPr>
      </w:pPr>
      <w:r w:rsidRPr="00583D6E">
        <w:rPr>
          <w:rFonts w:ascii="Arial" w:hAnsi="Arial" w:cs="Arial"/>
          <w:i/>
          <w:iCs/>
        </w:rPr>
        <w:t>(Approx. 150–200 words)</w:t>
      </w:r>
    </w:p>
    <w:p w14:paraId="66258788" w14:textId="77777777" w:rsidR="00583D6E" w:rsidRPr="00583D6E" w:rsidRDefault="00583D6E" w:rsidP="00583D6E">
      <w:pPr>
        <w:numPr>
          <w:ilvl w:val="0"/>
          <w:numId w:val="8"/>
        </w:numPr>
        <w:rPr>
          <w:rFonts w:ascii="Arial" w:hAnsi="Arial" w:cs="Arial"/>
        </w:rPr>
      </w:pPr>
      <w:r w:rsidRPr="00583D6E">
        <w:rPr>
          <w:rFonts w:ascii="Arial" w:hAnsi="Arial" w:cs="Arial"/>
        </w:rPr>
        <w:lastRenderedPageBreak/>
        <w:t xml:space="preserve">Summarise: </w:t>
      </w:r>
    </w:p>
    <w:p w14:paraId="48CD6497" w14:textId="77777777" w:rsidR="00583D6E" w:rsidRPr="00583D6E" w:rsidRDefault="00583D6E" w:rsidP="00583D6E">
      <w:pPr>
        <w:numPr>
          <w:ilvl w:val="1"/>
          <w:numId w:val="8"/>
        </w:numPr>
        <w:rPr>
          <w:rFonts w:ascii="Arial" w:hAnsi="Arial" w:cs="Arial"/>
        </w:rPr>
      </w:pPr>
      <w:r w:rsidRPr="00583D6E">
        <w:rPr>
          <w:rFonts w:ascii="Arial" w:hAnsi="Arial" w:cs="Arial"/>
        </w:rPr>
        <w:t xml:space="preserve">Key insights about yourself </w:t>
      </w:r>
    </w:p>
    <w:p w14:paraId="2F911159" w14:textId="77777777" w:rsidR="00583D6E" w:rsidRPr="00984DAA" w:rsidRDefault="00583D6E" w:rsidP="00583D6E">
      <w:pPr>
        <w:numPr>
          <w:ilvl w:val="1"/>
          <w:numId w:val="8"/>
        </w:numPr>
        <w:rPr>
          <w:rFonts w:ascii="Arial" w:hAnsi="Arial" w:cs="Arial"/>
        </w:rPr>
      </w:pPr>
      <w:r w:rsidRPr="00583D6E">
        <w:rPr>
          <w:rFonts w:ascii="Arial" w:hAnsi="Arial" w:cs="Arial"/>
        </w:rPr>
        <w:t>What you now understand about your career</w:t>
      </w:r>
    </w:p>
    <w:p w14:paraId="22B2A319" w14:textId="53B10928" w:rsidR="00583D6E" w:rsidRPr="00984DAA" w:rsidRDefault="00583D6E" w:rsidP="00583D6E">
      <w:pPr>
        <w:rPr>
          <w:rFonts w:ascii="Arial" w:hAnsi="Arial" w:cs="Arial"/>
          <w:b/>
          <w:bCs/>
        </w:rPr>
      </w:pPr>
      <w:r w:rsidRPr="00984DAA">
        <w:rPr>
          <w:rFonts w:ascii="Arial" w:hAnsi="Arial" w:cs="Arial"/>
          <w:b/>
          <w:bCs/>
        </w:rPr>
        <w:t>6. Action Plan (What will you do next?)</w:t>
      </w:r>
    </w:p>
    <w:p w14:paraId="3A27BEC3" w14:textId="77777777" w:rsidR="00583D6E" w:rsidRPr="00984DAA" w:rsidRDefault="00583D6E" w:rsidP="00583D6E">
      <w:pPr>
        <w:spacing w:before="100" w:beforeAutospacing="1" w:after="100" w:afterAutospacing="1" w:line="240" w:lineRule="auto"/>
        <w:rPr>
          <w:rFonts w:ascii="Arial" w:eastAsia="Times New Roman" w:hAnsi="Arial" w:cs="Arial"/>
          <w:kern w:val="0"/>
          <w14:ligatures w14:val="none"/>
        </w:rPr>
      </w:pPr>
      <w:r w:rsidRPr="00984DAA">
        <w:rPr>
          <w:rFonts w:ascii="Arial" w:eastAsia="Times New Roman" w:hAnsi="Arial" w:cs="Arial"/>
          <w:kern w:val="0"/>
          <w14:ligatures w14:val="none"/>
        </w:rPr>
        <w:t>Create a table like this:</w:t>
      </w:r>
    </w:p>
    <w:tbl>
      <w:tblPr>
        <w:tblStyle w:val="TableGrid"/>
        <w:tblW w:w="0" w:type="auto"/>
        <w:tblLook w:val="04A0" w:firstRow="1" w:lastRow="0" w:firstColumn="1" w:lastColumn="0" w:noHBand="0" w:noVBand="1"/>
      </w:tblPr>
      <w:tblGrid>
        <w:gridCol w:w="1488"/>
        <w:gridCol w:w="1496"/>
        <w:gridCol w:w="1537"/>
        <w:gridCol w:w="1503"/>
        <w:gridCol w:w="1498"/>
        <w:gridCol w:w="1494"/>
      </w:tblGrid>
      <w:tr w:rsidR="00583D6E" w:rsidRPr="00984DAA" w14:paraId="0BF3A393" w14:textId="77777777" w:rsidTr="0022017A">
        <w:tc>
          <w:tcPr>
            <w:tcW w:w="1488" w:type="dxa"/>
          </w:tcPr>
          <w:p w14:paraId="0A0277DA" w14:textId="5A2897A6" w:rsidR="00583D6E" w:rsidRPr="00984DAA" w:rsidRDefault="00583D6E" w:rsidP="00583D6E">
            <w:pPr>
              <w:jc w:val="center"/>
              <w:rPr>
                <w:rFonts w:ascii="Arial" w:hAnsi="Arial" w:cs="Arial"/>
                <w:b/>
                <w:bCs/>
              </w:rPr>
            </w:pPr>
            <w:r w:rsidRPr="00984DAA">
              <w:rPr>
                <w:rFonts w:ascii="Arial" w:hAnsi="Arial" w:cs="Arial"/>
                <w:b/>
                <w:bCs/>
              </w:rPr>
              <w:t>Goal</w:t>
            </w:r>
          </w:p>
        </w:tc>
        <w:tc>
          <w:tcPr>
            <w:tcW w:w="1496" w:type="dxa"/>
          </w:tcPr>
          <w:p w14:paraId="1BBC9567" w14:textId="6F6171AC" w:rsidR="00583D6E" w:rsidRPr="00984DAA" w:rsidRDefault="00583D6E" w:rsidP="00583D6E">
            <w:pPr>
              <w:jc w:val="center"/>
              <w:rPr>
                <w:rFonts w:ascii="Arial" w:hAnsi="Arial" w:cs="Arial"/>
                <w:b/>
                <w:bCs/>
              </w:rPr>
            </w:pPr>
            <w:r w:rsidRPr="00984DAA">
              <w:rPr>
                <w:rFonts w:ascii="Arial" w:hAnsi="Arial" w:cs="Arial"/>
                <w:b/>
                <w:bCs/>
              </w:rPr>
              <w:t>Specific Action</w:t>
            </w:r>
          </w:p>
        </w:tc>
        <w:tc>
          <w:tcPr>
            <w:tcW w:w="1537" w:type="dxa"/>
          </w:tcPr>
          <w:p w14:paraId="2CBC5487" w14:textId="23EFEC45" w:rsidR="00583D6E" w:rsidRPr="00984DAA" w:rsidRDefault="00583D6E" w:rsidP="00583D6E">
            <w:pPr>
              <w:jc w:val="center"/>
              <w:rPr>
                <w:rFonts w:ascii="Arial" w:hAnsi="Arial" w:cs="Arial"/>
                <w:b/>
                <w:bCs/>
              </w:rPr>
            </w:pPr>
            <w:r w:rsidRPr="00984DAA">
              <w:rPr>
                <w:rFonts w:ascii="Arial" w:hAnsi="Arial" w:cs="Arial"/>
                <w:b/>
                <w:bCs/>
              </w:rPr>
              <w:t>Measurable</w:t>
            </w:r>
          </w:p>
        </w:tc>
        <w:tc>
          <w:tcPr>
            <w:tcW w:w="1503" w:type="dxa"/>
          </w:tcPr>
          <w:p w14:paraId="50039D27" w14:textId="01BAB37D" w:rsidR="00583D6E" w:rsidRPr="00984DAA" w:rsidRDefault="00583D6E" w:rsidP="00583D6E">
            <w:pPr>
              <w:jc w:val="center"/>
              <w:rPr>
                <w:rFonts w:ascii="Arial" w:hAnsi="Arial" w:cs="Arial"/>
                <w:b/>
                <w:bCs/>
              </w:rPr>
            </w:pPr>
            <w:r w:rsidRPr="00984DAA">
              <w:rPr>
                <w:rFonts w:ascii="Arial" w:hAnsi="Arial" w:cs="Arial"/>
                <w:b/>
                <w:bCs/>
              </w:rPr>
              <w:t>Achievable</w:t>
            </w:r>
          </w:p>
        </w:tc>
        <w:tc>
          <w:tcPr>
            <w:tcW w:w="1498" w:type="dxa"/>
          </w:tcPr>
          <w:p w14:paraId="35B0C067" w14:textId="26FD8234" w:rsidR="00583D6E" w:rsidRPr="00984DAA" w:rsidRDefault="00583D6E" w:rsidP="00583D6E">
            <w:pPr>
              <w:jc w:val="center"/>
              <w:rPr>
                <w:rFonts w:ascii="Arial" w:hAnsi="Arial" w:cs="Arial"/>
                <w:b/>
                <w:bCs/>
              </w:rPr>
            </w:pPr>
            <w:r w:rsidRPr="00984DAA">
              <w:rPr>
                <w:rFonts w:ascii="Arial" w:hAnsi="Arial" w:cs="Arial"/>
                <w:b/>
                <w:bCs/>
              </w:rPr>
              <w:t>Relevant</w:t>
            </w:r>
          </w:p>
        </w:tc>
        <w:tc>
          <w:tcPr>
            <w:tcW w:w="1494" w:type="dxa"/>
          </w:tcPr>
          <w:p w14:paraId="58D20416" w14:textId="7FCD7733" w:rsidR="00583D6E" w:rsidRPr="00984DAA" w:rsidRDefault="00583D6E" w:rsidP="00583D6E">
            <w:pPr>
              <w:jc w:val="center"/>
              <w:rPr>
                <w:rFonts w:ascii="Arial" w:hAnsi="Arial" w:cs="Arial"/>
                <w:b/>
                <w:bCs/>
              </w:rPr>
            </w:pPr>
            <w:r w:rsidRPr="00984DAA">
              <w:rPr>
                <w:rFonts w:ascii="Arial" w:hAnsi="Arial" w:cs="Arial"/>
                <w:b/>
                <w:bCs/>
              </w:rPr>
              <w:t>Time-Bound</w:t>
            </w:r>
          </w:p>
        </w:tc>
      </w:tr>
      <w:tr w:rsidR="00583D6E" w:rsidRPr="00984DAA" w14:paraId="2D72F74A" w14:textId="77777777" w:rsidTr="0022017A">
        <w:tc>
          <w:tcPr>
            <w:tcW w:w="1488" w:type="dxa"/>
          </w:tcPr>
          <w:p w14:paraId="1CD7013E" w14:textId="77777777" w:rsidR="00583D6E" w:rsidRPr="00984DAA" w:rsidRDefault="00583D6E" w:rsidP="00583D6E">
            <w:pPr>
              <w:rPr>
                <w:rFonts w:ascii="Arial" w:hAnsi="Arial" w:cs="Arial"/>
              </w:rPr>
            </w:pPr>
          </w:p>
        </w:tc>
        <w:tc>
          <w:tcPr>
            <w:tcW w:w="1496" w:type="dxa"/>
          </w:tcPr>
          <w:p w14:paraId="7F575BE5" w14:textId="77777777" w:rsidR="00583D6E" w:rsidRPr="00984DAA" w:rsidRDefault="00583D6E" w:rsidP="00583D6E">
            <w:pPr>
              <w:rPr>
                <w:rFonts w:ascii="Arial" w:hAnsi="Arial" w:cs="Arial"/>
              </w:rPr>
            </w:pPr>
          </w:p>
        </w:tc>
        <w:tc>
          <w:tcPr>
            <w:tcW w:w="1537" w:type="dxa"/>
          </w:tcPr>
          <w:p w14:paraId="556D5F1E" w14:textId="77777777" w:rsidR="00583D6E" w:rsidRPr="00984DAA" w:rsidRDefault="00583D6E" w:rsidP="00583D6E">
            <w:pPr>
              <w:rPr>
                <w:rFonts w:ascii="Arial" w:hAnsi="Arial" w:cs="Arial"/>
              </w:rPr>
            </w:pPr>
          </w:p>
        </w:tc>
        <w:tc>
          <w:tcPr>
            <w:tcW w:w="1503" w:type="dxa"/>
          </w:tcPr>
          <w:p w14:paraId="5FE6F6B6" w14:textId="77777777" w:rsidR="00583D6E" w:rsidRPr="00984DAA" w:rsidRDefault="00583D6E" w:rsidP="00583D6E">
            <w:pPr>
              <w:rPr>
                <w:rFonts w:ascii="Arial" w:hAnsi="Arial" w:cs="Arial"/>
              </w:rPr>
            </w:pPr>
          </w:p>
        </w:tc>
        <w:tc>
          <w:tcPr>
            <w:tcW w:w="1498" w:type="dxa"/>
          </w:tcPr>
          <w:p w14:paraId="3A9384C6" w14:textId="77777777" w:rsidR="00583D6E" w:rsidRPr="00984DAA" w:rsidRDefault="00583D6E" w:rsidP="00583D6E">
            <w:pPr>
              <w:rPr>
                <w:rFonts w:ascii="Arial" w:hAnsi="Arial" w:cs="Arial"/>
              </w:rPr>
            </w:pPr>
          </w:p>
        </w:tc>
        <w:tc>
          <w:tcPr>
            <w:tcW w:w="1494" w:type="dxa"/>
          </w:tcPr>
          <w:p w14:paraId="485985E8" w14:textId="77777777" w:rsidR="00583D6E" w:rsidRPr="00984DAA" w:rsidRDefault="00583D6E" w:rsidP="00583D6E">
            <w:pPr>
              <w:rPr>
                <w:rFonts w:ascii="Arial" w:hAnsi="Arial" w:cs="Arial"/>
              </w:rPr>
            </w:pPr>
          </w:p>
        </w:tc>
      </w:tr>
      <w:tr w:rsidR="00583D6E" w:rsidRPr="00984DAA" w14:paraId="5D14C63F" w14:textId="77777777" w:rsidTr="0022017A">
        <w:tc>
          <w:tcPr>
            <w:tcW w:w="1488" w:type="dxa"/>
          </w:tcPr>
          <w:p w14:paraId="4D660BBD" w14:textId="77777777" w:rsidR="00583D6E" w:rsidRPr="00984DAA" w:rsidRDefault="00583D6E" w:rsidP="00583D6E">
            <w:pPr>
              <w:rPr>
                <w:rFonts w:ascii="Arial" w:hAnsi="Arial" w:cs="Arial"/>
              </w:rPr>
            </w:pPr>
          </w:p>
        </w:tc>
        <w:tc>
          <w:tcPr>
            <w:tcW w:w="1496" w:type="dxa"/>
          </w:tcPr>
          <w:p w14:paraId="5EDD2880" w14:textId="77777777" w:rsidR="00583D6E" w:rsidRPr="00984DAA" w:rsidRDefault="00583D6E" w:rsidP="00583D6E">
            <w:pPr>
              <w:rPr>
                <w:rFonts w:ascii="Arial" w:hAnsi="Arial" w:cs="Arial"/>
              </w:rPr>
            </w:pPr>
          </w:p>
        </w:tc>
        <w:tc>
          <w:tcPr>
            <w:tcW w:w="1537" w:type="dxa"/>
          </w:tcPr>
          <w:p w14:paraId="6567A458" w14:textId="77777777" w:rsidR="00583D6E" w:rsidRPr="00984DAA" w:rsidRDefault="00583D6E" w:rsidP="00583D6E">
            <w:pPr>
              <w:rPr>
                <w:rFonts w:ascii="Arial" w:hAnsi="Arial" w:cs="Arial"/>
              </w:rPr>
            </w:pPr>
          </w:p>
        </w:tc>
        <w:tc>
          <w:tcPr>
            <w:tcW w:w="1503" w:type="dxa"/>
          </w:tcPr>
          <w:p w14:paraId="5418A8BF" w14:textId="77777777" w:rsidR="00583D6E" w:rsidRPr="00984DAA" w:rsidRDefault="00583D6E" w:rsidP="00583D6E">
            <w:pPr>
              <w:rPr>
                <w:rFonts w:ascii="Arial" w:hAnsi="Arial" w:cs="Arial"/>
              </w:rPr>
            </w:pPr>
          </w:p>
        </w:tc>
        <w:tc>
          <w:tcPr>
            <w:tcW w:w="1498" w:type="dxa"/>
          </w:tcPr>
          <w:p w14:paraId="510E8CFD" w14:textId="77777777" w:rsidR="00583D6E" w:rsidRPr="00984DAA" w:rsidRDefault="00583D6E" w:rsidP="00583D6E">
            <w:pPr>
              <w:rPr>
                <w:rFonts w:ascii="Arial" w:hAnsi="Arial" w:cs="Arial"/>
              </w:rPr>
            </w:pPr>
          </w:p>
        </w:tc>
        <w:tc>
          <w:tcPr>
            <w:tcW w:w="1494" w:type="dxa"/>
          </w:tcPr>
          <w:p w14:paraId="3643AB70" w14:textId="77777777" w:rsidR="00583D6E" w:rsidRPr="00984DAA" w:rsidRDefault="00583D6E" w:rsidP="00583D6E">
            <w:pPr>
              <w:rPr>
                <w:rFonts w:ascii="Arial" w:hAnsi="Arial" w:cs="Arial"/>
              </w:rPr>
            </w:pPr>
          </w:p>
        </w:tc>
      </w:tr>
      <w:tr w:rsidR="0022017A" w:rsidRPr="00984DAA" w14:paraId="73FA2070" w14:textId="77777777" w:rsidTr="0022017A">
        <w:tc>
          <w:tcPr>
            <w:tcW w:w="1488" w:type="dxa"/>
          </w:tcPr>
          <w:p w14:paraId="49B56E08" w14:textId="77777777" w:rsidR="0022017A" w:rsidRPr="00984DAA" w:rsidRDefault="0022017A" w:rsidP="00583D6E">
            <w:pPr>
              <w:rPr>
                <w:rFonts w:ascii="Arial" w:hAnsi="Arial" w:cs="Arial"/>
              </w:rPr>
            </w:pPr>
          </w:p>
        </w:tc>
        <w:tc>
          <w:tcPr>
            <w:tcW w:w="1496" w:type="dxa"/>
          </w:tcPr>
          <w:p w14:paraId="504B0B70" w14:textId="77777777" w:rsidR="0022017A" w:rsidRPr="00984DAA" w:rsidRDefault="0022017A" w:rsidP="00583D6E">
            <w:pPr>
              <w:rPr>
                <w:rFonts w:ascii="Arial" w:hAnsi="Arial" w:cs="Arial"/>
              </w:rPr>
            </w:pPr>
          </w:p>
        </w:tc>
        <w:tc>
          <w:tcPr>
            <w:tcW w:w="1537" w:type="dxa"/>
          </w:tcPr>
          <w:p w14:paraId="6A029C0E" w14:textId="77777777" w:rsidR="0022017A" w:rsidRPr="00984DAA" w:rsidRDefault="0022017A" w:rsidP="00583D6E">
            <w:pPr>
              <w:rPr>
                <w:rFonts w:ascii="Arial" w:hAnsi="Arial" w:cs="Arial"/>
              </w:rPr>
            </w:pPr>
          </w:p>
        </w:tc>
        <w:tc>
          <w:tcPr>
            <w:tcW w:w="1503" w:type="dxa"/>
          </w:tcPr>
          <w:p w14:paraId="0129B329" w14:textId="77777777" w:rsidR="0022017A" w:rsidRPr="00984DAA" w:rsidRDefault="0022017A" w:rsidP="00583D6E">
            <w:pPr>
              <w:rPr>
                <w:rFonts w:ascii="Arial" w:hAnsi="Arial" w:cs="Arial"/>
              </w:rPr>
            </w:pPr>
          </w:p>
        </w:tc>
        <w:tc>
          <w:tcPr>
            <w:tcW w:w="1498" w:type="dxa"/>
          </w:tcPr>
          <w:p w14:paraId="37CAD8DA" w14:textId="77777777" w:rsidR="0022017A" w:rsidRPr="00984DAA" w:rsidRDefault="0022017A" w:rsidP="00583D6E">
            <w:pPr>
              <w:rPr>
                <w:rFonts w:ascii="Arial" w:hAnsi="Arial" w:cs="Arial"/>
              </w:rPr>
            </w:pPr>
          </w:p>
        </w:tc>
        <w:tc>
          <w:tcPr>
            <w:tcW w:w="1494" w:type="dxa"/>
          </w:tcPr>
          <w:p w14:paraId="7BEDFC6F" w14:textId="77777777" w:rsidR="0022017A" w:rsidRPr="00984DAA" w:rsidRDefault="0022017A" w:rsidP="00583D6E">
            <w:pPr>
              <w:rPr>
                <w:rFonts w:ascii="Arial" w:hAnsi="Arial" w:cs="Arial"/>
              </w:rPr>
            </w:pPr>
          </w:p>
        </w:tc>
      </w:tr>
      <w:tr w:rsidR="0022017A" w:rsidRPr="00984DAA" w14:paraId="1FE71943" w14:textId="77777777" w:rsidTr="0022017A">
        <w:tc>
          <w:tcPr>
            <w:tcW w:w="1488" w:type="dxa"/>
          </w:tcPr>
          <w:p w14:paraId="1EE24D68" w14:textId="77777777" w:rsidR="0022017A" w:rsidRPr="00984DAA" w:rsidRDefault="0022017A" w:rsidP="00583D6E">
            <w:pPr>
              <w:rPr>
                <w:rFonts w:ascii="Arial" w:hAnsi="Arial" w:cs="Arial"/>
              </w:rPr>
            </w:pPr>
          </w:p>
        </w:tc>
        <w:tc>
          <w:tcPr>
            <w:tcW w:w="1496" w:type="dxa"/>
          </w:tcPr>
          <w:p w14:paraId="6AC04926" w14:textId="77777777" w:rsidR="0022017A" w:rsidRPr="00984DAA" w:rsidRDefault="0022017A" w:rsidP="00583D6E">
            <w:pPr>
              <w:rPr>
                <w:rFonts w:ascii="Arial" w:hAnsi="Arial" w:cs="Arial"/>
              </w:rPr>
            </w:pPr>
          </w:p>
        </w:tc>
        <w:tc>
          <w:tcPr>
            <w:tcW w:w="1537" w:type="dxa"/>
          </w:tcPr>
          <w:p w14:paraId="6DC323BF" w14:textId="77777777" w:rsidR="0022017A" w:rsidRPr="00984DAA" w:rsidRDefault="0022017A" w:rsidP="00583D6E">
            <w:pPr>
              <w:rPr>
                <w:rFonts w:ascii="Arial" w:hAnsi="Arial" w:cs="Arial"/>
              </w:rPr>
            </w:pPr>
          </w:p>
        </w:tc>
        <w:tc>
          <w:tcPr>
            <w:tcW w:w="1503" w:type="dxa"/>
          </w:tcPr>
          <w:p w14:paraId="723F5AA2" w14:textId="77777777" w:rsidR="0022017A" w:rsidRPr="00984DAA" w:rsidRDefault="0022017A" w:rsidP="00583D6E">
            <w:pPr>
              <w:rPr>
                <w:rFonts w:ascii="Arial" w:hAnsi="Arial" w:cs="Arial"/>
              </w:rPr>
            </w:pPr>
          </w:p>
        </w:tc>
        <w:tc>
          <w:tcPr>
            <w:tcW w:w="1498" w:type="dxa"/>
          </w:tcPr>
          <w:p w14:paraId="0384E99F" w14:textId="77777777" w:rsidR="0022017A" w:rsidRPr="00984DAA" w:rsidRDefault="0022017A" w:rsidP="00583D6E">
            <w:pPr>
              <w:rPr>
                <w:rFonts w:ascii="Arial" w:hAnsi="Arial" w:cs="Arial"/>
              </w:rPr>
            </w:pPr>
          </w:p>
        </w:tc>
        <w:tc>
          <w:tcPr>
            <w:tcW w:w="1494" w:type="dxa"/>
          </w:tcPr>
          <w:p w14:paraId="1D033A7A" w14:textId="77777777" w:rsidR="0022017A" w:rsidRPr="00984DAA" w:rsidRDefault="0022017A" w:rsidP="00583D6E">
            <w:pPr>
              <w:rPr>
                <w:rFonts w:ascii="Arial" w:hAnsi="Arial" w:cs="Arial"/>
              </w:rPr>
            </w:pPr>
          </w:p>
        </w:tc>
      </w:tr>
      <w:tr w:rsidR="0022017A" w:rsidRPr="00984DAA" w14:paraId="1B0BBF58" w14:textId="77777777" w:rsidTr="0022017A">
        <w:tc>
          <w:tcPr>
            <w:tcW w:w="1488" w:type="dxa"/>
          </w:tcPr>
          <w:p w14:paraId="40C64B1D" w14:textId="77777777" w:rsidR="0022017A" w:rsidRPr="00984DAA" w:rsidRDefault="0022017A" w:rsidP="00583D6E">
            <w:pPr>
              <w:rPr>
                <w:rFonts w:ascii="Arial" w:hAnsi="Arial" w:cs="Arial"/>
              </w:rPr>
            </w:pPr>
          </w:p>
        </w:tc>
        <w:tc>
          <w:tcPr>
            <w:tcW w:w="1496" w:type="dxa"/>
          </w:tcPr>
          <w:p w14:paraId="123C6E9B" w14:textId="77777777" w:rsidR="0022017A" w:rsidRPr="00984DAA" w:rsidRDefault="0022017A" w:rsidP="00583D6E">
            <w:pPr>
              <w:rPr>
                <w:rFonts w:ascii="Arial" w:hAnsi="Arial" w:cs="Arial"/>
              </w:rPr>
            </w:pPr>
          </w:p>
        </w:tc>
        <w:tc>
          <w:tcPr>
            <w:tcW w:w="1537" w:type="dxa"/>
          </w:tcPr>
          <w:p w14:paraId="336BE655" w14:textId="77777777" w:rsidR="0022017A" w:rsidRPr="00984DAA" w:rsidRDefault="0022017A" w:rsidP="00583D6E">
            <w:pPr>
              <w:rPr>
                <w:rFonts w:ascii="Arial" w:hAnsi="Arial" w:cs="Arial"/>
              </w:rPr>
            </w:pPr>
          </w:p>
        </w:tc>
        <w:tc>
          <w:tcPr>
            <w:tcW w:w="1503" w:type="dxa"/>
          </w:tcPr>
          <w:p w14:paraId="4D70234B" w14:textId="77777777" w:rsidR="0022017A" w:rsidRPr="00984DAA" w:rsidRDefault="0022017A" w:rsidP="00583D6E">
            <w:pPr>
              <w:rPr>
                <w:rFonts w:ascii="Arial" w:hAnsi="Arial" w:cs="Arial"/>
              </w:rPr>
            </w:pPr>
          </w:p>
        </w:tc>
        <w:tc>
          <w:tcPr>
            <w:tcW w:w="1498" w:type="dxa"/>
          </w:tcPr>
          <w:p w14:paraId="6206DAF9" w14:textId="77777777" w:rsidR="0022017A" w:rsidRPr="00984DAA" w:rsidRDefault="0022017A" w:rsidP="00583D6E">
            <w:pPr>
              <w:rPr>
                <w:rFonts w:ascii="Arial" w:hAnsi="Arial" w:cs="Arial"/>
              </w:rPr>
            </w:pPr>
          </w:p>
        </w:tc>
        <w:tc>
          <w:tcPr>
            <w:tcW w:w="1494" w:type="dxa"/>
          </w:tcPr>
          <w:p w14:paraId="3C0B5D6C" w14:textId="77777777" w:rsidR="0022017A" w:rsidRPr="00984DAA" w:rsidRDefault="0022017A" w:rsidP="00583D6E">
            <w:pPr>
              <w:rPr>
                <w:rFonts w:ascii="Arial" w:hAnsi="Arial" w:cs="Arial"/>
              </w:rPr>
            </w:pPr>
          </w:p>
        </w:tc>
      </w:tr>
    </w:tbl>
    <w:p w14:paraId="46B37784" w14:textId="77777777" w:rsidR="00583D6E" w:rsidRPr="00984DAA" w:rsidRDefault="00583D6E" w:rsidP="00583D6E">
      <w:pPr>
        <w:rPr>
          <w:rFonts w:ascii="Arial" w:hAnsi="Arial" w:cs="Arial"/>
        </w:rPr>
      </w:pPr>
    </w:p>
    <w:p w14:paraId="47362B20" w14:textId="2D553442" w:rsidR="00583D6E" w:rsidRPr="00984DAA" w:rsidRDefault="00583D6E" w:rsidP="00583D6E">
      <w:pPr>
        <w:rPr>
          <w:rFonts w:ascii="Arial" w:hAnsi="Arial" w:cs="Arial"/>
          <w:b/>
          <w:bCs/>
        </w:rPr>
      </w:pPr>
      <w:r w:rsidRPr="00984DAA">
        <w:rPr>
          <w:rFonts w:ascii="Arial" w:hAnsi="Arial" w:cs="Arial"/>
          <w:b/>
          <w:bCs/>
        </w:rPr>
        <w:t>Reference List</w:t>
      </w:r>
    </w:p>
    <w:p w14:paraId="557D61DD" w14:textId="5D0E5963" w:rsidR="00583D6E" w:rsidRPr="00984DAA" w:rsidRDefault="00583D6E" w:rsidP="00583D6E">
      <w:pPr>
        <w:pStyle w:val="ListParagraph"/>
        <w:numPr>
          <w:ilvl w:val="0"/>
          <w:numId w:val="9"/>
        </w:numPr>
        <w:rPr>
          <w:rFonts w:ascii="Arial" w:hAnsi="Arial" w:cs="Arial"/>
        </w:rPr>
      </w:pPr>
      <w:r w:rsidRPr="00984DAA">
        <w:rPr>
          <w:rFonts w:ascii="Arial" w:hAnsi="Arial" w:cs="Arial"/>
        </w:rPr>
        <w:t xml:space="preserve">Minimum 8 references </w:t>
      </w:r>
    </w:p>
    <w:p w14:paraId="01AB698C" w14:textId="11AE5F41" w:rsidR="00583D6E" w:rsidRPr="00984DAA" w:rsidRDefault="00583D6E" w:rsidP="00583D6E">
      <w:pPr>
        <w:pStyle w:val="ListParagraph"/>
        <w:numPr>
          <w:ilvl w:val="0"/>
          <w:numId w:val="9"/>
        </w:numPr>
        <w:rPr>
          <w:rFonts w:ascii="Arial" w:hAnsi="Arial" w:cs="Arial"/>
        </w:rPr>
      </w:pPr>
      <w:r w:rsidRPr="00984DAA">
        <w:rPr>
          <w:rFonts w:ascii="Arial" w:hAnsi="Arial" w:cs="Arial"/>
        </w:rPr>
        <w:t>Use Harvard referencing style</w:t>
      </w:r>
    </w:p>
    <w:sectPr w:rsidR="00583D6E" w:rsidRPr="00984D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D04CB"/>
    <w:multiLevelType w:val="hybridMultilevel"/>
    <w:tmpl w:val="3FB69B6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E3214"/>
    <w:multiLevelType w:val="hybridMultilevel"/>
    <w:tmpl w:val="C6380F2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E7E4BC4"/>
    <w:multiLevelType w:val="multilevel"/>
    <w:tmpl w:val="A6128A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E450BB"/>
    <w:multiLevelType w:val="multilevel"/>
    <w:tmpl w:val="D4E62F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B1B485C"/>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B96D30"/>
    <w:multiLevelType w:val="multilevel"/>
    <w:tmpl w:val="473060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7434D"/>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124F6C"/>
    <w:multiLevelType w:val="multilevel"/>
    <w:tmpl w:val="4762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330E16"/>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951F17"/>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21F3D53"/>
    <w:multiLevelType w:val="hybridMultilevel"/>
    <w:tmpl w:val="B11C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C959A6"/>
    <w:multiLevelType w:val="multilevel"/>
    <w:tmpl w:val="22383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93F88"/>
    <w:multiLevelType w:val="hybridMultilevel"/>
    <w:tmpl w:val="26D89E0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9EC774F"/>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487560"/>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6A7A22"/>
    <w:multiLevelType w:val="multilevel"/>
    <w:tmpl w:val="8A2EA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2C0283"/>
    <w:multiLevelType w:val="multilevel"/>
    <w:tmpl w:val="B8A64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1"/>
  </w:num>
  <w:num w:numId="2" w16cid:durableId="928193547">
    <w:abstractNumId w:val="3"/>
  </w:num>
  <w:num w:numId="3" w16cid:durableId="590310327">
    <w:abstractNumId w:val="4"/>
  </w:num>
  <w:num w:numId="4" w16cid:durableId="797842653">
    <w:abstractNumId w:val="10"/>
  </w:num>
  <w:num w:numId="5" w16cid:durableId="724643122">
    <w:abstractNumId w:val="12"/>
  </w:num>
  <w:num w:numId="6" w16cid:durableId="1827546075">
    <w:abstractNumId w:val="6"/>
  </w:num>
  <w:num w:numId="7" w16cid:durableId="1749770796">
    <w:abstractNumId w:val="8"/>
  </w:num>
  <w:num w:numId="8" w16cid:durableId="909727554">
    <w:abstractNumId w:val="16"/>
  </w:num>
  <w:num w:numId="9" w16cid:durableId="254945861">
    <w:abstractNumId w:val="11"/>
  </w:num>
  <w:num w:numId="10" w16cid:durableId="137234369">
    <w:abstractNumId w:val="2"/>
  </w:num>
  <w:num w:numId="11" w16cid:durableId="2032366988">
    <w:abstractNumId w:val="13"/>
  </w:num>
  <w:num w:numId="12" w16cid:durableId="2041272870">
    <w:abstractNumId w:val="0"/>
  </w:num>
  <w:num w:numId="13" w16cid:durableId="10764824">
    <w:abstractNumId w:val="17"/>
  </w:num>
  <w:num w:numId="14" w16cid:durableId="237716348">
    <w:abstractNumId w:val="9"/>
  </w:num>
  <w:num w:numId="15" w16cid:durableId="1052802715">
    <w:abstractNumId w:val="5"/>
  </w:num>
  <w:num w:numId="16" w16cid:durableId="1606185029">
    <w:abstractNumId w:val="14"/>
  </w:num>
  <w:num w:numId="17" w16cid:durableId="946544196">
    <w:abstractNumId w:val="15"/>
  </w:num>
  <w:num w:numId="18" w16cid:durableId="5209736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D6E"/>
    <w:rsid w:val="00021CFE"/>
    <w:rsid w:val="000A5B4D"/>
    <w:rsid w:val="000D55E2"/>
    <w:rsid w:val="001F2B2A"/>
    <w:rsid w:val="0022017A"/>
    <w:rsid w:val="002F6B6F"/>
    <w:rsid w:val="00545FB3"/>
    <w:rsid w:val="00583D6E"/>
    <w:rsid w:val="0058776A"/>
    <w:rsid w:val="00730975"/>
    <w:rsid w:val="007A123F"/>
    <w:rsid w:val="00806A59"/>
    <w:rsid w:val="008575EE"/>
    <w:rsid w:val="00892BD8"/>
    <w:rsid w:val="009532D6"/>
    <w:rsid w:val="00984DAA"/>
    <w:rsid w:val="009A41CE"/>
    <w:rsid w:val="00AC61F1"/>
    <w:rsid w:val="00AE121F"/>
    <w:rsid w:val="00AF204A"/>
    <w:rsid w:val="00BA34E0"/>
    <w:rsid w:val="00C31A87"/>
    <w:rsid w:val="00C362AF"/>
    <w:rsid w:val="00C560BE"/>
    <w:rsid w:val="00D82B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7C857"/>
  <w15:chartTrackingRefBased/>
  <w15:docId w15:val="{61257CB9-1786-42E6-AC6D-F78A76200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3D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3D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D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D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D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D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D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D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D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D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3D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D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D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D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D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D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D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D6E"/>
    <w:rPr>
      <w:rFonts w:eastAsiaTheme="majorEastAsia" w:cstheme="majorBidi"/>
      <w:color w:val="272727" w:themeColor="text1" w:themeTint="D8"/>
    </w:rPr>
  </w:style>
  <w:style w:type="paragraph" w:styleId="Title">
    <w:name w:val="Title"/>
    <w:basedOn w:val="Normal"/>
    <w:next w:val="Normal"/>
    <w:link w:val="TitleChar"/>
    <w:uiPriority w:val="10"/>
    <w:qFormat/>
    <w:rsid w:val="00583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D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D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D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D6E"/>
    <w:pPr>
      <w:spacing w:before="160"/>
      <w:jc w:val="center"/>
    </w:pPr>
    <w:rPr>
      <w:i/>
      <w:iCs/>
      <w:color w:val="404040" w:themeColor="text1" w:themeTint="BF"/>
    </w:rPr>
  </w:style>
  <w:style w:type="character" w:customStyle="1" w:styleId="QuoteChar">
    <w:name w:val="Quote Char"/>
    <w:basedOn w:val="DefaultParagraphFont"/>
    <w:link w:val="Quote"/>
    <w:uiPriority w:val="29"/>
    <w:rsid w:val="00583D6E"/>
    <w:rPr>
      <w:i/>
      <w:iCs/>
      <w:color w:val="404040" w:themeColor="text1" w:themeTint="BF"/>
    </w:rPr>
  </w:style>
  <w:style w:type="paragraph" w:styleId="ListParagraph">
    <w:name w:val="List Paragraph"/>
    <w:basedOn w:val="Normal"/>
    <w:uiPriority w:val="34"/>
    <w:qFormat/>
    <w:rsid w:val="00583D6E"/>
    <w:pPr>
      <w:ind w:left="720"/>
      <w:contextualSpacing/>
    </w:pPr>
  </w:style>
  <w:style w:type="character" w:styleId="IntenseEmphasis">
    <w:name w:val="Intense Emphasis"/>
    <w:basedOn w:val="DefaultParagraphFont"/>
    <w:uiPriority w:val="21"/>
    <w:qFormat/>
    <w:rsid w:val="00583D6E"/>
    <w:rPr>
      <w:i/>
      <w:iCs/>
      <w:color w:val="0F4761" w:themeColor="accent1" w:themeShade="BF"/>
    </w:rPr>
  </w:style>
  <w:style w:type="paragraph" w:styleId="IntenseQuote">
    <w:name w:val="Intense Quote"/>
    <w:basedOn w:val="Normal"/>
    <w:next w:val="Normal"/>
    <w:link w:val="IntenseQuoteChar"/>
    <w:uiPriority w:val="30"/>
    <w:qFormat/>
    <w:rsid w:val="00583D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D6E"/>
    <w:rPr>
      <w:i/>
      <w:iCs/>
      <w:color w:val="0F4761" w:themeColor="accent1" w:themeShade="BF"/>
    </w:rPr>
  </w:style>
  <w:style w:type="character" w:styleId="IntenseReference">
    <w:name w:val="Intense Reference"/>
    <w:basedOn w:val="DefaultParagraphFont"/>
    <w:uiPriority w:val="32"/>
    <w:qFormat/>
    <w:rsid w:val="00583D6E"/>
    <w:rPr>
      <w:b/>
      <w:bCs/>
      <w:smallCaps/>
      <w:color w:val="0F4761" w:themeColor="accent1" w:themeShade="BF"/>
      <w:spacing w:val="5"/>
    </w:rPr>
  </w:style>
  <w:style w:type="character" w:styleId="Strong">
    <w:name w:val="Strong"/>
    <w:basedOn w:val="DefaultParagraphFont"/>
    <w:uiPriority w:val="22"/>
    <w:qFormat/>
    <w:rsid w:val="00583D6E"/>
    <w:rPr>
      <w:b/>
      <w:bCs/>
    </w:rPr>
  </w:style>
  <w:style w:type="paragraph" w:styleId="NormalWeb">
    <w:name w:val="Normal (Web)"/>
    <w:basedOn w:val="Normal"/>
    <w:uiPriority w:val="99"/>
    <w:semiHidden/>
    <w:unhideWhenUsed/>
    <w:rsid w:val="00583D6E"/>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
    <w:name w:val="Table Grid"/>
    <w:basedOn w:val="TableNormal"/>
    <w:uiPriority w:val="39"/>
    <w:rsid w:val="00583D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1875</TotalTime>
  <Pages>6</Pages>
  <Words>1212</Words>
  <Characters>6718</Characters>
  <Application>Microsoft Office Word</Application>
  <DocSecurity>0</DocSecurity>
  <Lines>353</Lines>
  <Paragraphs>273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Nicole Doubler</cp:lastModifiedBy>
  <cp:revision>6</cp:revision>
  <dcterms:created xsi:type="dcterms:W3CDTF">2026-04-30T14:43:00Z</dcterms:created>
  <dcterms:modified xsi:type="dcterms:W3CDTF">2026-06-16T23:24:00Z</dcterms:modified>
</cp:coreProperties>
</file>