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4AEC3" w14:textId="1DBA214A" w:rsidR="00D8112E" w:rsidRDefault="00D8112E">
      <w:pPr>
        <w:rPr>
          <w:rFonts w:cstheme="minorHAnsi"/>
          <w:sz w:val="36"/>
          <w:szCs w:val="36"/>
        </w:rPr>
      </w:pPr>
      <w:r>
        <w:rPr>
          <w:rFonts w:cstheme="minorHAnsi"/>
          <w:sz w:val="36"/>
          <w:szCs w:val="36"/>
        </w:rPr>
        <w:t xml:space="preserve">Compare and Contrast Two Theories </w:t>
      </w:r>
      <w:r w:rsidR="00DD66A6">
        <w:rPr>
          <w:rFonts w:cstheme="minorHAnsi"/>
          <w:sz w:val="36"/>
          <w:szCs w:val="36"/>
        </w:rPr>
        <w:t>of</w:t>
      </w:r>
      <w:r>
        <w:rPr>
          <w:rFonts w:cstheme="minorHAnsi"/>
          <w:sz w:val="36"/>
          <w:szCs w:val="36"/>
        </w:rPr>
        <w:t xml:space="preserve"> Memory.</w:t>
      </w:r>
    </w:p>
    <w:p w14:paraId="4093AE82" w14:textId="7C9A8046" w:rsidR="00D8112E" w:rsidRDefault="00D8112E">
      <w:pPr>
        <w:rPr>
          <w:rFonts w:cstheme="minorHAnsi"/>
          <w:sz w:val="36"/>
          <w:szCs w:val="36"/>
        </w:rPr>
      </w:pPr>
    </w:p>
    <w:p w14:paraId="4E37EF78" w14:textId="630A5E81" w:rsidR="00D8112E" w:rsidRDefault="00D8112E">
      <w:pPr>
        <w:rPr>
          <w:rFonts w:cstheme="minorHAnsi"/>
          <w:sz w:val="28"/>
          <w:szCs w:val="28"/>
        </w:rPr>
      </w:pPr>
      <w:r>
        <w:rPr>
          <w:rFonts w:cstheme="minorHAnsi"/>
          <w:sz w:val="28"/>
          <w:szCs w:val="28"/>
        </w:rPr>
        <w:t>Several model</w:t>
      </w:r>
      <w:r w:rsidR="00E85CE3">
        <w:rPr>
          <w:rFonts w:cstheme="minorHAnsi"/>
          <w:sz w:val="28"/>
          <w:szCs w:val="28"/>
        </w:rPr>
        <w:t xml:space="preserve">s </w:t>
      </w:r>
      <w:r>
        <w:rPr>
          <w:rFonts w:cstheme="minorHAnsi"/>
          <w:sz w:val="28"/>
          <w:szCs w:val="28"/>
        </w:rPr>
        <w:t>referring to memory have been provided by many scientists. The two main viewpoints presented here will explain how cognitive memory works</w:t>
      </w:r>
      <w:r w:rsidR="00E85CE3">
        <w:rPr>
          <w:rFonts w:cstheme="minorHAnsi"/>
          <w:sz w:val="28"/>
          <w:szCs w:val="28"/>
        </w:rPr>
        <w:t xml:space="preserve">. </w:t>
      </w:r>
      <w:r w:rsidR="00D03B37">
        <w:rPr>
          <w:rFonts w:cstheme="minorHAnsi"/>
          <w:sz w:val="28"/>
          <w:szCs w:val="28"/>
        </w:rPr>
        <w:t>Firstly,</w:t>
      </w:r>
      <w:r w:rsidR="00E85CE3">
        <w:rPr>
          <w:rFonts w:cstheme="minorHAnsi"/>
          <w:sz w:val="28"/>
          <w:szCs w:val="28"/>
        </w:rPr>
        <w:t xml:space="preserve"> the Multi-Store Model of Memory, developed by Atkinson &amp; Shiffrin (1968), followed by the Working Memory Model developed by Baddeley &amp; Hitch (1974).</w:t>
      </w:r>
    </w:p>
    <w:p w14:paraId="18A8BD69" w14:textId="586221F2" w:rsidR="003030B8" w:rsidRDefault="00E85CE3">
      <w:pPr>
        <w:rPr>
          <w:rFonts w:cstheme="minorHAnsi"/>
          <w:sz w:val="28"/>
          <w:szCs w:val="28"/>
        </w:rPr>
      </w:pPr>
      <w:r>
        <w:rPr>
          <w:rFonts w:cstheme="minorHAnsi"/>
          <w:sz w:val="28"/>
          <w:szCs w:val="28"/>
        </w:rPr>
        <w:t xml:space="preserve">Structuralists, Atkinson &amp; Shiffrin’s hypothesis </w:t>
      </w:r>
      <w:r w:rsidR="00DD66A6">
        <w:rPr>
          <w:rFonts w:cstheme="minorHAnsi"/>
          <w:sz w:val="28"/>
          <w:szCs w:val="28"/>
        </w:rPr>
        <w:t xml:space="preserve">is, </w:t>
      </w:r>
      <w:r w:rsidR="00816F15">
        <w:rPr>
          <w:rFonts w:cstheme="minorHAnsi"/>
          <w:sz w:val="28"/>
          <w:szCs w:val="28"/>
        </w:rPr>
        <w:t>is that</w:t>
      </w:r>
      <w:r>
        <w:rPr>
          <w:rFonts w:cstheme="minorHAnsi"/>
          <w:sz w:val="28"/>
          <w:szCs w:val="28"/>
        </w:rPr>
        <w:t xml:space="preserve"> the memory consists of two stores, being short </w:t>
      </w:r>
      <w:r w:rsidR="00A140F2">
        <w:rPr>
          <w:rFonts w:cstheme="minorHAnsi"/>
          <w:sz w:val="28"/>
          <w:szCs w:val="28"/>
        </w:rPr>
        <w:t>term and</w:t>
      </w:r>
      <w:r>
        <w:rPr>
          <w:rFonts w:cstheme="minorHAnsi"/>
          <w:sz w:val="28"/>
          <w:szCs w:val="28"/>
        </w:rPr>
        <w:t xml:space="preserve"> </w:t>
      </w:r>
      <w:r w:rsidR="00C13AF3">
        <w:rPr>
          <w:rFonts w:cstheme="minorHAnsi"/>
          <w:sz w:val="28"/>
          <w:szCs w:val="28"/>
        </w:rPr>
        <w:t>long-term</w:t>
      </w:r>
      <w:r w:rsidR="00A140F2">
        <w:rPr>
          <w:rFonts w:cstheme="minorHAnsi"/>
          <w:sz w:val="28"/>
          <w:szCs w:val="28"/>
        </w:rPr>
        <w:t xml:space="preserve"> and that</w:t>
      </w:r>
      <w:r>
        <w:rPr>
          <w:rFonts w:cstheme="minorHAnsi"/>
          <w:sz w:val="28"/>
          <w:szCs w:val="28"/>
        </w:rPr>
        <w:t xml:space="preserve"> from our environment, all information is sensory, therefore it enters the </w:t>
      </w:r>
      <w:r w:rsidR="009F7CDA">
        <w:rPr>
          <w:rFonts w:cstheme="minorHAnsi"/>
          <w:sz w:val="28"/>
          <w:szCs w:val="28"/>
        </w:rPr>
        <w:t>s</w:t>
      </w:r>
      <w:r>
        <w:rPr>
          <w:rFonts w:cstheme="minorHAnsi"/>
          <w:sz w:val="28"/>
          <w:szCs w:val="28"/>
        </w:rPr>
        <w:t xml:space="preserve">ensory register. </w:t>
      </w:r>
      <w:r w:rsidR="009F7CDA">
        <w:rPr>
          <w:rFonts w:cstheme="minorHAnsi"/>
          <w:sz w:val="28"/>
          <w:szCs w:val="28"/>
        </w:rPr>
        <w:t>If</w:t>
      </w:r>
      <w:r>
        <w:rPr>
          <w:rFonts w:cstheme="minorHAnsi"/>
          <w:sz w:val="28"/>
          <w:szCs w:val="28"/>
        </w:rPr>
        <w:t xml:space="preserve"> </w:t>
      </w:r>
      <w:r w:rsidR="009F7CDA">
        <w:rPr>
          <w:rFonts w:cstheme="minorHAnsi"/>
          <w:sz w:val="28"/>
          <w:szCs w:val="28"/>
        </w:rPr>
        <w:t>it is absorbed</w:t>
      </w:r>
      <w:r>
        <w:rPr>
          <w:rFonts w:cstheme="minorHAnsi"/>
          <w:sz w:val="28"/>
          <w:szCs w:val="28"/>
        </w:rPr>
        <w:t>, it transfers</w:t>
      </w:r>
      <w:r w:rsidR="009F7CDA">
        <w:rPr>
          <w:rFonts w:cstheme="minorHAnsi"/>
          <w:sz w:val="28"/>
          <w:szCs w:val="28"/>
        </w:rPr>
        <w:t xml:space="preserve"> to short term memory. Should we need to remember it, it would have to be rehearsed and encoded to remain in long term memory. If needed, it will transfer back from long term to short term memory. If not rehearsed, information from short term memory will be removed through process of decay. </w:t>
      </w:r>
      <w:r w:rsidR="005E772C">
        <w:rPr>
          <w:rFonts w:cstheme="minorHAnsi"/>
          <w:sz w:val="28"/>
          <w:szCs w:val="28"/>
        </w:rPr>
        <w:t xml:space="preserve">Within these three individual sections information is </w:t>
      </w:r>
      <w:r w:rsidR="00D03B37">
        <w:rPr>
          <w:rFonts w:cstheme="minorHAnsi"/>
          <w:sz w:val="28"/>
          <w:szCs w:val="28"/>
        </w:rPr>
        <w:t>encoded,</w:t>
      </w:r>
      <w:r w:rsidR="005E772C">
        <w:rPr>
          <w:rFonts w:cstheme="minorHAnsi"/>
          <w:sz w:val="28"/>
          <w:szCs w:val="28"/>
        </w:rPr>
        <w:t xml:space="preserve"> and the data will be adjusted so that it can be stored in either of three </w:t>
      </w:r>
      <w:r w:rsidR="00D03B37">
        <w:rPr>
          <w:rFonts w:cstheme="minorHAnsi"/>
          <w:sz w:val="28"/>
          <w:szCs w:val="28"/>
        </w:rPr>
        <w:t>ways:</w:t>
      </w:r>
      <w:r w:rsidR="005E772C">
        <w:rPr>
          <w:rFonts w:cstheme="minorHAnsi"/>
          <w:sz w:val="28"/>
          <w:szCs w:val="28"/>
        </w:rPr>
        <w:t xml:space="preserve"> visually, acoustically or linguistically. The capacity </w:t>
      </w:r>
      <w:r w:rsidR="00427196">
        <w:rPr>
          <w:rFonts w:cstheme="minorHAnsi"/>
          <w:sz w:val="28"/>
          <w:szCs w:val="28"/>
        </w:rPr>
        <w:t>relates to</w:t>
      </w:r>
      <w:r w:rsidR="005E772C">
        <w:rPr>
          <w:rFonts w:cstheme="minorHAnsi"/>
          <w:sz w:val="28"/>
          <w:szCs w:val="28"/>
        </w:rPr>
        <w:t xml:space="preserve"> how much information needs to be stored. Sensory is vast, short term, up to 7 items, for up to 18 seconds with the way it is encrypted being mainly </w:t>
      </w:r>
      <w:r w:rsidR="00F0420D">
        <w:rPr>
          <w:rFonts w:cstheme="minorHAnsi"/>
          <w:sz w:val="28"/>
          <w:szCs w:val="28"/>
        </w:rPr>
        <w:t>auditory.</w:t>
      </w:r>
      <w:r w:rsidR="005E772C">
        <w:rPr>
          <w:rFonts w:cstheme="minorHAnsi"/>
          <w:sz w:val="28"/>
          <w:szCs w:val="28"/>
        </w:rPr>
        <w:t xml:space="preserve"> The duration and capacity for long term memory is endless </w:t>
      </w:r>
      <w:r w:rsidR="00F0420D">
        <w:rPr>
          <w:rFonts w:cstheme="minorHAnsi"/>
          <w:sz w:val="28"/>
          <w:szCs w:val="28"/>
        </w:rPr>
        <w:t xml:space="preserve">with encryption being mainly </w:t>
      </w:r>
      <w:r w:rsidR="00427196">
        <w:rPr>
          <w:rFonts w:cstheme="minorHAnsi"/>
          <w:sz w:val="28"/>
          <w:szCs w:val="28"/>
        </w:rPr>
        <w:t>linguistic but</w:t>
      </w:r>
      <w:r w:rsidR="00F0420D">
        <w:rPr>
          <w:rFonts w:cstheme="minorHAnsi"/>
          <w:sz w:val="28"/>
          <w:szCs w:val="28"/>
        </w:rPr>
        <w:t xml:space="preserve"> can be visual or acoustic. Atkinson &amp; Shiffrin’s findings confirmed that our memory stores are separate, being of short term and long term.</w:t>
      </w:r>
      <w:r w:rsidR="003030B8">
        <w:rPr>
          <w:rFonts w:cstheme="minorHAnsi"/>
          <w:sz w:val="28"/>
          <w:szCs w:val="28"/>
        </w:rPr>
        <w:t xml:space="preserve"> </w:t>
      </w:r>
    </w:p>
    <w:p w14:paraId="7B1F6F17" w14:textId="7F6481D0" w:rsidR="00F0420D" w:rsidRDefault="003030B8">
      <w:pPr>
        <w:rPr>
          <w:rFonts w:cstheme="minorHAnsi"/>
          <w:sz w:val="28"/>
          <w:szCs w:val="28"/>
        </w:rPr>
      </w:pPr>
      <w:r>
        <w:rPr>
          <w:rFonts w:cstheme="minorHAnsi"/>
          <w:sz w:val="28"/>
          <w:szCs w:val="28"/>
        </w:rPr>
        <w:t xml:space="preserve">Empiricist and founder of cognitive memory research, Hermann Ebbinghaus established the Serial Position </w:t>
      </w:r>
      <w:r w:rsidR="00DD66A6">
        <w:rPr>
          <w:rFonts w:cstheme="minorHAnsi"/>
          <w:sz w:val="28"/>
          <w:szCs w:val="28"/>
        </w:rPr>
        <w:t>Effect,</w:t>
      </w:r>
      <w:r>
        <w:rPr>
          <w:rFonts w:cstheme="minorHAnsi"/>
          <w:sz w:val="28"/>
          <w:szCs w:val="28"/>
        </w:rPr>
        <w:t xml:space="preserve"> and this has influenced other</w:t>
      </w:r>
      <w:r w:rsidR="00D92153">
        <w:rPr>
          <w:rFonts w:cstheme="minorHAnsi"/>
          <w:sz w:val="28"/>
          <w:szCs w:val="28"/>
        </w:rPr>
        <w:t>s</w:t>
      </w:r>
      <w:r>
        <w:rPr>
          <w:rFonts w:cstheme="minorHAnsi"/>
          <w:sz w:val="28"/>
          <w:szCs w:val="28"/>
        </w:rPr>
        <w:t xml:space="preserve"> in this field</w:t>
      </w:r>
      <w:r w:rsidR="00D92153">
        <w:rPr>
          <w:rFonts w:cstheme="minorHAnsi"/>
          <w:sz w:val="28"/>
          <w:szCs w:val="28"/>
        </w:rPr>
        <w:t>, not only in cognitive but biological</w:t>
      </w:r>
      <w:r w:rsidR="0005191F">
        <w:rPr>
          <w:rFonts w:cstheme="minorHAnsi"/>
          <w:sz w:val="28"/>
          <w:szCs w:val="28"/>
        </w:rPr>
        <w:t xml:space="preserve"> </w:t>
      </w:r>
      <w:r w:rsidR="00D92153">
        <w:rPr>
          <w:rFonts w:cstheme="minorHAnsi"/>
          <w:sz w:val="28"/>
          <w:szCs w:val="28"/>
        </w:rPr>
        <w:t xml:space="preserve">also </w:t>
      </w:r>
      <w:r>
        <w:rPr>
          <w:rFonts w:cstheme="minorHAnsi"/>
          <w:sz w:val="28"/>
          <w:szCs w:val="28"/>
        </w:rPr>
        <w:t>as</w:t>
      </w:r>
      <w:r w:rsidR="00D92153">
        <w:rPr>
          <w:rFonts w:cstheme="minorHAnsi"/>
          <w:sz w:val="28"/>
          <w:szCs w:val="28"/>
        </w:rPr>
        <w:t xml:space="preserve"> other </w:t>
      </w:r>
      <w:r w:rsidR="00F0420D">
        <w:rPr>
          <w:rFonts w:cstheme="minorHAnsi"/>
          <w:sz w:val="28"/>
          <w:szCs w:val="28"/>
        </w:rPr>
        <w:t>researchers support</w:t>
      </w:r>
      <w:r w:rsidR="00D92153">
        <w:rPr>
          <w:rFonts w:cstheme="minorHAnsi"/>
          <w:sz w:val="28"/>
          <w:szCs w:val="28"/>
        </w:rPr>
        <w:t xml:space="preserve"> the</w:t>
      </w:r>
      <w:r w:rsidR="0005191F">
        <w:rPr>
          <w:rFonts w:cstheme="minorHAnsi"/>
          <w:sz w:val="28"/>
          <w:szCs w:val="28"/>
        </w:rPr>
        <w:t xml:space="preserve">se </w:t>
      </w:r>
      <w:r w:rsidR="00427196">
        <w:rPr>
          <w:rFonts w:cstheme="minorHAnsi"/>
          <w:sz w:val="28"/>
          <w:szCs w:val="28"/>
        </w:rPr>
        <w:t>findings. Neuropsychologist</w:t>
      </w:r>
      <w:r w:rsidR="00D92153">
        <w:rPr>
          <w:rFonts w:cstheme="minorHAnsi"/>
          <w:sz w:val="28"/>
          <w:szCs w:val="28"/>
        </w:rPr>
        <w:t xml:space="preserve"> Alexander Luria’s case study of Solomon </w:t>
      </w:r>
      <w:proofErr w:type="spellStart"/>
      <w:r w:rsidR="00D92153">
        <w:rPr>
          <w:rFonts w:cstheme="minorHAnsi"/>
          <w:sz w:val="28"/>
          <w:szCs w:val="28"/>
        </w:rPr>
        <w:t>Shevereshski</w:t>
      </w:r>
      <w:proofErr w:type="spellEnd"/>
      <w:r w:rsidR="00D92153">
        <w:rPr>
          <w:rFonts w:cstheme="minorHAnsi"/>
          <w:sz w:val="28"/>
          <w:szCs w:val="28"/>
        </w:rPr>
        <w:t xml:space="preserve"> showed he was able to memorise and recall the exact mathematical formula with a </w:t>
      </w:r>
      <w:r w:rsidR="00D33E68">
        <w:rPr>
          <w:rFonts w:cstheme="minorHAnsi"/>
          <w:sz w:val="28"/>
          <w:szCs w:val="28"/>
        </w:rPr>
        <w:t>15-year</w:t>
      </w:r>
      <w:r w:rsidR="00D92153">
        <w:rPr>
          <w:rFonts w:cstheme="minorHAnsi"/>
          <w:sz w:val="28"/>
          <w:szCs w:val="28"/>
        </w:rPr>
        <w:t xml:space="preserve"> </w:t>
      </w:r>
      <w:r w:rsidR="0005191F">
        <w:rPr>
          <w:rFonts w:cstheme="minorHAnsi"/>
          <w:sz w:val="28"/>
          <w:szCs w:val="28"/>
        </w:rPr>
        <w:t>divide.</w:t>
      </w:r>
      <w:r w:rsidR="00F0420D">
        <w:rPr>
          <w:rFonts w:cstheme="minorHAnsi"/>
          <w:sz w:val="28"/>
          <w:szCs w:val="28"/>
        </w:rPr>
        <w:t xml:space="preserve">  </w:t>
      </w:r>
      <w:proofErr w:type="spellStart"/>
      <w:r w:rsidR="00F0420D">
        <w:rPr>
          <w:rFonts w:cstheme="minorHAnsi"/>
          <w:sz w:val="28"/>
          <w:szCs w:val="28"/>
        </w:rPr>
        <w:t>Glanzer</w:t>
      </w:r>
      <w:proofErr w:type="spellEnd"/>
      <w:r w:rsidR="00F0420D">
        <w:rPr>
          <w:rFonts w:cstheme="minorHAnsi"/>
          <w:sz w:val="28"/>
          <w:szCs w:val="28"/>
        </w:rPr>
        <w:t xml:space="preserve"> &amp; Cunitz (1966) introduc</w:t>
      </w:r>
      <w:r w:rsidR="00D92153">
        <w:rPr>
          <w:rFonts w:cstheme="minorHAnsi"/>
          <w:sz w:val="28"/>
          <w:szCs w:val="28"/>
        </w:rPr>
        <w:t>ed</w:t>
      </w:r>
      <w:r w:rsidR="00F0420D">
        <w:rPr>
          <w:rFonts w:cstheme="minorHAnsi"/>
          <w:sz w:val="28"/>
          <w:szCs w:val="28"/>
        </w:rPr>
        <w:t xml:space="preserve"> the</w:t>
      </w:r>
      <w:r>
        <w:rPr>
          <w:rFonts w:cstheme="minorHAnsi"/>
          <w:sz w:val="28"/>
          <w:szCs w:val="28"/>
        </w:rPr>
        <w:t>i</w:t>
      </w:r>
      <w:r w:rsidR="0005191F">
        <w:rPr>
          <w:rFonts w:cstheme="minorHAnsi"/>
          <w:sz w:val="28"/>
          <w:szCs w:val="28"/>
        </w:rPr>
        <w:t>r</w:t>
      </w:r>
      <w:r w:rsidR="00F0420D">
        <w:rPr>
          <w:rFonts w:cstheme="minorHAnsi"/>
          <w:sz w:val="28"/>
          <w:szCs w:val="28"/>
        </w:rPr>
        <w:t xml:space="preserve"> Serial Position Effect</w:t>
      </w:r>
      <w:r w:rsidR="00D92153">
        <w:rPr>
          <w:rFonts w:cstheme="minorHAnsi"/>
          <w:sz w:val="28"/>
          <w:szCs w:val="28"/>
        </w:rPr>
        <w:t xml:space="preserve"> findings.</w:t>
      </w:r>
      <w:r w:rsidR="00074EF4">
        <w:rPr>
          <w:rFonts w:cstheme="minorHAnsi"/>
          <w:sz w:val="28"/>
          <w:szCs w:val="28"/>
        </w:rPr>
        <w:t xml:space="preserve"> </w:t>
      </w:r>
      <w:r w:rsidR="00F0420D">
        <w:rPr>
          <w:rFonts w:cstheme="minorHAnsi"/>
          <w:sz w:val="28"/>
          <w:szCs w:val="28"/>
        </w:rPr>
        <w:t xml:space="preserve">Their laboratory research </w:t>
      </w:r>
      <w:r>
        <w:rPr>
          <w:rFonts w:cstheme="minorHAnsi"/>
          <w:sz w:val="28"/>
          <w:szCs w:val="28"/>
        </w:rPr>
        <w:t xml:space="preserve">found </w:t>
      </w:r>
      <w:r w:rsidR="006557E4">
        <w:rPr>
          <w:rFonts w:cstheme="minorHAnsi"/>
          <w:sz w:val="28"/>
          <w:szCs w:val="28"/>
        </w:rPr>
        <w:t>that participants</w:t>
      </w:r>
      <w:r w:rsidR="008B45D0">
        <w:rPr>
          <w:rFonts w:cstheme="minorHAnsi"/>
          <w:sz w:val="28"/>
          <w:szCs w:val="28"/>
        </w:rPr>
        <w:t xml:space="preserve"> remembered the word</w:t>
      </w:r>
      <w:r w:rsidR="00A52409">
        <w:rPr>
          <w:rFonts w:cstheme="minorHAnsi"/>
          <w:sz w:val="28"/>
          <w:szCs w:val="28"/>
        </w:rPr>
        <w:t xml:space="preserve">s at the beginning of the </w:t>
      </w:r>
      <w:r w:rsidR="00B831D5">
        <w:rPr>
          <w:rFonts w:cstheme="minorHAnsi"/>
          <w:sz w:val="28"/>
          <w:szCs w:val="28"/>
        </w:rPr>
        <w:t>list “primacy</w:t>
      </w:r>
      <w:r>
        <w:rPr>
          <w:rFonts w:cstheme="minorHAnsi"/>
          <w:sz w:val="28"/>
          <w:szCs w:val="28"/>
        </w:rPr>
        <w:t xml:space="preserve"> effect” and</w:t>
      </w:r>
      <w:r w:rsidR="00CE3009">
        <w:rPr>
          <w:rFonts w:cstheme="minorHAnsi"/>
          <w:sz w:val="28"/>
          <w:szCs w:val="28"/>
        </w:rPr>
        <w:t xml:space="preserve"> the</w:t>
      </w:r>
      <w:r>
        <w:rPr>
          <w:rFonts w:cstheme="minorHAnsi"/>
          <w:sz w:val="28"/>
          <w:szCs w:val="28"/>
        </w:rPr>
        <w:t xml:space="preserve"> words at the end of the list, “recency effect”</w:t>
      </w:r>
      <w:r w:rsidR="00D92153">
        <w:rPr>
          <w:rFonts w:cstheme="minorHAnsi"/>
          <w:sz w:val="28"/>
          <w:szCs w:val="28"/>
        </w:rPr>
        <w:t xml:space="preserve"> </w:t>
      </w:r>
      <w:r>
        <w:rPr>
          <w:rFonts w:cstheme="minorHAnsi"/>
          <w:sz w:val="28"/>
          <w:szCs w:val="28"/>
        </w:rPr>
        <w:t>best, proving that there are two memory stores.</w:t>
      </w:r>
      <w:r w:rsidR="0005191F">
        <w:rPr>
          <w:rFonts w:cstheme="minorHAnsi"/>
          <w:sz w:val="28"/>
          <w:szCs w:val="28"/>
        </w:rPr>
        <w:t xml:space="preserve"> Shallice &amp; Warrington (1974) also supported the serial position effect from their study of a brain damaged patient who could recall verbal information immediately but not visual after being shown. This </w:t>
      </w:r>
      <w:r w:rsidR="009B1B2D">
        <w:rPr>
          <w:rFonts w:cstheme="minorHAnsi"/>
          <w:sz w:val="28"/>
          <w:szCs w:val="28"/>
        </w:rPr>
        <w:lastRenderedPageBreak/>
        <w:t>viewed</w:t>
      </w:r>
      <w:r w:rsidR="0005191F">
        <w:rPr>
          <w:rFonts w:cstheme="minorHAnsi"/>
          <w:sz w:val="28"/>
          <w:szCs w:val="28"/>
        </w:rPr>
        <w:t xml:space="preserve"> </w:t>
      </w:r>
      <w:r w:rsidR="009B1B2D">
        <w:rPr>
          <w:rFonts w:cstheme="minorHAnsi"/>
          <w:sz w:val="28"/>
          <w:szCs w:val="28"/>
        </w:rPr>
        <w:t xml:space="preserve">that </w:t>
      </w:r>
      <w:r w:rsidR="0005191F">
        <w:rPr>
          <w:rFonts w:cstheme="minorHAnsi"/>
          <w:sz w:val="28"/>
          <w:szCs w:val="28"/>
        </w:rPr>
        <w:t xml:space="preserve">separate </w:t>
      </w:r>
      <w:r w:rsidR="00427196">
        <w:rPr>
          <w:rFonts w:cstheme="minorHAnsi"/>
          <w:sz w:val="28"/>
          <w:szCs w:val="28"/>
        </w:rPr>
        <w:t>short-term</w:t>
      </w:r>
      <w:r w:rsidR="0005191F">
        <w:rPr>
          <w:rFonts w:cstheme="minorHAnsi"/>
          <w:sz w:val="28"/>
          <w:szCs w:val="28"/>
        </w:rPr>
        <w:t xml:space="preserve"> store encry</w:t>
      </w:r>
      <w:r w:rsidR="009B1B2D">
        <w:rPr>
          <w:rFonts w:cstheme="minorHAnsi"/>
          <w:sz w:val="28"/>
          <w:szCs w:val="28"/>
        </w:rPr>
        <w:t xml:space="preserve">pts </w:t>
      </w:r>
      <w:r w:rsidR="0005191F">
        <w:rPr>
          <w:rFonts w:cstheme="minorHAnsi"/>
          <w:sz w:val="28"/>
          <w:szCs w:val="28"/>
        </w:rPr>
        <w:t>and manages short term acoustic and visual memories</w:t>
      </w:r>
      <w:r w:rsidR="009B1B2D">
        <w:rPr>
          <w:rFonts w:cstheme="minorHAnsi"/>
          <w:sz w:val="28"/>
          <w:szCs w:val="28"/>
        </w:rPr>
        <w:t xml:space="preserve"> individually. Even more later research agrees as Eliot </w:t>
      </w:r>
      <w:proofErr w:type="spellStart"/>
      <w:proofErr w:type="gramStart"/>
      <w:r w:rsidR="009B1B2D">
        <w:rPr>
          <w:rFonts w:cstheme="minorHAnsi"/>
          <w:sz w:val="28"/>
          <w:szCs w:val="28"/>
        </w:rPr>
        <w:t>R.Smith</w:t>
      </w:r>
      <w:proofErr w:type="spellEnd"/>
      <w:proofErr w:type="gramEnd"/>
      <w:r w:rsidR="009B1B2D">
        <w:rPr>
          <w:rFonts w:cstheme="minorHAnsi"/>
          <w:sz w:val="28"/>
          <w:szCs w:val="28"/>
        </w:rPr>
        <w:t xml:space="preserve"> &amp; Jamie De Caster’s findings with the Dual-Process Models, “The structural basis of the new model is the idea, supported by psychological and neuropsychological evidence, that humans </w:t>
      </w:r>
      <w:r w:rsidR="00373D33">
        <w:rPr>
          <w:rFonts w:cstheme="minorHAnsi"/>
          <w:sz w:val="28"/>
          <w:szCs w:val="28"/>
        </w:rPr>
        <w:t>possess</w:t>
      </w:r>
      <w:r w:rsidR="009B1B2D">
        <w:rPr>
          <w:rFonts w:cstheme="minorHAnsi"/>
          <w:sz w:val="28"/>
          <w:szCs w:val="28"/>
        </w:rPr>
        <w:t xml:space="preserve"> two memory systems.”</w:t>
      </w:r>
    </w:p>
    <w:p w14:paraId="3A27EFFC" w14:textId="45C4FE73" w:rsidR="00C47641" w:rsidRDefault="00805BFF">
      <w:pPr>
        <w:rPr>
          <w:rFonts w:cstheme="minorHAnsi"/>
          <w:sz w:val="28"/>
          <w:szCs w:val="28"/>
        </w:rPr>
      </w:pPr>
      <w:r>
        <w:rPr>
          <w:rFonts w:cstheme="minorHAnsi"/>
          <w:sz w:val="28"/>
          <w:szCs w:val="28"/>
        </w:rPr>
        <w:t xml:space="preserve">As valuable as findings </w:t>
      </w:r>
      <w:r w:rsidR="00C47641">
        <w:rPr>
          <w:rFonts w:cstheme="minorHAnsi"/>
          <w:sz w:val="28"/>
          <w:szCs w:val="28"/>
        </w:rPr>
        <w:t>are</w:t>
      </w:r>
      <w:r w:rsidR="003B7BD7">
        <w:rPr>
          <w:rFonts w:cstheme="minorHAnsi"/>
          <w:sz w:val="28"/>
          <w:szCs w:val="28"/>
        </w:rPr>
        <w:t>,</w:t>
      </w:r>
      <w:r>
        <w:rPr>
          <w:rFonts w:cstheme="minorHAnsi"/>
          <w:sz w:val="28"/>
          <w:szCs w:val="28"/>
        </w:rPr>
        <w:t xml:space="preserve"> there are critics that view the </w:t>
      </w:r>
      <w:r w:rsidR="00373D33">
        <w:rPr>
          <w:rFonts w:cstheme="minorHAnsi"/>
          <w:sz w:val="28"/>
          <w:szCs w:val="28"/>
        </w:rPr>
        <w:t>short-term</w:t>
      </w:r>
      <w:r w:rsidR="003B7BD7">
        <w:rPr>
          <w:rFonts w:cstheme="minorHAnsi"/>
          <w:sz w:val="28"/>
          <w:szCs w:val="28"/>
        </w:rPr>
        <w:t xml:space="preserve"> explanation as being</w:t>
      </w:r>
      <w:r w:rsidR="00074EF4">
        <w:rPr>
          <w:rFonts w:cstheme="minorHAnsi"/>
          <w:sz w:val="28"/>
          <w:szCs w:val="28"/>
        </w:rPr>
        <w:t xml:space="preserve"> a</w:t>
      </w:r>
      <w:r w:rsidR="003B7BD7">
        <w:rPr>
          <w:rFonts w:cstheme="minorHAnsi"/>
          <w:sz w:val="28"/>
          <w:szCs w:val="28"/>
        </w:rPr>
        <w:t xml:space="preserve"> simplified</w:t>
      </w:r>
      <w:r w:rsidR="00074EF4">
        <w:rPr>
          <w:rFonts w:cstheme="minorHAnsi"/>
          <w:sz w:val="28"/>
          <w:szCs w:val="28"/>
        </w:rPr>
        <w:t xml:space="preserve"> explanation.</w:t>
      </w:r>
      <w:r w:rsidR="00730197">
        <w:rPr>
          <w:rFonts w:cstheme="minorHAnsi"/>
          <w:sz w:val="28"/>
          <w:szCs w:val="28"/>
        </w:rPr>
        <w:t xml:space="preserve"> </w:t>
      </w:r>
      <w:r w:rsidR="00C47641">
        <w:rPr>
          <w:rFonts w:cstheme="minorHAnsi"/>
          <w:sz w:val="28"/>
          <w:szCs w:val="28"/>
        </w:rPr>
        <w:t xml:space="preserve"> It also does not explain the process</w:t>
      </w:r>
      <w:r w:rsidR="00730197">
        <w:rPr>
          <w:rFonts w:cstheme="minorHAnsi"/>
          <w:sz w:val="28"/>
          <w:szCs w:val="28"/>
        </w:rPr>
        <w:t xml:space="preserve"> for example of, </w:t>
      </w:r>
      <w:r w:rsidR="00C47641">
        <w:rPr>
          <w:rFonts w:cstheme="minorHAnsi"/>
          <w:sz w:val="28"/>
          <w:szCs w:val="28"/>
        </w:rPr>
        <w:t>dilemma decisions</w:t>
      </w:r>
      <w:r w:rsidR="00730197">
        <w:rPr>
          <w:rFonts w:cstheme="minorHAnsi"/>
          <w:sz w:val="28"/>
          <w:szCs w:val="28"/>
        </w:rPr>
        <w:t xml:space="preserve"> or multi-tasking, as these cognitive examples are everyday necessary functions to remain alive.</w:t>
      </w:r>
      <w:r w:rsidR="003B7BD7">
        <w:rPr>
          <w:rFonts w:cstheme="minorHAnsi"/>
          <w:sz w:val="28"/>
          <w:szCs w:val="28"/>
        </w:rPr>
        <w:t xml:space="preserve"> </w:t>
      </w:r>
      <w:r w:rsidR="00730197">
        <w:rPr>
          <w:rFonts w:cstheme="minorHAnsi"/>
          <w:sz w:val="28"/>
          <w:szCs w:val="28"/>
        </w:rPr>
        <w:t>Baddeley and Hitch’s</w:t>
      </w:r>
      <w:r w:rsidR="00C47641">
        <w:rPr>
          <w:rFonts w:cstheme="minorHAnsi"/>
          <w:sz w:val="28"/>
          <w:szCs w:val="28"/>
        </w:rPr>
        <w:t xml:space="preserve"> view being</w:t>
      </w:r>
      <w:r w:rsidR="003B7BD7">
        <w:rPr>
          <w:rFonts w:cstheme="minorHAnsi"/>
          <w:sz w:val="28"/>
          <w:szCs w:val="28"/>
        </w:rPr>
        <w:t xml:space="preserve"> that</w:t>
      </w:r>
      <w:r w:rsidR="00730197">
        <w:rPr>
          <w:rFonts w:cstheme="minorHAnsi"/>
          <w:sz w:val="28"/>
          <w:szCs w:val="28"/>
        </w:rPr>
        <w:t xml:space="preserve"> short term</w:t>
      </w:r>
      <w:r w:rsidR="003B7BD7">
        <w:rPr>
          <w:rFonts w:cstheme="minorHAnsi"/>
          <w:sz w:val="28"/>
          <w:szCs w:val="28"/>
        </w:rPr>
        <w:t xml:space="preserve"> memory has more structures.</w:t>
      </w:r>
    </w:p>
    <w:p w14:paraId="54EBF843" w14:textId="3EE6294C" w:rsidR="008C5894" w:rsidRDefault="003B7BD7">
      <w:pPr>
        <w:rPr>
          <w:rFonts w:cstheme="minorHAnsi"/>
          <w:sz w:val="28"/>
          <w:szCs w:val="28"/>
        </w:rPr>
      </w:pPr>
      <w:r>
        <w:rPr>
          <w:rFonts w:cstheme="minorHAnsi"/>
          <w:sz w:val="28"/>
          <w:szCs w:val="28"/>
        </w:rPr>
        <w:t xml:space="preserve">  Baddeley &amp; Hitch (1974) challenged Atkinson &amp; Shiffrin’s findings. Their hypothesis being that there are specific structures for short term memory. </w:t>
      </w:r>
      <w:r w:rsidR="00373D33">
        <w:rPr>
          <w:rFonts w:cstheme="minorHAnsi"/>
          <w:sz w:val="28"/>
          <w:szCs w:val="28"/>
        </w:rPr>
        <w:t>Firstly,</w:t>
      </w:r>
      <w:r>
        <w:rPr>
          <w:rFonts w:cstheme="minorHAnsi"/>
          <w:sz w:val="28"/>
          <w:szCs w:val="28"/>
        </w:rPr>
        <w:t xml:space="preserve"> that the Central Executive does not store information but decides what is to be done with it. The choice is of three other sub structures consisting of the Phonological Loop which holds oral and acoustic</w:t>
      </w:r>
      <w:r w:rsidR="00E31CD0">
        <w:rPr>
          <w:rFonts w:cstheme="minorHAnsi"/>
          <w:sz w:val="28"/>
          <w:szCs w:val="28"/>
        </w:rPr>
        <w:t xml:space="preserve"> information. The Episodic Buffer provides temporary memory holding for mixed information that comes from the phonological loop and visu</w:t>
      </w:r>
      <w:r w:rsidR="000D4C93">
        <w:rPr>
          <w:rFonts w:cstheme="minorHAnsi"/>
          <w:sz w:val="28"/>
          <w:szCs w:val="28"/>
        </w:rPr>
        <w:t>al</w:t>
      </w:r>
      <w:r w:rsidR="00E31CD0">
        <w:rPr>
          <w:rFonts w:cstheme="minorHAnsi"/>
          <w:sz w:val="28"/>
          <w:szCs w:val="28"/>
        </w:rPr>
        <w:t xml:space="preserve">sketchpad. The </w:t>
      </w:r>
      <w:proofErr w:type="spellStart"/>
      <w:r w:rsidR="00E31CD0">
        <w:rPr>
          <w:rFonts w:cstheme="minorHAnsi"/>
          <w:sz w:val="28"/>
          <w:szCs w:val="28"/>
        </w:rPr>
        <w:t>visuo</w:t>
      </w:r>
      <w:proofErr w:type="spellEnd"/>
      <w:r w:rsidR="00E31CD0">
        <w:rPr>
          <w:rFonts w:cstheme="minorHAnsi"/>
          <w:sz w:val="28"/>
          <w:szCs w:val="28"/>
        </w:rPr>
        <w:t>, (inner scribe) is used for visual and spatial (geographical) information. From this information,</w:t>
      </w:r>
      <w:r w:rsidR="00C60731">
        <w:rPr>
          <w:rFonts w:cstheme="minorHAnsi"/>
          <w:sz w:val="28"/>
          <w:szCs w:val="28"/>
        </w:rPr>
        <w:t xml:space="preserve"> </w:t>
      </w:r>
      <w:proofErr w:type="spellStart"/>
      <w:r w:rsidR="00E31CD0">
        <w:rPr>
          <w:rFonts w:cstheme="minorHAnsi"/>
          <w:sz w:val="28"/>
          <w:szCs w:val="28"/>
        </w:rPr>
        <w:t>Raajmakers</w:t>
      </w:r>
      <w:proofErr w:type="spellEnd"/>
      <w:r w:rsidR="00E31CD0">
        <w:rPr>
          <w:rFonts w:cstheme="minorHAnsi"/>
          <w:sz w:val="28"/>
          <w:szCs w:val="28"/>
        </w:rPr>
        <w:t xml:space="preserve"> &amp; Shiffrin (2003) later added that rehearsal could be </w:t>
      </w:r>
      <w:r w:rsidR="00373D33">
        <w:rPr>
          <w:rFonts w:cstheme="minorHAnsi"/>
          <w:sz w:val="28"/>
          <w:szCs w:val="28"/>
        </w:rPr>
        <w:t>elaborative</w:t>
      </w:r>
      <w:r w:rsidR="00E31CD0">
        <w:rPr>
          <w:rFonts w:cstheme="minorHAnsi"/>
          <w:sz w:val="28"/>
          <w:szCs w:val="28"/>
        </w:rPr>
        <w:t xml:space="preserve">. </w:t>
      </w:r>
      <w:r w:rsidR="002B4863">
        <w:rPr>
          <w:rFonts w:cstheme="minorHAnsi"/>
          <w:sz w:val="28"/>
          <w:szCs w:val="28"/>
        </w:rPr>
        <w:t xml:space="preserve">Conrad &amp; Hull (1964) founded the Phonological Similarity Effect being that “memory span is shown to be effectively independent of information per item and do depend substantially on the probability of acoustic confusion with vocabularies of phonetically similarities.” </w:t>
      </w:r>
      <w:r w:rsidR="002075C3">
        <w:rPr>
          <w:rFonts w:cstheme="minorHAnsi"/>
          <w:sz w:val="28"/>
          <w:szCs w:val="28"/>
        </w:rPr>
        <w:t>Also,</w:t>
      </w:r>
      <w:r w:rsidR="002B4863">
        <w:rPr>
          <w:rFonts w:cstheme="minorHAnsi"/>
          <w:sz w:val="28"/>
          <w:szCs w:val="28"/>
        </w:rPr>
        <w:t xml:space="preserve"> Brook (1968) showed as to why we should not text and drive regarding the visu</w:t>
      </w:r>
      <w:r w:rsidR="005A2945">
        <w:rPr>
          <w:rFonts w:cstheme="minorHAnsi"/>
          <w:sz w:val="28"/>
          <w:szCs w:val="28"/>
        </w:rPr>
        <w:t>al</w:t>
      </w:r>
      <w:r w:rsidR="002B4863">
        <w:rPr>
          <w:rFonts w:cstheme="minorHAnsi"/>
          <w:sz w:val="28"/>
          <w:szCs w:val="28"/>
        </w:rPr>
        <w:t>sketchpad, being that the phonological loop has several uses.</w:t>
      </w:r>
      <w:r w:rsidR="00730197">
        <w:rPr>
          <w:rFonts w:cstheme="minorHAnsi"/>
          <w:sz w:val="28"/>
          <w:szCs w:val="28"/>
        </w:rPr>
        <w:t xml:space="preserve"> </w:t>
      </w:r>
      <w:r w:rsidR="00D33E68">
        <w:rPr>
          <w:rFonts w:cstheme="minorHAnsi"/>
          <w:sz w:val="28"/>
          <w:szCs w:val="28"/>
        </w:rPr>
        <w:t>Alloway, Kerr</w:t>
      </w:r>
      <w:r w:rsidR="00730197">
        <w:rPr>
          <w:rFonts w:cstheme="minorHAnsi"/>
          <w:sz w:val="28"/>
          <w:szCs w:val="28"/>
        </w:rPr>
        <w:t xml:space="preserve"> &amp; </w:t>
      </w:r>
      <w:proofErr w:type="spellStart"/>
      <w:r w:rsidR="00730197">
        <w:rPr>
          <w:rFonts w:cstheme="minorHAnsi"/>
          <w:sz w:val="28"/>
          <w:szCs w:val="28"/>
        </w:rPr>
        <w:t>Langheinrich</w:t>
      </w:r>
      <w:proofErr w:type="spellEnd"/>
      <w:r w:rsidR="00730197">
        <w:rPr>
          <w:rFonts w:cstheme="minorHAnsi"/>
          <w:sz w:val="28"/>
          <w:szCs w:val="28"/>
        </w:rPr>
        <w:t xml:space="preserve"> (2010) findings of Articulatory Suppression refers to the recurrence of verbal information as a concerted function to </w:t>
      </w:r>
      <w:r w:rsidR="007E6E64">
        <w:rPr>
          <w:rFonts w:cstheme="minorHAnsi"/>
          <w:sz w:val="28"/>
          <w:szCs w:val="28"/>
        </w:rPr>
        <w:t>endeavour</w:t>
      </w:r>
      <w:r w:rsidR="00730197">
        <w:rPr>
          <w:rFonts w:cstheme="minorHAnsi"/>
          <w:sz w:val="28"/>
          <w:szCs w:val="28"/>
        </w:rPr>
        <w:t xml:space="preserve"> to master a list of information.</w:t>
      </w:r>
    </w:p>
    <w:p w14:paraId="7B343079" w14:textId="5A8BAC28" w:rsidR="00183A50" w:rsidRDefault="00074EF4">
      <w:pPr>
        <w:rPr>
          <w:rFonts w:cstheme="minorHAnsi"/>
          <w:sz w:val="28"/>
          <w:szCs w:val="28"/>
        </w:rPr>
      </w:pPr>
      <w:r>
        <w:rPr>
          <w:rFonts w:cstheme="minorHAnsi"/>
          <w:sz w:val="28"/>
          <w:szCs w:val="28"/>
        </w:rPr>
        <w:t xml:space="preserve">The two main cognitive </w:t>
      </w:r>
      <w:r w:rsidR="00816F15">
        <w:rPr>
          <w:rFonts w:cstheme="minorHAnsi"/>
          <w:sz w:val="28"/>
          <w:szCs w:val="28"/>
        </w:rPr>
        <w:t>perspectives accept</w:t>
      </w:r>
      <w:r>
        <w:rPr>
          <w:rFonts w:cstheme="minorHAnsi"/>
          <w:sz w:val="28"/>
          <w:szCs w:val="28"/>
        </w:rPr>
        <w:t xml:space="preserve"> that there is more than one memory store. Their differences </w:t>
      </w:r>
      <w:r w:rsidR="002075C3">
        <w:rPr>
          <w:rFonts w:cstheme="minorHAnsi"/>
          <w:sz w:val="28"/>
          <w:szCs w:val="28"/>
        </w:rPr>
        <w:t>are</w:t>
      </w:r>
      <w:r>
        <w:rPr>
          <w:rFonts w:cstheme="minorHAnsi"/>
          <w:sz w:val="28"/>
          <w:szCs w:val="28"/>
        </w:rPr>
        <w:t xml:space="preserve"> that Baddeley &amp; Hitch view the </w:t>
      </w:r>
      <w:r w:rsidR="002075C3">
        <w:rPr>
          <w:rFonts w:cstheme="minorHAnsi"/>
          <w:sz w:val="28"/>
          <w:szCs w:val="28"/>
        </w:rPr>
        <w:t>short-term</w:t>
      </w:r>
      <w:r>
        <w:rPr>
          <w:rFonts w:cstheme="minorHAnsi"/>
          <w:sz w:val="28"/>
          <w:szCs w:val="28"/>
        </w:rPr>
        <w:t xml:space="preserve"> </w:t>
      </w:r>
      <w:r w:rsidR="002075C3">
        <w:rPr>
          <w:rFonts w:cstheme="minorHAnsi"/>
          <w:sz w:val="28"/>
          <w:szCs w:val="28"/>
        </w:rPr>
        <w:t>memory as</w:t>
      </w:r>
      <w:r>
        <w:rPr>
          <w:rFonts w:cstheme="minorHAnsi"/>
          <w:sz w:val="28"/>
          <w:szCs w:val="28"/>
        </w:rPr>
        <w:t xml:space="preserve"> being more complex and having more</w:t>
      </w:r>
      <w:r w:rsidR="00183A50">
        <w:rPr>
          <w:rFonts w:cstheme="minorHAnsi"/>
          <w:sz w:val="28"/>
          <w:szCs w:val="28"/>
        </w:rPr>
        <w:t xml:space="preserve"> realistic</w:t>
      </w:r>
      <w:r>
        <w:rPr>
          <w:rFonts w:cstheme="minorHAnsi"/>
          <w:sz w:val="28"/>
          <w:szCs w:val="28"/>
        </w:rPr>
        <w:t xml:space="preserve"> tasks and decisions to do</w:t>
      </w:r>
      <w:r w:rsidR="008509D8">
        <w:rPr>
          <w:rFonts w:cstheme="minorHAnsi"/>
          <w:sz w:val="28"/>
          <w:szCs w:val="28"/>
        </w:rPr>
        <w:t xml:space="preserve"> and </w:t>
      </w:r>
      <w:r w:rsidR="002075C3">
        <w:rPr>
          <w:rFonts w:cstheme="minorHAnsi"/>
          <w:sz w:val="28"/>
          <w:szCs w:val="28"/>
        </w:rPr>
        <w:t>therefore</w:t>
      </w:r>
      <w:r w:rsidR="008509D8">
        <w:rPr>
          <w:rFonts w:cstheme="minorHAnsi"/>
          <w:sz w:val="28"/>
          <w:szCs w:val="28"/>
        </w:rPr>
        <w:t xml:space="preserve"> it has more stores.</w:t>
      </w:r>
      <w:r>
        <w:rPr>
          <w:rFonts w:cstheme="minorHAnsi"/>
          <w:sz w:val="28"/>
          <w:szCs w:val="28"/>
        </w:rPr>
        <w:t xml:space="preserve"> </w:t>
      </w:r>
      <w:r w:rsidR="00183A50">
        <w:rPr>
          <w:rFonts w:cstheme="minorHAnsi"/>
          <w:sz w:val="28"/>
          <w:szCs w:val="28"/>
        </w:rPr>
        <w:t>However, their research was short term memory based only. Atkinson &amp; Shiffrin’</w:t>
      </w:r>
      <w:r w:rsidR="008509D8">
        <w:rPr>
          <w:rFonts w:cstheme="minorHAnsi"/>
          <w:sz w:val="28"/>
          <w:szCs w:val="28"/>
        </w:rPr>
        <w:t>s</w:t>
      </w:r>
      <w:r w:rsidR="00183A50">
        <w:rPr>
          <w:rFonts w:cstheme="minorHAnsi"/>
          <w:sz w:val="28"/>
          <w:szCs w:val="28"/>
        </w:rPr>
        <w:t xml:space="preserve"> research into </w:t>
      </w:r>
      <w:r w:rsidR="002075C3">
        <w:rPr>
          <w:rFonts w:cstheme="minorHAnsi"/>
          <w:sz w:val="28"/>
          <w:szCs w:val="28"/>
        </w:rPr>
        <w:t>short- and long-term</w:t>
      </w:r>
      <w:r w:rsidR="00183A50">
        <w:rPr>
          <w:rFonts w:cstheme="minorHAnsi"/>
          <w:sz w:val="28"/>
          <w:szCs w:val="28"/>
        </w:rPr>
        <w:t xml:space="preserve"> memory has provided motivation for other scientists to </w:t>
      </w:r>
      <w:r w:rsidR="00816F15">
        <w:rPr>
          <w:rFonts w:cstheme="minorHAnsi"/>
          <w:sz w:val="28"/>
          <w:szCs w:val="28"/>
        </w:rPr>
        <w:t>investigate</w:t>
      </w:r>
      <w:r w:rsidR="008509D8">
        <w:rPr>
          <w:rFonts w:cstheme="minorHAnsi"/>
          <w:sz w:val="28"/>
          <w:szCs w:val="28"/>
        </w:rPr>
        <w:t xml:space="preserve"> both</w:t>
      </w:r>
      <w:r w:rsidR="00183A50">
        <w:rPr>
          <w:rFonts w:cstheme="minorHAnsi"/>
          <w:sz w:val="28"/>
          <w:szCs w:val="28"/>
        </w:rPr>
        <w:t xml:space="preserve"> th</w:t>
      </w:r>
      <w:r w:rsidR="005126E2">
        <w:rPr>
          <w:rFonts w:cstheme="minorHAnsi"/>
          <w:sz w:val="28"/>
          <w:szCs w:val="28"/>
        </w:rPr>
        <w:t xml:space="preserve">ese </w:t>
      </w:r>
      <w:r w:rsidR="00183A50">
        <w:rPr>
          <w:rFonts w:cstheme="minorHAnsi"/>
          <w:sz w:val="28"/>
          <w:szCs w:val="28"/>
        </w:rPr>
        <w:t>areas</w:t>
      </w:r>
      <w:r w:rsidR="008509D8">
        <w:rPr>
          <w:rFonts w:cstheme="minorHAnsi"/>
          <w:sz w:val="28"/>
          <w:szCs w:val="28"/>
        </w:rPr>
        <w:t>.</w:t>
      </w:r>
    </w:p>
    <w:p w14:paraId="799D73DC" w14:textId="2A728AA2" w:rsidR="005126E2" w:rsidRDefault="00183A50">
      <w:pPr>
        <w:rPr>
          <w:rFonts w:cstheme="minorHAnsi"/>
          <w:sz w:val="28"/>
          <w:szCs w:val="28"/>
        </w:rPr>
      </w:pPr>
      <w:r>
        <w:rPr>
          <w:rFonts w:cstheme="minorHAnsi"/>
          <w:sz w:val="28"/>
          <w:szCs w:val="28"/>
        </w:rPr>
        <w:lastRenderedPageBreak/>
        <w:t xml:space="preserve">Cognitive is valuable </w:t>
      </w:r>
      <w:r w:rsidR="008509D8">
        <w:rPr>
          <w:rFonts w:cstheme="minorHAnsi"/>
          <w:sz w:val="28"/>
          <w:szCs w:val="28"/>
        </w:rPr>
        <w:t>for</w:t>
      </w:r>
      <w:r w:rsidR="005126E2">
        <w:rPr>
          <w:rFonts w:cstheme="minorHAnsi"/>
          <w:sz w:val="28"/>
          <w:szCs w:val="28"/>
        </w:rPr>
        <w:t xml:space="preserve"> people </w:t>
      </w:r>
      <w:r w:rsidR="008509D8">
        <w:rPr>
          <w:rFonts w:cstheme="minorHAnsi"/>
          <w:sz w:val="28"/>
          <w:szCs w:val="28"/>
        </w:rPr>
        <w:t>and animals to</w:t>
      </w:r>
      <w:r>
        <w:rPr>
          <w:rFonts w:cstheme="minorHAnsi"/>
          <w:sz w:val="28"/>
          <w:szCs w:val="28"/>
        </w:rPr>
        <w:t xml:space="preserve"> surviv</w:t>
      </w:r>
      <w:r w:rsidR="008509D8">
        <w:rPr>
          <w:rFonts w:cstheme="minorHAnsi"/>
          <w:sz w:val="28"/>
          <w:szCs w:val="28"/>
        </w:rPr>
        <w:t>e</w:t>
      </w:r>
      <w:r>
        <w:rPr>
          <w:rFonts w:cstheme="minorHAnsi"/>
          <w:sz w:val="28"/>
          <w:szCs w:val="28"/>
        </w:rPr>
        <w:t xml:space="preserve">. </w:t>
      </w:r>
      <w:r w:rsidR="002021A6">
        <w:rPr>
          <w:rFonts w:cstheme="minorHAnsi"/>
          <w:sz w:val="28"/>
          <w:szCs w:val="28"/>
        </w:rPr>
        <w:t xml:space="preserve">It </w:t>
      </w:r>
      <w:r w:rsidR="00864604">
        <w:rPr>
          <w:rFonts w:cstheme="minorHAnsi"/>
          <w:sz w:val="28"/>
          <w:szCs w:val="28"/>
        </w:rPr>
        <w:t xml:space="preserve">enters, </w:t>
      </w:r>
      <w:r w:rsidR="00E126C3">
        <w:rPr>
          <w:rFonts w:cstheme="minorHAnsi"/>
          <w:sz w:val="28"/>
          <w:szCs w:val="28"/>
        </w:rPr>
        <w:t>stores, encrypts</w:t>
      </w:r>
      <w:r>
        <w:rPr>
          <w:rFonts w:cstheme="minorHAnsi"/>
          <w:sz w:val="28"/>
          <w:szCs w:val="28"/>
        </w:rPr>
        <w:t xml:space="preserve"> and outputs information.</w:t>
      </w:r>
      <w:r w:rsidR="005126E2">
        <w:rPr>
          <w:rFonts w:cstheme="minorHAnsi"/>
          <w:sz w:val="28"/>
          <w:szCs w:val="28"/>
        </w:rPr>
        <w:t xml:space="preserve"> The biological part of the brain involved in social cognition is known as the amygdala. It’s role associates with the value (positive or negative) of people and individual objects. Cognitive is unemotional</w:t>
      </w:r>
      <w:r w:rsidR="008509D8">
        <w:rPr>
          <w:rFonts w:cstheme="minorHAnsi"/>
          <w:sz w:val="28"/>
          <w:szCs w:val="28"/>
        </w:rPr>
        <w:t xml:space="preserve">. As human beings we are emotional and can make decisions </w:t>
      </w:r>
      <w:r w:rsidR="006F2192">
        <w:rPr>
          <w:rFonts w:cstheme="minorHAnsi"/>
          <w:sz w:val="28"/>
          <w:szCs w:val="28"/>
        </w:rPr>
        <w:t>without</w:t>
      </w:r>
      <w:r w:rsidR="008509D8">
        <w:rPr>
          <w:rFonts w:cstheme="minorHAnsi"/>
          <w:sz w:val="28"/>
          <w:szCs w:val="28"/>
        </w:rPr>
        <w:t xml:space="preserve"> using cognitive as Aristotle </w:t>
      </w:r>
      <w:r w:rsidR="0039267F">
        <w:rPr>
          <w:rFonts w:cstheme="minorHAnsi"/>
          <w:sz w:val="28"/>
          <w:szCs w:val="28"/>
        </w:rPr>
        <w:t>viewed knowledge coming from the heart.</w:t>
      </w:r>
    </w:p>
    <w:p w14:paraId="6FD0C44A" w14:textId="4A3D0AC7" w:rsidR="00AB3CAA" w:rsidRDefault="00706558">
      <w:pPr>
        <w:rPr>
          <w:rFonts w:cstheme="minorHAnsi"/>
          <w:sz w:val="28"/>
          <w:szCs w:val="28"/>
        </w:rPr>
      </w:pPr>
      <w:r>
        <w:rPr>
          <w:rFonts w:cstheme="minorHAnsi"/>
          <w:sz w:val="28"/>
          <w:szCs w:val="28"/>
        </w:rPr>
        <w:t>“</w:t>
      </w:r>
      <w:r w:rsidR="00316BF8">
        <w:rPr>
          <w:rFonts w:cstheme="minorHAnsi"/>
          <w:sz w:val="28"/>
          <w:szCs w:val="28"/>
        </w:rPr>
        <w:t>Attention</w:t>
      </w:r>
      <w:r w:rsidR="006F2192">
        <w:rPr>
          <w:rFonts w:cstheme="minorHAnsi"/>
          <w:sz w:val="28"/>
          <w:szCs w:val="28"/>
        </w:rPr>
        <w:t xml:space="preserve"> is</w:t>
      </w:r>
      <w:r w:rsidR="00345407">
        <w:rPr>
          <w:rFonts w:cstheme="minorHAnsi"/>
          <w:sz w:val="28"/>
          <w:szCs w:val="28"/>
        </w:rPr>
        <w:t xml:space="preserve"> the focusing and concentration of mental effort</w:t>
      </w:r>
      <w:r w:rsidR="00E218A9">
        <w:rPr>
          <w:rFonts w:cstheme="minorHAnsi"/>
          <w:sz w:val="28"/>
          <w:szCs w:val="28"/>
        </w:rPr>
        <w:t xml:space="preserve"> that usually results in cons</w:t>
      </w:r>
      <w:r w:rsidR="0017102E">
        <w:rPr>
          <w:rFonts w:cstheme="minorHAnsi"/>
          <w:sz w:val="28"/>
          <w:szCs w:val="28"/>
        </w:rPr>
        <w:t>cious awareness of certain aspects of external</w:t>
      </w:r>
      <w:r w:rsidR="00993665">
        <w:rPr>
          <w:rFonts w:cstheme="minorHAnsi"/>
          <w:sz w:val="28"/>
          <w:szCs w:val="28"/>
        </w:rPr>
        <w:t xml:space="preserve"> sensory stimuli or mental experiences</w:t>
      </w:r>
      <w:r w:rsidR="00121125">
        <w:rPr>
          <w:rFonts w:cstheme="minorHAnsi"/>
          <w:sz w:val="28"/>
          <w:szCs w:val="28"/>
        </w:rPr>
        <w:t>.</w:t>
      </w:r>
      <w:r w:rsidR="00AA69AA">
        <w:rPr>
          <w:rFonts w:cstheme="minorHAnsi"/>
          <w:sz w:val="28"/>
          <w:szCs w:val="28"/>
        </w:rPr>
        <w:t>”</w:t>
      </w:r>
      <w:r w:rsidR="00121125">
        <w:rPr>
          <w:rFonts w:cstheme="minorHAnsi"/>
          <w:sz w:val="28"/>
          <w:szCs w:val="28"/>
        </w:rPr>
        <w:t xml:space="preserve"> Hill,</w:t>
      </w:r>
      <w:r w:rsidR="00923F92">
        <w:rPr>
          <w:rFonts w:cstheme="minorHAnsi"/>
          <w:sz w:val="28"/>
          <w:szCs w:val="28"/>
        </w:rPr>
        <w:t xml:space="preserve"> </w:t>
      </w:r>
      <w:r w:rsidR="00864604">
        <w:rPr>
          <w:rFonts w:cstheme="minorHAnsi"/>
          <w:sz w:val="28"/>
          <w:szCs w:val="28"/>
        </w:rPr>
        <w:t>2001, p.</w:t>
      </w:r>
      <w:r w:rsidR="00121125">
        <w:rPr>
          <w:rFonts w:cstheme="minorHAnsi"/>
          <w:sz w:val="28"/>
          <w:szCs w:val="28"/>
        </w:rPr>
        <w:t>113</w:t>
      </w:r>
      <w:r w:rsidR="00923F92">
        <w:rPr>
          <w:rFonts w:cstheme="minorHAnsi"/>
          <w:sz w:val="28"/>
          <w:szCs w:val="28"/>
        </w:rPr>
        <w:t>.</w:t>
      </w:r>
      <w:r w:rsidR="00C0370B">
        <w:rPr>
          <w:rFonts w:cstheme="minorHAnsi"/>
          <w:sz w:val="28"/>
          <w:szCs w:val="28"/>
        </w:rPr>
        <w:t>Prior to World</w:t>
      </w:r>
      <w:r w:rsidR="00AB3CAA">
        <w:rPr>
          <w:rFonts w:cstheme="minorHAnsi"/>
          <w:sz w:val="28"/>
          <w:szCs w:val="28"/>
        </w:rPr>
        <w:t xml:space="preserve"> War </w:t>
      </w:r>
      <w:r w:rsidR="008C43E7">
        <w:rPr>
          <w:rFonts w:cstheme="minorHAnsi"/>
          <w:sz w:val="28"/>
          <w:szCs w:val="28"/>
        </w:rPr>
        <w:t>Two</w:t>
      </w:r>
      <w:r w:rsidR="002E75D5">
        <w:rPr>
          <w:rFonts w:cstheme="minorHAnsi"/>
          <w:sz w:val="28"/>
          <w:szCs w:val="28"/>
        </w:rPr>
        <w:t>, psychology was viewed as being just for rich academics.</w:t>
      </w:r>
      <w:r w:rsidR="006F00CF">
        <w:rPr>
          <w:rFonts w:cstheme="minorHAnsi"/>
          <w:sz w:val="28"/>
          <w:szCs w:val="28"/>
        </w:rPr>
        <w:t xml:space="preserve"> This changed after the war, as Governments </w:t>
      </w:r>
      <w:r w:rsidR="00C1700C">
        <w:rPr>
          <w:rFonts w:cstheme="minorHAnsi"/>
          <w:sz w:val="28"/>
          <w:szCs w:val="28"/>
        </w:rPr>
        <w:t xml:space="preserve">realised that cognitive science </w:t>
      </w:r>
      <w:r w:rsidR="00DA49A3">
        <w:rPr>
          <w:rFonts w:cstheme="minorHAnsi"/>
          <w:sz w:val="28"/>
          <w:szCs w:val="28"/>
        </w:rPr>
        <w:t xml:space="preserve">needed to be </w:t>
      </w:r>
      <w:r w:rsidR="00697824">
        <w:rPr>
          <w:rFonts w:cstheme="minorHAnsi"/>
          <w:sz w:val="28"/>
          <w:szCs w:val="28"/>
        </w:rPr>
        <w:t>invested in</w:t>
      </w:r>
      <w:r w:rsidR="00261B71">
        <w:rPr>
          <w:rFonts w:cstheme="minorHAnsi"/>
          <w:sz w:val="28"/>
          <w:szCs w:val="28"/>
        </w:rPr>
        <w:t>,</w:t>
      </w:r>
      <w:r w:rsidR="00D63156">
        <w:rPr>
          <w:rFonts w:cstheme="minorHAnsi"/>
          <w:sz w:val="28"/>
          <w:szCs w:val="28"/>
        </w:rPr>
        <w:t xml:space="preserve"> as it </w:t>
      </w:r>
      <w:r w:rsidR="00047206">
        <w:rPr>
          <w:rFonts w:cstheme="minorHAnsi"/>
          <w:sz w:val="28"/>
          <w:szCs w:val="28"/>
        </w:rPr>
        <w:t xml:space="preserve">could </w:t>
      </w:r>
      <w:r w:rsidR="00C97AF7">
        <w:rPr>
          <w:rFonts w:cstheme="minorHAnsi"/>
          <w:sz w:val="28"/>
          <w:szCs w:val="28"/>
        </w:rPr>
        <w:t>mean</w:t>
      </w:r>
      <w:r w:rsidR="00047206">
        <w:rPr>
          <w:rFonts w:cstheme="minorHAnsi"/>
          <w:sz w:val="28"/>
          <w:szCs w:val="28"/>
        </w:rPr>
        <w:t xml:space="preserve"> the differe</w:t>
      </w:r>
      <w:r w:rsidR="00FF729D">
        <w:rPr>
          <w:rFonts w:cstheme="minorHAnsi"/>
          <w:sz w:val="28"/>
          <w:szCs w:val="28"/>
        </w:rPr>
        <w:t>nce between winning or losing</w:t>
      </w:r>
      <w:r w:rsidR="00C97AF7">
        <w:rPr>
          <w:rFonts w:cstheme="minorHAnsi"/>
          <w:sz w:val="28"/>
          <w:szCs w:val="28"/>
        </w:rPr>
        <w:t>.</w:t>
      </w:r>
      <w:r w:rsidR="00E012C4">
        <w:rPr>
          <w:rFonts w:cstheme="minorHAnsi"/>
          <w:sz w:val="28"/>
          <w:szCs w:val="28"/>
        </w:rPr>
        <w:t xml:space="preserve"> Cognitive </w:t>
      </w:r>
      <w:r w:rsidR="005C7A1D">
        <w:rPr>
          <w:rFonts w:cstheme="minorHAnsi"/>
          <w:sz w:val="28"/>
          <w:szCs w:val="28"/>
        </w:rPr>
        <w:t>can be</w:t>
      </w:r>
      <w:r w:rsidR="00E012C4">
        <w:rPr>
          <w:rFonts w:cstheme="minorHAnsi"/>
          <w:sz w:val="28"/>
          <w:szCs w:val="28"/>
        </w:rPr>
        <w:t xml:space="preserve"> </w:t>
      </w:r>
      <w:r w:rsidR="00E17F06">
        <w:rPr>
          <w:rFonts w:cstheme="minorHAnsi"/>
          <w:sz w:val="28"/>
          <w:szCs w:val="28"/>
        </w:rPr>
        <w:t>used a function for</w:t>
      </w:r>
      <w:r w:rsidR="00B3768E">
        <w:rPr>
          <w:rFonts w:cstheme="minorHAnsi"/>
          <w:sz w:val="28"/>
          <w:szCs w:val="28"/>
        </w:rPr>
        <w:t xml:space="preserve"> strategy. For example, win or lose</w:t>
      </w:r>
      <w:r w:rsidR="00386FF6">
        <w:rPr>
          <w:rFonts w:cstheme="minorHAnsi"/>
          <w:sz w:val="28"/>
          <w:szCs w:val="28"/>
        </w:rPr>
        <w:t>, yes or no, black or white. Cogn</w:t>
      </w:r>
      <w:r w:rsidR="00D955ED">
        <w:rPr>
          <w:rFonts w:cstheme="minorHAnsi"/>
          <w:sz w:val="28"/>
          <w:szCs w:val="28"/>
        </w:rPr>
        <w:t>itive has no grey. Attention is split into two sections being selective and divided</w:t>
      </w:r>
      <w:r w:rsidR="003A5DC8">
        <w:rPr>
          <w:rFonts w:cstheme="minorHAnsi"/>
          <w:sz w:val="28"/>
          <w:szCs w:val="28"/>
        </w:rPr>
        <w:t>. In many theories, attention is the link between perception and memory</w:t>
      </w:r>
      <w:r w:rsidR="006D343D">
        <w:rPr>
          <w:rFonts w:cstheme="minorHAnsi"/>
          <w:sz w:val="28"/>
          <w:szCs w:val="28"/>
        </w:rPr>
        <w:t xml:space="preserve">, being </w:t>
      </w:r>
      <w:r w:rsidR="00E93248">
        <w:rPr>
          <w:rFonts w:cstheme="minorHAnsi"/>
          <w:sz w:val="28"/>
          <w:szCs w:val="28"/>
        </w:rPr>
        <w:t>the amount of attention being devoted to an event at the time</w:t>
      </w:r>
      <w:r w:rsidR="006F0B1A">
        <w:rPr>
          <w:rFonts w:cstheme="minorHAnsi"/>
          <w:sz w:val="28"/>
          <w:szCs w:val="28"/>
        </w:rPr>
        <w:t xml:space="preserve"> it occurs</w:t>
      </w:r>
      <w:r w:rsidR="00261B71">
        <w:rPr>
          <w:rFonts w:cstheme="minorHAnsi"/>
          <w:sz w:val="28"/>
          <w:szCs w:val="28"/>
        </w:rPr>
        <w:t>.</w:t>
      </w:r>
    </w:p>
    <w:p w14:paraId="30C8F63C" w14:textId="0C532B85" w:rsidR="003417C2" w:rsidRDefault="003417C2">
      <w:pPr>
        <w:rPr>
          <w:rFonts w:cstheme="minorHAnsi"/>
          <w:sz w:val="28"/>
          <w:szCs w:val="28"/>
        </w:rPr>
      </w:pPr>
      <w:r>
        <w:rPr>
          <w:rFonts w:cstheme="minorHAnsi"/>
          <w:sz w:val="28"/>
          <w:szCs w:val="28"/>
        </w:rPr>
        <w:t xml:space="preserve">Cherry </w:t>
      </w:r>
      <w:r w:rsidR="002857AF">
        <w:rPr>
          <w:rFonts w:cstheme="minorHAnsi"/>
          <w:sz w:val="28"/>
          <w:szCs w:val="28"/>
        </w:rPr>
        <w:t>E.C. (1953)</w:t>
      </w:r>
      <w:r w:rsidR="001C2DCA">
        <w:rPr>
          <w:rFonts w:cstheme="minorHAnsi"/>
          <w:sz w:val="28"/>
          <w:szCs w:val="28"/>
        </w:rPr>
        <w:t xml:space="preserve"> </w:t>
      </w:r>
      <w:r w:rsidR="009448A9">
        <w:rPr>
          <w:rFonts w:cstheme="minorHAnsi"/>
          <w:sz w:val="28"/>
          <w:szCs w:val="28"/>
        </w:rPr>
        <w:t xml:space="preserve">studied two laboratory tests. </w:t>
      </w:r>
      <w:r w:rsidR="0087428A">
        <w:rPr>
          <w:rFonts w:cstheme="minorHAnsi"/>
          <w:sz w:val="28"/>
          <w:szCs w:val="28"/>
        </w:rPr>
        <w:t>Binaural test wh</w:t>
      </w:r>
      <w:r w:rsidR="009A3287">
        <w:rPr>
          <w:rFonts w:cstheme="minorHAnsi"/>
          <w:sz w:val="28"/>
          <w:szCs w:val="28"/>
        </w:rPr>
        <w:t xml:space="preserve">ere </w:t>
      </w:r>
      <w:r w:rsidR="00966083">
        <w:rPr>
          <w:rFonts w:cstheme="minorHAnsi"/>
          <w:sz w:val="28"/>
          <w:szCs w:val="28"/>
        </w:rPr>
        <w:t>both ears</w:t>
      </w:r>
      <w:r w:rsidR="004878BB">
        <w:rPr>
          <w:rFonts w:cstheme="minorHAnsi"/>
          <w:sz w:val="28"/>
          <w:szCs w:val="28"/>
        </w:rPr>
        <w:t xml:space="preserve"> were used to receive a message and a dicho</w:t>
      </w:r>
      <w:r w:rsidR="007F1F2F">
        <w:rPr>
          <w:rFonts w:cstheme="minorHAnsi"/>
          <w:sz w:val="28"/>
          <w:szCs w:val="28"/>
        </w:rPr>
        <w:t>tic test where</w:t>
      </w:r>
      <w:r w:rsidR="00D37271">
        <w:rPr>
          <w:rFonts w:cstheme="minorHAnsi"/>
          <w:sz w:val="28"/>
          <w:szCs w:val="28"/>
        </w:rPr>
        <w:t xml:space="preserve"> diffe</w:t>
      </w:r>
      <w:r w:rsidR="00A021D7">
        <w:rPr>
          <w:rFonts w:cstheme="minorHAnsi"/>
          <w:sz w:val="28"/>
          <w:szCs w:val="28"/>
        </w:rPr>
        <w:t>rent mess</w:t>
      </w:r>
      <w:r w:rsidR="0075499A">
        <w:rPr>
          <w:rFonts w:cstheme="minorHAnsi"/>
          <w:sz w:val="28"/>
          <w:szCs w:val="28"/>
        </w:rPr>
        <w:t>ages were given simult</w:t>
      </w:r>
      <w:r w:rsidR="00877CC4">
        <w:rPr>
          <w:rFonts w:cstheme="minorHAnsi"/>
          <w:sz w:val="28"/>
          <w:szCs w:val="28"/>
        </w:rPr>
        <w:t>aneously to each ear.</w:t>
      </w:r>
      <w:r w:rsidR="00C324FD">
        <w:rPr>
          <w:rFonts w:cstheme="minorHAnsi"/>
          <w:sz w:val="28"/>
          <w:szCs w:val="28"/>
        </w:rPr>
        <w:t xml:space="preserve"> </w:t>
      </w:r>
      <w:r w:rsidR="001C2DCA">
        <w:rPr>
          <w:rFonts w:cstheme="minorHAnsi"/>
          <w:sz w:val="28"/>
          <w:szCs w:val="28"/>
        </w:rPr>
        <w:t>He</w:t>
      </w:r>
      <w:r w:rsidR="00B87509">
        <w:rPr>
          <w:rFonts w:cstheme="minorHAnsi"/>
          <w:sz w:val="28"/>
          <w:szCs w:val="28"/>
        </w:rPr>
        <w:t xml:space="preserve"> was interested in what is known as The Cocktail Party Effect.</w:t>
      </w:r>
      <w:r w:rsidR="001C3069">
        <w:rPr>
          <w:rFonts w:cstheme="minorHAnsi"/>
          <w:sz w:val="28"/>
          <w:szCs w:val="28"/>
        </w:rPr>
        <w:t xml:space="preserve"> Being that</w:t>
      </w:r>
      <w:r w:rsidR="00EC7D89">
        <w:rPr>
          <w:rFonts w:cstheme="minorHAnsi"/>
          <w:sz w:val="28"/>
          <w:szCs w:val="28"/>
        </w:rPr>
        <w:t xml:space="preserve"> while at a party, </w:t>
      </w:r>
      <w:r w:rsidR="000D18FB">
        <w:rPr>
          <w:rFonts w:cstheme="minorHAnsi"/>
          <w:sz w:val="28"/>
          <w:szCs w:val="28"/>
        </w:rPr>
        <w:t xml:space="preserve">drinking and conversing, </w:t>
      </w:r>
      <w:r w:rsidR="0068448A">
        <w:rPr>
          <w:rFonts w:cstheme="minorHAnsi"/>
          <w:sz w:val="28"/>
          <w:szCs w:val="28"/>
        </w:rPr>
        <w:t>surrounded by others doing the sam</w:t>
      </w:r>
      <w:r w:rsidR="00B0096F">
        <w:rPr>
          <w:rFonts w:cstheme="minorHAnsi"/>
          <w:sz w:val="28"/>
          <w:szCs w:val="28"/>
        </w:rPr>
        <w:t>e, you cannot</w:t>
      </w:r>
      <w:r w:rsidR="002054CA">
        <w:rPr>
          <w:rFonts w:cstheme="minorHAnsi"/>
          <w:sz w:val="28"/>
          <w:szCs w:val="28"/>
        </w:rPr>
        <w:t xml:space="preserve"> attend</w:t>
      </w:r>
      <w:r w:rsidR="005B21D2">
        <w:rPr>
          <w:rFonts w:cstheme="minorHAnsi"/>
          <w:sz w:val="28"/>
          <w:szCs w:val="28"/>
        </w:rPr>
        <w:t xml:space="preserve"> to all the conversations</w:t>
      </w:r>
      <w:r w:rsidR="00E807F4">
        <w:rPr>
          <w:rFonts w:cstheme="minorHAnsi"/>
          <w:sz w:val="28"/>
          <w:szCs w:val="28"/>
        </w:rPr>
        <w:t xml:space="preserve">, therefore you </w:t>
      </w:r>
      <w:r w:rsidR="0016465E">
        <w:rPr>
          <w:rFonts w:cstheme="minorHAnsi"/>
          <w:sz w:val="28"/>
          <w:szCs w:val="28"/>
        </w:rPr>
        <w:t>utilise</w:t>
      </w:r>
      <w:r w:rsidR="00E807F4">
        <w:rPr>
          <w:rFonts w:cstheme="minorHAnsi"/>
          <w:sz w:val="28"/>
          <w:szCs w:val="28"/>
        </w:rPr>
        <w:t xml:space="preserve"> selective attention. There may be a level of multi-tasking</w:t>
      </w:r>
      <w:r w:rsidR="003D334F">
        <w:rPr>
          <w:rFonts w:cstheme="minorHAnsi"/>
          <w:sz w:val="28"/>
          <w:szCs w:val="28"/>
        </w:rPr>
        <w:t>, such as pouring a drink w</w:t>
      </w:r>
      <w:r w:rsidR="005F2BF6">
        <w:rPr>
          <w:rFonts w:cstheme="minorHAnsi"/>
          <w:sz w:val="28"/>
          <w:szCs w:val="28"/>
        </w:rPr>
        <w:t>hile</w:t>
      </w:r>
      <w:r w:rsidR="003D334F">
        <w:rPr>
          <w:rFonts w:cstheme="minorHAnsi"/>
          <w:sz w:val="28"/>
          <w:szCs w:val="28"/>
        </w:rPr>
        <w:t xml:space="preserve"> still conversing</w:t>
      </w:r>
      <w:r w:rsidR="005F2BF6">
        <w:rPr>
          <w:rFonts w:cstheme="minorHAnsi"/>
          <w:sz w:val="28"/>
          <w:szCs w:val="28"/>
        </w:rPr>
        <w:t xml:space="preserve">, which is </w:t>
      </w:r>
      <w:r w:rsidR="007F58A7">
        <w:rPr>
          <w:rFonts w:cstheme="minorHAnsi"/>
          <w:sz w:val="28"/>
          <w:szCs w:val="28"/>
        </w:rPr>
        <w:t>divisible</w:t>
      </w:r>
      <w:r w:rsidR="005F2BF6">
        <w:rPr>
          <w:rFonts w:cstheme="minorHAnsi"/>
          <w:sz w:val="28"/>
          <w:szCs w:val="28"/>
        </w:rPr>
        <w:t xml:space="preserve"> attention</w:t>
      </w:r>
      <w:r w:rsidR="00895A75">
        <w:rPr>
          <w:rFonts w:cstheme="minorHAnsi"/>
          <w:sz w:val="28"/>
          <w:szCs w:val="28"/>
        </w:rPr>
        <w:t>. Cherry</w:t>
      </w:r>
      <w:r w:rsidR="00F61EF1">
        <w:rPr>
          <w:rFonts w:cstheme="minorHAnsi"/>
          <w:sz w:val="28"/>
          <w:szCs w:val="28"/>
        </w:rPr>
        <w:t xml:space="preserve"> highlighted </w:t>
      </w:r>
      <w:r w:rsidR="00CF3F30">
        <w:rPr>
          <w:rFonts w:cstheme="minorHAnsi"/>
          <w:sz w:val="28"/>
          <w:szCs w:val="28"/>
        </w:rPr>
        <w:t xml:space="preserve">that you can consciously </w:t>
      </w:r>
      <w:r w:rsidR="00EC2A50">
        <w:rPr>
          <w:rFonts w:cstheme="minorHAnsi"/>
          <w:sz w:val="28"/>
          <w:szCs w:val="28"/>
        </w:rPr>
        <w:t>move</w:t>
      </w:r>
      <w:r w:rsidR="00CF3F30">
        <w:rPr>
          <w:rFonts w:cstheme="minorHAnsi"/>
          <w:sz w:val="28"/>
          <w:szCs w:val="28"/>
        </w:rPr>
        <w:t xml:space="preserve"> your attention from one</w:t>
      </w:r>
      <w:r w:rsidR="00CE36A4">
        <w:rPr>
          <w:rFonts w:cstheme="minorHAnsi"/>
          <w:sz w:val="28"/>
          <w:szCs w:val="28"/>
        </w:rPr>
        <w:t xml:space="preserve"> conversation to another.</w:t>
      </w:r>
      <w:r w:rsidR="00C225F7">
        <w:rPr>
          <w:rFonts w:cstheme="minorHAnsi"/>
          <w:sz w:val="28"/>
          <w:szCs w:val="28"/>
        </w:rPr>
        <w:t xml:space="preserve"> </w:t>
      </w:r>
      <w:r w:rsidR="00935A9C">
        <w:rPr>
          <w:rFonts w:cstheme="minorHAnsi"/>
          <w:sz w:val="28"/>
          <w:szCs w:val="28"/>
        </w:rPr>
        <w:t>However,</w:t>
      </w:r>
      <w:r w:rsidR="00C225F7">
        <w:rPr>
          <w:rFonts w:cstheme="minorHAnsi"/>
          <w:sz w:val="28"/>
          <w:szCs w:val="28"/>
        </w:rPr>
        <w:t xml:space="preserve"> there is also an “</w:t>
      </w:r>
      <w:r w:rsidR="00252C73">
        <w:rPr>
          <w:rFonts w:cstheme="minorHAnsi"/>
          <w:sz w:val="28"/>
          <w:szCs w:val="28"/>
        </w:rPr>
        <w:t>i</w:t>
      </w:r>
      <w:r w:rsidR="00C225F7">
        <w:rPr>
          <w:rFonts w:cstheme="minorHAnsi"/>
          <w:sz w:val="28"/>
          <w:szCs w:val="28"/>
        </w:rPr>
        <w:t>nvoluntary attention shift</w:t>
      </w:r>
      <w:r w:rsidR="00252C73">
        <w:rPr>
          <w:rFonts w:cstheme="minorHAnsi"/>
          <w:sz w:val="28"/>
          <w:szCs w:val="28"/>
        </w:rPr>
        <w:t>” that is</w:t>
      </w:r>
      <w:r w:rsidR="009C32D8">
        <w:rPr>
          <w:rFonts w:cstheme="minorHAnsi"/>
          <w:sz w:val="28"/>
          <w:szCs w:val="28"/>
        </w:rPr>
        <w:t>, you suddenly hear your name being spoken by some</w:t>
      </w:r>
      <w:r w:rsidR="0076365F">
        <w:rPr>
          <w:rFonts w:cstheme="minorHAnsi"/>
          <w:sz w:val="28"/>
          <w:szCs w:val="28"/>
        </w:rPr>
        <w:t>-one else the other side of the</w:t>
      </w:r>
      <w:r w:rsidR="009C32D8">
        <w:rPr>
          <w:rFonts w:cstheme="minorHAnsi"/>
          <w:sz w:val="28"/>
          <w:szCs w:val="28"/>
        </w:rPr>
        <w:t xml:space="preserve"> </w:t>
      </w:r>
      <w:proofErr w:type="spellStart"/>
      <w:r w:rsidR="009C32D8">
        <w:rPr>
          <w:rFonts w:cstheme="minorHAnsi"/>
          <w:sz w:val="28"/>
          <w:szCs w:val="28"/>
        </w:rPr>
        <w:t>the</w:t>
      </w:r>
      <w:proofErr w:type="spellEnd"/>
      <w:r w:rsidR="009C32D8">
        <w:rPr>
          <w:rFonts w:cstheme="minorHAnsi"/>
          <w:sz w:val="28"/>
          <w:szCs w:val="28"/>
        </w:rPr>
        <w:t xml:space="preserve"> room</w:t>
      </w:r>
      <w:r w:rsidR="00A8014E">
        <w:rPr>
          <w:rFonts w:cstheme="minorHAnsi"/>
          <w:sz w:val="28"/>
          <w:szCs w:val="28"/>
        </w:rPr>
        <w:t xml:space="preserve">. </w:t>
      </w:r>
      <w:r w:rsidR="00BA5510">
        <w:rPr>
          <w:rFonts w:cstheme="minorHAnsi"/>
          <w:sz w:val="28"/>
          <w:szCs w:val="28"/>
        </w:rPr>
        <w:t>Therefore</w:t>
      </w:r>
      <w:r w:rsidR="007B1490">
        <w:rPr>
          <w:rFonts w:cstheme="minorHAnsi"/>
          <w:sz w:val="28"/>
          <w:szCs w:val="28"/>
        </w:rPr>
        <w:t>, according</w:t>
      </w:r>
      <w:r w:rsidR="00A8014E">
        <w:rPr>
          <w:rFonts w:cstheme="minorHAnsi"/>
          <w:sz w:val="28"/>
          <w:szCs w:val="28"/>
        </w:rPr>
        <w:t xml:space="preserve"> to Cherry E.C. (</w:t>
      </w:r>
      <w:r w:rsidR="00AA1737">
        <w:rPr>
          <w:rFonts w:cstheme="minorHAnsi"/>
          <w:sz w:val="28"/>
          <w:szCs w:val="28"/>
        </w:rPr>
        <w:t xml:space="preserve">1953) “Dichotic </w:t>
      </w:r>
      <w:r w:rsidR="00B35884">
        <w:rPr>
          <w:rFonts w:cstheme="minorHAnsi"/>
          <w:sz w:val="28"/>
          <w:szCs w:val="28"/>
        </w:rPr>
        <w:t>listening is the classic paradigm for the study of selective auditory attention</w:t>
      </w:r>
      <w:r w:rsidR="00917D6B">
        <w:rPr>
          <w:rFonts w:cstheme="minorHAnsi"/>
          <w:sz w:val="28"/>
          <w:szCs w:val="28"/>
        </w:rPr>
        <w:t>.</w:t>
      </w:r>
      <w:r w:rsidR="00202B16">
        <w:rPr>
          <w:rFonts w:cstheme="minorHAnsi"/>
          <w:sz w:val="28"/>
          <w:szCs w:val="28"/>
        </w:rPr>
        <w:t xml:space="preserve"> </w:t>
      </w:r>
      <w:r w:rsidR="00440766">
        <w:rPr>
          <w:rFonts w:cstheme="minorHAnsi"/>
          <w:sz w:val="28"/>
          <w:szCs w:val="28"/>
        </w:rPr>
        <w:t>That we</w:t>
      </w:r>
      <w:r w:rsidR="00202B16">
        <w:rPr>
          <w:rFonts w:cstheme="minorHAnsi"/>
          <w:sz w:val="28"/>
          <w:szCs w:val="28"/>
        </w:rPr>
        <w:t xml:space="preserve"> use physical differences</w:t>
      </w:r>
      <w:r w:rsidR="00B14C15">
        <w:rPr>
          <w:rFonts w:cstheme="minorHAnsi"/>
          <w:sz w:val="28"/>
          <w:szCs w:val="28"/>
        </w:rPr>
        <w:t xml:space="preserve"> between the various auditory</w:t>
      </w:r>
      <w:r w:rsidR="006D2425">
        <w:rPr>
          <w:rFonts w:cstheme="minorHAnsi"/>
          <w:sz w:val="28"/>
          <w:szCs w:val="28"/>
        </w:rPr>
        <w:t xml:space="preserve"> messages</w:t>
      </w:r>
      <w:r w:rsidR="001D103A">
        <w:rPr>
          <w:rFonts w:cstheme="minorHAnsi"/>
          <w:sz w:val="28"/>
          <w:szCs w:val="28"/>
        </w:rPr>
        <w:t xml:space="preserve"> to select the one of interest.”</w:t>
      </w:r>
      <w:r w:rsidR="00CE75D1">
        <w:rPr>
          <w:rFonts w:cstheme="minorHAnsi"/>
          <w:sz w:val="28"/>
          <w:szCs w:val="28"/>
        </w:rPr>
        <w:t xml:space="preserve"> These physical differences</w:t>
      </w:r>
      <w:r w:rsidR="00AE1F4C">
        <w:rPr>
          <w:rFonts w:cstheme="minorHAnsi"/>
          <w:sz w:val="28"/>
          <w:szCs w:val="28"/>
        </w:rPr>
        <w:t xml:space="preserve"> could</w:t>
      </w:r>
      <w:r w:rsidR="00CE75D1">
        <w:rPr>
          <w:rFonts w:cstheme="minorHAnsi"/>
          <w:sz w:val="28"/>
          <w:szCs w:val="28"/>
        </w:rPr>
        <w:t xml:space="preserve"> include</w:t>
      </w:r>
      <w:r w:rsidR="00395D39">
        <w:rPr>
          <w:rFonts w:cstheme="minorHAnsi"/>
          <w:sz w:val="28"/>
          <w:szCs w:val="28"/>
        </w:rPr>
        <w:t xml:space="preserve"> gender of </w:t>
      </w:r>
      <w:r w:rsidR="00BC6381">
        <w:rPr>
          <w:rFonts w:cstheme="minorHAnsi"/>
          <w:sz w:val="28"/>
          <w:szCs w:val="28"/>
        </w:rPr>
        <w:t>voice</w:t>
      </w:r>
      <w:r w:rsidR="002A7898">
        <w:rPr>
          <w:rFonts w:cstheme="minorHAnsi"/>
          <w:sz w:val="28"/>
          <w:szCs w:val="28"/>
        </w:rPr>
        <w:t xml:space="preserve">, voice intensity </w:t>
      </w:r>
      <w:r w:rsidR="00033149">
        <w:rPr>
          <w:rFonts w:cstheme="minorHAnsi"/>
          <w:sz w:val="28"/>
          <w:szCs w:val="28"/>
        </w:rPr>
        <w:t>and location</w:t>
      </w:r>
      <w:r w:rsidR="002A7898">
        <w:rPr>
          <w:rFonts w:cstheme="minorHAnsi"/>
          <w:sz w:val="28"/>
          <w:szCs w:val="28"/>
        </w:rPr>
        <w:t xml:space="preserve"> of speaker</w:t>
      </w:r>
      <w:r w:rsidR="008E5F86">
        <w:rPr>
          <w:rFonts w:cstheme="minorHAnsi"/>
          <w:sz w:val="28"/>
          <w:szCs w:val="28"/>
        </w:rPr>
        <w:t xml:space="preserve">. </w:t>
      </w:r>
    </w:p>
    <w:p w14:paraId="4178EF5A" w14:textId="271D6247" w:rsidR="00B74923" w:rsidRDefault="00420042">
      <w:pPr>
        <w:rPr>
          <w:rFonts w:cstheme="minorHAnsi"/>
          <w:sz w:val="28"/>
          <w:szCs w:val="28"/>
        </w:rPr>
      </w:pPr>
      <w:r>
        <w:rPr>
          <w:rFonts w:cstheme="minorHAnsi"/>
          <w:sz w:val="28"/>
          <w:szCs w:val="28"/>
        </w:rPr>
        <w:t xml:space="preserve">Broadbent </w:t>
      </w:r>
      <w:r w:rsidR="00495FEC">
        <w:rPr>
          <w:rFonts w:cstheme="minorHAnsi"/>
          <w:sz w:val="28"/>
          <w:szCs w:val="28"/>
        </w:rPr>
        <w:t>D. (</w:t>
      </w:r>
      <w:r w:rsidR="00C82E53">
        <w:rPr>
          <w:rFonts w:cstheme="minorHAnsi"/>
          <w:sz w:val="28"/>
          <w:szCs w:val="28"/>
        </w:rPr>
        <w:t xml:space="preserve">1958), critic of Cherry’s findings, </w:t>
      </w:r>
      <w:r w:rsidR="00C75801">
        <w:rPr>
          <w:rFonts w:cstheme="minorHAnsi"/>
          <w:sz w:val="28"/>
          <w:szCs w:val="28"/>
        </w:rPr>
        <w:t>introduced his Selective Filter Theory</w:t>
      </w:r>
      <w:r w:rsidR="00881C46">
        <w:rPr>
          <w:rFonts w:cstheme="minorHAnsi"/>
          <w:sz w:val="28"/>
          <w:szCs w:val="28"/>
        </w:rPr>
        <w:t xml:space="preserve">. He used a dichotic </w:t>
      </w:r>
      <w:r w:rsidR="00495FEC">
        <w:rPr>
          <w:rFonts w:cstheme="minorHAnsi"/>
          <w:sz w:val="28"/>
          <w:szCs w:val="28"/>
        </w:rPr>
        <w:t xml:space="preserve">task </w:t>
      </w:r>
      <w:r w:rsidR="008F602C">
        <w:rPr>
          <w:rFonts w:cstheme="minorHAnsi"/>
          <w:sz w:val="28"/>
          <w:szCs w:val="28"/>
        </w:rPr>
        <w:t>but</w:t>
      </w:r>
      <w:r w:rsidR="00116C67">
        <w:rPr>
          <w:rFonts w:cstheme="minorHAnsi"/>
          <w:sz w:val="28"/>
          <w:szCs w:val="28"/>
        </w:rPr>
        <w:t xml:space="preserve"> concluded that</w:t>
      </w:r>
      <w:r w:rsidR="004F2CB8">
        <w:rPr>
          <w:rFonts w:cstheme="minorHAnsi"/>
          <w:sz w:val="28"/>
          <w:szCs w:val="28"/>
        </w:rPr>
        <w:t xml:space="preserve"> </w:t>
      </w:r>
      <w:r w:rsidR="008161E7">
        <w:rPr>
          <w:rFonts w:cstheme="minorHAnsi"/>
          <w:sz w:val="28"/>
          <w:szCs w:val="28"/>
        </w:rPr>
        <w:t>attention</w:t>
      </w:r>
      <w:r w:rsidR="007C0113">
        <w:rPr>
          <w:rFonts w:cstheme="minorHAnsi"/>
          <w:sz w:val="28"/>
          <w:szCs w:val="28"/>
        </w:rPr>
        <w:t xml:space="preserve"> between</w:t>
      </w:r>
      <w:r w:rsidR="008161E7">
        <w:rPr>
          <w:rFonts w:cstheme="minorHAnsi"/>
          <w:sz w:val="28"/>
          <w:szCs w:val="28"/>
        </w:rPr>
        <w:t xml:space="preserve"> the</w:t>
      </w:r>
      <w:r w:rsidR="007C0113">
        <w:rPr>
          <w:rFonts w:cstheme="minorHAnsi"/>
          <w:sz w:val="28"/>
          <w:szCs w:val="28"/>
        </w:rPr>
        <w:t xml:space="preserve"> ears</w:t>
      </w:r>
      <w:r w:rsidR="00633532">
        <w:rPr>
          <w:rFonts w:cstheme="minorHAnsi"/>
          <w:sz w:val="28"/>
          <w:szCs w:val="28"/>
        </w:rPr>
        <w:t>,</w:t>
      </w:r>
      <w:r w:rsidR="007C0113">
        <w:rPr>
          <w:rFonts w:cstheme="minorHAnsi"/>
          <w:sz w:val="28"/>
          <w:szCs w:val="28"/>
        </w:rPr>
        <w:t xml:space="preserve"> took up more cognitive resource and that the </w:t>
      </w:r>
      <w:r w:rsidR="000A28E2">
        <w:rPr>
          <w:rFonts w:cstheme="minorHAnsi"/>
          <w:sz w:val="28"/>
          <w:szCs w:val="28"/>
        </w:rPr>
        <w:t xml:space="preserve">physical features were also used to filter </w:t>
      </w:r>
      <w:r w:rsidR="004073D7">
        <w:rPr>
          <w:rFonts w:cstheme="minorHAnsi"/>
          <w:sz w:val="28"/>
          <w:szCs w:val="28"/>
        </w:rPr>
        <w:t>information. That</w:t>
      </w:r>
      <w:r w:rsidR="00805F31">
        <w:rPr>
          <w:rFonts w:cstheme="minorHAnsi"/>
          <w:sz w:val="28"/>
          <w:szCs w:val="28"/>
        </w:rPr>
        <w:t xml:space="preserve"> </w:t>
      </w:r>
      <w:r w:rsidR="004073D7">
        <w:rPr>
          <w:rFonts w:cstheme="minorHAnsi"/>
          <w:sz w:val="28"/>
          <w:szCs w:val="28"/>
        </w:rPr>
        <w:t>is, hearing</w:t>
      </w:r>
      <w:r w:rsidR="00805F31">
        <w:rPr>
          <w:rFonts w:cstheme="minorHAnsi"/>
          <w:sz w:val="28"/>
          <w:szCs w:val="28"/>
        </w:rPr>
        <w:t xml:space="preserve"> your name</w:t>
      </w:r>
      <w:r w:rsidR="00DA281C">
        <w:rPr>
          <w:rFonts w:cstheme="minorHAnsi"/>
          <w:sz w:val="28"/>
          <w:szCs w:val="28"/>
        </w:rPr>
        <w:t xml:space="preserve"> when you are not paying </w:t>
      </w:r>
      <w:r w:rsidR="00DA281C">
        <w:rPr>
          <w:rFonts w:cstheme="minorHAnsi"/>
          <w:sz w:val="28"/>
          <w:szCs w:val="28"/>
        </w:rPr>
        <w:lastRenderedPageBreak/>
        <w:t>attention should be impossible as unattended</w:t>
      </w:r>
      <w:r w:rsidR="00712E99">
        <w:rPr>
          <w:rFonts w:cstheme="minorHAnsi"/>
          <w:sz w:val="28"/>
          <w:szCs w:val="28"/>
        </w:rPr>
        <w:t xml:space="preserve"> messages are filtered out before you process the meaning</w:t>
      </w:r>
      <w:r w:rsidR="004073D7">
        <w:rPr>
          <w:rFonts w:cstheme="minorHAnsi"/>
          <w:sz w:val="28"/>
          <w:szCs w:val="28"/>
        </w:rPr>
        <w:t>. H</w:t>
      </w:r>
      <w:r w:rsidR="00DA4474">
        <w:rPr>
          <w:rFonts w:cstheme="minorHAnsi"/>
          <w:sz w:val="28"/>
          <w:szCs w:val="28"/>
        </w:rPr>
        <w:t xml:space="preserve">is view was, that </w:t>
      </w:r>
      <w:r w:rsidR="0028088B">
        <w:rPr>
          <w:rFonts w:cstheme="minorHAnsi"/>
          <w:sz w:val="28"/>
          <w:szCs w:val="28"/>
        </w:rPr>
        <w:t>a dichotic listening task requires the subject to shadow</w:t>
      </w:r>
      <w:r w:rsidR="00564FCD">
        <w:rPr>
          <w:rFonts w:cstheme="minorHAnsi"/>
          <w:sz w:val="28"/>
          <w:szCs w:val="28"/>
        </w:rPr>
        <w:t xml:space="preserve"> or repeat</w:t>
      </w:r>
      <w:r w:rsidR="00AE29DD">
        <w:rPr>
          <w:rFonts w:cstheme="minorHAnsi"/>
          <w:sz w:val="28"/>
          <w:szCs w:val="28"/>
        </w:rPr>
        <w:t xml:space="preserve"> the message aloud</w:t>
      </w:r>
      <w:r w:rsidR="006E1839">
        <w:rPr>
          <w:rFonts w:cstheme="minorHAnsi"/>
          <w:sz w:val="28"/>
          <w:szCs w:val="28"/>
        </w:rPr>
        <w:t>,</w:t>
      </w:r>
      <w:r w:rsidR="00564FCD">
        <w:rPr>
          <w:rFonts w:cstheme="minorHAnsi"/>
          <w:sz w:val="28"/>
          <w:szCs w:val="28"/>
        </w:rPr>
        <w:t xml:space="preserve"> presented to one ear, while ignoring</w:t>
      </w:r>
      <w:r w:rsidR="00B40A74">
        <w:rPr>
          <w:rFonts w:cstheme="minorHAnsi"/>
          <w:sz w:val="28"/>
          <w:szCs w:val="28"/>
        </w:rPr>
        <w:t xml:space="preserve"> a message presented to the other ear.</w:t>
      </w:r>
      <w:r w:rsidR="00B74923">
        <w:rPr>
          <w:rFonts w:cstheme="minorHAnsi"/>
          <w:sz w:val="28"/>
          <w:szCs w:val="28"/>
        </w:rPr>
        <w:t xml:space="preserve"> </w:t>
      </w:r>
    </w:p>
    <w:p w14:paraId="43B1E2E3" w14:textId="3F49EB6B" w:rsidR="00B74923" w:rsidRDefault="00B74923">
      <w:pPr>
        <w:rPr>
          <w:rFonts w:cstheme="minorHAnsi"/>
          <w:sz w:val="28"/>
          <w:szCs w:val="28"/>
        </w:rPr>
      </w:pPr>
      <w:r>
        <w:rPr>
          <w:rFonts w:cstheme="minorHAnsi"/>
          <w:sz w:val="28"/>
          <w:szCs w:val="28"/>
        </w:rPr>
        <w:t xml:space="preserve">These </w:t>
      </w:r>
      <w:r w:rsidR="00894260">
        <w:rPr>
          <w:rFonts w:cstheme="minorHAnsi"/>
          <w:sz w:val="28"/>
          <w:szCs w:val="28"/>
        </w:rPr>
        <w:t xml:space="preserve">early works using </w:t>
      </w:r>
      <w:r w:rsidR="009114FB">
        <w:rPr>
          <w:rFonts w:cstheme="minorHAnsi"/>
          <w:sz w:val="28"/>
          <w:szCs w:val="28"/>
        </w:rPr>
        <w:t>the dichotic listening paradigm showed that subjects were very capable</w:t>
      </w:r>
      <w:r w:rsidR="00430159">
        <w:rPr>
          <w:rFonts w:cstheme="minorHAnsi"/>
          <w:sz w:val="28"/>
          <w:szCs w:val="28"/>
        </w:rPr>
        <w:t xml:space="preserve"> of</w:t>
      </w:r>
      <w:r w:rsidR="000452E3">
        <w:rPr>
          <w:rFonts w:cstheme="minorHAnsi"/>
          <w:sz w:val="28"/>
          <w:szCs w:val="28"/>
        </w:rPr>
        <w:t xml:space="preserve"> successful shadowing and successful</w:t>
      </w:r>
      <w:r w:rsidR="006334C0">
        <w:rPr>
          <w:rFonts w:cstheme="minorHAnsi"/>
          <w:sz w:val="28"/>
          <w:szCs w:val="28"/>
        </w:rPr>
        <w:t xml:space="preserve"> blocking.</w:t>
      </w:r>
      <w:r w:rsidR="00AD1A27">
        <w:rPr>
          <w:rFonts w:cstheme="minorHAnsi"/>
          <w:sz w:val="28"/>
          <w:szCs w:val="28"/>
        </w:rPr>
        <w:t xml:space="preserve"> Both Cherry and Broadbent’s findings are still discussed today and there are </w:t>
      </w:r>
      <w:r w:rsidR="00457967">
        <w:rPr>
          <w:rFonts w:cstheme="minorHAnsi"/>
          <w:sz w:val="28"/>
          <w:szCs w:val="28"/>
        </w:rPr>
        <w:t xml:space="preserve">many alternative views. </w:t>
      </w:r>
      <w:proofErr w:type="spellStart"/>
      <w:r w:rsidR="00D053EB">
        <w:rPr>
          <w:rFonts w:cstheme="minorHAnsi"/>
          <w:sz w:val="28"/>
          <w:szCs w:val="28"/>
        </w:rPr>
        <w:t>T</w:t>
      </w:r>
      <w:r w:rsidR="003E7F60">
        <w:rPr>
          <w:rFonts w:cstheme="minorHAnsi"/>
          <w:sz w:val="28"/>
          <w:szCs w:val="28"/>
        </w:rPr>
        <w:t>reisman</w:t>
      </w:r>
      <w:proofErr w:type="spellEnd"/>
      <w:r w:rsidR="003E7F60">
        <w:rPr>
          <w:rFonts w:cstheme="minorHAnsi"/>
          <w:sz w:val="28"/>
          <w:szCs w:val="28"/>
        </w:rPr>
        <w:t xml:space="preserve"> agreed with Broadbent in his findings being The Attenuator </w:t>
      </w:r>
      <w:r w:rsidR="000D6C71">
        <w:rPr>
          <w:rFonts w:cstheme="minorHAnsi"/>
          <w:sz w:val="28"/>
          <w:szCs w:val="28"/>
        </w:rPr>
        <w:t xml:space="preserve">Model. His proposals were that the </w:t>
      </w:r>
      <w:r w:rsidR="00237CB6">
        <w:rPr>
          <w:rFonts w:cstheme="minorHAnsi"/>
          <w:sz w:val="28"/>
          <w:szCs w:val="28"/>
        </w:rPr>
        <w:t>filter</w:t>
      </w:r>
      <w:r w:rsidR="00807379">
        <w:rPr>
          <w:rFonts w:cstheme="minorHAnsi"/>
          <w:sz w:val="28"/>
          <w:szCs w:val="28"/>
        </w:rPr>
        <w:t xml:space="preserve"> </w:t>
      </w:r>
      <w:r w:rsidR="00237CB6">
        <w:rPr>
          <w:rFonts w:cstheme="minorHAnsi"/>
          <w:sz w:val="28"/>
          <w:szCs w:val="28"/>
        </w:rPr>
        <w:t xml:space="preserve">weakens </w:t>
      </w:r>
      <w:proofErr w:type="spellStart"/>
      <w:r w:rsidR="008C2F8E">
        <w:rPr>
          <w:rFonts w:cstheme="minorHAnsi"/>
          <w:sz w:val="28"/>
          <w:szCs w:val="28"/>
        </w:rPr>
        <w:t>ie</w:t>
      </w:r>
      <w:proofErr w:type="spellEnd"/>
      <w:r w:rsidR="008C2F8E">
        <w:rPr>
          <w:rFonts w:cstheme="minorHAnsi"/>
          <w:sz w:val="28"/>
          <w:szCs w:val="28"/>
        </w:rPr>
        <w:t>. attenuates</w:t>
      </w:r>
      <w:r w:rsidR="00807379">
        <w:rPr>
          <w:rFonts w:cstheme="minorHAnsi"/>
          <w:sz w:val="28"/>
          <w:szCs w:val="28"/>
        </w:rPr>
        <w:t xml:space="preserve"> </w:t>
      </w:r>
      <w:r w:rsidR="006771B5">
        <w:rPr>
          <w:rFonts w:cstheme="minorHAnsi"/>
          <w:sz w:val="28"/>
          <w:szCs w:val="28"/>
        </w:rPr>
        <w:t xml:space="preserve">as in a bottleneck, </w:t>
      </w:r>
      <w:r w:rsidR="00807379">
        <w:rPr>
          <w:rFonts w:cstheme="minorHAnsi"/>
          <w:sz w:val="28"/>
          <w:szCs w:val="28"/>
        </w:rPr>
        <w:t xml:space="preserve">rather than eliminates </w:t>
      </w:r>
      <w:r w:rsidR="00D03BDC">
        <w:rPr>
          <w:rFonts w:cstheme="minorHAnsi"/>
          <w:sz w:val="28"/>
          <w:szCs w:val="28"/>
        </w:rPr>
        <w:t xml:space="preserve">unattended material. That information is passed onto a </w:t>
      </w:r>
      <w:r w:rsidR="008B7CF7">
        <w:rPr>
          <w:rFonts w:cstheme="minorHAnsi"/>
          <w:sz w:val="28"/>
          <w:szCs w:val="28"/>
        </w:rPr>
        <w:t>higher-level</w:t>
      </w:r>
      <w:r w:rsidR="00634B17">
        <w:rPr>
          <w:rFonts w:cstheme="minorHAnsi"/>
          <w:sz w:val="28"/>
          <w:szCs w:val="28"/>
        </w:rPr>
        <w:t xml:space="preserve"> processing</w:t>
      </w:r>
      <w:r w:rsidR="00A65F99">
        <w:rPr>
          <w:rFonts w:cstheme="minorHAnsi"/>
          <w:sz w:val="28"/>
          <w:szCs w:val="28"/>
        </w:rPr>
        <w:t xml:space="preserve">. </w:t>
      </w:r>
      <w:r w:rsidR="002E7128">
        <w:rPr>
          <w:rFonts w:cstheme="minorHAnsi"/>
          <w:sz w:val="28"/>
          <w:szCs w:val="28"/>
        </w:rPr>
        <w:t xml:space="preserve">However, Broadbent’s </w:t>
      </w:r>
      <w:r w:rsidR="00093A42">
        <w:rPr>
          <w:rFonts w:cstheme="minorHAnsi"/>
          <w:sz w:val="28"/>
          <w:szCs w:val="28"/>
        </w:rPr>
        <w:t xml:space="preserve">Filter Model does not </w:t>
      </w:r>
      <w:r w:rsidR="00935A9C">
        <w:rPr>
          <w:rFonts w:cstheme="minorHAnsi"/>
          <w:sz w:val="28"/>
          <w:szCs w:val="28"/>
        </w:rPr>
        <w:t>consider</w:t>
      </w:r>
      <w:r w:rsidR="00093A42">
        <w:rPr>
          <w:rFonts w:cstheme="minorHAnsi"/>
          <w:sz w:val="28"/>
          <w:szCs w:val="28"/>
        </w:rPr>
        <w:t xml:space="preserve"> meanin</w:t>
      </w:r>
      <w:r w:rsidR="00350B3F">
        <w:rPr>
          <w:rFonts w:cstheme="minorHAnsi"/>
          <w:sz w:val="28"/>
          <w:szCs w:val="28"/>
        </w:rPr>
        <w:t>g.</w:t>
      </w:r>
    </w:p>
    <w:p w14:paraId="6B8AB028" w14:textId="4124BFAF" w:rsidR="004E176C" w:rsidRDefault="00350B3F">
      <w:pPr>
        <w:rPr>
          <w:rFonts w:cstheme="minorHAnsi"/>
          <w:sz w:val="28"/>
          <w:szCs w:val="28"/>
        </w:rPr>
      </w:pPr>
      <w:r>
        <w:rPr>
          <w:rFonts w:cstheme="minorHAnsi"/>
          <w:sz w:val="28"/>
          <w:szCs w:val="28"/>
        </w:rPr>
        <w:t>Deutsch and Deutsch (1963)</w:t>
      </w:r>
      <w:r w:rsidR="006B0484">
        <w:rPr>
          <w:rFonts w:cstheme="minorHAnsi"/>
          <w:sz w:val="28"/>
          <w:szCs w:val="28"/>
        </w:rPr>
        <w:t xml:space="preserve"> </w:t>
      </w:r>
      <w:r w:rsidR="009326B9">
        <w:rPr>
          <w:rFonts w:cstheme="minorHAnsi"/>
          <w:sz w:val="28"/>
          <w:szCs w:val="28"/>
        </w:rPr>
        <w:t xml:space="preserve">critiqued previous models </w:t>
      </w:r>
      <w:r w:rsidR="008C27BA">
        <w:rPr>
          <w:rFonts w:cstheme="minorHAnsi"/>
          <w:sz w:val="28"/>
          <w:szCs w:val="28"/>
        </w:rPr>
        <w:t>and proposed</w:t>
      </w:r>
      <w:r w:rsidR="00B867A8">
        <w:rPr>
          <w:rFonts w:cstheme="minorHAnsi"/>
          <w:sz w:val="28"/>
          <w:szCs w:val="28"/>
        </w:rPr>
        <w:t xml:space="preserve"> a Late Filtering Theory.</w:t>
      </w:r>
      <w:r w:rsidR="00F5786C">
        <w:rPr>
          <w:rFonts w:cstheme="minorHAnsi"/>
          <w:sz w:val="28"/>
          <w:szCs w:val="28"/>
        </w:rPr>
        <w:t xml:space="preserve"> They concluded that </w:t>
      </w:r>
      <w:r w:rsidR="000D6D4E">
        <w:rPr>
          <w:rFonts w:cstheme="minorHAnsi"/>
          <w:sz w:val="28"/>
          <w:szCs w:val="28"/>
        </w:rPr>
        <w:t>“all</w:t>
      </w:r>
      <w:r w:rsidR="00B867A8">
        <w:rPr>
          <w:rFonts w:cstheme="minorHAnsi"/>
          <w:sz w:val="28"/>
          <w:szCs w:val="28"/>
        </w:rPr>
        <w:t xml:space="preserve"> stimuli</w:t>
      </w:r>
      <w:r w:rsidR="00D54CBF">
        <w:rPr>
          <w:rFonts w:cstheme="minorHAnsi"/>
          <w:sz w:val="28"/>
          <w:szCs w:val="28"/>
        </w:rPr>
        <w:t>, both attended and unattended</w:t>
      </w:r>
      <w:r w:rsidR="000D6D4E">
        <w:rPr>
          <w:rFonts w:cstheme="minorHAnsi"/>
          <w:sz w:val="28"/>
          <w:szCs w:val="28"/>
        </w:rPr>
        <w:t>,</w:t>
      </w:r>
      <w:r w:rsidR="00D54CBF">
        <w:rPr>
          <w:rFonts w:cstheme="minorHAnsi"/>
          <w:sz w:val="28"/>
          <w:szCs w:val="28"/>
        </w:rPr>
        <w:t xml:space="preserve"> are processed to the same deep level of analysis</w:t>
      </w:r>
      <w:r w:rsidR="00635E2A">
        <w:rPr>
          <w:rFonts w:cstheme="minorHAnsi"/>
          <w:sz w:val="28"/>
          <w:szCs w:val="28"/>
        </w:rPr>
        <w:t xml:space="preserve"> until stimulus identification occurs</w:t>
      </w:r>
      <w:r w:rsidR="003A43B0">
        <w:rPr>
          <w:rFonts w:cstheme="minorHAnsi"/>
          <w:sz w:val="28"/>
          <w:szCs w:val="28"/>
        </w:rPr>
        <w:t>.” Subsequently</w:t>
      </w:r>
      <w:r w:rsidR="00DB3527">
        <w:rPr>
          <w:rFonts w:cstheme="minorHAnsi"/>
          <w:sz w:val="28"/>
          <w:szCs w:val="28"/>
        </w:rPr>
        <w:t>, only the most important stimuli are selected for further processing</w:t>
      </w:r>
      <w:r w:rsidR="001451E9">
        <w:rPr>
          <w:rFonts w:cstheme="minorHAnsi"/>
          <w:sz w:val="28"/>
          <w:szCs w:val="28"/>
        </w:rPr>
        <w:t xml:space="preserve">. The value of this is, is that </w:t>
      </w:r>
      <w:r w:rsidR="003C6DCA">
        <w:rPr>
          <w:rFonts w:cstheme="minorHAnsi"/>
          <w:sz w:val="28"/>
          <w:szCs w:val="28"/>
        </w:rPr>
        <w:t xml:space="preserve">all information is processed and unlikely that important information will be </w:t>
      </w:r>
      <w:r w:rsidR="00D644E2">
        <w:rPr>
          <w:rFonts w:cstheme="minorHAnsi"/>
          <w:sz w:val="28"/>
          <w:szCs w:val="28"/>
        </w:rPr>
        <w:t>missed. The</w:t>
      </w:r>
      <w:r w:rsidR="004E176C">
        <w:rPr>
          <w:rFonts w:cstheme="minorHAnsi"/>
          <w:sz w:val="28"/>
          <w:szCs w:val="28"/>
        </w:rPr>
        <w:t xml:space="preserve"> theories discussed so far </w:t>
      </w:r>
      <w:r w:rsidR="001974D8">
        <w:rPr>
          <w:rFonts w:cstheme="minorHAnsi"/>
          <w:sz w:val="28"/>
          <w:szCs w:val="28"/>
        </w:rPr>
        <w:t>have been</w:t>
      </w:r>
      <w:r w:rsidR="000A2F46">
        <w:rPr>
          <w:rFonts w:cstheme="minorHAnsi"/>
          <w:sz w:val="28"/>
          <w:szCs w:val="28"/>
        </w:rPr>
        <w:t xml:space="preserve"> researched via</w:t>
      </w:r>
      <w:r w:rsidR="00723F6F">
        <w:rPr>
          <w:rFonts w:cstheme="minorHAnsi"/>
          <w:sz w:val="28"/>
          <w:szCs w:val="28"/>
        </w:rPr>
        <w:t xml:space="preserve"> auditory. </w:t>
      </w:r>
      <w:r w:rsidR="000A5036">
        <w:rPr>
          <w:rFonts w:cstheme="minorHAnsi"/>
          <w:sz w:val="28"/>
          <w:szCs w:val="28"/>
        </w:rPr>
        <w:t>Continuing</w:t>
      </w:r>
      <w:r w:rsidR="00E0747D">
        <w:rPr>
          <w:rFonts w:cstheme="minorHAnsi"/>
          <w:sz w:val="28"/>
          <w:szCs w:val="28"/>
        </w:rPr>
        <w:t xml:space="preserve"> will be the theories </w:t>
      </w:r>
      <w:r w:rsidR="00AA0714">
        <w:rPr>
          <w:rFonts w:cstheme="minorHAnsi"/>
          <w:sz w:val="28"/>
          <w:szCs w:val="28"/>
        </w:rPr>
        <w:t>that</w:t>
      </w:r>
      <w:r w:rsidR="00E0747D">
        <w:rPr>
          <w:rFonts w:cstheme="minorHAnsi"/>
          <w:sz w:val="28"/>
          <w:szCs w:val="28"/>
        </w:rPr>
        <w:t xml:space="preserve"> </w:t>
      </w:r>
      <w:r w:rsidR="0018552F">
        <w:rPr>
          <w:rFonts w:cstheme="minorHAnsi"/>
          <w:sz w:val="28"/>
          <w:szCs w:val="28"/>
        </w:rPr>
        <w:t>also utilis</w:t>
      </w:r>
      <w:r w:rsidR="00AA0714">
        <w:rPr>
          <w:rFonts w:cstheme="minorHAnsi"/>
          <w:sz w:val="28"/>
          <w:szCs w:val="28"/>
        </w:rPr>
        <w:t xml:space="preserve">e </w:t>
      </w:r>
      <w:r w:rsidR="003A1294">
        <w:rPr>
          <w:rFonts w:cstheme="minorHAnsi"/>
          <w:sz w:val="28"/>
          <w:szCs w:val="28"/>
        </w:rPr>
        <w:t>our vision</w:t>
      </w:r>
      <w:r w:rsidR="00CA090F">
        <w:rPr>
          <w:rFonts w:cstheme="minorHAnsi"/>
          <w:sz w:val="28"/>
          <w:szCs w:val="28"/>
        </w:rPr>
        <w:t xml:space="preserve"> </w:t>
      </w:r>
      <w:r w:rsidR="0018552F">
        <w:rPr>
          <w:rFonts w:cstheme="minorHAnsi"/>
          <w:sz w:val="28"/>
          <w:szCs w:val="28"/>
        </w:rPr>
        <w:t>cognitively</w:t>
      </w:r>
      <w:r w:rsidR="001330F0">
        <w:rPr>
          <w:rFonts w:cstheme="minorHAnsi"/>
          <w:sz w:val="28"/>
          <w:szCs w:val="28"/>
        </w:rPr>
        <w:t xml:space="preserve"> being that</w:t>
      </w:r>
      <w:r w:rsidR="004F1BF6">
        <w:rPr>
          <w:rFonts w:cstheme="minorHAnsi"/>
          <w:sz w:val="28"/>
          <w:szCs w:val="28"/>
        </w:rPr>
        <w:t xml:space="preserve"> of</w:t>
      </w:r>
      <w:r w:rsidR="001330F0">
        <w:rPr>
          <w:rFonts w:cstheme="minorHAnsi"/>
          <w:sz w:val="28"/>
          <w:szCs w:val="28"/>
        </w:rPr>
        <w:t xml:space="preserve"> perception</w:t>
      </w:r>
      <w:r w:rsidR="00D644E2">
        <w:rPr>
          <w:rFonts w:cstheme="minorHAnsi"/>
          <w:sz w:val="28"/>
          <w:szCs w:val="28"/>
        </w:rPr>
        <w:t>.</w:t>
      </w:r>
    </w:p>
    <w:p w14:paraId="31F931AE" w14:textId="0932945C" w:rsidR="00C8529C" w:rsidRDefault="00C8529C">
      <w:pPr>
        <w:rPr>
          <w:rFonts w:cstheme="minorHAnsi"/>
          <w:sz w:val="28"/>
          <w:szCs w:val="28"/>
        </w:rPr>
      </w:pPr>
      <w:r>
        <w:rPr>
          <w:rFonts w:cstheme="minorHAnsi"/>
          <w:sz w:val="28"/>
          <w:szCs w:val="28"/>
        </w:rPr>
        <w:t>Perception</w:t>
      </w:r>
      <w:r w:rsidR="008E4DBC">
        <w:rPr>
          <w:rFonts w:cstheme="minorHAnsi"/>
          <w:sz w:val="28"/>
          <w:szCs w:val="28"/>
        </w:rPr>
        <w:t xml:space="preserve"> was also</w:t>
      </w:r>
      <w:r w:rsidR="00505E6B">
        <w:rPr>
          <w:rFonts w:cstheme="minorHAnsi"/>
          <w:sz w:val="28"/>
          <w:szCs w:val="28"/>
        </w:rPr>
        <w:t xml:space="preserve"> recognised as being</w:t>
      </w:r>
      <w:r w:rsidR="008E4DBC">
        <w:rPr>
          <w:rFonts w:cstheme="minorHAnsi"/>
          <w:sz w:val="28"/>
          <w:szCs w:val="28"/>
        </w:rPr>
        <w:t xml:space="preserve"> an area that was vital </w:t>
      </w:r>
      <w:r w:rsidR="00B324AF">
        <w:rPr>
          <w:rFonts w:cstheme="minorHAnsi"/>
          <w:sz w:val="28"/>
          <w:szCs w:val="28"/>
        </w:rPr>
        <w:t>in strategy</w:t>
      </w:r>
      <w:r w:rsidR="001638E2">
        <w:rPr>
          <w:rFonts w:cstheme="minorHAnsi"/>
          <w:sz w:val="28"/>
          <w:szCs w:val="28"/>
        </w:rPr>
        <w:t xml:space="preserve"> if one was wanting</w:t>
      </w:r>
      <w:r w:rsidR="0066549B">
        <w:rPr>
          <w:rFonts w:cstheme="minorHAnsi"/>
          <w:sz w:val="28"/>
          <w:szCs w:val="28"/>
        </w:rPr>
        <w:t xml:space="preserve"> to achieve</w:t>
      </w:r>
      <w:r w:rsidR="001638E2">
        <w:rPr>
          <w:rFonts w:cstheme="minorHAnsi"/>
          <w:sz w:val="28"/>
          <w:szCs w:val="28"/>
        </w:rPr>
        <w:t xml:space="preserve"> the outcome</w:t>
      </w:r>
      <w:r w:rsidR="00A25D86">
        <w:rPr>
          <w:rFonts w:cstheme="minorHAnsi"/>
          <w:sz w:val="28"/>
          <w:szCs w:val="28"/>
        </w:rPr>
        <w:t xml:space="preserve"> that one wanted. According to the </w:t>
      </w:r>
      <w:r w:rsidR="001E5766">
        <w:rPr>
          <w:rFonts w:cstheme="minorHAnsi"/>
          <w:sz w:val="28"/>
          <w:szCs w:val="28"/>
        </w:rPr>
        <w:t>Penguin Dictionary of Psychology,</w:t>
      </w:r>
      <w:r w:rsidR="00701AB4">
        <w:rPr>
          <w:rFonts w:cstheme="minorHAnsi"/>
          <w:sz w:val="28"/>
          <w:szCs w:val="28"/>
        </w:rPr>
        <w:t xml:space="preserve"> 2009 </w:t>
      </w:r>
      <w:r w:rsidR="00E559B0">
        <w:rPr>
          <w:rFonts w:cstheme="minorHAnsi"/>
          <w:sz w:val="28"/>
          <w:szCs w:val="28"/>
        </w:rPr>
        <w:t>p.566</w:t>
      </w:r>
      <w:r w:rsidR="00A62ABB">
        <w:rPr>
          <w:rFonts w:cstheme="minorHAnsi"/>
          <w:sz w:val="28"/>
          <w:szCs w:val="28"/>
        </w:rPr>
        <w:t>-</w:t>
      </w:r>
      <w:r w:rsidR="00F3484E">
        <w:rPr>
          <w:rFonts w:cstheme="minorHAnsi"/>
          <w:sz w:val="28"/>
          <w:szCs w:val="28"/>
        </w:rPr>
        <w:t>567”</w:t>
      </w:r>
      <w:r w:rsidR="001E5766">
        <w:rPr>
          <w:rFonts w:cstheme="minorHAnsi"/>
          <w:sz w:val="28"/>
          <w:szCs w:val="28"/>
        </w:rPr>
        <w:t xml:space="preserve"> </w:t>
      </w:r>
      <w:r w:rsidR="005C04A4">
        <w:rPr>
          <w:rFonts w:cstheme="minorHAnsi"/>
          <w:sz w:val="28"/>
          <w:szCs w:val="28"/>
        </w:rPr>
        <w:t>Perception: collectively</w:t>
      </w:r>
      <w:r w:rsidR="00E559B0">
        <w:rPr>
          <w:rFonts w:cstheme="minorHAnsi"/>
          <w:sz w:val="28"/>
          <w:szCs w:val="28"/>
        </w:rPr>
        <w:t xml:space="preserve">, </w:t>
      </w:r>
      <w:r w:rsidR="008302F5">
        <w:rPr>
          <w:rFonts w:cstheme="minorHAnsi"/>
          <w:sz w:val="28"/>
          <w:szCs w:val="28"/>
        </w:rPr>
        <w:t xml:space="preserve">those </w:t>
      </w:r>
      <w:r w:rsidR="00D725B9">
        <w:rPr>
          <w:rFonts w:cstheme="minorHAnsi"/>
          <w:sz w:val="28"/>
          <w:szCs w:val="28"/>
        </w:rPr>
        <w:t>processes that give coherence and unity</w:t>
      </w:r>
      <w:r w:rsidR="00360ACC">
        <w:rPr>
          <w:rFonts w:cstheme="minorHAnsi"/>
          <w:sz w:val="28"/>
          <w:szCs w:val="28"/>
        </w:rPr>
        <w:t xml:space="preserve"> to sensory input</w:t>
      </w:r>
      <w:r w:rsidR="00695709">
        <w:rPr>
          <w:rFonts w:cstheme="minorHAnsi"/>
          <w:sz w:val="28"/>
          <w:szCs w:val="28"/>
        </w:rPr>
        <w:t xml:space="preserve">. This is the most </w:t>
      </w:r>
      <w:r w:rsidR="00230DC5">
        <w:rPr>
          <w:rFonts w:cstheme="minorHAnsi"/>
          <w:sz w:val="28"/>
          <w:szCs w:val="28"/>
        </w:rPr>
        <w:t>general sense of the ter</w:t>
      </w:r>
      <w:r w:rsidR="00D06054">
        <w:rPr>
          <w:rFonts w:cstheme="minorHAnsi"/>
          <w:sz w:val="28"/>
          <w:szCs w:val="28"/>
        </w:rPr>
        <w:t>m and covers the entire sequence</w:t>
      </w:r>
      <w:r w:rsidR="00854A35">
        <w:rPr>
          <w:rFonts w:cstheme="minorHAnsi"/>
          <w:sz w:val="28"/>
          <w:szCs w:val="28"/>
        </w:rPr>
        <w:t xml:space="preserve"> of events from the presentation of a physical stimulus to the </w:t>
      </w:r>
      <w:r w:rsidR="009F2DE7">
        <w:rPr>
          <w:rFonts w:cstheme="minorHAnsi"/>
          <w:sz w:val="28"/>
          <w:szCs w:val="28"/>
        </w:rPr>
        <w:t>phenomenological experiencing of it</w:t>
      </w:r>
      <w:r w:rsidR="005C04A4">
        <w:rPr>
          <w:rFonts w:cstheme="minorHAnsi"/>
          <w:sz w:val="28"/>
          <w:szCs w:val="28"/>
        </w:rPr>
        <w:t>…. Illusion</w:t>
      </w:r>
      <w:r w:rsidR="00A62ABB">
        <w:rPr>
          <w:rFonts w:cstheme="minorHAnsi"/>
          <w:sz w:val="28"/>
          <w:szCs w:val="28"/>
        </w:rPr>
        <w:t xml:space="preserve">: there are </w:t>
      </w:r>
      <w:r w:rsidR="0032325D">
        <w:rPr>
          <w:rFonts w:cstheme="minorHAnsi"/>
          <w:sz w:val="28"/>
          <w:szCs w:val="28"/>
        </w:rPr>
        <w:t xml:space="preserve">many circumstances in which what is </w:t>
      </w:r>
      <w:r w:rsidR="00097BE1">
        <w:rPr>
          <w:rFonts w:cstheme="minorHAnsi"/>
          <w:sz w:val="28"/>
          <w:szCs w:val="28"/>
        </w:rPr>
        <w:t>perceived cannot be easily predicted</w:t>
      </w:r>
      <w:r w:rsidR="00C973DE">
        <w:rPr>
          <w:rFonts w:cstheme="minorHAnsi"/>
          <w:sz w:val="28"/>
          <w:szCs w:val="28"/>
        </w:rPr>
        <w:t xml:space="preserve"> from an analysis</w:t>
      </w:r>
      <w:r w:rsidR="00392563">
        <w:rPr>
          <w:rFonts w:cstheme="minorHAnsi"/>
          <w:sz w:val="28"/>
          <w:szCs w:val="28"/>
        </w:rPr>
        <w:t xml:space="preserve"> of the</w:t>
      </w:r>
      <w:r w:rsidR="003078CB">
        <w:rPr>
          <w:rFonts w:cstheme="minorHAnsi"/>
          <w:sz w:val="28"/>
          <w:szCs w:val="28"/>
        </w:rPr>
        <w:t xml:space="preserve"> physical-stimulus array.”</w:t>
      </w:r>
      <w:r w:rsidR="00A275DB">
        <w:rPr>
          <w:rFonts w:cstheme="minorHAnsi"/>
          <w:sz w:val="28"/>
          <w:szCs w:val="28"/>
        </w:rPr>
        <w:t xml:space="preserve"> </w:t>
      </w:r>
    </w:p>
    <w:p w14:paraId="38F7B344" w14:textId="3109CDC8" w:rsidR="00E425DD" w:rsidRDefault="00E425DD">
      <w:pPr>
        <w:rPr>
          <w:rFonts w:cstheme="minorHAnsi"/>
          <w:sz w:val="28"/>
          <w:szCs w:val="28"/>
        </w:rPr>
      </w:pPr>
      <w:r>
        <w:rPr>
          <w:rFonts w:cstheme="minorHAnsi"/>
          <w:sz w:val="28"/>
          <w:szCs w:val="28"/>
        </w:rPr>
        <w:t xml:space="preserve">A group of </w:t>
      </w:r>
      <w:r w:rsidR="00F3484E">
        <w:rPr>
          <w:rFonts w:cstheme="minorHAnsi"/>
          <w:sz w:val="28"/>
          <w:szCs w:val="28"/>
        </w:rPr>
        <w:t>Austrian</w:t>
      </w:r>
      <w:r>
        <w:rPr>
          <w:rFonts w:cstheme="minorHAnsi"/>
          <w:sz w:val="28"/>
          <w:szCs w:val="28"/>
        </w:rPr>
        <w:t xml:space="preserve"> and German scientists</w:t>
      </w:r>
      <w:r w:rsidR="00F3484E">
        <w:rPr>
          <w:rFonts w:cstheme="minorHAnsi"/>
          <w:sz w:val="28"/>
          <w:szCs w:val="28"/>
        </w:rPr>
        <w:t xml:space="preserve"> did not agree with Wilhelm Wundt and Edward Titchener’s findings, so they introduced The</w:t>
      </w:r>
      <w:r>
        <w:rPr>
          <w:rFonts w:cstheme="minorHAnsi"/>
          <w:sz w:val="28"/>
          <w:szCs w:val="28"/>
        </w:rPr>
        <w:t xml:space="preserve"> Gestalt </w:t>
      </w:r>
      <w:r w:rsidR="00CC244B">
        <w:rPr>
          <w:rFonts w:cstheme="minorHAnsi"/>
          <w:sz w:val="28"/>
          <w:szCs w:val="28"/>
        </w:rPr>
        <w:t xml:space="preserve">School of </w:t>
      </w:r>
      <w:r w:rsidR="00F3484E">
        <w:rPr>
          <w:rFonts w:cstheme="minorHAnsi"/>
          <w:sz w:val="28"/>
          <w:szCs w:val="28"/>
        </w:rPr>
        <w:t xml:space="preserve">Theory.” Its most belief is the law of </w:t>
      </w:r>
      <w:proofErr w:type="spellStart"/>
      <w:r w:rsidR="00F3484E">
        <w:rPr>
          <w:rFonts w:cstheme="minorHAnsi"/>
          <w:sz w:val="28"/>
          <w:szCs w:val="28"/>
        </w:rPr>
        <w:t>Pragnanz</w:t>
      </w:r>
      <w:proofErr w:type="spellEnd"/>
      <w:r w:rsidR="00F3484E">
        <w:rPr>
          <w:rFonts w:cstheme="minorHAnsi"/>
          <w:sz w:val="28"/>
          <w:szCs w:val="28"/>
        </w:rPr>
        <w:t>, (</w:t>
      </w:r>
      <w:r w:rsidR="00C77DEE">
        <w:rPr>
          <w:rFonts w:cstheme="minorHAnsi"/>
          <w:sz w:val="28"/>
          <w:szCs w:val="28"/>
        </w:rPr>
        <w:t>concise, simple</w:t>
      </w:r>
      <w:r w:rsidR="00F3484E">
        <w:rPr>
          <w:rFonts w:cstheme="minorHAnsi"/>
          <w:sz w:val="28"/>
          <w:szCs w:val="28"/>
        </w:rPr>
        <w:t>) which states that organisation “will always be as good as the prevailing conditions allow” Kafka, 1995, p.110. Gestalts introduced seven</w:t>
      </w:r>
      <w:r w:rsidR="00D35E7B">
        <w:rPr>
          <w:rFonts w:cstheme="minorHAnsi"/>
          <w:sz w:val="28"/>
          <w:szCs w:val="28"/>
        </w:rPr>
        <w:t xml:space="preserve"> laws,</w:t>
      </w:r>
      <w:r w:rsidR="00F3484E">
        <w:rPr>
          <w:rFonts w:cstheme="minorHAnsi"/>
          <w:sz w:val="28"/>
          <w:szCs w:val="28"/>
        </w:rPr>
        <w:t xml:space="preserve"> regarding perception of which </w:t>
      </w:r>
      <w:r w:rsidR="00AA7AB9">
        <w:rPr>
          <w:rFonts w:cstheme="minorHAnsi"/>
          <w:sz w:val="28"/>
          <w:szCs w:val="28"/>
        </w:rPr>
        <w:t>are,</w:t>
      </w:r>
      <w:r w:rsidR="00F3484E">
        <w:rPr>
          <w:rFonts w:cstheme="minorHAnsi"/>
          <w:sz w:val="28"/>
          <w:szCs w:val="28"/>
        </w:rPr>
        <w:t xml:space="preserve"> Proximity being that when items are grouped together, they appear to look closer than items spaced further </w:t>
      </w:r>
      <w:r w:rsidR="00E86755">
        <w:rPr>
          <w:rFonts w:cstheme="minorHAnsi"/>
          <w:sz w:val="28"/>
          <w:szCs w:val="28"/>
        </w:rPr>
        <w:t>apart. Similarity</w:t>
      </w:r>
      <w:r w:rsidR="006D2D28">
        <w:rPr>
          <w:rFonts w:cstheme="minorHAnsi"/>
          <w:sz w:val="28"/>
          <w:szCs w:val="28"/>
        </w:rPr>
        <w:t>,</w:t>
      </w:r>
      <w:r w:rsidR="00F3484E">
        <w:rPr>
          <w:rFonts w:cstheme="minorHAnsi"/>
          <w:sz w:val="28"/>
          <w:szCs w:val="28"/>
        </w:rPr>
        <w:t xml:space="preserve"> that items that look like each other tend to be seen as a </w:t>
      </w:r>
      <w:r w:rsidR="00E86755">
        <w:rPr>
          <w:rFonts w:cstheme="minorHAnsi"/>
          <w:sz w:val="28"/>
          <w:szCs w:val="28"/>
        </w:rPr>
        <w:t xml:space="preserve">group. </w:t>
      </w:r>
      <w:r w:rsidR="00900299">
        <w:rPr>
          <w:rFonts w:cstheme="minorHAnsi"/>
          <w:sz w:val="28"/>
          <w:szCs w:val="28"/>
        </w:rPr>
        <w:t>Thirdly, of</w:t>
      </w:r>
      <w:r w:rsidR="00F3484E">
        <w:rPr>
          <w:rFonts w:cstheme="minorHAnsi"/>
          <w:sz w:val="28"/>
          <w:szCs w:val="28"/>
        </w:rPr>
        <w:t xml:space="preserve"> Closure being that if we </w:t>
      </w:r>
      <w:r w:rsidR="00F3484E">
        <w:rPr>
          <w:rFonts w:cstheme="minorHAnsi"/>
          <w:sz w:val="28"/>
          <w:szCs w:val="28"/>
        </w:rPr>
        <w:lastRenderedPageBreak/>
        <w:t xml:space="preserve">look at a pattern that has missing parts, our brain will fill in the blanks and make a complete image so that we can still recognise the </w:t>
      </w:r>
      <w:r w:rsidR="00D60A55">
        <w:rPr>
          <w:rFonts w:cstheme="minorHAnsi"/>
          <w:sz w:val="28"/>
          <w:szCs w:val="28"/>
        </w:rPr>
        <w:t>pattern. Of</w:t>
      </w:r>
      <w:r w:rsidR="00F3484E">
        <w:rPr>
          <w:rFonts w:cstheme="minorHAnsi"/>
          <w:sz w:val="28"/>
          <w:szCs w:val="28"/>
        </w:rPr>
        <w:t xml:space="preserve"> Symmetry being that components that are proportional to each other are seen as a </w:t>
      </w:r>
      <w:r w:rsidR="00900299">
        <w:rPr>
          <w:rFonts w:cstheme="minorHAnsi"/>
          <w:sz w:val="28"/>
          <w:szCs w:val="28"/>
        </w:rPr>
        <w:t>group. Of</w:t>
      </w:r>
      <w:r w:rsidR="00F3484E">
        <w:rPr>
          <w:rFonts w:cstheme="minorHAnsi"/>
          <w:sz w:val="28"/>
          <w:szCs w:val="28"/>
        </w:rPr>
        <w:t xml:space="preserve"> Continuity being that elements that are arranged on a line or a curve are perceived to be similar than elements not on the line or curve. Sixth, Law of Figure- Ground Segregation being that we look at objects being either in the forefront or the background. The Seventh is not viewed as proven being Principle of Focal Point being that whatever stands out will be looked at first. </w:t>
      </w:r>
      <w:r w:rsidR="00900299">
        <w:rPr>
          <w:rFonts w:cstheme="minorHAnsi"/>
          <w:sz w:val="28"/>
          <w:szCs w:val="28"/>
        </w:rPr>
        <w:t>Reductionist’s</w:t>
      </w:r>
      <w:r w:rsidR="00530DB0">
        <w:rPr>
          <w:rFonts w:cstheme="minorHAnsi"/>
          <w:sz w:val="28"/>
          <w:szCs w:val="28"/>
        </w:rPr>
        <w:t xml:space="preserve"> view</w:t>
      </w:r>
      <w:r w:rsidR="00F3484E">
        <w:rPr>
          <w:rFonts w:cstheme="minorHAnsi"/>
          <w:sz w:val="28"/>
          <w:szCs w:val="28"/>
        </w:rPr>
        <w:t xml:space="preserve"> was, just to break it down. With Gestalts view being that if you just break it down, you may miss something and not see the whole picture, therefore look at</w:t>
      </w:r>
      <w:r w:rsidR="00DE5ACF">
        <w:rPr>
          <w:rFonts w:cstheme="minorHAnsi"/>
          <w:sz w:val="28"/>
          <w:szCs w:val="28"/>
        </w:rPr>
        <w:t xml:space="preserve"> every piece individually</w:t>
      </w:r>
      <w:r w:rsidR="003841EC">
        <w:rPr>
          <w:rFonts w:cstheme="minorHAnsi"/>
          <w:sz w:val="28"/>
          <w:szCs w:val="28"/>
        </w:rPr>
        <w:t xml:space="preserve">. </w:t>
      </w:r>
      <w:r w:rsidR="00F3484E">
        <w:rPr>
          <w:rFonts w:cstheme="minorHAnsi"/>
          <w:sz w:val="28"/>
          <w:szCs w:val="28"/>
        </w:rPr>
        <w:t xml:space="preserve">The criticism of the Gestalts views was that it describes but does not explain their </w:t>
      </w:r>
      <w:r w:rsidR="001F133D">
        <w:rPr>
          <w:rFonts w:cstheme="minorHAnsi"/>
          <w:sz w:val="28"/>
          <w:szCs w:val="28"/>
        </w:rPr>
        <w:t>findings.</w:t>
      </w:r>
      <w:r w:rsidR="00F3484E">
        <w:rPr>
          <w:rFonts w:cstheme="minorHAnsi"/>
          <w:sz w:val="28"/>
          <w:szCs w:val="28"/>
        </w:rPr>
        <w:t xml:space="preserve">  There is no reference to depth </w:t>
      </w:r>
      <w:r w:rsidR="003841EC">
        <w:rPr>
          <w:rFonts w:cstheme="minorHAnsi"/>
          <w:sz w:val="28"/>
          <w:szCs w:val="28"/>
        </w:rPr>
        <w:t>perception (</w:t>
      </w:r>
      <w:r w:rsidR="00B45756">
        <w:rPr>
          <w:rFonts w:cstheme="minorHAnsi"/>
          <w:sz w:val="28"/>
          <w:szCs w:val="28"/>
        </w:rPr>
        <w:t>3</w:t>
      </w:r>
      <w:r w:rsidR="001E5A64">
        <w:rPr>
          <w:rFonts w:cstheme="minorHAnsi"/>
          <w:sz w:val="28"/>
          <w:szCs w:val="28"/>
        </w:rPr>
        <w:t>D</w:t>
      </w:r>
      <w:r w:rsidR="00C20997">
        <w:rPr>
          <w:rFonts w:cstheme="minorHAnsi"/>
          <w:sz w:val="28"/>
          <w:szCs w:val="28"/>
        </w:rPr>
        <w:t xml:space="preserve"> or 2D)</w:t>
      </w:r>
      <w:r w:rsidR="00F3484E">
        <w:rPr>
          <w:rFonts w:cstheme="minorHAnsi"/>
          <w:sz w:val="28"/>
          <w:szCs w:val="28"/>
        </w:rPr>
        <w:t>.</w:t>
      </w:r>
      <w:r w:rsidR="00FA391A">
        <w:rPr>
          <w:rFonts w:cstheme="minorHAnsi"/>
          <w:sz w:val="28"/>
          <w:szCs w:val="28"/>
        </w:rPr>
        <w:t xml:space="preserve"> Or visual motion.</w:t>
      </w:r>
    </w:p>
    <w:p w14:paraId="76820DAF" w14:textId="4B664318" w:rsidR="00BF3E47" w:rsidRDefault="00BF6F80">
      <w:pPr>
        <w:rPr>
          <w:rFonts w:cstheme="minorHAnsi"/>
          <w:sz w:val="28"/>
          <w:szCs w:val="28"/>
        </w:rPr>
      </w:pPr>
      <w:r>
        <w:rPr>
          <w:rFonts w:cstheme="minorHAnsi"/>
          <w:sz w:val="28"/>
          <w:szCs w:val="28"/>
        </w:rPr>
        <w:t>Gibson</w:t>
      </w:r>
      <w:r w:rsidR="00171DD6">
        <w:rPr>
          <w:rFonts w:cstheme="minorHAnsi"/>
          <w:sz w:val="28"/>
          <w:szCs w:val="28"/>
        </w:rPr>
        <w:t xml:space="preserve"> </w:t>
      </w:r>
      <w:r w:rsidR="009D5F7B">
        <w:rPr>
          <w:rFonts w:cstheme="minorHAnsi"/>
          <w:sz w:val="28"/>
          <w:szCs w:val="28"/>
        </w:rPr>
        <w:t>E. (</w:t>
      </w:r>
      <w:r w:rsidR="00171DD6">
        <w:rPr>
          <w:rFonts w:cstheme="minorHAnsi"/>
          <w:sz w:val="28"/>
          <w:szCs w:val="28"/>
        </w:rPr>
        <w:t>1960</w:t>
      </w:r>
      <w:r w:rsidR="00D30FFF">
        <w:rPr>
          <w:rFonts w:cstheme="minorHAnsi"/>
          <w:sz w:val="28"/>
          <w:szCs w:val="28"/>
        </w:rPr>
        <w:t>)</w:t>
      </w:r>
      <w:r>
        <w:rPr>
          <w:rFonts w:cstheme="minorHAnsi"/>
          <w:sz w:val="28"/>
          <w:szCs w:val="28"/>
        </w:rPr>
        <w:t xml:space="preserve"> </w:t>
      </w:r>
      <w:r w:rsidR="00514C53">
        <w:rPr>
          <w:rFonts w:cstheme="minorHAnsi"/>
          <w:sz w:val="28"/>
          <w:szCs w:val="28"/>
        </w:rPr>
        <w:t>challenged the Gestalt</w:t>
      </w:r>
      <w:r w:rsidR="007A16A2">
        <w:rPr>
          <w:rFonts w:cstheme="minorHAnsi"/>
          <w:sz w:val="28"/>
          <w:szCs w:val="28"/>
        </w:rPr>
        <w:t>’s</w:t>
      </w:r>
      <w:r w:rsidR="005C3D93">
        <w:rPr>
          <w:rFonts w:cstheme="minorHAnsi"/>
          <w:sz w:val="28"/>
          <w:szCs w:val="28"/>
        </w:rPr>
        <w:t xml:space="preserve"> findings to see</w:t>
      </w:r>
      <w:r w:rsidR="00996A6A">
        <w:rPr>
          <w:rFonts w:cstheme="minorHAnsi"/>
          <w:sz w:val="28"/>
          <w:szCs w:val="28"/>
        </w:rPr>
        <w:t xml:space="preserve"> </w:t>
      </w:r>
      <w:r w:rsidR="005237C1">
        <w:rPr>
          <w:rFonts w:cstheme="minorHAnsi"/>
          <w:sz w:val="28"/>
          <w:szCs w:val="28"/>
        </w:rPr>
        <w:t>if depth</w:t>
      </w:r>
      <w:r w:rsidR="005C3D93">
        <w:rPr>
          <w:rFonts w:cstheme="minorHAnsi"/>
          <w:sz w:val="28"/>
          <w:szCs w:val="28"/>
        </w:rPr>
        <w:t xml:space="preserve"> perception</w:t>
      </w:r>
      <w:r w:rsidR="00063014">
        <w:rPr>
          <w:rFonts w:cstheme="minorHAnsi"/>
          <w:sz w:val="28"/>
          <w:szCs w:val="28"/>
        </w:rPr>
        <w:t xml:space="preserve"> exist</w:t>
      </w:r>
      <w:r w:rsidR="000A240A">
        <w:rPr>
          <w:rFonts w:cstheme="minorHAnsi"/>
          <w:sz w:val="28"/>
          <w:szCs w:val="28"/>
        </w:rPr>
        <w:t>ed</w:t>
      </w:r>
      <w:r w:rsidR="001B0A7D">
        <w:rPr>
          <w:rFonts w:cstheme="minorHAnsi"/>
          <w:sz w:val="28"/>
          <w:szCs w:val="28"/>
        </w:rPr>
        <w:t xml:space="preserve"> </w:t>
      </w:r>
      <w:r w:rsidR="009B4032">
        <w:rPr>
          <w:rFonts w:cstheme="minorHAnsi"/>
          <w:sz w:val="28"/>
          <w:szCs w:val="28"/>
        </w:rPr>
        <w:t xml:space="preserve">and </w:t>
      </w:r>
      <w:r w:rsidR="006F5A77">
        <w:rPr>
          <w:rFonts w:cstheme="minorHAnsi"/>
          <w:sz w:val="28"/>
          <w:szCs w:val="28"/>
        </w:rPr>
        <w:t>to see if it was natural or learned</w:t>
      </w:r>
      <w:r w:rsidR="003841EC">
        <w:rPr>
          <w:rFonts w:cstheme="minorHAnsi"/>
          <w:sz w:val="28"/>
          <w:szCs w:val="28"/>
        </w:rPr>
        <w:t>,</w:t>
      </w:r>
      <w:r w:rsidR="000A240A">
        <w:rPr>
          <w:rFonts w:cstheme="minorHAnsi"/>
          <w:sz w:val="28"/>
          <w:szCs w:val="28"/>
        </w:rPr>
        <w:t xml:space="preserve"> </w:t>
      </w:r>
      <w:r w:rsidR="001B0A7D">
        <w:rPr>
          <w:rFonts w:cstheme="minorHAnsi"/>
          <w:sz w:val="28"/>
          <w:szCs w:val="28"/>
        </w:rPr>
        <w:t>with</w:t>
      </w:r>
      <w:r w:rsidR="00D30FFF">
        <w:rPr>
          <w:rFonts w:cstheme="minorHAnsi"/>
          <w:sz w:val="28"/>
          <w:szCs w:val="28"/>
        </w:rPr>
        <w:t xml:space="preserve"> the</w:t>
      </w:r>
      <w:r w:rsidR="003841EC">
        <w:rPr>
          <w:rFonts w:cstheme="minorHAnsi"/>
          <w:sz w:val="28"/>
          <w:szCs w:val="28"/>
        </w:rPr>
        <w:t>ir</w:t>
      </w:r>
      <w:r w:rsidR="00F422D1">
        <w:rPr>
          <w:rFonts w:cstheme="minorHAnsi"/>
          <w:sz w:val="28"/>
          <w:szCs w:val="28"/>
        </w:rPr>
        <w:t xml:space="preserve"> Direct Theory of Perception.</w:t>
      </w:r>
      <w:r w:rsidR="00063014">
        <w:rPr>
          <w:rFonts w:cstheme="minorHAnsi"/>
          <w:sz w:val="28"/>
          <w:szCs w:val="28"/>
        </w:rPr>
        <w:t xml:space="preserve"> </w:t>
      </w:r>
      <w:r w:rsidR="008C2F8E">
        <w:rPr>
          <w:rFonts w:cstheme="minorHAnsi"/>
          <w:sz w:val="28"/>
          <w:szCs w:val="28"/>
        </w:rPr>
        <w:t>Biologically, our</w:t>
      </w:r>
      <w:r w:rsidR="00F37B36">
        <w:rPr>
          <w:rFonts w:cstheme="minorHAnsi"/>
          <w:sz w:val="28"/>
          <w:szCs w:val="28"/>
        </w:rPr>
        <w:t xml:space="preserve"> eyes</w:t>
      </w:r>
      <w:r w:rsidR="004C042E">
        <w:rPr>
          <w:rFonts w:cstheme="minorHAnsi"/>
          <w:sz w:val="28"/>
          <w:szCs w:val="28"/>
        </w:rPr>
        <w:t xml:space="preserve"> do not</w:t>
      </w:r>
      <w:r w:rsidR="00F37B36">
        <w:rPr>
          <w:rFonts w:cstheme="minorHAnsi"/>
          <w:sz w:val="28"/>
          <w:szCs w:val="28"/>
        </w:rPr>
        <w:t xml:space="preserve"> </w:t>
      </w:r>
      <w:r w:rsidR="00AE0A8D">
        <w:rPr>
          <w:rFonts w:cstheme="minorHAnsi"/>
          <w:sz w:val="28"/>
          <w:szCs w:val="28"/>
        </w:rPr>
        <w:t>visually view</w:t>
      </w:r>
      <w:r w:rsidR="00F37B36">
        <w:rPr>
          <w:rFonts w:cstheme="minorHAnsi"/>
          <w:sz w:val="28"/>
          <w:szCs w:val="28"/>
        </w:rPr>
        <w:t xml:space="preserve"> </w:t>
      </w:r>
      <w:r w:rsidR="005179A7">
        <w:rPr>
          <w:rFonts w:cstheme="minorHAnsi"/>
          <w:sz w:val="28"/>
          <w:szCs w:val="28"/>
        </w:rPr>
        <w:t>items</w:t>
      </w:r>
      <w:r w:rsidR="00AE0A8D">
        <w:rPr>
          <w:rFonts w:cstheme="minorHAnsi"/>
          <w:sz w:val="28"/>
          <w:szCs w:val="28"/>
        </w:rPr>
        <w:t xml:space="preserve"> as exact,</w:t>
      </w:r>
      <w:r w:rsidR="00F37B36">
        <w:rPr>
          <w:rFonts w:cstheme="minorHAnsi"/>
          <w:sz w:val="28"/>
          <w:szCs w:val="28"/>
        </w:rPr>
        <w:t xml:space="preserve"> as our nose </w:t>
      </w:r>
      <w:r w:rsidR="005237C1">
        <w:rPr>
          <w:rFonts w:cstheme="minorHAnsi"/>
          <w:sz w:val="28"/>
          <w:szCs w:val="28"/>
        </w:rPr>
        <w:t>separates them</w:t>
      </w:r>
      <w:r w:rsidR="009D21F2">
        <w:rPr>
          <w:rFonts w:cstheme="minorHAnsi"/>
          <w:sz w:val="28"/>
          <w:szCs w:val="28"/>
        </w:rPr>
        <w:t xml:space="preserve">. </w:t>
      </w:r>
      <w:r w:rsidR="00F5715F">
        <w:rPr>
          <w:rFonts w:cstheme="minorHAnsi"/>
          <w:sz w:val="28"/>
          <w:szCs w:val="28"/>
        </w:rPr>
        <w:t>Visual information</w:t>
      </w:r>
      <w:r w:rsidR="00382E0C">
        <w:rPr>
          <w:rFonts w:cstheme="minorHAnsi"/>
          <w:sz w:val="28"/>
          <w:szCs w:val="28"/>
        </w:rPr>
        <w:t xml:space="preserve"> taken in</w:t>
      </w:r>
      <w:r w:rsidR="00F5715F">
        <w:rPr>
          <w:rFonts w:cstheme="minorHAnsi"/>
          <w:sz w:val="28"/>
          <w:szCs w:val="28"/>
        </w:rPr>
        <w:t xml:space="preserve"> by both eyes</w:t>
      </w:r>
      <w:r w:rsidR="00A574F2">
        <w:rPr>
          <w:rFonts w:cstheme="minorHAnsi"/>
          <w:sz w:val="28"/>
          <w:szCs w:val="28"/>
        </w:rPr>
        <w:t xml:space="preserve"> is</w:t>
      </w:r>
      <w:r w:rsidR="00F5715F">
        <w:rPr>
          <w:rFonts w:cstheme="minorHAnsi"/>
          <w:sz w:val="28"/>
          <w:szCs w:val="28"/>
        </w:rPr>
        <w:t xml:space="preserve"> </w:t>
      </w:r>
      <w:r w:rsidR="003E60A4">
        <w:rPr>
          <w:rFonts w:cstheme="minorHAnsi"/>
          <w:sz w:val="28"/>
          <w:szCs w:val="28"/>
        </w:rPr>
        <w:t xml:space="preserve">viewed as </w:t>
      </w:r>
      <w:r w:rsidR="00DF1562">
        <w:rPr>
          <w:rFonts w:cstheme="minorHAnsi"/>
          <w:sz w:val="28"/>
          <w:szCs w:val="28"/>
        </w:rPr>
        <w:t>binocular</w:t>
      </w:r>
      <w:r w:rsidR="0040109D">
        <w:rPr>
          <w:rFonts w:cstheme="minorHAnsi"/>
          <w:sz w:val="28"/>
          <w:szCs w:val="28"/>
        </w:rPr>
        <w:t>.</w:t>
      </w:r>
      <w:r w:rsidR="00DF1562">
        <w:rPr>
          <w:rFonts w:cstheme="minorHAnsi"/>
          <w:sz w:val="28"/>
          <w:szCs w:val="28"/>
        </w:rPr>
        <w:t xml:space="preserve"> </w:t>
      </w:r>
      <w:r w:rsidR="00572DA1">
        <w:rPr>
          <w:rFonts w:cstheme="minorHAnsi"/>
          <w:sz w:val="28"/>
          <w:szCs w:val="28"/>
        </w:rPr>
        <w:t>While</w:t>
      </w:r>
      <w:r w:rsidR="00A574F2">
        <w:rPr>
          <w:rFonts w:cstheme="minorHAnsi"/>
          <w:sz w:val="28"/>
          <w:szCs w:val="28"/>
        </w:rPr>
        <w:t xml:space="preserve"> </w:t>
      </w:r>
      <w:r w:rsidR="00084F16">
        <w:rPr>
          <w:rFonts w:cstheme="minorHAnsi"/>
          <w:sz w:val="28"/>
          <w:szCs w:val="28"/>
        </w:rPr>
        <w:t>mon</w:t>
      </w:r>
      <w:r w:rsidR="00B71E35">
        <w:rPr>
          <w:rFonts w:cstheme="minorHAnsi"/>
          <w:sz w:val="28"/>
          <w:szCs w:val="28"/>
        </w:rPr>
        <w:t xml:space="preserve">ocular </w:t>
      </w:r>
      <w:r w:rsidR="00505044">
        <w:rPr>
          <w:rFonts w:cstheme="minorHAnsi"/>
          <w:sz w:val="28"/>
          <w:szCs w:val="28"/>
        </w:rPr>
        <w:t>which means one eye</w:t>
      </w:r>
      <w:r w:rsidR="00340F2F">
        <w:rPr>
          <w:rFonts w:cstheme="minorHAnsi"/>
          <w:sz w:val="28"/>
          <w:szCs w:val="28"/>
        </w:rPr>
        <w:t>,</w:t>
      </w:r>
      <w:r w:rsidR="00B22737">
        <w:rPr>
          <w:rFonts w:cstheme="minorHAnsi"/>
          <w:sz w:val="28"/>
          <w:szCs w:val="28"/>
        </w:rPr>
        <w:t xml:space="preserve"> </w:t>
      </w:r>
      <w:r w:rsidR="00406FAF">
        <w:rPr>
          <w:rFonts w:cstheme="minorHAnsi"/>
          <w:sz w:val="28"/>
          <w:szCs w:val="28"/>
        </w:rPr>
        <w:t xml:space="preserve">are the cues that </w:t>
      </w:r>
      <w:r w:rsidR="00C26FD7">
        <w:rPr>
          <w:rFonts w:cstheme="minorHAnsi"/>
          <w:sz w:val="28"/>
          <w:szCs w:val="28"/>
        </w:rPr>
        <w:t>a single eye helps</w:t>
      </w:r>
      <w:r w:rsidR="006835C8">
        <w:rPr>
          <w:rFonts w:cstheme="minorHAnsi"/>
          <w:sz w:val="28"/>
          <w:szCs w:val="28"/>
        </w:rPr>
        <w:t xml:space="preserve"> us see and process the world we look at</w:t>
      </w:r>
      <w:r w:rsidR="00234E5B">
        <w:rPr>
          <w:rFonts w:cstheme="minorHAnsi"/>
          <w:sz w:val="28"/>
          <w:szCs w:val="28"/>
        </w:rPr>
        <w:t xml:space="preserve">. It </w:t>
      </w:r>
      <w:r w:rsidR="00B22737">
        <w:rPr>
          <w:rFonts w:cstheme="minorHAnsi"/>
          <w:sz w:val="28"/>
          <w:szCs w:val="28"/>
        </w:rPr>
        <w:t xml:space="preserve">plays a large role in how we perceive our </w:t>
      </w:r>
      <w:r w:rsidR="00272FCC">
        <w:rPr>
          <w:rFonts w:cstheme="minorHAnsi"/>
          <w:sz w:val="28"/>
          <w:szCs w:val="28"/>
        </w:rPr>
        <w:t>environment.</w:t>
      </w:r>
      <w:r w:rsidR="005179A7">
        <w:rPr>
          <w:rFonts w:cstheme="minorHAnsi"/>
          <w:sz w:val="28"/>
          <w:szCs w:val="28"/>
        </w:rPr>
        <w:t xml:space="preserve"> </w:t>
      </w:r>
      <w:r w:rsidR="00687E18">
        <w:rPr>
          <w:rFonts w:cstheme="minorHAnsi"/>
          <w:sz w:val="28"/>
          <w:szCs w:val="28"/>
        </w:rPr>
        <w:t xml:space="preserve">The test placed </w:t>
      </w:r>
      <w:r w:rsidR="005775E2">
        <w:rPr>
          <w:rFonts w:cstheme="minorHAnsi"/>
          <w:sz w:val="28"/>
          <w:szCs w:val="28"/>
        </w:rPr>
        <w:t>babies</w:t>
      </w:r>
      <w:r w:rsidR="00687E18">
        <w:rPr>
          <w:rFonts w:cstheme="minorHAnsi"/>
          <w:sz w:val="28"/>
          <w:szCs w:val="28"/>
        </w:rPr>
        <w:t xml:space="preserve"> on</w:t>
      </w:r>
      <w:r w:rsidR="00867752">
        <w:rPr>
          <w:rFonts w:cstheme="minorHAnsi"/>
          <w:sz w:val="28"/>
          <w:szCs w:val="28"/>
        </w:rPr>
        <w:t xml:space="preserve"> the shallow side </w:t>
      </w:r>
      <w:r w:rsidR="003A62CA">
        <w:rPr>
          <w:rFonts w:cstheme="minorHAnsi"/>
          <w:sz w:val="28"/>
          <w:szCs w:val="28"/>
        </w:rPr>
        <w:t xml:space="preserve">of a visual cliff apparatus. When encouraged to </w:t>
      </w:r>
      <w:r w:rsidR="00B869C1">
        <w:rPr>
          <w:rFonts w:cstheme="minorHAnsi"/>
          <w:sz w:val="28"/>
          <w:szCs w:val="28"/>
        </w:rPr>
        <w:t>crawl toward the area that</w:t>
      </w:r>
      <w:r w:rsidR="00BE2461">
        <w:rPr>
          <w:rFonts w:cstheme="minorHAnsi"/>
          <w:sz w:val="28"/>
          <w:szCs w:val="28"/>
        </w:rPr>
        <w:t xml:space="preserve"> looked </w:t>
      </w:r>
      <w:r w:rsidR="00185B11">
        <w:rPr>
          <w:rFonts w:cstheme="minorHAnsi"/>
          <w:sz w:val="28"/>
          <w:szCs w:val="28"/>
        </w:rPr>
        <w:t>as if they would fall through</w:t>
      </w:r>
      <w:r w:rsidR="000E4DC4">
        <w:rPr>
          <w:rFonts w:cstheme="minorHAnsi"/>
          <w:sz w:val="28"/>
          <w:szCs w:val="28"/>
        </w:rPr>
        <w:t>, most</w:t>
      </w:r>
      <w:r w:rsidR="00B869C1">
        <w:rPr>
          <w:rFonts w:cstheme="minorHAnsi"/>
          <w:sz w:val="28"/>
          <w:szCs w:val="28"/>
        </w:rPr>
        <w:t xml:space="preserve"> infants </w:t>
      </w:r>
      <w:r w:rsidR="000E4DC4">
        <w:rPr>
          <w:rFonts w:cstheme="minorHAnsi"/>
          <w:sz w:val="28"/>
          <w:szCs w:val="28"/>
        </w:rPr>
        <w:t>would not</w:t>
      </w:r>
      <w:r w:rsidR="00BE2461">
        <w:rPr>
          <w:rFonts w:cstheme="minorHAnsi"/>
          <w:sz w:val="28"/>
          <w:szCs w:val="28"/>
        </w:rPr>
        <w:t>. The</w:t>
      </w:r>
      <w:r w:rsidR="00565C51">
        <w:rPr>
          <w:rFonts w:cstheme="minorHAnsi"/>
          <w:sz w:val="28"/>
          <w:szCs w:val="28"/>
        </w:rPr>
        <w:t>se</w:t>
      </w:r>
      <w:r w:rsidR="00BE2461">
        <w:rPr>
          <w:rFonts w:cstheme="minorHAnsi"/>
          <w:sz w:val="28"/>
          <w:szCs w:val="28"/>
        </w:rPr>
        <w:t xml:space="preserve"> </w:t>
      </w:r>
      <w:r w:rsidR="00870719">
        <w:rPr>
          <w:rFonts w:cstheme="minorHAnsi"/>
          <w:sz w:val="28"/>
          <w:szCs w:val="28"/>
        </w:rPr>
        <w:t>findings</w:t>
      </w:r>
      <w:r w:rsidR="007B7EB4">
        <w:rPr>
          <w:rFonts w:cstheme="minorHAnsi"/>
          <w:sz w:val="28"/>
          <w:szCs w:val="28"/>
        </w:rPr>
        <w:t xml:space="preserve"> showed </w:t>
      </w:r>
      <w:r w:rsidR="003E5DA9">
        <w:rPr>
          <w:rFonts w:cstheme="minorHAnsi"/>
          <w:sz w:val="28"/>
          <w:szCs w:val="28"/>
        </w:rPr>
        <w:t>that</w:t>
      </w:r>
      <w:r w:rsidR="008E6E90">
        <w:rPr>
          <w:rFonts w:cstheme="minorHAnsi"/>
          <w:sz w:val="28"/>
          <w:szCs w:val="28"/>
        </w:rPr>
        <w:t xml:space="preserve"> depth</w:t>
      </w:r>
      <w:r w:rsidR="003E5DA9">
        <w:rPr>
          <w:rFonts w:cstheme="minorHAnsi"/>
          <w:sz w:val="28"/>
          <w:szCs w:val="28"/>
        </w:rPr>
        <w:t xml:space="preserve"> perception</w:t>
      </w:r>
      <w:r w:rsidR="00565C51">
        <w:rPr>
          <w:rFonts w:cstheme="minorHAnsi"/>
          <w:sz w:val="28"/>
          <w:szCs w:val="28"/>
        </w:rPr>
        <w:t xml:space="preserve"> exists and</w:t>
      </w:r>
      <w:r w:rsidR="003E5DA9">
        <w:rPr>
          <w:rFonts w:cstheme="minorHAnsi"/>
          <w:sz w:val="28"/>
          <w:szCs w:val="28"/>
        </w:rPr>
        <w:t xml:space="preserve"> is inherent not </w:t>
      </w:r>
      <w:r w:rsidR="00FB1087">
        <w:rPr>
          <w:rFonts w:cstheme="minorHAnsi"/>
          <w:sz w:val="28"/>
          <w:szCs w:val="28"/>
        </w:rPr>
        <w:t>learned</w:t>
      </w:r>
      <w:r w:rsidR="005E1266">
        <w:rPr>
          <w:rFonts w:cstheme="minorHAnsi"/>
          <w:sz w:val="28"/>
          <w:szCs w:val="28"/>
        </w:rPr>
        <w:t>.</w:t>
      </w:r>
    </w:p>
    <w:p w14:paraId="31650EEB" w14:textId="24ED4093" w:rsidR="003135DB" w:rsidRDefault="00BF3E47">
      <w:pPr>
        <w:rPr>
          <w:rFonts w:cstheme="minorHAnsi"/>
          <w:sz w:val="28"/>
          <w:szCs w:val="28"/>
        </w:rPr>
      </w:pPr>
      <w:r>
        <w:rPr>
          <w:rFonts w:cstheme="minorHAnsi"/>
          <w:sz w:val="28"/>
          <w:szCs w:val="28"/>
        </w:rPr>
        <w:t xml:space="preserve"> Gib</w:t>
      </w:r>
      <w:r w:rsidR="00F32E29">
        <w:rPr>
          <w:rFonts w:cstheme="minorHAnsi"/>
          <w:sz w:val="28"/>
          <w:szCs w:val="28"/>
        </w:rPr>
        <w:t>s</w:t>
      </w:r>
      <w:r>
        <w:rPr>
          <w:rFonts w:cstheme="minorHAnsi"/>
          <w:sz w:val="28"/>
          <w:szCs w:val="28"/>
        </w:rPr>
        <w:t xml:space="preserve">on’s </w:t>
      </w:r>
      <w:r w:rsidR="00296102">
        <w:rPr>
          <w:rFonts w:cstheme="minorHAnsi"/>
          <w:sz w:val="28"/>
          <w:szCs w:val="28"/>
        </w:rPr>
        <w:t>came</w:t>
      </w:r>
      <w:r w:rsidR="00F8171A">
        <w:rPr>
          <w:rFonts w:cstheme="minorHAnsi"/>
          <w:sz w:val="28"/>
          <w:szCs w:val="28"/>
        </w:rPr>
        <w:t xml:space="preserve"> out of strict laboratory conditions </w:t>
      </w:r>
      <w:r w:rsidR="009E2954">
        <w:rPr>
          <w:rFonts w:cstheme="minorHAnsi"/>
          <w:sz w:val="28"/>
          <w:szCs w:val="28"/>
        </w:rPr>
        <w:t xml:space="preserve">into the </w:t>
      </w:r>
      <w:r w:rsidR="00661040">
        <w:rPr>
          <w:rFonts w:cstheme="minorHAnsi"/>
          <w:sz w:val="28"/>
          <w:szCs w:val="28"/>
        </w:rPr>
        <w:t>environment, for his research for avi</w:t>
      </w:r>
      <w:r w:rsidR="001070C4">
        <w:rPr>
          <w:rFonts w:cstheme="minorHAnsi"/>
          <w:sz w:val="28"/>
          <w:szCs w:val="28"/>
        </w:rPr>
        <w:t>a</w:t>
      </w:r>
      <w:r w:rsidR="00661040">
        <w:rPr>
          <w:rFonts w:cstheme="minorHAnsi"/>
          <w:sz w:val="28"/>
          <w:szCs w:val="28"/>
        </w:rPr>
        <w:t>tion</w:t>
      </w:r>
      <w:r w:rsidR="006152D9">
        <w:rPr>
          <w:rFonts w:cstheme="minorHAnsi"/>
          <w:sz w:val="28"/>
          <w:szCs w:val="28"/>
        </w:rPr>
        <w:t>,</w:t>
      </w:r>
      <w:r w:rsidR="00835B93">
        <w:rPr>
          <w:rFonts w:cstheme="minorHAnsi"/>
          <w:sz w:val="28"/>
          <w:szCs w:val="28"/>
        </w:rPr>
        <w:t xml:space="preserve"> as movement was vital for the exper</w:t>
      </w:r>
      <w:r w:rsidR="001070C4">
        <w:rPr>
          <w:rFonts w:cstheme="minorHAnsi"/>
          <w:sz w:val="28"/>
          <w:szCs w:val="28"/>
        </w:rPr>
        <w:t>iment</w:t>
      </w:r>
      <w:r w:rsidR="009F0162">
        <w:rPr>
          <w:rFonts w:cstheme="minorHAnsi"/>
          <w:sz w:val="28"/>
          <w:szCs w:val="28"/>
        </w:rPr>
        <w:t xml:space="preserve">. </w:t>
      </w:r>
      <w:r w:rsidR="00C119E1">
        <w:rPr>
          <w:rFonts w:cstheme="minorHAnsi"/>
          <w:sz w:val="28"/>
          <w:szCs w:val="28"/>
        </w:rPr>
        <w:t xml:space="preserve">He </w:t>
      </w:r>
      <w:r w:rsidR="00D261D2">
        <w:rPr>
          <w:rFonts w:cstheme="minorHAnsi"/>
          <w:sz w:val="28"/>
          <w:szCs w:val="28"/>
        </w:rPr>
        <w:t>found that processing</w:t>
      </w:r>
      <w:r w:rsidR="009135C8">
        <w:rPr>
          <w:rFonts w:cstheme="minorHAnsi"/>
          <w:sz w:val="28"/>
          <w:szCs w:val="28"/>
        </w:rPr>
        <w:t xml:space="preserve"> visual information was bottom up</w:t>
      </w:r>
      <w:r w:rsidR="006B6545">
        <w:rPr>
          <w:rFonts w:cstheme="minorHAnsi"/>
          <w:sz w:val="28"/>
          <w:szCs w:val="28"/>
        </w:rPr>
        <w:t xml:space="preserve"> </w:t>
      </w:r>
      <w:r w:rsidR="00B45CEF">
        <w:rPr>
          <w:rFonts w:cstheme="minorHAnsi"/>
          <w:sz w:val="28"/>
          <w:szCs w:val="28"/>
        </w:rPr>
        <w:t>i.e.,</w:t>
      </w:r>
      <w:r w:rsidR="006B6545">
        <w:rPr>
          <w:rFonts w:cstheme="minorHAnsi"/>
          <w:sz w:val="28"/>
          <w:szCs w:val="28"/>
        </w:rPr>
        <w:t xml:space="preserve"> from the bottom up</w:t>
      </w:r>
      <w:r w:rsidR="00077E5B">
        <w:rPr>
          <w:rFonts w:cstheme="minorHAnsi"/>
          <w:sz w:val="28"/>
          <w:szCs w:val="28"/>
        </w:rPr>
        <w:t xml:space="preserve"> to the higher features</w:t>
      </w:r>
      <w:r w:rsidR="0014516D">
        <w:rPr>
          <w:rFonts w:cstheme="minorHAnsi"/>
          <w:sz w:val="28"/>
          <w:szCs w:val="28"/>
        </w:rPr>
        <w:t xml:space="preserve">. The </w:t>
      </w:r>
      <w:r w:rsidR="00B06E96">
        <w:rPr>
          <w:rFonts w:cstheme="minorHAnsi"/>
          <w:sz w:val="28"/>
          <w:szCs w:val="28"/>
        </w:rPr>
        <w:t>processing in</w:t>
      </w:r>
      <w:r w:rsidR="00F32E29">
        <w:rPr>
          <w:rFonts w:cstheme="minorHAnsi"/>
          <w:sz w:val="28"/>
          <w:szCs w:val="28"/>
        </w:rPr>
        <w:t xml:space="preserve"> the brain, pieces it together to create the picture.</w:t>
      </w:r>
      <w:r w:rsidR="006137A8">
        <w:rPr>
          <w:rFonts w:cstheme="minorHAnsi"/>
          <w:sz w:val="28"/>
          <w:szCs w:val="28"/>
        </w:rPr>
        <w:t xml:space="preserve"> With</w:t>
      </w:r>
      <w:r w:rsidR="009D43DE">
        <w:rPr>
          <w:rFonts w:cstheme="minorHAnsi"/>
          <w:sz w:val="28"/>
          <w:szCs w:val="28"/>
        </w:rPr>
        <w:t xml:space="preserve"> </w:t>
      </w:r>
      <w:r w:rsidR="004676A8">
        <w:rPr>
          <w:rFonts w:cstheme="minorHAnsi"/>
          <w:sz w:val="28"/>
          <w:szCs w:val="28"/>
        </w:rPr>
        <w:t>top-down</w:t>
      </w:r>
      <w:r w:rsidR="009D43DE">
        <w:rPr>
          <w:rFonts w:cstheme="minorHAnsi"/>
          <w:sz w:val="28"/>
          <w:szCs w:val="28"/>
        </w:rPr>
        <w:t xml:space="preserve"> processing </w:t>
      </w:r>
      <w:r w:rsidR="00277674">
        <w:rPr>
          <w:rFonts w:cstheme="minorHAnsi"/>
          <w:sz w:val="28"/>
          <w:szCs w:val="28"/>
        </w:rPr>
        <w:t>our brain applies what it knows to fill in the blanks</w:t>
      </w:r>
      <w:r w:rsidR="00FE300F">
        <w:rPr>
          <w:rFonts w:cstheme="minorHAnsi"/>
          <w:sz w:val="28"/>
          <w:szCs w:val="28"/>
        </w:rPr>
        <w:t xml:space="preserve"> and anticipates what</w:t>
      </w:r>
      <w:r w:rsidR="00361312">
        <w:rPr>
          <w:rFonts w:cstheme="minorHAnsi"/>
          <w:sz w:val="28"/>
          <w:szCs w:val="28"/>
        </w:rPr>
        <w:t xml:space="preserve"> is </w:t>
      </w:r>
      <w:r w:rsidR="006A6DAF">
        <w:rPr>
          <w:rFonts w:cstheme="minorHAnsi"/>
          <w:sz w:val="28"/>
          <w:szCs w:val="28"/>
        </w:rPr>
        <w:t>next. However,</w:t>
      </w:r>
      <w:r w:rsidR="002B68E4">
        <w:rPr>
          <w:rFonts w:cstheme="minorHAnsi"/>
          <w:sz w:val="28"/>
          <w:szCs w:val="28"/>
        </w:rPr>
        <w:t xml:space="preserve"> </w:t>
      </w:r>
      <w:r w:rsidR="00003166">
        <w:rPr>
          <w:rFonts w:cstheme="minorHAnsi"/>
          <w:sz w:val="28"/>
          <w:szCs w:val="28"/>
        </w:rPr>
        <w:t xml:space="preserve">Gibson’s theories cannot explain why perceptions are sometimes </w:t>
      </w:r>
      <w:r w:rsidR="006A6DAF">
        <w:rPr>
          <w:rFonts w:cstheme="minorHAnsi"/>
          <w:sz w:val="28"/>
          <w:szCs w:val="28"/>
        </w:rPr>
        <w:t>inaccurate</w:t>
      </w:r>
      <w:r w:rsidR="001F240A">
        <w:rPr>
          <w:rFonts w:cstheme="minorHAnsi"/>
          <w:sz w:val="28"/>
          <w:szCs w:val="28"/>
        </w:rPr>
        <w:t xml:space="preserve"> for example,</w:t>
      </w:r>
      <w:r w:rsidR="00346DFA">
        <w:rPr>
          <w:rFonts w:cstheme="minorHAnsi"/>
          <w:sz w:val="28"/>
          <w:szCs w:val="28"/>
        </w:rPr>
        <w:t xml:space="preserve"> </w:t>
      </w:r>
      <w:r w:rsidR="001F240A">
        <w:rPr>
          <w:rFonts w:cstheme="minorHAnsi"/>
          <w:sz w:val="28"/>
          <w:szCs w:val="28"/>
        </w:rPr>
        <w:t>o</w:t>
      </w:r>
      <w:r w:rsidR="00346DFA">
        <w:rPr>
          <w:rFonts w:cstheme="minorHAnsi"/>
          <w:sz w:val="28"/>
          <w:szCs w:val="28"/>
        </w:rPr>
        <w:t>ptical</w:t>
      </w:r>
      <w:r w:rsidR="00B77B90">
        <w:rPr>
          <w:rFonts w:cstheme="minorHAnsi"/>
          <w:sz w:val="28"/>
          <w:szCs w:val="28"/>
        </w:rPr>
        <w:t xml:space="preserve"> Illusion</w:t>
      </w:r>
      <w:r w:rsidR="001F240A">
        <w:rPr>
          <w:rFonts w:cstheme="minorHAnsi"/>
          <w:sz w:val="28"/>
          <w:szCs w:val="28"/>
        </w:rPr>
        <w:t xml:space="preserve"> </w:t>
      </w:r>
      <w:r w:rsidR="00C35FE0">
        <w:rPr>
          <w:rFonts w:cstheme="minorHAnsi"/>
          <w:sz w:val="28"/>
          <w:szCs w:val="28"/>
        </w:rPr>
        <w:t>as in</w:t>
      </w:r>
      <w:r w:rsidR="00266412">
        <w:rPr>
          <w:rFonts w:cstheme="minorHAnsi"/>
          <w:sz w:val="28"/>
          <w:szCs w:val="28"/>
        </w:rPr>
        <w:t xml:space="preserve"> the rotating mask illusion</w:t>
      </w:r>
      <w:r w:rsidR="00514EF5">
        <w:rPr>
          <w:rFonts w:cstheme="minorHAnsi"/>
          <w:sz w:val="28"/>
          <w:szCs w:val="28"/>
        </w:rPr>
        <w:t xml:space="preserve">, </w:t>
      </w:r>
      <w:r w:rsidR="00EA6F29">
        <w:rPr>
          <w:rFonts w:cstheme="minorHAnsi"/>
          <w:sz w:val="28"/>
          <w:szCs w:val="28"/>
        </w:rPr>
        <w:t>where the mask is convex and</w:t>
      </w:r>
      <w:r w:rsidR="004A30C9">
        <w:rPr>
          <w:rFonts w:cstheme="minorHAnsi"/>
          <w:sz w:val="28"/>
          <w:szCs w:val="28"/>
        </w:rPr>
        <w:t xml:space="preserve"> </w:t>
      </w:r>
      <w:r w:rsidR="00C35FE0">
        <w:rPr>
          <w:rFonts w:cstheme="minorHAnsi"/>
          <w:sz w:val="28"/>
          <w:szCs w:val="28"/>
        </w:rPr>
        <w:t>concave. We</w:t>
      </w:r>
      <w:r w:rsidR="0015224B">
        <w:rPr>
          <w:rFonts w:cstheme="minorHAnsi"/>
          <w:sz w:val="28"/>
          <w:szCs w:val="28"/>
        </w:rPr>
        <w:t xml:space="preserve"> know from experience that faces </w:t>
      </w:r>
      <w:r w:rsidR="009E3B12">
        <w:rPr>
          <w:rFonts w:cstheme="minorHAnsi"/>
          <w:sz w:val="28"/>
          <w:szCs w:val="28"/>
        </w:rPr>
        <w:t>are convex</w:t>
      </w:r>
      <w:r w:rsidR="00504A07">
        <w:rPr>
          <w:rFonts w:cstheme="minorHAnsi"/>
          <w:sz w:val="28"/>
          <w:szCs w:val="28"/>
        </w:rPr>
        <w:t xml:space="preserve"> so that is what</w:t>
      </w:r>
      <w:r w:rsidR="00DE42B7">
        <w:rPr>
          <w:rFonts w:cstheme="minorHAnsi"/>
          <w:sz w:val="28"/>
          <w:szCs w:val="28"/>
        </w:rPr>
        <w:t xml:space="preserve"> the brain </w:t>
      </w:r>
      <w:r w:rsidR="002E5CF6">
        <w:rPr>
          <w:rFonts w:cstheme="minorHAnsi"/>
          <w:sz w:val="28"/>
          <w:szCs w:val="28"/>
        </w:rPr>
        <w:t>processes. We see the</w:t>
      </w:r>
      <w:r w:rsidR="00D9514C">
        <w:rPr>
          <w:rFonts w:cstheme="minorHAnsi"/>
          <w:sz w:val="28"/>
          <w:szCs w:val="28"/>
        </w:rPr>
        <w:t xml:space="preserve"> image in a way that makes sense to us</w:t>
      </w:r>
      <w:r w:rsidR="0095499E">
        <w:rPr>
          <w:rFonts w:cstheme="minorHAnsi"/>
          <w:sz w:val="28"/>
          <w:szCs w:val="28"/>
        </w:rPr>
        <w:t xml:space="preserve"> and matches our expectation</w:t>
      </w:r>
      <w:r w:rsidR="003730F0">
        <w:rPr>
          <w:rFonts w:cstheme="minorHAnsi"/>
          <w:sz w:val="28"/>
          <w:szCs w:val="28"/>
        </w:rPr>
        <w:t xml:space="preserve">s. This tendency is so strong that it </w:t>
      </w:r>
      <w:r w:rsidR="00834652">
        <w:rPr>
          <w:rFonts w:cstheme="minorHAnsi"/>
          <w:sz w:val="28"/>
          <w:szCs w:val="28"/>
        </w:rPr>
        <w:t>can</w:t>
      </w:r>
      <w:r w:rsidR="003730F0">
        <w:rPr>
          <w:rFonts w:cstheme="minorHAnsi"/>
          <w:sz w:val="28"/>
          <w:szCs w:val="28"/>
        </w:rPr>
        <w:t xml:space="preserve"> override </w:t>
      </w:r>
      <w:r w:rsidR="00ED7F32">
        <w:rPr>
          <w:rFonts w:cstheme="minorHAnsi"/>
          <w:sz w:val="28"/>
          <w:szCs w:val="28"/>
        </w:rPr>
        <w:t>the 3D depth information provided by our stereoscopic vision</w:t>
      </w:r>
      <w:r w:rsidR="006068AA">
        <w:rPr>
          <w:rFonts w:cstheme="minorHAnsi"/>
          <w:sz w:val="28"/>
          <w:szCs w:val="28"/>
        </w:rPr>
        <w:t>……Schizophrenic</w:t>
      </w:r>
      <w:r w:rsidR="00611419">
        <w:rPr>
          <w:rFonts w:cstheme="minorHAnsi"/>
          <w:sz w:val="28"/>
          <w:szCs w:val="28"/>
        </w:rPr>
        <w:t xml:space="preserve">s only see the hollow side. </w:t>
      </w:r>
      <w:r w:rsidR="00834652">
        <w:rPr>
          <w:rFonts w:cstheme="minorHAnsi"/>
          <w:sz w:val="28"/>
          <w:szCs w:val="28"/>
        </w:rPr>
        <w:t>Their raw</w:t>
      </w:r>
      <w:r w:rsidR="00320C26">
        <w:rPr>
          <w:rFonts w:cstheme="minorHAnsi"/>
          <w:sz w:val="28"/>
          <w:szCs w:val="28"/>
        </w:rPr>
        <w:t xml:space="preserve"> visual information</w:t>
      </w:r>
      <w:r w:rsidR="00346DFA">
        <w:rPr>
          <w:rFonts w:cstheme="minorHAnsi"/>
          <w:sz w:val="28"/>
          <w:szCs w:val="28"/>
        </w:rPr>
        <w:t xml:space="preserve"> </w:t>
      </w:r>
      <w:r w:rsidR="00320C26">
        <w:rPr>
          <w:rFonts w:cstheme="minorHAnsi"/>
          <w:sz w:val="28"/>
          <w:szCs w:val="28"/>
        </w:rPr>
        <w:t>(bottom-up) processing is not overr</w:t>
      </w:r>
      <w:r w:rsidR="002D4A9E">
        <w:rPr>
          <w:rFonts w:cstheme="minorHAnsi"/>
          <w:sz w:val="28"/>
          <w:szCs w:val="28"/>
        </w:rPr>
        <w:t>idden by higher cognitive process</w:t>
      </w:r>
      <w:r w:rsidR="00EE6DAD">
        <w:rPr>
          <w:rFonts w:cstheme="minorHAnsi"/>
          <w:sz w:val="28"/>
          <w:szCs w:val="28"/>
        </w:rPr>
        <w:t>es (top-down processing</w:t>
      </w:r>
      <w:r w:rsidR="000C07E8">
        <w:rPr>
          <w:rFonts w:cstheme="minorHAnsi"/>
          <w:sz w:val="28"/>
          <w:szCs w:val="28"/>
        </w:rPr>
        <w:t>)</w:t>
      </w:r>
      <w:r w:rsidR="00614F02">
        <w:rPr>
          <w:rFonts w:cstheme="minorHAnsi"/>
          <w:sz w:val="28"/>
          <w:szCs w:val="28"/>
        </w:rPr>
        <w:t>.</w:t>
      </w:r>
      <w:r w:rsidR="000C07E8">
        <w:rPr>
          <w:rFonts w:cstheme="minorHAnsi"/>
          <w:sz w:val="28"/>
          <w:szCs w:val="28"/>
        </w:rPr>
        <w:t xml:space="preserve"> Some psychologists view </w:t>
      </w:r>
      <w:r w:rsidR="000C07E8">
        <w:rPr>
          <w:rFonts w:cstheme="minorHAnsi"/>
          <w:sz w:val="28"/>
          <w:szCs w:val="28"/>
        </w:rPr>
        <w:lastRenderedPageBreak/>
        <w:t>this dominance of</w:t>
      </w:r>
      <w:r w:rsidR="00E55EE3">
        <w:rPr>
          <w:rFonts w:cstheme="minorHAnsi"/>
          <w:sz w:val="28"/>
          <w:szCs w:val="28"/>
        </w:rPr>
        <w:t xml:space="preserve"> bottom-up processing contributes </w:t>
      </w:r>
      <w:r w:rsidR="004D6B5D">
        <w:rPr>
          <w:rFonts w:cstheme="minorHAnsi"/>
          <w:sz w:val="28"/>
          <w:szCs w:val="28"/>
        </w:rPr>
        <w:t xml:space="preserve">to the sense of disassociation from reality.” </w:t>
      </w:r>
      <w:r w:rsidR="002C572B">
        <w:rPr>
          <w:rFonts w:cstheme="minorHAnsi"/>
          <w:sz w:val="28"/>
          <w:szCs w:val="28"/>
        </w:rPr>
        <w:t xml:space="preserve">You Tube 2012. </w:t>
      </w:r>
      <w:hyperlink r:id="rId9" w:history="1">
        <w:r w:rsidR="002C572B" w:rsidRPr="00D403E1">
          <w:rPr>
            <w:rStyle w:val="Hyperlink"/>
            <w:rFonts w:cstheme="minorHAnsi"/>
            <w:sz w:val="28"/>
            <w:szCs w:val="28"/>
          </w:rPr>
          <w:t>www.eChalk.co.uk</w:t>
        </w:r>
      </w:hyperlink>
      <w:r w:rsidR="002C572B">
        <w:rPr>
          <w:rFonts w:cstheme="minorHAnsi"/>
          <w:sz w:val="28"/>
          <w:szCs w:val="28"/>
        </w:rPr>
        <w:t>.</w:t>
      </w:r>
      <w:r w:rsidR="00E64662">
        <w:rPr>
          <w:rFonts w:cstheme="minorHAnsi"/>
          <w:sz w:val="28"/>
          <w:szCs w:val="28"/>
        </w:rPr>
        <w:t xml:space="preserve"> </w:t>
      </w:r>
    </w:p>
    <w:p w14:paraId="5246CA8A" w14:textId="2DA91AB9" w:rsidR="002C572B" w:rsidRDefault="001565AE">
      <w:pPr>
        <w:rPr>
          <w:rFonts w:cstheme="minorHAnsi"/>
          <w:sz w:val="28"/>
          <w:szCs w:val="28"/>
        </w:rPr>
      </w:pPr>
      <w:r>
        <w:rPr>
          <w:rFonts w:cstheme="minorHAnsi"/>
          <w:sz w:val="28"/>
          <w:szCs w:val="28"/>
        </w:rPr>
        <w:t>These</w:t>
      </w:r>
      <w:r w:rsidR="00FE0633">
        <w:rPr>
          <w:rFonts w:cstheme="minorHAnsi"/>
          <w:sz w:val="28"/>
          <w:szCs w:val="28"/>
        </w:rPr>
        <w:t xml:space="preserve"> cognitive</w:t>
      </w:r>
      <w:r w:rsidR="009669BE">
        <w:rPr>
          <w:rFonts w:cstheme="minorHAnsi"/>
          <w:sz w:val="28"/>
          <w:szCs w:val="28"/>
        </w:rPr>
        <w:t xml:space="preserve"> </w:t>
      </w:r>
      <w:r w:rsidR="000C23B7">
        <w:rPr>
          <w:rFonts w:cstheme="minorHAnsi"/>
          <w:sz w:val="28"/>
          <w:szCs w:val="28"/>
        </w:rPr>
        <w:t>findings</w:t>
      </w:r>
      <w:r w:rsidR="009669BE">
        <w:rPr>
          <w:rFonts w:cstheme="minorHAnsi"/>
          <w:sz w:val="28"/>
          <w:szCs w:val="28"/>
        </w:rPr>
        <w:t xml:space="preserve"> from after the war are</w:t>
      </w:r>
      <w:r w:rsidR="0007240A">
        <w:rPr>
          <w:rFonts w:cstheme="minorHAnsi"/>
          <w:sz w:val="28"/>
          <w:szCs w:val="28"/>
        </w:rPr>
        <w:t xml:space="preserve"> all</w:t>
      </w:r>
      <w:r w:rsidR="009669BE">
        <w:rPr>
          <w:rFonts w:cstheme="minorHAnsi"/>
          <w:sz w:val="28"/>
          <w:szCs w:val="28"/>
        </w:rPr>
        <w:t xml:space="preserve"> </w:t>
      </w:r>
      <w:r w:rsidR="0095203F">
        <w:rPr>
          <w:rFonts w:cstheme="minorHAnsi"/>
          <w:sz w:val="28"/>
          <w:szCs w:val="28"/>
        </w:rPr>
        <w:t>importa</w:t>
      </w:r>
      <w:r w:rsidR="00C0135F">
        <w:rPr>
          <w:rFonts w:cstheme="minorHAnsi"/>
          <w:sz w:val="28"/>
          <w:szCs w:val="28"/>
        </w:rPr>
        <w:t>nt</w:t>
      </w:r>
      <w:r w:rsidR="0007240A">
        <w:rPr>
          <w:rFonts w:cstheme="minorHAnsi"/>
          <w:sz w:val="28"/>
          <w:szCs w:val="28"/>
        </w:rPr>
        <w:t>, especially</w:t>
      </w:r>
      <w:r w:rsidR="0095203F">
        <w:rPr>
          <w:rFonts w:cstheme="minorHAnsi"/>
          <w:sz w:val="28"/>
          <w:szCs w:val="28"/>
        </w:rPr>
        <w:t xml:space="preserve"> when combined</w:t>
      </w:r>
      <w:r w:rsidR="002B36C7">
        <w:rPr>
          <w:rFonts w:cstheme="minorHAnsi"/>
          <w:sz w:val="28"/>
          <w:szCs w:val="28"/>
        </w:rPr>
        <w:t xml:space="preserve"> </w:t>
      </w:r>
      <w:r w:rsidR="008D78E5">
        <w:rPr>
          <w:rFonts w:cstheme="minorHAnsi"/>
          <w:sz w:val="28"/>
          <w:szCs w:val="28"/>
        </w:rPr>
        <w:t>with our</w:t>
      </w:r>
      <w:r w:rsidR="00FE0633">
        <w:rPr>
          <w:rFonts w:cstheme="minorHAnsi"/>
          <w:sz w:val="28"/>
          <w:szCs w:val="28"/>
        </w:rPr>
        <w:t xml:space="preserve"> </w:t>
      </w:r>
      <w:r w:rsidR="008D78E5">
        <w:rPr>
          <w:rFonts w:cstheme="minorHAnsi"/>
          <w:sz w:val="28"/>
          <w:szCs w:val="28"/>
        </w:rPr>
        <w:t>today</w:t>
      </w:r>
      <w:r w:rsidR="004A64DE">
        <w:rPr>
          <w:rFonts w:cstheme="minorHAnsi"/>
          <w:sz w:val="28"/>
          <w:szCs w:val="28"/>
        </w:rPr>
        <w:t xml:space="preserve">’s </w:t>
      </w:r>
      <w:r w:rsidR="00FE0633">
        <w:rPr>
          <w:rFonts w:cstheme="minorHAnsi"/>
          <w:sz w:val="28"/>
          <w:szCs w:val="28"/>
        </w:rPr>
        <w:t xml:space="preserve">biological </w:t>
      </w:r>
      <w:r w:rsidR="00BF16B3">
        <w:rPr>
          <w:rFonts w:cstheme="minorHAnsi"/>
          <w:sz w:val="28"/>
          <w:szCs w:val="28"/>
        </w:rPr>
        <w:t>findings. It</w:t>
      </w:r>
      <w:r w:rsidR="009E4F2C">
        <w:rPr>
          <w:rFonts w:cstheme="minorHAnsi"/>
          <w:sz w:val="28"/>
          <w:szCs w:val="28"/>
        </w:rPr>
        <w:t xml:space="preserve"> help</w:t>
      </w:r>
      <w:r w:rsidR="00C00310">
        <w:rPr>
          <w:rFonts w:cstheme="minorHAnsi"/>
          <w:sz w:val="28"/>
          <w:szCs w:val="28"/>
        </w:rPr>
        <w:t>s</w:t>
      </w:r>
      <w:r w:rsidR="009E4F2C">
        <w:rPr>
          <w:rFonts w:cstheme="minorHAnsi"/>
          <w:sz w:val="28"/>
          <w:szCs w:val="28"/>
        </w:rPr>
        <w:t xml:space="preserve"> us to</w:t>
      </w:r>
      <w:r w:rsidR="00C00310">
        <w:rPr>
          <w:rFonts w:cstheme="minorHAnsi"/>
          <w:sz w:val="28"/>
          <w:szCs w:val="28"/>
        </w:rPr>
        <w:t xml:space="preserve"> understand previous generations</w:t>
      </w:r>
      <w:r w:rsidR="00000BD5">
        <w:rPr>
          <w:rFonts w:cstheme="minorHAnsi"/>
          <w:sz w:val="28"/>
          <w:szCs w:val="28"/>
        </w:rPr>
        <w:t xml:space="preserve"> and</w:t>
      </w:r>
      <w:r w:rsidR="00027B82">
        <w:rPr>
          <w:rFonts w:cstheme="minorHAnsi"/>
          <w:sz w:val="28"/>
          <w:szCs w:val="28"/>
        </w:rPr>
        <w:t xml:space="preserve"> their </w:t>
      </w:r>
      <w:r w:rsidR="0051235D">
        <w:rPr>
          <w:rFonts w:cstheme="minorHAnsi"/>
          <w:sz w:val="28"/>
          <w:szCs w:val="28"/>
        </w:rPr>
        <w:t xml:space="preserve">cultural habits </w:t>
      </w:r>
      <w:r w:rsidR="009F7779">
        <w:rPr>
          <w:rFonts w:cstheme="minorHAnsi"/>
          <w:sz w:val="28"/>
          <w:szCs w:val="28"/>
        </w:rPr>
        <w:t>so that we can</w:t>
      </w:r>
      <w:r w:rsidR="00922572">
        <w:rPr>
          <w:rFonts w:cstheme="minorHAnsi"/>
          <w:sz w:val="28"/>
          <w:szCs w:val="28"/>
        </w:rPr>
        <w:t xml:space="preserve"> support</w:t>
      </w:r>
      <w:r w:rsidR="0086272D">
        <w:rPr>
          <w:rFonts w:cstheme="minorHAnsi"/>
          <w:sz w:val="28"/>
          <w:szCs w:val="28"/>
        </w:rPr>
        <w:t xml:space="preserve">, </w:t>
      </w:r>
      <w:r w:rsidR="006712AE">
        <w:rPr>
          <w:rFonts w:cstheme="minorHAnsi"/>
          <w:sz w:val="28"/>
          <w:szCs w:val="28"/>
        </w:rPr>
        <w:t>understand, protect</w:t>
      </w:r>
      <w:r w:rsidR="009F7779">
        <w:rPr>
          <w:rFonts w:cstheme="minorHAnsi"/>
          <w:sz w:val="28"/>
          <w:szCs w:val="28"/>
        </w:rPr>
        <w:t>, prevent</w:t>
      </w:r>
      <w:r w:rsidR="00DB6E17">
        <w:rPr>
          <w:rFonts w:cstheme="minorHAnsi"/>
          <w:sz w:val="28"/>
          <w:szCs w:val="28"/>
        </w:rPr>
        <w:t xml:space="preserve"> and maintain</w:t>
      </w:r>
      <w:r w:rsidR="00DC6B07">
        <w:rPr>
          <w:rFonts w:cstheme="minorHAnsi"/>
          <w:sz w:val="28"/>
          <w:szCs w:val="28"/>
        </w:rPr>
        <w:t xml:space="preserve"> everything and everyone in our</w:t>
      </w:r>
      <w:r w:rsidR="009E4F2C">
        <w:rPr>
          <w:rFonts w:cstheme="minorHAnsi"/>
          <w:sz w:val="28"/>
          <w:szCs w:val="28"/>
        </w:rPr>
        <w:t xml:space="preserve"> </w:t>
      </w:r>
      <w:r w:rsidR="00CD21E8">
        <w:rPr>
          <w:rFonts w:cstheme="minorHAnsi"/>
          <w:sz w:val="28"/>
          <w:szCs w:val="28"/>
        </w:rPr>
        <w:t>environment</w:t>
      </w:r>
      <w:r w:rsidR="005422DF">
        <w:rPr>
          <w:rFonts w:cstheme="minorHAnsi"/>
          <w:sz w:val="28"/>
          <w:szCs w:val="28"/>
        </w:rPr>
        <w:t xml:space="preserve"> for </w:t>
      </w:r>
      <w:r w:rsidR="00BF526C">
        <w:rPr>
          <w:rFonts w:cstheme="minorHAnsi"/>
          <w:sz w:val="28"/>
          <w:szCs w:val="28"/>
        </w:rPr>
        <w:t>survival. These</w:t>
      </w:r>
      <w:r w:rsidR="008C5F4B">
        <w:rPr>
          <w:rFonts w:cstheme="minorHAnsi"/>
          <w:sz w:val="28"/>
          <w:szCs w:val="28"/>
        </w:rPr>
        <w:t xml:space="preserve"> tools when</w:t>
      </w:r>
      <w:r w:rsidR="00E17921">
        <w:rPr>
          <w:rFonts w:cstheme="minorHAnsi"/>
          <w:sz w:val="28"/>
          <w:szCs w:val="28"/>
        </w:rPr>
        <w:t xml:space="preserve"> utilised</w:t>
      </w:r>
      <w:r w:rsidR="008C5F4B">
        <w:rPr>
          <w:rFonts w:cstheme="minorHAnsi"/>
          <w:sz w:val="28"/>
          <w:szCs w:val="28"/>
        </w:rPr>
        <w:t xml:space="preserve"> academicall</w:t>
      </w:r>
      <w:r w:rsidR="00603A69">
        <w:rPr>
          <w:rFonts w:cstheme="minorHAnsi"/>
          <w:sz w:val="28"/>
          <w:szCs w:val="28"/>
        </w:rPr>
        <w:t>y</w:t>
      </w:r>
      <w:r w:rsidR="00BE386B">
        <w:rPr>
          <w:rFonts w:cstheme="minorHAnsi"/>
          <w:sz w:val="28"/>
          <w:szCs w:val="28"/>
        </w:rPr>
        <w:t xml:space="preserve"> provide</w:t>
      </w:r>
      <w:r w:rsidR="00603A69">
        <w:rPr>
          <w:rFonts w:cstheme="minorHAnsi"/>
          <w:sz w:val="28"/>
          <w:szCs w:val="28"/>
        </w:rPr>
        <w:t xml:space="preserve"> us </w:t>
      </w:r>
      <w:r w:rsidR="009A70C3">
        <w:rPr>
          <w:rFonts w:cstheme="minorHAnsi"/>
          <w:sz w:val="28"/>
          <w:szCs w:val="28"/>
        </w:rPr>
        <w:t>to achieve, understand and</w:t>
      </w:r>
      <w:r w:rsidR="00487AC4">
        <w:rPr>
          <w:rFonts w:cstheme="minorHAnsi"/>
          <w:sz w:val="28"/>
          <w:szCs w:val="28"/>
        </w:rPr>
        <w:t xml:space="preserve"> apply.</w:t>
      </w:r>
      <w:r w:rsidR="009A70C3">
        <w:rPr>
          <w:rFonts w:cstheme="minorHAnsi"/>
          <w:sz w:val="28"/>
          <w:szCs w:val="28"/>
        </w:rPr>
        <w:t xml:space="preserve"> </w:t>
      </w:r>
    </w:p>
    <w:p w14:paraId="726A8574" w14:textId="77777777" w:rsidR="002C572B" w:rsidRDefault="002C572B">
      <w:pPr>
        <w:rPr>
          <w:rFonts w:cstheme="minorHAnsi"/>
          <w:sz w:val="28"/>
          <w:szCs w:val="28"/>
        </w:rPr>
      </w:pPr>
    </w:p>
    <w:p w14:paraId="0769DA12" w14:textId="77777777" w:rsidR="00645241" w:rsidRDefault="00645241">
      <w:pPr>
        <w:rPr>
          <w:rFonts w:cstheme="minorHAnsi"/>
          <w:sz w:val="28"/>
          <w:szCs w:val="28"/>
        </w:rPr>
      </w:pPr>
    </w:p>
    <w:p w14:paraId="56FDC879" w14:textId="6F5AC0B4" w:rsidR="0096763E" w:rsidRDefault="0096763E">
      <w:pPr>
        <w:rPr>
          <w:rFonts w:cstheme="minorHAnsi"/>
          <w:sz w:val="28"/>
          <w:szCs w:val="28"/>
        </w:rPr>
      </w:pPr>
    </w:p>
    <w:p w14:paraId="6CBEC1BD" w14:textId="5E12DAD3" w:rsidR="001046B3" w:rsidRDefault="001046B3">
      <w:pPr>
        <w:rPr>
          <w:rFonts w:cstheme="minorHAnsi"/>
          <w:sz w:val="28"/>
          <w:szCs w:val="28"/>
        </w:rPr>
      </w:pPr>
    </w:p>
    <w:p w14:paraId="429A7F00" w14:textId="5F2AEF67" w:rsidR="00B22737" w:rsidRDefault="00B22737">
      <w:pPr>
        <w:rPr>
          <w:rFonts w:cstheme="minorHAnsi"/>
          <w:sz w:val="28"/>
          <w:szCs w:val="28"/>
        </w:rPr>
      </w:pPr>
    </w:p>
    <w:p w14:paraId="72C4DC17" w14:textId="77777777" w:rsidR="00F3484E" w:rsidRDefault="00F3484E">
      <w:pPr>
        <w:rPr>
          <w:rFonts w:cstheme="minorHAnsi"/>
          <w:sz w:val="28"/>
          <w:szCs w:val="28"/>
        </w:rPr>
      </w:pPr>
    </w:p>
    <w:p w14:paraId="18889E08" w14:textId="24B725B8" w:rsidR="00013A43" w:rsidRDefault="00013A43">
      <w:pPr>
        <w:rPr>
          <w:rFonts w:cstheme="minorHAnsi"/>
          <w:sz w:val="28"/>
          <w:szCs w:val="28"/>
        </w:rPr>
      </w:pPr>
    </w:p>
    <w:p w14:paraId="50C6E166" w14:textId="77777777" w:rsidR="0018552F" w:rsidRDefault="0018552F">
      <w:pPr>
        <w:rPr>
          <w:rFonts w:cstheme="minorHAnsi"/>
          <w:sz w:val="28"/>
          <w:szCs w:val="28"/>
        </w:rPr>
      </w:pPr>
    </w:p>
    <w:p w14:paraId="6CD9DE19" w14:textId="77777777" w:rsidR="00B4193A" w:rsidRDefault="00B4193A">
      <w:pPr>
        <w:rPr>
          <w:rFonts w:cstheme="minorHAnsi"/>
          <w:sz w:val="28"/>
          <w:szCs w:val="28"/>
        </w:rPr>
      </w:pPr>
    </w:p>
    <w:p w14:paraId="0EE45D35" w14:textId="77777777" w:rsidR="00AB3CAA" w:rsidRDefault="00AB3CAA">
      <w:pPr>
        <w:rPr>
          <w:rFonts w:cstheme="minorHAnsi"/>
          <w:sz w:val="28"/>
          <w:szCs w:val="28"/>
        </w:rPr>
      </w:pPr>
    </w:p>
    <w:p w14:paraId="3F651CFD" w14:textId="2515F572" w:rsidR="00C47641" w:rsidRDefault="00C47641">
      <w:pPr>
        <w:rPr>
          <w:rFonts w:cstheme="minorHAnsi"/>
          <w:sz w:val="28"/>
          <w:szCs w:val="28"/>
        </w:rPr>
      </w:pPr>
    </w:p>
    <w:p w14:paraId="5675E098" w14:textId="77777777" w:rsidR="00C47641" w:rsidRDefault="00C47641">
      <w:pPr>
        <w:rPr>
          <w:rFonts w:cstheme="minorHAnsi"/>
          <w:sz w:val="28"/>
          <w:szCs w:val="28"/>
        </w:rPr>
      </w:pPr>
    </w:p>
    <w:p w14:paraId="02FCB84B" w14:textId="77777777" w:rsidR="003B7BD7" w:rsidRDefault="003B7BD7">
      <w:pPr>
        <w:rPr>
          <w:rFonts w:cstheme="minorHAnsi"/>
          <w:sz w:val="28"/>
          <w:szCs w:val="28"/>
        </w:rPr>
      </w:pPr>
    </w:p>
    <w:p w14:paraId="67C0DD9A" w14:textId="77777777" w:rsidR="00E85CE3" w:rsidRPr="00D8112E" w:rsidRDefault="00E85CE3">
      <w:pPr>
        <w:rPr>
          <w:rFonts w:cstheme="minorHAnsi"/>
          <w:sz w:val="28"/>
          <w:szCs w:val="28"/>
        </w:rPr>
      </w:pPr>
    </w:p>
    <w:sectPr w:rsidR="00E85CE3" w:rsidRPr="00D811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EC231" w14:textId="77777777" w:rsidR="00D73972" w:rsidRDefault="00D73972" w:rsidP="002021A6">
      <w:pPr>
        <w:spacing w:after="0" w:line="240" w:lineRule="auto"/>
      </w:pPr>
      <w:r>
        <w:separator/>
      </w:r>
    </w:p>
  </w:endnote>
  <w:endnote w:type="continuationSeparator" w:id="0">
    <w:p w14:paraId="700C55B1" w14:textId="77777777" w:rsidR="00D73972" w:rsidRDefault="00D73972" w:rsidP="002021A6">
      <w:pPr>
        <w:spacing w:after="0" w:line="240" w:lineRule="auto"/>
      </w:pPr>
      <w:r>
        <w:continuationSeparator/>
      </w:r>
    </w:p>
  </w:endnote>
  <w:endnote w:type="continuationNotice" w:id="1">
    <w:p w14:paraId="51E17EE0" w14:textId="77777777" w:rsidR="00D73972" w:rsidRDefault="00D7397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69177" w14:textId="77777777" w:rsidR="00D73972" w:rsidRDefault="00D73972" w:rsidP="002021A6">
      <w:pPr>
        <w:spacing w:after="0" w:line="240" w:lineRule="auto"/>
      </w:pPr>
      <w:r>
        <w:separator/>
      </w:r>
    </w:p>
  </w:footnote>
  <w:footnote w:type="continuationSeparator" w:id="0">
    <w:p w14:paraId="38B87F62" w14:textId="77777777" w:rsidR="00D73972" w:rsidRDefault="00D73972" w:rsidP="002021A6">
      <w:pPr>
        <w:spacing w:after="0" w:line="240" w:lineRule="auto"/>
      </w:pPr>
      <w:r>
        <w:continuationSeparator/>
      </w:r>
    </w:p>
  </w:footnote>
  <w:footnote w:type="continuationNotice" w:id="1">
    <w:p w14:paraId="0935E6AF" w14:textId="77777777" w:rsidR="00D73972" w:rsidRDefault="00D73972">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28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12E"/>
    <w:rsid w:val="00000BD5"/>
    <w:rsid w:val="00003166"/>
    <w:rsid w:val="00013A43"/>
    <w:rsid w:val="00014D36"/>
    <w:rsid w:val="000169F9"/>
    <w:rsid w:val="00026F96"/>
    <w:rsid w:val="00027B82"/>
    <w:rsid w:val="0003150C"/>
    <w:rsid w:val="00033149"/>
    <w:rsid w:val="00035A3D"/>
    <w:rsid w:val="00037F2D"/>
    <w:rsid w:val="0004513A"/>
    <w:rsid w:val="000452E3"/>
    <w:rsid w:val="00047206"/>
    <w:rsid w:val="0005191F"/>
    <w:rsid w:val="00063014"/>
    <w:rsid w:val="0007240A"/>
    <w:rsid w:val="00074EF4"/>
    <w:rsid w:val="00077E5B"/>
    <w:rsid w:val="00084F16"/>
    <w:rsid w:val="00093A42"/>
    <w:rsid w:val="00097BE1"/>
    <w:rsid w:val="000A240A"/>
    <w:rsid w:val="000A28E2"/>
    <w:rsid w:val="000A2F46"/>
    <w:rsid w:val="000A5036"/>
    <w:rsid w:val="000B1309"/>
    <w:rsid w:val="000C07E8"/>
    <w:rsid w:val="000C23B7"/>
    <w:rsid w:val="000D18FB"/>
    <w:rsid w:val="000D197C"/>
    <w:rsid w:val="000D2766"/>
    <w:rsid w:val="000D4C93"/>
    <w:rsid w:val="000D6C71"/>
    <w:rsid w:val="000D6D4E"/>
    <w:rsid w:val="000E4DC4"/>
    <w:rsid w:val="000F737B"/>
    <w:rsid w:val="0010206D"/>
    <w:rsid w:val="001026C1"/>
    <w:rsid w:val="001046B3"/>
    <w:rsid w:val="001070C4"/>
    <w:rsid w:val="0011159E"/>
    <w:rsid w:val="00116C67"/>
    <w:rsid w:val="0011739F"/>
    <w:rsid w:val="00121125"/>
    <w:rsid w:val="00121646"/>
    <w:rsid w:val="00123706"/>
    <w:rsid w:val="00127DD8"/>
    <w:rsid w:val="001330F0"/>
    <w:rsid w:val="00134DDC"/>
    <w:rsid w:val="0014516D"/>
    <w:rsid w:val="001451E9"/>
    <w:rsid w:val="00151A48"/>
    <w:rsid w:val="0015224B"/>
    <w:rsid w:val="001565AE"/>
    <w:rsid w:val="001638E2"/>
    <w:rsid w:val="0016465E"/>
    <w:rsid w:val="0017102E"/>
    <w:rsid w:val="00171BB4"/>
    <w:rsid w:val="00171DD6"/>
    <w:rsid w:val="00183A50"/>
    <w:rsid w:val="0018540A"/>
    <w:rsid w:val="0018552F"/>
    <w:rsid w:val="00185B11"/>
    <w:rsid w:val="00195B4A"/>
    <w:rsid w:val="00196F5F"/>
    <w:rsid w:val="001974D8"/>
    <w:rsid w:val="001A635E"/>
    <w:rsid w:val="001B0A7D"/>
    <w:rsid w:val="001B3A25"/>
    <w:rsid w:val="001B4DDC"/>
    <w:rsid w:val="001C2BD0"/>
    <w:rsid w:val="001C2DCA"/>
    <w:rsid w:val="001C3069"/>
    <w:rsid w:val="001D0125"/>
    <w:rsid w:val="001D103A"/>
    <w:rsid w:val="001E5766"/>
    <w:rsid w:val="001E5A64"/>
    <w:rsid w:val="001F133D"/>
    <w:rsid w:val="001F240A"/>
    <w:rsid w:val="001F372D"/>
    <w:rsid w:val="001F5288"/>
    <w:rsid w:val="001F6A86"/>
    <w:rsid w:val="002021A6"/>
    <w:rsid w:val="00202B16"/>
    <w:rsid w:val="002054CA"/>
    <w:rsid w:val="002075C3"/>
    <w:rsid w:val="00220E02"/>
    <w:rsid w:val="00227F25"/>
    <w:rsid w:val="00230DC5"/>
    <w:rsid w:val="00234E5B"/>
    <w:rsid w:val="00237CB6"/>
    <w:rsid w:val="00240472"/>
    <w:rsid w:val="00252C73"/>
    <w:rsid w:val="00261B71"/>
    <w:rsid w:val="00266412"/>
    <w:rsid w:val="0026641F"/>
    <w:rsid w:val="00271009"/>
    <w:rsid w:val="00272FCC"/>
    <w:rsid w:val="00277674"/>
    <w:rsid w:val="0028026E"/>
    <w:rsid w:val="0028088B"/>
    <w:rsid w:val="002857AF"/>
    <w:rsid w:val="00286468"/>
    <w:rsid w:val="00296102"/>
    <w:rsid w:val="002A18E3"/>
    <w:rsid w:val="002A7898"/>
    <w:rsid w:val="002B06AC"/>
    <w:rsid w:val="002B36C7"/>
    <w:rsid w:val="002B4863"/>
    <w:rsid w:val="002B68E4"/>
    <w:rsid w:val="002C572B"/>
    <w:rsid w:val="002D4A9E"/>
    <w:rsid w:val="002D5F51"/>
    <w:rsid w:val="002E4CA9"/>
    <w:rsid w:val="002E5CF6"/>
    <w:rsid w:val="002E7128"/>
    <w:rsid w:val="002E75D5"/>
    <w:rsid w:val="003030B8"/>
    <w:rsid w:val="003078CB"/>
    <w:rsid w:val="003117FA"/>
    <w:rsid w:val="003135DB"/>
    <w:rsid w:val="00316BF8"/>
    <w:rsid w:val="00320C26"/>
    <w:rsid w:val="0032325D"/>
    <w:rsid w:val="00327611"/>
    <w:rsid w:val="00340F2F"/>
    <w:rsid w:val="003417C2"/>
    <w:rsid w:val="003426C6"/>
    <w:rsid w:val="00345407"/>
    <w:rsid w:val="00346DFA"/>
    <w:rsid w:val="00350B3F"/>
    <w:rsid w:val="00351955"/>
    <w:rsid w:val="00356452"/>
    <w:rsid w:val="00360ACC"/>
    <w:rsid w:val="00361312"/>
    <w:rsid w:val="00363519"/>
    <w:rsid w:val="003730F0"/>
    <w:rsid w:val="00373D33"/>
    <w:rsid w:val="00382E0C"/>
    <w:rsid w:val="003841EC"/>
    <w:rsid w:val="00386FF6"/>
    <w:rsid w:val="003904A5"/>
    <w:rsid w:val="00392563"/>
    <w:rsid w:val="0039267F"/>
    <w:rsid w:val="00395D39"/>
    <w:rsid w:val="003A1294"/>
    <w:rsid w:val="003A1328"/>
    <w:rsid w:val="003A43B0"/>
    <w:rsid w:val="003A5DC8"/>
    <w:rsid w:val="003A614A"/>
    <w:rsid w:val="003A62CA"/>
    <w:rsid w:val="003B7BD7"/>
    <w:rsid w:val="003C339E"/>
    <w:rsid w:val="003C6DCA"/>
    <w:rsid w:val="003D334F"/>
    <w:rsid w:val="003D4C54"/>
    <w:rsid w:val="003E5DA9"/>
    <w:rsid w:val="003E60A4"/>
    <w:rsid w:val="003E7F60"/>
    <w:rsid w:val="003F1B28"/>
    <w:rsid w:val="0040109D"/>
    <w:rsid w:val="004012E1"/>
    <w:rsid w:val="004052B4"/>
    <w:rsid w:val="00406FAF"/>
    <w:rsid w:val="004073D7"/>
    <w:rsid w:val="00420042"/>
    <w:rsid w:val="00426F44"/>
    <w:rsid w:val="00427196"/>
    <w:rsid w:val="00430159"/>
    <w:rsid w:val="00432B26"/>
    <w:rsid w:val="00440766"/>
    <w:rsid w:val="00452DEA"/>
    <w:rsid w:val="00457967"/>
    <w:rsid w:val="00463B80"/>
    <w:rsid w:val="004676A8"/>
    <w:rsid w:val="00481FD0"/>
    <w:rsid w:val="00484F9E"/>
    <w:rsid w:val="0048577C"/>
    <w:rsid w:val="004878BB"/>
    <w:rsid w:val="00487AC4"/>
    <w:rsid w:val="00495FEC"/>
    <w:rsid w:val="004A30C9"/>
    <w:rsid w:val="004A64DE"/>
    <w:rsid w:val="004B1488"/>
    <w:rsid w:val="004C042E"/>
    <w:rsid w:val="004C254D"/>
    <w:rsid w:val="004C326D"/>
    <w:rsid w:val="004C6114"/>
    <w:rsid w:val="004D3B39"/>
    <w:rsid w:val="004D6B5D"/>
    <w:rsid w:val="004E176C"/>
    <w:rsid w:val="004E18E0"/>
    <w:rsid w:val="004E6F7A"/>
    <w:rsid w:val="004F1BF6"/>
    <w:rsid w:val="004F2CB8"/>
    <w:rsid w:val="004F51AD"/>
    <w:rsid w:val="00503329"/>
    <w:rsid w:val="00504A07"/>
    <w:rsid w:val="00505044"/>
    <w:rsid w:val="00505E6B"/>
    <w:rsid w:val="0051235D"/>
    <w:rsid w:val="005126E2"/>
    <w:rsid w:val="00514C53"/>
    <w:rsid w:val="00514EF5"/>
    <w:rsid w:val="005179A7"/>
    <w:rsid w:val="00517FA1"/>
    <w:rsid w:val="005237C1"/>
    <w:rsid w:val="00530DB0"/>
    <w:rsid w:val="00537E06"/>
    <w:rsid w:val="005422DF"/>
    <w:rsid w:val="00564FCD"/>
    <w:rsid w:val="00565905"/>
    <w:rsid w:val="00565C51"/>
    <w:rsid w:val="00565FD0"/>
    <w:rsid w:val="00572DA1"/>
    <w:rsid w:val="005745DA"/>
    <w:rsid w:val="005775E2"/>
    <w:rsid w:val="00584BA8"/>
    <w:rsid w:val="005A07DE"/>
    <w:rsid w:val="005A2945"/>
    <w:rsid w:val="005A2E4C"/>
    <w:rsid w:val="005B21D2"/>
    <w:rsid w:val="005B41B5"/>
    <w:rsid w:val="005B7AB0"/>
    <w:rsid w:val="005C04A4"/>
    <w:rsid w:val="005C1604"/>
    <w:rsid w:val="005C3D93"/>
    <w:rsid w:val="005C7A1D"/>
    <w:rsid w:val="005D7EE5"/>
    <w:rsid w:val="005E1266"/>
    <w:rsid w:val="005E4400"/>
    <w:rsid w:val="005E54D1"/>
    <w:rsid w:val="005E772C"/>
    <w:rsid w:val="005F2BF6"/>
    <w:rsid w:val="006004DC"/>
    <w:rsid w:val="00603A69"/>
    <w:rsid w:val="006063FA"/>
    <w:rsid w:val="006068AA"/>
    <w:rsid w:val="00611419"/>
    <w:rsid w:val="006137A8"/>
    <w:rsid w:val="00614F02"/>
    <w:rsid w:val="006152D9"/>
    <w:rsid w:val="006334C0"/>
    <w:rsid w:val="00633532"/>
    <w:rsid w:val="00634B17"/>
    <w:rsid w:val="00635E2A"/>
    <w:rsid w:val="006401C5"/>
    <w:rsid w:val="00645241"/>
    <w:rsid w:val="00650E3E"/>
    <w:rsid w:val="006557E4"/>
    <w:rsid w:val="00661040"/>
    <w:rsid w:val="006624EC"/>
    <w:rsid w:val="0066549B"/>
    <w:rsid w:val="006672C6"/>
    <w:rsid w:val="006712AE"/>
    <w:rsid w:val="00671A71"/>
    <w:rsid w:val="006736B3"/>
    <w:rsid w:val="006771B5"/>
    <w:rsid w:val="006835C8"/>
    <w:rsid w:val="0068448A"/>
    <w:rsid w:val="00687E18"/>
    <w:rsid w:val="00690518"/>
    <w:rsid w:val="00693304"/>
    <w:rsid w:val="00695709"/>
    <w:rsid w:val="00697824"/>
    <w:rsid w:val="006A6DAF"/>
    <w:rsid w:val="006B0484"/>
    <w:rsid w:val="006B6545"/>
    <w:rsid w:val="006C14A6"/>
    <w:rsid w:val="006D2425"/>
    <w:rsid w:val="006D2D28"/>
    <w:rsid w:val="006D343D"/>
    <w:rsid w:val="006E0399"/>
    <w:rsid w:val="006E1839"/>
    <w:rsid w:val="006E7F07"/>
    <w:rsid w:val="006F00CF"/>
    <w:rsid w:val="006F0B1A"/>
    <w:rsid w:val="006F2192"/>
    <w:rsid w:val="006F5A77"/>
    <w:rsid w:val="00701AB4"/>
    <w:rsid w:val="007049DB"/>
    <w:rsid w:val="00706558"/>
    <w:rsid w:val="0071144A"/>
    <w:rsid w:val="00712491"/>
    <w:rsid w:val="00712E99"/>
    <w:rsid w:val="00713FF5"/>
    <w:rsid w:val="007217B8"/>
    <w:rsid w:val="00723F6F"/>
    <w:rsid w:val="00730197"/>
    <w:rsid w:val="00730BB2"/>
    <w:rsid w:val="00743AFC"/>
    <w:rsid w:val="0075499A"/>
    <w:rsid w:val="00762246"/>
    <w:rsid w:val="00763621"/>
    <w:rsid w:val="0076365F"/>
    <w:rsid w:val="00781DFE"/>
    <w:rsid w:val="007833F4"/>
    <w:rsid w:val="007A16A2"/>
    <w:rsid w:val="007A61CF"/>
    <w:rsid w:val="007B048D"/>
    <w:rsid w:val="007B1490"/>
    <w:rsid w:val="007B48FB"/>
    <w:rsid w:val="007B7EB4"/>
    <w:rsid w:val="007C0113"/>
    <w:rsid w:val="007C2F55"/>
    <w:rsid w:val="007E6E64"/>
    <w:rsid w:val="007F1F2F"/>
    <w:rsid w:val="007F58A7"/>
    <w:rsid w:val="008009A6"/>
    <w:rsid w:val="00805B7B"/>
    <w:rsid w:val="00805BFF"/>
    <w:rsid w:val="00805F31"/>
    <w:rsid w:val="00807379"/>
    <w:rsid w:val="008130CD"/>
    <w:rsid w:val="008160DD"/>
    <w:rsid w:val="008161E7"/>
    <w:rsid w:val="00816F15"/>
    <w:rsid w:val="008208F0"/>
    <w:rsid w:val="00820B37"/>
    <w:rsid w:val="0082163C"/>
    <w:rsid w:val="00821B4E"/>
    <w:rsid w:val="0082222D"/>
    <w:rsid w:val="00827435"/>
    <w:rsid w:val="008302F5"/>
    <w:rsid w:val="008324DD"/>
    <w:rsid w:val="00834652"/>
    <w:rsid w:val="00835B93"/>
    <w:rsid w:val="008509D8"/>
    <w:rsid w:val="0085197C"/>
    <w:rsid w:val="00854A35"/>
    <w:rsid w:val="0085518E"/>
    <w:rsid w:val="0086272D"/>
    <w:rsid w:val="00864604"/>
    <w:rsid w:val="00867752"/>
    <w:rsid w:val="00870719"/>
    <w:rsid w:val="0087428A"/>
    <w:rsid w:val="00877CC4"/>
    <w:rsid w:val="00881C46"/>
    <w:rsid w:val="00883B8F"/>
    <w:rsid w:val="00894260"/>
    <w:rsid w:val="00895A75"/>
    <w:rsid w:val="008B1927"/>
    <w:rsid w:val="008B45D0"/>
    <w:rsid w:val="008B6A47"/>
    <w:rsid w:val="008B7511"/>
    <w:rsid w:val="008B7CF7"/>
    <w:rsid w:val="008C27BA"/>
    <w:rsid w:val="008C2F8E"/>
    <w:rsid w:val="008C43E7"/>
    <w:rsid w:val="008C5894"/>
    <w:rsid w:val="008C5F4B"/>
    <w:rsid w:val="008D78E5"/>
    <w:rsid w:val="008E29D3"/>
    <w:rsid w:val="008E4DBC"/>
    <w:rsid w:val="008E5F86"/>
    <w:rsid w:val="008E6E90"/>
    <w:rsid w:val="008F602C"/>
    <w:rsid w:val="00900299"/>
    <w:rsid w:val="009055FF"/>
    <w:rsid w:val="009114FB"/>
    <w:rsid w:val="009135C8"/>
    <w:rsid w:val="00917D6B"/>
    <w:rsid w:val="00921148"/>
    <w:rsid w:val="00922572"/>
    <w:rsid w:val="00923F92"/>
    <w:rsid w:val="00932235"/>
    <w:rsid w:val="009326B9"/>
    <w:rsid w:val="00935A9C"/>
    <w:rsid w:val="009448A9"/>
    <w:rsid w:val="0095203F"/>
    <w:rsid w:val="0095499E"/>
    <w:rsid w:val="0095550B"/>
    <w:rsid w:val="00966083"/>
    <w:rsid w:val="009669BE"/>
    <w:rsid w:val="0096763E"/>
    <w:rsid w:val="00983C60"/>
    <w:rsid w:val="00984B4A"/>
    <w:rsid w:val="00991D80"/>
    <w:rsid w:val="00993665"/>
    <w:rsid w:val="00996A6A"/>
    <w:rsid w:val="00997E62"/>
    <w:rsid w:val="009A3287"/>
    <w:rsid w:val="009A70C3"/>
    <w:rsid w:val="009B1777"/>
    <w:rsid w:val="009B1B2D"/>
    <w:rsid w:val="009B4032"/>
    <w:rsid w:val="009C32D8"/>
    <w:rsid w:val="009C4D90"/>
    <w:rsid w:val="009D21F2"/>
    <w:rsid w:val="009D43DE"/>
    <w:rsid w:val="009D5F7B"/>
    <w:rsid w:val="009D7B4D"/>
    <w:rsid w:val="009E2954"/>
    <w:rsid w:val="009E3B12"/>
    <w:rsid w:val="009E4F2C"/>
    <w:rsid w:val="009F0162"/>
    <w:rsid w:val="009F2DE7"/>
    <w:rsid w:val="009F7779"/>
    <w:rsid w:val="009F7CDA"/>
    <w:rsid w:val="00A021D7"/>
    <w:rsid w:val="00A05E74"/>
    <w:rsid w:val="00A06522"/>
    <w:rsid w:val="00A06BF3"/>
    <w:rsid w:val="00A112BB"/>
    <w:rsid w:val="00A140F2"/>
    <w:rsid w:val="00A25D86"/>
    <w:rsid w:val="00A275DB"/>
    <w:rsid w:val="00A308D1"/>
    <w:rsid w:val="00A52409"/>
    <w:rsid w:val="00A574F2"/>
    <w:rsid w:val="00A62ABB"/>
    <w:rsid w:val="00A62C44"/>
    <w:rsid w:val="00A65F99"/>
    <w:rsid w:val="00A8014E"/>
    <w:rsid w:val="00A848EF"/>
    <w:rsid w:val="00A904CF"/>
    <w:rsid w:val="00AA0714"/>
    <w:rsid w:val="00AA1737"/>
    <w:rsid w:val="00AA69AA"/>
    <w:rsid w:val="00AA7AB9"/>
    <w:rsid w:val="00AB2698"/>
    <w:rsid w:val="00AB3CAA"/>
    <w:rsid w:val="00AB5CCB"/>
    <w:rsid w:val="00AD1A27"/>
    <w:rsid w:val="00AD6BA1"/>
    <w:rsid w:val="00AE0A8D"/>
    <w:rsid w:val="00AE1F4C"/>
    <w:rsid w:val="00AE29DD"/>
    <w:rsid w:val="00AE386B"/>
    <w:rsid w:val="00AF26C9"/>
    <w:rsid w:val="00B0096F"/>
    <w:rsid w:val="00B06E96"/>
    <w:rsid w:val="00B07874"/>
    <w:rsid w:val="00B14C15"/>
    <w:rsid w:val="00B22737"/>
    <w:rsid w:val="00B26322"/>
    <w:rsid w:val="00B31AF0"/>
    <w:rsid w:val="00B324AF"/>
    <w:rsid w:val="00B32C41"/>
    <w:rsid w:val="00B35884"/>
    <w:rsid w:val="00B3768E"/>
    <w:rsid w:val="00B40A74"/>
    <w:rsid w:val="00B4193A"/>
    <w:rsid w:val="00B45756"/>
    <w:rsid w:val="00B45CEF"/>
    <w:rsid w:val="00B63B16"/>
    <w:rsid w:val="00B66FFA"/>
    <w:rsid w:val="00B71E35"/>
    <w:rsid w:val="00B74923"/>
    <w:rsid w:val="00B77B90"/>
    <w:rsid w:val="00B831D5"/>
    <w:rsid w:val="00B832DB"/>
    <w:rsid w:val="00B867A8"/>
    <w:rsid w:val="00B869C1"/>
    <w:rsid w:val="00B87509"/>
    <w:rsid w:val="00B93003"/>
    <w:rsid w:val="00B9494D"/>
    <w:rsid w:val="00BA0BDE"/>
    <w:rsid w:val="00BA182D"/>
    <w:rsid w:val="00BA3D10"/>
    <w:rsid w:val="00BA5510"/>
    <w:rsid w:val="00BB5110"/>
    <w:rsid w:val="00BC6381"/>
    <w:rsid w:val="00BE1359"/>
    <w:rsid w:val="00BE2461"/>
    <w:rsid w:val="00BE386B"/>
    <w:rsid w:val="00BE5F38"/>
    <w:rsid w:val="00BF16B3"/>
    <w:rsid w:val="00BF3E47"/>
    <w:rsid w:val="00BF526C"/>
    <w:rsid w:val="00BF6F80"/>
    <w:rsid w:val="00C00310"/>
    <w:rsid w:val="00C0135F"/>
    <w:rsid w:val="00C0370B"/>
    <w:rsid w:val="00C119E1"/>
    <w:rsid w:val="00C13AF3"/>
    <w:rsid w:val="00C1700C"/>
    <w:rsid w:val="00C20997"/>
    <w:rsid w:val="00C225F7"/>
    <w:rsid w:val="00C26FD7"/>
    <w:rsid w:val="00C27D25"/>
    <w:rsid w:val="00C30BB8"/>
    <w:rsid w:val="00C324FD"/>
    <w:rsid w:val="00C32E10"/>
    <w:rsid w:val="00C35FE0"/>
    <w:rsid w:val="00C432B0"/>
    <w:rsid w:val="00C47641"/>
    <w:rsid w:val="00C57D69"/>
    <w:rsid w:val="00C60731"/>
    <w:rsid w:val="00C6082A"/>
    <w:rsid w:val="00C70481"/>
    <w:rsid w:val="00C70B41"/>
    <w:rsid w:val="00C71693"/>
    <w:rsid w:val="00C75801"/>
    <w:rsid w:val="00C77DEE"/>
    <w:rsid w:val="00C82E53"/>
    <w:rsid w:val="00C8529C"/>
    <w:rsid w:val="00C973DE"/>
    <w:rsid w:val="00C97AF7"/>
    <w:rsid w:val="00CA090F"/>
    <w:rsid w:val="00CA6A64"/>
    <w:rsid w:val="00CB556B"/>
    <w:rsid w:val="00CC244B"/>
    <w:rsid w:val="00CC3E0B"/>
    <w:rsid w:val="00CC5845"/>
    <w:rsid w:val="00CC6706"/>
    <w:rsid w:val="00CD143B"/>
    <w:rsid w:val="00CD21E8"/>
    <w:rsid w:val="00CE3009"/>
    <w:rsid w:val="00CE36A4"/>
    <w:rsid w:val="00CE75D1"/>
    <w:rsid w:val="00CF080F"/>
    <w:rsid w:val="00CF0A04"/>
    <w:rsid w:val="00CF0A60"/>
    <w:rsid w:val="00CF35B7"/>
    <w:rsid w:val="00CF3F30"/>
    <w:rsid w:val="00D03B37"/>
    <w:rsid w:val="00D03BDC"/>
    <w:rsid w:val="00D053EB"/>
    <w:rsid w:val="00D06054"/>
    <w:rsid w:val="00D1768C"/>
    <w:rsid w:val="00D2146D"/>
    <w:rsid w:val="00D22433"/>
    <w:rsid w:val="00D23E5D"/>
    <w:rsid w:val="00D261D2"/>
    <w:rsid w:val="00D30FFF"/>
    <w:rsid w:val="00D33E68"/>
    <w:rsid w:val="00D35E7B"/>
    <w:rsid w:val="00D37271"/>
    <w:rsid w:val="00D40FDC"/>
    <w:rsid w:val="00D44F4A"/>
    <w:rsid w:val="00D46615"/>
    <w:rsid w:val="00D46B43"/>
    <w:rsid w:val="00D471A7"/>
    <w:rsid w:val="00D53518"/>
    <w:rsid w:val="00D54CBF"/>
    <w:rsid w:val="00D60A55"/>
    <w:rsid w:val="00D63156"/>
    <w:rsid w:val="00D644E2"/>
    <w:rsid w:val="00D725B9"/>
    <w:rsid w:val="00D73972"/>
    <w:rsid w:val="00D741C1"/>
    <w:rsid w:val="00D76D19"/>
    <w:rsid w:val="00D8112E"/>
    <w:rsid w:val="00D83727"/>
    <w:rsid w:val="00D85E17"/>
    <w:rsid w:val="00D92153"/>
    <w:rsid w:val="00D92CE9"/>
    <w:rsid w:val="00D9514C"/>
    <w:rsid w:val="00D955ED"/>
    <w:rsid w:val="00DA281C"/>
    <w:rsid w:val="00DA4474"/>
    <w:rsid w:val="00DA49A3"/>
    <w:rsid w:val="00DA6453"/>
    <w:rsid w:val="00DB3527"/>
    <w:rsid w:val="00DB3DE4"/>
    <w:rsid w:val="00DB6E17"/>
    <w:rsid w:val="00DC6B07"/>
    <w:rsid w:val="00DD2F71"/>
    <w:rsid w:val="00DD3AD5"/>
    <w:rsid w:val="00DD66A6"/>
    <w:rsid w:val="00DD7F4C"/>
    <w:rsid w:val="00DE42B7"/>
    <w:rsid w:val="00DE5ACF"/>
    <w:rsid w:val="00DF1562"/>
    <w:rsid w:val="00DF7A28"/>
    <w:rsid w:val="00E012C4"/>
    <w:rsid w:val="00E0747D"/>
    <w:rsid w:val="00E126C3"/>
    <w:rsid w:val="00E13AEF"/>
    <w:rsid w:val="00E16494"/>
    <w:rsid w:val="00E17921"/>
    <w:rsid w:val="00E17F06"/>
    <w:rsid w:val="00E218A9"/>
    <w:rsid w:val="00E22314"/>
    <w:rsid w:val="00E31CD0"/>
    <w:rsid w:val="00E425DD"/>
    <w:rsid w:val="00E52BC1"/>
    <w:rsid w:val="00E559B0"/>
    <w:rsid w:val="00E55EE3"/>
    <w:rsid w:val="00E64662"/>
    <w:rsid w:val="00E807F4"/>
    <w:rsid w:val="00E833B4"/>
    <w:rsid w:val="00E85CE3"/>
    <w:rsid w:val="00E86755"/>
    <w:rsid w:val="00E93248"/>
    <w:rsid w:val="00EA6F29"/>
    <w:rsid w:val="00EB38F5"/>
    <w:rsid w:val="00EC2A50"/>
    <w:rsid w:val="00EC7D89"/>
    <w:rsid w:val="00ED238F"/>
    <w:rsid w:val="00ED4534"/>
    <w:rsid w:val="00ED6CD2"/>
    <w:rsid w:val="00ED7F32"/>
    <w:rsid w:val="00EE6DAD"/>
    <w:rsid w:val="00EF5289"/>
    <w:rsid w:val="00F00BB5"/>
    <w:rsid w:val="00F0420D"/>
    <w:rsid w:val="00F223F7"/>
    <w:rsid w:val="00F235C0"/>
    <w:rsid w:val="00F245EF"/>
    <w:rsid w:val="00F32E29"/>
    <w:rsid w:val="00F33E0D"/>
    <w:rsid w:val="00F3484E"/>
    <w:rsid w:val="00F37B36"/>
    <w:rsid w:val="00F422D1"/>
    <w:rsid w:val="00F506F1"/>
    <w:rsid w:val="00F51B48"/>
    <w:rsid w:val="00F55834"/>
    <w:rsid w:val="00F5715F"/>
    <w:rsid w:val="00F5786C"/>
    <w:rsid w:val="00F61EF1"/>
    <w:rsid w:val="00F62B44"/>
    <w:rsid w:val="00F71360"/>
    <w:rsid w:val="00F8171A"/>
    <w:rsid w:val="00F84555"/>
    <w:rsid w:val="00F87696"/>
    <w:rsid w:val="00F87AD5"/>
    <w:rsid w:val="00FA3384"/>
    <w:rsid w:val="00FA391A"/>
    <w:rsid w:val="00FA4024"/>
    <w:rsid w:val="00FA4526"/>
    <w:rsid w:val="00FA50F1"/>
    <w:rsid w:val="00FB1087"/>
    <w:rsid w:val="00FB50B8"/>
    <w:rsid w:val="00FC75E8"/>
    <w:rsid w:val="00FD65C9"/>
    <w:rsid w:val="00FE0633"/>
    <w:rsid w:val="00FE300F"/>
    <w:rsid w:val="00FF0437"/>
    <w:rsid w:val="00FF7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5F9F23E"/>
  <w15:chartTrackingRefBased/>
  <w15:docId w15:val="{E85A57D5-9A47-4837-A4C8-D653BCD07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2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1A6"/>
  </w:style>
  <w:style w:type="paragraph" w:styleId="Footer">
    <w:name w:val="footer"/>
    <w:basedOn w:val="Normal"/>
    <w:link w:val="FooterChar"/>
    <w:uiPriority w:val="99"/>
    <w:unhideWhenUsed/>
    <w:rsid w:val="00202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1A6"/>
  </w:style>
  <w:style w:type="paragraph" w:styleId="Revision">
    <w:name w:val="Revision"/>
    <w:hidden/>
    <w:uiPriority w:val="99"/>
    <w:semiHidden/>
    <w:rsid w:val="00F3484E"/>
    <w:pPr>
      <w:spacing w:after="0" w:line="240" w:lineRule="auto"/>
    </w:pPr>
  </w:style>
  <w:style w:type="character" w:styleId="Hyperlink">
    <w:name w:val="Hyperlink"/>
    <w:basedOn w:val="DefaultParagraphFont"/>
    <w:uiPriority w:val="99"/>
    <w:unhideWhenUsed/>
    <w:rsid w:val="002C572B"/>
    <w:rPr>
      <w:color w:val="0563C1" w:themeColor="hyperlink"/>
      <w:u w:val="single"/>
    </w:rPr>
  </w:style>
  <w:style w:type="character" w:styleId="UnresolvedMention">
    <w:name w:val="Unresolved Mention"/>
    <w:basedOn w:val="DefaultParagraphFont"/>
    <w:uiPriority w:val="99"/>
    <w:semiHidden/>
    <w:unhideWhenUsed/>
    <w:rsid w:val="002C57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eChalk.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6EBE65-0BF2-474B-AE59-590D6BF1476C}">
  <ds:schemaRefs>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schemas.microsoft.com/office/2006/metadata/properties"/>
    <ds:schemaRef ds:uri="http://purl.org/dc/elements/1.1/"/>
    <ds:schemaRef ds:uri="be49ff73-cec0-4379-9da8-63ff3cc411bb"/>
    <ds:schemaRef ds:uri="http://www.w3.org/XML/1998/namespace"/>
    <ds:schemaRef ds:uri="http://purl.org/dc/dcmitype/"/>
  </ds:schemaRefs>
</ds:datastoreItem>
</file>

<file path=customXml/itemProps2.xml><?xml version="1.0" encoding="utf-8"?>
<ds:datastoreItem xmlns:ds="http://schemas.openxmlformats.org/officeDocument/2006/customXml" ds:itemID="{1ADC5512-1C5B-4626-A1FD-1FDA1D8E9493}">
  <ds:schemaRefs>
    <ds:schemaRef ds:uri="http://schemas.microsoft.com/sharepoint/v3/contenttype/forms"/>
  </ds:schemaRefs>
</ds:datastoreItem>
</file>

<file path=customXml/itemProps3.xml><?xml version="1.0" encoding="utf-8"?>
<ds:datastoreItem xmlns:ds="http://schemas.openxmlformats.org/officeDocument/2006/customXml" ds:itemID="{1E5EAAF2-BAB7-4927-BEAD-281B779D63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2046</Words>
  <Characters>11664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Moira Weston (1602261)</dc:creator>
  <cp:keywords/>
  <dc:description/>
  <cp:lastModifiedBy>Jennifer Moira Weston (1602261)</cp:lastModifiedBy>
  <cp:revision>2</cp:revision>
  <dcterms:created xsi:type="dcterms:W3CDTF">2021-11-15T09:22:00Z</dcterms:created>
  <dcterms:modified xsi:type="dcterms:W3CDTF">2021-11-15T09:22:00Z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