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19548B" w:rsidRDefault="003A3BF5" w14:paraId="3D2B957A" w14:textId="24A8A4AA">
      <w:r>
        <w:br/>
      </w:r>
      <w:r>
        <w:br/>
      </w:r>
    </w:p>
    <w:p w:rsidR="0019548B" w:rsidP="61A6E687" w:rsidRDefault="692F0821" w14:paraId="7A2372C9" w14:textId="04AB6674">
      <w:pPr>
        <w:jc w:val="center"/>
        <w:rPr>
          <w:rFonts w:ascii="Tahoma" w:hAnsi="Tahoma" w:eastAsia="Tahoma" w:cs="Tahoma"/>
          <w:color w:val="000000" w:themeColor="text1"/>
          <w:sz w:val="40"/>
          <w:szCs w:val="40"/>
        </w:rPr>
      </w:pPr>
      <w:r w:rsidRPr="61A6E687">
        <w:rPr>
          <w:rFonts w:ascii="Tahoma" w:hAnsi="Tahoma" w:eastAsia="Tahoma" w:cs="Tahoma"/>
          <w:color w:val="000000" w:themeColor="text1"/>
          <w:sz w:val="40"/>
          <w:szCs w:val="40"/>
        </w:rPr>
        <w:t>Skills for the Workplace</w:t>
      </w:r>
      <w:r w:rsidR="003A3BF5">
        <w:br/>
      </w:r>
      <w:r w:rsidRPr="61A6E687">
        <w:rPr>
          <w:rFonts w:ascii="Tahoma" w:hAnsi="Tahoma" w:eastAsia="Tahoma" w:cs="Tahoma"/>
          <w:color w:val="000000" w:themeColor="text1"/>
          <w:sz w:val="40"/>
          <w:szCs w:val="40"/>
        </w:rPr>
        <w:t xml:space="preserve">Module Assignment Submission </w:t>
      </w:r>
      <w:r w:rsidR="003A3BF5">
        <w:br/>
      </w:r>
    </w:p>
    <w:tbl>
      <w:tblPr>
        <w:tblStyle w:val="TableGrid"/>
        <w:tblW w:w="0" w:type="auto"/>
        <w:tblLayout w:type="fixed"/>
        <w:tblLook w:val="06A0" w:firstRow="1" w:lastRow="0" w:firstColumn="1" w:lastColumn="0" w:noHBand="1" w:noVBand="1"/>
      </w:tblPr>
      <w:tblGrid>
        <w:gridCol w:w="4508"/>
        <w:gridCol w:w="4508"/>
      </w:tblGrid>
      <w:tr w:rsidR="61A6E687" w:rsidTr="189ADB15" w14:paraId="05CA9F36" w14:textId="77777777">
        <w:tc>
          <w:tcPr>
            <w:tcW w:w="450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61A6E687" w:rsidRDefault="61A6E687" w14:paraId="256F226F" w14:textId="699EC45B">
            <w:r w:rsidRPr="61A6E687">
              <w:rPr>
                <w:rFonts w:ascii="Tahoma" w:hAnsi="Tahoma" w:eastAsia="Tahoma" w:cs="Tahoma"/>
                <w:sz w:val="28"/>
                <w:szCs w:val="28"/>
              </w:rPr>
              <w:t>Student Name:</w:t>
            </w:r>
          </w:p>
        </w:tc>
        <w:tc>
          <w:tcPr>
            <w:tcW w:w="4508" w:type="dxa"/>
            <w:tcBorders>
              <w:top w:val="single" w:color="000000" w:themeColor="text1" w:sz="8" w:space="0"/>
              <w:bottom w:val="single" w:color="000000" w:themeColor="text1" w:sz="8" w:space="0"/>
              <w:right w:val="single" w:color="000000" w:themeColor="text1" w:sz="8" w:space="0"/>
            </w:tcBorders>
            <w:tcMar/>
          </w:tcPr>
          <w:p w:rsidR="7181B845" w:rsidRDefault="7181B845" w14:paraId="0827D7DF" w14:textId="7685AE6D">
            <w:r w:rsidRPr="61A6E687">
              <w:rPr>
                <w:rFonts w:ascii="Tahoma" w:hAnsi="Tahoma" w:eastAsia="Tahoma" w:cs="Tahoma"/>
                <w:sz w:val="28"/>
                <w:szCs w:val="28"/>
              </w:rPr>
              <w:t xml:space="preserve">Mark </w:t>
            </w:r>
            <w:r w:rsidRPr="61A6E687" w:rsidR="61A6E687">
              <w:rPr>
                <w:rFonts w:ascii="Tahoma" w:hAnsi="Tahoma" w:eastAsia="Tahoma" w:cs="Tahoma"/>
                <w:sz w:val="28"/>
                <w:szCs w:val="28"/>
              </w:rPr>
              <w:t>Dacosta</w:t>
            </w:r>
          </w:p>
        </w:tc>
      </w:tr>
      <w:tr w:rsidR="61A6E687" w:rsidTr="189ADB15" w14:paraId="656891C8" w14:textId="77777777">
        <w:tc>
          <w:tcPr>
            <w:tcW w:w="4508" w:type="dxa"/>
            <w:tcBorders>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61A6E687" w:rsidRDefault="61A6E687" w14:paraId="1BCECD8E" w14:textId="2052BE09">
            <w:r w:rsidRPr="61A6E687">
              <w:rPr>
                <w:rFonts w:ascii="Tahoma" w:hAnsi="Tahoma" w:eastAsia="Tahoma" w:cs="Tahoma"/>
                <w:sz w:val="28"/>
                <w:szCs w:val="28"/>
              </w:rPr>
              <w:t>Student Number:</w:t>
            </w:r>
          </w:p>
        </w:tc>
        <w:tc>
          <w:tcPr>
            <w:tcW w:w="4508" w:type="dxa"/>
            <w:tcBorders>
              <w:bottom w:val="single" w:color="000000" w:themeColor="text1" w:sz="8" w:space="0"/>
              <w:right w:val="single" w:color="000000" w:themeColor="text1" w:sz="8" w:space="0"/>
            </w:tcBorders>
            <w:tcMar/>
          </w:tcPr>
          <w:p w:rsidR="61A6E687" w:rsidRDefault="61A6E687" w14:paraId="015C6DF9" w14:textId="34531A70">
            <w:r w:rsidRPr="189ADB15" w:rsidR="61A6E687">
              <w:rPr>
                <w:rFonts w:ascii="Tahoma" w:hAnsi="Tahoma" w:eastAsia="Tahoma" w:cs="Tahoma"/>
                <w:sz w:val="28"/>
                <w:szCs w:val="28"/>
              </w:rPr>
              <w:t>201682</w:t>
            </w:r>
            <w:r w:rsidRPr="189ADB15" w:rsidR="108EBE9C">
              <w:rPr>
                <w:rFonts w:ascii="Tahoma" w:hAnsi="Tahoma" w:eastAsia="Tahoma" w:cs="Tahoma"/>
                <w:sz w:val="28"/>
                <w:szCs w:val="28"/>
              </w:rPr>
              <w:t>4</w:t>
            </w:r>
          </w:p>
        </w:tc>
      </w:tr>
      <w:tr w:rsidR="61A6E687" w:rsidTr="189ADB15" w14:paraId="126211E6" w14:textId="77777777">
        <w:tc>
          <w:tcPr>
            <w:tcW w:w="4508" w:type="dxa"/>
            <w:tcBorders>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61A6E687" w:rsidRDefault="61A6E687" w14:paraId="0712E23D" w14:textId="1750C00F">
            <w:r w:rsidRPr="61A6E687">
              <w:rPr>
                <w:rFonts w:ascii="Tahoma" w:hAnsi="Tahoma" w:eastAsia="Tahoma" w:cs="Tahoma"/>
                <w:sz w:val="28"/>
                <w:szCs w:val="28"/>
              </w:rPr>
              <w:t>Module No:</w:t>
            </w:r>
          </w:p>
        </w:tc>
        <w:tc>
          <w:tcPr>
            <w:tcW w:w="4508" w:type="dxa"/>
            <w:tcBorders>
              <w:bottom w:val="single" w:color="000000" w:themeColor="text1" w:sz="8" w:space="0"/>
              <w:right w:val="single" w:color="000000" w:themeColor="text1" w:sz="8" w:space="0"/>
            </w:tcBorders>
            <w:tcMar/>
          </w:tcPr>
          <w:p w:rsidR="61A6E687" w:rsidRDefault="61A6E687" w14:paraId="3F1E17AC" w14:textId="65E68A5B">
            <w:r w:rsidRPr="61A6E687">
              <w:rPr>
                <w:rFonts w:ascii="Tahoma" w:hAnsi="Tahoma" w:eastAsia="Tahoma" w:cs="Tahoma"/>
                <w:color w:val="FF0000"/>
                <w:sz w:val="28"/>
                <w:szCs w:val="28"/>
              </w:rPr>
              <w:t>BMSK4008</w:t>
            </w:r>
          </w:p>
        </w:tc>
      </w:tr>
      <w:tr w:rsidR="61A6E687" w:rsidTr="189ADB15" w14:paraId="020855EB" w14:textId="77777777">
        <w:trPr>
          <w:trHeight w:val="420"/>
        </w:trPr>
        <w:tc>
          <w:tcPr>
            <w:tcW w:w="4508" w:type="dxa"/>
            <w:tcBorders>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tcPr>
          <w:p w:rsidR="61A6E687" w:rsidRDefault="61A6E687" w14:paraId="0F659257" w14:textId="59D1FAE1">
            <w:r w:rsidRPr="61A6E687">
              <w:rPr>
                <w:rFonts w:ascii="Tahoma" w:hAnsi="Tahoma" w:eastAsia="Tahoma" w:cs="Tahoma"/>
                <w:sz w:val="28"/>
                <w:szCs w:val="28"/>
              </w:rPr>
              <w:t>Module Title:</w:t>
            </w:r>
          </w:p>
        </w:tc>
        <w:tc>
          <w:tcPr>
            <w:tcW w:w="4508" w:type="dxa"/>
            <w:tcBorders>
              <w:bottom w:val="single" w:color="000000" w:themeColor="text1" w:sz="8" w:space="0"/>
              <w:right w:val="single" w:color="000000" w:themeColor="text1" w:sz="8" w:space="0"/>
            </w:tcBorders>
            <w:tcMar/>
          </w:tcPr>
          <w:p w:rsidR="61A6E687" w:rsidRDefault="61A6E687" w14:paraId="371A29CE" w14:textId="6E63C655">
            <w:r w:rsidRPr="61A6E687">
              <w:rPr>
                <w:rFonts w:ascii="Tahoma" w:hAnsi="Tahoma" w:eastAsia="Tahoma" w:cs="Tahoma"/>
                <w:color w:val="FF0000"/>
                <w:sz w:val="28"/>
                <w:szCs w:val="28"/>
              </w:rPr>
              <w:t>Academic and Research Skills</w:t>
            </w:r>
          </w:p>
        </w:tc>
      </w:tr>
    </w:tbl>
    <w:p w:rsidR="0019548B" w:rsidRDefault="003A3BF5" w14:paraId="7450C0E8" w14:textId="134E5C36">
      <w:r>
        <w:br/>
      </w:r>
    </w:p>
    <w:p w:rsidR="0019548B" w:rsidRDefault="692F0821" w14:paraId="11A499D8" w14:textId="3E9CBA87">
      <w:r w:rsidRPr="61A6E687">
        <w:rPr>
          <w:rFonts w:ascii="Tahoma" w:hAnsi="Tahoma" w:eastAsia="Tahoma" w:cs="Tahoma"/>
          <w:b/>
          <w:bCs/>
          <w:color w:val="000000" w:themeColor="text1"/>
          <w:sz w:val="24"/>
          <w:szCs w:val="24"/>
        </w:rPr>
        <w:t>Statement of Confirmation of Authenticity</w:t>
      </w:r>
    </w:p>
    <w:p w:rsidR="0019548B" w:rsidRDefault="692F0821" w14:paraId="0CE0C538" w14:textId="43AB963D">
      <w:r w:rsidRPr="61A6E687">
        <w:rPr>
          <w:rFonts w:ascii="Tahoma" w:hAnsi="Tahoma" w:eastAsia="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19548B" w:rsidRDefault="692F0821" w14:paraId="0F28C38F" w14:textId="29AD7F45">
      <w:r w:rsidRPr="61A6E687">
        <w:rPr>
          <w:rFonts w:ascii="Tahoma" w:hAnsi="Tahoma" w:eastAsia="Tahoma" w:cs="Tahoma"/>
          <w:color w:val="000000" w:themeColor="text1"/>
          <w:sz w:val="24"/>
          <w:szCs w:val="24"/>
        </w:rPr>
        <w:t>Attention is drawn to the plagiarism and unfair practice policies of both the University and of ILM.</w:t>
      </w:r>
    </w:p>
    <w:p w:rsidR="0019548B" w:rsidRDefault="692F0821" w14:paraId="5BD68762" w14:textId="1A559465">
      <w:r w:rsidRPr="61A6E687">
        <w:rPr>
          <w:rFonts w:ascii="Calibri" w:hAnsi="Calibri" w:eastAsia="Calibri" w:cs="Calibri"/>
          <w:b/>
          <w:bCs/>
          <w:color w:val="000000" w:themeColor="text1"/>
          <w:sz w:val="16"/>
          <w:szCs w:val="16"/>
        </w:rPr>
        <w:t>Permission for ILM to use this script</w:t>
      </w:r>
      <w:r w:rsidR="003A3BF5">
        <w:br/>
      </w:r>
      <w:r w:rsidRPr="61A6E687">
        <w:rPr>
          <w:rFonts w:ascii="Calibri" w:hAnsi="Calibri" w:eastAsia="Calibri" w:cs="Calibri"/>
          <w:b/>
          <w:bCs/>
          <w:color w:val="000000" w:themeColor="text1"/>
          <w:sz w:val="16"/>
          <w:szCs w:val="16"/>
        </w:rPr>
        <w:t>ILM uses learners’ submissions – on an anonymous basis – for assessment standardisation. By</w:t>
      </w:r>
      <w:r w:rsidRPr="61A6E687">
        <w:rPr>
          <w:rFonts w:ascii="Calibri" w:hAnsi="Calibri" w:eastAsia="Calibri" w:cs="Calibri"/>
          <w:color w:val="000000" w:themeColor="text1"/>
          <w:sz w:val="16"/>
          <w:szCs w:val="16"/>
        </w:rPr>
        <w:t xml:space="preserve"> submitting, both the centre and the learner agree that ILM may use this script on condition that identifying information is removed. However, if you are unwilling to allow ILM use this script, please refuse by ticking the box: </w:t>
      </w:r>
      <w:r w:rsidRPr="61A6E687">
        <w:rPr>
          <w:rFonts w:ascii="Calibri" w:hAnsi="Calibri" w:eastAsia="Calibri" w:cs="Calibri"/>
          <w:b/>
          <w:bCs/>
          <w:color w:val="000000" w:themeColor="text1"/>
          <w:sz w:val="16"/>
          <w:szCs w:val="16"/>
        </w:rPr>
        <w:t>□</w:t>
      </w:r>
    </w:p>
    <w:p w:rsidR="0019548B" w:rsidP="61A6E687" w:rsidRDefault="0019548B" w14:paraId="5E5787A5" w14:textId="7B2024FE"/>
    <w:p w:rsidR="61A6E687" w:rsidP="61A6E687" w:rsidRDefault="61A6E687" w14:paraId="36D8AA88" w14:textId="2089D592"/>
    <w:p w:rsidR="61A6E687" w:rsidP="61A6E687" w:rsidRDefault="61A6E687" w14:paraId="5DBFB744" w14:textId="13BD3189"/>
    <w:p w:rsidR="61A6E687" w:rsidP="61A6E687" w:rsidRDefault="61A6E687" w14:paraId="5F675C9E" w14:textId="0F2BFF00"/>
    <w:p w:rsidR="61A6E687" w:rsidP="61A6E687" w:rsidRDefault="61A6E687" w14:paraId="4C27C040" w14:textId="0FD72604"/>
    <w:p w:rsidR="61A6E687" w:rsidP="61A6E687" w:rsidRDefault="61A6E687" w14:paraId="063583BB" w14:textId="1F9AB991"/>
    <w:p w:rsidR="61A6E687" w:rsidP="61A6E687" w:rsidRDefault="61A6E687" w14:paraId="76FD6185" w14:textId="6B2BDAC9"/>
    <w:p w:rsidR="61A6E687" w:rsidP="61A6E687" w:rsidRDefault="61A6E687" w14:paraId="53103B64" w14:textId="521A9ED7"/>
    <w:p w:rsidR="61A6E687" w:rsidP="61A6E687" w:rsidRDefault="61A6E687" w14:paraId="6A029A7C" w14:textId="3603F263"/>
    <w:p w:rsidR="61A6E687" w:rsidP="61A6E687" w:rsidRDefault="61A6E687" w14:paraId="72A0EEC5" w14:textId="0CF6A1C9"/>
    <w:p w:rsidR="61A6E687" w:rsidP="3A2AF200" w:rsidRDefault="61A6E687" w14:paraId="4DCD85F4" w14:textId="37D2544A">
      <w:pPr>
        <w:pStyle w:val="Heading1"/>
      </w:pPr>
    </w:p>
    <w:p w:rsidR="3A2AF200" w:rsidP="3A2AF200" w:rsidRDefault="3A2AF200" w14:paraId="67E97782" w14:textId="7F60D308"/>
    <w:p w:rsidR="3A2AF200" w:rsidP="3A2AF200" w:rsidRDefault="3A2AF200" w14:paraId="69975007" w14:textId="62B78496"/>
    <w:p w:rsidR="3A2AF200" w:rsidP="3A2AF200" w:rsidRDefault="3A2AF200" w14:paraId="40A841D0" w14:textId="0DA077EA"/>
    <w:p w:rsidR="003A3BF5" w:rsidRDefault="3A2AF200" w14:paraId="54540FDA" w14:textId="5B745A4D">
      <w:pPr>
        <w:pStyle w:val="TOC1"/>
        <w:tabs>
          <w:tab w:val="right" w:leader="dot" w:pos="9016"/>
        </w:tabs>
        <w:rPr>
          <w:rFonts w:eastAsiaTheme="minorEastAsia"/>
          <w:noProof/>
          <w:lang w:eastAsia="ja-JP"/>
        </w:rPr>
      </w:pPr>
      <w:r>
        <w:fldChar w:fldCharType="begin"/>
      </w:r>
      <w:r>
        <w:instrText>TOC \o \z \u \h</w:instrText>
      </w:r>
      <w:r>
        <w:fldChar w:fldCharType="separate"/>
      </w:r>
      <w:hyperlink w:history="1" w:anchor="_Toc67457245">
        <w:r w:rsidRPr="00956BFC" w:rsidR="003A3BF5">
          <w:rPr>
            <w:rStyle w:val="Hyperlink"/>
            <w:b/>
            <w:bCs/>
            <w:noProof/>
          </w:rPr>
          <w:t>Managing Remote Working</w:t>
        </w:r>
        <w:r w:rsidR="003A3BF5">
          <w:rPr>
            <w:noProof/>
            <w:webHidden/>
          </w:rPr>
          <w:tab/>
        </w:r>
        <w:r w:rsidR="003A3BF5">
          <w:rPr>
            <w:noProof/>
            <w:webHidden/>
          </w:rPr>
          <w:fldChar w:fldCharType="begin"/>
        </w:r>
        <w:r w:rsidR="003A3BF5">
          <w:rPr>
            <w:noProof/>
            <w:webHidden/>
          </w:rPr>
          <w:instrText xml:space="preserve"> PAGEREF _Toc67457245 \h </w:instrText>
        </w:r>
        <w:r w:rsidR="003A3BF5">
          <w:rPr>
            <w:noProof/>
            <w:webHidden/>
          </w:rPr>
        </w:r>
        <w:r w:rsidR="003A3BF5">
          <w:rPr>
            <w:noProof/>
            <w:webHidden/>
          </w:rPr>
          <w:fldChar w:fldCharType="separate"/>
        </w:r>
        <w:r w:rsidR="003A3BF5">
          <w:rPr>
            <w:noProof/>
            <w:webHidden/>
          </w:rPr>
          <w:t>3</w:t>
        </w:r>
        <w:r w:rsidR="003A3BF5">
          <w:rPr>
            <w:noProof/>
            <w:webHidden/>
          </w:rPr>
          <w:fldChar w:fldCharType="end"/>
        </w:r>
      </w:hyperlink>
    </w:p>
    <w:p w:rsidR="003A3BF5" w:rsidRDefault="003A3BF5" w14:paraId="37F111F6" w14:textId="07AFE1F4">
      <w:pPr>
        <w:pStyle w:val="TOC1"/>
        <w:tabs>
          <w:tab w:val="right" w:leader="dot" w:pos="9016"/>
        </w:tabs>
        <w:rPr>
          <w:rFonts w:eastAsiaTheme="minorEastAsia"/>
          <w:noProof/>
          <w:lang w:eastAsia="ja-JP"/>
        </w:rPr>
      </w:pPr>
      <w:hyperlink w:history="1" w:anchor="_Toc67457246">
        <w:r w:rsidRPr="00956BFC">
          <w:rPr>
            <w:rStyle w:val="Hyperlink"/>
            <w:b/>
            <w:bCs/>
            <w:noProof/>
          </w:rPr>
          <w:t>The need for change</w:t>
        </w:r>
        <w:r>
          <w:rPr>
            <w:noProof/>
            <w:webHidden/>
          </w:rPr>
          <w:tab/>
        </w:r>
        <w:r>
          <w:rPr>
            <w:noProof/>
            <w:webHidden/>
          </w:rPr>
          <w:fldChar w:fldCharType="begin"/>
        </w:r>
        <w:r>
          <w:rPr>
            <w:noProof/>
            <w:webHidden/>
          </w:rPr>
          <w:instrText xml:space="preserve"> PAGEREF _Toc67457246 \h </w:instrText>
        </w:r>
        <w:r>
          <w:rPr>
            <w:noProof/>
            <w:webHidden/>
          </w:rPr>
        </w:r>
        <w:r>
          <w:rPr>
            <w:noProof/>
            <w:webHidden/>
          </w:rPr>
          <w:fldChar w:fldCharType="separate"/>
        </w:r>
        <w:r>
          <w:rPr>
            <w:noProof/>
            <w:webHidden/>
          </w:rPr>
          <w:t>3</w:t>
        </w:r>
        <w:r>
          <w:rPr>
            <w:noProof/>
            <w:webHidden/>
          </w:rPr>
          <w:fldChar w:fldCharType="end"/>
        </w:r>
      </w:hyperlink>
    </w:p>
    <w:p w:rsidR="003A3BF5" w:rsidRDefault="003A3BF5" w14:paraId="364AD632" w14:textId="17B87A17">
      <w:pPr>
        <w:pStyle w:val="TOC1"/>
        <w:tabs>
          <w:tab w:val="right" w:leader="dot" w:pos="9016"/>
        </w:tabs>
        <w:rPr>
          <w:rFonts w:eastAsiaTheme="minorEastAsia"/>
          <w:noProof/>
          <w:lang w:eastAsia="ja-JP"/>
        </w:rPr>
      </w:pPr>
      <w:hyperlink w:history="1" w:anchor="_Toc67457247">
        <w:r w:rsidRPr="00956BFC">
          <w:rPr>
            <w:rStyle w:val="Hyperlink"/>
            <w:b/>
            <w:bCs/>
            <w:noProof/>
          </w:rPr>
          <w:t>What these changes mean?</w:t>
        </w:r>
        <w:r>
          <w:rPr>
            <w:noProof/>
            <w:webHidden/>
          </w:rPr>
          <w:tab/>
        </w:r>
        <w:r>
          <w:rPr>
            <w:noProof/>
            <w:webHidden/>
          </w:rPr>
          <w:fldChar w:fldCharType="begin"/>
        </w:r>
        <w:r>
          <w:rPr>
            <w:noProof/>
            <w:webHidden/>
          </w:rPr>
          <w:instrText xml:space="preserve"> PAGEREF _Toc67457247 \h </w:instrText>
        </w:r>
        <w:r>
          <w:rPr>
            <w:noProof/>
            <w:webHidden/>
          </w:rPr>
        </w:r>
        <w:r>
          <w:rPr>
            <w:noProof/>
            <w:webHidden/>
          </w:rPr>
          <w:fldChar w:fldCharType="separate"/>
        </w:r>
        <w:r>
          <w:rPr>
            <w:noProof/>
            <w:webHidden/>
          </w:rPr>
          <w:t>4</w:t>
        </w:r>
        <w:r>
          <w:rPr>
            <w:noProof/>
            <w:webHidden/>
          </w:rPr>
          <w:fldChar w:fldCharType="end"/>
        </w:r>
      </w:hyperlink>
    </w:p>
    <w:p w:rsidR="003A3BF5" w:rsidRDefault="003A3BF5" w14:paraId="70080F1B" w14:textId="6AB5FBBA">
      <w:pPr>
        <w:pStyle w:val="TOC1"/>
        <w:tabs>
          <w:tab w:val="right" w:leader="dot" w:pos="9016"/>
        </w:tabs>
        <w:rPr>
          <w:rFonts w:eastAsiaTheme="minorEastAsia"/>
          <w:noProof/>
          <w:lang w:eastAsia="ja-JP"/>
        </w:rPr>
      </w:pPr>
      <w:hyperlink w:history="1" w:anchor="_Toc67457248">
        <w:r w:rsidRPr="00956BFC">
          <w:rPr>
            <w:rStyle w:val="Hyperlink"/>
            <w:b/>
            <w:bCs/>
            <w:noProof/>
          </w:rPr>
          <w:t>What are the benefits and drawbacks?</w:t>
        </w:r>
        <w:r>
          <w:rPr>
            <w:noProof/>
            <w:webHidden/>
          </w:rPr>
          <w:tab/>
        </w:r>
        <w:r>
          <w:rPr>
            <w:noProof/>
            <w:webHidden/>
          </w:rPr>
          <w:fldChar w:fldCharType="begin"/>
        </w:r>
        <w:r>
          <w:rPr>
            <w:noProof/>
            <w:webHidden/>
          </w:rPr>
          <w:instrText xml:space="preserve"> PAGEREF _Toc67457248 \h </w:instrText>
        </w:r>
        <w:r>
          <w:rPr>
            <w:noProof/>
            <w:webHidden/>
          </w:rPr>
        </w:r>
        <w:r>
          <w:rPr>
            <w:noProof/>
            <w:webHidden/>
          </w:rPr>
          <w:fldChar w:fldCharType="separate"/>
        </w:r>
        <w:r>
          <w:rPr>
            <w:noProof/>
            <w:webHidden/>
          </w:rPr>
          <w:t>6</w:t>
        </w:r>
        <w:r>
          <w:rPr>
            <w:noProof/>
            <w:webHidden/>
          </w:rPr>
          <w:fldChar w:fldCharType="end"/>
        </w:r>
      </w:hyperlink>
    </w:p>
    <w:p w:rsidR="003A3BF5" w:rsidRDefault="003A3BF5" w14:paraId="003881F0" w14:textId="5A795423">
      <w:pPr>
        <w:pStyle w:val="TOC1"/>
        <w:tabs>
          <w:tab w:val="right" w:leader="dot" w:pos="9016"/>
        </w:tabs>
        <w:rPr>
          <w:rFonts w:eastAsiaTheme="minorEastAsia"/>
          <w:noProof/>
          <w:lang w:eastAsia="ja-JP"/>
        </w:rPr>
      </w:pPr>
      <w:hyperlink w:history="1" w:anchor="_Toc67457249">
        <w:r w:rsidRPr="00956BFC">
          <w:rPr>
            <w:rStyle w:val="Hyperlink"/>
            <w:noProof/>
          </w:rPr>
          <w:t>Conclusions</w:t>
        </w:r>
        <w:r>
          <w:rPr>
            <w:noProof/>
            <w:webHidden/>
          </w:rPr>
          <w:tab/>
        </w:r>
        <w:r>
          <w:rPr>
            <w:noProof/>
            <w:webHidden/>
          </w:rPr>
          <w:fldChar w:fldCharType="begin"/>
        </w:r>
        <w:r>
          <w:rPr>
            <w:noProof/>
            <w:webHidden/>
          </w:rPr>
          <w:instrText xml:space="preserve"> PAGEREF _Toc67457249 \h </w:instrText>
        </w:r>
        <w:r>
          <w:rPr>
            <w:noProof/>
            <w:webHidden/>
          </w:rPr>
        </w:r>
        <w:r>
          <w:rPr>
            <w:noProof/>
            <w:webHidden/>
          </w:rPr>
          <w:fldChar w:fldCharType="separate"/>
        </w:r>
        <w:r>
          <w:rPr>
            <w:noProof/>
            <w:webHidden/>
          </w:rPr>
          <w:t>10</w:t>
        </w:r>
        <w:r>
          <w:rPr>
            <w:noProof/>
            <w:webHidden/>
          </w:rPr>
          <w:fldChar w:fldCharType="end"/>
        </w:r>
      </w:hyperlink>
    </w:p>
    <w:p w:rsidR="003A3BF5" w:rsidRDefault="003A3BF5" w14:paraId="12DD82DF" w14:textId="36E7A39B">
      <w:pPr>
        <w:pStyle w:val="TOC1"/>
        <w:tabs>
          <w:tab w:val="right" w:leader="dot" w:pos="9016"/>
        </w:tabs>
        <w:rPr>
          <w:rFonts w:eastAsiaTheme="minorEastAsia"/>
          <w:noProof/>
          <w:lang w:eastAsia="ja-JP"/>
        </w:rPr>
      </w:pPr>
      <w:hyperlink w:history="1" w:anchor="_Toc67457250">
        <w:r w:rsidRPr="00956BFC">
          <w:rPr>
            <w:rStyle w:val="Hyperlink"/>
            <w:b/>
            <w:bCs/>
            <w:noProof/>
          </w:rPr>
          <w:t>Managing Remotely: Is it the Way Forward?</w:t>
        </w:r>
        <w:r>
          <w:rPr>
            <w:noProof/>
            <w:webHidden/>
          </w:rPr>
          <w:tab/>
        </w:r>
        <w:r>
          <w:rPr>
            <w:noProof/>
            <w:webHidden/>
          </w:rPr>
          <w:fldChar w:fldCharType="begin"/>
        </w:r>
        <w:r>
          <w:rPr>
            <w:noProof/>
            <w:webHidden/>
          </w:rPr>
          <w:instrText xml:space="preserve"> PAGEREF _Toc67457250 \h </w:instrText>
        </w:r>
        <w:r>
          <w:rPr>
            <w:noProof/>
            <w:webHidden/>
          </w:rPr>
        </w:r>
        <w:r>
          <w:rPr>
            <w:noProof/>
            <w:webHidden/>
          </w:rPr>
          <w:fldChar w:fldCharType="separate"/>
        </w:r>
        <w:r>
          <w:rPr>
            <w:noProof/>
            <w:webHidden/>
          </w:rPr>
          <w:t>11</w:t>
        </w:r>
        <w:r>
          <w:rPr>
            <w:noProof/>
            <w:webHidden/>
          </w:rPr>
          <w:fldChar w:fldCharType="end"/>
        </w:r>
      </w:hyperlink>
    </w:p>
    <w:p w:rsidR="003A3BF5" w:rsidRDefault="003A3BF5" w14:paraId="56F25EB5" w14:textId="3DF7B06E">
      <w:pPr>
        <w:pStyle w:val="TOC1"/>
        <w:tabs>
          <w:tab w:val="right" w:leader="dot" w:pos="9016"/>
        </w:tabs>
        <w:rPr>
          <w:rFonts w:eastAsiaTheme="minorEastAsia"/>
          <w:noProof/>
          <w:lang w:eastAsia="ja-JP"/>
        </w:rPr>
      </w:pPr>
      <w:hyperlink w:history="1" w:anchor="_Toc67457251">
        <w:r w:rsidRPr="00956BFC">
          <w:rPr>
            <w:rStyle w:val="Hyperlink"/>
            <w:b/>
            <w:bCs/>
            <w:noProof/>
          </w:rPr>
          <w:t>Resolving the barriers to remote working</w:t>
        </w:r>
        <w:r>
          <w:rPr>
            <w:noProof/>
            <w:webHidden/>
          </w:rPr>
          <w:tab/>
        </w:r>
        <w:r>
          <w:rPr>
            <w:noProof/>
            <w:webHidden/>
          </w:rPr>
          <w:fldChar w:fldCharType="begin"/>
        </w:r>
        <w:r>
          <w:rPr>
            <w:noProof/>
            <w:webHidden/>
          </w:rPr>
          <w:instrText xml:space="preserve"> PAGEREF _Toc67457251 \h </w:instrText>
        </w:r>
        <w:r>
          <w:rPr>
            <w:noProof/>
            <w:webHidden/>
          </w:rPr>
        </w:r>
        <w:r>
          <w:rPr>
            <w:noProof/>
            <w:webHidden/>
          </w:rPr>
          <w:fldChar w:fldCharType="separate"/>
        </w:r>
        <w:r>
          <w:rPr>
            <w:noProof/>
            <w:webHidden/>
          </w:rPr>
          <w:t>14</w:t>
        </w:r>
        <w:r>
          <w:rPr>
            <w:noProof/>
            <w:webHidden/>
          </w:rPr>
          <w:fldChar w:fldCharType="end"/>
        </w:r>
      </w:hyperlink>
    </w:p>
    <w:p w:rsidR="003A3BF5" w:rsidRDefault="003A3BF5" w14:paraId="2B2828B8" w14:textId="4DA93352">
      <w:pPr>
        <w:pStyle w:val="TOC1"/>
        <w:tabs>
          <w:tab w:val="right" w:leader="dot" w:pos="9016"/>
        </w:tabs>
        <w:rPr>
          <w:rFonts w:eastAsiaTheme="minorEastAsia"/>
          <w:noProof/>
          <w:lang w:eastAsia="ja-JP"/>
        </w:rPr>
      </w:pPr>
      <w:hyperlink w:history="1" w:anchor="_Toc67457252">
        <w:r w:rsidRPr="00956BFC">
          <w:rPr>
            <w:rStyle w:val="Hyperlink"/>
            <w:b/>
            <w:bCs/>
            <w:noProof/>
          </w:rPr>
          <w:t>Conclusions</w:t>
        </w:r>
        <w:r>
          <w:rPr>
            <w:noProof/>
            <w:webHidden/>
          </w:rPr>
          <w:tab/>
        </w:r>
        <w:r>
          <w:rPr>
            <w:noProof/>
            <w:webHidden/>
          </w:rPr>
          <w:fldChar w:fldCharType="begin"/>
        </w:r>
        <w:r>
          <w:rPr>
            <w:noProof/>
            <w:webHidden/>
          </w:rPr>
          <w:instrText xml:space="preserve"> PAGEREF _Toc67457252 \h </w:instrText>
        </w:r>
        <w:r>
          <w:rPr>
            <w:noProof/>
            <w:webHidden/>
          </w:rPr>
        </w:r>
        <w:r>
          <w:rPr>
            <w:noProof/>
            <w:webHidden/>
          </w:rPr>
          <w:fldChar w:fldCharType="separate"/>
        </w:r>
        <w:r>
          <w:rPr>
            <w:noProof/>
            <w:webHidden/>
          </w:rPr>
          <w:t>15</w:t>
        </w:r>
        <w:r>
          <w:rPr>
            <w:noProof/>
            <w:webHidden/>
          </w:rPr>
          <w:fldChar w:fldCharType="end"/>
        </w:r>
      </w:hyperlink>
    </w:p>
    <w:p w:rsidR="003A3BF5" w:rsidRDefault="003A3BF5" w14:paraId="3EAED42A" w14:textId="595CFA8A">
      <w:pPr>
        <w:pStyle w:val="TOC1"/>
        <w:tabs>
          <w:tab w:val="right" w:leader="dot" w:pos="9016"/>
        </w:tabs>
        <w:rPr>
          <w:rFonts w:eastAsiaTheme="minorEastAsia"/>
          <w:noProof/>
          <w:lang w:eastAsia="ja-JP"/>
        </w:rPr>
      </w:pPr>
      <w:hyperlink w:history="1" w:anchor="_Toc67457253">
        <w:r w:rsidRPr="00956BFC">
          <w:rPr>
            <w:rStyle w:val="Hyperlink"/>
            <w:b/>
            <w:bCs/>
            <w:noProof/>
          </w:rPr>
          <w:t>References</w:t>
        </w:r>
        <w:r>
          <w:rPr>
            <w:noProof/>
            <w:webHidden/>
          </w:rPr>
          <w:tab/>
        </w:r>
        <w:r>
          <w:rPr>
            <w:noProof/>
            <w:webHidden/>
          </w:rPr>
          <w:fldChar w:fldCharType="begin"/>
        </w:r>
        <w:r>
          <w:rPr>
            <w:noProof/>
            <w:webHidden/>
          </w:rPr>
          <w:instrText xml:space="preserve"> PAGEREF _Toc67457253 \h </w:instrText>
        </w:r>
        <w:r>
          <w:rPr>
            <w:noProof/>
            <w:webHidden/>
          </w:rPr>
        </w:r>
        <w:r>
          <w:rPr>
            <w:noProof/>
            <w:webHidden/>
          </w:rPr>
          <w:fldChar w:fldCharType="separate"/>
        </w:r>
        <w:r>
          <w:rPr>
            <w:noProof/>
            <w:webHidden/>
          </w:rPr>
          <w:t>16</w:t>
        </w:r>
        <w:r>
          <w:rPr>
            <w:noProof/>
            <w:webHidden/>
          </w:rPr>
          <w:fldChar w:fldCharType="end"/>
        </w:r>
      </w:hyperlink>
    </w:p>
    <w:p w:rsidR="3A2AF200" w:rsidP="3A2AF200" w:rsidRDefault="3A2AF200" w14:paraId="22F8C4B6" w14:textId="540E275F">
      <w:pPr>
        <w:pStyle w:val="TOC1"/>
        <w:tabs>
          <w:tab w:val="right" w:leader="dot" w:pos="9015"/>
        </w:tabs>
      </w:pPr>
      <w:r>
        <w:fldChar w:fldCharType="end"/>
      </w:r>
    </w:p>
    <w:p w:rsidR="3A2AF200" w:rsidP="3A2AF200" w:rsidRDefault="3A2AF200" w14:paraId="52709E7F" w14:textId="266CF83E"/>
    <w:p w:rsidR="3A2AF200" w:rsidP="3A2AF200" w:rsidRDefault="3A2AF200" w14:paraId="20E6F290" w14:textId="27A47C26"/>
    <w:p w:rsidR="3A2AF200" w:rsidP="3A2AF200" w:rsidRDefault="3A2AF200" w14:paraId="0C0F4B7F" w14:textId="240A9F7A"/>
    <w:p w:rsidR="3A2AF200" w:rsidP="3A2AF200" w:rsidRDefault="3A2AF200" w14:paraId="6148AF9C" w14:textId="49917B3A"/>
    <w:p w:rsidR="3A2AF200" w:rsidP="3A2AF200" w:rsidRDefault="3A2AF200" w14:paraId="4BFCF833" w14:textId="35959190"/>
    <w:p w:rsidR="3A2AF200" w:rsidP="3A2AF200" w:rsidRDefault="3A2AF200" w14:paraId="0637A205" w14:textId="134A7C7F"/>
    <w:p w:rsidR="3A2AF200" w:rsidP="3A2AF200" w:rsidRDefault="3A2AF200" w14:paraId="5DD38B4B" w14:textId="7E4F991F"/>
    <w:p w:rsidR="3A2AF200" w:rsidP="3A2AF200" w:rsidRDefault="3A2AF200" w14:paraId="3D3BAF2A" w14:textId="0376D22D"/>
    <w:p w:rsidR="3A2AF200" w:rsidP="3A2AF200" w:rsidRDefault="3A2AF200" w14:paraId="3F0F5B1A" w14:textId="5C5D6ADC"/>
    <w:p w:rsidR="3A2AF200" w:rsidP="3A2AF200" w:rsidRDefault="3A2AF200" w14:paraId="1B5E12CC" w14:textId="21C7A100"/>
    <w:p w:rsidR="3A2AF200" w:rsidP="3A2AF200" w:rsidRDefault="3A2AF200" w14:paraId="2A43D901" w14:textId="631D251A"/>
    <w:p w:rsidR="3A2AF200" w:rsidP="3A2AF200" w:rsidRDefault="3A2AF200" w14:paraId="2C329514" w14:textId="6ECB3A8D"/>
    <w:p w:rsidR="3A2AF200" w:rsidP="3A2AF200" w:rsidRDefault="3A2AF200" w14:paraId="3DF81331" w14:textId="2280B08A"/>
    <w:p w:rsidR="3A2AF200" w:rsidP="3A2AF200" w:rsidRDefault="3A2AF200" w14:paraId="66C4ABF6" w14:textId="66671261"/>
    <w:p w:rsidR="3A2AF200" w:rsidP="3A2AF200" w:rsidRDefault="3A2AF200" w14:paraId="005D0A66" w14:textId="7F7EA74B"/>
    <w:p w:rsidR="3A2AF200" w:rsidP="3A2AF200" w:rsidRDefault="3A2AF200" w14:paraId="4AF07087" w14:textId="62049F93"/>
    <w:p w:rsidR="3A2AF200" w:rsidP="3A2AF200" w:rsidRDefault="3A2AF200" w14:paraId="762BF64E" w14:textId="3835B9C3"/>
    <w:p w:rsidR="3A2AF200" w:rsidP="3A2AF200" w:rsidRDefault="3A2AF200" w14:paraId="55BD84F4" w14:textId="018D26C5"/>
    <w:p w:rsidR="3A2AF200" w:rsidP="23274B00" w:rsidRDefault="3A2AF200" w14:paraId="6C3A3221" w14:textId="02C9CBB1">
      <w:pPr>
        <w:pStyle w:val="Normal"/>
      </w:pPr>
    </w:p>
    <w:p w:rsidR="61A6E687" w:rsidP="3A2AF200" w:rsidRDefault="291D10DF" w14:paraId="1ADE76D1" w14:textId="568132FF">
      <w:pPr>
        <w:pStyle w:val="Heading1"/>
        <w:rPr>
          <w:rFonts w:ascii="Calibri Light" w:hAnsi="Calibri Light"/>
          <w:b/>
          <w:bCs/>
          <w:u w:val="single"/>
        </w:rPr>
      </w:pPr>
      <w:bookmarkStart w:name="_Toc67457245" w:id="0"/>
      <w:r w:rsidRPr="3A2AF200">
        <w:rPr>
          <w:b/>
          <w:bCs/>
        </w:rPr>
        <w:t>Managing Remote Working</w:t>
      </w:r>
      <w:bookmarkEnd w:id="0"/>
    </w:p>
    <w:p w:rsidR="153FC21F" w:rsidP="153FC21F" w:rsidRDefault="153FC21F" w14:paraId="56A64F3E" w14:textId="1DDC916D">
      <w:pPr>
        <w:jc w:val="center"/>
        <w:rPr>
          <w:b/>
          <w:bCs/>
          <w:sz w:val="28"/>
          <w:szCs w:val="28"/>
          <w:u w:val="single"/>
        </w:rPr>
      </w:pPr>
    </w:p>
    <w:p w:rsidR="291D10DF" w:rsidP="153FC21F" w:rsidRDefault="291D10DF" w14:paraId="7B1C6E1B" w14:textId="3DC8C266">
      <w:pPr>
        <w:rPr>
          <w:sz w:val="28"/>
          <w:szCs w:val="28"/>
        </w:rPr>
      </w:pPr>
      <w:r w:rsidRPr="153FC21F">
        <w:rPr>
          <w:sz w:val="28"/>
          <w:szCs w:val="28"/>
        </w:rPr>
        <w:t>The Covid19 global pandemic has forced companies to drastically revise how they function. Thi</w:t>
      </w:r>
      <w:r w:rsidRPr="153FC21F" w:rsidR="55910AD3">
        <w:rPr>
          <w:sz w:val="28"/>
          <w:szCs w:val="28"/>
        </w:rPr>
        <w:t xml:space="preserve">s necessity to transform the way companies work has been worldwide and has </w:t>
      </w:r>
      <w:r w:rsidRPr="153FC21F" w:rsidR="3E00496D">
        <w:rPr>
          <w:sz w:val="28"/>
          <w:szCs w:val="28"/>
        </w:rPr>
        <w:t>affected nearly every company in one way or another.</w:t>
      </w:r>
    </w:p>
    <w:p w:rsidR="0B202CC0" w:rsidP="153FC21F" w:rsidRDefault="0B202CC0" w14:paraId="56624C98" w14:textId="4AEE512D">
      <w:pPr>
        <w:rPr>
          <w:sz w:val="28"/>
          <w:szCs w:val="28"/>
        </w:rPr>
      </w:pPr>
      <w:r w:rsidRPr="153FC21F">
        <w:rPr>
          <w:sz w:val="28"/>
          <w:szCs w:val="28"/>
        </w:rPr>
        <w:t>Practices</w:t>
      </w:r>
      <w:r w:rsidRPr="153FC21F" w:rsidR="13BFF6FD">
        <w:rPr>
          <w:sz w:val="28"/>
          <w:szCs w:val="28"/>
        </w:rPr>
        <w:t xml:space="preserve"> </w:t>
      </w:r>
      <w:r w:rsidRPr="153FC21F" w:rsidR="3E00496D">
        <w:rPr>
          <w:sz w:val="28"/>
          <w:szCs w:val="28"/>
        </w:rPr>
        <w:t xml:space="preserve">like social distancing and the wearing of PPE was foreign to most people before the </w:t>
      </w:r>
      <w:r w:rsidRPr="153FC21F" w:rsidR="7D223062">
        <w:rPr>
          <w:sz w:val="28"/>
          <w:szCs w:val="28"/>
        </w:rPr>
        <w:t xml:space="preserve">pandemic but are now </w:t>
      </w:r>
      <w:r w:rsidRPr="153FC21F" w:rsidR="38943B1D">
        <w:rPr>
          <w:sz w:val="28"/>
          <w:szCs w:val="28"/>
        </w:rPr>
        <w:t>commonplace</w:t>
      </w:r>
      <w:r w:rsidRPr="153FC21F" w:rsidR="7654CF33">
        <w:rPr>
          <w:sz w:val="28"/>
          <w:szCs w:val="28"/>
        </w:rPr>
        <w:t>.</w:t>
      </w:r>
    </w:p>
    <w:p w:rsidR="58B31D0A" w:rsidP="153FC21F" w:rsidRDefault="58B31D0A" w14:paraId="650A08DB" w14:textId="2B135FFA">
      <w:pPr>
        <w:rPr>
          <w:sz w:val="28"/>
          <w:szCs w:val="28"/>
        </w:rPr>
      </w:pPr>
      <w:r w:rsidRPr="153FC21F">
        <w:rPr>
          <w:sz w:val="28"/>
          <w:szCs w:val="28"/>
        </w:rPr>
        <w:t>In a matter of weeks, the social distancing and banning of large numbers of people con</w:t>
      </w:r>
      <w:r w:rsidRPr="153FC21F" w:rsidR="3BCEA2DC">
        <w:rPr>
          <w:sz w:val="28"/>
          <w:szCs w:val="28"/>
        </w:rPr>
        <w:t>gregating indoors meant the shutdown of many business buildings.</w:t>
      </w:r>
    </w:p>
    <w:p w:rsidR="5BAAAC1D" w:rsidP="153FC21F" w:rsidRDefault="5BAAAC1D" w14:paraId="527E52F1" w14:textId="03791F8D">
      <w:pPr>
        <w:rPr>
          <w:sz w:val="28"/>
          <w:szCs w:val="28"/>
        </w:rPr>
      </w:pPr>
      <w:r w:rsidRPr="153FC21F">
        <w:rPr>
          <w:sz w:val="28"/>
          <w:szCs w:val="28"/>
        </w:rPr>
        <w:t xml:space="preserve">Even though remote working has been slowly increasing over the past </w:t>
      </w:r>
      <w:r w:rsidRPr="153FC21F" w:rsidR="48B2961C">
        <w:rPr>
          <w:sz w:val="28"/>
          <w:szCs w:val="28"/>
        </w:rPr>
        <w:t xml:space="preserve">few </w:t>
      </w:r>
      <w:r w:rsidRPr="153FC21F">
        <w:rPr>
          <w:sz w:val="28"/>
          <w:szCs w:val="28"/>
        </w:rPr>
        <w:t>decade</w:t>
      </w:r>
      <w:r w:rsidRPr="153FC21F" w:rsidR="41AB3586">
        <w:rPr>
          <w:sz w:val="28"/>
          <w:szCs w:val="28"/>
        </w:rPr>
        <w:t>s</w:t>
      </w:r>
      <w:r w:rsidRPr="153FC21F">
        <w:rPr>
          <w:sz w:val="28"/>
          <w:szCs w:val="28"/>
        </w:rPr>
        <w:t>, this change is sudden and drastic</w:t>
      </w:r>
      <w:r w:rsidRPr="153FC21F" w:rsidR="76E9F8E5">
        <w:rPr>
          <w:sz w:val="28"/>
          <w:szCs w:val="28"/>
        </w:rPr>
        <w:t xml:space="preserve"> and </w:t>
      </w:r>
      <w:r w:rsidRPr="153FC21F" w:rsidR="023A9DC7">
        <w:rPr>
          <w:sz w:val="28"/>
          <w:szCs w:val="28"/>
        </w:rPr>
        <w:t>has resulted in a massive and unexpected trial run for many workers</w:t>
      </w:r>
      <w:r w:rsidRPr="153FC21F" w:rsidR="1A0C6330">
        <w:rPr>
          <w:sz w:val="28"/>
          <w:szCs w:val="28"/>
        </w:rPr>
        <w:t xml:space="preserve"> in remote working.</w:t>
      </w:r>
      <w:r w:rsidRPr="153FC21F" w:rsidR="023A9DC7">
        <w:rPr>
          <w:sz w:val="28"/>
          <w:szCs w:val="28"/>
        </w:rPr>
        <w:t xml:space="preserve"> </w:t>
      </w:r>
    </w:p>
    <w:p w:rsidR="153FC21F" w:rsidP="23274B00" w:rsidRDefault="153FC21F" w14:paraId="30E9F57F" w14:textId="7F057AA3">
      <w:pPr>
        <w:rPr>
          <w:sz w:val="28"/>
          <w:szCs w:val="28"/>
        </w:rPr>
      </w:pPr>
      <w:r w:rsidRPr="23274B00" w:rsidR="3E294D5B">
        <w:rPr>
          <w:sz w:val="28"/>
          <w:szCs w:val="28"/>
        </w:rPr>
        <w:t xml:space="preserve">This report will </w:t>
      </w:r>
      <w:r w:rsidRPr="23274B00" w:rsidR="3E294D5B">
        <w:rPr>
          <w:sz w:val="28"/>
          <w:szCs w:val="28"/>
        </w:rPr>
        <w:t>provide</w:t>
      </w:r>
      <w:r w:rsidRPr="23274B00" w:rsidR="3E294D5B">
        <w:rPr>
          <w:sz w:val="28"/>
          <w:szCs w:val="28"/>
        </w:rPr>
        <w:t xml:space="preserve"> insight into some of the impact of this </w:t>
      </w:r>
      <w:r w:rsidRPr="23274B00" w:rsidR="212C485D">
        <w:rPr>
          <w:sz w:val="28"/>
          <w:szCs w:val="28"/>
        </w:rPr>
        <w:t xml:space="preserve">mass </w:t>
      </w:r>
      <w:r w:rsidRPr="23274B00" w:rsidR="3E294D5B">
        <w:rPr>
          <w:sz w:val="28"/>
          <w:szCs w:val="28"/>
        </w:rPr>
        <w:t xml:space="preserve">migration to home working and will </w:t>
      </w:r>
      <w:r w:rsidRPr="23274B00" w:rsidR="3AA7C19B">
        <w:rPr>
          <w:sz w:val="28"/>
          <w:szCs w:val="28"/>
        </w:rPr>
        <w:t>assess if managing remotely is the way forward.</w:t>
      </w:r>
    </w:p>
    <w:p w:rsidR="127783E0" w:rsidP="3A2AF200" w:rsidRDefault="127783E0" w14:paraId="52D8510D" w14:textId="0B38A435">
      <w:pPr>
        <w:pStyle w:val="Heading1"/>
        <w:rPr>
          <w:b/>
          <w:bCs/>
        </w:rPr>
      </w:pPr>
      <w:bookmarkStart w:name="_Toc67457246" w:id="1"/>
      <w:r w:rsidRPr="3A2AF200">
        <w:rPr>
          <w:b/>
          <w:bCs/>
        </w:rPr>
        <w:t>The need for change</w:t>
      </w:r>
      <w:bookmarkEnd w:id="1"/>
    </w:p>
    <w:p w:rsidR="3A2AF200" w:rsidP="3A2AF200" w:rsidRDefault="3A2AF200" w14:paraId="6907DFA8" w14:textId="046E7D63"/>
    <w:p w:rsidR="25CBD4DC" w:rsidP="153FC21F" w:rsidRDefault="25CBD4DC" w14:paraId="5E4F5C84" w14:textId="2C79A791">
      <w:pPr>
        <w:rPr>
          <w:rFonts w:eastAsiaTheme="minorEastAsia"/>
          <w:color w:val="222222"/>
          <w:sz w:val="28"/>
          <w:szCs w:val="28"/>
        </w:rPr>
      </w:pPr>
      <w:r w:rsidRPr="153FC21F">
        <w:rPr>
          <w:sz w:val="28"/>
          <w:szCs w:val="28"/>
        </w:rPr>
        <w:t>To</w:t>
      </w:r>
      <w:r w:rsidRPr="153FC21F" w:rsidR="39C068D9">
        <w:rPr>
          <w:sz w:val="28"/>
          <w:szCs w:val="28"/>
        </w:rPr>
        <w:t xml:space="preserve"> reduce the risk of spreading the Covid19 infection, governments across the world took the decision to </w:t>
      </w:r>
      <w:r w:rsidRPr="153FC21F" w:rsidR="04AE48B1">
        <w:rPr>
          <w:sz w:val="28"/>
          <w:szCs w:val="28"/>
        </w:rPr>
        <w:t>keep workers</w:t>
      </w:r>
      <w:r w:rsidRPr="153FC21F" w:rsidR="5F3FC39B">
        <w:rPr>
          <w:sz w:val="28"/>
          <w:szCs w:val="28"/>
        </w:rPr>
        <w:t xml:space="preserve"> at home in national lockdowns</w:t>
      </w:r>
      <w:r w:rsidRPr="153FC21F" w:rsidR="617EBB7B">
        <w:rPr>
          <w:sz w:val="28"/>
          <w:szCs w:val="28"/>
        </w:rPr>
        <w:t xml:space="preserve"> as covered </w:t>
      </w:r>
      <w:r w:rsidRPr="153FC21F" w:rsidR="52093C19">
        <w:rPr>
          <w:sz w:val="28"/>
          <w:szCs w:val="28"/>
        </w:rPr>
        <w:t xml:space="preserve">in the BBCs article: </w:t>
      </w:r>
      <w:r w:rsidRPr="153FC21F" w:rsidR="52093C19">
        <w:rPr>
          <w:rFonts w:eastAsiaTheme="minorEastAsia"/>
          <w:color w:val="222222"/>
          <w:sz w:val="28"/>
          <w:szCs w:val="28"/>
        </w:rPr>
        <w:t>Coronavirus: The World in Lockdown in Maps and Charts.</w:t>
      </w:r>
    </w:p>
    <w:p w:rsidR="1B713F03" w:rsidP="153FC21F" w:rsidRDefault="1B713F03" w14:paraId="7E32116E" w14:textId="37AE0797">
      <w:pPr>
        <w:rPr>
          <w:sz w:val="28"/>
          <w:szCs w:val="28"/>
        </w:rPr>
      </w:pPr>
      <w:r w:rsidRPr="153FC21F">
        <w:rPr>
          <w:sz w:val="28"/>
          <w:szCs w:val="28"/>
        </w:rPr>
        <w:t xml:space="preserve">This action forced employers to </w:t>
      </w:r>
      <w:r w:rsidRPr="153FC21F" w:rsidR="1969123D">
        <w:rPr>
          <w:sz w:val="28"/>
          <w:szCs w:val="28"/>
        </w:rPr>
        <w:t>produce</w:t>
      </w:r>
      <w:r w:rsidRPr="153FC21F">
        <w:rPr>
          <w:sz w:val="28"/>
          <w:szCs w:val="28"/>
        </w:rPr>
        <w:t xml:space="preserve"> new strategies to keep their business </w:t>
      </w:r>
      <w:r w:rsidRPr="153FC21F" w:rsidR="0A5BEBC5">
        <w:rPr>
          <w:sz w:val="28"/>
          <w:szCs w:val="28"/>
        </w:rPr>
        <w:t>affluent</w:t>
      </w:r>
      <w:r w:rsidRPr="153FC21F">
        <w:rPr>
          <w:sz w:val="28"/>
          <w:szCs w:val="28"/>
        </w:rPr>
        <w:t>. Th</w:t>
      </w:r>
      <w:r w:rsidRPr="153FC21F" w:rsidR="53AF8DD0">
        <w:rPr>
          <w:sz w:val="28"/>
          <w:szCs w:val="28"/>
        </w:rPr>
        <w:t>e most popular strategy by far was for employees to work from home.</w:t>
      </w:r>
      <w:r w:rsidRPr="153FC21F" w:rsidR="1E9D6DA8">
        <w:rPr>
          <w:sz w:val="28"/>
          <w:szCs w:val="28"/>
        </w:rPr>
        <w:t xml:space="preserve"> This “new normal” was </w:t>
      </w:r>
      <w:r w:rsidRPr="153FC21F" w:rsidR="27DD4A87">
        <w:rPr>
          <w:sz w:val="28"/>
          <w:szCs w:val="28"/>
        </w:rPr>
        <w:t>rapidly introduced by many companies</w:t>
      </w:r>
      <w:r w:rsidRPr="153FC21F" w:rsidR="44D36E6B">
        <w:rPr>
          <w:sz w:val="28"/>
          <w:szCs w:val="28"/>
        </w:rPr>
        <w:t>,</w:t>
      </w:r>
      <w:r w:rsidRPr="153FC21F" w:rsidR="27DD4A87">
        <w:rPr>
          <w:sz w:val="28"/>
          <w:szCs w:val="28"/>
        </w:rPr>
        <w:t xml:space="preserve"> </w:t>
      </w:r>
      <w:r w:rsidRPr="153FC21F" w:rsidR="61E9142C">
        <w:rPr>
          <w:sz w:val="28"/>
          <w:szCs w:val="28"/>
        </w:rPr>
        <w:t xml:space="preserve">but </w:t>
      </w:r>
      <w:r w:rsidRPr="153FC21F" w:rsidR="27DD4A87">
        <w:rPr>
          <w:sz w:val="28"/>
          <w:szCs w:val="28"/>
        </w:rPr>
        <w:t xml:space="preserve">comes with </w:t>
      </w:r>
      <w:r w:rsidRPr="153FC21F" w:rsidR="6C6493FA">
        <w:rPr>
          <w:sz w:val="28"/>
          <w:szCs w:val="28"/>
        </w:rPr>
        <w:t>many advantages as well as disadvantages</w:t>
      </w:r>
      <w:r w:rsidRPr="153FC21F" w:rsidR="72FC8DDB">
        <w:rPr>
          <w:sz w:val="28"/>
          <w:szCs w:val="28"/>
        </w:rPr>
        <w:t>,</w:t>
      </w:r>
      <w:r w:rsidRPr="153FC21F" w:rsidR="6C6493FA">
        <w:rPr>
          <w:sz w:val="28"/>
          <w:szCs w:val="28"/>
        </w:rPr>
        <w:t xml:space="preserve"> </w:t>
      </w:r>
      <w:r w:rsidRPr="153FC21F" w:rsidR="5164BDC6">
        <w:rPr>
          <w:sz w:val="28"/>
          <w:szCs w:val="28"/>
        </w:rPr>
        <w:t>some of which ar</w:t>
      </w:r>
      <w:r w:rsidRPr="153FC21F" w:rsidR="6C6493FA">
        <w:rPr>
          <w:sz w:val="28"/>
          <w:szCs w:val="28"/>
        </w:rPr>
        <w:t>e highlighted in this report.</w:t>
      </w:r>
    </w:p>
    <w:p w:rsidR="2E445EA4" w:rsidP="153FC21F" w:rsidRDefault="2E445EA4" w14:paraId="3EE4B7E2" w14:textId="46E27203">
      <w:pPr>
        <w:rPr>
          <w:rFonts w:ascii="Arial" w:hAnsi="Arial" w:eastAsia="Arial" w:cs="Arial"/>
          <w:color w:val="222222"/>
          <w:sz w:val="20"/>
          <w:szCs w:val="20"/>
        </w:rPr>
      </w:pPr>
      <w:r w:rsidRPr="153FC21F">
        <w:rPr>
          <w:sz w:val="28"/>
          <w:szCs w:val="28"/>
        </w:rPr>
        <w:t xml:space="preserve">Gaining insights to how employee’s experience working from home is more important now than it </w:t>
      </w:r>
      <w:r w:rsidRPr="153FC21F" w:rsidR="2628C689">
        <w:rPr>
          <w:sz w:val="28"/>
          <w:szCs w:val="28"/>
        </w:rPr>
        <w:t xml:space="preserve">has </w:t>
      </w:r>
      <w:r w:rsidRPr="153FC21F">
        <w:rPr>
          <w:sz w:val="28"/>
          <w:szCs w:val="28"/>
        </w:rPr>
        <w:t>ever been.</w:t>
      </w:r>
      <w:r w:rsidRPr="153FC21F" w:rsidR="6705D026">
        <w:rPr>
          <w:sz w:val="28"/>
          <w:szCs w:val="28"/>
        </w:rPr>
        <w:t xml:space="preserve"> Identifying these advantages and disadvantages will be important if, as it seems, that homework</w:t>
      </w:r>
      <w:r w:rsidRPr="153FC21F" w:rsidR="6D6C668A">
        <w:rPr>
          <w:sz w:val="28"/>
          <w:szCs w:val="28"/>
        </w:rPr>
        <w:t>ing is here for the long-haul.</w:t>
      </w:r>
      <w:r w:rsidRPr="153FC21F" w:rsidR="6A9B877C">
        <w:rPr>
          <w:sz w:val="28"/>
          <w:szCs w:val="28"/>
        </w:rPr>
        <w:t xml:space="preserve"> </w:t>
      </w:r>
      <w:r w:rsidRPr="153FC21F" w:rsidR="6A9B877C">
        <w:rPr>
          <w:rFonts w:eastAsiaTheme="minorEastAsia"/>
          <w:color w:val="222222"/>
          <w:sz w:val="28"/>
          <w:szCs w:val="28"/>
        </w:rPr>
        <w:t>Verburg, R.M, et al 2013</w:t>
      </w:r>
    </w:p>
    <w:p w:rsidR="153FC21F" w:rsidP="3A2AF200" w:rsidRDefault="153FC21F" w14:paraId="2A7384D6" w14:textId="24C163F4">
      <w:pPr>
        <w:pStyle w:val="Heading1"/>
        <w:rPr>
          <w:rFonts w:ascii="Calibri Light" w:hAnsi="Calibri Light"/>
        </w:rPr>
      </w:pPr>
    </w:p>
    <w:p w:rsidR="66B7CB0B" w:rsidP="3A2AF200" w:rsidRDefault="66B7CB0B" w14:paraId="0C094097" w14:textId="2A629F36">
      <w:pPr>
        <w:pStyle w:val="Heading1"/>
        <w:rPr>
          <w:b/>
          <w:bCs/>
        </w:rPr>
      </w:pPr>
      <w:bookmarkStart w:name="_Toc67457247" w:id="2"/>
      <w:r w:rsidRPr="3A2AF200">
        <w:rPr>
          <w:b/>
          <w:bCs/>
        </w:rPr>
        <w:t>What these changes mean</w:t>
      </w:r>
      <w:r w:rsidRPr="3A2AF200" w:rsidR="2FB1EAC7">
        <w:rPr>
          <w:b/>
          <w:bCs/>
        </w:rPr>
        <w:t>?</w:t>
      </w:r>
      <w:bookmarkEnd w:id="2"/>
    </w:p>
    <w:p w:rsidR="3A2AF200" w:rsidP="3A2AF200" w:rsidRDefault="3A2AF200" w14:paraId="6F1A0FA4" w14:textId="64052BFD"/>
    <w:p w:rsidR="6D578120" w:rsidP="153FC21F" w:rsidRDefault="6D578120" w14:paraId="18442F29" w14:textId="2D44890C">
      <w:pPr>
        <w:rPr>
          <w:rFonts w:ascii="Calibri" w:hAnsi="Calibri" w:eastAsia="Calibri" w:cs="Calibri"/>
          <w:sz w:val="28"/>
          <w:szCs w:val="28"/>
        </w:rPr>
      </w:pPr>
      <w:r w:rsidRPr="153FC21F">
        <w:rPr>
          <w:sz w:val="28"/>
          <w:szCs w:val="28"/>
        </w:rPr>
        <w:t xml:space="preserve">Due to the pandemic, home working has </w:t>
      </w:r>
      <w:r w:rsidRPr="153FC21F" w:rsidR="556E3458">
        <w:rPr>
          <w:sz w:val="28"/>
          <w:szCs w:val="28"/>
        </w:rPr>
        <w:t xml:space="preserve">increased. Dramatically. </w:t>
      </w:r>
      <w:r w:rsidRPr="153FC21F" w:rsidR="779746DB">
        <w:rPr>
          <w:sz w:val="28"/>
          <w:szCs w:val="28"/>
        </w:rPr>
        <w:t xml:space="preserve">According to </w:t>
      </w:r>
      <w:r w:rsidRPr="153FC21F" w:rsidR="779746DB">
        <w:rPr>
          <w:rFonts w:ascii="Calibri" w:hAnsi="Calibri" w:eastAsia="Calibri" w:cs="Calibri"/>
          <w:sz w:val="28"/>
          <w:szCs w:val="28"/>
        </w:rPr>
        <w:t xml:space="preserve">Erik Brynjolfsson, et al, April 2020, a </w:t>
      </w:r>
      <w:r w:rsidRPr="153FC21F" w:rsidR="69994A7E">
        <w:rPr>
          <w:rFonts w:ascii="Calibri" w:hAnsi="Calibri" w:eastAsia="Calibri" w:cs="Calibri"/>
          <w:sz w:val="28"/>
          <w:szCs w:val="28"/>
        </w:rPr>
        <w:t>report titled</w:t>
      </w:r>
      <w:r w:rsidRPr="153FC21F" w:rsidR="779746DB">
        <w:rPr>
          <w:rFonts w:ascii="Calibri" w:hAnsi="Calibri" w:eastAsia="Calibri" w:cs="Calibri"/>
          <w:sz w:val="28"/>
          <w:szCs w:val="28"/>
        </w:rPr>
        <w:t xml:space="preserve"> “COVID-19 and Remote Work: An Early Look at US Data”, </w:t>
      </w:r>
      <w:r w:rsidRPr="153FC21F" w:rsidR="01208459">
        <w:rPr>
          <w:rFonts w:ascii="Calibri" w:hAnsi="Calibri" w:eastAsia="Calibri" w:cs="Calibri"/>
          <w:sz w:val="28"/>
          <w:szCs w:val="28"/>
        </w:rPr>
        <w:t xml:space="preserve">claims </w:t>
      </w:r>
      <w:r w:rsidRPr="153FC21F" w:rsidR="1258749B">
        <w:rPr>
          <w:rFonts w:ascii="Calibri" w:hAnsi="Calibri" w:eastAsia="Calibri" w:cs="Calibri"/>
          <w:sz w:val="28"/>
          <w:szCs w:val="28"/>
        </w:rPr>
        <w:t>that managers working with remote workers were about 50% prior to the pandemic</w:t>
      </w:r>
      <w:r w:rsidRPr="153FC21F" w:rsidR="0F1E0CDC">
        <w:rPr>
          <w:rFonts w:ascii="Calibri" w:hAnsi="Calibri" w:eastAsia="Calibri" w:cs="Calibri"/>
          <w:sz w:val="28"/>
          <w:szCs w:val="28"/>
        </w:rPr>
        <w:t>,</w:t>
      </w:r>
      <w:r w:rsidRPr="153FC21F" w:rsidR="1258749B">
        <w:rPr>
          <w:rFonts w:ascii="Calibri" w:hAnsi="Calibri" w:eastAsia="Calibri" w:cs="Calibri"/>
          <w:sz w:val="28"/>
          <w:szCs w:val="28"/>
        </w:rPr>
        <w:t xml:space="preserve"> however </w:t>
      </w:r>
      <w:r w:rsidRPr="153FC21F" w:rsidR="4E414C9A">
        <w:rPr>
          <w:rFonts w:ascii="Calibri" w:hAnsi="Calibri" w:eastAsia="Calibri" w:cs="Calibri"/>
          <w:sz w:val="28"/>
          <w:szCs w:val="28"/>
        </w:rPr>
        <w:t xml:space="preserve">since the pandemic 94% of </w:t>
      </w:r>
      <w:r w:rsidRPr="153FC21F" w:rsidR="1258749B">
        <w:rPr>
          <w:rFonts w:ascii="Calibri" w:hAnsi="Calibri" w:eastAsia="Calibri" w:cs="Calibri"/>
          <w:sz w:val="28"/>
          <w:szCs w:val="28"/>
        </w:rPr>
        <w:t xml:space="preserve">managers </w:t>
      </w:r>
      <w:r w:rsidRPr="153FC21F" w:rsidR="304FCC65">
        <w:rPr>
          <w:rFonts w:ascii="Calibri" w:hAnsi="Calibri" w:eastAsia="Calibri" w:cs="Calibri"/>
          <w:sz w:val="28"/>
          <w:szCs w:val="28"/>
        </w:rPr>
        <w:t>work with remote workers.</w:t>
      </w:r>
    </w:p>
    <w:p w:rsidR="3341F9EC" w:rsidP="153FC21F" w:rsidRDefault="3341F9EC" w14:paraId="5E60EB92" w14:textId="1252FB68">
      <w:pPr>
        <w:rPr>
          <w:rFonts w:ascii="Calibri" w:hAnsi="Calibri" w:eastAsia="Calibri" w:cs="Calibri"/>
          <w:sz w:val="28"/>
          <w:szCs w:val="28"/>
        </w:rPr>
      </w:pPr>
      <w:r w:rsidRPr="3A2AF200">
        <w:rPr>
          <w:rFonts w:ascii="Calibri" w:hAnsi="Calibri" w:eastAsia="Calibri" w:cs="Calibri"/>
          <w:sz w:val="28"/>
          <w:szCs w:val="28"/>
        </w:rPr>
        <w:t xml:space="preserve">Another report the Upwork Future </w:t>
      </w:r>
      <w:r w:rsidRPr="3A2AF200" w:rsidR="5F374E13">
        <w:rPr>
          <w:rFonts w:ascii="Calibri" w:hAnsi="Calibri" w:eastAsia="Calibri" w:cs="Calibri"/>
          <w:sz w:val="28"/>
          <w:szCs w:val="28"/>
        </w:rPr>
        <w:t xml:space="preserve">Workforce </w:t>
      </w:r>
      <w:r w:rsidRPr="3A2AF200" w:rsidR="63948EBD">
        <w:rPr>
          <w:rFonts w:ascii="Calibri" w:hAnsi="Calibri" w:eastAsia="Calibri" w:cs="Calibri"/>
          <w:sz w:val="28"/>
          <w:szCs w:val="28"/>
        </w:rPr>
        <w:t>report</w:t>
      </w:r>
      <w:r w:rsidRPr="3A2AF200" w:rsidR="1D47CEF0">
        <w:rPr>
          <w:rFonts w:ascii="Calibri" w:hAnsi="Calibri" w:eastAsia="Calibri" w:cs="Calibri"/>
          <w:sz w:val="28"/>
          <w:szCs w:val="28"/>
        </w:rPr>
        <w:t xml:space="preserve">, </w:t>
      </w:r>
      <w:r w:rsidRPr="3A2AF200" w:rsidR="7CE30E56">
        <w:rPr>
          <w:rFonts w:ascii="Calibri" w:hAnsi="Calibri" w:eastAsia="Calibri" w:cs="Calibri"/>
          <w:sz w:val="28"/>
          <w:szCs w:val="28"/>
        </w:rPr>
        <w:t xml:space="preserve">(Ozimek, et al., 2020) </w:t>
      </w:r>
      <w:r w:rsidRPr="3A2AF200" w:rsidR="1D47CEF0">
        <w:rPr>
          <w:rFonts w:ascii="Calibri" w:hAnsi="Calibri" w:eastAsia="Calibri" w:cs="Calibri"/>
          <w:sz w:val="28"/>
          <w:szCs w:val="28"/>
        </w:rPr>
        <w:t xml:space="preserve">which </w:t>
      </w:r>
      <w:r w:rsidRPr="3A2AF200" w:rsidR="63948EBD">
        <w:rPr>
          <w:rFonts w:ascii="Calibri" w:hAnsi="Calibri" w:eastAsia="Calibri" w:cs="Calibri"/>
          <w:sz w:val="28"/>
          <w:szCs w:val="28"/>
        </w:rPr>
        <w:t>was pooled from 1500 managers across America</w:t>
      </w:r>
      <w:r w:rsidRPr="3A2AF200" w:rsidR="571BB5F8">
        <w:rPr>
          <w:rFonts w:ascii="Calibri" w:hAnsi="Calibri" w:eastAsia="Calibri" w:cs="Calibri"/>
          <w:sz w:val="28"/>
          <w:szCs w:val="28"/>
        </w:rPr>
        <w:t xml:space="preserve">, </w:t>
      </w:r>
      <w:r w:rsidRPr="3A2AF200" w:rsidR="3D049D14">
        <w:rPr>
          <w:rFonts w:ascii="Calibri" w:hAnsi="Calibri" w:eastAsia="Calibri" w:cs="Calibri"/>
          <w:sz w:val="28"/>
          <w:szCs w:val="28"/>
        </w:rPr>
        <w:t>indicated that only 2.3% of managers oversaw fully remote teams prior to the pandemic which made up 12.3</w:t>
      </w:r>
      <w:r w:rsidRPr="3A2AF200" w:rsidR="60DE5920">
        <w:rPr>
          <w:rFonts w:ascii="Calibri" w:hAnsi="Calibri" w:eastAsia="Calibri" w:cs="Calibri"/>
          <w:sz w:val="28"/>
          <w:szCs w:val="28"/>
        </w:rPr>
        <w:t>% of the workforce.</w:t>
      </w:r>
      <w:r w:rsidRPr="3A2AF200" w:rsidR="0E3350DC">
        <w:rPr>
          <w:rFonts w:ascii="Calibri" w:hAnsi="Calibri" w:eastAsia="Calibri" w:cs="Calibri"/>
          <w:sz w:val="28"/>
          <w:szCs w:val="28"/>
        </w:rPr>
        <w:t xml:space="preserve"> </w:t>
      </w:r>
    </w:p>
    <w:p w:rsidR="60DE5920" w:rsidP="153FC21F" w:rsidRDefault="60DE5920" w14:paraId="56285A33" w14:textId="0BC4E832">
      <w:pPr>
        <w:rPr>
          <w:rFonts w:ascii="Calibri" w:hAnsi="Calibri" w:eastAsia="Calibri" w:cs="Calibri"/>
          <w:sz w:val="28"/>
          <w:szCs w:val="28"/>
        </w:rPr>
      </w:pPr>
      <w:r w:rsidRPr="153FC21F">
        <w:rPr>
          <w:rFonts w:ascii="Calibri" w:hAnsi="Calibri" w:eastAsia="Calibri" w:cs="Calibri"/>
          <w:sz w:val="28"/>
          <w:szCs w:val="28"/>
        </w:rPr>
        <w:t xml:space="preserve">Contrast that with post pandemic figures which show that </w:t>
      </w:r>
      <w:r w:rsidRPr="153FC21F" w:rsidR="1529253D">
        <w:rPr>
          <w:rFonts w:ascii="Calibri" w:hAnsi="Calibri" w:eastAsia="Calibri" w:cs="Calibri"/>
          <w:sz w:val="28"/>
          <w:szCs w:val="28"/>
        </w:rPr>
        <w:t>20% of managers now oversee fully remote teams mak</w:t>
      </w:r>
      <w:r w:rsidRPr="153FC21F" w:rsidR="4B2E4031">
        <w:rPr>
          <w:rFonts w:ascii="Calibri" w:hAnsi="Calibri" w:eastAsia="Calibri" w:cs="Calibri"/>
          <w:sz w:val="28"/>
          <w:szCs w:val="28"/>
        </w:rPr>
        <w:t>ing up between 56% and 74% of the workforce.</w:t>
      </w:r>
    </w:p>
    <w:tbl>
      <w:tblPr>
        <w:tblStyle w:val="TableGrid"/>
        <w:tblW w:w="0" w:type="auto"/>
        <w:tblLayout w:type="fixed"/>
        <w:tblLook w:val="06A0" w:firstRow="1" w:lastRow="0" w:firstColumn="1" w:lastColumn="0" w:noHBand="1" w:noVBand="1"/>
      </w:tblPr>
      <w:tblGrid>
        <w:gridCol w:w="3005"/>
        <w:gridCol w:w="3005"/>
        <w:gridCol w:w="3005"/>
      </w:tblGrid>
      <w:tr w:rsidR="153FC21F" w:rsidTr="153FC21F" w14:paraId="702C731A" w14:textId="77777777">
        <w:tc>
          <w:tcPr>
            <w:tcW w:w="3005" w:type="dxa"/>
          </w:tcPr>
          <w:p w:rsidR="153FC21F" w:rsidP="153FC21F" w:rsidRDefault="153FC21F" w14:paraId="3A05A107" w14:textId="15DE3B70">
            <w:pPr>
              <w:jc w:val="both"/>
              <w:rPr>
                <w:rFonts w:ascii="Calibri" w:hAnsi="Calibri" w:eastAsia="Calibri" w:cs="Calibri"/>
                <w:sz w:val="28"/>
                <w:szCs w:val="28"/>
              </w:rPr>
            </w:pPr>
          </w:p>
        </w:tc>
        <w:tc>
          <w:tcPr>
            <w:tcW w:w="3005" w:type="dxa"/>
          </w:tcPr>
          <w:p w:rsidR="440E38C4" w:rsidP="153FC21F" w:rsidRDefault="440E38C4" w14:paraId="20ECE9C8" w14:textId="5BA915ED">
            <w:pPr>
              <w:jc w:val="both"/>
              <w:rPr>
                <w:rFonts w:ascii="Calibri" w:hAnsi="Calibri" w:eastAsia="Calibri" w:cs="Calibri"/>
                <w:sz w:val="28"/>
                <w:szCs w:val="28"/>
              </w:rPr>
            </w:pPr>
            <w:r w:rsidRPr="153FC21F">
              <w:rPr>
                <w:rFonts w:ascii="Calibri" w:hAnsi="Calibri" w:eastAsia="Calibri" w:cs="Calibri"/>
                <w:sz w:val="28"/>
                <w:szCs w:val="28"/>
              </w:rPr>
              <w:t>Pre-COVID</w:t>
            </w:r>
          </w:p>
        </w:tc>
        <w:tc>
          <w:tcPr>
            <w:tcW w:w="3005" w:type="dxa"/>
          </w:tcPr>
          <w:p w:rsidR="440E38C4" w:rsidP="153FC21F" w:rsidRDefault="440E38C4" w14:paraId="12341348" w14:textId="1F2710BC">
            <w:pPr>
              <w:jc w:val="both"/>
              <w:rPr>
                <w:rFonts w:ascii="Calibri" w:hAnsi="Calibri" w:eastAsia="Calibri" w:cs="Calibri"/>
                <w:sz w:val="28"/>
                <w:szCs w:val="28"/>
              </w:rPr>
            </w:pPr>
            <w:r w:rsidRPr="153FC21F">
              <w:rPr>
                <w:rFonts w:ascii="Calibri" w:hAnsi="Calibri" w:eastAsia="Calibri" w:cs="Calibri"/>
                <w:sz w:val="28"/>
                <w:szCs w:val="28"/>
              </w:rPr>
              <w:t>Post-COVID</w:t>
            </w:r>
          </w:p>
        </w:tc>
      </w:tr>
      <w:tr w:rsidR="153FC21F" w:rsidTr="153FC21F" w14:paraId="0D04F74C" w14:textId="77777777">
        <w:tc>
          <w:tcPr>
            <w:tcW w:w="3005" w:type="dxa"/>
          </w:tcPr>
          <w:p w:rsidR="440E38C4" w:rsidP="153FC21F" w:rsidRDefault="440E38C4" w14:paraId="561D22A5" w14:textId="7D501D67">
            <w:pPr>
              <w:jc w:val="both"/>
              <w:rPr>
                <w:rFonts w:ascii="Calibri" w:hAnsi="Calibri" w:eastAsia="Calibri" w:cs="Calibri"/>
                <w:sz w:val="28"/>
                <w:szCs w:val="28"/>
              </w:rPr>
            </w:pPr>
            <w:r w:rsidRPr="153FC21F">
              <w:rPr>
                <w:rFonts w:ascii="Calibri" w:hAnsi="Calibri" w:eastAsia="Calibri" w:cs="Calibri"/>
                <w:sz w:val="28"/>
                <w:szCs w:val="28"/>
              </w:rPr>
              <w:t>No remote workers</w:t>
            </w:r>
          </w:p>
          <w:p w:rsidR="153FC21F" w:rsidP="153FC21F" w:rsidRDefault="153FC21F" w14:paraId="58F50678" w14:textId="18B8456B">
            <w:pPr>
              <w:jc w:val="both"/>
              <w:rPr>
                <w:rFonts w:ascii="Calibri" w:hAnsi="Calibri" w:eastAsia="Calibri" w:cs="Calibri"/>
                <w:sz w:val="28"/>
                <w:szCs w:val="28"/>
              </w:rPr>
            </w:pPr>
          </w:p>
        </w:tc>
        <w:tc>
          <w:tcPr>
            <w:tcW w:w="3005" w:type="dxa"/>
          </w:tcPr>
          <w:p w:rsidR="440E38C4" w:rsidP="153FC21F" w:rsidRDefault="440E38C4" w14:paraId="6B473343" w14:textId="0AB919B6">
            <w:pPr>
              <w:rPr>
                <w:rFonts w:ascii="Calibri" w:hAnsi="Calibri" w:eastAsia="Calibri" w:cs="Calibri"/>
                <w:sz w:val="28"/>
                <w:szCs w:val="28"/>
              </w:rPr>
            </w:pPr>
            <w:r w:rsidRPr="153FC21F">
              <w:rPr>
                <w:rFonts w:ascii="Calibri" w:hAnsi="Calibri" w:eastAsia="Calibri" w:cs="Calibri"/>
                <w:sz w:val="28"/>
                <w:szCs w:val="28"/>
              </w:rPr>
              <w:t>46%</w:t>
            </w:r>
          </w:p>
        </w:tc>
        <w:tc>
          <w:tcPr>
            <w:tcW w:w="3005" w:type="dxa"/>
          </w:tcPr>
          <w:p w:rsidR="440E38C4" w:rsidP="153FC21F" w:rsidRDefault="440E38C4" w14:paraId="5182B9C4" w14:textId="31927481">
            <w:pPr>
              <w:jc w:val="both"/>
              <w:rPr>
                <w:rFonts w:ascii="Calibri" w:hAnsi="Calibri" w:eastAsia="Calibri" w:cs="Calibri"/>
                <w:sz w:val="28"/>
                <w:szCs w:val="28"/>
              </w:rPr>
            </w:pPr>
            <w:r w:rsidRPr="153FC21F">
              <w:rPr>
                <w:rFonts w:ascii="Calibri" w:hAnsi="Calibri" w:eastAsia="Calibri" w:cs="Calibri"/>
                <w:sz w:val="28"/>
                <w:szCs w:val="28"/>
              </w:rPr>
              <w:t>6%</w:t>
            </w:r>
          </w:p>
        </w:tc>
      </w:tr>
      <w:tr w:rsidR="153FC21F" w:rsidTr="153FC21F" w14:paraId="218EFEBA" w14:textId="77777777">
        <w:tc>
          <w:tcPr>
            <w:tcW w:w="3005" w:type="dxa"/>
          </w:tcPr>
          <w:p w:rsidR="440E38C4" w:rsidP="153FC21F" w:rsidRDefault="440E38C4" w14:paraId="6E947B7E" w14:textId="2FB3F14C">
            <w:pPr>
              <w:jc w:val="both"/>
              <w:rPr>
                <w:rFonts w:ascii="Calibri" w:hAnsi="Calibri" w:eastAsia="Calibri" w:cs="Calibri"/>
                <w:sz w:val="28"/>
                <w:szCs w:val="28"/>
              </w:rPr>
            </w:pPr>
            <w:r w:rsidRPr="153FC21F">
              <w:rPr>
                <w:rFonts w:ascii="Calibri" w:hAnsi="Calibri" w:eastAsia="Calibri" w:cs="Calibri"/>
                <w:sz w:val="28"/>
                <w:szCs w:val="28"/>
              </w:rPr>
              <w:t>Fully remote team</w:t>
            </w:r>
          </w:p>
          <w:p w:rsidR="153FC21F" w:rsidP="153FC21F" w:rsidRDefault="153FC21F" w14:paraId="7DED4A8E" w14:textId="673C32FD">
            <w:pPr>
              <w:jc w:val="both"/>
              <w:rPr>
                <w:rFonts w:ascii="Calibri" w:hAnsi="Calibri" w:eastAsia="Calibri" w:cs="Calibri"/>
                <w:sz w:val="28"/>
                <w:szCs w:val="28"/>
              </w:rPr>
            </w:pPr>
          </w:p>
        </w:tc>
        <w:tc>
          <w:tcPr>
            <w:tcW w:w="3005" w:type="dxa"/>
          </w:tcPr>
          <w:p w:rsidR="440E38C4" w:rsidP="153FC21F" w:rsidRDefault="440E38C4" w14:paraId="44BD1CD2" w14:textId="7CCA98A5">
            <w:pPr>
              <w:jc w:val="both"/>
              <w:rPr>
                <w:rFonts w:ascii="Calibri" w:hAnsi="Calibri" w:eastAsia="Calibri" w:cs="Calibri"/>
                <w:sz w:val="28"/>
                <w:szCs w:val="28"/>
              </w:rPr>
            </w:pPr>
            <w:r w:rsidRPr="153FC21F">
              <w:rPr>
                <w:rFonts w:ascii="Calibri" w:hAnsi="Calibri" w:eastAsia="Calibri" w:cs="Calibri"/>
                <w:sz w:val="28"/>
                <w:szCs w:val="28"/>
              </w:rPr>
              <w:t>2.3%</w:t>
            </w:r>
          </w:p>
        </w:tc>
        <w:tc>
          <w:tcPr>
            <w:tcW w:w="3005" w:type="dxa"/>
          </w:tcPr>
          <w:p w:rsidR="440E38C4" w:rsidP="153FC21F" w:rsidRDefault="440E38C4" w14:paraId="3EBF3410" w14:textId="194AC732">
            <w:pPr>
              <w:jc w:val="both"/>
              <w:rPr>
                <w:rFonts w:ascii="Calibri" w:hAnsi="Calibri" w:eastAsia="Calibri" w:cs="Calibri"/>
                <w:sz w:val="28"/>
                <w:szCs w:val="28"/>
              </w:rPr>
            </w:pPr>
            <w:r w:rsidRPr="153FC21F">
              <w:rPr>
                <w:rFonts w:ascii="Calibri" w:hAnsi="Calibri" w:eastAsia="Calibri" w:cs="Calibri"/>
                <w:sz w:val="28"/>
                <w:szCs w:val="28"/>
              </w:rPr>
              <w:t>20%</w:t>
            </w:r>
          </w:p>
        </w:tc>
      </w:tr>
      <w:tr w:rsidR="153FC21F" w:rsidTr="153FC21F" w14:paraId="183BDC6A" w14:textId="77777777">
        <w:tc>
          <w:tcPr>
            <w:tcW w:w="3005" w:type="dxa"/>
          </w:tcPr>
          <w:p w:rsidR="440E38C4" w:rsidP="153FC21F" w:rsidRDefault="440E38C4" w14:paraId="644B803C" w14:textId="5EF5D50F">
            <w:pPr>
              <w:jc w:val="both"/>
              <w:rPr>
                <w:rFonts w:ascii="Calibri" w:hAnsi="Calibri" w:eastAsia="Calibri" w:cs="Calibri"/>
                <w:sz w:val="28"/>
                <w:szCs w:val="28"/>
              </w:rPr>
            </w:pPr>
            <w:r w:rsidRPr="153FC21F">
              <w:rPr>
                <w:rFonts w:ascii="Calibri" w:hAnsi="Calibri" w:eastAsia="Calibri" w:cs="Calibri"/>
                <w:sz w:val="28"/>
                <w:szCs w:val="28"/>
              </w:rPr>
              <w:t>Percentage of remote workers</w:t>
            </w:r>
          </w:p>
        </w:tc>
        <w:tc>
          <w:tcPr>
            <w:tcW w:w="3005" w:type="dxa"/>
          </w:tcPr>
          <w:p w:rsidR="440E38C4" w:rsidP="153FC21F" w:rsidRDefault="440E38C4" w14:paraId="71F17656" w14:textId="3D74E72D">
            <w:pPr>
              <w:jc w:val="both"/>
              <w:rPr>
                <w:rFonts w:ascii="Calibri" w:hAnsi="Calibri" w:eastAsia="Calibri" w:cs="Calibri"/>
                <w:sz w:val="28"/>
                <w:szCs w:val="28"/>
              </w:rPr>
            </w:pPr>
            <w:r w:rsidRPr="153FC21F">
              <w:rPr>
                <w:rFonts w:ascii="Calibri" w:hAnsi="Calibri" w:eastAsia="Calibri" w:cs="Calibri"/>
                <w:sz w:val="28"/>
                <w:szCs w:val="28"/>
              </w:rPr>
              <w:t>13.2%</w:t>
            </w:r>
          </w:p>
        </w:tc>
        <w:tc>
          <w:tcPr>
            <w:tcW w:w="3005" w:type="dxa"/>
          </w:tcPr>
          <w:p w:rsidR="440E38C4" w:rsidP="153FC21F" w:rsidRDefault="440E38C4" w14:paraId="2362226E" w14:textId="55183DC7">
            <w:pPr>
              <w:jc w:val="both"/>
              <w:rPr>
                <w:rFonts w:ascii="Calibri" w:hAnsi="Calibri" w:eastAsia="Calibri" w:cs="Calibri"/>
                <w:sz w:val="28"/>
                <w:szCs w:val="28"/>
              </w:rPr>
            </w:pPr>
            <w:r w:rsidRPr="153FC21F">
              <w:rPr>
                <w:rFonts w:ascii="Calibri" w:hAnsi="Calibri" w:eastAsia="Calibri" w:cs="Calibri"/>
                <w:sz w:val="28"/>
                <w:szCs w:val="28"/>
              </w:rPr>
              <w:t>56%-74%</w:t>
            </w:r>
          </w:p>
        </w:tc>
      </w:tr>
    </w:tbl>
    <w:p w:rsidR="153FC21F" w:rsidP="153FC21F" w:rsidRDefault="153FC21F" w14:paraId="483424B4" w14:textId="6B34D142">
      <w:pPr>
        <w:rPr>
          <w:rFonts w:ascii="Calibri" w:hAnsi="Calibri" w:eastAsia="Calibri" w:cs="Calibri"/>
          <w:sz w:val="28"/>
          <w:szCs w:val="28"/>
        </w:rPr>
      </w:pPr>
    </w:p>
    <w:p w:rsidR="3EA1CD8A" w:rsidP="153FC21F" w:rsidRDefault="3EA1CD8A" w14:paraId="5F83716A" w14:textId="4A1E3597">
      <w:r w:rsidRPr="153FC21F">
        <w:rPr>
          <w:rFonts w:ascii="Calibri" w:hAnsi="Calibri" w:eastAsia="Calibri" w:cs="Calibri"/>
          <w:sz w:val="28"/>
          <w:szCs w:val="28"/>
        </w:rPr>
        <w:t>The</w:t>
      </w:r>
      <w:r w:rsidRPr="153FC21F" w:rsidR="0F957899">
        <w:rPr>
          <w:rFonts w:ascii="Calibri" w:hAnsi="Calibri" w:eastAsia="Calibri" w:cs="Calibri"/>
          <w:sz w:val="28"/>
          <w:szCs w:val="28"/>
        </w:rPr>
        <w:t xml:space="preserve"> changes brought about by the pandemic has meant a significant shift to remote working as the figures clearly demonstrate.</w:t>
      </w:r>
      <w:r w:rsidRPr="153FC21F" w:rsidR="1252DE94">
        <w:rPr>
          <w:rFonts w:ascii="Calibri" w:hAnsi="Calibri" w:eastAsia="Calibri" w:cs="Calibri"/>
          <w:sz w:val="28"/>
          <w:szCs w:val="28"/>
        </w:rPr>
        <w:t xml:space="preserve"> According to the report over half of Americans now work from home which would be unthinkable </w:t>
      </w:r>
      <w:r w:rsidRPr="153FC21F" w:rsidR="50F7C3C5">
        <w:rPr>
          <w:rFonts w:ascii="Calibri" w:hAnsi="Calibri" w:eastAsia="Calibri" w:cs="Calibri"/>
          <w:sz w:val="28"/>
          <w:szCs w:val="28"/>
        </w:rPr>
        <w:t>only 18 months ago.</w:t>
      </w:r>
    </w:p>
    <w:p w:rsidR="153FC21F" w:rsidP="153FC21F" w:rsidRDefault="153FC21F" w14:paraId="2E2C14F3" w14:textId="202ABE07">
      <w:pPr>
        <w:rPr>
          <w:rFonts w:ascii="Calibri" w:hAnsi="Calibri" w:eastAsia="Calibri" w:cs="Calibri"/>
          <w:sz w:val="28"/>
          <w:szCs w:val="28"/>
        </w:rPr>
      </w:pPr>
    </w:p>
    <w:p w:rsidR="153FC21F" w:rsidP="153FC21F" w:rsidRDefault="153FC21F" w14:paraId="6DF63B04" w14:textId="20ABD9BA">
      <w:pPr>
        <w:rPr>
          <w:rFonts w:ascii="Calibri" w:hAnsi="Calibri" w:eastAsia="Calibri" w:cs="Calibri"/>
          <w:sz w:val="28"/>
          <w:szCs w:val="28"/>
        </w:rPr>
      </w:pPr>
    </w:p>
    <w:p w:rsidR="153FC21F" w:rsidP="153FC21F" w:rsidRDefault="153FC21F" w14:paraId="4D5CD9EE" w14:textId="19A5C72F">
      <w:pPr>
        <w:rPr>
          <w:rFonts w:ascii="Calibri" w:hAnsi="Calibri" w:eastAsia="Calibri" w:cs="Calibri"/>
          <w:sz w:val="28"/>
          <w:szCs w:val="28"/>
        </w:rPr>
      </w:pPr>
    </w:p>
    <w:p w:rsidR="153FC21F" w:rsidP="153FC21F" w:rsidRDefault="153FC21F" w14:paraId="0CC0217E" w14:textId="59DE4F3B">
      <w:pPr>
        <w:rPr>
          <w:rFonts w:ascii="Calibri" w:hAnsi="Calibri" w:eastAsia="Calibri" w:cs="Calibri"/>
          <w:sz w:val="28"/>
          <w:szCs w:val="28"/>
        </w:rPr>
      </w:pPr>
    </w:p>
    <w:p w:rsidR="153FC21F" w:rsidP="153FC21F" w:rsidRDefault="153FC21F" w14:paraId="2122E058" w14:textId="118F6123">
      <w:pPr>
        <w:rPr>
          <w:rFonts w:ascii="Calibri" w:hAnsi="Calibri" w:eastAsia="Calibri" w:cs="Calibri"/>
          <w:sz w:val="28"/>
          <w:szCs w:val="28"/>
        </w:rPr>
      </w:pPr>
    </w:p>
    <w:p w:rsidR="153FC21F" w:rsidP="153FC21F" w:rsidRDefault="153FC21F" w14:paraId="2398620A" w14:textId="572A787D">
      <w:pPr>
        <w:rPr>
          <w:rFonts w:ascii="Calibri" w:hAnsi="Calibri" w:eastAsia="Calibri" w:cs="Calibri"/>
          <w:sz w:val="28"/>
          <w:szCs w:val="28"/>
        </w:rPr>
      </w:pPr>
    </w:p>
    <w:p w:rsidR="153FC21F" w:rsidP="153FC21F" w:rsidRDefault="153FC21F" w14:paraId="1DE7CF54" w14:textId="07ABD0B6"/>
    <w:p w:rsidR="153FC21F" w:rsidP="153FC21F" w:rsidRDefault="153FC21F" w14:paraId="36B7FCE7" w14:textId="044F2882"/>
    <w:p w:rsidR="7473A650" w:rsidP="153FC21F" w:rsidRDefault="7473A650" w14:paraId="0758C9A6" w14:textId="4A1718A7">
      <w:r w:rsidR="7473A650">
        <w:drawing>
          <wp:inline wp14:editId="6AAD885C" wp14:anchorId="3B31073B">
            <wp:extent cx="4876802" cy="2819400"/>
            <wp:effectExtent l="0" t="0" r="0" b="0"/>
            <wp:docPr id="1187759561" name="Picture 1187759561" title=""/>
            <wp:cNvGraphicFramePr>
              <a:graphicFrameLocks noChangeAspect="1"/>
            </wp:cNvGraphicFramePr>
            <a:graphic>
              <a:graphicData uri="http://schemas.openxmlformats.org/drawingml/2006/picture">
                <pic:pic>
                  <pic:nvPicPr>
                    <pic:cNvPr id="0" name="Picture 1187759561"/>
                    <pic:cNvPicPr/>
                  </pic:nvPicPr>
                  <pic:blipFill>
                    <a:blip r:embed="R7c4f5e584b0a43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876802" cy="2819400"/>
                    </a:xfrm>
                    <a:prstGeom prst="rect">
                      <a:avLst/>
                    </a:prstGeom>
                  </pic:spPr>
                </pic:pic>
              </a:graphicData>
            </a:graphic>
          </wp:inline>
        </w:drawing>
      </w:r>
    </w:p>
    <w:p w:rsidR="153FC21F" w:rsidP="153FC21F" w:rsidRDefault="153FC21F" w14:paraId="7E0E66C1" w14:textId="180E03ED">
      <w:pPr>
        <w:rPr>
          <w:rFonts w:ascii="Calibri" w:hAnsi="Calibri" w:eastAsia="Calibri" w:cs="Calibri"/>
          <w:sz w:val="28"/>
          <w:szCs w:val="28"/>
        </w:rPr>
      </w:pPr>
    </w:p>
    <w:p w:rsidR="50F7C3C5" w:rsidP="153FC21F" w:rsidRDefault="50F7C3C5" w14:paraId="2658E340" w14:textId="0BA53878">
      <w:pPr>
        <w:rPr>
          <w:rFonts w:ascii="Calibri" w:hAnsi="Calibri" w:eastAsia="Calibri" w:cs="Calibri"/>
          <w:sz w:val="28"/>
          <w:szCs w:val="28"/>
        </w:rPr>
      </w:pPr>
      <w:r w:rsidRPr="153FC21F">
        <w:rPr>
          <w:rFonts w:ascii="Calibri" w:hAnsi="Calibri" w:eastAsia="Calibri" w:cs="Calibri"/>
          <w:sz w:val="28"/>
          <w:szCs w:val="28"/>
        </w:rPr>
        <w:t>The changes mean a “new normal” has been established since the pandemic struck</w:t>
      </w:r>
      <w:r w:rsidRPr="153FC21F" w:rsidR="0F9CA8F7">
        <w:rPr>
          <w:rFonts w:ascii="Calibri" w:hAnsi="Calibri" w:eastAsia="Calibri" w:cs="Calibri"/>
          <w:sz w:val="28"/>
          <w:szCs w:val="28"/>
        </w:rPr>
        <w:t xml:space="preserve"> at the end of 2019. A new way of carry</w:t>
      </w:r>
      <w:r w:rsidRPr="153FC21F" w:rsidR="3B91FD1E">
        <w:rPr>
          <w:rFonts w:ascii="Calibri" w:hAnsi="Calibri" w:eastAsia="Calibri" w:cs="Calibri"/>
          <w:sz w:val="28"/>
          <w:szCs w:val="28"/>
        </w:rPr>
        <w:t xml:space="preserve">ing out </w:t>
      </w:r>
      <w:r w:rsidRPr="153FC21F" w:rsidR="7A36E24F">
        <w:rPr>
          <w:rFonts w:ascii="Calibri" w:hAnsi="Calibri" w:eastAsia="Calibri" w:cs="Calibri"/>
          <w:sz w:val="28"/>
          <w:szCs w:val="28"/>
        </w:rPr>
        <w:t xml:space="preserve">job </w:t>
      </w:r>
      <w:r w:rsidRPr="153FC21F" w:rsidR="3B91FD1E">
        <w:rPr>
          <w:rFonts w:ascii="Calibri" w:hAnsi="Calibri" w:eastAsia="Calibri" w:cs="Calibri"/>
          <w:sz w:val="28"/>
          <w:szCs w:val="28"/>
        </w:rPr>
        <w:t xml:space="preserve">roles </w:t>
      </w:r>
      <w:r w:rsidRPr="153FC21F" w:rsidR="78A31FC6">
        <w:rPr>
          <w:rFonts w:ascii="Calibri" w:hAnsi="Calibri" w:eastAsia="Calibri" w:cs="Calibri"/>
          <w:sz w:val="28"/>
          <w:szCs w:val="28"/>
        </w:rPr>
        <w:t>has been established for much of the working population.</w:t>
      </w:r>
    </w:p>
    <w:p w:rsidR="78A31FC6" w:rsidP="153FC21F" w:rsidRDefault="78A31FC6" w14:paraId="3D7FE399" w14:textId="5717D77D">
      <w:pPr>
        <w:rPr>
          <w:rFonts w:ascii="Calibri" w:hAnsi="Calibri" w:eastAsia="Calibri" w:cs="Calibri"/>
          <w:sz w:val="28"/>
          <w:szCs w:val="28"/>
        </w:rPr>
      </w:pPr>
      <w:r w:rsidRPr="153FC21F">
        <w:rPr>
          <w:rFonts w:ascii="Calibri" w:hAnsi="Calibri" w:eastAsia="Calibri" w:cs="Calibri"/>
          <w:sz w:val="28"/>
          <w:szCs w:val="28"/>
        </w:rPr>
        <w:t>With any change though, be it enforced or pre</w:t>
      </w:r>
      <w:r w:rsidRPr="153FC21F" w:rsidR="6C38E5F2">
        <w:rPr>
          <w:rFonts w:ascii="Calibri" w:hAnsi="Calibri" w:eastAsia="Calibri" w:cs="Calibri"/>
          <w:sz w:val="28"/>
          <w:szCs w:val="28"/>
        </w:rPr>
        <w:t>-</w:t>
      </w:r>
      <w:r w:rsidRPr="153FC21F">
        <w:rPr>
          <w:rFonts w:ascii="Calibri" w:hAnsi="Calibri" w:eastAsia="Calibri" w:cs="Calibri"/>
          <w:sz w:val="28"/>
          <w:szCs w:val="28"/>
        </w:rPr>
        <w:t xml:space="preserve">planned, there are </w:t>
      </w:r>
      <w:r w:rsidRPr="153FC21F" w:rsidR="3F425DE5">
        <w:rPr>
          <w:rFonts w:ascii="Calibri" w:hAnsi="Calibri" w:eastAsia="Calibri" w:cs="Calibri"/>
          <w:sz w:val="28"/>
          <w:szCs w:val="28"/>
        </w:rPr>
        <w:t xml:space="preserve">always advantages and disadvantages. </w:t>
      </w:r>
    </w:p>
    <w:p w:rsidR="153FC21F" w:rsidP="153FC21F" w:rsidRDefault="153FC21F" w14:paraId="6831EFED" w14:textId="6215C3B3">
      <w:pPr>
        <w:rPr>
          <w:rFonts w:ascii="Calibri" w:hAnsi="Calibri" w:eastAsia="Calibri" w:cs="Calibri"/>
          <w:sz w:val="28"/>
          <w:szCs w:val="28"/>
        </w:rPr>
      </w:pPr>
    </w:p>
    <w:p w:rsidR="153FC21F" w:rsidP="153FC21F" w:rsidRDefault="153FC21F" w14:paraId="54C5BB62" w14:textId="1BA851E8">
      <w:pPr>
        <w:rPr>
          <w:rFonts w:ascii="Calibri" w:hAnsi="Calibri" w:eastAsia="Calibri" w:cs="Calibri"/>
          <w:sz w:val="28"/>
          <w:szCs w:val="28"/>
        </w:rPr>
      </w:pPr>
    </w:p>
    <w:p w:rsidR="153FC21F" w:rsidP="153FC21F" w:rsidRDefault="153FC21F" w14:paraId="3D58B4D4" w14:textId="2260B42C">
      <w:pPr>
        <w:rPr>
          <w:rFonts w:ascii="Calibri" w:hAnsi="Calibri" w:eastAsia="Calibri" w:cs="Calibri"/>
          <w:sz w:val="28"/>
          <w:szCs w:val="28"/>
        </w:rPr>
      </w:pPr>
    </w:p>
    <w:p w:rsidR="153FC21F" w:rsidP="153FC21F" w:rsidRDefault="153FC21F" w14:paraId="14797B69" w14:textId="41B614EA">
      <w:pPr>
        <w:rPr>
          <w:rFonts w:ascii="Calibri" w:hAnsi="Calibri" w:eastAsia="Calibri" w:cs="Calibri"/>
          <w:b/>
          <w:bCs/>
          <w:sz w:val="28"/>
          <w:szCs w:val="28"/>
        </w:rPr>
      </w:pPr>
    </w:p>
    <w:p w:rsidR="153FC21F" w:rsidP="153FC21F" w:rsidRDefault="153FC21F" w14:paraId="35595A40" w14:textId="5ECF71F1">
      <w:pPr>
        <w:rPr>
          <w:rFonts w:ascii="Calibri" w:hAnsi="Calibri" w:eastAsia="Calibri" w:cs="Calibri"/>
          <w:b/>
          <w:bCs/>
          <w:sz w:val="28"/>
          <w:szCs w:val="28"/>
        </w:rPr>
      </w:pPr>
    </w:p>
    <w:p w:rsidR="153FC21F" w:rsidP="153FC21F" w:rsidRDefault="153FC21F" w14:paraId="0B585494" w14:textId="187769C9">
      <w:pPr>
        <w:rPr>
          <w:rFonts w:ascii="Calibri" w:hAnsi="Calibri" w:eastAsia="Calibri" w:cs="Calibri"/>
          <w:b/>
          <w:bCs/>
          <w:sz w:val="28"/>
          <w:szCs w:val="28"/>
        </w:rPr>
      </w:pPr>
    </w:p>
    <w:p w:rsidR="153FC21F" w:rsidP="153FC21F" w:rsidRDefault="153FC21F" w14:paraId="20D7EF6F" w14:textId="19F3E9F2">
      <w:pPr>
        <w:rPr>
          <w:rFonts w:ascii="Calibri" w:hAnsi="Calibri" w:eastAsia="Calibri" w:cs="Calibri"/>
          <w:b/>
          <w:bCs/>
          <w:sz w:val="28"/>
          <w:szCs w:val="28"/>
        </w:rPr>
      </w:pPr>
    </w:p>
    <w:p w:rsidR="153FC21F" w:rsidP="153FC21F" w:rsidRDefault="153FC21F" w14:paraId="144624D5" w14:textId="10216581">
      <w:pPr>
        <w:rPr>
          <w:rFonts w:ascii="Calibri" w:hAnsi="Calibri" w:eastAsia="Calibri" w:cs="Calibri"/>
          <w:b/>
          <w:bCs/>
          <w:sz w:val="28"/>
          <w:szCs w:val="28"/>
        </w:rPr>
      </w:pPr>
    </w:p>
    <w:p w:rsidR="153FC21F" w:rsidP="153FC21F" w:rsidRDefault="153FC21F" w14:paraId="3436E0C0" w14:textId="1C60BA94">
      <w:pPr>
        <w:rPr>
          <w:rFonts w:ascii="Calibri" w:hAnsi="Calibri" w:eastAsia="Calibri" w:cs="Calibri"/>
          <w:b w:val="1"/>
          <w:bCs w:val="1"/>
          <w:sz w:val="28"/>
          <w:szCs w:val="28"/>
        </w:rPr>
      </w:pPr>
    </w:p>
    <w:p w:rsidR="23274B00" w:rsidP="23274B00" w:rsidRDefault="23274B00" w14:paraId="6D8B8628" w14:textId="496AFCFC">
      <w:pPr>
        <w:pStyle w:val="Normal"/>
        <w:rPr>
          <w:rFonts w:ascii="Calibri" w:hAnsi="Calibri" w:eastAsia="Calibri" w:cs="Calibri"/>
          <w:b w:val="1"/>
          <w:bCs w:val="1"/>
          <w:sz w:val="28"/>
          <w:szCs w:val="28"/>
        </w:rPr>
      </w:pPr>
    </w:p>
    <w:p w:rsidR="23274B00" w:rsidP="23274B00" w:rsidRDefault="23274B00" w14:paraId="2661F914" w14:textId="702E912B">
      <w:pPr>
        <w:pStyle w:val="Normal"/>
        <w:rPr>
          <w:rFonts w:ascii="Calibri" w:hAnsi="Calibri" w:eastAsia="Calibri" w:cs="Calibri"/>
          <w:b w:val="1"/>
          <w:bCs w:val="1"/>
          <w:sz w:val="28"/>
          <w:szCs w:val="28"/>
        </w:rPr>
      </w:pPr>
    </w:p>
    <w:p w:rsidR="3A2AF200" w:rsidP="3A2AF200" w:rsidRDefault="3A2AF200" w14:paraId="4B7CFB8F" w14:textId="23A90BAE">
      <w:pPr>
        <w:pStyle w:val="Heading1"/>
        <w:rPr>
          <w:rFonts w:ascii="Calibri Light" w:hAnsi="Calibri Light"/>
        </w:rPr>
      </w:pPr>
    </w:p>
    <w:p w:rsidR="23FA32FC" w:rsidP="3A2AF200" w:rsidRDefault="23FA32FC" w14:paraId="03BD2A2A" w14:textId="401975F3">
      <w:pPr>
        <w:pStyle w:val="Heading1"/>
        <w:rPr>
          <w:b/>
          <w:bCs/>
        </w:rPr>
      </w:pPr>
      <w:bookmarkStart w:name="_Toc67457248" w:id="3"/>
      <w:r w:rsidRPr="3A2AF200">
        <w:rPr>
          <w:b/>
          <w:bCs/>
        </w:rPr>
        <w:t>What are the benefits and drawbacks?</w:t>
      </w:r>
      <w:bookmarkEnd w:id="3"/>
    </w:p>
    <w:p w:rsidR="3A2AF200" w:rsidP="3A2AF200" w:rsidRDefault="3A2AF200" w14:paraId="2653B103" w14:textId="6AE45FAE"/>
    <w:p w:rsidR="0AF5DF55" w:rsidP="153FC21F" w:rsidRDefault="0AF5DF55" w14:paraId="4D7232CA" w14:textId="2A2EE095">
      <w:pPr>
        <w:rPr>
          <w:rFonts w:ascii="Calibri" w:hAnsi="Calibri" w:eastAsia="Calibri" w:cs="Calibri"/>
          <w:sz w:val="28"/>
          <w:szCs w:val="28"/>
        </w:rPr>
      </w:pPr>
      <w:r w:rsidRPr="153FC21F">
        <w:rPr>
          <w:rFonts w:ascii="Calibri" w:hAnsi="Calibri" w:eastAsia="Calibri" w:cs="Calibri"/>
          <w:sz w:val="28"/>
          <w:szCs w:val="28"/>
        </w:rPr>
        <w:t xml:space="preserve">The Upwork Future Workforce report was compiled of findings </w:t>
      </w:r>
      <w:r w:rsidRPr="153FC21F" w:rsidR="68CA131C">
        <w:rPr>
          <w:rFonts w:ascii="Calibri" w:hAnsi="Calibri" w:eastAsia="Calibri" w:cs="Calibri"/>
          <w:sz w:val="28"/>
          <w:szCs w:val="28"/>
        </w:rPr>
        <w:t>from two waves of surveys, the first in November</w:t>
      </w:r>
      <w:r w:rsidRPr="153FC21F" w:rsidR="210861EA">
        <w:rPr>
          <w:rFonts w:ascii="Calibri" w:hAnsi="Calibri" w:eastAsia="Calibri" w:cs="Calibri"/>
          <w:sz w:val="28"/>
          <w:szCs w:val="28"/>
        </w:rPr>
        <w:t xml:space="preserve"> 2019, and the other April 2020.</w:t>
      </w:r>
    </w:p>
    <w:p w:rsidR="210861EA" w:rsidP="153FC21F" w:rsidRDefault="210861EA" w14:paraId="6901941B" w14:textId="027DB297">
      <w:pPr>
        <w:rPr>
          <w:rFonts w:ascii="Calibri" w:hAnsi="Calibri" w:eastAsia="Calibri" w:cs="Calibri"/>
          <w:sz w:val="28"/>
          <w:szCs w:val="28"/>
        </w:rPr>
      </w:pPr>
      <w:r w:rsidRPr="153FC21F">
        <w:rPr>
          <w:rFonts w:ascii="Calibri" w:hAnsi="Calibri" w:eastAsia="Calibri" w:cs="Calibri"/>
          <w:sz w:val="28"/>
          <w:szCs w:val="28"/>
        </w:rPr>
        <w:t xml:space="preserve">The November 2019 capture is important as there was no sign of a </w:t>
      </w:r>
      <w:r w:rsidRPr="153FC21F" w:rsidR="307D8B35">
        <w:rPr>
          <w:rFonts w:ascii="Calibri" w:hAnsi="Calibri" w:eastAsia="Calibri" w:cs="Calibri"/>
          <w:sz w:val="28"/>
          <w:szCs w:val="28"/>
        </w:rPr>
        <w:t>worldwide</w:t>
      </w:r>
      <w:r w:rsidRPr="153FC21F">
        <w:rPr>
          <w:rFonts w:ascii="Calibri" w:hAnsi="Calibri" w:eastAsia="Calibri" w:cs="Calibri"/>
          <w:sz w:val="28"/>
          <w:szCs w:val="28"/>
        </w:rPr>
        <w:t xml:space="preserve"> pandemic at that point which gives a</w:t>
      </w:r>
      <w:r w:rsidRPr="153FC21F" w:rsidR="5B3ADF69">
        <w:rPr>
          <w:rFonts w:ascii="Calibri" w:hAnsi="Calibri" w:eastAsia="Calibri" w:cs="Calibri"/>
          <w:sz w:val="28"/>
          <w:szCs w:val="28"/>
        </w:rPr>
        <w:t xml:space="preserve"> solid contrast</w:t>
      </w:r>
      <w:r w:rsidRPr="153FC21F" w:rsidR="612DA5C6">
        <w:rPr>
          <w:rFonts w:ascii="Calibri" w:hAnsi="Calibri" w:eastAsia="Calibri" w:cs="Calibri"/>
          <w:sz w:val="28"/>
          <w:szCs w:val="28"/>
        </w:rPr>
        <w:t xml:space="preserve"> to a post pandemic perspective.</w:t>
      </w:r>
    </w:p>
    <w:p w:rsidR="31A62827" w:rsidP="153FC21F" w:rsidRDefault="31A62827" w14:paraId="448AF806" w14:textId="7E5D69CE">
      <w:pPr>
        <w:rPr>
          <w:rFonts w:ascii="Calibri" w:hAnsi="Calibri" w:eastAsia="Calibri" w:cs="Calibri"/>
          <w:sz w:val="28"/>
          <w:szCs w:val="28"/>
        </w:rPr>
      </w:pPr>
      <w:r w:rsidRPr="153FC21F">
        <w:rPr>
          <w:rFonts w:ascii="Calibri" w:hAnsi="Calibri" w:eastAsia="Calibri" w:cs="Calibri"/>
          <w:sz w:val="28"/>
          <w:szCs w:val="28"/>
        </w:rPr>
        <w:t>The greatest perceived benefits of remote work according to the survey include</w:t>
      </w:r>
      <w:r w:rsidRPr="153FC21F" w:rsidR="23A82BCA">
        <w:rPr>
          <w:rFonts w:ascii="Calibri" w:hAnsi="Calibri" w:eastAsia="Calibri" w:cs="Calibri"/>
          <w:sz w:val="28"/>
          <w:szCs w:val="28"/>
        </w:rPr>
        <w:t>d</w:t>
      </w:r>
      <w:r w:rsidRPr="153FC21F">
        <w:rPr>
          <w:rFonts w:ascii="Calibri" w:hAnsi="Calibri" w:eastAsia="Calibri" w:cs="Calibri"/>
          <w:sz w:val="28"/>
          <w:szCs w:val="28"/>
        </w:rPr>
        <w:t xml:space="preserve"> a </w:t>
      </w:r>
      <w:r w:rsidRPr="153FC21F" w:rsidR="4F9D7FF1">
        <w:rPr>
          <w:rFonts w:ascii="Calibri" w:hAnsi="Calibri" w:eastAsia="Calibri" w:cs="Calibri"/>
          <w:sz w:val="28"/>
          <w:szCs w:val="28"/>
        </w:rPr>
        <w:t>reduction in the need to commute</w:t>
      </w:r>
      <w:r w:rsidRPr="153FC21F">
        <w:rPr>
          <w:rFonts w:ascii="Calibri" w:hAnsi="Calibri" w:eastAsia="Calibri" w:cs="Calibri"/>
          <w:sz w:val="28"/>
          <w:szCs w:val="28"/>
        </w:rPr>
        <w:t xml:space="preserve">, fewer meetings, and </w:t>
      </w:r>
      <w:r w:rsidRPr="153FC21F" w:rsidR="2CB6BEB1">
        <w:rPr>
          <w:rFonts w:ascii="Calibri" w:hAnsi="Calibri" w:eastAsia="Calibri" w:cs="Calibri"/>
          <w:sz w:val="28"/>
          <w:szCs w:val="28"/>
        </w:rPr>
        <w:t xml:space="preserve">less office </w:t>
      </w:r>
      <w:r w:rsidRPr="153FC21F">
        <w:rPr>
          <w:rFonts w:ascii="Calibri" w:hAnsi="Calibri" w:eastAsia="Calibri" w:cs="Calibri"/>
          <w:sz w:val="28"/>
          <w:szCs w:val="28"/>
        </w:rPr>
        <w:t>distractions, all of which were shared by 40% of respondents or more.</w:t>
      </w:r>
    </w:p>
    <w:p w:rsidR="0E426523" w:rsidP="153FC21F" w:rsidRDefault="0E426523" w14:paraId="256879DF" w14:textId="56C2C00B">
      <w:pPr>
        <w:rPr>
          <w:rFonts w:ascii="Calibri" w:hAnsi="Calibri" w:eastAsia="Calibri" w:cs="Calibri"/>
          <w:sz w:val="28"/>
          <w:szCs w:val="28"/>
        </w:rPr>
      </w:pPr>
      <w:r w:rsidRPr="153FC21F">
        <w:rPr>
          <w:rFonts w:ascii="Calibri" w:hAnsi="Calibri" w:eastAsia="Calibri" w:cs="Calibri"/>
          <w:sz w:val="28"/>
          <w:szCs w:val="28"/>
        </w:rPr>
        <w:t xml:space="preserve">It is easy to understand why not having to commute </w:t>
      </w:r>
      <w:r w:rsidRPr="153FC21F" w:rsidR="5B782B0D">
        <w:rPr>
          <w:rFonts w:ascii="Calibri" w:hAnsi="Calibri" w:eastAsia="Calibri" w:cs="Calibri"/>
          <w:sz w:val="28"/>
          <w:szCs w:val="28"/>
        </w:rPr>
        <w:t xml:space="preserve">to work </w:t>
      </w:r>
      <w:r w:rsidRPr="153FC21F">
        <w:rPr>
          <w:rFonts w:ascii="Calibri" w:hAnsi="Calibri" w:eastAsia="Calibri" w:cs="Calibri"/>
          <w:sz w:val="28"/>
          <w:szCs w:val="28"/>
        </w:rPr>
        <w:t>would be popular with</w:t>
      </w:r>
      <w:r w:rsidRPr="153FC21F" w:rsidR="1D58E21B">
        <w:rPr>
          <w:rFonts w:ascii="Calibri" w:hAnsi="Calibri" w:eastAsia="Calibri" w:cs="Calibri"/>
          <w:sz w:val="28"/>
          <w:szCs w:val="28"/>
        </w:rPr>
        <w:t xml:space="preserve"> any workforce. Not only </w:t>
      </w:r>
      <w:r w:rsidRPr="153FC21F" w:rsidR="13B679DB">
        <w:rPr>
          <w:rFonts w:ascii="Calibri" w:hAnsi="Calibri" w:eastAsia="Calibri" w:cs="Calibri"/>
          <w:sz w:val="28"/>
          <w:szCs w:val="28"/>
        </w:rPr>
        <w:t>because it</w:t>
      </w:r>
      <w:r w:rsidRPr="153FC21F" w:rsidR="1D58E21B">
        <w:rPr>
          <w:rFonts w:ascii="Calibri" w:hAnsi="Calibri" w:eastAsia="Calibri" w:cs="Calibri"/>
          <w:sz w:val="28"/>
          <w:szCs w:val="28"/>
        </w:rPr>
        <w:t xml:space="preserve"> save</w:t>
      </w:r>
      <w:r w:rsidRPr="153FC21F" w:rsidR="40B8A145">
        <w:rPr>
          <w:rFonts w:ascii="Calibri" w:hAnsi="Calibri" w:eastAsia="Calibri" w:cs="Calibri"/>
          <w:sz w:val="28"/>
          <w:szCs w:val="28"/>
        </w:rPr>
        <w:t>s</w:t>
      </w:r>
      <w:r w:rsidRPr="153FC21F" w:rsidR="1D58E21B">
        <w:rPr>
          <w:rFonts w:ascii="Calibri" w:hAnsi="Calibri" w:eastAsia="Calibri" w:cs="Calibri"/>
          <w:sz w:val="28"/>
          <w:szCs w:val="28"/>
        </w:rPr>
        <w:t xml:space="preserve"> </w:t>
      </w:r>
      <w:r w:rsidRPr="153FC21F" w:rsidR="09399363">
        <w:rPr>
          <w:rFonts w:ascii="Calibri" w:hAnsi="Calibri" w:eastAsia="Calibri" w:cs="Calibri"/>
          <w:sz w:val="28"/>
          <w:szCs w:val="28"/>
        </w:rPr>
        <w:t xml:space="preserve">time </w:t>
      </w:r>
      <w:r w:rsidRPr="153FC21F" w:rsidR="1D58E21B">
        <w:rPr>
          <w:rFonts w:ascii="Calibri" w:hAnsi="Calibri" w:eastAsia="Calibri" w:cs="Calibri"/>
          <w:sz w:val="28"/>
          <w:szCs w:val="28"/>
        </w:rPr>
        <w:t>and m</w:t>
      </w:r>
      <w:r w:rsidRPr="153FC21F" w:rsidR="3F59E2FD">
        <w:rPr>
          <w:rFonts w:ascii="Calibri" w:hAnsi="Calibri" w:eastAsia="Calibri" w:cs="Calibri"/>
          <w:sz w:val="28"/>
          <w:szCs w:val="28"/>
        </w:rPr>
        <w:t>oney,</w:t>
      </w:r>
      <w:r w:rsidRPr="153FC21F" w:rsidR="1D58E21B">
        <w:rPr>
          <w:rFonts w:ascii="Calibri" w:hAnsi="Calibri" w:eastAsia="Calibri" w:cs="Calibri"/>
          <w:sz w:val="28"/>
          <w:szCs w:val="28"/>
        </w:rPr>
        <w:t xml:space="preserve"> but </w:t>
      </w:r>
      <w:r w:rsidRPr="153FC21F" w:rsidR="0B9AE1C0">
        <w:rPr>
          <w:rFonts w:ascii="Calibri" w:hAnsi="Calibri" w:eastAsia="Calibri" w:cs="Calibri"/>
          <w:sz w:val="28"/>
          <w:szCs w:val="28"/>
        </w:rPr>
        <w:t xml:space="preserve">also because </w:t>
      </w:r>
      <w:r w:rsidRPr="153FC21F" w:rsidR="32B06FA8">
        <w:rPr>
          <w:rFonts w:ascii="Calibri" w:hAnsi="Calibri" w:eastAsia="Calibri" w:cs="Calibri"/>
          <w:sz w:val="28"/>
          <w:szCs w:val="28"/>
        </w:rPr>
        <w:t>commuting</w:t>
      </w:r>
      <w:r w:rsidRPr="153FC21F" w:rsidR="1D58E21B">
        <w:rPr>
          <w:rFonts w:ascii="Calibri" w:hAnsi="Calibri" w:eastAsia="Calibri" w:cs="Calibri"/>
          <w:sz w:val="28"/>
          <w:szCs w:val="28"/>
        </w:rPr>
        <w:t xml:space="preserve"> is often </w:t>
      </w:r>
      <w:r w:rsidRPr="153FC21F" w:rsidR="7A7220DA">
        <w:rPr>
          <w:rFonts w:ascii="Calibri" w:hAnsi="Calibri" w:eastAsia="Calibri" w:cs="Calibri"/>
          <w:sz w:val="28"/>
          <w:szCs w:val="28"/>
        </w:rPr>
        <w:t>stressful</w:t>
      </w:r>
      <w:r w:rsidRPr="153FC21F" w:rsidR="3917060C">
        <w:rPr>
          <w:rFonts w:ascii="Calibri" w:hAnsi="Calibri" w:eastAsia="Calibri" w:cs="Calibri"/>
          <w:sz w:val="28"/>
          <w:szCs w:val="28"/>
        </w:rPr>
        <w:t xml:space="preserve">, and with a pandemic </w:t>
      </w:r>
      <w:r w:rsidRPr="153FC21F" w:rsidR="26EBA724">
        <w:rPr>
          <w:rFonts w:ascii="Calibri" w:hAnsi="Calibri" w:eastAsia="Calibri" w:cs="Calibri"/>
          <w:sz w:val="28"/>
          <w:szCs w:val="28"/>
        </w:rPr>
        <w:t>naturally</w:t>
      </w:r>
      <w:r w:rsidRPr="153FC21F" w:rsidR="19A25D28">
        <w:rPr>
          <w:rFonts w:ascii="Calibri" w:hAnsi="Calibri" w:eastAsia="Calibri" w:cs="Calibri"/>
          <w:sz w:val="28"/>
          <w:szCs w:val="28"/>
        </w:rPr>
        <w:t xml:space="preserve"> </w:t>
      </w:r>
      <w:r w:rsidRPr="153FC21F" w:rsidR="3917060C">
        <w:rPr>
          <w:rFonts w:ascii="Calibri" w:hAnsi="Calibri" w:eastAsia="Calibri" w:cs="Calibri"/>
          <w:sz w:val="28"/>
          <w:szCs w:val="28"/>
        </w:rPr>
        <w:t xml:space="preserve">causing </w:t>
      </w:r>
      <w:r w:rsidRPr="153FC21F" w:rsidR="5FC8D542">
        <w:rPr>
          <w:rFonts w:ascii="Calibri" w:hAnsi="Calibri" w:eastAsia="Calibri" w:cs="Calibri"/>
          <w:sz w:val="28"/>
          <w:szCs w:val="28"/>
        </w:rPr>
        <w:t xml:space="preserve">an elevated level of </w:t>
      </w:r>
      <w:r w:rsidRPr="153FC21F" w:rsidR="298E3252">
        <w:rPr>
          <w:rFonts w:ascii="Calibri" w:hAnsi="Calibri" w:eastAsia="Calibri" w:cs="Calibri"/>
          <w:sz w:val="28"/>
          <w:szCs w:val="28"/>
        </w:rPr>
        <w:t>stress</w:t>
      </w:r>
      <w:r w:rsidRPr="153FC21F" w:rsidR="063E19BD">
        <w:rPr>
          <w:rFonts w:ascii="Calibri" w:hAnsi="Calibri" w:eastAsia="Calibri" w:cs="Calibri"/>
          <w:sz w:val="28"/>
          <w:szCs w:val="28"/>
        </w:rPr>
        <w:t xml:space="preserve"> of its own, reducing unnecessary stress becomes particularly important.</w:t>
      </w:r>
    </w:p>
    <w:p w:rsidR="5EA459B2" w:rsidP="153FC21F" w:rsidRDefault="5EA459B2" w14:paraId="1D92EA29" w14:textId="329CF758">
      <w:pPr>
        <w:rPr>
          <w:rFonts w:ascii="Calibri" w:hAnsi="Calibri" w:eastAsia="Calibri" w:cs="Calibri"/>
          <w:sz w:val="28"/>
          <w:szCs w:val="28"/>
        </w:rPr>
      </w:pPr>
      <w:r w:rsidRPr="153FC21F">
        <w:rPr>
          <w:rFonts w:ascii="Calibri" w:hAnsi="Calibri" w:eastAsia="Calibri" w:cs="Calibri"/>
          <w:sz w:val="28"/>
          <w:szCs w:val="28"/>
        </w:rPr>
        <w:t xml:space="preserve">Having fewer meetings should </w:t>
      </w:r>
      <w:r w:rsidRPr="153FC21F" w:rsidR="1100443E">
        <w:rPr>
          <w:rFonts w:ascii="Calibri" w:hAnsi="Calibri" w:eastAsia="Calibri" w:cs="Calibri"/>
          <w:sz w:val="28"/>
          <w:szCs w:val="28"/>
        </w:rPr>
        <w:t>lead</w:t>
      </w:r>
      <w:r w:rsidRPr="153FC21F">
        <w:rPr>
          <w:rFonts w:ascii="Calibri" w:hAnsi="Calibri" w:eastAsia="Calibri" w:cs="Calibri"/>
          <w:sz w:val="28"/>
          <w:szCs w:val="28"/>
        </w:rPr>
        <w:t xml:space="preserve"> to a m</w:t>
      </w:r>
      <w:r w:rsidRPr="153FC21F" w:rsidR="4AC4251D">
        <w:rPr>
          <w:rFonts w:ascii="Calibri" w:hAnsi="Calibri" w:eastAsia="Calibri" w:cs="Calibri"/>
          <w:sz w:val="28"/>
          <w:szCs w:val="28"/>
        </w:rPr>
        <w:t>ore</w:t>
      </w:r>
      <w:r w:rsidRPr="153FC21F" w:rsidR="78717BC9">
        <w:rPr>
          <w:rFonts w:ascii="Calibri" w:hAnsi="Calibri" w:eastAsia="Calibri" w:cs="Calibri"/>
          <w:sz w:val="28"/>
          <w:szCs w:val="28"/>
        </w:rPr>
        <w:t xml:space="preserve"> productive workforce and therefore a more efficient business. Although this may </w:t>
      </w:r>
      <w:r w:rsidRPr="153FC21F" w:rsidR="76B94D3A">
        <w:rPr>
          <w:rFonts w:ascii="Calibri" w:hAnsi="Calibri" w:eastAsia="Calibri" w:cs="Calibri"/>
          <w:sz w:val="28"/>
          <w:szCs w:val="28"/>
        </w:rPr>
        <w:t xml:space="preserve">not necessarily follow it is theoretically </w:t>
      </w:r>
      <w:r w:rsidRPr="153FC21F" w:rsidR="53D28BFA">
        <w:rPr>
          <w:rFonts w:ascii="Calibri" w:hAnsi="Calibri" w:eastAsia="Calibri" w:cs="Calibri"/>
          <w:sz w:val="28"/>
          <w:szCs w:val="28"/>
        </w:rPr>
        <w:t>should as more time is available for performing a role.</w:t>
      </w:r>
    </w:p>
    <w:p w:rsidR="53D28BFA" w:rsidP="153FC21F" w:rsidRDefault="53D28BFA" w14:paraId="42AD0463" w14:textId="2499B298">
      <w:pPr>
        <w:rPr>
          <w:rFonts w:ascii="Calibri" w:hAnsi="Calibri" w:eastAsia="Calibri" w:cs="Calibri"/>
          <w:sz w:val="28"/>
          <w:szCs w:val="28"/>
        </w:rPr>
      </w:pPr>
      <w:r w:rsidRPr="153FC21F">
        <w:rPr>
          <w:rFonts w:ascii="Calibri" w:hAnsi="Calibri" w:eastAsia="Calibri" w:cs="Calibri"/>
          <w:sz w:val="28"/>
          <w:szCs w:val="28"/>
        </w:rPr>
        <w:t>In a compara</w:t>
      </w:r>
      <w:r w:rsidRPr="153FC21F" w:rsidR="1E436A0E">
        <w:rPr>
          <w:rFonts w:ascii="Calibri" w:hAnsi="Calibri" w:eastAsia="Calibri" w:cs="Calibri"/>
          <w:sz w:val="28"/>
          <w:szCs w:val="28"/>
        </w:rPr>
        <w:t>tive</w:t>
      </w:r>
      <w:r w:rsidRPr="153FC21F">
        <w:rPr>
          <w:rFonts w:ascii="Calibri" w:hAnsi="Calibri" w:eastAsia="Calibri" w:cs="Calibri"/>
          <w:sz w:val="28"/>
          <w:szCs w:val="28"/>
        </w:rPr>
        <w:t xml:space="preserve"> way, having less office distractions should improve</w:t>
      </w:r>
      <w:r w:rsidRPr="153FC21F" w:rsidR="5937EE78">
        <w:rPr>
          <w:rFonts w:ascii="Calibri" w:hAnsi="Calibri" w:eastAsia="Calibri" w:cs="Calibri"/>
          <w:sz w:val="28"/>
          <w:szCs w:val="28"/>
        </w:rPr>
        <w:t xml:space="preserve"> the</w:t>
      </w:r>
      <w:r w:rsidRPr="153FC21F">
        <w:rPr>
          <w:rFonts w:ascii="Calibri" w:hAnsi="Calibri" w:eastAsia="Calibri" w:cs="Calibri"/>
          <w:sz w:val="28"/>
          <w:szCs w:val="28"/>
        </w:rPr>
        <w:t xml:space="preserve"> produc</w:t>
      </w:r>
      <w:r w:rsidRPr="153FC21F" w:rsidR="2F6B02A1">
        <w:rPr>
          <w:rFonts w:ascii="Calibri" w:hAnsi="Calibri" w:eastAsia="Calibri" w:cs="Calibri"/>
          <w:sz w:val="28"/>
          <w:szCs w:val="28"/>
        </w:rPr>
        <w:t>tivity</w:t>
      </w:r>
      <w:r w:rsidRPr="153FC21F" w:rsidR="11763D46">
        <w:rPr>
          <w:rFonts w:ascii="Calibri" w:hAnsi="Calibri" w:eastAsia="Calibri" w:cs="Calibri"/>
          <w:sz w:val="28"/>
          <w:szCs w:val="28"/>
        </w:rPr>
        <w:t xml:space="preserve"> of a </w:t>
      </w:r>
      <w:r w:rsidRPr="153FC21F" w:rsidR="5F6CA18C">
        <w:rPr>
          <w:rFonts w:ascii="Calibri" w:hAnsi="Calibri" w:eastAsia="Calibri" w:cs="Calibri"/>
          <w:sz w:val="28"/>
          <w:szCs w:val="28"/>
        </w:rPr>
        <w:t>workforce;</w:t>
      </w:r>
      <w:r w:rsidRPr="153FC21F" w:rsidR="11763D46">
        <w:rPr>
          <w:rFonts w:ascii="Calibri" w:hAnsi="Calibri" w:eastAsia="Calibri" w:cs="Calibri"/>
          <w:sz w:val="28"/>
          <w:szCs w:val="28"/>
        </w:rPr>
        <w:t xml:space="preserve"> </w:t>
      </w:r>
      <w:r w:rsidRPr="153FC21F" w:rsidR="4C7EBED1">
        <w:rPr>
          <w:rFonts w:ascii="Calibri" w:hAnsi="Calibri" w:eastAsia="Calibri" w:cs="Calibri"/>
          <w:sz w:val="28"/>
          <w:szCs w:val="28"/>
        </w:rPr>
        <w:t>however,</w:t>
      </w:r>
      <w:r w:rsidRPr="153FC21F" w:rsidR="11763D46">
        <w:rPr>
          <w:rFonts w:ascii="Calibri" w:hAnsi="Calibri" w:eastAsia="Calibri" w:cs="Calibri"/>
          <w:sz w:val="28"/>
          <w:szCs w:val="28"/>
        </w:rPr>
        <w:t xml:space="preserve"> it can be argued that this could lead to another </w:t>
      </w:r>
      <w:r w:rsidRPr="153FC21F" w:rsidR="2425CE50">
        <w:rPr>
          <w:rFonts w:ascii="Calibri" w:hAnsi="Calibri" w:eastAsia="Calibri" w:cs="Calibri"/>
          <w:sz w:val="28"/>
          <w:szCs w:val="28"/>
        </w:rPr>
        <w:t>problem which is isolation.</w:t>
      </w:r>
    </w:p>
    <w:p w:rsidR="437EBB1B" w:rsidP="153FC21F" w:rsidRDefault="437EBB1B" w14:paraId="52D2CC19" w14:textId="43F60A3C">
      <w:pPr>
        <w:rPr>
          <w:rFonts w:ascii="Calibri" w:hAnsi="Calibri" w:eastAsia="Calibri" w:cs="Calibri"/>
          <w:sz w:val="28"/>
          <w:szCs w:val="28"/>
        </w:rPr>
      </w:pPr>
      <w:r w:rsidRPr="153FC21F">
        <w:rPr>
          <w:rFonts w:ascii="Calibri" w:hAnsi="Calibri" w:eastAsia="Calibri" w:cs="Calibri"/>
          <w:sz w:val="28"/>
          <w:szCs w:val="28"/>
        </w:rPr>
        <w:t>A manager plays a significant role in any transition in the workplace especially a change as big as remote working.</w:t>
      </w:r>
      <w:r w:rsidRPr="153FC21F" w:rsidR="75DAA5A6">
        <w:rPr>
          <w:rFonts w:ascii="Calibri" w:hAnsi="Calibri" w:eastAsia="Calibri" w:cs="Calibri"/>
          <w:sz w:val="28"/>
          <w:szCs w:val="28"/>
        </w:rPr>
        <w:t xml:space="preserve"> The manager must buy into the new way of working to make it a success and what these advantages show is that there is a lot </w:t>
      </w:r>
      <w:r w:rsidRPr="153FC21F" w:rsidR="28369032">
        <w:rPr>
          <w:rFonts w:ascii="Calibri" w:hAnsi="Calibri" w:eastAsia="Calibri" w:cs="Calibri"/>
          <w:sz w:val="28"/>
          <w:szCs w:val="28"/>
        </w:rPr>
        <w:t>to gain from remote working.</w:t>
      </w:r>
    </w:p>
    <w:p w:rsidR="4C104C3E" w:rsidP="153FC21F" w:rsidRDefault="4C104C3E" w14:paraId="3B7645C4" w14:textId="47B55A8B">
      <w:pPr>
        <w:rPr>
          <w:rFonts w:ascii="Calibri" w:hAnsi="Calibri" w:eastAsia="Calibri" w:cs="Calibri"/>
          <w:sz w:val="28"/>
          <w:szCs w:val="28"/>
        </w:rPr>
      </w:pPr>
      <w:r w:rsidRPr="153FC21F">
        <w:rPr>
          <w:rFonts w:ascii="Calibri" w:hAnsi="Calibri" w:eastAsia="Calibri" w:cs="Calibri"/>
          <w:sz w:val="28"/>
          <w:szCs w:val="28"/>
        </w:rPr>
        <w:t xml:space="preserve">The data collected from these surveys show that despite </w:t>
      </w:r>
      <w:r w:rsidRPr="153FC21F" w:rsidR="58DD7906">
        <w:rPr>
          <w:rFonts w:ascii="Calibri" w:hAnsi="Calibri" w:eastAsia="Calibri" w:cs="Calibri"/>
          <w:sz w:val="28"/>
          <w:szCs w:val="28"/>
        </w:rPr>
        <w:t xml:space="preserve">the challenges of homeworking, managers have </w:t>
      </w:r>
      <w:r w:rsidRPr="153FC21F" w:rsidR="1D64C27A">
        <w:rPr>
          <w:rFonts w:ascii="Calibri" w:hAnsi="Calibri" w:eastAsia="Calibri" w:cs="Calibri"/>
          <w:sz w:val="28"/>
          <w:szCs w:val="28"/>
        </w:rPr>
        <w:t>responded positively to this enforced change in working.</w:t>
      </w:r>
    </w:p>
    <w:p w:rsidR="153FC21F" w:rsidP="153FC21F" w:rsidRDefault="153FC21F" w14:paraId="64D4E1D2" w14:textId="707D44A7">
      <w:pPr>
        <w:rPr>
          <w:rFonts w:ascii="Calibri" w:hAnsi="Calibri" w:eastAsia="Calibri" w:cs="Calibri"/>
          <w:sz w:val="28"/>
          <w:szCs w:val="28"/>
        </w:rPr>
      </w:pPr>
    </w:p>
    <w:p w:rsidR="153FC21F" w:rsidP="153FC21F" w:rsidRDefault="153FC21F" w14:paraId="3837FB48" w14:textId="42EF2A44">
      <w:pPr>
        <w:rPr>
          <w:rFonts w:ascii="Calibri" w:hAnsi="Calibri" w:eastAsia="Calibri" w:cs="Calibri"/>
          <w:sz w:val="28"/>
          <w:szCs w:val="28"/>
        </w:rPr>
      </w:pPr>
    </w:p>
    <w:p w:rsidR="153FC21F" w:rsidP="153FC21F" w:rsidRDefault="153FC21F" w14:paraId="07437AC6" w14:textId="28BB088D">
      <w:pPr>
        <w:rPr>
          <w:rFonts w:ascii="Calibri" w:hAnsi="Calibri" w:eastAsia="Calibri" w:cs="Calibri"/>
          <w:sz w:val="28"/>
          <w:szCs w:val="28"/>
        </w:rPr>
      </w:pPr>
    </w:p>
    <w:p w:rsidR="153FC21F" w:rsidP="153FC21F" w:rsidRDefault="153FC21F" w14:paraId="45176A5E" w14:textId="1257E965">
      <w:pPr>
        <w:rPr>
          <w:rFonts w:ascii="Calibri" w:hAnsi="Calibri" w:eastAsia="Calibri" w:cs="Calibri"/>
          <w:sz w:val="28"/>
          <w:szCs w:val="28"/>
        </w:rPr>
      </w:pPr>
    </w:p>
    <w:p w:rsidR="153FC21F" w:rsidP="153FC21F" w:rsidRDefault="1D64C27A" w14:paraId="73E02CB7" w14:textId="09003FD8">
      <w:pPr>
        <w:rPr>
          <w:rFonts w:ascii="Calibri" w:hAnsi="Calibri" w:eastAsia="Calibri" w:cs="Calibri"/>
          <w:sz w:val="28"/>
          <w:szCs w:val="28"/>
        </w:rPr>
      </w:pPr>
      <w:r w:rsidRPr="3A2AF200">
        <w:rPr>
          <w:rFonts w:ascii="Calibri" w:hAnsi="Calibri" w:eastAsia="Calibri" w:cs="Calibri"/>
          <w:sz w:val="28"/>
          <w:szCs w:val="28"/>
        </w:rPr>
        <w:t>In fact, w</w:t>
      </w:r>
      <w:r w:rsidRPr="3A2AF200" w:rsidR="16123A06">
        <w:rPr>
          <w:rFonts w:ascii="Calibri" w:hAnsi="Calibri" w:eastAsia="Calibri" w:cs="Calibri"/>
          <w:sz w:val="28"/>
          <w:szCs w:val="28"/>
        </w:rPr>
        <w:t xml:space="preserve">hen asked what went well about remote working in the survey, </w:t>
      </w:r>
      <w:r w:rsidRPr="3A2AF200" w:rsidR="0DE16015">
        <w:rPr>
          <w:rFonts w:ascii="Calibri" w:hAnsi="Calibri" w:eastAsia="Calibri" w:cs="Calibri"/>
          <w:sz w:val="28"/>
          <w:szCs w:val="28"/>
        </w:rPr>
        <w:t>only 1.9% of managers had said nothing had worked well.</w:t>
      </w:r>
    </w:p>
    <w:tbl>
      <w:tblPr>
        <w:tblStyle w:val="TableGrid"/>
        <w:tblW w:w="0" w:type="auto"/>
        <w:tblLayout w:type="fixed"/>
        <w:tblLook w:val="06A0" w:firstRow="1" w:lastRow="0" w:firstColumn="1" w:lastColumn="0" w:noHBand="1" w:noVBand="1"/>
      </w:tblPr>
      <w:tblGrid>
        <w:gridCol w:w="4508"/>
        <w:gridCol w:w="1110"/>
      </w:tblGrid>
      <w:tr w:rsidR="153FC21F" w:rsidTr="153FC21F" w14:paraId="3EDAD861" w14:textId="77777777">
        <w:tc>
          <w:tcPr>
            <w:tcW w:w="4508" w:type="dxa"/>
          </w:tcPr>
          <w:p w:rsidR="5EF6BD50" w:rsidP="153FC21F" w:rsidRDefault="5EF6BD50" w14:paraId="1979D12E" w14:textId="3CA760AE">
            <w:pPr>
              <w:rPr>
                <w:rFonts w:ascii="Calibri" w:hAnsi="Calibri" w:eastAsia="Calibri" w:cs="Calibri"/>
                <w:sz w:val="28"/>
                <w:szCs w:val="28"/>
              </w:rPr>
            </w:pPr>
            <w:r w:rsidRPr="153FC21F">
              <w:rPr>
                <w:rFonts w:ascii="Calibri" w:hAnsi="Calibri" w:eastAsia="Calibri" w:cs="Calibri"/>
                <w:sz w:val="28"/>
                <w:szCs w:val="28"/>
              </w:rPr>
              <w:t>No commute</w:t>
            </w:r>
          </w:p>
        </w:tc>
        <w:tc>
          <w:tcPr>
            <w:tcW w:w="1110" w:type="dxa"/>
          </w:tcPr>
          <w:p w:rsidR="5EF6BD50" w:rsidP="153FC21F" w:rsidRDefault="5EF6BD50" w14:paraId="6A635FAE" w14:textId="78AF138C">
            <w:pPr>
              <w:rPr>
                <w:rFonts w:ascii="Calibri" w:hAnsi="Calibri" w:eastAsia="Calibri" w:cs="Calibri"/>
                <w:sz w:val="28"/>
                <w:szCs w:val="28"/>
              </w:rPr>
            </w:pPr>
            <w:r w:rsidRPr="153FC21F">
              <w:rPr>
                <w:rFonts w:ascii="Calibri" w:hAnsi="Calibri" w:eastAsia="Calibri" w:cs="Calibri"/>
                <w:sz w:val="28"/>
                <w:szCs w:val="28"/>
              </w:rPr>
              <w:t>49.0%</w:t>
            </w:r>
          </w:p>
        </w:tc>
      </w:tr>
      <w:tr w:rsidR="153FC21F" w:rsidTr="153FC21F" w14:paraId="0EC1618A" w14:textId="77777777">
        <w:tc>
          <w:tcPr>
            <w:tcW w:w="4508" w:type="dxa"/>
          </w:tcPr>
          <w:p w:rsidR="5EF6BD50" w:rsidP="153FC21F" w:rsidRDefault="5EF6BD50" w14:paraId="446631DF" w14:textId="12C7D973">
            <w:pPr>
              <w:rPr>
                <w:rFonts w:ascii="Calibri" w:hAnsi="Calibri" w:eastAsia="Calibri" w:cs="Calibri"/>
                <w:sz w:val="28"/>
                <w:szCs w:val="28"/>
              </w:rPr>
            </w:pPr>
            <w:r w:rsidRPr="153FC21F">
              <w:rPr>
                <w:rFonts w:ascii="Calibri" w:hAnsi="Calibri" w:eastAsia="Calibri" w:cs="Calibri"/>
                <w:sz w:val="28"/>
                <w:szCs w:val="28"/>
              </w:rPr>
              <w:t>Reduction of non-essential meetings</w:t>
            </w:r>
          </w:p>
        </w:tc>
        <w:tc>
          <w:tcPr>
            <w:tcW w:w="1110" w:type="dxa"/>
          </w:tcPr>
          <w:p w:rsidR="5EF6BD50" w:rsidP="153FC21F" w:rsidRDefault="5EF6BD50" w14:paraId="6E60586C" w14:textId="5C450EDA">
            <w:pPr>
              <w:rPr>
                <w:rFonts w:ascii="Calibri" w:hAnsi="Calibri" w:eastAsia="Calibri" w:cs="Calibri"/>
                <w:sz w:val="28"/>
                <w:szCs w:val="28"/>
              </w:rPr>
            </w:pPr>
            <w:r w:rsidRPr="153FC21F">
              <w:rPr>
                <w:rFonts w:ascii="Calibri" w:hAnsi="Calibri" w:eastAsia="Calibri" w:cs="Calibri"/>
                <w:sz w:val="28"/>
                <w:szCs w:val="28"/>
              </w:rPr>
              <w:t>46.3%</w:t>
            </w:r>
          </w:p>
        </w:tc>
      </w:tr>
      <w:tr w:rsidR="153FC21F" w:rsidTr="153FC21F" w14:paraId="5DD8E0DB" w14:textId="77777777">
        <w:tc>
          <w:tcPr>
            <w:tcW w:w="4508" w:type="dxa"/>
          </w:tcPr>
          <w:p w:rsidR="5EF6BD50" w:rsidP="153FC21F" w:rsidRDefault="5EF6BD50" w14:paraId="277C311B" w14:textId="0AD1A370">
            <w:pPr>
              <w:rPr>
                <w:rFonts w:ascii="Calibri" w:hAnsi="Calibri" w:eastAsia="Calibri" w:cs="Calibri"/>
                <w:sz w:val="28"/>
                <w:szCs w:val="28"/>
              </w:rPr>
            </w:pPr>
            <w:r w:rsidRPr="153FC21F">
              <w:rPr>
                <w:rFonts w:ascii="Calibri" w:hAnsi="Calibri" w:eastAsia="Calibri" w:cs="Calibri"/>
                <w:sz w:val="28"/>
                <w:szCs w:val="28"/>
              </w:rPr>
              <w:t>Less distractions than the office</w:t>
            </w:r>
          </w:p>
        </w:tc>
        <w:tc>
          <w:tcPr>
            <w:tcW w:w="1110" w:type="dxa"/>
          </w:tcPr>
          <w:p w:rsidR="5EF6BD50" w:rsidP="153FC21F" w:rsidRDefault="5EF6BD50" w14:paraId="51DD1E31" w14:textId="2FDA481E">
            <w:pPr>
              <w:rPr>
                <w:rFonts w:ascii="Calibri" w:hAnsi="Calibri" w:eastAsia="Calibri" w:cs="Calibri"/>
                <w:sz w:val="28"/>
                <w:szCs w:val="28"/>
              </w:rPr>
            </w:pPr>
            <w:r w:rsidRPr="153FC21F">
              <w:rPr>
                <w:rFonts w:ascii="Calibri" w:hAnsi="Calibri" w:eastAsia="Calibri" w:cs="Calibri"/>
                <w:sz w:val="28"/>
                <w:szCs w:val="28"/>
              </w:rPr>
              <w:t>41.2%</w:t>
            </w:r>
          </w:p>
        </w:tc>
      </w:tr>
      <w:tr w:rsidR="153FC21F" w:rsidTr="153FC21F" w14:paraId="68892477" w14:textId="77777777">
        <w:tc>
          <w:tcPr>
            <w:tcW w:w="4508" w:type="dxa"/>
          </w:tcPr>
          <w:p w:rsidR="5EF6BD50" w:rsidP="153FC21F" w:rsidRDefault="5EF6BD50" w14:paraId="6BC9523A" w14:textId="689EFFB6">
            <w:pPr>
              <w:rPr>
                <w:rFonts w:ascii="Calibri" w:hAnsi="Calibri" w:eastAsia="Calibri" w:cs="Calibri"/>
                <w:sz w:val="28"/>
                <w:szCs w:val="28"/>
              </w:rPr>
            </w:pPr>
            <w:r w:rsidRPr="153FC21F">
              <w:rPr>
                <w:rFonts w:ascii="Calibri" w:hAnsi="Calibri" w:eastAsia="Calibri" w:cs="Calibri"/>
                <w:sz w:val="28"/>
                <w:szCs w:val="28"/>
              </w:rPr>
              <w:t>Increased productivity</w:t>
            </w:r>
          </w:p>
        </w:tc>
        <w:tc>
          <w:tcPr>
            <w:tcW w:w="1110" w:type="dxa"/>
          </w:tcPr>
          <w:p w:rsidR="5EF6BD50" w:rsidP="153FC21F" w:rsidRDefault="5EF6BD50" w14:paraId="2FC8082C" w14:textId="53329DC3">
            <w:pPr>
              <w:rPr>
                <w:rFonts w:ascii="Calibri" w:hAnsi="Calibri" w:eastAsia="Calibri" w:cs="Calibri"/>
                <w:sz w:val="28"/>
                <w:szCs w:val="28"/>
              </w:rPr>
            </w:pPr>
            <w:r w:rsidRPr="153FC21F">
              <w:rPr>
                <w:rFonts w:ascii="Calibri" w:hAnsi="Calibri" w:eastAsia="Calibri" w:cs="Calibri"/>
                <w:sz w:val="28"/>
                <w:szCs w:val="28"/>
              </w:rPr>
              <w:t>32.2%</w:t>
            </w:r>
          </w:p>
        </w:tc>
      </w:tr>
      <w:tr w:rsidR="153FC21F" w:rsidTr="153FC21F" w14:paraId="71B87089" w14:textId="77777777">
        <w:tc>
          <w:tcPr>
            <w:tcW w:w="4508" w:type="dxa"/>
          </w:tcPr>
          <w:p w:rsidR="5EF6BD50" w:rsidP="153FC21F" w:rsidRDefault="5EF6BD50" w14:paraId="3DDA00F4" w14:textId="00885134">
            <w:pPr>
              <w:rPr>
                <w:rFonts w:ascii="Calibri" w:hAnsi="Calibri" w:eastAsia="Calibri" w:cs="Calibri"/>
                <w:sz w:val="28"/>
                <w:szCs w:val="28"/>
              </w:rPr>
            </w:pPr>
            <w:r w:rsidRPr="153FC21F">
              <w:rPr>
                <w:rFonts w:ascii="Calibri" w:hAnsi="Calibri" w:eastAsia="Calibri" w:cs="Calibri"/>
                <w:sz w:val="28"/>
                <w:szCs w:val="28"/>
              </w:rPr>
              <w:t>Greater autonomy</w:t>
            </w:r>
          </w:p>
        </w:tc>
        <w:tc>
          <w:tcPr>
            <w:tcW w:w="1110" w:type="dxa"/>
          </w:tcPr>
          <w:p w:rsidR="5EF6BD50" w:rsidP="153FC21F" w:rsidRDefault="5EF6BD50" w14:paraId="51C0B788" w14:textId="273814F4">
            <w:pPr>
              <w:rPr>
                <w:rFonts w:ascii="Calibri" w:hAnsi="Calibri" w:eastAsia="Calibri" w:cs="Calibri"/>
                <w:sz w:val="28"/>
                <w:szCs w:val="28"/>
              </w:rPr>
            </w:pPr>
            <w:r w:rsidRPr="153FC21F">
              <w:rPr>
                <w:rFonts w:ascii="Calibri" w:hAnsi="Calibri" w:eastAsia="Calibri" w:cs="Calibri"/>
                <w:sz w:val="28"/>
                <w:szCs w:val="28"/>
              </w:rPr>
              <w:t>28.4%</w:t>
            </w:r>
          </w:p>
        </w:tc>
      </w:tr>
      <w:tr w:rsidR="153FC21F" w:rsidTr="153FC21F" w14:paraId="7E068ACE" w14:textId="77777777">
        <w:tc>
          <w:tcPr>
            <w:tcW w:w="4508" w:type="dxa"/>
          </w:tcPr>
          <w:p w:rsidR="5EF6BD50" w:rsidP="153FC21F" w:rsidRDefault="5EF6BD50" w14:paraId="5EB74265" w14:textId="3A450BCF">
            <w:pPr>
              <w:rPr>
                <w:rFonts w:ascii="Calibri" w:hAnsi="Calibri" w:eastAsia="Calibri" w:cs="Calibri"/>
                <w:sz w:val="28"/>
                <w:szCs w:val="28"/>
              </w:rPr>
            </w:pPr>
            <w:r w:rsidRPr="153FC21F">
              <w:rPr>
                <w:rFonts w:ascii="Calibri" w:hAnsi="Calibri" w:eastAsia="Calibri" w:cs="Calibri"/>
                <w:sz w:val="28"/>
                <w:szCs w:val="28"/>
              </w:rPr>
              <w:t>Nothing has worked well.</w:t>
            </w:r>
          </w:p>
        </w:tc>
        <w:tc>
          <w:tcPr>
            <w:tcW w:w="1110" w:type="dxa"/>
          </w:tcPr>
          <w:p w:rsidR="5EF6BD50" w:rsidP="153FC21F" w:rsidRDefault="5EF6BD50" w14:paraId="73E61CF9" w14:textId="1075A6C3">
            <w:pPr>
              <w:rPr>
                <w:rFonts w:ascii="Calibri" w:hAnsi="Calibri" w:eastAsia="Calibri" w:cs="Calibri"/>
                <w:sz w:val="28"/>
                <w:szCs w:val="28"/>
              </w:rPr>
            </w:pPr>
            <w:r w:rsidRPr="153FC21F">
              <w:rPr>
                <w:rFonts w:ascii="Calibri" w:hAnsi="Calibri" w:eastAsia="Calibri" w:cs="Calibri"/>
                <w:sz w:val="28"/>
                <w:szCs w:val="28"/>
              </w:rPr>
              <w:t>1.9%</w:t>
            </w:r>
          </w:p>
        </w:tc>
      </w:tr>
    </w:tbl>
    <w:p w:rsidR="153FC21F" w:rsidP="153FC21F" w:rsidRDefault="153FC21F" w14:paraId="7AA59702" w14:textId="74FBDF16">
      <w:pPr>
        <w:rPr>
          <w:rFonts w:ascii="Calibri" w:hAnsi="Calibri" w:eastAsia="Calibri" w:cs="Calibri"/>
          <w:sz w:val="28"/>
          <w:szCs w:val="28"/>
        </w:rPr>
      </w:pPr>
    </w:p>
    <w:p w:rsidR="5C2232B8" w:rsidP="153FC21F" w:rsidRDefault="5C2232B8" w14:paraId="74568E5D" w14:textId="27DE3318">
      <w:pPr>
        <w:rPr>
          <w:rFonts w:ascii="Calibri" w:hAnsi="Calibri" w:eastAsia="Calibri" w:cs="Calibri"/>
          <w:sz w:val="28"/>
          <w:szCs w:val="28"/>
        </w:rPr>
      </w:pPr>
      <w:r w:rsidRPr="153FC21F">
        <w:rPr>
          <w:rFonts w:ascii="Calibri" w:hAnsi="Calibri" w:eastAsia="Calibri" w:cs="Calibri"/>
          <w:sz w:val="28"/>
          <w:szCs w:val="28"/>
        </w:rPr>
        <w:t>The report also highlighted that 56% of managers thought the change to homeworking had gone better than expected.</w:t>
      </w:r>
    </w:p>
    <w:p w:rsidR="710AF79B" w:rsidP="153FC21F" w:rsidRDefault="710AF79B" w14:paraId="3FD10240" w14:textId="221EB684">
      <w:pPr>
        <w:rPr>
          <w:rFonts w:ascii="Calibri" w:hAnsi="Calibri" w:eastAsia="Calibri" w:cs="Calibri"/>
          <w:sz w:val="28"/>
          <w:szCs w:val="28"/>
        </w:rPr>
      </w:pPr>
      <w:r w:rsidRPr="153FC21F">
        <w:rPr>
          <w:rFonts w:ascii="Calibri" w:hAnsi="Calibri" w:eastAsia="Calibri" w:cs="Calibri"/>
          <w:sz w:val="28"/>
          <w:szCs w:val="28"/>
        </w:rPr>
        <w:t>For a</w:t>
      </w:r>
      <w:r w:rsidRPr="153FC21F" w:rsidR="0F024F66">
        <w:rPr>
          <w:rFonts w:ascii="Calibri" w:hAnsi="Calibri" w:eastAsia="Calibri" w:cs="Calibri"/>
          <w:sz w:val="28"/>
          <w:szCs w:val="28"/>
        </w:rPr>
        <w:t>n</w:t>
      </w:r>
      <w:r w:rsidRPr="153FC21F">
        <w:rPr>
          <w:rFonts w:ascii="Calibri" w:hAnsi="Calibri" w:eastAsia="Calibri" w:cs="Calibri"/>
          <w:sz w:val="28"/>
          <w:szCs w:val="28"/>
        </w:rPr>
        <w:t xml:space="preserve"> unplanned change of such </w:t>
      </w:r>
      <w:r w:rsidRPr="153FC21F" w:rsidR="6537F5FD">
        <w:rPr>
          <w:rFonts w:ascii="Calibri" w:hAnsi="Calibri" w:eastAsia="Calibri" w:cs="Calibri"/>
          <w:sz w:val="28"/>
          <w:szCs w:val="28"/>
        </w:rPr>
        <w:t xml:space="preserve">a </w:t>
      </w:r>
      <w:r w:rsidRPr="153FC21F">
        <w:rPr>
          <w:rFonts w:ascii="Calibri" w:hAnsi="Calibri" w:eastAsia="Calibri" w:cs="Calibri"/>
          <w:sz w:val="28"/>
          <w:szCs w:val="28"/>
        </w:rPr>
        <w:t>significan</w:t>
      </w:r>
      <w:r w:rsidRPr="153FC21F" w:rsidR="71E5947C">
        <w:rPr>
          <w:rFonts w:ascii="Calibri" w:hAnsi="Calibri" w:eastAsia="Calibri" w:cs="Calibri"/>
          <w:sz w:val="28"/>
          <w:szCs w:val="28"/>
        </w:rPr>
        <w:t>t nature,</w:t>
      </w:r>
      <w:r w:rsidRPr="153FC21F">
        <w:rPr>
          <w:rFonts w:ascii="Calibri" w:hAnsi="Calibri" w:eastAsia="Calibri" w:cs="Calibri"/>
          <w:sz w:val="28"/>
          <w:szCs w:val="28"/>
        </w:rPr>
        <w:t xml:space="preserve"> this </w:t>
      </w:r>
      <w:r w:rsidRPr="153FC21F" w:rsidR="50530CA3">
        <w:rPr>
          <w:rFonts w:ascii="Calibri" w:hAnsi="Calibri" w:eastAsia="Calibri" w:cs="Calibri"/>
          <w:sz w:val="28"/>
          <w:szCs w:val="28"/>
        </w:rPr>
        <w:t>would suggest the transition was implemented very well by a lot of companies</w:t>
      </w:r>
      <w:r w:rsidRPr="153FC21F" w:rsidR="6C16FA5A">
        <w:rPr>
          <w:rFonts w:ascii="Calibri" w:hAnsi="Calibri" w:eastAsia="Calibri" w:cs="Calibri"/>
          <w:sz w:val="28"/>
          <w:szCs w:val="28"/>
        </w:rPr>
        <w:t>,</w:t>
      </w:r>
      <w:r w:rsidRPr="153FC21F" w:rsidR="50530CA3">
        <w:rPr>
          <w:rFonts w:ascii="Calibri" w:hAnsi="Calibri" w:eastAsia="Calibri" w:cs="Calibri"/>
          <w:sz w:val="28"/>
          <w:szCs w:val="28"/>
        </w:rPr>
        <w:t xml:space="preserve"> or al</w:t>
      </w:r>
      <w:r w:rsidRPr="153FC21F" w:rsidR="32DC0B72">
        <w:rPr>
          <w:rFonts w:ascii="Calibri" w:hAnsi="Calibri" w:eastAsia="Calibri" w:cs="Calibri"/>
          <w:sz w:val="28"/>
          <w:szCs w:val="28"/>
        </w:rPr>
        <w:t xml:space="preserve">ternatively it could demonstrate an elevated level of </w:t>
      </w:r>
      <w:r w:rsidRPr="153FC21F" w:rsidR="5C07A691">
        <w:rPr>
          <w:rFonts w:ascii="Calibri" w:hAnsi="Calibri" w:eastAsia="Calibri" w:cs="Calibri"/>
          <w:sz w:val="28"/>
          <w:szCs w:val="28"/>
        </w:rPr>
        <w:t>scepticism</w:t>
      </w:r>
      <w:r w:rsidRPr="153FC21F" w:rsidR="32DC0B72">
        <w:rPr>
          <w:rFonts w:ascii="Calibri" w:hAnsi="Calibri" w:eastAsia="Calibri" w:cs="Calibri"/>
          <w:sz w:val="28"/>
          <w:szCs w:val="28"/>
        </w:rPr>
        <w:t xml:space="preserve"> on the part o</w:t>
      </w:r>
      <w:r w:rsidRPr="153FC21F" w:rsidR="05E58365">
        <w:rPr>
          <w:rFonts w:ascii="Calibri" w:hAnsi="Calibri" w:eastAsia="Calibri" w:cs="Calibri"/>
          <w:sz w:val="28"/>
          <w:szCs w:val="28"/>
        </w:rPr>
        <w:t>f these managers</w:t>
      </w:r>
      <w:r w:rsidRPr="153FC21F" w:rsidR="07A5337F">
        <w:rPr>
          <w:rFonts w:ascii="Calibri" w:hAnsi="Calibri" w:eastAsia="Calibri" w:cs="Calibri"/>
          <w:sz w:val="28"/>
          <w:szCs w:val="28"/>
        </w:rPr>
        <w:t xml:space="preserve"> for a momentous change like this to be successfully completed.</w:t>
      </w:r>
    </w:p>
    <w:p w:rsidR="458708B1" w:rsidP="153FC21F" w:rsidRDefault="458708B1" w14:paraId="76736DE9" w14:textId="09AF6145">
      <w:pPr>
        <w:rPr>
          <w:rFonts w:ascii="Calibri" w:hAnsi="Calibri" w:eastAsia="Calibri" w:cs="Calibri"/>
          <w:sz w:val="28"/>
          <w:szCs w:val="28"/>
        </w:rPr>
      </w:pPr>
      <w:r w:rsidRPr="153FC21F">
        <w:rPr>
          <w:rFonts w:ascii="Calibri" w:hAnsi="Calibri" w:eastAsia="Calibri" w:cs="Calibri"/>
          <w:sz w:val="28"/>
          <w:szCs w:val="28"/>
        </w:rPr>
        <w:t xml:space="preserve">Either way this demonstrates the flexibility that is required in modern </w:t>
      </w:r>
      <w:r w:rsidRPr="153FC21F" w:rsidR="24D97B4A">
        <w:rPr>
          <w:rFonts w:ascii="Calibri" w:hAnsi="Calibri" w:eastAsia="Calibri" w:cs="Calibri"/>
          <w:sz w:val="28"/>
          <w:szCs w:val="28"/>
        </w:rPr>
        <w:t xml:space="preserve">businesses </w:t>
      </w:r>
      <w:r w:rsidRPr="153FC21F">
        <w:rPr>
          <w:rFonts w:ascii="Calibri" w:hAnsi="Calibri" w:eastAsia="Calibri" w:cs="Calibri"/>
          <w:sz w:val="28"/>
          <w:szCs w:val="28"/>
        </w:rPr>
        <w:t xml:space="preserve">to evolve </w:t>
      </w:r>
      <w:r w:rsidRPr="153FC21F" w:rsidR="278177CD">
        <w:rPr>
          <w:rFonts w:ascii="Calibri" w:hAnsi="Calibri" w:eastAsia="Calibri" w:cs="Calibri"/>
          <w:sz w:val="28"/>
          <w:szCs w:val="28"/>
        </w:rPr>
        <w:t xml:space="preserve">in these rapidly </w:t>
      </w:r>
      <w:r w:rsidRPr="153FC21F">
        <w:rPr>
          <w:rFonts w:ascii="Calibri" w:hAnsi="Calibri" w:eastAsia="Calibri" w:cs="Calibri"/>
          <w:sz w:val="28"/>
          <w:szCs w:val="28"/>
        </w:rPr>
        <w:t>changing times.</w:t>
      </w:r>
      <w:r w:rsidRPr="153FC21F" w:rsidR="72648D7B">
        <w:rPr>
          <w:rFonts w:ascii="Calibri" w:hAnsi="Calibri" w:eastAsia="Calibri" w:cs="Calibri"/>
          <w:sz w:val="28"/>
          <w:szCs w:val="28"/>
        </w:rPr>
        <w:t xml:space="preserve"> </w:t>
      </w:r>
    </w:p>
    <w:p w:rsidR="209A1E38" w:rsidP="153FC21F" w:rsidRDefault="209A1E38" w14:paraId="3C7F1E6D" w14:textId="65B6DC36">
      <w:pPr>
        <w:rPr>
          <w:rFonts w:ascii="Calibri" w:hAnsi="Calibri" w:eastAsia="Calibri" w:cs="Calibri"/>
          <w:sz w:val="28"/>
          <w:szCs w:val="28"/>
        </w:rPr>
      </w:pPr>
      <w:r w:rsidRPr="153FC21F">
        <w:rPr>
          <w:rFonts w:ascii="Calibri" w:hAnsi="Calibri" w:eastAsia="Calibri" w:cs="Calibri"/>
          <w:sz w:val="28"/>
          <w:szCs w:val="28"/>
        </w:rPr>
        <w:t>However,</w:t>
      </w:r>
      <w:r w:rsidRPr="153FC21F" w:rsidR="09095CD2">
        <w:rPr>
          <w:rFonts w:ascii="Calibri" w:hAnsi="Calibri" w:eastAsia="Calibri" w:cs="Calibri"/>
          <w:sz w:val="28"/>
          <w:szCs w:val="28"/>
        </w:rPr>
        <w:t xml:space="preserve"> the report did highlight a few drawbacks and disadvantages to remote working too. The </w:t>
      </w:r>
      <w:r w:rsidRPr="153FC21F" w:rsidR="4147AB9F">
        <w:rPr>
          <w:rFonts w:ascii="Calibri" w:hAnsi="Calibri" w:eastAsia="Calibri" w:cs="Calibri"/>
          <w:sz w:val="28"/>
          <w:szCs w:val="28"/>
        </w:rPr>
        <w:t>ma</w:t>
      </w:r>
      <w:r w:rsidRPr="153FC21F" w:rsidR="08B15457">
        <w:rPr>
          <w:rFonts w:ascii="Calibri" w:hAnsi="Calibri" w:eastAsia="Calibri" w:cs="Calibri"/>
          <w:sz w:val="28"/>
          <w:szCs w:val="28"/>
        </w:rPr>
        <w:t>in problem that was sited was system issues.</w:t>
      </w:r>
    </w:p>
    <w:p w:rsidR="08B15457" w:rsidP="153FC21F" w:rsidRDefault="08B15457" w14:paraId="47054D03" w14:textId="74EF153E">
      <w:pPr>
        <w:rPr>
          <w:rFonts w:ascii="Calibri" w:hAnsi="Calibri" w:eastAsia="Calibri" w:cs="Calibri"/>
          <w:sz w:val="28"/>
          <w:szCs w:val="28"/>
        </w:rPr>
      </w:pPr>
      <w:r w:rsidRPr="3A2AF200">
        <w:rPr>
          <w:rFonts w:ascii="Calibri" w:hAnsi="Calibri" w:eastAsia="Calibri" w:cs="Calibri"/>
          <w:sz w:val="28"/>
          <w:szCs w:val="28"/>
        </w:rPr>
        <w:t xml:space="preserve">Of course, not being in a </w:t>
      </w:r>
      <w:r w:rsidRPr="3A2AF200" w:rsidR="6C0C3031">
        <w:rPr>
          <w:rFonts w:ascii="Calibri" w:hAnsi="Calibri" w:eastAsia="Calibri" w:cs="Calibri"/>
          <w:sz w:val="28"/>
          <w:szCs w:val="28"/>
        </w:rPr>
        <w:t>purpose-built</w:t>
      </w:r>
      <w:r w:rsidRPr="3A2AF200">
        <w:rPr>
          <w:rFonts w:ascii="Calibri" w:hAnsi="Calibri" w:eastAsia="Calibri" w:cs="Calibri"/>
          <w:sz w:val="28"/>
          <w:szCs w:val="28"/>
        </w:rPr>
        <w:t xml:space="preserve"> building does mean that </w:t>
      </w:r>
      <w:r w:rsidRPr="3A2AF200" w:rsidR="57236B4E">
        <w:rPr>
          <w:rFonts w:ascii="Calibri" w:hAnsi="Calibri" w:eastAsia="Calibri" w:cs="Calibri"/>
          <w:sz w:val="28"/>
          <w:szCs w:val="28"/>
        </w:rPr>
        <w:t xml:space="preserve">technology is </w:t>
      </w:r>
      <w:r w:rsidRPr="3A2AF200" w:rsidR="010D2588">
        <w:rPr>
          <w:rFonts w:ascii="Calibri" w:hAnsi="Calibri" w:eastAsia="Calibri" w:cs="Calibri"/>
          <w:sz w:val="28"/>
          <w:szCs w:val="28"/>
        </w:rPr>
        <w:t>limited,</w:t>
      </w:r>
      <w:r w:rsidRPr="3A2AF200" w:rsidR="57236B4E">
        <w:rPr>
          <w:rFonts w:ascii="Calibri" w:hAnsi="Calibri" w:eastAsia="Calibri" w:cs="Calibri"/>
          <w:sz w:val="28"/>
          <w:szCs w:val="28"/>
        </w:rPr>
        <w:t xml:space="preserve"> </w:t>
      </w:r>
      <w:r w:rsidRPr="3A2AF200" w:rsidR="63AED03E">
        <w:rPr>
          <w:rFonts w:ascii="Calibri" w:hAnsi="Calibri" w:eastAsia="Calibri" w:cs="Calibri"/>
          <w:sz w:val="28"/>
          <w:szCs w:val="28"/>
        </w:rPr>
        <w:t>and connectivity has always been more of an issue working remotely.</w:t>
      </w:r>
    </w:p>
    <w:p w:rsidR="0FE5EC3E" w:rsidP="153FC21F" w:rsidRDefault="0FE5EC3E" w14:paraId="44B40672" w14:textId="53390A3E">
      <w:pPr>
        <w:rPr>
          <w:rFonts w:ascii="Calibri" w:hAnsi="Calibri" w:eastAsia="Calibri" w:cs="Calibri"/>
          <w:sz w:val="28"/>
          <w:szCs w:val="28"/>
        </w:rPr>
      </w:pPr>
      <w:r w:rsidRPr="153FC21F">
        <w:rPr>
          <w:rFonts w:ascii="Calibri" w:hAnsi="Calibri" w:eastAsia="Calibri" w:cs="Calibri"/>
          <w:sz w:val="28"/>
          <w:szCs w:val="28"/>
        </w:rPr>
        <w:t>Managers and staff are not working with the support of mainframe servers and don’t have face to face technical support.</w:t>
      </w:r>
    </w:p>
    <w:p w:rsidR="48A86D2D" w:rsidP="153FC21F" w:rsidRDefault="48A86D2D" w14:paraId="26DD1E31" w14:textId="43248698">
      <w:pPr>
        <w:rPr>
          <w:rFonts w:ascii="Calibri" w:hAnsi="Calibri" w:eastAsia="Calibri" w:cs="Calibri"/>
          <w:sz w:val="28"/>
          <w:szCs w:val="28"/>
        </w:rPr>
      </w:pPr>
      <w:r w:rsidRPr="153FC21F">
        <w:rPr>
          <w:rFonts w:ascii="Calibri" w:hAnsi="Calibri" w:eastAsia="Calibri" w:cs="Calibri"/>
          <w:sz w:val="28"/>
          <w:szCs w:val="28"/>
        </w:rPr>
        <w:t xml:space="preserve">36.2% of managers </w:t>
      </w:r>
      <w:r w:rsidRPr="153FC21F" w:rsidR="39250AC8">
        <w:rPr>
          <w:rFonts w:ascii="Calibri" w:hAnsi="Calibri" w:eastAsia="Calibri" w:cs="Calibri"/>
          <w:sz w:val="28"/>
          <w:szCs w:val="28"/>
        </w:rPr>
        <w:t xml:space="preserve">reported </w:t>
      </w:r>
      <w:r w:rsidRPr="153FC21F">
        <w:rPr>
          <w:rFonts w:ascii="Calibri" w:hAnsi="Calibri" w:eastAsia="Calibri" w:cs="Calibri"/>
          <w:sz w:val="28"/>
          <w:szCs w:val="28"/>
        </w:rPr>
        <w:t>that</w:t>
      </w:r>
      <w:r w:rsidRPr="153FC21F" w:rsidR="4CF94D6F">
        <w:rPr>
          <w:rFonts w:ascii="Calibri" w:hAnsi="Calibri" w:eastAsia="Calibri" w:cs="Calibri"/>
          <w:sz w:val="28"/>
          <w:szCs w:val="28"/>
        </w:rPr>
        <w:t xml:space="preserve"> techno</w:t>
      </w:r>
      <w:r w:rsidRPr="153FC21F" w:rsidR="6450FEF9">
        <w:rPr>
          <w:rFonts w:ascii="Calibri" w:hAnsi="Calibri" w:eastAsia="Calibri" w:cs="Calibri"/>
          <w:sz w:val="28"/>
          <w:szCs w:val="28"/>
        </w:rPr>
        <w:t>logy was poor working remotely, over 1 in 3. Depending on the severity of the</w:t>
      </w:r>
      <w:r w:rsidRPr="153FC21F" w:rsidR="310972AD">
        <w:rPr>
          <w:rFonts w:ascii="Calibri" w:hAnsi="Calibri" w:eastAsia="Calibri" w:cs="Calibri"/>
          <w:sz w:val="28"/>
          <w:szCs w:val="28"/>
        </w:rPr>
        <w:t>se issues, this is potentially a significant barrier working remotely.</w:t>
      </w:r>
    </w:p>
    <w:p w:rsidR="310972AD" w:rsidP="153FC21F" w:rsidRDefault="310972AD" w14:paraId="73C19293" w14:textId="3F005BA6">
      <w:pPr>
        <w:rPr>
          <w:rFonts w:ascii="Calibri" w:hAnsi="Calibri" w:eastAsia="Calibri" w:cs="Calibri"/>
          <w:sz w:val="28"/>
          <w:szCs w:val="28"/>
        </w:rPr>
      </w:pPr>
      <w:r w:rsidRPr="153FC21F">
        <w:rPr>
          <w:rFonts w:ascii="Calibri" w:hAnsi="Calibri" w:eastAsia="Calibri" w:cs="Calibri"/>
          <w:sz w:val="28"/>
          <w:szCs w:val="28"/>
        </w:rPr>
        <w:t>If for example this percentage was extrapolated to all the workforce then 1 in 3 workers could be unab</w:t>
      </w:r>
      <w:r w:rsidRPr="153FC21F" w:rsidR="7614EE42">
        <w:rPr>
          <w:rFonts w:ascii="Calibri" w:hAnsi="Calibri" w:eastAsia="Calibri" w:cs="Calibri"/>
          <w:sz w:val="28"/>
          <w:szCs w:val="28"/>
        </w:rPr>
        <w:t xml:space="preserve">le to provide the </w:t>
      </w:r>
      <w:r w:rsidRPr="153FC21F" w:rsidR="335B02A8">
        <w:rPr>
          <w:rFonts w:ascii="Calibri" w:hAnsi="Calibri" w:eastAsia="Calibri" w:cs="Calibri"/>
          <w:sz w:val="28"/>
          <w:szCs w:val="28"/>
        </w:rPr>
        <w:t>productivity,</w:t>
      </w:r>
      <w:r w:rsidRPr="153FC21F" w:rsidR="7614EE42">
        <w:rPr>
          <w:rFonts w:ascii="Calibri" w:hAnsi="Calibri" w:eastAsia="Calibri" w:cs="Calibri"/>
          <w:sz w:val="28"/>
          <w:szCs w:val="28"/>
        </w:rPr>
        <w:t xml:space="preserve"> they would normally produce working in the office.</w:t>
      </w:r>
    </w:p>
    <w:p w:rsidR="153FC21F" w:rsidP="153FC21F" w:rsidRDefault="153FC21F" w14:paraId="32896EB8" w14:textId="38F94588">
      <w:pPr>
        <w:rPr>
          <w:rFonts w:ascii="Calibri" w:hAnsi="Calibri" w:eastAsia="Calibri" w:cs="Calibri"/>
          <w:sz w:val="28"/>
          <w:szCs w:val="28"/>
        </w:rPr>
      </w:pPr>
    </w:p>
    <w:p w:rsidR="3A2AF200" w:rsidP="3A2AF200" w:rsidRDefault="3A2AF200" w14:paraId="52DAF691" w14:textId="26F09EE2">
      <w:pPr>
        <w:rPr>
          <w:rFonts w:ascii="Calibri" w:hAnsi="Calibri" w:eastAsia="Calibri" w:cs="Calibri"/>
          <w:sz w:val="28"/>
          <w:szCs w:val="28"/>
        </w:rPr>
      </w:pPr>
    </w:p>
    <w:p w:rsidR="153FC21F" w:rsidP="153FC21F" w:rsidRDefault="153FC21F" w14:paraId="793CF4BE" w14:textId="1D88DA18">
      <w:pPr>
        <w:rPr>
          <w:rFonts w:ascii="Calibri" w:hAnsi="Calibri" w:eastAsia="Calibri" w:cs="Calibri"/>
          <w:sz w:val="28"/>
          <w:szCs w:val="28"/>
        </w:rPr>
      </w:pPr>
    </w:p>
    <w:p w:rsidR="65822C05" w:rsidP="153FC21F" w:rsidRDefault="65822C05" w14:paraId="378A7E1F" w14:textId="29F11025">
      <w:pPr>
        <w:rPr>
          <w:rFonts w:ascii="Calibri" w:hAnsi="Calibri" w:eastAsia="Calibri" w:cs="Calibri"/>
          <w:sz w:val="28"/>
          <w:szCs w:val="28"/>
        </w:rPr>
      </w:pPr>
      <w:r w:rsidRPr="153FC21F">
        <w:rPr>
          <w:rFonts w:ascii="Calibri" w:hAnsi="Calibri" w:eastAsia="Calibri" w:cs="Calibri"/>
          <w:sz w:val="28"/>
          <w:szCs w:val="28"/>
        </w:rPr>
        <w:t xml:space="preserve">When asked </w:t>
      </w:r>
      <w:r w:rsidRPr="153FC21F" w:rsidR="67AB1BE5">
        <w:rPr>
          <w:rFonts w:ascii="Calibri" w:hAnsi="Calibri" w:eastAsia="Calibri" w:cs="Calibri"/>
          <w:sz w:val="28"/>
          <w:szCs w:val="28"/>
        </w:rPr>
        <w:t>if anything</w:t>
      </w:r>
      <w:r w:rsidRPr="153FC21F" w:rsidR="77968593">
        <w:rPr>
          <w:rFonts w:ascii="Calibri" w:hAnsi="Calibri" w:eastAsia="Calibri" w:cs="Calibri"/>
          <w:sz w:val="28"/>
          <w:szCs w:val="28"/>
        </w:rPr>
        <w:t xml:space="preserve"> </w:t>
      </w:r>
      <w:r w:rsidRPr="153FC21F" w:rsidR="67AB1BE5">
        <w:rPr>
          <w:rFonts w:ascii="Calibri" w:hAnsi="Calibri" w:eastAsia="Calibri" w:cs="Calibri"/>
          <w:sz w:val="28"/>
          <w:szCs w:val="28"/>
        </w:rPr>
        <w:t>about remote work</w:t>
      </w:r>
      <w:r w:rsidRPr="153FC21F" w:rsidR="598809FF">
        <w:rPr>
          <w:rFonts w:ascii="Calibri" w:hAnsi="Calibri" w:eastAsia="Calibri" w:cs="Calibri"/>
          <w:sz w:val="28"/>
          <w:szCs w:val="28"/>
        </w:rPr>
        <w:t>ing</w:t>
      </w:r>
      <w:r w:rsidRPr="153FC21F" w:rsidR="67AB1BE5">
        <w:rPr>
          <w:rFonts w:ascii="Calibri" w:hAnsi="Calibri" w:eastAsia="Calibri" w:cs="Calibri"/>
          <w:sz w:val="28"/>
          <w:szCs w:val="28"/>
        </w:rPr>
        <w:t xml:space="preserve"> </w:t>
      </w:r>
      <w:r w:rsidRPr="153FC21F" w:rsidR="75FFDBAF">
        <w:rPr>
          <w:rFonts w:ascii="Calibri" w:hAnsi="Calibri" w:eastAsia="Calibri" w:cs="Calibri"/>
          <w:sz w:val="28"/>
          <w:szCs w:val="28"/>
        </w:rPr>
        <w:t xml:space="preserve">worked poorly, managers </w:t>
      </w:r>
      <w:r w:rsidRPr="153FC21F" w:rsidR="3CB90683">
        <w:rPr>
          <w:rFonts w:ascii="Calibri" w:hAnsi="Calibri" w:eastAsia="Calibri" w:cs="Calibri"/>
          <w:sz w:val="28"/>
          <w:szCs w:val="28"/>
        </w:rPr>
        <w:t>responded</w:t>
      </w:r>
      <w:r w:rsidRPr="153FC21F" w:rsidR="75FFDBAF">
        <w:rPr>
          <w:rFonts w:ascii="Calibri" w:hAnsi="Calibri" w:eastAsia="Calibri" w:cs="Calibri"/>
          <w:sz w:val="28"/>
          <w:szCs w:val="28"/>
        </w:rPr>
        <w:t xml:space="preserve"> wi</w:t>
      </w:r>
      <w:r w:rsidRPr="153FC21F" w:rsidR="27C776EA">
        <w:rPr>
          <w:rFonts w:ascii="Calibri" w:hAnsi="Calibri" w:eastAsia="Calibri" w:cs="Calibri"/>
          <w:sz w:val="28"/>
          <w:szCs w:val="28"/>
        </w:rPr>
        <w:t>th the data below:</w:t>
      </w:r>
      <w:r w:rsidRPr="153FC21F" w:rsidR="67AB1BE5">
        <w:rPr>
          <w:rFonts w:ascii="Calibri" w:hAnsi="Calibri" w:eastAsia="Calibri" w:cs="Calibri"/>
          <w:sz w:val="28"/>
          <w:szCs w:val="28"/>
        </w:rPr>
        <w:t xml:space="preserve"> </w:t>
      </w:r>
    </w:p>
    <w:tbl>
      <w:tblPr>
        <w:tblStyle w:val="TableGrid"/>
        <w:tblW w:w="0" w:type="auto"/>
        <w:tblLayout w:type="fixed"/>
        <w:tblLook w:val="06A0" w:firstRow="1" w:lastRow="0" w:firstColumn="1" w:lastColumn="0" w:noHBand="1" w:noVBand="1"/>
      </w:tblPr>
      <w:tblGrid>
        <w:gridCol w:w="5130"/>
        <w:gridCol w:w="1230"/>
      </w:tblGrid>
      <w:tr w:rsidR="153FC21F" w:rsidTr="3A2AF200" w14:paraId="5E5A1A7A" w14:textId="77777777">
        <w:tc>
          <w:tcPr>
            <w:tcW w:w="5130" w:type="dxa"/>
          </w:tcPr>
          <w:p w:rsidR="0B84D7F2" w:rsidP="153FC21F" w:rsidRDefault="0B84D7F2" w14:paraId="391CCF5C" w14:textId="6E28C8D7">
            <w:pPr>
              <w:rPr>
                <w:rFonts w:ascii="Calibri" w:hAnsi="Calibri" w:eastAsia="Calibri" w:cs="Calibri"/>
                <w:sz w:val="28"/>
                <w:szCs w:val="28"/>
              </w:rPr>
            </w:pPr>
            <w:r w:rsidRPr="153FC21F">
              <w:rPr>
                <w:rFonts w:ascii="Calibri" w:hAnsi="Calibri" w:eastAsia="Calibri" w:cs="Calibri"/>
                <w:sz w:val="28"/>
                <w:szCs w:val="28"/>
              </w:rPr>
              <w:t>Technological issues</w:t>
            </w:r>
          </w:p>
        </w:tc>
        <w:tc>
          <w:tcPr>
            <w:tcW w:w="1230" w:type="dxa"/>
          </w:tcPr>
          <w:p w:rsidR="0B84D7F2" w:rsidP="153FC21F" w:rsidRDefault="0B84D7F2" w14:paraId="590044EB" w14:textId="1A26A539">
            <w:pPr>
              <w:rPr>
                <w:rFonts w:ascii="Calibri" w:hAnsi="Calibri" w:eastAsia="Calibri" w:cs="Calibri"/>
                <w:sz w:val="28"/>
                <w:szCs w:val="28"/>
              </w:rPr>
            </w:pPr>
            <w:r w:rsidRPr="153FC21F">
              <w:rPr>
                <w:rFonts w:ascii="Calibri" w:hAnsi="Calibri" w:eastAsia="Calibri" w:cs="Calibri"/>
                <w:sz w:val="28"/>
                <w:szCs w:val="28"/>
              </w:rPr>
              <w:t>36.2%</w:t>
            </w:r>
          </w:p>
        </w:tc>
      </w:tr>
      <w:tr w:rsidR="153FC21F" w:rsidTr="3A2AF200" w14:paraId="30B1B4F2" w14:textId="77777777">
        <w:tc>
          <w:tcPr>
            <w:tcW w:w="5130" w:type="dxa"/>
          </w:tcPr>
          <w:p w:rsidR="0B84D7F2" w:rsidP="153FC21F" w:rsidRDefault="0B84D7F2" w14:paraId="537D87C1" w14:textId="160C763F">
            <w:pPr>
              <w:rPr>
                <w:rFonts w:ascii="Calibri" w:hAnsi="Calibri" w:eastAsia="Calibri" w:cs="Calibri"/>
                <w:sz w:val="28"/>
                <w:szCs w:val="28"/>
              </w:rPr>
            </w:pPr>
            <w:r w:rsidRPr="153FC21F">
              <w:rPr>
                <w:rFonts w:ascii="Calibri" w:hAnsi="Calibri" w:eastAsia="Calibri" w:cs="Calibri"/>
                <w:sz w:val="28"/>
                <w:szCs w:val="28"/>
              </w:rPr>
              <w:t>Increased distractions at home</w:t>
            </w:r>
          </w:p>
        </w:tc>
        <w:tc>
          <w:tcPr>
            <w:tcW w:w="1230" w:type="dxa"/>
          </w:tcPr>
          <w:p w:rsidR="0B84D7F2" w:rsidP="153FC21F" w:rsidRDefault="0B84D7F2" w14:paraId="37F50935" w14:textId="055B2F4E">
            <w:pPr>
              <w:rPr>
                <w:rFonts w:ascii="Calibri" w:hAnsi="Calibri" w:eastAsia="Calibri" w:cs="Calibri"/>
                <w:sz w:val="28"/>
                <w:szCs w:val="28"/>
              </w:rPr>
            </w:pPr>
            <w:r w:rsidRPr="153FC21F">
              <w:rPr>
                <w:rFonts w:ascii="Calibri" w:hAnsi="Calibri" w:eastAsia="Calibri" w:cs="Calibri"/>
                <w:sz w:val="28"/>
                <w:szCs w:val="28"/>
              </w:rPr>
              <w:t>32.0%</w:t>
            </w:r>
          </w:p>
        </w:tc>
      </w:tr>
      <w:tr w:rsidR="153FC21F" w:rsidTr="3A2AF200" w14:paraId="6145331F" w14:textId="77777777">
        <w:tc>
          <w:tcPr>
            <w:tcW w:w="5130" w:type="dxa"/>
          </w:tcPr>
          <w:p w:rsidR="0B84D7F2" w:rsidP="153FC21F" w:rsidRDefault="0B84D7F2" w14:paraId="29EAC79B" w14:textId="439C1A6B">
            <w:pPr>
              <w:rPr>
                <w:rFonts w:ascii="Calibri" w:hAnsi="Calibri" w:eastAsia="Calibri" w:cs="Calibri"/>
                <w:sz w:val="28"/>
                <w:szCs w:val="28"/>
              </w:rPr>
            </w:pPr>
            <w:r w:rsidRPr="153FC21F">
              <w:rPr>
                <w:rFonts w:ascii="Calibri" w:hAnsi="Calibri" w:eastAsia="Calibri" w:cs="Calibri"/>
                <w:sz w:val="28"/>
                <w:szCs w:val="28"/>
              </w:rPr>
              <w:t>Reduced team cohesion</w:t>
            </w:r>
          </w:p>
        </w:tc>
        <w:tc>
          <w:tcPr>
            <w:tcW w:w="1230" w:type="dxa"/>
          </w:tcPr>
          <w:p w:rsidR="0B84D7F2" w:rsidP="153FC21F" w:rsidRDefault="0B84D7F2" w14:paraId="2DCBE068" w14:textId="31F6B0FC">
            <w:pPr>
              <w:rPr>
                <w:rFonts w:ascii="Calibri" w:hAnsi="Calibri" w:eastAsia="Calibri" w:cs="Calibri"/>
                <w:sz w:val="28"/>
                <w:szCs w:val="28"/>
              </w:rPr>
            </w:pPr>
            <w:r w:rsidRPr="153FC21F">
              <w:rPr>
                <w:rFonts w:ascii="Calibri" w:hAnsi="Calibri" w:eastAsia="Calibri" w:cs="Calibri"/>
                <w:sz w:val="28"/>
                <w:szCs w:val="28"/>
              </w:rPr>
              <w:t>30.5%</w:t>
            </w:r>
          </w:p>
        </w:tc>
      </w:tr>
      <w:tr w:rsidR="153FC21F" w:rsidTr="3A2AF200" w14:paraId="14FFB38A" w14:textId="77777777">
        <w:tc>
          <w:tcPr>
            <w:tcW w:w="5130" w:type="dxa"/>
          </w:tcPr>
          <w:p w:rsidR="4EE83FE0" w:rsidP="153FC21F" w:rsidRDefault="4EE83FE0" w14:paraId="5517FAA2" w14:textId="3CCA9DFB">
            <w:pPr>
              <w:rPr>
                <w:rFonts w:ascii="Calibri" w:hAnsi="Calibri" w:eastAsia="Calibri" w:cs="Calibri"/>
                <w:sz w:val="28"/>
                <w:szCs w:val="28"/>
              </w:rPr>
            </w:pPr>
            <w:r w:rsidRPr="153FC21F">
              <w:rPr>
                <w:rFonts w:ascii="Calibri" w:hAnsi="Calibri" w:eastAsia="Calibri" w:cs="Calibri"/>
                <w:sz w:val="28"/>
                <w:szCs w:val="28"/>
              </w:rPr>
              <w:t>Difficulties in communication</w:t>
            </w:r>
          </w:p>
        </w:tc>
        <w:tc>
          <w:tcPr>
            <w:tcW w:w="1230" w:type="dxa"/>
          </w:tcPr>
          <w:p w:rsidR="4EE83FE0" w:rsidP="153FC21F" w:rsidRDefault="4EE83FE0" w14:paraId="1B60C8C8" w14:textId="0D4AF940">
            <w:pPr>
              <w:rPr>
                <w:rFonts w:ascii="Calibri" w:hAnsi="Calibri" w:eastAsia="Calibri" w:cs="Calibri"/>
                <w:sz w:val="28"/>
                <w:szCs w:val="28"/>
              </w:rPr>
            </w:pPr>
            <w:r w:rsidRPr="153FC21F">
              <w:rPr>
                <w:rFonts w:ascii="Calibri" w:hAnsi="Calibri" w:eastAsia="Calibri" w:cs="Calibri"/>
                <w:sz w:val="28"/>
                <w:szCs w:val="28"/>
              </w:rPr>
              <w:t>30.3%</w:t>
            </w:r>
          </w:p>
        </w:tc>
      </w:tr>
      <w:tr w:rsidR="153FC21F" w:rsidTr="3A2AF200" w14:paraId="7B48491D" w14:textId="77777777">
        <w:tc>
          <w:tcPr>
            <w:tcW w:w="5130" w:type="dxa"/>
          </w:tcPr>
          <w:p w:rsidR="0B84D7F2" w:rsidP="153FC21F" w:rsidRDefault="79ACCFD2" w14:paraId="7879AB6C" w14:textId="36220871">
            <w:pPr>
              <w:rPr>
                <w:rFonts w:ascii="Calibri" w:hAnsi="Calibri" w:eastAsia="Calibri" w:cs="Calibri"/>
                <w:sz w:val="28"/>
                <w:szCs w:val="28"/>
              </w:rPr>
            </w:pPr>
            <w:r w:rsidRPr="3A2AF200">
              <w:rPr>
                <w:rFonts w:ascii="Calibri" w:hAnsi="Calibri" w:eastAsia="Calibri" w:cs="Calibri"/>
                <w:sz w:val="28"/>
                <w:szCs w:val="28"/>
              </w:rPr>
              <w:t xml:space="preserve">Teams are less </w:t>
            </w:r>
            <w:r w:rsidRPr="3A2AF200" w:rsidR="590AA85F">
              <w:rPr>
                <w:rFonts w:ascii="Calibri" w:hAnsi="Calibri" w:eastAsia="Calibri" w:cs="Calibri"/>
                <w:sz w:val="28"/>
                <w:szCs w:val="28"/>
              </w:rPr>
              <w:t>organized.</w:t>
            </w:r>
          </w:p>
        </w:tc>
        <w:tc>
          <w:tcPr>
            <w:tcW w:w="1230" w:type="dxa"/>
          </w:tcPr>
          <w:p w:rsidR="60126AE2" w:rsidP="153FC21F" w:rsidRDefault="60126AE2" w14:paraId="5593396D" w14:textId="41EAE80B">
            <w:pPr>
              <w:rPr>
                <w:rFonts w:ascii="Calibri" w:hAnsi="Calibri" w:eastAsia="Calibri" w:cs="Calibri"/>
                <w:sz w:val="28"/>
                <w:szCs w:val="28"/>
              </w:rPr>
            </w:pPr>
            <w:r w:rsidRPr="153FC21F">
              <w:rPr>
                <w:rFonts w:ascii="Calibri" w:hAnsi="Calibri" w:eastAsia="Calibri" w:cs="Calibri"/>
                <w:sz w:val="28"/>
                <w:szCs w:val="28"/>
              </w:rPr>
              <w:t>23.3%</w:t>
            </w:r>
          </w:p>
        </w:tc>
      </w:tr>
      <w:tr w:rsidR="153FC21F" w:rsidTr="3A2AF200" w14:paraId="64EBDF16" w14:textId="77777777">
        <w:tc>
          <w:tcPr>
            <w:tcW w:w="5130" w:type="dxa"/>
          </w:tcPr>
          <w:p w:rsidR="60126AE2" w:rsidP="153FC21F" w:rsidRDefault="60126AE2" w14:paraId="5E008EE8" w14:textId="390C83E8">
            <w:pPr>
              <w:rPr>
                <w:rFonts w:ascii="Calibri" w:hAnsi="Calibri" w:eastAsia="Calibri" w:cs="Calibri"/>
                <w:sz w:val="28"/>
                <w:szCs w:val="28"/>
              </w:rPr>
            </w:pPr>
            <w:r w:rsidRPr="153FC21F">
              <w:rPr>
                <w:rFonts w:ascii="Calibri" w:hAnsi="Calibri" w:eastAsia="Calibri" w:cs="Calibri"/>
                <w:sz w:val="28"/>
                <w:szCs w:val="28"/>
              </w:rPr>
              <w:t>Less productivity</w:t>
            </w:r>
          </w:p>
        </w:tc>
        <w:tc>
          <w:tcPr>
            <w:tcW w:w="1230" w:type="dxa"/>
          </w:tcPr>
          <w:p w:rsidR="60126AE2" w:rsidP="153FC21F" w:rsidRDefault="60126AE2" w14:paraId="758577FC" w14:textId="137B37EC">
            <w:pPr>
              <w:rPr>
                <w:rFonts w:ascii="Calibri" w:hAnsi="Calibri" w:eastAsia="Calibri" w:cs="Calibri"/>
                <w:sz w:val="28"/>
                <w:szCs w:val="28"/>
              </w:rPr>
            </w:pPr>
            <w:r w:rsidRPr="153FC21F">
              <w:rPr>
                <w:rFonts w:ascii="Calibri" w:hAnsi="Calibri" w:eastAsia="Calibri" w:cs="Calibri"/>
                <w:sz w:val="28"/>
                <w:szCs w:val="28"/>
              </w:rPr>
              <w:t>22.5%</w:t>
            </w:r>
          </w:p>
        </w:tc>
      </w:tr>
      <w:tr w:rsidR="153FC21F" w:rsidTr="3A2AF200" w14:paraId="703EF3DF" w14:textId="77777777">
        <w:tc>
          <w:tcPr>
            <w:tcW w:w="5130" w:type="dxa"/>
          </w:tcPr>
          <w:p w:rsidR="60126AE2" w:rsidP="153FC21F" w:rsidRDefault="5A925888" w14:paraId="6C83DC8E" w14:textId="5193D00B">
            <w:pPr>
              <w:rPr>
                <w:rFonts w:ascii="Calibri" w:hAnsi="Calibri" w:eastAsia="Calibri" w:cs="Calibri"/>
                <w:sz w:val="28"/>
                <w:szCs w:val="28"/>
              </w:rPr>
            </w:pPr>
            <w:r w:rsidRPr="3A2AF200">
              <w:rPr>
                <w:rFonts w:ascii="Calibri" w:hAnsi="Calibri" w:eastAsia="Calibri" w:cs="Calibri"/>
                <w:sz w:val="28"/>
                <w:szCs w:val="28"/>
              </w:rPr>
              <w:t xml:space="preserve">Nothing has worked </w:t>
            </w:r>
            <w:r w:rsidRPr="3A2AF200" w:rsidR="0BAD3F1C">
              <w:rPr>
                <w:rFonts w:ascii="Calibri" w:hAnsi="Calibri" w:eastAsia="Calibri" w:cs="Calibri"/>
                <w:sz w:val="28"/>
                <w:szCs w:val="28"/>
              </w:rPr>
              <w:t>poorly.</w:t>
            </w:r>
          </w:p>
        </w:tc>
        <w:tc>
          <w:tcPr>
            <w:tcW w:w="1230" w:type="dxa"/>
          </w:tcPr>
          <w:p w:rsidR="60126AE2" w:rsidP="153FC21F" w:rsidRDefault="60126AE2" w14:paraId="1FF9730E" w14:textId="23B7AAD0">
            <w:pPr>
              <w:rPr>
                <w:rFonts w:ascii="Calibri" w:hAnsi="Calibri" w:eastAsia="Calibri" w:cs="Calibri"/>
                <w:sz w:val="28"/>
                <w:szCs w:val="28"/>
              </w:rPr>
            </w:pPr>
            <w:r w:rsidRPr="153FC21F">
              <w:rPr>
                <w:rFonts w:ascii="Calibri" w:hAnsi="Calibri" w:eastAsia="Calibri" w:cs="Calibri"/>
                <w:sz w:val="28"/>
                <w:szCs w:val="28"/>
              </w:rPr>
              <w:t>14.8%</w:t>
            </w:r>
          </w:p>
        </w:tc>
      </w:tr>
    </w:tbl>
    <w:p w:rsidR="153FC21F" w:rsidP="153FC21F" w:rsidRDefault="153FC21F" w14:paraId="3FB57B66" w14:textId="05327430">
      <w:pPr>
        <w:rPr>
          <w:rFonts w:ascii="Calibri" w:hAnsi="Calibri" w:eastAsia="Calibri" w:cs="Calibri"/>
          <w:sz w:val="28"/>
          <w:szCs w:val="28"/>
        </w:rPr>
      </w:pPr>
    </w:p>
    <w:p w:rsidR="5C1D2C96" w:rsidP="153FC21F" w:rsidRDefault="5C1D2C96" w14:paraId="39658D64" w14:textId="681B9142">
      <w:pPr>
        <w:rPr>
          <w:rFonts w:ascii="Calibri" w:hAnsi="Calibri" w:eastAsia="Calibri" w:cs="Calibri"/>
          <w:sz w:val="28"/>
          <w:szCs w:val="28"/>
        </w:rPr>
      </w:pPr>
      <w:r w:rsidRPr="153FC21F">
        <w:rPr>
          <w:rFonts w:ascii="Calibri" w:hAnsi="Calibri" w:eastAsia="Calibri" w:cs="Calibri"/>
          <w:sz w:val="28"/>
          <w:szCs w:val="28"/>
        </w:rPr>
        <w:t>An observation to point out right away is the pot</w:t>
      </w:r>
      <w:r w:rsidRPr="153FC21F" w:rsidR="2F26A489">
        <w:rPr>
          <w:rFonts w:ascii="Calibri" w:hAnsi="Calibri" w:eastAsia="Calibri" w:cs="Calibri"/>
          <w:sz w:val="28"/>
          <w:szCs w:val="28"/>
        </w:rPr>
        <w:t>ential knock-on effect of technical issues. It could be argued that th</w:t>
      </w:r>
      <w:r w:rsidRPr="153FC21F" w:rsidR="46B765EF">
        <w:rPr>
          <w:rFonts w:ascii="Calibri" w:hAnsi="Calibri" w:eastAsia="Calibri" w:cs="Calibri"/>
          <w:sz w:val="28"/>
          <w:szCs w:val="28"/>
        </w:rPr>
        <w:t xml:space="preserve">e </w:t>
      </w:r>
      <w:r w:rsidRPr="153FC21F" w:rsidR="5A248D24">
        <w:rPr>
          <w:rFonts w:ascii="Calibri" w:hAnsi="Calibri" w:eastAsia="Calibri" w:cs="Calibri"/>
          <w:sz w:val="28"/>
          <w:szCs w:val="28"/>
        </w:rPr>
        <w:t xml:space="preserve">main </w:t>
      </w:r>
      <w:r w:rsidRPr="153FC21F" w:rsidR="46B765EF">
        <w:rPr>
          <w:rFonts w:ascii="Calibri" w:hAnsi="Calibri" w:eastAsia="Calibri" w:cs="Calibri"/>
          <w:sz w:val="28"/>
          <w:szCs w:val="28"/>
        </w:rPr>
        <w:t xml:space="preserve">issue </w:t>
      </w:r>
      <w:r w:rsidRPr="153FC21F" w:rsidR="6B44541B">
        <w:rPr>
          <w:rFonts w:ascii="Calibri" w:hAnsi="Calibri" w:eastAsia="Calibri" w:cs="Calibri"/>
          <w:sz w:val="28"/>
          <w:szCs w:val="28"/>
        </w:rPr>
        <w:t xml:space="preserve">of technical </w:t>
      </w:r>
      <w:r w:rsidRPr="153FC21F" w:rsidR="734ED300">
        <w:rPr>
          <w:rFonts w:ascii="Calibri" w:hAnsi="Calibri" w:eastAsia="Calibri" w:cs="Calibri"/>
          <w:sz w:val="28"/>
          <w:szCs w:val="28"/>
        </w:rPr>
        <w:t>difficulties is</w:t>
      </w:r>
      <w:r w:rsidRPr="153FC21F" w:rsidR="46B765EF">
        <w:rPr>
          <w:rFonts w:ascii="Calibri" w:hAnsi="Calibri" w:eastAsia="Calibri" w:cs="Calibri"/>
          <w:sz w:val="28"/>
          <w:szCs w:val="28"/>
        </w:rPr>
        <w:t xml:space="preserve"> contributing to other issues namely, reduced team cohesion, d</w:t>
      </w:r>
      <w:r w:rsidRPr="153FC21F" w:rsidR="2609D888">
        <w:rPr>
          <w:rFonts w:ascii="Calibri" w:hAnsi="Calibri" w:eastAsia="Calibri" w:cs="Calibri"/>
          <w:sz w:val="28"/>
          <w:szCs w:val="28"/>
        </w:rPr>
        <w:t>ifficulties in communication, teams are less organized and less productivity.</w:t>
      </w:r>
    </w:p>
    <w:p w:rsidR="2609D888" w:rsidP="153FC21F" w:rsidRDefault="2609D888" w14:paraId="18994ECE" w14:textId="341A8B60">
      <w:pPr>
        <w:rPr>
          <w:rFonts w:ascii="Calibri" w:hAnsi="Calibri" w:eastAsia="Calibri" w:cs="Calibri"/>
          <w:sz w:val="28"/>
          <w:szCs w:val="28"/>
        </w:rPr>
      </w:pPr>
      <w:r w:rsidRPr="153FC21F">
        <w:rPr>
          <w:rFonts w:ascii="Calibri" w:hAnsi="Calibri" w:eastAsia="Calibri" w:cs="Calibri"/>
          <w:sz w:val="28"/>
          <w:szCs w:val="28"/>
        </w:rPr>
        <w:t xml:space="preserve">Although it may not be the sole reason for any of the other issues, it could be a significant contributor </w:t>
      </w:r>
      <w:r w:rsidRPr="153FC21F" w:rsidR="775E4EC3">
        <w:rPr>
          <w:rFonts w:ascii="Calibri" w:hAnsi="Calibri" w:eastAsia="Calibri" w:cs="Calibri"/>
          <w:sz w:val="28"/>
          <w:szCs w:val="28"/>
        </w:rPr>
        <w:t>to all of them.</w:t>
      </w:r>
      <w:r w:rsidRPr="153FC21F" w:rsidR="46B765EF">
        <w:rPr>
          <w:rFonts w:ascii="Calibri" w:hAnsi="Calibri" w:eastAsia="Calibri" w:cs="Calibri"/>
          <w:sz w:val="28"/>
          <w:szCs w:val="28"/>
        </w:rPr>
        <w:t xml:space="preserve"> </w:t>
      </w:r>
      <w:r w:rsidRPr="153FC21F" w:rsidR="6D829623">
        <w:rPr>
          <w:rFonts w:ascii="Calibri" w:hAnsi="Calibri" w:eastAsia="Calibri" w:cs="Calibri"/>
          <w:sz w:val="28"/>
          <w:szCs w:val="28"/>
        </w:rPr>
        <w:t xml:space="preserve">Technical issues could </w:t>
      </w:r>
      <w:r w:rsidRPr="153FC21F" w:rsidR="3ED70C5F">
        <w:rPr>
          <w:rFonts w:ascii="Calibri" w:hAnsi="Calibri" w:eastAsia="Calibri" w:cs="Calibri"/>
          <w:sz w:val="28"/>
          <w:szCs w:val="28"/>
        </w:rPr>
        <w:t xml:space="preserve">contribute to connectivity </w:t>
      </w:r>
      <w:r w:rsidRPr="153FC21F" w:rsidR="7132F6EA">
        <w:rPr>
          <w:rFonts w:ascii="Calibri" w:hAnsi="Calibri" w:eastAsia="Calibri" w:cs="Calibri"/>
          <w:sz w:val="28"/>
          <w:szCs w:val="28"/>
        </w:rPr>
        <w:t xml:space="preserve">difficulties </w:t>
      </w:r>
      <w:r w:rsidRPr="153FC21F" w:rsidR="3ED70C5F">
        <w:rPr>
          <w:rFonts w:ascii="Calibri" w:hAnsi="Calibri" w:eastAsia="Calibri" w:cs="Calibri"/>
          <w:sz w:val="28"/>
          <w:szCs w:val="28"/>
        </w:rPr>
        <w:t xml:space="preserve">which could </w:t>
      </w:r>
      <w:r w:rsidRPr="153FC21F" w:rsidR="50856983">
        <w:rPr>
          <w:rFonts w:ascii="Calibri" w:hAnsi="Calibri" w:eastAsia="Calibri" w:cs="Calibri"/>
          <w:sz w:val="28"/>
          <w:szCs w:val="28"/>
        </w:rPr>
        <w:t>reduce team</w:t>
      </w:r>
      <w:r w:rsidRPr="153FC21F" w:rsidR="2E74B322">
        <w:rPr>
          <w:rFonts w:ascii="Calibri" w:hAnsi="Calibri" w:eastAsia="Calibri" w:cs="Calibri"/>
          <w:sz w:val="28"/>
          <w:szCs w:val="28"/>
        </w:rPr>
        <w:t xml:space="preserve"> cohesion and </w:t>
      </w:r>
      <w:r w:rsidRPr="153FC21F" w:rsidR="3A381622">
        <w:rPr>
          <w:rFonts w:ascii="Calibri" w:hAnsi="Calibri" w:eastAsia="Calibri" w:cs="Calibri"/>
          <w:sz w:val="28"/>
          <w:szCs w:val="28"/>
        </w:rPr>
        <w:t>effect communication.</w:t>
      </w:r>
    </w:p>
    <w:p w:rsidR="3A381622" w:rsidP="153FC21F" w:rsidRDefault="3A381622" w14:paraId="5CF3C1D5" w14:textId="0E8D4181">
      <w:pPr>
        <w:rPr>
          <w:rFonts w:ascii="Calibri" w:hAnsi="Calibri" w:eastAsia="Calibri" w:cs="Calibri"/>
          <w:sz w:val="28"/>
          <w:szCs w:val="28"/>
        </w:rPr>
      </w:pPr>
      <w:r w:rsidRPr="153FC21F">
        <w:rPr>
          <w:rFonts w:ascii="Calibri" w:hAnsi="Calibri" w:eastAsia="Calibri" w:cs="Calibri"/>
          <w:sz w:val="28"/>
          <w:szCs w:val="28"/>
        </w:rPr>
        <w:t>As mentioned before technical difficulties</w:t>
      </w:r>
      <w:r w:rsidRPr="153FC21F" w:rsidR="22991BA2">
        <w:rPr>
          <w:rFonts w:ascii="Calibri" w:hAnsi="Calibri" w:eastAsia="Calibri" w:cs="Calibri"/>
          <w:sz w:val="28"/>
          <w:szCs w:val="28"/>
        </w:rPr>
        <w:t xml:space="preserve"> </w:t>
      </w:r>
      <w:r w:rsidRPr="153FC21F" w:rsidR="46584AF3">
        <w:rPr>
          <w:rFonts w:ascii="Calibri" w:hAnsi="Calibri" w:eastAsia="Calibri" w:cs="Calibri"/>
          <w:sz w:val="28"/>
          <w:szCs w:val="28"/>
        </w:rPr>
        <w:t>w</w:t>
      </w:r>
      <w:r w:rsidRPr="153FC21F" w:rsidR="22991BA2">
        <w:rPr>
          <w:rFonts w:ascii="Calibri" w:hAnsi="Calibri" w:eastAsia="Calibri" w:cs="Calibri"/>
          <w:sz w:val="28"/>
          <w:szCs w:val="28"/>
        </w:rPr>
        <w:t xml:space="preserve">ould </w:t>
      </w:r>
      <w:r w:rsidRPr="153FC21F" w:rsidR="70146B41">
        <w:rPr>
          <w:rFonts w:ascii="Calibri" w:hAnsi="Calibri" w:eastAsia="Calibri" w:cs="Calibri"/>
          <w:sz w:val="28"/>
          <w:szCs w:val="28"/>
        </w:rPr>
        <w:t xml:space="preserve">also </w:t>
      </w:r>
      <w:r w:rsidRPr="153FC21F" w:rsidR="22991BA2">
        <w:rPr>
          <w:rFonts w:ascii="Calibri" w:hAnsi="Calibri" w:eastAsia="Calibri" w:cs="Calibri"/>
          <w:sz w:val="28"/>
          <w:szCs w:val="28"/>
        </w:rPr>
        <w:t xml:space="preserve">affect productivity especially if 1 in 3 are having difficulty accessing </w:t>
      </w:r>
      <w:r w:rsidRPr="153FC21F" w:rsidR="52BBD254">
        <w:rPr>
          <w:rFonts w:ascii="Calibri" w:hAnsi="Calibri" w:eastAsia="Calibri" w:cs="Calibri"/>
          <w:sz w:val="28"/>
          <w:szCs w:val="28"/>
        </w:rPr>
        <w:t xml:space="preserve">working </w:t>
      </w:r>
      <w:r w:rsidRPr="153FC21F" w:rsidR="22991BA2">
        <w:rPr>
          <w:rFonts w:ascii="Calibri" w:hAnsi="Calibri" w:eastAsia="Calibri" w:cs="Calibri"/>
          <w:sz w:val="28"/>
          <w:szCs w:val="28"/>
        </w:rPr>
        <w:t>systems</w:t>
      </w:r>
      <w:r w:rsidRPr="153FC21F" w:rsidR="0F3A634C">
        <w:rPr>
          <w:rFonts w:ascii="Calibri" w:hAnsi="Calibri" w:eastAsia="Calibri" w:cs="Calibri"/>
          <w:sz w:val="28"/>
          <w:szCs w:val="28"/>
        </w:rPr>
        <w:t>.</w:t>
      </w:r>
    </w:p>
    <w:p w:rsidR="27E28BE1" w:rsidP="153FC21F" w:rsidRDefault="27E28BE1" w14:paraId="4F5E8C65" w14:textId="261AD980">
      <w:pPr>
        <w:rPr>
          <w:rFonts w:ascii="Calibri" w:hAnsi="Calibri" w:eastAsia="Calibri" w:cs="Calibri"/>
          <w:sz w:val="28"/>
          <w:szCs w:val="28"/>
        </w:rPr>
      </w:pPr>
      <w:r w:rsidRPr="153FC21F">
        <w:rPr>
          <w:rFonts w:ascii="Calibri" w:hAnsi="Calibri" w:eastAsia="Calibri" w:cs="Calibri"/>
          <w:sz w:val="28"/>
          <w:szCs w:val="28"/>
        </w:rPr>
        <w:t xml:space="preserve">Productivity dropping is recorded by 22.5% of managers, however this should be viewed in the </w:t>
      </w:r>
      <w:r w:rsidRPr="153FC21F" w:rsidR="404F7994">
        <w:rPr>
          <w:rFonts w:ascii="Calibri" w:hAnsi="Calibri" w:eastAsia="Calibri" w:cs="Calibri"/>
          <w:sz w:val="28"/>
          <w:szCs w:val="28"/>
        </w:rPr>
        <w:t xml:space="preserve">balanced </w:t>
      </w:r>
      <w:r w:rsidRPr="153FC21F">
        <w:rPr>
          <w:rFonts w:ascii="Calibri" w:hAnsi="Calibri" w:eastAsia="Calibri" w:cs="Calibri"/>
          <w:sz w:val="28"/>
          <w:szCs w:val="28"/>
        </w:rPr>
        <w:t>perspective of 32.3% siting increased productivity.</w:t>
      </w:r>
    </w:p>
    <w:p w:rsidR="27E28BE1" w:rsidP="153FC21F" w:rsidRDefault="27E28BE1" w14:paraId="61B5F83F" w14:textId="4F97713A">
      <w:pPr>
        <w:rPr>
          <w:rFonts w:ascii="Calibri" w:hAnsi="Calibri" w:eastAsia="Calibri" w:cs="Calibri"/>
          <w:sz w:val="28"/>
          <w:szCs w:val="28"/>
        </w:rPr>
      </w:pPr>
      <w:r w:rsidRPr="153FC21F">
        <w:rPr>
          <w:rFonts w:ascii="Calibri" w:hAnsi="Calibri" w:eastAsia="Calibri" w:cs="Calibri"/>
          <w:sz w:val="28"/>
          <w:szCs w:val="28"/>
        </w:rPr>
        <w:t xml:space="preserve">Clearly some managers get more distraction in an office </w:t>
      </w:r>
      <w:r w:rsidRPr="153FC21F" w:rsidR="137DF920">
        <w:rPr>
          <w:rFonts w:ascii="Calibri" w:hAnsi="Calibri" w:eastAsia="Calibri" w:cs="Calibri"/>
          <w:sz w:val="28"/>
          <w:szCs w:val="28"/>
        </w:rPr>
        <w:t xml:space="preserve">whilst </w:t>
      </w:r>
      <w:r w:rsidRPr="153FC21F">
        <w:rPr>
          <w:rFonts w:ascii="Calibri" w:hAnsi="Calibri" w:eastAsia="Calibri" w:cs="Calibri"/>
          <w:sz w:val="28"/>
          <w:szCs w:val="28"/>
        </w:rPr>
        <w:t>others a</w:t>
      </w:r>
      <w:r w:rsidRPr="153FC21F" w:rsidR="5867F242">
        <w:rPr>
          <w:rFonts w:ascii="Calibri" w:hAnsi="Calibri" w:eastAsia="Calibri" w:cs="Calibri"/>
          <w:sz w:val="28"/>
          <w:szCs w:val="28"/>
        </w:rPr>
        <w:t>re more distracted at</w:t>
      </w:r>
      <w:r w:rsidRPr="153FC21F">
        <w:rPr>
          <w:rFonts w:ascii="Calibri" w:hAnsi="Calibri" w:eastAsia="Calibri" w:cs="Calibri"/>
          <w:sz w:val="28"/>
          <w:szCs w:val="28"/>
        </w:rPr>
        <w:t xml:space="preserve"> home, however it can be argued that productivity is better working from home overall</w:t>
      </w:r>
      <w:r w:rsidRPr="153FC21F" w:rsidR="36E8EC82">
        <w:rPr>
          <w:rFonts w:ascii="Calibri" w:hAnsi="Calibri" w:eastAsia="Calibri" w:cs="Calibri"/>
          <w:sz w:val="28"/>
          <w:szCs w:val="28"/>
        </w:rPr>
        <w:t>,</w:t>
      </w:r>
      <w:r w:rsidRPr="153FC21F">
        <w:rPr>
          <w:rFonts w:ascii="Calibri" w:hAnsi="Calibri" w:eastAsia="Calibri" w:cs="Calibri"/>
          <w:sz w:val="28"/>
          <w:szCs w:val="28"/>
        </w:rPr>
        <w:t xml:space="preserve"> </w:t>
      </w:r>
      <w:r w:rsidRPr="153FC21F" w:rsidR="7DFF686D">
        <w:rPr>
          <w:rFonts w:ascii="Calibri" w:hAnsi="Calibri" w:eastAsia="Calibri" w:cs="Calibri"/>
          <w:sz w:val="28"/>
          <w:szCs w:val="28"/>
        </w:rPr>
        <w:t>a</w:t>
      </w:r>
      <w:r w:rsidRPr="153FC21F">
        <w:rPr>
          <w:rFonts w:ascii="Calibri" w:hAnsi="Calibri" w:eastAsia="Calibri" w:cs="Calibri"/>
          <w:sz w:val="28"/>
          <w:szCs w:val="28"/>
        </w:rPr>
        <w:t>t least the data suggest this anyway</w:t>
      </w:r>
      <w:r w:rsidRPr="153FC21F" w:rsidR="04100033">
        <w:rPr>
          <w:rFonts w:ascii="Calibri" w:hAnsi="Calibri" w:eastAsia="Calibri" w:cs="Calibri"/>
          <w:sz w:val="28"/>
          <w:szCs w:val="28"/>
        </w:rPr>
        <w:t>.</w:t>
      </w:r>
    </w:p>
    <w:p w:rsidR="047506D8" w:rsidP="153FC21F" w:rsidRDefault="047506D8" w14:paraId="5AB87E44" w14:textId="344D38D6">
      <w:pPr>
        <w:rPr>
          <w:rFonts w:ascii="Calibri" w:hAnsi="Calibri" w:eastAsia="Calibri" w:cs="Calibri"/>
          <w:sz w:val="28"/>
          <w:szCs w:val="28"/>
        </w:rPr>
      </w:pPr>
      <w:r w:rsidRPr="153FC21F">
        <w:rPr>
          <w:rFonts w:ascii="Calibri" w:hAnsi="Calibri" w:eastAsia="Calibri" w:cs="Calibri"/>
          <w:sz w:val="28"/>
          <w:szCs w:val="28"/>
        </w:rPr>
        <w:t xml:space="preserve">Nearly a third of managers recorded that there </w:t>
      </w:r>
      <w:r w:rsidRPr="153FC21F" w:rsidR="07B69EF5">
        <w:rPr>
          <w:rFonts w:ascii="Calibri" w:hAnsi="Calibri" w:eastAsia="Calibri" w:cs="Calibri"/>
          <w:sz w:val="28"/>
          <w:szCs w:val="28"/>
        </w:rPr>
        <w:t>were</w:t>
      </w:r>
      <w:r w:rsidRPr="153FC21F">
        <w:rPr>
          <w:rFonts w:ascii="Calibri" w:hAnsi="Calibri" w:eastAsia="Calibri" w:cs="Calibri"/>
          <w:sz w:val="28"/>
          <w:szCs w:val="28"/>
        </w:rPr>
        <w:t xml:space="preserve"> increased</w:t>
      </w:r>
      <w:r w:rsidRPr="153FC21F" w:rsidR="366228B9">
        <w:rPr>
          <w:rFonts w:ascii="Calibri" w:hAnsi="Calibri" w:eastAsia="Calibri" w:cs="Calibri"/>
          <w:sz w:val="28"/>
          <w:szCs w:val="28"/>
        </w:rPr>
        <w:t xml:space="preserve"> distraction</w:t>
      </w:r>
      <w:r w:rsidRPr="153FC21F" w:rsidR="01500891">
        <w:rPr>
          <w:rFonts w:ascii="Calibri" w:hAnsi="Calibri" w:eastAsia="Calibri" w:cs="Calibri"/>
          <w:sz w:val="28"/>
          <w:szCs w:val="28"/>
        </w:rPr>
        <w:t xml:space="preserve">s at home. As the home is not a dedicated workspace </w:t>
      </w:r>
      <w:r w:rsidRPr="153FC21F" w:rsidR="4C3DE868">
        <w:rPr>
          <w:rFonts w:ascii="Calibri" w:hAnsi="Calibri" w:eastAsia="Calibri" w:cs="Calibri"/>
          <w:sz w:val="28"/>
          <w:szCs w:val="28"/>
        </w:rPr>
        <w:t xml:space="preserve">it does carry distractions you would not come across in a </w:t>
      </w:r>
      <w:r w:rsidRPr="153FC21F" w:rsidR="2B905B01">
        <w:rPr>
          <w:rFonts w:ascii="Calibri" w:hAnsi="Calibri" w:eastAsia="Calibri" w:cs="Calibri"/>
          <w:sz w:val="28"/>
          <w:szCs w:val="28"/>
        </w:rPr>
        <w:t>workplace. The obvious one is children who</w:t>
      </w:r>
      <w:r w:rsidRPr="153FC21F" w:rsidR="667D75AC">
        <w:rPr>
          <w:rFonts w:ascii="Calibri" w:hAnsi="Calibri" w:eastAsia="Calibri" w:cs="Calibri"/>
          <w:sz w:val="28"/>
          <w:szCs w:val="28"/>
        </w:rPr>
        <w:t xml:space="preserve"> often</w:t>
      </w:r>
      <w:r w:rsidRPr="153FC21F" w:rsidR="2B905B01">
        <w:rPr>
          <w:rFonts w:ascii="Calibri" w:hAnsi="Calibri" w:eastAsia="Calibri" w:cs="Calibri"/>
          <w:sz w:val="28"/>
          <w:szCs w:val="28"/>
        </w:rPr>
        <w:t xml:space="preserve"> struggle to recognise that </w:t>
      </w:r>
      <w:r w:rsidRPr="153FC21F" w:rsidR="114963FE">
        <w:rPr>
          <w:rFonts w:ascii="Calibri" w:hAnsi="Calibri" w:eastAsia="Calibri" w:cs="Calibri"/>
          <w:sz w:val="28"/>
          <w:szCs w:val="28"/>
        </w:rPr>
        <w:t xml:space="preserve">a home office is </w:t>
      </w:r>
      <w:r w:rsidRPr="153FC21F" w:rsidR="20E51ADD">
        <w:rPr>
          <w:rFonts w:ascii="Calibri" w:hAnsi="Calibri" w:eastAsia="Calibri" w:cs="Calibri"/>
          <w:sz w:val="28"/>
          <w:szCs w:val="28"/>
        </w:rPr>
        <w:t xml:space="preserve">temporarily </w:t>
      </w:r>
      <w:r w:rsidRPr="153FC21F" w:rsidR="114963FE">
        <w:rPr>
          <w:rFonts w:ascii="Calibri" w:hAnsi="Calibri" w:eastAsia="Calibri" w:cs="Calibri"/>
          <w:sz w:val="28"/>
          <w:szCs w:val="28"/>
        </w:rPr>
        <w:t>not a living room.</w:t>
      </w:r>
      <w:r w:rsidRPr="153FC21F" w:rsidR="6AD131D6">
        <w:rPr>
          <w:rFonts w:ascii="Calibri" w:hAnsi="Calibri" w:eastAsia="Calibri" w:cs="Calibri"/>
          <w:sz w:val="28"/>
          <w:szCs w:val="28"/>
        </w:rPr>
        <w:t xml:space="preserve"> </w:t>
      </w:r>
    </w:p>
    <w:p w:rsidR="153FC21F" w:rsidP="153FC21F" w:rsidRDefault="153FC21F" w14:paraId="0658E6A3" w14:textId="7C0629BC">
      <w:pPr>
        <w:rPr>
          <w:rFonts w:ascii="Calibri" w:hAnsi="Calibri" w:eastAsia="Calibri" w:cs="Calibri"/>
          <w:sz w:val="28"/>
          <w:szCs w:val="28"/>
        </w:rPr>
      </w:pPr>
    </w:p>
    <w:p w:rsidR="153FC21F" w:rsidP="153FC21F" w:rsidRDefault="153FC21F" w14:paraId="56FF3328" w14:textId="57180D65">
      <w:pPr>
        <w:rPr>
          <w:rFonts w:ascii="Calibri" w:hAnsi="Calibri" w:eastAsia="Calibri" w:cs="Calibri"/>
          <w:sz w:val="28"/>
          <w:szCs w:val="28"/>
        </w:rPr>
      </w:pPr>
    </w:p>
    <w:p w:rsidR="3A2AF200" w:rsidP="3A2AF200" w:rsidRDefault="3A2AF200" w14:paraId="2B6C4F77" w14:textId="2BEB8424">
      <w:pPr>
        <w:rPr>
          <w:rFonts w:ascii="Calibri" w:hAnsi="Calibri" w:eastAsia="Calibri" w:cs="Calibri"/>
          <w:sz w:val="28"/>
          <w:szCs w:val="28"/>
        </w:rPr>
      </w:pPr>
    </w:p>
    <w:p w:rsidR="3A2AF200" w:rsidP="3A2AF200" w:rsidRDefault="3A2AF200" w14:paraId="47481D28" w14:textId="15070AAC">
      <w:pPr>
        <w:rPr>
          <w:rFonts w:ascii="Calibri" w:hAnsi="Calibri" w:eastAsia="Calibri" w:cs="Calibri"/>
          <w:sz w:val="28"/>
          <w:szCs w:val="28"/>
        </w:rPr>
      </w:pPr>
    </w:p>
    <w:p w:rsidR="11323EEB" w:rsidP="153FC21F" w:rsidRDefault="11323EEB" w14:paraId="27ED2E56" w14:textId="32F700CC">
      <w:pPr>
        <w:rPr>
          <w:rFonts w:ascii="Calibri" w:hAnsi="Calibri" w:eastAsia="Calibri" w:cs="Calibri"/>
          <w:sz w:val="28"/>
          <w:szCs w:val="28"/>
        </w:rPr>
      </w:pPr>
      <w:r w:rsidRPr="3A2AF200">
        <w:rPr>
          <w:rFonts w:ascii="Calibri" w:hAnsi="Calibri" w:eastAsia="Calibri" w:cs="Calibri"/>
          <w:sz w:val="28"/>
          <w:szCs w:val="28"/>
        </w:rPr>
        <w:t>Social media and home entertainment can also be distracting not to mention vi</w:t>
      </w:r>
      <w:r w:rsidRPr="3A2AF200" w:rsidR="57F2BC37">
        <w:rPr>
          <w:rFonts w:ascii="Calibri" w:hAnsi="Calibri" w:eastAsia="Calibri" w:cs="Calibri"/>
          <w:sz w:val="28"/>
          <w:szCs w:val="28"/>
        </w:rPr>
        <w:t xml:space="preserve">sitors and deliveries. </w:t>
      </w:r>
      <w:r w:rsidRPr="3A2AF200" w:rsidR="6758639A">
        <w:rPr>
          <w:rFonts w:ascii="Calibri" w:hAnsi="Calibri" w:eastAsia="Calibri" w:cs="Calibri"/>
          <w:sz w:val="28"/>
          <w:szCs w:val="28"/>
        </w:rPr>
        <w:t xml:space="preserve">As a home </w:t>
      </w:r>
      <w:r w:rsidRPr="3A2AF200" w:rsidR="4D116C97">
        <w:rPr>
          <w:rFonts w:ascii="Calibri" w:hAnsi="Calibri" w:eastAsia="Calibri" w:cs="Calibri"/>
          <w:sz w:val="28"/>
          <w:szCs w:val="28"/>
        </w:rPr>
        <w:t>does not</w:t>
      </w:r>
      <w:r w:rsidRPr="3A2AF200" w:rsidR="6758639A">
        <w:rPr>
          <w:rFonts w:ascii="Calibri" w:hAnsi="Calibri" w:eastAsia="Calibri" w:cs="Calibri"/>
          <w:sz w:val="28"/>
          <w:szCs w:val="28"/>
        </w:rPr>
        <w:t xml:space="preserve"> stop being home just because it is used as an office, it is quite common for </w:t>
      </w:r>
      <w:r w:rsidRPr="3A2AF200" w:rsidR="7C41287D">
        <w:rPr>
          <w:rFonts w:ascii="Calibri" w:hAnsi="Calibri" w:eastAsia="Calibri" w:cs="Calibri"/>
          <w:sz w:val="28"/>
          <w:szCs w:val="28"/>
        </w:rPr>
        <w:t xml:space="preserve">distractions to arise. </w:t>
      </w:r>
      <w:r w:rsidRPr="3A2AF200" w:rsidR="57F2BC37">
        <w:rPr>
          <w:rFonts w:ascii="Calibri" w:hAnsi="Calibri" w:eastAsia="Calibri" w:cs="Calibri"/>
          <w:sz w:val="28"/>
          <w:szCs w:val="28"/>
        </w:rPr>
        <w:t>In short</w:t>
      </w:r>
      <w:r w:rsidRPr="3A2AF200" w:rsidR="22E09C0F">
        <w:rPr>
          <w:rFonts w:ascii="Calibri" w:hAnsi="Calibri" w:eastAsia="Calibri" w:cs="Calibri"/>
          <w:sz w:val="28"/>
          <w:szCs w:val="28"/>
        </w:rPr>
        <w:t>,</w:t>
      </w:r>
      <w:r w:rsidRPr="3A2AF200" w:rsidR="57F2BC37">
        <w:rPr>
          <w:rFonts w:ascii="Calibri" w:hAnsi="Calibri" w:eastAsia="Calibri" w:cs="Calibri"/>
          <w:sz w:val="28"/>
          <w:szCs w:val="28"/>
        </w:rPr>
        <w:t xml:space="preserve"> a home office </w:t>
      </w:r>
      <w:r w:rsidRPr="3A2AF200" w:rsidR="7F6D5722">
        <w:rPr>
          <w:rFonts w:ascii="Calibri" w:hAnsi="Calibri" w:eastAsia="Calibri" w:cs="Calibri"/>
          <w:sz w:val="28"/>
          <w:szCs w:val="28"/>
        </w:rPr>
        <w:t>is a</w:t>
      </w:r>
      <w:r w:rsidRPr="3A2AF200" w:rsidR="07333C0C">
        <w:rPr>
          <w:rFonts w:ascii="Calibri" w:hAnsi="Calibri" w:eastAsia="Calibri" w:cs="Calibri"/>
          <w:sz w:val="28"/>
          <w:szCs w:val="28"/>
        </w:rPr>
        <w:t xml:space="preserve"> business area occupying residential home and is </w:t>
      </w:r>
      <w:r w:rsidRPr="3A2AF200" w:rsidR="127B02CC">
        <w:rPr>
          <w:rFonts w:ascii="Calibri" w:hAnsi="Calibri" w:eastAsia="Calibri" w:cs="Calibri"/>
          <w:sz w:val="28"/>
          <w:szCs w:val="28"/>
        </w:rPr>
        <w:t xml:space="preserve">in that respect </w:t>
      </w:r>
      <w:r w:rsidRPr="3A2AF200" w:rsidR="54B1511B">
        <w:rPr>
          <w:rFonts w:ascii="Calibri" w:hAnsi="Calibri" w:eastAsia="Calibri" w:cs="Calibri"/>
          <w:sz w:val="28"/>
          <w:szCs w:val="28"/>
        </w:rPr>
        <w:t xml:space="preserve">is </w:t>
      </w:r>
      <w:r w:rsidRPr="3A2AF200" w:rsidR="127B02CC">
        <w:rPr>
          <w:rFonts w:ascii="Calibri" w:hAnsi="Calibri" w:eastAsia="Calibri" w:cs="Calibri"/>
          <w:sz w:val="28"/>
          <w:szCs w:val="28"/>
        </w:rPr>
        <w:t xml:space="preserve">essentially </w:t>
      </w:r>
      <w:r w:rsidRPr="3A2AF200" w:rsidR="07333C0C">
        <w:rPr>
          <w:rFonts w:ascii="Calibri" w:hAnsi="Calibri" w:eastAsia="Calibri" w:cs="Calibri"/>
          <w:sz w:val="28"/>
          <w:szCs w:val="28"/>
        </w:rPr>
        <w:t>out of place.</w:t>
      </w:r>
    </w:p>
    <w:p w:rsidR="1D28BD61" w:rsidP="153FC21F" w:rsidRDefault="1D28BD61" w14:paraId="7264CCE8" w14:textId="0FBD8899">
      <w:pPr>
        <w:rPr>
          <w:rFonts w:ascii="Calibri" w:hAnsi="Calibri" w:eastAsia="Calibri" w:cs="Calibri"/>
          <w:sz w:val="28"/>
          <w:szCs w:val="28"/>
        </w:rPr>
      </w:pPr>
      <w:r w:rsidRPr="153FC21F">
        <w:rPr>
          <w:rFonts w:ascii="Calibri" w:hAnsi="Calibri" w:eastAsia="Calibri" w:cs="Calibri"/>
          <w:sz w:val="28"/>
          <w:szCs w:val="28"/>
        </w:rPr>
        <w:t xml:space="preserve">In summary, </w:t>
      </w:r>
      <w:r w:rsidRPr="153FC21F" w:rsidR="4052F6F4">
        <w:rPr>
          <w:rFonts w:ascii="Calibri" w:hAnsi="Calibri" w:eastAsia="Calibri" w:cs="Calibri"/>
          <w:sz w:val="28"/>
          <w:szCs w:val="28"/>
        </w:rPr>
        <w:t xml:space="preserve">the main </w:t>
      </w:r>
      <w:r w:rsidRPr="153FC21F" w:rsidR="2E52E863">
        <w:rPr>
          <w:rFonts w:ascii="Calibri" w:hAnsi="Calibri" w:eastAsia="Calibri" w:cs="Calibri"/>
          <w:sz w:val="28"/>
          <w:szCs w:val="28"/>
        </w:rPr>
        <w:t xml:space="preserve">barrier to </w:t>
      </w:r>
      <w:r w:rsidRPr="153FC21F" w:rsidR="4052F6F4">
        <w:rPr>
          <w:rFonts w:ascii="Calibri" w:hAnsi="Calibri" w:eastAsia="Calibri" w:cs="Calibri"/>
          <w:sz w:val="28"/>
          <w:szCs w:val="28"/>
        </w:rPr>
        <w:t>working from home</w:t>
      </w:r>
      <w:r w:rsidRPr="153FC21F" w:rsidR="224FEAD9">
        <w:rPr>
          <w:rFonts w:ascii="Calibri" w:hAnsi="Calibri" w:eastAsia="Calibri" w:cs="Calibri"/>
          <w:sz w:val="28"/>
          <w:szCs w:val="28"/>
        </w:rPr>
        <w:t>, which is the technical</w:t>
      </w:r>
      <w:r w:rsidRPr="153FC21F" w:rsidR="3F22A4C6">
        <w:rPr>
          <w:rFonts w:ascii="Calibri" w:hAnsi="Calibri" w:eastAsia="Calibri" w:cs="Calibri"/>
          <w:sz w:val="28"/>
          <w:szCs w:val="28"/>
        </w:rPr>
        <w:t xml:space="preserve"> issues, </w:t>
      </w:r>
      <w:r w:rsidRPr="153FC21F" w:rsidR="4052F6F4">
        <w:rPr>
          <w:rFonts w:ascii="Calibri" w:hAnsi="Calibri" w:eastAsia="Calibri" w:cs="Calibri"/>
          <w:sz w:val="28"/>
          <w:szCs w:val="28"/>
        </w:rPr>
        <w:t>is a significant one and would appear to be the main threat to companies efficiently running their business remotely.</w:t>
      </w:r>
    </w:p>
    <w:p w:rsidR="456DC042" w:rsidP="153FC21F" w:rsidRDefault="456DC042" w14:paraId="7261EAE1" w14:textId="7E8B32B1">
      <w:pPr>
        <w:rPr>
          <w:rFonts w:ascii="Calibri" w:hAnsi="Calibri" w:eastAsia="Calibri" w:cs="Calibri"/>
          <w:sz w:val="28"/>
          <w:szCs w:val="28"/>
        </w:rPr>
      </w:pPr>
      <w:r w:rsidRPr="153FC21F">
        <w:rPr>
          <w:rFonts w:ascii="Calibri" w:hAnsi="Calibri" w:eastAsia="Calibri" w:cs="Calibri"/>
          <w:sz w:val="28"/>
          <w:szCs w:val="28"/>
        </w:rPr>
        <w:t>However, a</w:t>
      </w:r>
      <w:r w:rsidRPr="153FC21F" w:rsidR="377F2F79">
        <w:rPr>
          <w:rFonts w:ascii="Calibri" w:hAnsi="Calibri" w:eastAsia="Calibri" w:cs="Calibri"/>
          <w:sz w:val="28"/>
          <w:szCs w:val="28"/>
        </w:rPr>
        <w:t>nother consideration that cannot be ignored is the effect of remote working on mental health.</w:t>
      </w:r>
      <w:r w:rsidRPr="153FC21F" w:rsidR="2EFF47D3">
        <w:rPr>
          <w:rFonts w:ascii="Calibri" w:hAnsi="Calibri" w:eastAsia="Calibri" w:cs="Calibri"/>
          <w:sz w:val="28"/>
          <w:szCs w:val="28"/>
        </w:rPr>
        <w:t xml:space="preserve"> Guest, D, et al, 2021.</w:t>
      </w:r>
    </w:p>
    <w:p w:rsidR="2EFF47D3" w:rsidP="153FC21F" w:rsidRDefault="2EFF47D3" w14:paraId="0F5D9AD6" w14:textId="43538D51">
      <w:pPr>
        <w:rPr>
          <w:rFonts w:ascii="Calibri" w:hAnsi="Calibri" w:eastAsia="Calibri" w:cs="Calibri"/>
          <w:sz w:val="28"/>
          <w:szCs w:val="28"/>
        </w:rPr>
      </w:pPr>
      <w:r w:rsidRPr="153FC21F">
        <w:rPr>
          <w:rFonts w:ascii="Calibri" w:hAnsi="Calibri" w:eastAsia="Calibri" w:cs="Calibri"/>
          <w:sz w:val="28"/>
          <w:szCs w:val="28"/>
        </w:rPr>
        <w:t>In one sense the impact of working alone at home is still largely unkn</w:t>
      </w:r>
      <w:r w:rsidRPr="153FC21F" w:rsidR="6DA42D04">
        <w:rPr>
          <w:rFonts w:ascii="Calibri" w:hAnsi="Calibri" w:eastAsia="Calibri" w:cs="Calibri"/>
          <w:sz w:val="28"/>
          <w:szCs w:val="28"/>
        </w:rPr>
        <w:t xml:space="preserve">own as the </w:t>
      </w:r>
      <w:r w:rsidRPr="153FC21F" w:rsidR="26A618F2">
        <w:rPr>
          <w:rFonts w:ascii="Calibri" w:hAnsi="Calibri" w:eastAsia="Calibri" w:cs="Calibri"/>
          <w:sz w:val="28"/>
          <w:szCs w:val="28"/>
        </w:rPr>
        <w:t xml:space="preserve">on mass remote working </w:t>
      </w:r>
      <w:r w:rsidRPr="153FC21F" w:rsidR="6DA42D04">
        <w:rPr>
          <w:rFonts w:ascii="Calibri" w:hAnsi="Calibri" w:eastAsia="Calibri" w:cs="Calibri"/>
          <w:sz w:val="28"/>
          <w:szCs w:val="28"/>
        </w:rPr>
        <w:t xml:space="preserve">“experiment” is still in its infancy. However, there are </w:t>
      </w:r>
      <w:r w:rsidRPr="153FC21F" w:rsidR="67C1C8C2">
        <w:rPr>
          <w:rFonts w:ascii="Calibri" w:hAnsi="Calibri" w:eastAsia="Calibri" w:cs="Calibri"/>
          <w:sz w:val="28"/>
          <w:szCs w:val="28"/>
        </w:rPr>
        <w:t>obvious signs</w:t>
      </w:r>
      <w:r w:rsidRPr="153FC21F" w:rsidR="6DA42D04">
        <w:rPr>
          <w:rFonts w:ascii="Calibri" w:hAnsi="Calibri" w:eastAsia="Calibri" w:cs="Calibri"/>
          <w:sz w:val="28"/>
          <w:szCs w:val="28"/>
        </w:rPr>
        <w:t xml:space="preserve"> that </w:t>
      </w:r>
      <w:r w:rsidRPr="153FC21F" w:rsidR="2C491236">
        <w:rPr>
          <w:rFonts w:ascii="Calibri" w:hAnsi="Calibri" w:eastAsia="Calibri" w:cs="Calibri"/>
          <w:sz w:val="28"/>
          <w:szCs w:val="28"/>
        </w:rPr>
        <w:t xml:space="preserve">people are struggling with mental health issues </w:t>
      </w:r>
      <w:r w:rsidRPr="153FC21F" w:rsidR="2A94107F">
        <w:rPr>
          <w:rFonts w:ascii="Calibri" w:hAnsi="Calibri" w:eastAsia="Calibri" w:cs="Calibri"/>
          <w:sz w:val="28"/>
          <w:szCs w:val="28"/>
        </w:rPr>
        <w:t>causally linked</w:t>
      </w:r>
      <w:r w:rsidRPr="153FC21F" w:rsidR="2C491236">
        <w:rPr>
          <w:rFonts w:ascii="Calibri" w:hAnsi="Calibri" w:eastAsia="Calibri" w:cs="Calibri"/>
          <w:sz w:val="28"/>
          <w:szCs w:val="28"/>
        </w:rPr>
        <w:t xml:space="preserve"> to working remotely</w:t>
      </w:r>
      <w:r w:rsidRPr="153FC21F" w:rsidR="565A06FA">
        <w:rPr>
          <w:rFonts w:ascii="Calibri" w:hAnsi="Calibri" w:eastAsia="Calibri" w:cs="Calibri"/>
          <w:sz w:val="28"/>
          <w:szCs w:val="28"/>
        </w:rPr>
        <w:t>,</w:t>
      </w:r>
      <w:r w:rsidRPr="153FC21F" w:rsidR="2C491236">
        <w:rPr>
          <w:rFonts w:ascii="Calibri" w:hAnsi="Calibri" w:eastAsia="Calibri" w:cs="Calibri"/>
          <w:sz w:val="28"/>
          <w:szCs w:val="28"/>
        </w:rPr>
        <w:t xml:space="preserve"> although being in lockdown </w:t>
      </w:r>
      <w:r w:rsidRPr="153FC21F" w:rsidR="7D19564F">
        <w:rPr>
          <w:rFonts w:ascii="Calibri" w:hAnsi="Calibri" w:eastAsia="Calibri" w:cs="Calibri"/>
          <w:sz w:val="28"/>
          <w:szCs w:val="28"/>
        </w:rPr>
        <w:t xml:space="preserve">would be a </w:t>
      </w:r>
      <w:r w:rsidRPr="153FC21F" w:rsidR="0393BEF4">
        <w:rPr>
          <w:rFonts w:ascii="Calibri" w:hAnsi="Calibri" w:eastAsia="Calibri" w:cs="Calibri"/>
          <w:sz w:val="28"/>
          <w:szCs w:val="28"/>
        </w:rPr>
        <w:t>significant factor as well.</w:t>
      </w:r>
      <w:r w:rsidRPr="153FC21F" w:rsidR="4A22CDE5">
        <w:rPr>
          <w:rFonts w:ascii="Calibri" w:hAnsi="Calibri" w:eastAsia="Calibri" w:cs="Calibri"/>
          <w:sz w:val="28"/>
          <w:szCs w:val="28"/>
        </w:rPr>
        <w:t xml:space="preserve"> OCHA, 2020.</w:t>
      </w:r>
    </w:p>
    <w:p w:rsidR="0393BEF4" w:rsidP="153FC21F" w:rsidRDefault="0393BEF4" w14:paraId="06C8D860" w14:textId="30C57BFD">
      <w:pPr>
        <w:rPr>
          <w:rFonts w:ascii="Calibri" w:hAnsi="Calibri" w:eastAsia="Calibri" w:cs="Calibri"/>
          <w:sz w:val="28"/>
          <w:szCs w:val="28"/>
        </w:rPr>
      </w:pPr>
      <w:r w:rsidRPr="153FC21F">
        <w:rPr>
          <w:rFonts w:ascii="Calibri" w:hAnsi="Calibri" w:eastAsia="Calibri" w:cs="Calibri"/>
          <w:sz w:val="28"/>
          <w:szCs w:val="28"/>
        </w:rPr>
        <w:t xml:space="preserve">It would be difficult to say what kind of impact working from home would have to mental health if employees </w:t>
      </w:r>
      <w:r w:rsidRPr="153FC21F" w:rsidR="570D96C8">
        <w:rPr>
          <w:rFonts w:ascii="Calibri" w:hAnsi="Calibri" w:eastAsia="Calibri" w:cs="Calibri"/>
          <w:sz w:val="28"/>
          <w:szCs w:val="28"/>
        </w:rPr>
        <w:t>were</w:t>
      </w:r>
      <w:r w:rsidRPr="153FC21F">
        <w:rPr>
          <w:rFonts w:ascii="Calibri" w:hAnsi="Calibri" w:eastAsia="Calibri" w:cs="Calibri"/>
          <w:sz w:val="28"/>
          <w:szCs w:val="28"/>
        </w:rPr>
        <w:t xml:space="preserve"> able </w:t>
      </w:r>
      <w:r w:rsidRPr="153FC21F" w:rsidR="086A2E72">
        <w:rPr>
          <w:rFonts w:ascii="Calibri" w:hAnsi="Calibri" w:eastAsia="Calibri" w:cs="Calibri"/>
          <w:sz w:val="28"/>
          <w:szCs w:val="28"/>
        </w:rPr>
        <w:t>to l</w:t>
      </w:r>
      <w:r w:rsidRPr="153FC21F" w:rsidR="6837C1CA">
        <w:rPr>
          <w:rFonts w:ascii="Calibri" w:hAnsi="Calibri" w:eastAsia="Calibri" w:cs="Calibri"/>
          <w:sz w:val="28"/>
          <w:szCs w:val="28"/>
        </w:rPr>
        <w:t>ead</w:t>
      </w:r>
      <w:r w:rsidRPr="153FC21F" w:rsidR="086A2E72">
        <w:rPr>
          <w:rFonts w:ascii="Calibri" w:hAnsi="Calibri" w:eastAsia="Calibri" w:cs="Calibri"/>
          <w:sz w:val="28"/>
          <w:szCs w:val="28"/>
        </w:rPr>
        <w:t xml:space="preserve"> “normal</w:t>
      </w:r>
      <w:r w:rsidRPr="153FC21F" w:rsidR="79FB175F">
        <w:rPr>
          <w:rFonts w:ascii="Calibri" w:hAnsi="Calibri" w:eastAsia="Calibri" w:cs="Calibri"/>
          <w:sz w:val="28"/>
          <w:szCs w:val="28"/>
        </w:rPr>
        <w:t xml:space="preserve"> lives</w:t>
      </w:r>
      <w:r w:rsidRPr="153FC21F" w:rsidR="086A2E72">
        <w:rPr>
          <w:rFonts w:ascii="Calibri" w:hAnsi="Calibri" w:eastAsia="Calibri" w:cs="Calibri"/>
          <w:sz w:val="28"/>
          <w:szCs w:val="28"/>
        </w:rPr>
        <w:t xml:space="preserve">” outside of </w:t>
      </w:r>
      <w:r w:rsidRPr="153FC21F" w:rsidR="73CE8653">
        <w:rPr>
          <w:rFonts w:ascii="Calibri" w:hAnsi="Calibri" w:eastAsia="Calibri" w:cs="Calibri"/>
          <w:sz w:val="28"/>
          <w:szCs w:val="28"/>
        </w:rPr>
        <w:t xml:space="preserve">home </w:t>
      </w:r>
      <w:r w:rsidRPr="153FC21F" w:rsidR="086A2E72">
        <w:rPr>
          <w:rFonts w:ascii="Calibri" w:hAnsi="Calibri" w:eastAsia="Calibri" w:cs="Calibri"/>
          <w:sz w:val="28"/>
          <w:szCs w:val="28"/>
        </w:rPr>
        <w:t>working hours.</w:t>
      </w:r>
      <w:r w:rsidRPr="153FC21F" w:rsidR="37733CDB">
        <w:rPr>
          <w:rFonts w:ascii="Calibri" w:hAnsi="Calibri" w:eastAsia="Calibri" w:cs="Calibri"/>
          <w:sz w:val="28"/>
          <w:szCs w:val="28"/>
        </w:rPr>
        <w:t xml:space="preserve"> </w:t>
      </w:r>
    </w:p>
    <w:p w:rsidR="4AE209C8" w:rsidP="153FC21F" w:rsidRDefault="4AE209C8" w14:paraId="7098E151" w14:textId="5660CB8D">
      <w:pPr>
        <w:rPr>
          <w:rFonts w:ascii="Arial" w:hAnsi="Arial" w:eastAsia="Arial" w:cs="Arial"/>
          <w:b/>
          <w:bCs/>
          <w:color w:val="222222"/>
          <w:sz w:val="20"/>
          <w:szCs w:val="20"/>
        </w:rPr>
      </w:pPr>
      <w:r w:rsidRPr="153FC21F">
        <w:rPr>
          <w:rFonts w:ascii="Calibri" w:hAnsi="Calibri" w:eastAsia="Calibri" w:cs="Calibri"/>
          <w:sz w:val="28"/>
          <w:szCs w:val="28"/>
        </w:rPr>
        <w:t xml:space="preserve">One </w:t>
      </w:r>
      <w:r w:rsidRPr="153FC21F" w:rsidR="42496FE9">
        <w:rPr>
          <w:rFonts w:ascii="Calibri" w:hAnsi="Calibri" w:eastAsia="Calibri" w:cs="Calibri"/>
          <w:sz w:val="28"/>
          <w:szCs w:val="28"/>
        </w:rPr>
        <w:t xml:space="preserve">major </w:t>
      </w:r>
      <w:r w:rsidRPr="153FC21F">
        <w:rPr>
          <w:rFonts w:ascii="Calibri" w:hAnsi="Calibri" w:eastAsia="Calibri" w:cs="Calibri"/>
          <w:sz w:val="28"/>
          <w:szCs w:val="28"/>
        </w:rPr>
        <w:t xml:space="preserve">problem </w:t>
      </w:r>
      <w:r w:rsidRPr="153FC21F" w:rsidR="35AC7993">
        <w:rPr>
          <w:rFonts w:ascii="Calibri" w:hAnsi="Calibri" w:eastAsia="Calibri" w:cs="Calibri"/>
          <w:sz w:val="28"/>
          <w:szCs w:val="28"/>
        </w:rPr>
        <w:t xml:space="preserve">with making predictions on this </w:t>
      </w:r>
      <w:r w:rsidRPr="153FC21F">
        <w:rPr>
          <w:rFonts w:ascii="Calibri" w:hAnsi="Calibri" w:eastAsia="Calibri" w:cs="Calibri"/>
          <w:sz w:val="28"/>
          <w:szCs w:val="28"/>
        </w:rPr>
        <w:t xml:space="preserve">is that workers respond to the same situation in </w:t>
      </w:r>
      <w:r w:rsidRPr="153FC21F" w:rsidR="57AF3690">
        <w:rPr>
          <w:rFonts w:ascii="Calibri" w:hAnsi="Calibri" w:eastAsia="Calibri" w:cs="Calibri"/>
          <w:sz w:val="28"/>
          <w:szCs w:val="28"/>
        </w:rPr>
        <w:t>diverse ways</w:t>
      </w:r>
      <w:r w:rsidRPr="153FC21F" w:rsidR="067CBDAD">
        <w:rPr>
          <w:rFonts w:ascii="Calibri" w:hAnsi="Calibri" w:eastAsia="Calibri" w:cs="Calibri"/>
          <w:sz w:val="28"/>
          <w:szCs w:val="28"/>
        </w:rPr>
        <w:t>,</w:t>
      </w:r>
      <w:r w:rsidRPr="153FC21F">
        <w:rPr>
          <w:rFonts w:ascii="Calibri" w:hAnsi="Calibri" w:eastAsia="Calibri" w:cs="Calibri"/>
          <w:sz w:val="28"/>
          <w:szCs w:val="28"/>
        </w:rPr>
        <w:t xml:space="preserve"> so to predict </w:t>
      </w:r>
      <w:r w:rsidRPr="153FC21F" w:rsidR="0FED855E">
        <w:rPr>
          <w:rFonts w:ascii="Calibri" w:hAnsi="Calibri" w:eastAsia="Calibri" w:cs="Calibri"/>
          <w:sz w:val="28"/>
          <w:szCs w:val="28"/>
        </w:rPr>
        <w:t>responses</w:t>
      </w:r>
      <w:r w:rsidRPr="153FC21F">
        <w:rPr>
          <w:rFonts w:ascii="Calibri" w:hAnsi="Calibri" w:eastAsia="Calibri" w:cs="Calibri"/>
          <w:sz w:val="28"/>
          <w:szCs w:val="28"/>
        </w:rPr>
        <w:t xml:space="preserve"> without </w:t>
      </w:r>
      <w:r w:rsidRPr="153FC21F" w:rsidR="69DA9578">
        <w:rPr>
          <w:rFonts w:ascii="Calibri" w:hAnsi="Calibri" w:eastAsia="Calibri" w:cs="Calibri"/>
          <w:sz w:val="28"/>
          <w:szCs w:val="28"/>
        </w:rPr>
        <w:t xml:space="preserve">sufficient data is </w:t>
      </w:r>
      <w:r w:rsidRPr="153FC21F" w:rsidR="350D62CA">
        <w:rPr>
          <w:rFonts w:ascii="Calibri" w:hAnsi="Calibri" w:eastAsia="Calibri" w:cs="Calibri"/>
          <w:sz w:val="28"/>
          <w:szCs w:val="28"/>
        </w:rPr>
        <w:t xml:space="preserve">difficult. </w:t>
      </w:r>
      <w:r w:rsidRPr="153FC21F" w:rsidR="350D62CA">
        <w:rPr>
          <w:rFonts w:ascii="Calibri" w:hAnsi="Calibri" w:eastAsia="Calibri" w:cs="Calibri"/>
          <w:color w:val="222222"/>
          <w:sz w:val="28"/>
          <w:szCs w:val="28"/>
        </w:rPr>
        <w:t>Ipsen, C.; Jensen, P.L. 2012.</w:t>
      </w:r>
    </w:p>
    <w:p w:rsidR="311F44E7" w:rsidP="3A2AF200" w:rsidRDefault="311F44E7" w14:paraId="4696369D" w14:textId="20CD5913">
      <w:pPr>
        <w:rPr>
          <w:rFonts w:ascii="Calibri" w:hAnsi="Calibri" w:eastAsia="Calibri" w:cs="Calibri"/>
          <w:color w:val="222222"/>
          <w:sz w:val="28"/>
          <w:szCs w:val="28"/>
        </w:rPr>
      </w:pPr>
      <w:r w:rsidRPr="3A2AF200">
        <w:rPr>
          <w:rFonts w:ascii="Calibri" w:hAnsi="Calibri" w:eastAsia="Calibri" w:cs="Calibri"/>
          <w:color w:val="222222"/>
          <w:sz w:val="28"/>
          <w:szCs w:val="28"/>
        </w:rPr>
        <w:t>Th</w:t>
      </w:r>
      <w:r w:rsidRPr="3A2AF200" w:rsidR="3464DB80">
        <w:rPr>
          <w:rFonts w:ascii="Calibri" w:hAnsi="Calibri" w:eastAsia="Calibri" w:cs="Calibri"/>
          <w:color w:val="222222"/>
          <w:sz w:val="28"/>
          <w:szCs w:val="28"/>
        </w:rPr>
        <w:t>at</w:t>
      </w:r>
      <w:r w:rsidRPr="3A2AF200">
        <w:rPr>
          <w:rFonts w:ascii="Calibri" w:hAnsi="Calibri" w:eastAsia="Calibri" w:cs="Calibri"/>
          <w:color w:val="222222"/>
          <w:sz w:val="28"/>
          <w:szCs w:val="28"/>
        </w:rPr>
        <w:t xml:space="preserve"> being said</w:t>
      </w:r>
      <w:r w:rsidRPr="3A2AF200" w:rsidR="3E8771F5">
        <w:rPr>
          <w:rFonts w:ascii="Calibri" w:hAnsi="Calibri" w:eastAsia="Calibri" w:cs="Calibri"/>
          <w:color w:val="222222"/>
          <w:sz w:val="28"/>
          <w:szCs w:val="28"/>
        </w:rPr>
        <w:t xml:space="preserve">, managers can </w:t>
      </w:r>
      <w:r w:rsidRPr="3A2AF200" w:rsidR="280278E6">
        <w:rPr>
          <w:rFonts w:ascii="Calibri" w:hAnsi="Calibri" w:eastAsia="Calibri" w:cs="Calibri"/>
          <w:color w:val="222222"/>
          <w:sz w:val="28"/>
          <w:szCs w:val="28"/>
        </w:rPr>
        <w:t xml:space="preserve">motivate and affect the performance of employees by being mindful of what each staff requires to maintain their wellbeing and </w:t>
      </w:r>
      <w:r w:rsidRPr="3A2AF200" w:rsidR="6A508E80">
        <w:rPr>
          <w:rFonts w:ascii="Calibri" w:hAnsi="Calibri" w:eastAsia="Calibri" w:cs="Calibri"/>
          <w:color w:val="222222"/>
          <w:sz w:val="28"/>
          <w:szCs w:val="28"/>
        </w:rPr>
        <w:t xml:space="preserve">sense of belonging. </w:t>
      </w:r>
      <w:r w:rsidRPr="3A2AF200" w:rsidR="7A2ADB26">
        <w:rPr>
          <w:rFonts w:ascii="Calibri" w:hAnsi="Calibri" w:eastAsia="Calibri" w:cs="Calibri"/>
          <w:color w:val="222222"/>
          <w:sz w:val="28"/>
          <w:szCs w:val="28"/>
        </w:rPr>
        <w:t>Poulsen, S.; Ipsen, C, 2017.</w:t>
      </w:r>
    </w:p>
    <w:p w:rsidR="0257C28F" w:rsidP="153FC21F" w:rsidRDefault="0257C28F" w14:paraId="31DA9AB3" w14:textId="5A8A031E">
      <w:pPr>
        <w:rPr>
          <w:rFonts w:ascii="Calibri" w:hAnsi="Calibri" w:eastAsia="Calibri" w:cs="Calibri"/>
          <w:color w:val="222222"/>
          <w:sz w:val="28"/>
          <w:szCs w:val="28"/>
        </w:rPr>
      </w:pPr>
      <w:r w:rsidRPr="153FC21F">
        <w:rPr>
          <w:rFonts w:ascii="Calibri" w:hAnsi="Calibri" w:eastAsia="Calibri" w:cs="Calibri"/>
          <w:color w:val="222222"/>
          <w:sz w:val="28"/>
          <w:szCs w:val="28"/>
        </w:rPr>
        <w:t>However, these emerging concerns over mental health in the long term need to be addressed if employers are looking to rol</w:t>
      </w:r>
      <w:r w:rsidRPr="153FC21F" w:rsidR="3086ADCE">
        <w:rPr>
          <w:rFonts w:ascii="Calibri" w:hAnsi="Calibri" w:eastAsia="Calibri" w:cs="Calibri"/>
          <w:color w:val="222222"/>
          <w:sz w:val="28"/>
          <w:szCs w:val="28"/>
        </w:rPr>
        <w:t>l</w:t>
      </w:r>
      <w:r w:rsidRPr="153FC21F">
        <w:rPr>
          <w:rFonts w:ascii="Calibri" w:hAnsi="Calibri" w:eastAsia="Calibri" w:cs="Calibri"/>
          <w:color w:val="222222"/>
          <w:sz w:val="28"/>
          <w:szCs w:val="28"/>
        </w:rPr>
        <w:t xml:space="preserve"> out remote working </w:t>
      </w:r>
      <w:r w:rsidRPr="153FC21F" w:rsidR="2E62802E">
        <w:rPr>
          <w:rFonts w:ascii="Calibri" w:hAnsi="Calibri" w:eastAsia="Calibri" w:cs="Calibri"/>
          <w:color w:val="222222"/>
          <w:sz w:val="28"/>
          <w:szCs w:val="28"/>
        </w:rPr>
        <w:t>as a new way of working moving forward, which many companies have already started to do.</w:t>
      </w:r>
      <w:r w:rsidRPr="153FC21F" w:rsidR="399ED393">
        <w:rPr>
          <w:rFonts w:ascii="Calibri" w:hAnsi="Calibri" w:eastAsia="Calibri" w:cs="Calibri"/>
          <w:color w:val="222222"/>
          <w:sz w:val="28"/>
          <w:szCs w:val="28"/>
        </w:rPr>
        <w:t xml:space="preserve"> </w:t>
      </w:r>
    </w:p>
    <w:p w:rsidR="153FC21F" w:rsidP="153FC21F" w:rsidRDefault="153FC21F" w14:paraId="6BD54200" w14:textId="7B060B86">
      <w:pPr>
        <w:rPr>
          <w:rFonts w:ascii="Calibri" w:hAnsi="Calibri" w:eastAsia="Calibri" w:cs="Calibri"/>
          <w:color w:val="222222"/>
          <w:sz w:val="28"/>
          <w:szCs w:val="28"/>
        </w:rPr>
      </w:pPr>
    </w:p>
    <w:p w:rsidR="153FC21F" w:rsidP="3A2AF200" w:rsidRDefault="153FC21F" w14:paraId="23C091ED" w14:textId="4AE8601F">
      <w:pPr>
        <w:rPr>
          <w:rFonts w:ascii="Calibri" w:hAnsi="Calibri" w:eastAsia="Calibri" w:cs="Calibri"/>
          <w:color w:val="222222"/>
          <w:sz w:val="28"/>
          <w:szCs w:val="28"/>
        </w:rPr>
      </w:pPr>
    </w:p>
    <w:p w:rsidR="3A2AF200" w:rsidP="3A2AF200" w:rsidRDefault="3A2AF200" w14:paraId="31EA6F3B" w14:textId="39984BE1">
      <w:pPr>
        <w:rPr>
          <w:rFonts w:ascii="Calibri" w:hAnsi="Calibri" w:eastAsia="Calibri" w:cs="Calibri"/>
          <w:color w:val="222222"/>
          <w:sz w:val="28"/>
          <w:szCs w:val="28"/>
        </w:rPr>
      </w:pPr>
    </w:p>
    <w:p w:rsidR="3A2AF200" w:rsidP="3A2AF200" w:rsidRDefault="3A2AF200" w14:paraId="7A6142AE" w14:textId="38F87E77">
      <w:pPr>
        <w:rPr>
          <w:rFonts w:ascii="Calibri" w:hAnsi="Calibri" w:eastAsia="Calibri" w:cs="Calibri"/>
          <w:color w:val="222222"/>
          <w:sz w:val="28"/>
          <w:szCs w:val="28"/>
        </w:rPr>
      </w:pPr>
    </w:p>
    <w:p w:rsidR="3A2AF200" w:rsidP="3A2AF200" w:rsidRDefault="3A2AF200" w14:paraId="0D32555E" w14:textId="2A7DA01A">
      <w:pPr>
        <w:rPr>
          <w:rFonts w:ascii="Calibri" w:hAnsi="Calibri" w:eastAsia="Calibri" w:cs="Calibri"/>
          <w:color w:val="222222"/>
          <w:sz w:val="28"/>
          <w:szCs w:val="28"/>
        </w:rPr>
      </w:pPr>
    </w:p>
    <w:p w:rsidR="5848E1B8" w:rsidP="153FC21F" w:rsidRDefault="5848E1B8" w14:paraId="5BB6E2A8" w14:textId="6143E368">
      <w:pPr>
        <w:rPr>
          <w:rFonts w:ascii="Calibri" w:hAnsi="Calibri" w:eastAsia="Calibri" w:cs="Calibri"/>
          <w:color w:val="222222"/>
          <w:sz w:val="28"/>
          <w:szCs w:val="28"/>
        </w:rPr>
      </w:pPr>
      <w:r w:rsidRPr="153FC21F">
        <w:rPr>
          <w:rFonts w:ascii="Calibri" w:hAnsi="Calibri" w:eastAsia="Calibri" w:cs="Calibri"/>
          <w:color w:val="222222"/>
          <w:sz w:val="28"/>
          <w:szCs w:val="28"/>
        </w:rPr>
        <w:t xml:space="preserve">As reported in an article entitled “Modelling the Shape of the Mental Health Crisis after COVID”, the mental </w:t>
      </w:r>
      <w:r w:rsidRPr="153FC21F" w:rsidR="52667D76">
        <w:rPr>
          <w:rFonts w:ascii="Calibri" w:hAnsi="Calibri" w:eastAsia="Calibri" w:cs="Calibri"/>
          <w:color w:val="222222"/>
          <w:sz w:val="28"/>
          <w:szCs w:val="28"/>
        </w:rPr>
        <w:t xml:space="preserve">health issue is not restricted to employees with pre-existing mental health issues but is also affecting </w:t>
      </w:r>
      <w:r w:rsidRPr="153FC21F" w:rsidR="6584D72A">
        <w:rPr>
          <w:rFonts w:ascii="Calibri" w:hAnsi="Calibri" w:eastAsia="Calibri" w:cs="Calibri"/>
          <w:color w:val="222222"/>
          <w:sz w:val="28"/>
          <w:szCs w:val="28"/>
        </w:rPr>
        <w:t xml:space="preserve">employees with no previous conditions. </w:t>
      </w:r>
    </w:p>
    <w:p w:rsidR="153FC21F" w:rsidP="3A2AF200" w:rsidRDefault="6584D72A" w14:paraId="0237B8B6" w14:textId="3AE1298E">
      <w:pPr>
        <w:rPr>
          <w:rFonts w:ascii="Calibri" w:hAnsi="Calibri" w:eastAsia="Calibri" w:cs="Calibri"/>
          <w:color w:val="222222"/>
          <w:sz w:val="28"/>
          <w:szCs w:val="28"/>
        </w:rPr>
      </w:pPr>
      <w:r w:rsidRPr="3A2AF200">
        <w:rPr>
          <w:rFonts w:ascii="Calibri" w:hAnsi="Calibri" w:eastAsia="Calibri" w:cs="Calibri"/>
          <w:color w:val="222222"/>
          <w:sz w:val="28"/>
          <w:szCs w:val="28"/>
        </w:rPr>
        <w:t xml:space="preserve">Therefore, it is </w:t>
      </w:r>
      <w:r w:rsidRPr="3A2AF200" w:rsidR="36725A75">
        <w:rPr>
          <w:rFonts w:ascii="Calibri" w:hAnsi="Calibri" w:eastAsia="Calibri" w:cs="Calibri"/>
          <w:color w:val="222222"/>
          <w:sz w:val="28"/>
          <w:szCs w:val="28"/>
        </w:rPr>
        <w:t xml:space="preserve">vital </w:t>
      </w:r>
      <w:r w:rsidRPr="3A2AF200">
        <w:rPr>
          <w:rFonts w:ascii="Calibri" w:hAnsi="Calibri" w:eastAsia="Calibri" w:cs="Calibri"/>
          <w:color w:val="222222"/>
          <w:sz w:val="28"/>
          <w:szCs w:val="28"/>
        </w:rPr>
        <w:t>for a business to address th</w:t>
      </w:r>
      <w:r w:rsidRPr="3A2AF200" w:rsidR="385EE244">
        <w:rPr>
          <w:rFonts w:ascii="Calibri" w:hAnsi="Calibri" w:eastAsia="Calibri" w:cs="Calibri"/>
          <w:color w:val="222222"/>
          <w:sz w:val="28"/>
          <w:szCs w:val="28"/>
        </w:rPr>
        <w:t xml:space="preserve">is issue if they plan </w:t>
      </w:r>
      <w:r w:rsidRPr="3A2AF200" w:rsidR="4662E529">
        <w:rPr>
          <w:rFonts w:ascii="Calibri" w:hAnsi="Calibri" w:eastAsia="Calibri" w:cs="Calibri"/>
          <w:color w:val="222222"/>
          <w:sz w:val="28"/>
          <w:szCs w:val="28"/>
        </w:rPr>
        <w:t>to use</w:t>
      </w:r>
      <w:r w:rsidRPr="3A2AF200" w:rsidR="385EE244">
        <w:rPr>
          <w:rFonts w:ascii="Calibri" w:hAnsi="Calibri" w:eastAsia="Calibri" w:cs="Calibri"/>
          <w:color w:val="222222"/>
          <w:sz w:val="28"/>
          <w:szCs w:val="28"/>
        </w:rPr>
        <w:t xml:space="preserve"> remote working as the new normal.</w:t>
      </w:r>
    </w:p>
    <w:p w:rsidR="6935311E" w:rsidP="3A2AF200" w:rsidRDefault="6935311E" w14:paraId="1D0B75DC" w14:textId="6CA9EDD7">
      <w:pPr>
        <w:rPr>
          <w:rFonts w:ascii="Calibri" w:hAnsi="Calibri" w:eastAsia="Calibri" w:cs="Calibri"/>
          <w:color w:val="222222"/>
          <w:sz w:val="28"/>
          <w:szCs w:val="28"/>
        </w:rPr>
      </w:pPr>
      <w:bookmarkStart w:name="_Toc67457249" w:id="4"/>
      <w:r w:rsidRPr="3A2AF200">
        <w:rPr>
          <w:rStyle w:val="Heading1Char"/>
        </w:rPr>
        <w:t>Conclusions</w:t>
      </w:r>
      <w:bookmarkEnd w:id="4"/>
    </w:p>
    <w:p w:rsidR="6935311E" w:rsidP="153FC21F" w:rsidRDefault="6935311E" w14:paraId="3F2055B2" w14:textId="40606D72">
      <w:pPr>
        <w:rPr>
          <w:rFonts w:ascii="Calibri" w:hAnsi="Calibri" w:eastAsia="Calibri" w:cs="Calibri"/>
          <w:color w:val="222222"/>
          <w:sz w:val="28"/>
          <w:szCs w:val="28"/>
        </w:rPr>
      </w:pPr>
      <w:r w:rsidRPr="153FC21F">
        <w:rPr>
          <w:rFonts w:ascii="Calibri" w:hAnsi="Calibri" w:eastAsia="Calibri" w:cs="Calibri"/>
          <w:color w:val="222222"/>
          <w:sz w:val="28"/>
          <w:szCs w:val="28"/>
        </w:rPr>
        <w:t xml:space="preserve">In conclusion, there are five factors a business must address for a </w:t>
      </w:r>
      <w:r w:rsidRPr="153FC21F" w:rsidR="306BA773">
        <w:rPr>
          <w:rFonts w:ascii="Calibri" w:hAnsi="Calibri" w:eastAsia="Calibri" w:cs="Calibri"/>
          <w:color w:val="222222"/>
          <w:sz w:val="28"/>
          <w:szCs w:val="28"/>
        </w:rPr>
        <w:t>successful</w:t>
      </w:r>
      <w:r w:rsidRPr="153FC21F">
        <w:rPr>
          <w:rFonts w:ascii="Calibri" w:hAnsi="Calibri" w:eastAsia="Calibri" w:cs="Calibri"/>
          <w:color w:val="222222"/>
          <w:sz w:val="28"/>
          <w:szCs w:val="28"/>
        </w:rPr>
        <w:t xml:space="preserve"> remote working progra</w:t>
      </w:r>
      <w:r w:rsidRPr="153FC21F" w:rsidR="1126E63E">
        <w:rPr>
          <w:rFonts w:ascii="Calibri" w:hAnsi="Calibri" w:eastAsia="Calibri" w:cs="Calibri"/>
          <w:color w:val="222222"/>
          <w:sz w:val="28"/>
          <w:szCs w:val="28"/>
        </w:rPr>
        <w:t>mme. These are:</w:t>
      </w:r>
    </w:p>
    <w:p w:rsidR="773A5DD9" w:rsidP="153FC21F" w:rsidRDefault="773A5DD9" w14:paraId="1CF426C9" w14:textId="491087B4">
      <w:pPr>
        <w:pStyle w:val="ListParagraph"/>
        <w:numPr>
          <w:ilvl w:val="0"/>
          <w:numId w:val="2"/>
        </w:numPr>
        <w:rPr>
          <w:rFonts w:eastAsiaTheme="minorEastAsia"/>
          <w:sz w:val="28"/>
          <w:szCs w:val="28"/>
        </w:rPr>
      </w:pPr>
      <w:r w:rsidRPr="153FC21F">
        <w:rPr>
          <w:rFonts w:ascii="Calibri" w:hAnsi="Calibri" w:eastAsia="Calibri" w:cs="Calibri"/>
          <w:sz w:val="28"/>
          <w:szCs w:val="28"/>
        </w:rPr>
        <w:t>Technology issues</w:t>
      </w:r>
    </w:p>
    <w:p w:rsidR="44D03A34" w:rsidP="153FC21F" w:rsidRDefault="44D03A34" w14:paraId="710C78C3" w14:textId="28057EFF">
      <w:pPr>
        <w:pStyle w:val="ListParagraph"/>
        <w:numPr>
          <w:ilvl w:val="0"/>
          <w:numId w:val="2"/>
        </w:numPr>
        <w:rPr>
          <w:sz w:val="28"/>
          <w:szCs w:val="28"/>
        </w:rPr>
      </w:pPr>
      <w:r w:rsidRPr="153FC21F">
        <w:rPr>
          <w:rFonts w:ascii="Calibri" w:hAnsi="Calibri" w:eastAsia="Calibri" w:cs="Calibri"/>
          <w:sz w:val="28"/>
          <w:szCs w:val="28"/>
        </w:rPr>
        <w:t>Home office constraints</w:t>
      </w:r>
      <w:r w:rsidRPr="153FC21F" w:rsidR="02E07AD6">
        <w:rPr>
          <w:rFonts w:ascii="Calibri" w:hAnsi="Calibri" w:eastAsia="Calibri" w:cs="Calibri"/>
          <w:sz w:val="28"/>
          <w:szCs w:val="28"/>
        </w:rPr>
        <w:t>/distractions</w:t>
      </w:r>
    </w:p>
    <w:p w:rsidR="44D03A34" w:rsidP="153FC21F" w:rsidRDefault="44D03A34" w14:paraId="2638C7DE" w14:textId="56BFABC9">
      <w:pPr>
        <w:pStyle w:val="ListParagraph"/>
        <w:numPr>
          <w:ilvl w:val="0"/>
          <w:numId w:val="2"/>
        </w:numPr>
        <w:rPr>
          <w:sz w:val="28"/>
          <w:szCs w:val="28"/>
        </w:rPr>
      </w:pPr>
      <w:r w:rsidRPr="153FC21F">
        <w:rPr>
          <w:rFonts w:ascii="Calibri" w:hAnsi="Calibri" w:eastAsia="Calibri" w:cs="Calibri"/>
          <w:sz w:val="28"/>
          <w:szCs w:val="28"/>
        </w:rPr>
        <w:t>Productivity</w:t>
      </w:r>
    </w:p>
    <w:p w:rsidR="44D03A34" w:rsidP="153FC21F" w:rsidRDefault="44D03A34" w14:paraId="1F64F990" w14:textId="75D83A20">
      <w:pPr>
        <w:pStyle w:val="ListParagraph"/>
        <w:numPr>
          <w:ilvl w:val="0"/>
          <w:numId w:val="2"/>
        </w:numPr>
        <w:rPr>
          <w:sz w:val="28"/>
          <w:szCs w:val="28"/>
        </w:rPr>
      </w:pPr>
      <w:r w:rsidRPr="153FC21F">
        <w:rPr>
          <w:rFonts w:ascii="Calibri" w:hAnsi="Calibri" w:eastAsia="Calibri" w:cs="Calibri"/>
          <w:sz w:val="28"/>
          <w:szCs w:val="28"/>
        </w:rPr>
        <w:t>Mental wellbeing</w:t>
      </w:r>
    </w:p>
    <w:p w:rsidR="00038EF7" w:rsidP="153FC21F" w:rsidRDefault="00038EF7" w14:paraId="6E31DACE" w14:textId="627CC0BA">
      <w:pPr>
        <w:pStyle w:val="ListParagraph"/>
        <w:numPr>
          <w:ilvl w:val="0"/>
          <w:numId w:val="2"/>
        </w:numPr>
        <w:rPr>
          <w:sz w:val="28"/>
          <w:szCs w:val="28"/>
        </w:rPr>
      </w:pPr>
      <w:r w:rsidRPr="153FC21F">
        <w:rPr>
          <w:rFonts w:ascii="Calibri" w:hAnsi="Calibri" w:eastAsia="Calibri" w:cs="Calibri"/>
          <w:sz w:val="28"/>
          <w:szCs w:val="28"/>
        </w:rPr>
        <w:t>Communication</w:t>
      </w:r>
    </w:p>
    <w:p w:rsidR="0D22B582" w:rsidP="153FC21F" w:rsidRDefault="0D22B582" w14:paraId="52E1F209" w14:textId="350E0904">
      <w:pPr>
        <w:rPr>
          <w:rFonts w:ascii="Calibri" w:hAnsi="Calibri" w:eastAsia="Calibri" w:cs="Calibri"/>
          <w:sz w:val="28"/>
          <w:szCs w:val="28"/>
        </w:rPr>
      </w:pPr>
      <w:r w:rsidRPr="3A2AF200">
        <w:rPr>
          <w:rFonts w:ascii="Calibri" w:hAnsi="Calibri" w:eastAsia="Calibri" w:cs="Calibri"/>
          <w:sz w:val="28"/>
          <w:szCs w:val="28"/>
        </w:rPr>
        <w:t xml:space="preserve">Organisational support in these area’s is critical </w:t>
      </w:r>
      <w:r w:rsidRPr="3A2AF200" w:rsidR="30E37843">
        <w:rPr>
          <w:rFonts w:ascii="Calibri" w:hAnsi="Calibri" w:eastAsia="Calibri" w:cs="Calibri"/>
          <w:sz w:val="28"/>
          <w:szCs w:val="28"/>
        </w:rPr>
        <w:t>for</w:t>
      </w:r>
      <w:r w:rsidRPr="3A2AF200" w:rsidR="07405140">
        <w:rPr>
          <w:rFonts w:ascii="Calibri" w:hAnsi="Calibri" w:eastAsia="Calibri" w:cs="Calibri"/>
          <w:sz w:val="28"/>
          <w:szCs w:val="28"/>
        </w:rPr>
        <w:t xml:space="preserve"> remote working to be </w:t>
      </w:r>
      <w:r w:rsidRPr="3A2AF200">
        <w:rPr>
          <w:rFonts w:ascii="Calibri" w:hAnsi="Calibri" w:eastAsia="Calibri" w:cs="Calibri"/>
          <w:sz w:val="28"/>
          <w:szCs w:val="28"/>
        </w:rPr>
        <w:t xml:space="preserve">efficient </w:t>
      </w:r>
      <w:r w:rsidRPr="3A2AF200" w:rsidR="1C291623">
        <w:rPr>
          <w:rFonts w:ascii="Calibri" w:hAnsi="Calibri" w:eastAsia="Calibri" w:cs="Calibri"/>
          <w:sz w:val="28"/>
          <w:szCs w:val="28"/>
        </w:rPr>
        <w:t xml:space="preserve">and sustainable. </w:t>
      </w:r>
      <w:r w:rsidRPr="3A2AF200" w:rsidR="77171E86">
        <w:rPr>
          <w:rFonts w:ascii="Calibri" w:hAnsi="Calibri" w:eastAsia="Calibri" w:cs="Calibri"/>
          <w:sz w:val="28"/>
          <w:szCs w:val="28"/>
        </w:rPr>
        <w:t>There is no long-term data on large scale remote working so businesses must be flexible</w:t>
      </w:r>
      <w:r w:rsidRPr="3A2AF200" w:rsidR="5669911F">
        <w:rPr>
          <w:rFonts w:ascii="Calibri" w:hAnsi="Calibri" w:eastAsia="Calibri" w:cs="Calibri"/>
          <w:sz w:val="28"/>
          <w:szCs w:val="28"/>
        </w:rPr>
        <w:t xml:space="preserve"> and respond to any potential problems swiftly.</w:t>
      </w:r>
    </w:p>
    <w:p w:rsidR="63A58691" w:rsidP="153FC21F" w:rsidRDefault="63A58691" w14:paraId="71976BC6" w14:textId="4AD311B9">
      <w:pPr>
        <w:rPr>
          <w:rFonts w:ascii="Calibri" w:hAnsi="Calibri" w:eastAsia="Calibri" w:cs="Calibri"/>
          <w:sz w:val="28"/>
          <w:szCs w:val="28"/>
        </w:rPr>
      </w:pPr>
      <w:r w:rsidRPr="153FC21F">
        <w:rPr>
          <w:rFonts w:ascii="Calibri" w:hAnsi="Calibri" w:eastAsia="Calibri" w:cs="Calibri"/>
          <w:sz w:val="28"/>
          <w:szCs w:val="28"/>
        </w:rPr>
        <w:t xml:space="preserve">Organisational support in these areas will also minimise the risk of mental health to its staff. The manager has a key role </w:t>
      </w:r>
      <w:r w:rsidRPr="153FC21F" w:rsidR="7AC77F4D">
        <w:rPr>
          <w:rFonts w:ascii="Calibri" w:hAnsi="Calibri" w:eastAsia="Calibri" w:cs="Calibri"/>
          <w:sz w:val="28"/>
          <w:szCs w:val="28"/>
        </w:rPr>
        <w:t>to play in this as people react differently to the same situation.</w:t>
      </w:r>
    </w:p>
    <w:p w:rsidR="7AC77F4D" w:rsidP="153FC21F" w:rsidRDefault="7AC77F4D" w14:paraId="05A83426" w14:textId="11580FBC">
      <w:pPr>
        <w:rPr>
          <w:rFonts w:ascii="Calibri" w:hAnsi="Calibri" w:eastAsia="Calibri" w:cs="Calibri"/>
          <w:sz w:val="28"/>
          <w:szCs w:val="28"/>
        </w:rPr>
      </w:pPr>
      <w:r w:rsidRPr="3A2AF200">
        <w:rPr>
          <w:rFonts w:ascii="Calibri" w:hAnsi="Calibri" w:eastAsia="Calibri" w:cs="Calibri"/>
          <w:sz w:val="28"/>
          <w:szCs w:val="28"/>
        </w:rPr>
        <w:t>This means the manager must know their staff and be aware of what each individual requires to perform their role working remotely. Failure to ident</w:t>
      </w:r>
      <w:r w:rsidRPr="3A2AF200" w:rsidR="56DF8A27">
        <w:rPr>
          <w:rFonts w:ascii="Calibri" w:hAnsi="Calibri" w:eastAsia="Calibri" w:cs="Calibri"/>
          <w:sz w:val="28"/>
          <w:szCs w:val="28"/>
        </w:rPr>
        <w:t xml:space="preserve">ify these specific requirements </w:t>
      </w:r>
      <w:r w:rsidRPr="3A2AF200" w:rsidR="2150683B">
        <w:rPr>
          <w:rFonts w:ascii="Calibri" w:hAnsi="Calibri" w:eastAsia="Calibri" w:cs="Calibri"/>
          <w:sz w:val="28"/>
          <w:szCs w:val="28"/>
        </w:rPr>
        <w:t xml:space="preserve">for each employee </w:t>
      </w:r>
      <w:r w:rsidRPr="3A2AF200" w:rsidR="56DF8A27">
        <w:rPr>
          <w:rFonts w:ascii="Calibri" w:hAnsi="Calibri" w:eastAsia="Calibri" w:cs="Calibri"/>
          <w:sz w:val="28"/>
          <w:szCs w:val="28"/>
        </w:rPr>
        <w:t xml:space="preserve">runs the risk of increasing the </w:t>
      </w:r>
      <w:r w:rsidRPr="3A2AF200" w:rsidR="2E1664A5">
        <w:rPr>
          <w:rFonts w:ascii="Calibri" w:hAnsi="Calibri" w:eastAsia="Calibri" w:cs="Calibri"/>
          <w:sz w:val="28"/>
          <w:szCs w:val="28"/>
        </w:rPr>
        <w:t>possibility</w:t>
      </w:r>
      <w:r w:rsidRPr="3A2AF200" w:rsidR="56DF8A27">
        <w:rPr>
          <w:rFonts w:ascii="Calibri" w:hAnsi="Calibri" w:eastAsia="Calibri" w:cs="Calibri"/>
          <w:sz w:val="28"/>
          <w:szCs w:val="28"/>
        </w:rPr>
        <w:t xml:space="preserve"> of </w:t>
      </w:r>
      <w:r w:rsidRPr="3A2AF200" w:rsidR="294CBD26">
        <w:rPr>
          <w:rFonts w:ascii="Calibri" w:hAnsi="Calibri" w:eastAsia="Calibri" w:cs="Calibri"/>
          <w:sz w:val="28"/>
          <w:szCs w:val="28"/>
        </w:rPr>
        <w:t>mental health issues.</w:t>
      </w:r>
    </w:p>
    <w:p w:rsidR="6BD08802" w:rsidP="153FC21F" w:rsidRDefault="7F3F8364" w14:paraId="3217188A" w14:textId="6CB32BBA">
      <w:pPr>
        <w:rPr>
          <w:rFonts w:ascii="Calibri" w:hAnsi="Calibri" w:eastAsia="Calibri" w:cs="Calibri"/>
          <w:sz w:val="28"/>
          <w:szCs w:val="28"/>
        </w:rPr>
      </w:pPr>
      <w:r w:rsidRPr="3A2AF200">
        <w:rPr>
          <w:rFonts w:ascii="Calibri" w:hAnsi="Calibri" w:eastAsia="Calibri" w:cs="Calibri"/>
          <w:sz w:val="28"/>
          <w:szCs w:val="28"/>
        </w:rPr>
        <w:t>However,</w:t>
      </w:r>
      <w:r w:rsidRPr="3A2AF200" w:rsidR="2E6F3F4B">
        <w:rPr>
          <w:rFonts w:ascii="Calibri" w:hAnsi="Calibri" w:eastAsia="Calibri" w:cs="Calibri"/>
          <w:sz w:val="28"/>
          <w:szCs w:val="28"/>
        </w:rPr>
        <w:t xml:space="preserve"> this secondary </w:t>
      </w:r>
      <w:r w:rsidRPr="3A2AF200" w:rsidR="69F80D4A">
        <w:rPr>
          <w:rFonts w:ascii="Calibri" w:hAnsi="Calibri" w:eastAsia="Calibri" w:cs="Calibri"/>
          <w:sz w:val="28"/>
          <w:szCs w:val="28"/>
        </w:rPr>
        <w:t>research</w:t>
      </w:r>
      <w:r w:rsidRPr="3A2AF200" w:rsidR="2E6F3F4B">
        <w:rPr>
          <w:rFonts w:ascii="Calibri" w:hAnsi="Calibri" w:eastAsia="Calibri" w:cs="Calibri"/>
          <w:sz w:val="28"/>
          <w:szCs w:val="28"/>
        </w:rPr>
        <w:t xml:space="preserve"> does suggest the remote working is </w:t>
      </w:r>
      <w:r w:rsidRPr="3A2AF200" w:rsidR="14284848">
        <w:rPr>
          <w:rFonts w:ascii="Calibri" w:hAnsi="Calibri" w:eastAsia="Calibri" w:cs="Calibri"/>
          <w:sz w:val="28"/>
          <w:szCs w:val="28"/>
        </w:rPr>
        <w:t>at</w:t>
      </w:r>
      <w:r w:rsidRPr="3A2AF200" w:rsidR="2E6F3F4B">
        <w:rPr>
          <w:rFonts w:ascii="Calibri" w:hAnsi="Calibri" w:eastAsia="Calibri" w:cs="Calibri"/>
          <w:sz w:val="28"/>
          <w:szCs w:val="28"/>
        </w:rPr>
        <w:t xml:space="preserve"> </w:t>
      </w:r>
      <w:r w:rsidRPr="3A2AF200" w:rsidR="14284848">
        <w:rPr>
          <w:rFonts w:ascii="Calibri" w:hAnsi="Calibri" w:eastAsia="Calibri" w:cs="Calibri"/>
          <w:sz w:val="28"/>
          <w:szCs w:val="28"/>
        </w:rPr>
        <w:t xml:space="preserve">the very least </w:t>
      </w:r>
      <w:r w:rsidRPr="3A2AF200" w:rsidR="2E6F3F4B">
        <w:rPr>
          <w:rFonts w:ascii="Calibri" w:hAnsi="Calibri" w:eastAsia="Calibri" w:cs="Calibri"/>
          <w:sz w:val="28"/>
          <w:szCs w:val="28"/>
        </w:rPr>
        <w:t>viable.</w:t>
      </w:r>
      <w:r w:rsidRPr="3A2AF200" w:rsidR="5241B6DE">
        <w:rPr>
          <w:rFonts w:ascii="Calibri" w:hAnsi="Calibri" w:eastAsia="Calibri" w:cs="Calibri"/>
          <w:sz w:val="28"/>
          <w:szCs w:val="28"/>
        </w:rPr>
        <w:t xml:space="preserve"> Nearly 15% of managers had no negative impacts from working remotely at all</w:t>
      </w:r>
      <w:r w:rsidRPr="3A2AF200" w:rsidR="5F83E15C">
        <w:rPr>
          <w:rFonts w:ascii="Calibri" w:hAnsi="Calibri" w:eastAsia="Calibri" w:cs="Calibri"/>
          <w:sz w:val="28"/>
          <w:szCs w:val="28"/>
        </w:rPr>
        <w:t>, nearly 50% saw not commuting and avoiding non-essential meetings as an advantage</w:t>
      </w:r>
      <w:r w:rsidRPr="3A2AF200" w:rsidR="1588FC51">
        <w:rPr>
          <w:rFonts w:ascii="Calibri" w:hAnsi="Calibri" w:eastAsia="Calibri" w:cs="Calibri"/>
          <w:sz w:val="28"/>
          <w:szCs w:val="28"/>
        </w:rPr>
        <w:t>, and over 40% had less distractions.</w:t>
      </w:r>
    </w:p>
    <w:p w:rsidR="3A2AF200" w:rsidP="3A2AF200" w:rsidRDefault="3A2AF200" w14:paraId="4403ADDC" w14:textId="3BFD8D1B">
      <w:pPr>
        <w:pStyle w:val="Heading1"/>
      </w:pPr>
    </w:p>
    <w:p w:rsidR="49A49CD1" w:rsidP="3A2AF200" w:rsidRDefault="49A49CD1" w14:paraId="40935651" w14:textId="282FB06E">
      <w:pPr>
        <w:pStyle w:val="Heading1"/>
        <w:rPr>
          <w:rFonts w:ascii="Calibri Light" w:hAnsi="Calibri Light"/>
          <w:b/>
          <w:bCs/>
        </w:rPr>
      </w:pPr>
      <w:bookmarkStart w:name="_Toc67457250" w:id="5"/>
      <w:r w:rsidRPr="3A2AF200">
        <w:rPr>
          <w:b/>
          <w:bCs/>
        </w:rPr>
        <w:t>Managing Remotely: Is it the Way Forward?</w:t>
      </w:r>
      <w:bookmarkEnd w:id="5"/>
    </w:p>
    <w:p w:rsidR="153FC21F" w:rsidP="153FC21F" w:rsidRDefault="153FC21F" w14:paraId="02D44FE2" w14:textId="3C15DFBB">
      <w:pPr>
        <w:jc w:val="both"/>
        <w:rPr>
          <w:rFonts w:ascii="Calibri" w:hAnsi="Calibri" w:eastAsia="Calibri" w:cs="Calibri"/>
          <w:b/>
          <w:bCs/>
          <w:sz w:val="31"/>
          <w:szCs w:val="31"/>
        </w:rPr>
      </w:pPr>
    </w:p>
    <w:p w:rsidR="19992C01" w:rsidP="3A2AF200" w:rsidRDefault="19992C01" w14:paraId="1655BF57" w14:textId="6630DF9B">
      <w:pPr>
        <w:jc w:val="both"/>
        <w:rPr>
          <w:rFonts w:ascii="Calibri" w:hAnsi="Calibri" w:eastAsia="Calibri" w:cs="Calibri"/>
          <w:sz w:val="28"/>
          <w:szCs w:val="28"/>
        </w:rPr>
      </w:pPr>
      <w:r w:rsidRPr="3A2AF200">
        <w:rPr>
          <w:rFonts w:ascii="Calibri" w:hAnsi="Calibri" w:eastAsia="Calibri" w:cs="Calibri"/>
          <w:sz w:val="28"/>
          <w:szCs w:val="28"/>
        </w:rPr>
        <w:t xml:space="preserve">To be able </w:t>
      </w:r>
      <w:r w:rsidRPr="3A2AF200" w:rsidR="6F055F20">
        <w:rPr>
          <w:rFonts w:ascii="Calibri" w:hAnsi="Calibri" w:eastAsia="Calibri" w:cs="Calibri"/>
          <w:sz w:val="28"/>
          <w:szCs w:val="28"/>
        </w:rPr>
        <w:t xml:space="preserve">to </w:t>
      </w:r>
      <w:r w:rsidRPr="3A2AF200">
        <w:rPr>
          <w:rFonts w:ascii="Calibri" w:hAnsi="Calibri" w:eastAsia="Calibri" w:cs="Calibri"/>
          <w:sz w:val="28"/>
          <w:szCs w:val="28"/>
        </w:rPr>
        <w:t>manage remotely moving forward, there first</w:t>
      </w:r>
      <w:r w:rsidRPr="3A2AF200" w:rsidR="57EB50AA">
        <w:rPr>
          <w:rFonts w:ascii="Calibri" w:hAnsi="Calibri" w:eastAsia="Calibri" w:cs="Calibri"/>
          <w:sz w:val="28"/>
          <w:szCs w:val="28"/>
        </w:rPr>
        <w:t>ly</w:t>
      </w:r>
      <w:r w:rsidRPr="3A2AF200">
        <w:rPr>
          <w:rFonts w:ascii="Calibri" w:hAnsi="Calibri" w:eastAsia="Calibri" w:cs="Calibri"/>
          <w:sz w:val="28"/>
          <w:szCs w:val="28"/>
        </w:rPr>
        <w:t xml:space="preserve"> </w:t>
      </w:r>
      <w:r w:rsidRPr="3A2AF200" w:rsidR="12708EB2">
        <w:rPr>
          <w:rFonts w:ascii="Calibri" w:hAnsi="Calibri" w:eastAsia="Calibri" w:cs="Calibri"/>
          <w:sz w:val="28"/>
          <w:szCs w:val="28"/>
        </w:rPr>
        <w:t>must</w:t>
      </w:r>
      <w:r w:rsidRPr="3A2AF200">
        <w:rPr>
          <w:rFonts w:ascii="Calibri" w:hAnsi="Calibri" w:eastAsia="Calibri" w:cs="Calibri"/>
          <w:sz w:val="28"/>
          <w:szCs w:val="28"/>
        </w:rPr>
        <w:t xml:space="preserve"> be a need </w:t>
      </w:r>
      <w:r w:rsidRPr="3A2AF200" w:rsidR="5604DD59">
        <w:rPr>
          <w:rFonts w:ascii="Calibri" w:hAnsi="Calibri" w:eastAsia="Calibri" w:cs="Calibri"/>
          <w:sz w:val="28"/>
          <w:szCs w:val="28"/>
        </w:rPr>
        <w:t>to work remotely on the part of the organisation and</w:t>
      </w:r>
      <w:r w:rsidRPr="3A2AF200" w:rsidR="268260EB">
        <w:rPr>
          <w:rFonts w:ascii="Calibri" w:hAnsi="Calibri" w:eastAsia="Calibri" w:cs="Calibri"/>
          <w:sz w:val="28"/>
          <w:szCs w:val="28"/>
        </w:rPr>
        <w:t xml:space="preserve"> secondly</w:t>
      </w:r>
      <w:r w:rsidRPr="3A2AF200" w:rsidR="5604DD59">
        <w:rPr>
          <w:rFonts w:ascii="Calibri" w:hAnsi="Calibri" w:eastAsia="Calibri" w:cs="Calibri"/>
          <w:sz w:val="28"/>
          <w:szCs w:val="28"/>
        </w:rPr>
        <w:t xml:space="preserve"> a willingness to work remotely on behalf of the employee</w:t>
      </w:r>
      <w:r w:rsidRPr="3A2AF200" w:rsidR="50227917">
        <w:rPr>
          <w:rFonts w:ascii="Calibri" w:hAnsi="Calibri" w:eastAsia="Calibri" w:cs="Calibri"/>
          <w:sz w:val="28"/>
          <w:szCs w:val="28"/>
        </w:rPr>
        <w:t>.</w:t>
      </w:r>
    </w:p>
    <w:p w:rsidR="3CAA2E7D" w:rsidP="153FC21F" w:rsidRDefault="3CAA2E7D" w14:paraId="4CD3133C" w14:textId="5286AF35">
      <w:pPr>
        <w:jc w:val="both"/>
        <w:rPr>
          <w:rFonts w:ascii="Calibri" w:hAnsi="Calibri" w:eastAsia="Calibri" w:cs="Calibri"/>
          <w:sz w:val="28"/>
          <w:szCs w:val="28"/>
        </w:rPr>
      </w:pPr>
      <w:r w:rsidRPr="153FC21F">
        <w:rPr>
          <w:rFonts w:ascii="Calibri" w:hAnsi="Calibri" w:eastAsia="Calibri" w:cs="Calibri"/>
          <w:sz w:val="28"/>
          <w:szCs w:val="28"/>
        </w:rPr>
        <w:t>Covid19 has been the driving force or need behind organisations rolling out massive remote working programmes but th</w:t>
      </w:r>
      <w:r w:rsidRPr="153FC21F" w:rsidR="178A3964">
        <w:rPr>
          <w:rFonts w:ascii="Calibri" w:hAnsi="Calibri" w:eastAsia="Calibri" w:cs="Calibri"/>
          <w:sz w:val="28"/>
          <w:szCs w:val="28"/>
        </w:rPr>
        <w:t>is necessity has quickly transformed into a need. Investment from companies in remote working has meant they are no</w:t>
      </w:r>
      <w:r w:rsidRPr="153FC21F" w:rsidR="3FD65D22">
        <w:rPr>
          <w:rFonts w:ascii="Calibri" w:hAnsi="Calibri" w:eastAsia="Calibri" w:cs="Calibri"/>
          <w:sz w:val="28"/>
          <w:szCs w:val="28"/>
        </w:rPr>
        <w:t xml:space="preserve">w invested in the venture although a reduction in office space has led to </w:t>
      </w:r>
      <w:r w:rsidRPr="153FC21F" w:rsidR="29389688">
        <w:rPr>
          <w:rFonts w:ascii="Calibri" w:hAnsi="Calibri" w:eastAsia="Calibri" w:cs="Calibri"/>
          <w:sz w:val="28"/>
          <w:szCs w:val="28"/>
        </w:rPr>
        <w:t xml:space="preserve">companies </w:t>
      </w:r>
      <w:r w:rsidRPr="153FC21F" w:rsidR="3FD65D22">
        <w:rPr>
          <w:rFonts w:ascii="Calibri" w:hAnsi="Calibri" w:eastAsia="Calibri" w:cs="Calibri"/>
          <w:sz w:val="28"/>
          <w:szCs w:val="28"/>
        </w:rPr>
        <w:t>saving</w:t>
      </w:r>
      <w:r w:rsidRPr="153FC21F" w:rsidR="79C84C3B">
        <w:rPr>
          <w:rFonts w:ascii="Calibri" w:hAnsi="Calibri" w:eastAsia="Calibri" w:cs="Calibri"/>
          <w:sz w:val="28"/>
          <w:szCs w:val="28"/>
        </w:rPr>
        <w:t xml:space="preserve"> on rent. </w:t>
      </w:r>
    </w:p>
    <w:p w:rsidR="79C84C3B" w:rsidP="153FC21F" w:rsidRDefault="79C84C3B" w14:paraId="42FAECAF" w14:textId="71D38BBA">
      <w:pPr>
        <w:jc w:val="both"/>
        <w:rPr>
          <w:rFonts w:ascii="Calibri" w:hAnsi="Calibri" w:eastAsia="Calibri" w:cs="Calibri"/>
          <w:sz w:val="28"/>
          <w:szCs w:val="28"/>
        </w:rPr>
      </w:pPr>
      <w:r w:rsidRPr="153FC21F">
        <w:rPr>
          <w:rFonts w:ascii="Calibri" w:hAnsi="Calibri" w:eastAsia="Calibri" w:cs="Calibri"/>
          <w:sz w:val="28"/>
          <w:szCs w:val="28"/>
        </w:rPr>
        <w:t>So, what started out as an enforced restructure has quickly become a new normal for a lot of companies.</w:t>
      </w:r>
      <w:r w:rsidRPr="153FC21F" w:rsidR="1C992F5A">
        <w:rPr>
          <w:rFonts w:ascii="Calibri" w:hAnsi="Calibri" w:eastAsia="Calibri" w:cs="Calibri"/>
          <w:sz w:val="28"/>
          <w:szCs w:val="28"/>
        </w:rPr>
        <w:t xml:space="preserve"> It is also evident that employees see a lot of advantages to working from home and many would prefer to keep working </w:t>
      </w:r>
      <w:r w:rsidRPr="153FC21F" w:rsidR="33BB2816">
        <w:rPr>
          <w:rFonts w:ascii="Calibri" w:hAnsi="Calibri" w:eastAsia="Calibri" w:cs="Calibri"/>
          <w:sz w:val="28"/>
          <w:szCs w:val="28"/>
        </w:rPr>
        <w:t>in this way.</w:t>
      </w:r>
    </w:p>
    <w:p w:rsidR="15A55A0C" w:rsidP="153FC21F" w:rsidRDefault="15A55A0C" w14:paraId="7A8B5B2A" w14:textId="71348119">
      <w:pPr>
        <w:jc w:val="both"/>
        <w:rPr>
          <w:rFonts w:ascii="Calibri" w:hAnsi="Calibri" w:eastAsia="Calibri" w:cs="Calibri"/>
          <w:color w:val="222222"/>
          <w:sz w:val="28"/>
          <w:szCs w:val="28"/>
        </w:rPr>
      </w:pPr>
      <w:r w:rsidRPr="153FC21F">
        <w:rPr>
          <w:rFonts w:ascii="Calibri" w:hAnsi="Calibri" w:eastAsia="Calibri" w:cs="Calibri"/>
          <w:sz w:val="28"/>
          <w:szCs w:val="28"/>
        </w:rPr>
        <w:t>According to</w:t>
      </w:r>
      <w:r w:rsidRPr="153FC21F" w:rsidR="01AF8FF5">
        <w:rPr>
          <w:rFonts w:ascii="Calibri" w:hAnsi="Calibri" w:eastAsia="Calibri" w:cs="Calibri"/>
          <w:sz w:val="28"/>
          <w:szCs w:val="28"/>
        </w:rPr>
        <w:t xml:space="preserve"> </w:t>
      </w:r>
      <w:r w:rsidRPr="153FC21F">
        <w:rPr>
          <w:rFonts w:ascii="Calibri" w:hAnsi="Calibri" w:eastAsia="Calibri" w:cs="Calibri"/>
          <w:sz w:val="28"/>
          <w:szCs w:val="28"/>
        </w:rPr>
        <w:t>an article entitled “</w:t>
      </w:r>
      <w:r w:rsidRPr="153FC21F">
        <w:rPr>
          <w:rFonts w:ascii="Calibri" w:hAnsi="Calibri" w:eastAsia="Calibri" w:cs="Calibri"/>
          <w:color w:val="222222"/>
          <w:sz w:val="28"/>
          <w:szCs w:val="28"/>
        </w:rPr>
        <w:t>Work-at-Home</w:t>
      </w:r>
      <w:r w:rsidRPr="153FC21F" w:rsidR="668F0426">
        <w:rPr>
          <w:rFonts w:ascii="Calibri" w:hAnsi="Calibri" w:eastAsia="Calibri" w:cs="Calibri"/>
          <w:color w:val="222222"/>
          <w:sz w:val="28"/>
          <w:szCs w:val="28"/>
        </w:rPr>
        <w:t xml:space="preserve"> </w:t>
      </w:r>
      <w:r w:rsidRPr="153FC21F">
        <w:rPr>
          <w:rFonts w:ascii="Calibri" w:hAnsi="Calibri" w:eastAsia="Calibri" w:cs="Calibri"/>
          <w:color w:val="222222"/>
          <w:sz w:val="28"/>
          <w:szCs w:val="28"/>
        </w:rPr>
        <w:t>after Covid-19—Our Forecast.”</w:t>
      </w:r>
      <w:r w:rsidRPr="153FC21F" w:rsidR="1A05E800">
        <w:rPr>
          <w:rFonts w:ascii="Calibri" w:hAnsi="Calibri" w:eastAsia="Calibri" w:cs="Calibri"/>
          <w:color w:val="222222"/>
          <w:sz w:val="28"/>
          <w:szCs w:val="28"/>
        </w:rPr>
        <w:t xml:space="preserve">, </w:t>
      </w:r>
      <w:r w:rsidRPr="153FC21F" w:rsidR="49E0878A">
        <w:rPr>
          <w:rFonts w:ascii="Calibri" w:hAnsi="Calibri" w:eastAsia="Calibri" w:cs="Calibri"/>
          <w:color w:val="222222"/>
          <w:sz w:val="28"/>
          <w:szCs w:val="28"/>
        </w:rPr>
        <w:t xml:space="preserve">employers are keen to build on the positive experiences of home working by offering employees </w:t>
      </w:r>
      <w:r w:rsidRPr="153FC21F" w:rsidR="10D466D6">
        <w:rPr>
          <w:rFonts w:ascii="Calibri" w:hAnsi="Calibri" w:eastAsia="Calibri" w:cs="Calibri"/>
          <w:color w:val="222222"/>
          <w:sz w:val="28"/>
          <w:szCs w:val="28"/>
        </w:rPr>
        <w:t xml:space="preserve">the opportunity </w:t>
      </w:r>
      <w:r w:rsidRPr="153FC21F" w:rsidR="49E0878A">
        <w:rPr>
          <w:rFonts w:ascii="Calibri" w:hAnsi="Calibri" w:eastAsia="Calibri" w:cs="Calibri"/>
          <w:color w:val="222222"/>
          <w:sz w:val="28"/>
          <w:szCs w:val="28"/>
        </w:rPr>
        <w:t>to continue to</w:t>
      </w:r>
      <w:r w:rsidRPr="153FC21F" w:rsidR="2932FA23">
        <w:rPr>
          <w:rFonts w:ascii="Calibri" w:hAnsi="Calibri" w:eastAsia="Calibri" w:cs="Calibri"/>
          <w:color w:val="222222"/>
          <w:sz w:val="28"/>
          <w:szCs w:val="28"/>
        </w:rPr>
        <w:t xml:space="preserve"> work remotely in the future.</w:t>
      </w:r>
    </w:p>
    <w:p w:rsidR="2932FA23" w:rsidP="153FC21F" w:rsidRDefault="2932FA23" w14:paraId="36BA629E" w14:textId="28A9D6E1">
      <w:pPr>
        <w:jc w:val="both"/>
        <w:rPr>
          <w:rFonts w:ascii="Calibri" w:hAnsi="Calibri" w:eastAsia="Calibri" w:cs="Calibri"/>
          <w:color w:val="222222"/>
          <w:sz w:val="28"/>
          <w:szCs w:val="28"/>
        </w:rPr>
      </w:pPr>
      <w:r w:rsidRPr="153FC21F">
        <w:rPr>
          <w:rFonts w:ascii="Calibri" w:hAnsi="Calibri" w:eastAsia="Calibri" w:cs="Calibri"/>
          <w:color w:val="222222"/>
          <w:sz w:val="28"/>
          <w:szCs w:val="28"/>
        </w:rPr>
        <w:t>This is a clear indication that at least some companies see this enforced way of working as the way forward.</w:t>
      </w:r>
    </w:p>
    <w:p w:rsidR="0E1273E3" w:rsidP="3A2AF200" w:rsidRDefault="0E1273E3" w14:paraId="21872FDE" w14:textId="124D6A18">
      <w:pPr>
        <w:jc w:val="both"/>
        <w:rPr>
          <w:rFonts w:ascii="Calibri" w:hAnsi="Calibri" w:eastAsia="Calibri" w:cs="Calibri"/>
          <w:color w:val="222222"/>
          <w:sz w:val="28"/>
          <w:szCs w:val="28"/>
        </w:rPr>
      </w:pPr>
      <w:r w:rsidRPr="3A2AF200">
        <w:rPr>
          <w:rFonts w:ascii="Calibri" w:hAnsi="Calibri" w:eastAsia="Calibri" w:cs="Calibri"/>
          <w:color w:val="222222"/>
          <w:sz w:val="28"/>
          <w:szCs w:val="28"/>
        </w:rPr>
        <w:t>The Economist</w:t>
      </w:r>
      <w:r w:rsidRPr="3A2AF200" w:rsidR="6F9E1A54">
        <w:rPr>
          <w:rFonts w:ascii="Calibri" w:hAnsi="Calibri" w:eastAsia="Calibri" w:cs="Calibri"/>
          <w:color w:val="222222"/>
          <w:sz w:val="28"/>
          <w:szCs w:val="28"/>
        </w:rPr>
        <w:t>, in their article “</w:t>
      </w:r>
      <w:r w:rsidRPr="3A2AF200">
        <w:rPr>
          <w:rFonts w:ascii="Calibri" w:hAnsi="Calibri" w:eastAsia="Calibri" w:cs="Calibri"/>
          <w:color w:val="222222"/>
          <w:sz w:val="28"/>
          <w:szCs w:val="28"/>
        </w:rPr>
        <w:t>The Future of Work: Is the Office Finished? Economics</w:t>
      </w:r>
      <w:r w:rsidRPr="3A2AF200" w:rsidR="4A7E253B">
        <w:rPr>
          <w:rFonts w:ascii="Calibri" w:hAnsi="Calibri" w:eastAsia="Calibri" w:cs="Calibri"/>
          <w:color w:val="222222"/>
          <w:sz w:val="28"/>
          <w:szCs w:val="28"/>
        </w:rPr>
        <w:t xml:space="preserve">” claim that international companies have already </w:t>
      </w:r>
      <w:r w:rsidRPr="3A2AF200" w:rsidR="2E42FF86">
        <w:rPr>
          <w:rFonts w:ascii="Calibri" w:hAnsi="Calibri" w:eastAsia="Calibri" w:cs="Calibri"/>
          <w:color w:val="222222"/>
          <w:sz w:val="28"/>
          <w:szCs w:val="28"/>
        </w:rPr>
        <w:t xml:space="preserve">taken steps in this direction, so </w:t>
      </w:r>
      <w:r w:rsidRPr="3A2AF200" w:rsidR="0E2BDD90">
        <w:rPr>
          <w:rFonts w:ascii="Calibri" w:hAnsi="Calibri" w:eastAsia="Calibri" w:cs="Calibri"/>
          <w:color w:val="222222"/>
          <w:sz w:val="28"/>
          <w:szCs w:val="28"/>
        </w:rPr>
        <w:t>this</w:t>
      </w:r>
      <w:r w:rsidRPr="3A2AF200" w:rsidR="470CB5D2">
        <w:rPr>
          <w:rFonts w:ascii="Calibri" w:hAnsi="Calibri" w:eastAsia="Calibri" w:cs="Calibri"/>
          <w:color w:val="222222"/>
          <w:sz w:val="28"/>
          <w:szCs w:val="28"/>
        </w:rPr>
        <w:t xml:space="preserve"> will happen for at least some companies.</w:t>
      </w:r>
    </w:p>
    <w:p w:rsidR="153FC21F" w:rsidP="3A2AF200" w:rsidRDefault="07EACEDD" w14:paraId="35D33CC9" w14:textId="46D2E885">
      <w:pPr>
        <w:jc w:val="both"/>
        <w:rPr>
          <w:rFonts w:ascii="Calibri" w:hAnsi="Calibri" w:eastAsia="Calibri" w:cs="Calibri"/>
          <w:color w:val="222222"/>
          <w:sz w:val="28"/>
          <w:szCs w:val="28"/>
        </w:rPr>
      </w:pPr>
      <w:r w:rsidRPr="3A2AF200">
        <w:rPr>
          <w:rFonts w:ascii="Calibri" w:hAnsi="Calibri" w:eastAsia="Calibri" w:cs="Calibri"/>
          <w:color w:val="222222"/>
          <w:sz w:val="28"/>
          <w:szCs w:val="28"/>
        </w:rPr>
        <w:t>So,</w:t>
      </w:r>
      <w:r w:rsidRPr="3A2AF200" w:rsidR="7C0F24DD">
        <w:rPr>
          <w:rFonts w:ascii="Calibri" w:hAnsi="Calibri" w:eastAsia="Calibri" w:cs="Calibri"/>
          <w:color w:val="222222"/>
          <w:sz w:val="28"/>
          <w:szCs w:val="28"/>
        </w:rPr>
        <w:t xml:space="preserve"> the answer to the question for some companies at least is Yes, managing remotely is the way forward.</w:t>
      </w:r>
    </w:p>
    <w:p w:rsidR="153FC21F" w:rsidP="153FC21F" w:rsidRDefault="77707D3A" w14:paraId="029DD2E1" w14:textId="288090A0">
      <w:pPr>
        <w:rPr>
          <w:rFonts w:ascii="Calibri" w:hAnsi="Calibri" w:eastAsia="Calibri" w:cs="Calibri"/>
          <w:sz w:val="28"/>
          <w:szCs w:val="28"/>
        </w:rPr>
      </w:pPr>
      <w:r w:rsidRPr="23274B00" w:rsidR="77707D3A">
        <w:rPr>
          <w:rFonts w:ascii="Calibri" w:hAnsi="Calibri" w:eastAsia="Calibri" w:cs="Calibri"/>
          <w:sz w:val="28"/>
          <w:szCs w:val="28"/>
        </w:rPr>
        <w:t xml:space="preserve">To manage remote working well </w:t>
      </w:r>
      <w:r w:rsidRPr="23274B00" w:rsidR="1B092891">
        <w:rPr>
          <w:rFonts w:ascii="Calibri" w:hAnsi="Calibri" w:eastAsia="Calibri" w:cs="Calibri"/>
          <w:sz w:val="28"/>
          <w:szCs w:val="28"/>
        </w:rPr>
        <w:t xml:space="preserve">however, </w:t>
      </w:r>
      <w:r w:rsidRPr="23274B00" w:rsidR="77707D3A">
        <w:rPr>
          <w:rFonts w:ascii="Calibri" w:hAnsi="Calibri" w:eastAsia="Calibri" w:cs="Calibri"/>
          <w:sz w:val="28"/>
          <w:szCs w:val="28"/>
        </w:rPr>
        <w:t xml:space="preserve">a manager would need </w:t>
      </w:r>
      <w:r w:rsidRPr="23274B00" w:rsidR="451BC30D">
        <w:rPr>
          <w:rFonts w:ascii="Calibri" w:hAnsi="Calibri" w:eastAsia="Calibri" w:cs="Calibri"/>
          <w:sz w:val="28"/>
          <w:szCs w:val="28"/>
        </w:rPr>
        <w:t xml:space="preserve">to be aware of the issues highlighted </w:t>
      </w:r>
      <w:r w:rsidRPr="23274B00" w:rsidR="291C8E66">
        <w:rPr>
          <w:rFonts w:ascii="Calibri" w:hAnsi="Calibri" w:eastAsia="Calibri" w:cs="Calibri"/>
          <w:sz w:val="28"/>
          <w:szCs w:val="28"/>
        </w:rPr>
        <w:t xml:space="preserve">earlier </w:t>
      </w:r>
      <w:r w:rsidRPr="23274B00" w:rsidR="451BC30D">
        <w:rPr>
          <w:rFonts w:ascii="Calibri" w:hAnsi="Calibri" w:eastAsia="Calibri" w:cs="Calibri"/>
          <w:sz w:val="28"/>
          <w:szCs w:val="28"/>
        </w:rPr>
        <w:t>in this report</w:t>
      </w:r>
      <w:r w:rsidRPr="23274B00" w:rsidR="35E977D6">
        <w:rPr>
          <w:rFonts w:ascii="Calibri" w:hAnsi="Calibri" w:eastAsia="Calibri" w:cs="Calibri"/>
          <w:sz w:val="28"/>
          <w:szCs w:val="28"/>
        </w:rPr>
        <w:t>,</w:t>
      </w:r>
      <w:r w:rsidRPr="23274B00" w:rsidR="451BC30D">
        <w:rPr>
          <w:rFonts w:ascii="Calibri" w:hAnsi="Calibri" w:eastAsia="Calibri" w:cs="Calibri"/>
          <w:sz w:val="28"/>
          <w:szCs w:val="28"/>
        </w:rPr>
        <w:t xml:space="preserve"> and ensure they have access t</w:t>
      </w:r>
      <w:r w:rsidRPr="23274B00" w:rsidR="6B2EB2F2">
        <w:rPr>
          <w:rFonts w:ascii="Calibri" w:hAnsi="Calibri" w:eastAsia="Calibri" w:cs="Calibri"/>
          <w:sz w:val="28"/>
          <w:szCs w:val="28"/>
        </w:rPr>
        <w:t>o the necessary tools to support their team members in these areas.</w:t>
      </w:r>
    </w:p>
    <w:p w:rsidR="7E38D275" w:rsidP="153FC21F" w:rsidRDefault="7E38D275" w14:paraId="66997E6B" w14:textId="75D4BC87">
      <w:pPr>
        <w:rPr>
          <w:rFonts w:ascii="Calibri" w:hAnsi="Calibri" w:eastAsia="Calibri" w:cs="Calibri"/>
          <w:sz w:val="28"/>
          <w:szCs w:val="28"/>
        </w:rPr>
      </w:pPr>
      <w:r w:rsidRPr="3A2AF200">
        <w:rPr>
          <w:rFonts w:ascii="Calibri" w:hAnsi="Calibri" w:eastAsia="Calibri" w:cs="Calibri"/>
          <w:sz w:val="28"/>
          <w:szCs w:val="28"/>
        </w:rPr>
        <w:t>The willingness of employees is also a requirement to the success of ho</w:t>
      </w:r>
      <w:r w:rsidRPr="3A2AF200" w:rsidR="69D43FB4">
        <w:rPr>
          <w:rFonts w:ascii="Calibri" w:hAnsi="Calibri" w:eastAsia="Calibri" w:cs="Calibri"/>
          <w:sz w:val="28"/>
          <w:szCs w:val="28"/>
        </w:rPr>
        <w:t>meworking. As employers need their staff to volunteer their homes</w:t>
      </w:r>
      <w:r w:rsidRPr="3A2AF200" w:rsidR="5817A976">
        <w:rPr>
          <w:rFonts w:ascii="Calibri" w:hAnsi="Calibri" w:eastAsia="Calibri" w:cs="Calibri"/>
          <w:sz w:val="28"/>
          <w:szCs w:val="28"/>
        </w:rPr>
        <w:t xml:space="preserve"> as office space, it is</w:t>
      </w:r>
      <w:r w:rsidRPr="3A2AF200" w:rsidR="7B829CD8">
        <w:rPr>
          <w:rFonts w:ascii="Calibri" w:hAnsi="Calibri" w:eastAsia="Calibri" w:cs="Calibri"/>
          <w:sz w:val="28"/>
          <w:szCs w:val="28"/>
        </w:rPr>
        <w:t xml:space="preserve"> important that the employee is willing to do this.</w:t>
      </w:r>
    </w:p>
    <w:p w:rsidR="3A2AF200" w:rsidP="3A2AF200" w:rsidRDefault="3A2AF200" w14:paraId="018BD1EE" w14:textId="255A2FA2">
      <w:pPr>
        <w:rPr>
          <w:rFonts w:ascii="Calibri" w:hAnsi="Calibri" w:eastAsia="Calibri" w:cs="Calibri"/>
          <w:sz w:val="28"/>
          <w:szCs w:val="28"/>
        </w:rPr>
      </w:pPr>
    </w:p>
    <w:p w:rsidR="3A2AF200" w:rsidP="3A2AF200" w:rsidRDefault="3A2AF200" w14:paraId="4030DA32" w14:textId="4A76CA84">
      <w:pPr>
        <w:rPr>
          <w:rFonts w:ascii="Calibri" w:hAnsi="Calibri" w:eastAsia="Calibri" w:cs="Calibri"/>
          <w:sz w:val="28"/>
          <w:szCs w:val="28"/>
        </w:rPr>
      </w:pPr>
    </w:p>
    <w:p w:rsidR="7B829CD8" w:rsidP="3A2AF200" w:rsidRDefault="7B829CD8" w14:paraId="3286D9F4" w14:textId="685061F6">
      <w:pPr>
        <w:rPr>
          <w:rFonts w:ascii="Calibri" w:hAnsi="Calibri" w:eastAsia="Calibri" w:cs="Calibri"/>
          <w:sz w:val="28"/>
          <w:szCs w:val="28"/>
        </w:rPr>
      </w:pPr>
      <w:r w:rsidRPr="3A2AF200">
        <w:rPr>
          <w:rFonts w:ascii="Calibri" w:hAnsi="Calibri" w:eastAsia="Calibri" w:cs="Calibri"/>
          <w:sz w:val="28"/>
          <w:szCs w:val="28"/>
        </w:rPr>
        <w:t xml:space="preserve">A primary study was done by UNISON with their members in a large </w:t>
      </w:r>
      <w:r w:rsidRPr="3A2AF200" w:rsidR="613BA5D5">
        <w:rPr>
          <w:rFonts w:ascii="Calibri" w:hAnsi="Calibri" w:eastAsia="Calibri" w:cs="Calibri"/>
          <w:sz w:val="28"/>
          <w:szCs w:val="28"/>
        </w:rPr>
        <w:t xml:space="preserve">energy </w:t>
      </w:r>
      <w:r w:rsidRPr="3A2AF200">
        <w:rPr>
          <w:rFonts w:ascii="Calibri" w:hAnsi="Calibri" w:eastAsia="Calibri" w:cs="Calibri"/>
          <w:sz w:val="28"/>
          <w:szCs w:val="28"/>
        </w:rPr>
        <w:t>company</w:t>
      </w:r>
      <w:r w:rsidRPr="3A2AF200" w:rsidR="1740C0CA">
        <w:rPr>
          <w:rFonts w:ascii="Calibri" w:hAnsi="Calibri" w:eastAsia="Calibri" w:cs="Calibri"/>
          <w:sz w:val="28"/>
          <w:szCs w:val="28"/>
        </w:rPr>
        <w:t>. The members were contacted directly with questions relating to workin</w:t>
      </w:r>
      <w:r w:rsidRPr="3A2AF200" w:rsidR="598ED664">
        <w:rPr>
          <w:rFonts w:ascii="Calibri" w:hAnsi="Calibri" w:eastAsia="Calibri" w:cs="Calibri"/>
          <w:sz w:val="28"/>
          <w:szCs w:val="28"/>
        </w:rPr>
        <w:t>g from home.</w:t>
      </w:r>
    </w:p>
    <w:p w:rsidR="598ED664" w:rsidP="153FC21F" w:rsidRDefault="598ED664" w14:paraId="35DD5D87" w14:textId="60DCC2BB">
      <w:pPr>
        <w:rPr>
          <w:rFonts w:ascii="Calibri" w:hAnsi="Calibri" w:eastAsia="Calibri" w:cs="Calibri"/>
          <w:sz w:val="28"/>
          <w:szCs w:val="28"/>
        </w:rPr>
      </w:pPr>
      <w:r w:rsidRPr="153FC21F">
        <w:rPr>
          <w:rFonts w:ascii="Calibri" w:hAnsi="Calibri" w:eastAsia="Calibri" w:cs="Calibri"/>
          <w:sz w:val="28"/>
          <w:szCs w:val="28"/>
        </w:rPr>
        <w:t>A summary of the results is shown below:</w:t>
      </w:r>
    </w:p>
    <w:p w:rsidR="153FC21F" w:rsidP="153FC21F" w:rsidRDefault="153FC21F" w14:paraId="1F98D0BB" w14:textId="01A61291">
      <w:pPr>
        <w:rPr>
          <w:rFonts w:ascii="Calibri" w:hAnsi="Calibri" w:eastAsia="Calibri" w:cs="Calibri"/>
          <w:sz w:val="28"/>
          <w:szCs w:val="28"/>
        </w:rPr>
      </w:pPr>
    </w:p>
    <w:p w:rsidR="598ED664" w:rsidP="153FC21F" w:rsidRDefault="598ED664" w14:paraId="79A4E339" w14:textId="75712F1D">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The UNISON survey showed that since March </w:t>
      </w:r>
      <w:r w:rsidRPr="153FC21F" w:rsidR="45E11146">
        <w:rPr>
          <w:rFonts w:ascii="Calibri" w:hAnsi="Calibri" w:eastAsia="Calibri" w:cs="Calibri"/>
          <w:color w:val="000000" w:themeColor="text1"/>
          <w:sz w:val="28"/>
          <w:szCs w:val="28"/>
        </w:rPr>
        <w:t>2020</w:t>
      </w:r>
      <w:r w:rsidRPr="153FC21F" w:rsidR="11E690C1">
        <w:rPr>
          <w:rFonts w:ascii="Calibri" w:hAnsi="Calibri" w:eastAsia="Calibri" w:cs="Calibri"/>
          <w:color w:val="000000" w:themeColor="text1"/>
          <w:sz w:val="28"/>
          <w:szCs w:val="28"/>
        </w:rPr>
        <w:t>.</w:t>
      </w:r>
      <w:r w:rsidRPr="153FC21F">
        <w:rPr>
          <w:rFonts w:ascii="Calibri" w:hAnsi="Calibri" w:eastAsia="Calibri" w:cs="Calibri"/>
          <w:color w:val="000000" w:themeColor="text1"/>
          <w:sz w:val="28"/>
          <w:szCs w:val="28"/>
        </w:rPr>
        <w:t xml:space="preserve"> </w:t>
      </w:r>
    </w:p>
    <w:p w:rsidR="598ED664" w:rsidP="153FC21F" w:rsidRDefault="598ED664" w14:paraId="264FD7DA" w14:textId="27C94409">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 95% of members had been fully working from home </w:t>
      </w:r>
    </w:p>
    <w:p w:rsidR="598ED664" w:rsidP="153FC21F" w:rsidRDefault="598ED664" w14:paraId="42E8FCD6" w14:textId="1C3A2B85">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 56% were positive about this experience and only 23% negative </w:t>
      </w:r>
    </w:p>
    <w:p w:rsidR="598ED664" w:rsidP="153FC21F" w:rsidRDefault="598ED664" w14:paraId="43C98D96" w14:textId="3C54B884">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 The main reasons for being negative was the social isolation caused and having to juggle being a primary carer when the schools were closed. </w:t>
      </w:r>
    </w:p>
    <w:p w:rsidR="598ED664" w:rsidP="153FC21F" w:rsidRDefault="598ED664" w14:paraId="1AEE7EBE" w14:textId="77AB9D8E">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 Poor broadband and lack of a decent place to work in home were also negatives, but these could be improved upon. </w:t>
      </w:r>
    </w:p>
    <w:p w:rsidR="598ED664" w:rsidP="153FC21F" w:rsidRDefault="598ED664" w14:paraId="1D66064A" w14:textId="38FD3D12">
      <w:pPr>
        <w:rPr>
          <w:rFonts w:ascii="Calibri" w:hAnsi="Calibri" w:eastAsia="Calibri" w:cs="Calibri"/>
          <w:color w:val="000000" w:themeColor="text1"/>
          <w:sz w:val="28"/>
          <w:szCs w:val="28"/>
        </w:rPr>
      </w:pPr>
      <w:r w:rsidRPr="153FC21F">
        <w:rPr>
          <w:rFonts w:ascii="Calibri" w:hAnsi="Calibri" w:eastAsia="Calibri" w:cs="Calibri"/>
          <w:color w:val="000000" w:themeColor="text1"/>
          <w:sz w:val="28"/>
          <w:szCs w:val="28"/>
        </w:rPr>
        <w:t xml:space="preserve">• 95% of members said they did not want to go back to the old status quo </w:t>
      </w:r>
    </w:p>
    <w:p w:rsidR="598ED664" w:rsidP="153FC21F" w:rsidRDefault="598ED664" w14:paraId="76087553" w14:textId="17B0AA6C">
      <w:pPr>
        <w:rPr>
          <w:rFonts w:ascii="Calibri" w:hAnsi="Calibri" w:eastAsia="Calibri" w:cs="Calibri"/>
          <w:color w:val="000000" w:themeColor="text1"/>
          <w:sz w:val="28"/>
          <w:szCs w:val="28"/>
        </w:rPr>
      </w:pPr>
      <w:r w:rsidRPr="3A2AF200">
        <w:rPr>
          <w:rFonts w:ascii="Calibri" w:hAnsi="Calibri" w:eastAsia="Calibri" w:cs="Calibri"/>
          <w:color w:val="000000" w:themeColor="text1"/>
          <w:sz w:val="28"/>
          <w:szCs w:val="28"/>
        </w:rPr>
        <w:t xml:space="preserve">• 52% wanted to remain fully working from home while a further 38% wanted flexibility in mixing working from an office and working from home. </w:t>
      </w:r>
    </w:p>
    <w:p w:rsidR="153FC21F" w:rsidP="3A2AF200" w:rsidRDefault="153FC21F" w14:paraId="49012294" w14:textId="6A75E9D3">
      <w:pPr>
        <w:rPr>
          <w:rFonts w:ascii="Calibri" w:hAnsi="Calibri" w:eastAsia="Calibri" w:cs="Calibri"/>
          <w:sz w:val="28"/>
          <w:szCs w:val="28"/>
        </w:rPr>
      </w:pPr>
    </w:p>
    <w:p w:rsidR="153FC21F" w:rsidP="3A2AF200" w:rsidRDefault="153FC21F" w14:paraId="0FB818C5" w14:textId="2A6F925E">
      <w:pPr>
        <w:rPr>
          <w:rFonts w:ascii="Calibri" w:hAnsi="Calibri" w:eastAsia="Calibri" w:cs="Calibri"/>
          <w:sz w:val="28"/>
          <w:szCs w:val="28"/>
        </w:rPr>
      </w:pPr>
    </w:p>
    <w:p w:rsidR="153FC21F" w:rsidP="153FC21F" w:rsidRDefault="27ECABA8" w14:paraId="322004A9" w14:textId="1774F0F6">
      <w:pPr>
        <w:rPr>
          <w:rFonts w:ascii="Calibri" w:hAnsi="Calibri" w:eastAsia="Calibri" w:cs="Calibri"/>
          <w:sz w:val="28"/>
          <w:szCs w:val="28"/>
        </w:rPr>
      </w:pPr>
      <w:r w:rsidRPr="23274B00" w:rsidR="27ECABA8">
        <w:rPr>
          <w:rFonts w:ascii="Calibri" w:hAnsi="Calibri" w:eastAsia="Calibri" w:cs="Calibri"/>
          <w:sz w:val="28"/>
          <w:szCs w:val="28"/>
        </w:rPr>
        <w:t xml:space="preserve">This survey was </w:t>
      </w:r>
      <w:r w:rsidRPr="23274B00" w:rsidR="3CD5708B">
        <w:rPr>
          <w:rFonts w:ascii="Calibri" w:hAnsi="Calibri" w:eastAsia="Calibri" w:cs="Calibri"/>
          <w:sz w:val="28"/>
          <w:szCs w:val="28"/>
        </w:rPr>
        <w:t xml:space="preserve">sent out to 524 members with 68% </w:t>
      </w:r>
      <w:r w:rsidRPr="23274B00" w:rsidR="54CBB299">
        <w:rPr>
          <w:rFonts w:ascii="Calibri" w:hAnsi="Calibri" w:eastAsia="Calibri" w:cs="Calibri"/>
          <w:sz w:val="28"/>
          <w:szCs w:val="28"/>
        </w:rPr>
        <w:t>participation.</w:t>
      </w:r>
    </w:p>
    <w:p w:rsidR="3A2AF200" w:rsidP="3A2AF200" w:rsidRDefault="3A2AF200" w14:paraId="1BECBCF4" w14:textId="5956703D">
      <w:pPr>
        <w:rPr>
          <w:rFonts w:ascii="Calibri" w:hAnsi="Calibri" w:eastAsia="Calibri" w:cs="Calibri"/>
          <w:sz w:val="28"/>
          <w:szCs w:val="28"/>
        </w:rPr>
      </w:pPr>
    </w:p>
    <w:p w:rsidR="3A2AF200" w:rsidP="3A2AF200" w:rsidRDefault="3A2AF200" w14:paraId="0EA9B8B4" w14:textId="4157960C">
      <w:pPr>
        <w:rPr>
          <w:rFonts w:ascii="Calibri" w:hAnsi="Calibri" w:eastAsia="Calibri" w:cs="Calibri"/>
          <w:sz w:val="28"/>
          <w:szCs w:val="28"/>
        </w:rPr>
      </w:pPr>
    </w:p>
    <w:p w:rsidR="3A2AF200" w:rsidP="3A2AF200" w:rsidRDefault="3A2AF200" w14:paraId="286F5CF9" w14:textId="40BECE38">
      <w:pPr>
        <w:rPr>
          <w:rFonts w:ascii="Calibri" w:hAnsi="Calibri" w:eastAsia="Calibri" w:cs="Calibri"/>
          <w:sz w:val="28"/>
          <w:szCs w:val="28"/>
        </w:rPr>
      </w:pPr>
    </w:p>
    <w:p w:rsidR="3A2AF200" w:rsidP="3A2AF200" w:rsidRDefault="3A2AF200" w14:paraId="38F5BCED" w14:textId="1F8B8455">
      <w:pPr>
        <w:rPr>
          <w:rFonts w:ascii="Calibri" w:hAnsi="Calibri" w:eastAsia="Calibri" w:cs="Calibri"/>
          <w:sz w:val="28"/>
          <w:szCs w:val="28"/>
        </w:rPr>
      </w:pPr>
    </w:p>
    <w:p w:rsidR="3A2AF200" w:rsidP="3A2AF200" w:rsidRDefault="3A2AF200" w14:paraId="07E0920E" w14:textId="4D6E36D8">
      <w:pPr>
        <w:rPr>
          <w:rFonts w:ascii="Calibri" w:hAnsi="Calibri" w:eastAsia="Calibri" w:cs="Calibri"/>
          <w:sz w:val="28"/>
          <w:szCs w:val="28"/>
        </w:rPr>
      </w:pPr>
    </w:p>
    <w:p w:rsidR="3A2AF200" w:rsidP="3A2AF200" w:rsidRDefault="3A2AF200" w14:paraId="4D7CD0B0" w14:textId="1E3CF5A9">
      <w:pPr>
        <w:rPr>
          <w:rFonts w:ascii="Calibri" w:hAnsi="Calibri" w:eastAsia="Calibri" w:cs="Calibri"/>
          <w:sz w:val="28"/>
          <w:szCs w:val="28"/>
        </w:rPr>
      </w:pPr>
    </w:p>
    <w:p w:rsidR="3A2AF200" w:rsidP="3A2AF200" w:rsidRDefault="3A2AF200" w14:paraId="68728116" w14:textId="7BBA5027">
      <w:pPr>
        <w:rPr>
          <w:rFonts w:ascii="Calibri" w:hAnsi="Calibri" w:eastAsia="Calibri" w:cs="Calibri"/>
          <w:sz w:val="28"/>
          <w:szCs w:val="28"/>
        </w:rPr>
      </w:pPr>
    </w:p>
    <w:p w:rsidR="3A2AF200" w:rsidP="3A2AF200" w:rsidRDefault="3A2AF200" w14:paraId="0ACF2F36" w14:textId="5E641739">
      <w:pPr>
        <w:rPr>
          <w:rFonts w:ascii="Calibri" w:hAnsi="Calibri" w:eastAsia="Calibri" w:cs="Calibri"/>
          <w:sz w:val="28"/>
          <w:szCs w:val="28"/>
        </w:rPr>
      </w:pPr>
    </w:p>
    <w:p w:rsidR="3A2AF200" w:rsidP="3A2AF200" w:rsidRDefault="3A2AF200" w14:paraId="4E7E47D0" w14:textId="0E062B29">
      <w:pPr>
        <w:rPr>
          <w:rFonts w:ascii="Calibri" w:hAnsi="Calibri" w:eastAsia="Calibri" w:cs="Calibri"/>
          <w:sz w:val="28"/>
          <w:szCs w:val="28"/>
        </w:rPr>
      </w:pPr>
    </w:p>
    <w:p w:rsidR="3A2AF200" w:rsidP="3A2AF200" w:rsidRDefault="3A2AF200" w14:paraId="4EAF98C3" w14:textId="6C962EFD">
      <w:pPr>
        <w:rPr>
          <w:rFonts w:ascii="Calibri" w:hAnsi="Calibri" w:eastAsia="Calibri" w:cs="Calibri"/>
          <w:sz w:val="28"/>
          <w:szCs w:val="28"/>
        </w:rPr>
      </w:pPr>
    </w:p>
    <w:p w:rsidR="7BFB95B2" w:rsidP="153FC21F" w:rsidRDefault="7BFB95B2" w14:paraId="580416A6" w14:textId="4353602A">
      <w:pPr>
        <w:rPr>
          <w:rFonts w:ascii="Calibri" w:hAnsi="Calibri" w:eastAsia="Calibri" w:cs="Calibri"/>
          <w:sz w:val="28"/>
          <w:szCs w:val="28"/>
        </w:rPr>
      </w:pPr>
      <w:r w:rsidRPr="153FC21F">
        <w:rPr>
          <w:rFonts w:ascii="Calibri" w:hAnsi="Calibri" w:eastAsia="Calibri" w:cs="Calibri"/>
          <w:sz w:val="28"/>
          <w:szCs w:val="28"/>
        </w:rPr>
        <w:t xml:space="preserve">On reflection of these findings </w:t>
      </w:r>
      <w:r w:rsidRPr="153FC21F" w:rsidR="141B57F3">
        <w:rPr>
          <w:rFonts w:ascii="Calibri" w:hAnsi="Calibri" w:eastAsia="Calibri" w:cs="Calibri"/>
          <w:sz w:val="28"/>
          <w:szCs w:val="28"/>
        </w:rPr>
        <w:t xml:space="preserve">the majority (56%) had a positive </w:t>
      </w:r>
      <w:r w:rsidRPr="153FC21F" w:rsidR="2390813E">
        <w:rPr>
          <w:rFonts w:ascii="Calibri" w:hAnsi="Calibri" w:eastAsia="Calibri" w:cs="Calibri"/>
          <w:sz w:val="28"/>
          <w:szCs w:val="28"/>
        </w:rPr>
        <w:t>experience,</w:t>
      </w:r>
      <w:r w:rsidRPr="153FC21F" w:rsidR="141B57F3">
        <w:rPr>
          <w:rFonts w:ascii="Calibri" w:hAnsi="Calibri" w:eastAsia="Calibri" w:cs="Calibri"/>
          <w:sz w:val="28"/>
          <w:szCs w:val="28"/>
        </w:rPr>
        <w:t xml:space="preserve"> but the isolation (mental health) issue is present also</w:t>
      </w:r>
      <w:r w:rsidRPr="153FC21F" w:rsidR="37F513FF">
        <w:rPr>
          <w:rFonts w:ascii="Calibri" w:hAnsi="Calibri" w:eastAsia="Calibri" w:cs="Calibri"/>
          <w:sz w:val="28"/>
          <w:szCs w:val="28"/>
        </w:rPr>
        <w:t>.</w:t>
      </w:r>
    </w:p>
    <w:p w:rsidR="726E38B1" w:rsidP="153FC21F" w:rsidRDefault="726E38B1" w14:paraId="2D78D733" w14:textId="15CFC7FF">
      <w:r w:rsidR="726E38B1">
        <w:drawing>
          <wp:inline wp14:editId="2D4E53BD" wp14:anchorId="2A5339E5">
            <wp:extent cx="5143788" cy="3057572"/>
            <wp:effectExtent l="0" t="0" r="0" b="0"/>
            <wp:docPr id="775038479" name="Picture 775038479" title=""/>
            <wp:cNvGraphicFramePr>
              <a:graphicFrameLocks noChangeAspect="1"/>
            </wp:cNvGraphicFramePr>
            <a:graphic>
              <a:graphicData uri="http://schemas.openxmlformats.org/drawingml/2006/picture">
                <pic:pic>
                  <pic:nvPicPr>
                    <pic:cNvPr id="0" name="Picture 775038479"/>
                    <pic:cNvPicPr/>
                  </pic:nvPicPr>
                  <pic:blipFill>
                    <a:blip r:embed="R3eb5f34e63a94c5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143788" cy="3057572"/>
                    </a:xfrm>
                    <a:prstGeom prst="rect">
                      <a:avLst/>
                    </a:prstGeom>
                  </pic:spPr>
                </pic:pic>
              </a:graphicData>
            </a:graphic>
          </wp:inline>
        </w:drawing>
      </w:r>
    </w:p>
    <w:p w:rsidR="52AA7523" w:rsidP="153FC21F" w:rsidRDefault="52AA7523" w14:paraId="0EEE9CA6" w14:textId="5210DB45">
      <w:pPr>
        <w:rPr>
          <w:rFonts w:ascii="Calibri" w:hAnsi="Calibri" w:eastAsia="Calibri" w:cs="Calibri"/>
          <w:sz w:val="28"/>
          <w:szCs w:val="28"/>
        </w:rPr>
      </w:pPr>
      <w:r w:rsidRPr="153FC21F">
        <w:rPr>
          <w:rFonts w:ascii="Calibri" w:hAnsi="Calibri" w:eastAsia="Calibri" w:cs="Calibri"/>
          <w:sz w:val="28"/>
          <w:szCs w:val="28"/>
        </w:rPr>
        <w:t xml:space="preserve">What is </w:t>
      </w:r>
      <w:r w:rsidRPr="153FC21F" w:rsidR="26100633">
        <w:rPr>
          <w:rFonts w:ascii="Calibri" w:hAnsi="Calibri" w:eastAsia="Calibri" w:cs="Calibri"/>
          <w:sz w:val="28"/>
          <w:szCs w:val="28"/>
        </w:rPr>
        <w:t xml:space="preserve">also </w:t>
      </w:r>
      <w:r w:rsidRPr="153FC21F">
        <w:rPr>
          <w:rFonts w:ascii="Calibri" w:hAnsi="Calibri" w:eastAsia="Calibri" w:cs="Calibri"/>
          <w:sz w:val="28"/>
          <w:szCs w:val="28"/>
        </w:rPr>
        <w:t>shown is that the new way of working is</w:t>
      </w:r>
      <w:r w:rsidRPr="153FC21F" w:rsidR="5422009A">
        <w:rPr>
          <w:rFonts w:ascii="Calibri" w:hAnsi="Calibri" w:eastAsia="Calibri" w:cs="Calibri"/>
          <w:sz w:val="28"/>
          <w:szCs w:val="28"/>
        </w:rPr>
        <w:t xml:space="preserve"> highly preferred by staff with </w:t>
      </w:r>
      <w:r w:rsidRPr="153FC21F">
        <w:rPr>
          <w:rFonts w:ascii="Calibri" w:hAnsi="Calibri" w:eastAsia="Calibri" w:cs="Calibri"/>
          <w:sz w:val="28"/>
          <w:szCs w:val="28"/>
        </w:rPr>
        <w:t>90% want</w:t>
      </w:r>
      <w:r w:rsidRPr="153FC21F" w:rsidR="66ED51F0">
        <w:rPr>
          <w:rFonts w:ascii="Calibri" w:hAnsi="Calibri" w:eastAsia="Calibri" w:cs="Calibri"/>
          <w:sz w:val="28"/>
          <w:szCs w:val="28"/>
        </w:rPr>
        <w:t>ing</w:t>
      </w:r>
      <w:r w:rsidRPr="153FC21F">
        <w:rPr>
          <w:rFonts w:ascii="Calibri" w:hAnsi="Calibri" w:eastAsia="Calibri" w:cs="Calibri"/>
          <w:sz w:val="28"/>
          <w:szCs w:val="28"/>
        </w:rPr>
        <w:t xml:space="preserve"> </w:t>
      </w:r>
      <w:r w:rsidRPr="153FC21F" w:rsidR="690AC57D">
        <w:rPr>
          <w:rFonts w:ascii="Calibri" w:hAnsi="Calibri" w:eastAsia="Calibri" w:cs="Calibri"/>
          <w:sz w:val="28"/>
          <w:szCs w:val="28"/>
        </w:rPr>
        <w:t>full or part-time</w:t>
      </w:r>
      <w:r w:rsidRPr="153FC21F">
        <w:rPr>
          <w:rFonts w:ascii="Calibri" w:hAnsi="Calibri" w:eastAsia="Calibri" w:cs="Calibri"/>
          <w:sz w:val="28"/>
          <w:szCs w:val="28"/>
        </w:rPr>
        <w:t xml:space="preserve"> homeworking </w:t>
      </w:r>
      <w:r w:rsidRPr="153FC21F" w:rsidR="4F36FB84">
        <w:rPr>
          <w:rFonts w:ascii="Calibri" w:hAnsi="Calibri" w:eastAsia="Calibri" w:cs="Calibri"/>
          <w:sz w:val="28"/>
          <w:szCs w:val="28"/>
        </w:rPr>
        <w:t xml:space="preserve">moving forward </w:t>
      </w:r>
      <w:r w:rsidRPr="153FC21F">
        <w:rPr>
          <w:rFonts w:ascii="Calibri" w:hAnsi="Calibri" w:eastAsia="Calibri" w:cs="Calibri"/>
          <w:sz w:val="28"/>
          <w:szCs w:val="28"/>
        </w:rPr>
        <w:t>and 95% did not want to return to the old way of working</w:t>
      </w:r>
      <w:r w:rsidRPr="153FC21F" w:rsidR="3C143D70">
        <w:rPr>
          <w:rFonts w:ascii="Calibri" w:hAnsi="Calibri" w:eastAsia="Calibri" w:cs="Calibri"/>
          <w:sz w:val="28"/>
          <w:szCs w:val="28"/>
        </w:rPr>
        <w:t>.</w:t>
      </w:r>
    </w:p>
    <w:p w:rsidR="75EE2F8D" w:rsidP="153FC21F" w:rsidRDefault="75EE2F8D" w14:paraId="3B14F83E" w14:textId="41B898C6">
      <w:pPr>
        <w:rPr>
          <w:rFonts w:ascii="Calibri" w:hAnsi="Calibri" w:eastAsia="Calibri" w:cs="Calibri"/>
          <w:sz w:val="28"/>
          <w:szCs w:val="28"/>
        </w:rPr>
      </w:pPr>
      <w:r w:rsidRPr="153FC21F">
        <w:rPr>
          <w:rFonts w:ascii="Calibri" w:hAnsi="Calibri" w:eastAsia="Calibri" w:cs="Calibri"/>
          <w:sz w:val="28"/>
          <w:szCs w:val="28"/>
        </w:rPr>
        <w:t xml:space="preserve">Some </w:t>
      </w:r>
      <w:r w:rsidRPr="153FC21F" w:rsidR="3C143D70">
        <w:rPr>
          <w:rFonts w:ascii="Calibri" w:hAnsi="Calibri" w:eastAsia="Calibri" w:cs="Calibri"/>
          <w:sz w:val="28"/>
          <w:szCs w:val="28"/>
        </w:rPr>
        <w:t xml:space="preserve">reasons for a negative experience matched the </w:t>
      </w:r>
      <w:r w:rsidRPr="153FC21F" w:rsidR="7EF59216">
        <w:rPr>
          <w:rFonts w:ascii="Calibri" w:hAnsi="Calibri" w:eastAsia="Calibri" w:cs="Calibri"/>
          <w:sz w:val="28"/>
          <w:szCs w:val="28"/>
        </w:rPr>
        <w:t xml:space="preserve">COVID-19 and Remote Work: An Early Look at US Data report with </w:t>
      </w:r>
      <w:r w:rsidRPr="153FC21F" w:rsidR="13E4A74B">
        <w:rPr>
          <w:rFonts w:ascii="Calibri" w:hAnsi="Calibri" w:eastAsia="Calibri" w:cs="Calibri"/>
          <w:sz w:val="28"/>
          <w:szCs w:val="28"/>
        </w:rPr>
        <w:t xml:space="preserve">technology </w:t>
      </w:r>
      <w:r w:rsidRPr="153FC21F" w:rsidR="7EF59216">
        <w:rPr>
          <w:rFonts w:ascii="Calibri" w:hAnsi="Calibri" w:eastAsia="Calibri" w:cs="Calibri"/>
          <w:sz w:val="28"/>
          <w:szCs w:val="28"/>
        </w:rPr>
        <w:t xml:space="preserve">issues being one of the </w:t>
      </w:r>
      <w:r w:rsidRPr="153FC21F" w:rsidR="419E1650">
        <w:rPr>
          <w:rFonts w:ascii="Calibri" w:hAnsi="Calibri" w:eastAsia="Calibri" w:cs="Calibri"/>
          <w:sz w:val="28"/>
          <w:szCs w:val="28"/>
        </w:rPr>
        <w:t>key issues</w:t>
      </w:r>
      <w:r w:rsidRPr="153FC21F" w:rsidR="7EF59216">
        <w:rPr>
          <w:rFonts w:ascii="Calibri" w:hAnsi="Calibri" w:eastAsia="Calibri" w:cs="Calibri"/>
          <w:sz w:val="28"/>
          <w:szCs w:val="28"/>
        </w:rPr>
        <w:t xml:space="preserve"> once aga</w:t>
      </w:r>
      <w:r w:rsidRPr="153FC21F" w:rsidR="544E4F25">
        <w:rPr>
          <w:rFonts w:ascii="Calibri" w:hAnsi="Calibri" w:eastAsia="Calibri" w:cs="Calibri"/>
          <w:sz w:val="28"/>
          <w:szCs w:val="28"/>
        </w:rPr>
        <w:t>in.</w:t>
      </w:r>
    </w:p>
    <w:p w:rsidR="03EC2BEB" w:rsidP="153FC21F" w:rsidRDefault="03EC2BEB" w14:paraId="5C44AE76" w14:textId="7ECC08A3">
      <w:pPr>
        <w:rPr>
          <w:rFonts w:ascii="Calibri" w:hAnsi="Calibri" w:eastAsia="Calibri" w:cs="Calibri"/>
          <w:sz w:val="28"/>
          <w:szCs w:val="28"/>
        </w:rPr>
      </w:pPr>
      <w:r w:rsidRPr="153FC21F">
        <w:rPr>
          <w:rFonts w:ascii="Calibri" w:hAnsi="Calibri" w:eastAsia="Calibri" w:cs="Calibri"/>
          <w:sz w:val="28"/>
          <w:szCs w:val="28"/>
        </w:rPr>
        <w:t xml:space="preserve">Work life balance was also a factor with employees finding it difficult to juggle childcare </w:t>
      </w:r>
      <w:r w:rsidRPr="153FC21F" w:rsidR="5F49EC92">
        <w:rPr>
          <w:rFonts w:ascii="Calibri" w:hAnsi="Calibri" w:eastAsia="Calibri" w:cs="Calibri"/>
          <w:sz w:val="28"/>
          <w:szCs w:val="28"/>
        </w:rPr>
        <w:t>commitments</w:t>
      </w:r>
      <w:r w:rsidRPr="153FC21F" w:rsidR="1D34C738">
        <w:rPr>
          <w:rFonts w:ascii="Calibri" w:hAnsi="Calibri" w:eastAsia="Calibri" w:cs="Calibri"/>
          <w:sz w:val="28"/>
          <w:szCs w:val="28"/>
        </w:rPr>
        <w:t xml:space="preserve"> especially during school closures.</w:t>
      </w:r>
    </w:p>
    <w:p w:rsidR="240A2646" w:rsidP="153FC21F" w:rsidRDefault="240A2646" w14:paraId="06E7A3A8" w14:textId="7B5A0842">
      <w:pPr>
        <w:rPr>
          <w:rFonts w:ascii="Calibri" w:hAnsi="Calibri" w:eastAsia="Calibri" w:cs="Calibri"/>
          <w:sz w:val="28"/>
          <w:szCs w:val="28"/>
        </w:rPr>
      </w:pPr>
      <w:r w:rsidRPr="153FC21F">
        <w:rPr>
          <w:rFonts w:ascii="Calibri" w:hAnsi="Calibri" w:eastAsia="Calibri" w:cs="Calibri"/>
          <w:sz w:val="28"/>
          <w:szCs w:val="28"/>
        </w:rPr>
        <w:t>However,</w:t>
      </w:r>
      <w:r w:rsidRPr="153FC21F" w:rsidR="319959F9">
        <w:rPr>
          <w:rFonts w:ascii="Calibri" w:hAnsi="Calibri" w:eastAsia="Calibri" w:cs="Calibri"/>
          <w:sz w:val="28"/>
          <w:szCs w:val="28"/>
        </w:rPr>
        <w:t xml:space="preserve"> the main issue in this primary report was the isolation</w:t>
      </w:r>
      <w:r w:rsidRPr="153FC21F" w:rsidR="7456383D">
        <w:rPr>
          <w:rFonts w:ascii="Calibri" w:hAnsi="Calibri" w:eastAsia="Calibri" w:cs="Calibri"/>
          <w:sz w:val="28"/>
          <w:szCs w:val="28"/>
        </w:rPr>
        <w:t>.</w:t>
      </w:r>
    </w:p>
    <w:p w:rsidR="153FC21F" w:rsidP="153FC21F" w:rsidRDefault="153FC21F" w14:paraId="534129CF" w14:textId="4BB75032">
      <w:pPr>
        <w:rPr>
          <w:rFonts w:ascii="Calibri" w:hAnsi="Calibri" w:eastAsia="Calibri" w:cs="Calibri"/>
          <w:sz w:val="28"/>
          <w:szCs w:val="28"/>
        </w:rPr>
      </w:pPr>
    </w:p>
    <w:p w:rsidR="3A2AF200" w:rsidP="3A2AF200" w:rsidRDefault="3A2AF200" w14:paraId="279E6BEE" w14:textId="25FDB7FA">
      <w:pPr>
        <w:pStyle w:val="Heading1"/>
      </w:pPr>
    </w:p>
    <w:p w:rsidR="3A2AF200" w:rsidP="3A2AF200" w:rsidRDefault="3A2AF200" w14:paraId="277DB55D" w14:textId="69419BBD"/>
    <w:p w:rsidR="3A2AF200" w:rsidP="3A2AF200" w:rsidRDefault="3A2AF200" w14:paraId="19D4DD7A" w14:textId="1292E552"/>
    <w:p w:rsidR="3A2AF200" w:rsidP="3A2AF200" w:rsidRDefault="3A2AF200" w14:paraId="0B51299D" w14:textId="643A00DA"/>
    <w:p w:rsidR="3A2AF200" w:rsidP="3A2AF200" w:rsidRDefault="3A2AF200" w14:paraId="2E4229D2" w14:textId="201A814C"/>
    <w:p w:rsidR="3A2AF200" w:rsidP="3A2AF200" w:rsidRDefault="3A2AF200" w14:paraId="13AA29A9" w14:textId="08EB7BD1">
      <w:pPr>
        <w:pStyle w:val="Heading1"/>
        <w:rPr>
          <w:rFonts w:ascii="Calibri Light" w:hAnsi="Calibri Light"/>
        </w:rPr>
      </w:pPr>
    </w:p>
    <w:p w:rsidR="3A2AF200" w:rsidP="3A2AF200" w:rsidRDefault="3A2AF200" w14:paraId="649A515C" w14:textId="76AF1BB4">
      <w:pPr>
        <w:pStyle w:val="Heading1"/>
      </w:pPr>
    </w:p>
    <w:p w:rsidR="5BBB5035" w:rsidP="3A2AF200" w:rsidRDefault="5BBB5035" w14:paraId="347B9C8F" w14:textId="10C640FC">
      <w:pPr>
        <w:pStyle w:val="Heading1"/>
        <w:rPr>
          <w:b/>
          <w:bCs/>
        </w:rPr>
      </w:pPr>
      <w:bookmarkStart w:name="_Toc67457251" w:id="6"/>
      <w:r w:rsidRPr="3A2AF200">
        <w:rPr>
          <w:b/>
          <w:bCs/>
        </w:rPr>
        <w:t xml:space="preserve">Resolving the barriers to </w:t>
      </w:r>
      <w:r w:rsidRPr="3A2AF200" w:rsidR="7FB36875">
        <w:rPr>
          <w:b/>
          <w:bCs/>
        </w:rPr>
        <w:t>remote working</w:t>
      </w:r>
      <w:bookmarkEnd w:id="6"/>
    </w:p>
    <w:p w:rsidR="3A2AF200" w:rsidP="3A2AF200" w:rsidRDefault="3A2AF200" w14:paraId="27A362F3" w14:textId="70725E5A"/>
    <w:p w:rsidR="2C2CEEBF" w:rsidP="153FC21F" w:rsidRDefault="2C2CEEBF" w14:paraId="105D89EA" w14:textId="1253F18F">
      <w:pPr>
        <w:rPr>
          <w:rFonts w:ascii="Calibri" w:hAnsi="Calibri" w:eastAsia="Calibri" w:cs="Calibri"/>
          <w:sz w:val="28"/>
          <w:szCs w:val="28"/>
        </w:rPr>
      </w:pPr>
      <w:r w:rsidRPr="153FC21F">
        <w:rPr>
          <w:rFonts w:ascii="Calibri" w:hAnsi="Calibri" w:eastAsia="Calibri" w:cs="Calibri"/>
          <w:sz w:val="28"/>
          <w:szCs w:val="28"/>
        </w:rPr>
        <w:t xml:space="preserve">The need for remote working has been </w:t>
      </w:r>
      <w:r w:rsidRPr="153FC21F" w:rsidR="65DE825F">
        <w:rPr>
          <w:rFonts w:ascii="Calibri" w:hAnsi="Calibri" w:eastAsia="Calibri" w:cs="Calibri"/>
          <w:sz w:val="28"/>
          <w:szCs w:val="28"/>
        </w:rPr>
        <w:t xml:space="preserve">established, </w:t>
      </w:r>
      <w:r w:rsidRPr="153FC21F">
        <w:rPr>
          <w:rFonts w:ascii="Calibri" w:hAnsi="Calibri" w:eastAsia="Calibri" w:cs="Calibri"/>
          <w:sz w:val="28"/>
          <w:szCs w:val="28"/>
        </w:rPr>
        <w:t xml:space="preserve">and the </w:t>
      </w:r>
      <w:r w:rsidRPr="153FC21F" w:rsidR="53B32377">
        <w:rPr>
          <w:rFonts w:ascii="Calibri" w:hAnsi="Calibri" w:eastAsia="Calibri" w:cs="Calibri"/>
          <w:sz w:val="28"/>
          <w:szCs w:val="28"/>
        </w:rPr>
        <w:t>reports demonstrate that employees are keen to continue working from home.</w:t>
      </w:r>
    </w:p>
    <w:p w:rsidR="53B32377" w:rsidP="153FC21F" w:rsidRDefault="53B32377" w14:paraId="758644A8" w14:textId="7ED3C8A3">
      <w:pPr>
        <w:rPr>
          <w:rFonts w:ascii="Calibri" w:hAnsi="Calibri" w:eastAsia="Calibri" w:cs="Calibri"/>
          <w:sz w:val="28"/>
          <w:szCs w:val="28"/>
        </w:rPr>
      </w:pPr>
      <w:r w:rsidRPr="153FC21F">
        <w:rPr>
          <w:rFonts w:ascii="Calibri" w:hAnsi="Calibri" w:eastAsia="Calibri" w:cs="Calibri"/>
          <w:sz w:val="28"/>
          <w:szCs w:val="28"/>
        </w:rPr>
        <w:t xml:space="preserve">The next step is to resolve the barriers that would hamper the efficiency of remote </w:t>
      </w:r>
      <w:r w:rsidRPr="153FC21F" w:rsidR="16856B34">
        <w:rPr>
          <w:rFonts w:ascii="Calibri" w:hAnsi="Calibri" w:eastAsia="Calibri" w:cs="Calibri"/>
          <w:sz w:val="28"/>
          <w:szCs w:val="28"/>
        </w:rPr>
        <w:t>working and potentially make it less viable than it could be.</w:t>
      </w:r>
    </w:p>
    <w:p w:rsidR="153FC21F" w:rsidP="153FC21F" w:rsidRDefault="153FC21F" w14:paraId="00CD4C4E" w14:textId="23CFB247">
      <w:pPr>
        <w:rPr>
          <w:rFonts w:ascii="Calibri" w:hAnsi="Calibri" w:eastAsia="Calibri" w:cs="Calibri"/>
          <w:sz w:val="28"/>
          <w:szCs w:val="28"/>
        </w:rPr>
      </w:pPr>
    </w:p>
    <w:p w:rsidR="7FB36875" w:rsidP="153FC21F" w:rsidRDefault="7FB36875" w14:paraId="4B2AAD33" w14:textId="1D89ED94">
      <w:pPr>
        <w:rPr>
          <w:rFonts w:ascii="Calibri" w:hAnsi="Calibri" w:eastAsia="Calibri" w:cs="Calibri"/>
          <w:b/>
          <w:bCs/>
          <w:sz w:val="28"/>
          <w:szCs w:val="28"/>
        </w:rPr>
      </w:pPr>
      <w:r w:rsidRPr="153FC21F">
        <w:rPr>
          <w:rFonts w:ascii="Calibri" w:hAnsi="Calibri" w:eastAsia="Calibri" w:cs="Calibri"/>
          <w:sz w:val="28"/>
          <w:szCs w:val="28"/>
        </w:rPr>
        <w:t xml:space="preserve">From both the primary and secondary research combined we can narrow down the main barriers to remote working </w:t>
      </w:r>
      <w:r w:rsidRPr="153FC21F" w:rsidR="48681474">
        <w:rPr>
          <w:rFonts w:ascii="Calibri" w:hAnsi="Calibri" w:eastAsia="Calibri" w:cs="Calibri"/>
          <w:sz w:val="28"/>
          <w:szCs w:val="28"/>
        </w:rPr>
        <w:t>to technology and mental health.</w:t>
      </w:r>
    </w:p>
    <w:p w:rsidR="5DCA1AA2" w:rsidP="153FC21F" w:rsidRDefault="5DCA1AA2" w14:paraId="1F29A6CE" w14:textId="6EE179BA">
      <w:pPr>
        <w:rPr>
          <w:rFonts w:ascii="Calibri" w:hAnsi="Calibri" w:eastAsia="Calibri" w:cs="Calibri"/>
          <w:sz w:val="28"/>
          <w:szCs w:val="28"/>
        </w:rPr>
      </w:pPr>
      <w:r w:rsidRPr="153FC21F">
        <w:rPr>
          <w:rFonts w:ascii="Calibri" w:hAnsi="Calibri" w:eastAsia="Calibri" w:cs="Calibri"/>
          <w:sz w:val="28"/>
          <w:szCs w:val="28"/>
        </w:rPr>
        <w:t xml:space="preserve">A manager would play a role in both barriers. </w:t>
      </w:r>
      <w:r w:rsidRPr="153FC21F" w:rsidR="5E3A1A5B">
        <w:rPr>
          <w:rFonts w:ascii="Calibri" w:hAnsi="Calibri" w:eastAsia="Calibri" w:cs="Calibri"/>
          <w:sz w:val="28"/>
          <w:szCs w:val="28"/>
        </w:rPr>
        <w:t>Firstly,</w:t>
      </w:r>
      <w:r w:rsidRPr="153FC21F" w:rsidR="22516416">
        <w:rPr>
          <w:rFonts w:ascii="Calibri" w:hAnsi="Calibri" w:eastAsia="Calibri" w:cs="Calibri"/>
          <w:sz w:val="28"/>
          <w:szCs w:val="28"/>
        </w:rPr>
        <w:t xml:space="preserve"> </w:t>
      </w:r>
      <w:r w:rsidRPr="153FC21F" w:rsidR="61E34AC4">
        <w:rPr>
          <w:rFonts w:ascii="Calibri" w:hAnsi="Calibri" w:eastAsia="Calibri" w:cs="Calibri"/>
          <w:sz w:val="28"/>
          <w:szCs w:val="28"/>
        </w:rPr>
        <w:t xml:space="preserve">technology use needs to be streamlined </w:t>
      </w:r>
      <w:r w:rsidRPr="153FC21F" w:rsidR="4AFAC1F0">
        <w:rPr>
          <w:rFonts w:ascii="Calibri" w:hAnsi="Calibri" w:eastAsia="Calibri" w:cs="Calibri"/>
          <w:sz w:val="28"/>
          <w:szCs w:val="28"/>
        </w:rPr>
        <w:t xml:space="preserve">to become more reliable and efficient. </w:t>
      </w:r>
      <w:r w:rsidRPr="153FC21F" w:rsidR="3570F4D9">
        <w:rPr>
          <w:rFonts w:ascii="Calibri" w:hAnsi="Calibri" w:eastAsia="Calibri" w:cs="Calibri"/>
          <w:sz w:val="28"/>
          <w:szCs w:val="28"/>
        </w:rPr>
        <w:t>The primary report demonstrated that broadband connection is a key issue.</w:t>
      </w:r>
    </w:p>
    <w:p w:rsidR="33D8FD89" w:rsidP="153FC21F" w:rsidRDefault="33D8FD89" w14:paraId="47FA72B9" w14:textId="6423D261">
      <w:pPr>
        <w:rPr>
          <w:rFonts w:ascii="Calibri" w:hAnsi="Calibri" w:eastAsia="Calibri" w:cs="Calibri"/>
          <w:sz w:val="28"/>
          <w:szCs w:val="28"/>
        </w:rPr>
      </w:pPr>
      <w:r w:rsidRPr="153FC21F">
        <w:rPr>
          <w:rFonts w:ascii="Calibri" w:hAnsi="Calibri" w:eastAsia="Calibri" w:cs="Calibri"/>
          <w:sz w:val="28"/>
          <w:szCs w:val="28"/>
        </w:rPr>
        <w:t xml:space="preserve">One resolution to this would be to assess the network requirements of each employee and support those who </w:t>
      </w:r>
      <w:r w:rsidRPr="153FC21F" w:rsidR="5B715376">
        <w:rPr>
          <w:rFonts w:ascii="Calibri" w:hAnsi="Calibri" w:eastAsia="Calibri" w:cs="Calibri"/>
          <w:sz w:val="28"/>
          <w:szCs w:val="28"/>
        </w:rPr>
        <w:t xml:space="preserve">have not currently got a stable fast connection. This could be done by phone tethering or </w:t>
      </w:r>
      <w:r w:rsidRPr="153FC21F" w:rsidR="4114F2FB">
        <w:rPr>
          <w:rFonts w:ascii="Calibri" w:hAnsi="Calibri" w:eastAsia="Calibri" w:cs="Calibri"/>
          <w:sz w:val="28"/>
          <w:szCs w:val="28"/>
        </w:rPr>
        <w:t>financial</w:t>
      </w:r>
      <w:r w:rsidRPr="153FC21F" w:rsidR="5B715376">
        <w:rPr>
          <w:rFonts w:ascii="Calibri" w:hAnsi="Calibri" w:eastAsia="Calibri" w:cs="Calibri"/>
          <w:sz w:val="28"/>
          <w:szCs w:val="28"/>
        </w:rPr>
        <w:t xml:space="preserve"> support for a better Broadban</w:t>
      </w:r>
      <w:r w:rsidRPr="153FC21F" w:rsidR="1EF2AA7C">
        <w:rPr>
          <w:rFonts w:ascii="Calibri" w:hAnsi="Calibri" w:eastAsia="Calibri" w:cs="Calibri"/>
          <w:sz w:val="28"/>
          <w:szCs w:val="28"/>
        </w:rPr>
        <w:t>d package.</w:t>
      </w:r>
    </w:p>
    <w:p w:rsidR="5A701F90" w:rsidP="153FC21F" w:rsidRDefault="5A701F90" w14:paraId="50784EA2" w14:textId="6E3E0721">
      <w:pPr>
        <w:rPr>
          <w:rFonts w:ascii="Calibri" w:hAnsi="Calibri" w:eastAsia="Calibri" w:cs="Calibri"/>
          <w:sz w:val="28"/>
          <w:szCs w:val="28"/>
        </w:rPr>
      </w:pPr>
      <w:r w:rsidRPr="153FC21F">
        <w:rPr>
          <w:rFonts w:ascii="Calibri" w:hAnsi="Calibri" w:eastAsia="Calibri" w:cs="Calibri"/>
          <w:sz w:val="28"/>
          <w:szCs w:val="28"/>
        </w:rPr>
        <w:t xml:space="preserve">Another </w:t>
      </w:r>
      <w:r w:rsidRPr="153FC21F" w:rsidR="75BF7AD7">
        <w:rPr>
          <w:rFonts w:ascii="Calibri" w:hAnsi="Calibri" w:eastAsia="Calibri" w:cs="Calibri"/>
          <w:sz w:val="28"/>
          <w:szCs w:val="28"/>
        </w:rPr>
        <w:t>ar</w:t>
      </w:r>
      <w:r w:rsidRPr="153FC21F" w:rsidR="69F24461">
        <w:rPr>
          <w:rFonts w:ascii="Calibri" w:hAnsi="Calibri" w:eastAsia="Calibri" w:cs="Calibri"/>
          <w:sz w:val="28"/>
          <w:szCs w:val="28"/>
        </w:rPr>
        <w:t xml:space="preserve">ea </w:t>
      </w:r>
      <w:r w:rsidRPr="153FC21F">
        <w:rPr>
          <w:rFonts w:ascii="Calibri" w:hAnsi="Calibri" w:eastAsia="Calibri" w:cs="Calibri"/>
          <w:sz w:val="28"/>
          <w:szCs w:val="28"/>
        </w:rPr>
        <w:t>o</w:t>
      </w:r>
      <w:r w:rsidRPr="153FC21F" w:rsidR="4A15CA04">
        <w:rPr>
          <w:rFonts w:ascii="Calibri" w:hAnsi="Calibri" w:eastAsia="Calibri" w:cs="Calibri"/>
          <w:sz w:val="28"/>
          <w:szCs w:val="28"/>
        </w:rPr>
        <w:t>f</w:t>
      </w:r>
      <w:r w:rsidRPr="153FC21F">
        <w:rPr>
          <w:rFonts w:ascii="Calibri" w:hAnsi="Calibri" w:eastAsia="Calibri" w:cs="Calibri"/>
          <w:sz w:val="28"/>
          <w:szCs w:val="28"/>
        </w:rPr>
        <w:t xml:space="preserve"> improve</w:t>
      </w:r>
      <w:r w:rsidRPr="153FC21F" w:rsidR="783BFCD6">
        <w:rPr>
          <w:rFonts w:ascii="Calibri" w:hAnsi="Calibri" w:eastAsia="Calibri" w:cs="Calibri"/>
          <w:sz w:val="28"/>
          <w:szCs w:val="28"/>
        </w:rPr>
        <w:t>ment</w:t>
      </w:r>
      <w:r w:rsidRPr="153FC21F">
        <w:rPr>
          <w:rFonts w:ascii="Calibri" w:hAnsi="Calibri" w:eastAsia="Calibri" w:cs="Calibri"/>
          <w:sz w:val="28"/>
          <w:szCs w:val="28"/>
        </w:rPr>
        <w:t xml:space="preserve"> </w:t>
      </w:r>
      <w:r w:rsidRPr="153FC21F" w:rsidR="3C258985">
        <w:rPr>
          <w:rFonts w:ascii="Calibri" w:hAnsi="Calibri" w:eastAsia="Calibri" w:cs="Calibri"/>
          <w:sz w:val="28"/>
          <w:szCs w:val="28"/>
        </w:rPr>
        <w:t xml:space="preserve">could </w:t>
      </w:r>
      <w:r w:rsidRPr="153FC21F">
        <w:rPr>
          <w:rFonts w:ascii="Calibri" w:hAnsi="Calibri" w:eastAsia="Calibri" w:cs="Calibri"/>
          <w:sz w:val="28"/>
          <w:szCs w:val="28"/>
        </w:rPr>
        <w:t>be to swap software or hardware that does not meet the requirements of home working.</w:t>
      </w:r>
      <w:r w:rsidRPr="153FC21F" w:rsidR="4145F97F">
        <w:rPr>
          <w:rFonts w:ascii="Calibri" w:hAnsi="Calibri" w:eastAsia="Calibri" w:cs="Calibri"/>
          <w:sz w:val="28"/>
          <w:szCs w:val="28"/>
        </w:rPr>
        <w:t xml:space="preserve"> The pandemic brought about swift decisions to get remote working up and running rapidly. Some of these </w:t>
      </w:r>
      <w:r w:rsidRPr="153FC21F" w:rsidR="05A36CCD">
        <w:rPr>
          <w:rFonts w:ascii="Calibri" w:hAnsi="Calibri" w:eastAsia="Calibri" w:cs="Calibri"/>
          <w:sz w:val="28"/>
          <w:szCs w:val="28"/>
        </w:rPr>
        <w:t xml:space="preserve">technology </w:t>
      </w:r>
      <w:r w:rsidRPr="153FC21F" w:rsidR="4145F97F">
        <w:rPr>
          <w:rFonts w:ascii="Calibri" w:hAnsi="Calibri" w:eastAsia="Calibri" w:cs="Calibri"/>
          <w:sz w:val="28"/>
          <w:szCs w:val="28"/>
        </w:rPr>
        <w:t>decisions</w:t>
      </w:r>
      <w:r w:rsidRPr="153FC21F" w:rsidR="57B9E9F3">
        <w:rPr>
          <w:rFonts w:ascii="Calibri" w:hAnsi="Calibri" w:eastAsia="Calibri" w:cs="Calibri"/>
          <w:sz w:val="28"/>
          <w:szCs w:val="28"/>
        </w:rPr>
        <w:t xml:space="preserve"> may need to be </w:t>
      </w:r>
      <w:r w:rsidRPr="153FC21F" w:rsidR="370C5C8C">
        <w:rPr>
          <w:rFonts w:ascii="Calibri" w:hAnsi="Calibri" w:eastAsia="Calibri" w:cs="Calibri"/>
          <w:sz w:val="28"/>
          <w:szCs w:val="28"/>
        </w:rPr>
        <w:t>reviewed now the dust has settled.</w:t>
      </w:r>
    </w:p>
    <w:p w:rsidR="40B80226" w:rsidP="153FC21F" w:rsidRDefault="40B80226" w14:paraId="7ACFB7F3" w14:textId="4C56C07B">
      <w:pPr>
        <w:rPr>
          <w:rFonts w:ascii="Calibri" w:hAnsi="Calibri" w:eastAsia="Calibri" w:cs="Calibri"/>
          <w:sz w:val="28"/>
          <w:szCs w:val="28"/>
        </w:rPr>
      </w:pPr>
      <w:r w:rsidRPr="153FC21F">
        <w:rPr>
          <w:rFonts w:ascii="Calibri" w:hAnsi="Calibri" w:eastAsia="Calibri" w:cs="Calibri"/>
          <w:sz w:val="28"/>
          <w:szCs w:val="28"/>
        </w:rPr>
        <w:t xml:space="preserve">Secondly, the mental health needs to be addressed, not just now but continuously. This </w:t>
      </w:r>
      <w:r w:rsidRPr="153FC21F" w:rsidR="6FCEDD7B">
        <w:rPr>
          <w:rFonts w:ascii="Calibri" w:hAnsi="Calibri" w:eastAsia="Calibri" w:cs="Calibri"/>
          <w:sz w:val="28"/>
          <w:szCs w:val="28"/>
        </w:rPr>
        <w:t>will be a much more complicated fix than technology as there is a lot of nuances and moving parts. Peo</w:t>
      </w:r>
      <w:r w:rsidRPr="153FC21F" w:rsidR="11009D05">
        <w:rPr>
          <w:rFonts w:ascii="Calibri" w:hAnsi="Calibri" w:eastAsia="Calibri" w:cs="Calibri"/>
          <w:sz w:val="28"/>
          <w:szCs w:val="28"/>
        </w:rPr>
        <w:t>ple are a lot more complicated than machines.</w:t>
      </w:r>
    </w:p>
    <w:p w:rsidR="74B7A174" w:rsidP="153FC21F" w:rsidRDefault="74B7A174" w14:paraId="06C23B3C" w14:textId="727C97E7">
      <w:pPr>
        <w:rPr>
          <w:rFonts w:ascii="Calibri" w:hAnsi="Calibri" w:eastAsia="Calibri" w:cs="Calibri"/>
          <w:sz w:val="28"/>
          <w:szCs w:val="28"/>
        </w:rPr>
      </w:pPr>
      <w:r w:rsidRPr="153FC21F">
        <w:rPr>
          <w:rFonts w:ascii="Calibri" w:hAnsi="Calibri" w:eastAsia="Calibri" w:cs="Calibri"/>
          <w:sz w:val="28"/>
          <w:szCs w:val="28"/>
        </w:rPr>
        <w:t xml:space="preserve">For </w:t>
      </w:r>
      <w:r w:rsidRPr="153FC21F" w:rsidR="0BD99A31">
        <w:rPr>
          <w:rFonts w:ascii="Calibri" w:hAnsi="Calibri" w:eastAsia="Calibri" w:cs="Calibri"/>
          <w:sz w:val="28"/>
          <w:szCs w:val="28"/>
        </w:rPr>
        <w:t>example,</w:t>
      </w:r>
      <w:r w:rsidRPr="153FC21F">
        <w:rPr>
          <w:rFonts w:ascii="Calibri" w:hAnsi="Calibri" w:eastAsia="Calibri" w:cs="Calibri"/>
          <w:sz w:val="28"/>
          <w:szCs w:val="28"/>
        </w:rPr>
        <w:t xml:space="preserve"> Perry et al., </w:t>
      </w:r>
      <w:hyperlink w:anchor="apps12290-bib-0068" r:id="rId7">
        <w:r w:rsidRPr="153FC21F">
          <w:rPr>
            <w:rStyle w:val="Hyperlink"/>
            <w:rFonts w:ascii="Calibri" w:hAnsi="Calibri" w:eastAsia="Calibri" w:cs="Calibri"/>
            <w:color w:val="auto"/>
            <w:sz w:val="28"/>
            <w:szCs w:val="28"/>
          </w:rPr>
          <w:t>2018</w:t>
        </w:r>
      </w:hyperlink>
      <w:r w:rsidRPr="153FC21F" w:rsidR="335C86A6">
        <w:rPr>
          <w:rFonts w:ascii="Calibri" w:hAnsi="Calibri" w:eastAsia="Calibri" w:cs="Calibri"/>
          <w:sz w:val="28"/>
          <w:szCs w:val="28"/>
        </w:rPr>
        <w:t xml:space="preserve"> highlights that less disciplined employee</w:t>
      </w:r>
      <w:r w:rsidRPr="153FC21F" w:rsidR="2FB3563D">
        <w:rPr>
          <w:rFonts w:ascii="Calibri" w:hAnsi="Calibri" w:eastAsia="Calibri" w:cs="Calibri"/>
          <w:sz w:val="28"/>
          <w:szCs w:val="28"/>
        </w:rPr>
        <w:t>s may struggle to work from home and experience more challenges. This would then lead t</w:t>
      </w:r>
      <w:r w:rsidRPr="153FC21F" w:rsidR="0F749180">
        <w:rPr>
          <w:rFonts w:ascii="Calibri" w:hAnsi="Calibri" w:eastAsia="Calibri" w:cs="Calibri"/>
          <w:sz w:val="28"/>
          <w:szCs w:val="28"/>
        </w:rPr>
        <w:t>o a drop in performance and well-being. It is suggested that these ind</w:t>
      </w:r>
      <w:r w:rsidRPr="153FC21F" w:rsidR="3F287F88">
        <w:rPr>
          <w:rFonts w:ascii="Calibri" w:hAnsi="Calibri" w:eastAsia="Calibri" w:cs="Calibri"/>
          <w:sz w:val="28"/>
          <w:szCs w:val="28"/>
        </w:rPr>
        <w:t xml:space="preserve">ividuals are offered flexible working </w:t>
      </w:r>
      <w:r w:rsidRPr="153FC21F" w:rsidR="566DDF39">
        <w:rPr>
          <w:rFonts w:ascii="Calibri" w:hAnsi="Calibri" w:eastAsia="Calibri" w:cs="Calibri"/>
          <w:sz w:val="28"/>
          <w:szCs w:val="28"/>
        </w:rPr>
        <w:t>as opposed to full time remote working.</w:t>
      </w:r>
    </w:p>
    <w:p w:rsidR="153FC21F" w:rsidP="3A2AF200" w:rsidRDefault="153FC21F" w14:paraId="5873A554" w14:textId="014817A3">
      <w:pPr>
        <w:rPr>
          <w:rFonts w:ascii="Calibri" w:hAnsi="Calibri" w:eastAsia="Calibri" w:cs="Calibri"/>
          <w:sz w:val="28"/>
          <w:szCs w:val="28"/>
        </w:rPr>
      </w:pPr>
    </w:p>
    <w:p w:rsidR="3A2AF200" w:rsidP="3A2AF200" w:rsidRDefault="3A2AF200" w14:paraId="5DDA2657" w14:textId="1461877C">
      <w:pPr>
        <w:rPr>
          <w:rStyle w:val="Heading1Char"/>
        </w:rPr>
      </w:pPr>
    </w:p>
    <w:p w:rsidR="59F9C99E" w:rsidP="3A2AF200" w:rsidRDefault="59F9C99E" w14:paraId="77E59CF9" w14:textId="7CB13835">
      <w:pPr>
        <w:rPr>
          <w:rFonts w:ascii="Calibri" w:hAnsi="Calibri" w:eastAsia="Calibri" w:cs="Calibri"/>
          <w:sz w:val="28"/>
          <w:szCs w:val="28"/>
        </w:rPr>
      </w:pPr>
      <w:bookmarkStart w:name="_Toc67457252" w:id="7"/>
      <w:r w:rsidRPr="3A2AF200">
        <w:rPr>
          <w:rStyle w:val="Heading1Char"/>
          <w:b/>
          <w:bCs/>
        </w:rPr>
        <w:t>Conclusions</w:t>
      </w:r>
      <w:bookmarkEnd w:id="7"/>
    </w:p>
    <w:p w:rsidR="59F9C99E" w:rsidP="153FC21F" w:rsidRDefault="59F9C99E" w14:paraId="195F8297" w14:textId="2FD1DB8C">
      <w:pPr>
        <w:rPr>
          <w:rFonts w:ascii="Calibri" w:hAnsi="Calibri" w:eastAsia="Calibri" w:cs="Calibri"/>
          <w:sz w:val="28"/>
          <w:szCs w:val="28"/>
        </w:rPr>
      </w:pPr>
      <w:r w:rsidRPr="153FC21F">
        <w:rPr>
          <w:rFonts w:ascii="Calibri" w:hAnsi="Calibri" w:eastAsia="Calibri" w:cs="Calibri"/>
          <w:sz w:val="28"/>
          <w:szCs w:val="28"/>
        </w:rPr>
        <w:t>The impact of COVID19 has forced the world economy to move to a massive remote working experiment</w:t>
      </w:r>
      <w:r w:rsidRPr="153FC21F" w:rsidR="3C09A232">
        <w:rPr>
          <w:rFonts w:ascii="Calibri" w:hAnsi="Calibri" w:eastAsia="Calibri" w:cs="Calibri"/>
          <w:sz w:val="28"/>
          <w:szCs w:val="28"/>
        </w:rPr>
        <w:t>, but although this has been chaotic it has forced a rethink of working norms that could ha</w:t>
      </w:r>
      <w:r w:rsidRPr="153FC21F" w:rsidR="7875538A">
        <w:rPr>
          <w:rFonts w:ascii="Calibri" w:hAnsi="Calibri" w:eastAsia="Calibri" w:cs="Calibri"/>
          <w:sz w:val="28"/>
          <w:szCs w:val="28"/>
        </w:rPr>
        <w:t>ve significant long-term benefits.</w:t>
      </w:r>
    </w:p>
    <w:p w:rsidR="6C9B218E" w:rsidP="153FC21F" w:rsidRDefault="6C9B218E" w14:paraId="1744EF86" w14:textId="16D9E4C1">
      <w:pPr>
        <w:rPr>
          <w:rFonts w:ascii="Calibri" w:hAnsi="Calibri" w:eastAsia="Calibri" w:cs="Calibri"/>
          <w:sz w:val="28"/>
          <w:szCs w:val="28"/>
        </w:rPr>
      </w:pPr>
      <w:r w:rsidRPr="153FC21F">
        <w:rPr>
          <w:rFonts w:ascii="Calibri" w:hAnsi="Calibri" w:eastAsia="Calibri" w:cs="Calibri"/>
          <w:sz w:val="28"/>
          <w:szCs w:val="28"/>
        </w:rPr>
        <w:t>Workers have embraced the benefits of no</w:t>
      </w:r>
      <w:r w:rsidRPr="153FC21F" w:rsidR="4B1AD444">
        <w:rPr>
          <w:rFonts w:ascii="Calibri" w:hAnsi="Calibri" w:eastAsia="Calibri" w:cs="Calibri"/>
          <w:sz w:val="28"/>
          <w:szCs w:val="28"/>
        </w:rPr>
        <w:t>t</w:t>
      </w:r>
      <w:r w:rsidRPr="153FC21F">
        <w:rPr>
          <w:rFonts w:ascii="Calibri" w:hAnsi="Calibri" w:eastAsia="Calibri" w:cs="Calibri"/>
          <w:sz w:val="28"/>
          <w:szCs w:val="28"/>
        </w:rPr>
        <w:t xml:space="preserve"> commuting, increased </w:t>
      </w:r>
      <w:r w:rsidRPr="153FC21F" w:rsidR="21B47215">
        <w:rPr>
          <w:rFonts w:ascii="Calibri" w:hAnsi="Calibri" w:eastAsia="Calibri" w:cs="Calibri"/>
          <w:sz w:val="28"/>
          <w:szCs w:val="28"/>
        </w:rPr>
        <w:t>productivity,</w:t>
      </w:r>
      <w:r w:rsidRPr="153FC21F" w:rsidR="7191BB62">
        <w:rPr>
          <w:rFonts w:ascii="Calibri" w:hAnsi="Calibri" w:eastAsia="Calibri" w:cs="Calibri"/>
          <w:sz w:val="28"/>
          <w:szCs w:val="28"/>
        </w:rPr>
        <w:t xml:space="preserve"> and fewer meetings.</w:t>
      </w:r>
    </w:p>
    <w:p w:rsidR="6EE00EA3" w:rsidP="153FC21F" w:rsidRDefault="6EE00EA3" w14:paraId="675B01C3" w14:textId="2E1CDAB7">
      <w:pPr>
        <w:rPr>
          <w:rFonts w:ascii="Calibri" w:hAnsi="Calibri" w:eastAsia="Calibri" w:cs="Calibri"/>
          <w:sz w:val="28"/>
          <w:szCs w:val="28"/>
        </w:rPr>
      </w:pPr>
      <w:r w:rsidRPr="153FC21F">
        <w:rPr>
          <w:rFonts w:ascii="Calibri" w:hAnsi="Calibri" w:eastAsia="Calibri" w:cs="Calibri"/>
          <w:sz w:val="28"/>
          <w:szCs w:val="28"/>
        </w:rPr>
        <w:t xml:space="preserve">One </w:t>
      </w:r>
      <w:r w:rsidRPr="153FC21F" w:rsidR="7A360E7D">
        <w:rPr>
          <w:rFonts w:ascii="Calibri" w:hAnsi="Calibri" w:eastAsia="Calibri" w:cs="Calibri"/>
          <w:sz w:val="28"/>
          <w:szCs w:val="28"/>
        </w:rPr>
        <w:t xml:space="preserve">key </w:t>
      </w:r>
      <w:r w:rsidRPr="153FC21F" w:rsidR="56629B04">
        <w:rPr>
          <w:rFonts w:ascii="Calibri" w:hAnsi="Calibri" w:eastAsia="Calibri" w:cs="Calibri"/>
          <w:sz w:val="28"/>
          <w:szCs w:val="28"/>
        </w:rPr>
        <w:t>disadvantage</w:t>
      </w:r>
      <w:r w:rsidRPr="153FC21F" w:rsidR="7A360E7D">
        <w:rPr>
          <w:rFonts w:ascii="Calibri" w:hAnsi="Calibri" w:eastAsia="Calibri" w:cs="Calibri"/>
          <w:sz w:val="28"/>
          <w:szCs w:val="28"/>
        </w:rPr>
        <w:t xml:space="preserve"> with </w:t>
      </w:r>
      <w:r w:rsidRPr="153FC21F" w:rsidR="32745D4B">
        <w:rPr>
          <w:rFonts w:ascii="Calibri" w:hAnsi="Calibri" w:eastAsia="Calibri" w:cs="Calibri"/>
          <w:sz w:val="28"/>
          <w:szCs w:val="28"/>
        </w:rPr>
        <w:t xml:space="preserve">remote working which </w:t>
      </w:r>
      <w:r w:rsidRPr="153FC21F" w:rsidR="1E93FCAC">
        <w:rPr>
          <w:rFonts w:ascii="Calibri" w:hAnsi="Calibri" w:eastAsia="Calibri" w:cs="Calibri"/>
          <w:sz w:val="28"/>
          <w:szCs w:val="28"/>
        </w:rPr>
        <w:t xml:space="preserve">is </w:t>
      </w:r>
      <w:r w:rsidRPr="153FC21F" w:rsidR="32745D4B">
        <w:rPr>
          <w:rFonts w:ascii="Calibri" w:hAnsi="Calibri" w:eastAsia="Calibri" w:cs="Calibri"/>
          <w:sz w:val="28"/>
          <w:szCs w:val="28"/>
        </w:rPr>
        <w:t>technology issues</w:t>
      </w:r>
      <w:r w:rsidRPr="153FC21F" w:rsidR="474F995E">
        <w:rPr>
          <w:rFonts w:ascii="Calibri" w:hAnsi="Calibri" w:eastAsia="Calibri" w:cs="Calibri"/>
          <w:sz w:val="28"/>
          <w:szCs w:val="28"/>
        </w:rPr>
        <w:t xml:space="preserve"> is something that can be improved on</w:t>
      </w:r>
      <w:r w:rsidRPr="153FC21F" w:rsidR="65C342A2">
        <w:rPr>
          <w:rFonts w:ascii="Calibri" w:hAnsi="Calibri" w:eastAsia="Calibri" w:cs="Calibri"/>
          <w:sz w:val="28"/>
          <w:szCs w:val="28"/>
        </w:rPr>
        <w:t xml:space="preserve"> over time. The speed in which mass remote working </w:t>
      </w:r>
      <w:r w:rsidRPr="153FC21F" w:rsidR="09216F15">
        <w:rPr>
          <w:rFonts w:ascii="Calibri" w:hAnsi="Calibri" w:eastAsia="Calibri" w:cs="Calibri"/>
          <w:sz w:val="28"/>
          <w:szCs w:val="28"/>
        </w:rPr>
        <w:t xml:space="preserve">needed to be </w:t>
      </w:r>
      <w:r w:rsidRPr="153FC21F" w:rsidR="65C342A2">
        <w:rPr>
          <w:rFonts w:ascii="Calibri" w:hAnsi="Calibri" w:eastAsia="Calibri" w:cs="Calibri"/>
          <w:sz w:val="28"/>
          <w:szCs w:val="28"/>
        </w:rPr>
        <w:t xml:space="preserve">rolled out </w:t>
      </w:r>
      <w:r w:rsidRPr="153FC21F" w:rsidR="3C0DB15C">
        <w:rPr>
          <w:rFonts w:ascii="Calibri" w:hAnsi="Calibri" w:eastAsia="Calibri" w:cs="Calibri"/>
          <w:sz w:val="28"/>
          <w:szCs w:val="28"/>
        </w:rPr>
        <w:t>did not</w:t>
      </w:r>
      <w:r w:rsidRPr="153FC21F" w:rsidR="65C342A2">
        <w:rPr>
          <w:rFonts w:ascii="Calibri" w:hAnsi="Calibri" w:eastAsia="Calibri" w:cs="Calibri"/>
          <w:sz w:val="28"/>
          <w:szCs w:val="28"/>
        </w:rPr>
        <w:t xml:space="preserve"> allow for any fine tuning in this area.</w:t>
      </w:r>
    </w:p>
    <w:p w:rsidR="50189D48" w:rsidP="153FC21F" w:rsidRDefault="50189D48" w14:paraId="228A3880" w14:textId="448C4817">
      <w:pPr>
        <w:rPr>
          <w:rFonts w:ascii="Calibri" w:hAnsi="Calibri" w:eastAsia="Calibri" w:cs="Calibri"/>
          <w:sz w:val="28"/>
          <w:szCs w:val="28"/>
        </w:rPr>
      </w:pPr>
      <w:r w:rsidRPr="153FC21F">
        <w:rPr>
          <w:rFonts w:ascii="Calibri" w:hAnsi="Calibri" w:eastAsia="Calibri" w:cs="Calibri"/>
          <w:sz w:val="28"/>
          <w:szCs w:val="28"/>
        </w:rPr>
        <w:t xml:space="preserve">The second </w:t>
      </w:r>
      <w:r w:rsidRPr="153FC21F" w:rsidR="59DA2D6F">
        <w:rPr>
          <w:rFonts w:ascii="Calibri" w:hAnsi="Calibri" w:eastAsia="Calibri" w:cs="Calibri"/>
          <w:sz w:val="28"/>
          <w:szCs w:val="28"/>
        </w:rPr>
        <w:t>key disadvantage was isolation which</w:t>
      </w:r>
      <w:r w:rsidRPr="153FC21F" w:rsidR="52DEF06A">
        <w:rPr>
          <w:rFonts w:ascii="Calibri" w:hAnsi="Calibri" w:eastAsia="Calibri" w:cs="Calibri"/>
          <w:sz w:val="28"/>
          <w:szCs w:val="28"/>
        </w:rPr>
        <w:t xml:space="preserve"> can lead to mental health issues needs to be monitored. Managers play a key role in tackling this area an</w:t>
      </w:r>
      <w:r w:rsidRPr="153FC21F" w:rsidR="4AC3584F">
        <w:rPr>
          <w:rFonts w:ascii="Calibri" w:hAnsi="Calibri" w:eastAsia="Calibri" w:cs="Calibri"/>
          <w:sz w:val="28"/>
          <w:szCs w:val="28"/>
        </w:rPr>
        <w:t>d need to know their employees' individual requirements.</w:t>
      </w:r>
      <w:r w:rsidRPr="153FC21F" w:rsidR="398AF433">
        <w:rPr>
          <w:rFonts w:ascii="Calibri" w:hAnsi="Calibri" w:eastAsia="Calibri" w:cs="Calibri"/>
          <w:sz w:val="28"/>
          <w:szCs w:val="28"/>
        </w:rPr>
        <w:t xml:space="preserve"> This is not as straightforward to tackle though, and more data needs to be collected as time goes on,</w:t>
      </w:r>
    </w:p>
    <w:p w:rsidR="2A849392" w:rsidP="153FC21F" w:rsidRDefault="2A849392" w14:paraId="7B58BB92" w14:textId="135C1D82">
      <w:pPr>
        <w:rPr>
          <w:rFonts w:ascii="Calibri" w:hAnsi="Calibri" w:eastAsia="Calibri" w:cs="Calibri"/>
          <w:sz w:val="28"/>
          <w:szCs w:val="28"/>
        </w:rPr>
      </w:pPr>
      <w:r w:rsidRPr="153FC21F">
        <w:rPr>
          <w:rFonts w:ascii="Calibri" w:hAnsi="Calibri" w:eastAsia="Calibri" w:cs="Calibri"/>
          <w:sz w:val="28"/>
          <w:szCs w:val="28"/>
        </w:rPr>
        <w:t xml:space="preserve">As such this seems to be the number one barrier to the future of </w:t>
      </w:r>
      <w:r w:rsidRPr="153FC21F" w:rsidR="5CF5E795">
        <w:rPr>
          <w:rFonts w:ascii="Calibri" w:hAnsi="Calibri" w:eastAsia="Calibri" w:cs="Calibri"/>
          <w:sz w:val="28"/>
          <w:szCs w:val="28"/>
        </w:rPr>
        <w:t xml:space="preserve">mass remote working, which by the </w:t>
      </w:r>
      <w:r w:rsidRPr="153FC21F" w:rsidR="4D728530">
        <w:rPr>
          <w:rFonts w:ascii="Calibri" w:hAnsi="Calibri" w:eastAsia="Calibri" w:cs="Calibri"/>
          <w:sz w:val="28"/>
          <w:szCs w:val="28"/>
        </w:rPr>
        <w:t>response</w:t>
      </w:r>
      <w:r w:rsidRPr="153FC21F" w:rsidR="5CF5E795">
        <w:rPr>
          <w:rFonts w:ascii="Calibri" w:hAnsi="Calibri" w:eastAsia="Calibri" w:cs="Calibri"/>
          <w:sz w:val="28"/>
          <w:szCs w:val="28"/>
        </w:rPr>
        <w:t xml:space="preserve"> of employers and employees alike is here to stay.</w:t>
      </w:r>
    </w:p>
    <w:p w:rsidR="153FC21F" w:rsidP="153FC21F" w:rsidRDefault="153FC21F" w14:paraId="67CF047C" w14:textId="1D64513F">
      <w:pPr>
        <w:rPr>
          <w:rFonts w:ascii="Calibri" w:hAnsi="Calibri" w:eastAsia="Calibri" w:cs="Calibri"/>
          <w:sz w:val="28"/>
          <w:szCs w:val="28"/>
        </w:rPr>
      </w:pPr>
    </w:p>
    <w:p w:rsidR="153FC21F" w:rsidP="153FC21F" w:rsidRDefault="153FC21F" w14:paraId="69FA3F0E" w14:textId="2113D98C">
      <w:pPr>
        <w:rPr>
          <w:rFonts w:ascii="Calibri" w:hAnsi="Calibri" w:eastAsia="Calibri" w:cs="Calibri"/>
          <w:sz w:val="28"/>
          <w:szCs w:val="28"/>
        </w:rPr>
      </w:pPr>
    </w:p>
    <w:p w:rsidR="153FC21F" w:rsidP="153FC21F" w:rsidRDefault="153FC21F" w14:paraId="371C85B3" w14:textId="451C0EEB">
      <w:pPr>
        <w:rPr>
          <w:rFonts w:ascii="Calibri" w:hAnsi="Calibri" w:eastAsia="Calibri" w:cs="Calibri"/>
          <w:sz w:val="28"/>
          <w:szCs w:val="28"/>
        </w:rPr>
      </w:pPr>
    </w:p>
    <w:p w:rsidR="153FC21F" w:rsidP="153FC21F" w:rsidRDefault="153FC21F" w14:paraId="046AB095" w14:textId="44FD7480">
      <w:pPr>
        <w:rPr>
          <w:rFonts w:ascii="Calibri" w:hAnsi="Calibri" w:eastAsia="Calibri" w:cs="Calibri"/>
          <w:sz w:val="28"/>
          <w:szCs w:val="28"/>
        </w:rPr>
      </w:pPr>
    </w:p>
    <w:p w:rsidR="153FC21F" w:rsidP="153FC21F" w:rsidRDefault="153FC21F" w14:paraId="03653819" w14:textId="329B7849">
      <w:pPr>
        <w:rPr>
          <w:rFonts w:ascii="Calibri" w:hAnsi="Calibri" w:eastAsia="Calibri" w:cs="Calibri"/>
          <w:sz w:val="28"/>
          <w:szCs w:val="28"/>
        </w:rPr>
      </w:pPr>
    </w:p>
    <w:p w:rsidR="153FC21F" w:rsidP="153FC21F" w:rsidRDefault="153FC21F" w14:paraId="06CCE4BF" w14:textId="62E27994">
      <w:pPr>
        <w:rPr>
          <w:rFonts w:ascii="Calibri" w:hAnsi="Calibri" w:eastAsia="Calibri" w:cs="Calibri"/>
          <w:sz w:val="28"/>
          <w:szCs w:val="28"/>
        </w:rPr>
      </w:pPr>
    </w:p>
    <w:p w:rsidR="153FC21F" w:rsidP="153FC21F" w:rsidRDefault="153FC21F" w14:paraId="2008CDF0" w14:textId="6EC0F4DA">
      <w:pPr>
        <w:rPr>
          <w:rFonts w:ascii="Calibri" w:hAnsi="Calibri" w:eastAsia="Calibri" w:cs="Calibri"/>
          <w:sz w:val="28"/>
          <w:szCs w:val="28"/>
        </w:rPr>
      </w:pPr>
    </w:p>
    <w:p w:rsidR="3A2AF200" w:rsidP="3A2AF200" w:rsidRDefault="3A2AF200" w14:paraId="7CB98CC7" w14:textId="6B12C1BC">
      <w:pPr>
        <w:rPr>
          <w:rFonts w:ascii="Calibri" w:hAnsi="Calibri" w:eastAsia="Calibri" w:cs="Calibri"/>
          <w:sz w:val="28"/>
          <w:szCs w:val="28"/>
        </w:rPr>
      </w:pPr>
    </w:p>
    <w:p w:rsidR="3A2AF200" w:rsidP="3A2AF200" w:rsidRDefault="3A2AF200" w14:paraId="0BFF8287" w14:textId="09522630">
      <w:pPr>
        <w:rPr>
          <w:rFonts w:ascii="Calibri" w:hAnsi="Calibri" w:eastAsia="Calibri" w:cs="Calibri"/>
          <w:sz w:val="28"/>
          <w:szCs w:val="28"/>
        </w:rPr>
      </w:pPr>
    </w:p>
    <w:p w:rsidR="3A2AF200" w:rsidP="3A2AF200" w:rsidRDefault="3A2AF200" w14:paraId="17AAA592" w14:textId="2424B1E5">
      <w:pPr>
        <w:rPr>
          <w:rFonts w:ascii="Calibri" w:hAnsi="Calibri" w:eastAsia="Calibri" w:cs="Calibri"/>
          <w:sz w:val="28"/>
          <w:szCs w:val="28"/>
        </w:rPr>
      </w:pPr>
    </w:p>
    <w:p w:rsidR="3A2AF200" w:rsidP="3A2AF200" w:rsidRDefault="3A2AF200" w14:paraId="51FE81F4" w14:textId="0792DC09">
      <w:pPr>
        <w:rPr>
          <w:rFonts w:ascii="Calibri" w:hAnsi="Calibri" w:eastAsia="Calibri" w:cs="Calibri"/>
          <w:sz w:val="28"/>
          <w:szCs w:val="28"/>
        </w:rPr>
      </w:pPr>
    </w:p>
    <w:p w:rsidR="3A2AF200" w:rsidP="3A2AF200" w:rsidRDefault="3A2AF200" w14:paraId="271A68C4" w14:textId="5C9D2A5D">
      <w:pPr>
        <w:rPr>
          <w:rStyle w:val="Heading1Char"/>
        </w:rPr>
      </w:pPr>
    </w:p>
    <w:p w:rsidR="153FC21F" w:rsidP="3A2AF200" w:rsidRDefault="77C240EC" w14:paraId="452003C9" w14:textId="43238E97">
      <w:pPr>
        <w:rPr>
          <w:rStyle w:val="Heading1Char"/>
          <w:b/>
          <w:bCs/>
        </w:rPr>
      </w:pPr>
      <w:bookmarkStart w:name="_Toc67457253" w:id="8"/>
      <w:r w:rsidRPr="3A2AF200">
        <w:rPr>
          <w:rStyle w:val="Heading1Char"/>
          <w:b/>
          <w:bCs/>
        </w:rPr>
        <w:t>References</w:t>
      </w:r>
      <w:bookmarkEnd w:id="8"/>
    </w:p>
    <w:p w:rsidR="153FC21F" w:rsidP="3A2AF200" w:rsidRDefault="153FC21F" w14:paraId="4B6FC095" w14:textId="59D6D9A4">
      <w:pPr>
        <w:rPr>
          <w:rStyle w:val="Heading1Char"/>
          <w:b/>
          <w:bCs/>
        </w:rPr>
      </w:pPr>
    </w:p>
    <w:p w:rsidR="153FC21F" w:rsidP="3A2AF200" w:rsidRDefault="6F028672" w14:paraId="5251E0F3" w14:textId="0F691FEA">
      <w:pPr>
        <w:rPr>
          <w:rFonts w:ascii="Calibri" w:hAnsi="Calibri" w:eastAsia="Calibri" w:cs="Calibri"/>
          <w:b/>
          <w:bCs/>
          <w:color w:val="000000" w:themeColor="text1"/>
          <w:sz w:val="24"/>
          <w:szCs w:val="24"/>
        </w:rPr>
      </w:pPr>
      <w:r w:rsidRPr="23274B00" w:rsidR="6F028672">
        <w:rPr>
          <w:rFonts w:ascii="Calibri" w:hAnsi="Calibri" w:eastAsia="Calibri" w:cs="Calibri"/>
          <w:b w:val="1"/>
          <w:bCs w:val="1"/>
          <w:color w:val="000000" w:themeColor="text1" w:themeTint="FF" w:themeShade="FF"/>
          <w:sz w:val="24"/>
          <w:szCs w:val="24"/>
        </w:rPr>
        <w:t xml:space="preserve">Coronavirus: The World in Lockdown in Maps and Charts. Available online: </w:t>
      </w:r>
      <w:hyperlink r:id="R91b930c4b73f4615">
        <w:r w:rsidRPr="23274B00" w:rsidR="6F028672">
          <w:rPr>
            <w:rStyle w:val="Hyperlink"/>
            <w:rFonts w:ascii="Calibri" w:hAnsi="Calibri" w:eastAsia="Calibri" w:cs="Calibri"/>
            <w:b w:val="1"/>
            <w:bCs w:val="1"/>
            <w:color w:val="000000" w:themeColor="text1" w:themeTint="FF" w:themeShade="FF"/>
            <w:sz w:val="24"/>
            <w:szCs w:val="24"/>
            <w:u w:val="none"/>
          </w:rPr>
          <w:t>https://www.bbc.com/news/world-52103747</w:t>
        </w:r>
      </w:hyperlink>
      <w:r w:rsidRPr="23274B00" w:rsidR="6F028672">
        <w:rPr>
          <w:rFonts w:ascii="Calibri" w:hAnsi="Calibri" w:eastAsia="Calibri" w:cs="Calibri"/>
          <w:b w:val="1"/>
          <w:bCs w:val="1"/>
          <w:color w:val="000000" w:themeColor="text1" w:themeTint="FF" w:themeShade="FF"/>
          <w:sz w:val="24"/>
          <w:szCs w:val="24"/>
        </w:rPr>
        <w:t xml:space="preserve"> (accessed on </w:t>
      </w:r>
      <w:r w:rsidRPr="23274B00" w:rsidR="33B6DC2A">
        <w:rPr>
          <w:rFonts w:ascii="Calibri" w:hAnsi="Calibri" w:eastAsia="Calibri" w:cs="Calibri"/>
          <w:b w:val="1"/>
          <w:bCs w:val="1"/>
          <w:color w:val="000000" w:themeColor="text1" w:themeTint="FF" w:themeShade="FF"/>
          <w:sz w:val="24"/>
          <w:szCs w:val="24"/>
        </w:rPr>
        <w:t>25 March 2021</w:t>
      </w:r>
      <w:r w:rsidRPr="23274B00" w:rsidR="6F028672">
        <w:rPr>
          <w:rFonts w:ascii="Calibri" w:hAnsi="Calibri" w:eastAsia="Calibri" w:cs="Calibri"/>
          <w:b w:val="1"/>
          <w:bCs w:val="1"/>
          <w:color w:val="000000" w:themeColor="text1" w:themeTint="FF" w:themeShade="FF"/>
          <w:sz w:val="24"/>
          <w:szCs w:val="24"/>
        </w:rPr>
        <w:t>)</w:t>
      </w:r>
    </w:p>
    <w:p w:rsidR="153FC21F" w:rsidP="3A2AF200" w:rsidRDefault="153FC21F" w14:paraId="3C7848A7" w14:textId="4BF64E4B">
      <w:pPr>
        <w:rPr>
          <w:rFonts w:ascii="Calibri" w:hAnsi="Calibri" w:eastAsia="Calibri" w:cs="Calibri"/>
          <w:b/>
          <w:bCs/>
          <w:color w:val="000000" w:themeColor="text1"/>
          <w:sz w:val="24"/>
          <w:szCs w:val="24"/>
        </w:rPr>
      </w:pPr>
    </w:p>
    <w:p w:rsidR="153FC21F" w:rsidP="3A2AF200" w:rsidRDefault="54E89BB3" w14:paraId="46A00EEE" w14:textId="342F2613">
      <w:pPr>
        <w:rPr>
          <w:rFonts w:ascii="Calibri" w:hAnsi="Calibri" w:eastAsia="Calibri" w:cs="Calibri"/>
          <w:b/>
          <w:bCs/>
          <w:color w:val="000000" w:themeColor="text1"/>
          <w:sz w:val="24"/>
          <w:szCs w:val="24"/>
        </w:rPr>
      </w:pPr>
      <w:r w:rsidRPr="23274B00" w:rsidR="54E89BB3">
        <w:rPr>
          <w:rFonts w:ascii="Calibri" w:hAnsi="Calibri" w:eastAsia="Calibri" w:cs="Calibri"/>
          <w:b w:val="1"/>
          <w:bCs w:val="1"/>
          <w:color w:val="000000" w:themeColor="text1" w:themeTint="FF" w:themeShade="FF"/>
          <w:sz w:val="24"/>
          <w:szCs w:val="24"/>
        </w:rPr>
        <w:t xml:space="preserve">Verburg, R.M.; Bosch-Sijtsema, P.; Vartiainen, M. Getting it done: Critical success factors for project managers in virtual work settings. </w:t>
      </w:r>
      <w:r w:rsidRPr="23274B00" w:rsidR="54E89BB3">
        <w:rPr>
          <w:rFonts w:ascii="Calibri" w:hAnsi="Calibri" w:eastAsia="Calibri" w:cs="Calibri"/>
          <w:b w:val="1"/>
          <w:bCs w:val="1"/>
          <w:i w:val="1"/>
          <w:iCs w:val="1"/>
          <w:color w:val="000000" w:themeColor="text1" w:themeTint="FF" w:themeShade="FF"/>
          <w:sz w:val="24"/>
          <w:szCs w:val="24"/>
        </w:rPr>
        <w:t>Int. J. Proj. Manag.</w:t>
      </w:r>
      <w:r w:rsidRPr="23274B00" w:rsidR="54E89BB3">
        <w:rPr>
          <w:rFonts w:ascii="Calibri" w:hAnsi="Calibri" w:eastAsia="Calibri" w:cs="Calibri"/>
          <w:b w:val="1"/>
          <w:bCs w:val="1"/>
          <w:color w:val="000000" w:themeColor="text1" w:themeTint="FF" w:themeShade="FF"/>
          <w:sz w:val="24"/>
          <w:szCs w:val="24"/>
        </w:rPr>
        <w:t xml:space="preserve"> 2013</w:t>
      </w:r>
    </w:p>
    <w:p w:rsidR="153FC21F" w:rsidP="3A2AF200" w:rsidRDefault="153FC21F" w14:paraId="5B9D0948" w14:textId="7B2E2712">
      <w:pPr>
        <w:rPr>
          <w:rFonts w:ascii="Calibri" w:hAnsi="Calibri" w:eastAsia="Calibri" w:cs="Calibri"/>
          <w:b/>
          <w:bCs/>
          <w:color w:val="000000" w:themeColor="text1"/>
          <w:sz w:val="24"/>
          <w:szCs w:val="24"/>
        </w:rPr>
      </w:pPr>
      <w:r>
        <w:br/>
      </w:r>
      <w:r w:rsidRPr="23274B00" w:rsidR="54E89BB3">
        <w:rPr>
          <w:rFonts w:ascii="Calibri" w:hAnsi="Calibri" w:eastAsia="Calibri" w:cs="Calibri"/>
          <w:b w:val="1"/>
          <w:bCs w:val="1"/>
          <w:color w:val="000000" w:themeColor="text1" w:themeTint="FF" w:themeShade="FF"/>
          <w:sz w:val="24"/>
          <w:szCs w:val="24"/>
        </w:rPr>
        <w:t>Erik Brynjolfsson, et al, “COVID-19 and Remote Work: An Early Look at US Data”, April, 2020.</w:t>
      </w:r>
    </w:p>
    <w:p w:rsidR="153FC21F" w:rsidP="3A2AF200" w:rsidRDefault="153FC21F" w14:paraId="0EC7AE2D" w14:textId="0FD18155">
      <w:pPr>
        <w:rPr>
          <w:rFonts w:ascii="Calibri" w:hAnsi="Calibri" w:eastAsia="Calibri" w:cs="Calibri"/>
          <w:b/>
          <w:bCs/>
          <w:color w:val="000000" w:themeColor="text1"/>
          <w:sz w:val="24"/>
          <w:szCs w:val="24"/>
        </w:rPr>
      </w:pPr>
    </w:p>
    <w:p w:rsidR="153FC21F" w:rsidP="3A2AF200" w:rsidRDefault="1415B51E" w14:paraId="4ED93E3C" w14:textId="151BD503">
      <w:pPr>
        <w:rPr>
          <w:rFonts w:ascii="Calibri" w:hAnsi="Calibri" w:eastAsia="Calibri" w:cs="Calibri"/>
          <w:b/>
          <w:bCs/>
          <w:color w:val="000000" w:themeColor="text1"/>
          <w:sz w:val="24"/>
          <w:szCs w:val="24"/>
        </w:rPr>
      </w:pPr>
      <w:r w:rsidRPr="23274B00" w:rsidR="1415B51E">
        <w:rPr>
          <w:rFonts w:ascii="Calibri" w:hAnsi="Calibri" w:eastAsia="Calibri" w:cs="Calibri"/>
          <w:b w:val="1"/>
          <w:bCs w:val="1"/>
          <w:color w:val="000000" w:themeColor="text1" w:themeTint="FF" w:themeShade="FF"/>
          <w:sz w:val="24"/>
          <w:szCs w:val="24"/>
        </w:rPr>
        <w:t xml:space="preserve">Ozimek, Adam, The Future of Remote Work (May 27, 2020). Available at SSRN: </w:t>
      </w:r>
      <w:hyperlink r:id="R4049c2a1e083492a">
        <w:r w:rsidRPr="23274B00" w:rsidR="1415B51E">
          <w:rPr>
            <w:rStyle w:val="Hyperlink"/>
            <w:rFonts w:ascii="Calibri" w:hAnsi="Calibri" w:eastAsia="Calibri" w:cs="Calibri"/>
            <w:b w:val="1"/>
            <w:bCs w:val="1"/>
            <w:color w:val="000000" w:themeColor="text1" w:themeTint="FF" w:themeShade="FF"/>
            <w:sz w:val="24"/>
            <w:szCs w:val="24"/>
            <w:u w:val="none"/>
          </w:rPr>
          <w:t>https://ssrn.com/abstract=3638597</w:t>
        </w:r>
      </w:hyperlink>
      <w:r w:rsidRPr="23274B00" w:rsidR="1415B51E">
        <w:rPr>
          <w:rFonts w:ascii="Calibri" w:hAnsi="Calibri" w:eastAsia="Calibri" w:cs="Calibri"/>
          <w:b w:val="1"/>
          <w:bCs w:val="1"/>
          <w:color w:val="000000" w:themeColor="text1" w:themeTint="FF" w:themeShade="FF"/>
          <w:sz w:val="24"/>
          <w:szCs w:val="24"/>
        </w:rPr>
        <w:t xml:space="preserve"> or </w:t>
      </w:r>
      <w:hyperlink r:id="Rb73f0731c7b04a39">
        <w:r w:rsidRPr="23274B00" w:rsidR="1415B51E">
          <w:rPr>
            <w:rStyle w:val="Hyperlink"/>
            <w:rFonts w:ascii="Calibri" w:hAnsi="Calibri" w:eastAsia="Calibri" w:cs="Calibri"/>
            <w:b w:val="1"/>
            <w:bCs w:val="1"/>
            <w:color w:val="000000" w:themeColor="text1" w:themeTint="FF" w:themeShade="FF"/>
            <w:sz w:val="24"/>
            <w:szCs w:val="24"/>
            <w:u w:val="none"/>
          </w:rPr>
          <w:t>http://dx.doi.org/10.2139/ssrn.3638597</w:t>
        </w:r>
      </w:hyperlink>
    </w:p>
    <w:p w:rsidR="153FC21F" w:rsidP="3A2AF200" w:rsidRDefault="153FC21F" w14:paraId="2D7D0414" w14:textId="04CD5D4A">
      <w:pPr>
        <w:rPr>
          <w:rFonts w:ascii="Calibri" w:hAnsi="Calibri" w:eastAsia="Calibri" w:cs="Calibri"/>
          <w:b/>
          <w:bCs/>
          <w:color w:val="000000" w:themeColor="text1"/>
          <w:sz w:val="24"/>
          <w:szCs w:val="24"/>
        </w:rPr>
      </w:pPr>
    </w:p>
    <w:p w:rsidR="153FC21F" w:rsidP="3A2AF200" w:rsidRDefault="52C0DC0F" w14:paraId="439BF905" w14:textId="373474A9">
      <w:pPr>
        <w:rPr>
          <w:rFonts w:ascii="Calibri" w:hAnsi="Calibri" w:eastAsia="Calibri" w:cs="Calibri"/>
          <w:b/>
          <w:bCs/>
          <w:color w:val="000000" w:themeColor="text1"/>
          <w:sz w:val="24"/>
          <w:szCs w:val="24"/>
        </w:rPr>
      </w:pPr>
      <w:r w:rsidRPr="23274B00" w:rsidR="52C0DC0F">
        <w:rPr>
          <w:rFonts w:ascii="Calibri" w:hAnsi="Calibri" w:eastAsia="Calibri" w:cs="Calibri"/>
          <w:b w:val="1"/>
          <w:bCs w:val="1"/>
          <w:color w:val="000000" w:themeColor="text1" w:themeTint="FF" w:themeShade="FF"/>
          <w:sz w:val="24"/>
          <w:szCs w:val="24"/>
        </w:rPr>
        <w:t xml:space="preserve">Guest, D.; Know, A.; Warhust, C. Human relations virtual special issue: The quality of working life revisited. </w:t>
      </w:r>
      <w:r w:rsidRPr="23274B00" w:rsidR="52C0DC0F">
        <w:rPr>
          <w:rFonts w:ascii="Calibri" w:hAnsi="Calibri" w:eastAsia="Calibri" w:cs="Calibri"/>
          <w:b w:val="1"/>
          <w:bCs w:val="1"/>
          <w:i w:val="1"/>
          <w:iCs w:val="1"/>
          <w:color w:val="000000" w:themeColor="text1" w:themeTint="FF" w:themeShade="FF"/>
          <w:sz w:val="24"/>
          <w:szCs w:val="24"/>
        </w:rPr>
        <w:t>Hum. Relations</w:t>
      </w:r>
      <w:r w:rsidRPr="23274B00" w:rsidR="52C0DC0F">
        <w:rPr>
          <w:rFonts w:ascii="Calibri" w:hAnsi="Calibri" w:eastAsia="Calibri" w:cs="Calibri"/>
          <w:b w:val="1"/>
          <w:bCs w:val="1"/>
          <w:color w:val="000000" w:themeColor="text1" w:themeTint="FF" w:themeShade="FF"/>
          <w:sz w:val="24"/>
          <w:szCs w:val="24"/>
        </w:rPr>
        <w:t xml:space="preserve"> 2021, </w:t>
      </w:r>
      <w:r w:rsidRPr="23274B00" w:rsidR="52C0DC0F">
        <w:rPr>
          <w:rFonts w:ascii="Calibri" w:hAnsi="Calibri" w:eastAsia="Calibri" w:cs="Calibri"/>
          <w:b w:val="1"/>
          <w:bCs w:val="1"/>
          <w:i w:val="1"/>
          <w:iCs w:val="1"/>
          <w:color w:val="000000" w:themeColor="text1" w:themeTint="FF" w:themeShade="FF"/>
          <w:sz w:val="24"/>
          <w:szCs w:val="24"/>
        </w:rPr>
        <w:t>74</w:t>
      </w:r>
      <w:r w:rsidRPr="23274B00" w:rsidR="52C0DC0F">
        <w:rPr>
          <w:rFonts w:ascii="Calibri" w:hAnsi="Calibri" w:eastAsia="Calibri" w:cs="Calibri"/>
          <w:b w:val="1"/>
          <w:bCs w:val="1"/>
          <w:color w:val="000000" w:themeColor="text1" w:themeTint="FF" w:themeShade="FF"/>
          <w:sz w:val="24"/>
          <w:szCs w:val="24"/>
        </w:rPr>
        <w:t>, 153–156.</w:t>
      </w:r>
    </w:p>
    <w:p w:rsidR="153FC21F" w:rsidP="3A2AF200" w:rsidRDefault="762BCF71" w14:paraId="13E23374" w14:textId="20077F1D">
      <w:pPr>
        <w:rPr>
          <w:rFonts w:ascii="Calibri" w:hAnsi="Calibri" w:eastAsia="Calibri" w:cs="Calibri"/>
          <w:b/>
          <w:bCs/>
          <w:color w:val="000000" w:themeColor="text1"/>
          <w:sz w:val="24"/>
          <w:szCs w:val="24"/>
        </w:rPr>
      </w:pPr>
      <w:r w:rsidRPr="23274B00" w:rsidR="762BCF71">
        <w:rPr>
          <w:rFonts w:ascii="Calibri" w:hAnsi="Calibri" w:eastAsia="Calibri" w:cs="Calibri"/>
          <w:b w:val="1"/>
          <w:bCs w:val="1"/>
          <w:color w:val="000000" w:themeColor="text1" w:themeTint="FF" w:themeShade="FF"/>
          <w:sz w:val="24"/>
          <w:szCs w:val="24"/>
        </w:rPr>
        <w:t xml:space="preserve">OCHA. </w:t>
      </w:r>
      <w:r w:rsidRPr="23274B00" w:rsidR="762BCF71">
        <w:rPr>
          <w:rFonts w:ascii="Calibri" w:hAnsi="Calibri" w:eastAsia="Calibri" w:cs="Calibri"/>
          <w:b w:val="1"/>
          <w:bCs w:val="1"/>
          <w:i w:val="1"/>
          <w:iCs w:val="1"/>
          <w:color w:val="000000" w:themeColor="text1" w:themeTint="FF" w:themeShade="FF"/>
          <w:sz w:val="24"/>
          <w:szCs w:val="24"/>
        </w:rPr>
        <w:t>IASC Reference Group on Mental Health and Psychosocial Support in Emergency</w:t>
      </w:r>
      <w:r w:rsidRPr="23274B00" w:rsidR="4609D215">
        <w:rPr>
          <w:rFonts w:ascii="Calibri" w:hAnsi="Calibri" w:eastAsia="Calibri" w:cs="Calibri"/>
          <w:b w:val="1"/>
          <w:bCs w:val="1"/>
          <w:i w:val="1"/>
          <w:iCs w:val="1"/>
          <w:color w:val="000000" w:themeColor="text1" w:themeTint="FF" w:themeShade="FF"/>
          <w:sz w:val="24"/>
          <w:szCs w:val="24"/>
        </w:rPr>
        <w:t>.</w:t>
      </w:r>
      <w:r w:rsidRPr="23274B00" w:rsidR="762BCF71">
        <w:rPr>
          <w:rFonts w:ascii="Calibri" w:hAnsi="Calibri" w:eastAsia="Calibri" w:cs="Calibri"/>
          <w:b w:val="1"/>
          <w:bCs w:val="1"/>
          <w:i w:val="1"/>
          <w:iCs w:val="1"/>
          <w:color w:val="000000" w:themeColor="text1" w:themeTint="FF" w:themeShade="FF"/>
          <w:sz w:val="24"/>
          <w:szCs w:val="24"/>
        </w:rPr>
        <w:t xml:space="preserve"> </w:t>
      </w:r>
      <w:r w:rsidRPr="23274B00" w:rsidR="762BCF71">
        <w:rPr>
          <w:rFonts w:ascii="Calibri" w:hAnsi="Calibri" w:eastAsia="Calibri" w:cs="Calibri"/>
          <w:b w:val="1"/>
          <w:bCs w:val="1"/>
          <w:color w:val="000000" w:themeColor="text1" w:themeTint="FF" w:themeShade="FF"/>
          <w:sz w:val="24"/>
          <w:szCs w:val="24"/>
        </w:rPr>
        <w:t>2020; pp. 1–103</w:t>
      </w:r>
      <w:r>
        <w:br/>
      </w:r>
    </w:p>
    <w:p w:rsidR="018288A2" w:rsidP="3A2AF200" w:rsidRDefault="018288A2" w14:paraId="779DDE09" w14:textId="59138274">
      <w:pPr>
        <w:rPr>
          <w:rFonts w:ascii="Calibri" w:hAnsi="Calibri" w:eastAsia="Calibri" w:cs="Calibri"/>
          <w:b/>
          <w:bCs/>
          <w:color w:val="000000" w:themeColor="text1"/>
          <w:sz w:val="24"/>
          <w:szCs w:val="24"/>
        </w:rPr>
      </w:pPr>
      <w:r w:rsidRPr="23274B00" w:rsidR="018288A2">
        <w:rPr>
          <w:rFonts w:ascii="Calibri" w:hAnsi="Calibri" w:eastAsia="Calibri" w:cs="Calibri"/>
          <w:b w:val="1"/>
          <w:bCs w:val="1"/>
          <w:color w:val="000000" w:themeColor="text1" w:themeTint="FF" w:themeShade="FF"/>
          <w:sz w:val="24"/>
          <w:szCs w:val="24"/>
        </w:rPr>
        <w:t xml:space="preserve">Ipsen, C.; Jensen, P.L. Organizational options for preventing work-related stress in knowledge work. </w:t>
      </w:r>
      <w:r w:rsidRPr="23274B00" w:rsidR="018288A2">
        <w:rPr>
          <w:rFonts w:ascii="Calibri" w:hAnsi="Calibri" w:eastAsia="Calibri" w:cs="Calibri"/>
          <w:b w:val="1"/>
          <w:bCs w:val="1"/>
          <w:i w:val="1"/>
          <w:iCs w:val="1"/>
          <w:color w:val="000000" w:themeColor="text1" w:themeTint="FF" w:themeShade="FF"/>
          <w:sz w:val="24"/>
          <w:szCs w:val="24"/>
        </w:rPr>
        <w:t>Int. J. Ind. Ergon.</w:t>
      </w:r>
      <w:r w:rsidRPr="23274B00" w:rsidR="018288A2">
        <w:rPr>
          <w:rFonts w:ascii="Calibri" w:hAnsi="Calibri" w:eastAsia="Calibri" w:cs="Calibri"/>
          <w:b w:val="1"/>
          <w:bCs w:val="1"/>
          <w:color w:val="000000" w:themeColor="text1" w:themeTint="FF" w:themeShade="FF"/>
          <w:sz w:val="24"/>
          <w:szCs w:val="24"/>
        </w:rPr>
        <w:t xml:space="preserve"> 2012, </w:t>
      </w:r>
      <w:r w:rsidRPr="23274B00" w:rsidR="018288A2">
        <w:rPr>
          <w:rFonts w:ascii="Calibri" w:hAnsi="Calibri" w:eastAsia="Calibri" w:cs="Calibri"/>
          <w:b w:val="1"/>
          <w:bCs w:val="1"/>
          <w:i w:val="1"/>
          <w:iCs w:val="1"/>
          <w:color w:val="000000" w:themeColor="text1" w:themeTint="FF" w:themeShade="FF"/>
          <w:sz w:val="24"/>
          <w:szCs w:val="24"/>
        </w:rPr>
        <w:t>42</w:t>
      </w:r>
      <w:r w:rsidRPr="23274B00" w:rsidR="018288A2">
        <w:rPr>
          <w:rFonts w:ascii="Calibri" w:hAnsi="Calibri" w:eastAsia="Calibri" w:cs="Calibri"/>
          <w:b w:val="1"/>
          <w:bCs w:val="1"/>
          <w:color w:val="000000" w:themeColor="text1" w:themeTint="FF" w:themeShade="FF"/>
          <w:sz w:val="24"/>
          <w:szCs w:val="24"/>
        </w:rPr>
        <w:t>, 325–334.</w:t>
      </w:r>
    </w:p>
    <w:p w:rsidR="3A2AF200" w:rsidP="3A2AF200" w:rsidRDefault="3A2AF200" w14:paraId="33BE2AB1" w14:textId="44B8E2FC">
      <w:pPr>
        <w:rPr>
          <w:rFonts w:ascii="Calibri" w:hAnsi="Calibri" w:eastAsia="Calibri" w:cs="Calibri"/>
          <w:b/>
          <w:bCs/>
          <w:color w:val="000000" w:themeColor="text1"/>
          <w:sz w:val="24"/>
          <w:szCs w:val="24"/>
        </w:rPr>
      </w:pPr>
    </w:p>
    <w:p w:rsidR="2C96C717" w:rsidP="3A2AF200" w:rsidRDefault="2C96C717" w14:paraId="7B6132FF" w14:textId="3BF3A00E">
      <w:pPr>
        <w:rPr>
          <w:rFonts w:ascii="Calibri" w:hAnsi="Calibri" w:eastAsia="Calibri" w:cs="Calibri"/>
          <w:b/>
          <w:bCs/>
          <w:color w:val="000000" w:themeColor="text1"/>
          <w:sz w:val="24"/>
          <w:szCs w:val="24"/>
        </w:rPr>
      </w:pPr>
      <w:r w:rsidRPr="23274B00" w:rsidR="2C96C717">
        <w:rPr>
          <w:rFonts w:ascii="Calibri" w:hAnsi="Calibri" w:eastAsia="Calibri" w:cs="Calibri"/>
          <w:b w:val="1"/>
          <w:bCs w:val="1"/>
          <w:color w:val="000000" w:themeColor="text1" w:themeTint="FF" w:themeShade="FF"/>
          <w:sz w:val="24"/>
          <w:szCs w:val="24"/>
        </w:rPr>
        <w:t xml:space="preserve">Poulsen, S.; Ipsen, C. In times of change: How distance managers can ensure employees’ wellbeing and organizational performance. </w:t>
      </w:r>
      <w:r w:rsidRPr="23274B00" w:rsidR="2C96C717">
        <w:rPr>
          <w:rFonts w:ascii="Calibri" w:hAnsi="Calibri" w:eastAsia="Calibri" w:cs="Calibri"/>
          <w:b w:val="1"/>
          <w:bCs w:val="1"/>
          <w:i w:val="1"/>
          <w:iCs w:val="1"/>
          <w:color w:val="000000" w:themeColor="text1" w:themeTint="FF" w:themeShade="FF"/>
          <w:sz w:val="24"/>
          <w:szCs w:val="24"/>
        </w:rPr>
        <w:t>Saf. Sci.</w:t>
      </w:r>
      <w:r w:rsidRPr="23274B00" w:rsidR="2C96C717">
        <w:rPr>
          <w:rFonts w:ascii="Calibri" w:hAnsi="Calibri" w:eastAsia="Calibri" w:cs="Calibri"/>
          <w:b w:val="1"/>
          <w:bCs w:val="1"/>
          <w:color w:val="000000" w:themeColor="text1" w:themeTint="FF" w:themeShade="FF"/>
          <w:sz w:val="24"/>
          <w:szCs w:val="24"/>
        </w:rPr>
        <w:t xml:space="preserve"> 2017, </w:t>
      </w:r>
      <w:r w:rsidRPr="23274B00" w:rsidR="2C96C717">
        <w:rPr>
          <w:rFonts w:ascii="Calibri" w:hAnsi="Calibri" w:eastAsia="Calibri" w:cs="Calibri"/>
          <w:b w:val="1"/>
          <w:bCs w:val="1"/>
          <w:i w:val="1"/>
          <w:iCs w:val="1"/>
          <w:color w:val="000000" w:themeColor="text1" w:themeTint="FF" w:themeShade="FF"/>
          <w:sz w:val="24"/>
          <w:szCs w:val="24"/>
        </w:rPr>
        <w:t>100</w:t>
      </w:r>
      <w:r w:rsidRPr="23274B00" w:rsidR="2C96C717">
        <w:rPr>
          <w:rFonts w:ascii="Calibri" w:hAnsi="Calibri" w:eastAsia="Calibri" w:cs="Calibri"/>
          <w:b w:val="1"/>
          <w:bCs w:val="1"/>
          <w:color w:val="000000" w:themeColor="text1" w:themeTint="FF" w:themeShade="FF"/>
          <w:sz w:val="24"/>
          <w:szCs w:val="24"/>
        </w:rPr>
        <w:t>, 37–45</w:t>
      </w:r>
    </w:p>
    <w:p w:rsidR="3A2AF200" w:rsidP="3A2AF200" w:rsidRDefault="3A2AF200" w14:paraId="75C6485A" w14:textId="63542BE3">
      <w:pPr>
        <w:rPr>
          <w:rFonts w:ascii="Calibri" w:hAnsi="Calibri" w:eastAsia="Calibri" w:cs="Calibri"/>
          <w:b/>
          <w:bCs/>
          <w:color w:val="000000" w:themeColor="text1"/>
          <w:sz w:val="24"/>
          <w:szCs w:val="24"/>
        </w:rPr>
      </w:pPr>
    </w:p>
    <w:p w:rsidR="4D8BD4EB" w:rsidP="3A2AF200" w:rsidRDefault="4D8BD4EB" w14:paraId="4F1A887A" w14:textId="3CCAA509">
      <w:pPr>
        <w:rPr>
          <w:rFonts w:ascii="Calibri" w:hAnsi="Calibri" w:eastAsia="Calibri" w:cs="Calibri"/>
          <w:b/>
          <w:bCs/>
          <w:color w:val="000000" w:themeColor="text1"/>
          <w:sz w:val="24"/>
          <w:szCs w:val="24"/>
        </w:rPr>
      </w:pPr>
      <w:r w:rsidRPr="23274B00" w:rsidR="4D8BD4EB">
        <w:rPr>
          <w:rFonts w:ascii="Calibri" w:hAnsi="Calibri" w:eastAsia="Calibri" w:cs="Calibri"/>
          <w:b w:val="1"/>
          <w:bCs w:val="1"/>
          <w:color w:val="000000" w:themeColor="text1" w:themeTint="FF" w:themeShade="FF"/>
          <w:sz w:val="24"/>
          <w:szCs w:val="24"/>
        </w:rPr>
        <w:t xml:space="preserve">Perry, S.J., Rubino, C., &amp; Hunter, E.M. (2018). Stress in remote work: Two studies testing the demand‐control‐person model. </w:t>
      </w:r>
      <w:r w:rsidRPr="23274B00" w:rsidR="4D8BD4EB">
        <w:rPr>
          <w:rFonts w:ascii="Calibri" w:hAnsi="Calibri" w:eastAsia="Calibri" w:cs="Calibri"/>
          <w:b w:val="1"/>
          <w:bCs w:val="1"/>
          <w:i w:val="1"/>
          <w:iCs w:val="1"/>
          <w:color w:val="000000" w:themeColor="text1" w:themeTint="FF" w:themeShade="FF"/>
          <w:sz w:val="24"/>
          <w:szCs w:val="24"/>
        </w:rPr>
        <w:t>European Journal of Work and Organizational Psychology</w:t>
      </w:r>
      <w:r w:rsidRPr="23274B00" w:rsidR="4D8BD4EB">
        <w:rPr>
          <w:rFonts w:ascii="Calibri" w:hAnsi="Calibri" w:eastAsia="Calibri" w:cs="Calibri"/>
          <w:b w:val="1"/>
          <w:bCs w:val="1"/>
          <w:color w:val="000000" w:themeColor="text1" w:themeTint="FF" w:themeShade="FF"/>
          <w:sz w:val="24"/>
          <w:szCs w:val="24"/>
        </w:rPr>
        <w:t>, 27(5), 577–593.</w:t>
      </w:r>
    </w:p>
    <w:p w:rsidR="3A2AF200" w:rsidP="3A2AF200" w:rsidRDefault="3A2AF200" w14:paraId="43ACC156" w14:textId="60807298">
      <w:pPr>
        <w:rPr>
          <w:rFonts w:ascii="Calibri" w:hAnsi="Calibri" w:eastAsia="Calibri" w:cs="Calibri"/>
          <w:b/>
          <w:bCs/>
          <w:color w:val="000000" w:themeColor="text1"/>
          <w:sz w:val="24"/>
          <w:szCs w:val="24"/>
        </w:rPr>
      </w:pPr>
    </w:p>
    <w:p w:rsidR="4D8BD4EB" w:rsidP="3A2AF200" w:rsidRDefault="4D8BD4EB" w14:paraId="7462E36B" w14:textId="11EE8662">
      <w:pPr>
        <w:rPr>
          <w:rFonts w:ascii="Calibri" w:hAnsi="Calibri" w:eastAsia="Calibri" w:cs="Calibri"/>
          <w:b/>
          <w:bCs/>
          <w:color w:val="000000" w:themeColor="text1"/>
          <w:sz w:val="24"/>
          <w:szCs w:val="24"/>
        </w:rPr>
      </w:pPr>
      <w:r w:rsidRPr="23274B00" w:rsidR="4D8BD4EB">
        <w:rPr>
          <w:rFonts w:ascii="Calibri" w:hAnsi="Calibri" w:eastAsia="Calibri" w:cs="Calibri"/>
          <w:b w:val="1"/>
          <w:bCs w:val="1"/>
          <w:color w:val="000000" w:themeColor="text1" w:themeTint="FF" w:themeShade="FF"/>
          <w:sz w:val="24"/>
          <w:szCs w:val="24"/>
        </w:rPr>
        <w:t xml:space="preserve">The Economist. The Future of Work: Is the Office Finished? Economics, Sep. 2020, pp. 1–2. Available online: </w:t>
      </w:r>
      <w:hyperlink r:id="Rd8ecf8e594bd4fb6">
        <w:r w:rsidRPr="23274B00" w:rsidR="4D8BD4EB">
          <w:rPr>
            <w:rStyle w:val="Hyperlink"/>
            <w:rFonts w:ascii="Calibri" w:hAnsi="Calibri" w:eastAsia="Calibri" w:cs="Calibri"/>
            <w:b w:val="1"/>
            <w:bCs w:val="1"/>
            <w:color w:val="000000" w:themeColor="text1" w:themeTint="FF" w:themeShade="FF"/>
            <w:sz w:val="24"/>
            <w:szCs w:val="24"/>
            <w:u w:val="none"/>
          </w:rPr>
          <w:t>https://www.economist.com/leaders/2020/09/12/is-the-office-finished</w:t>
        </w:r>
      </w:hyperlink>
      <w:r w:rsidRPr="23274B00" w:rsidR="4D8BD4EB">
        <w:rPr>
          <w:rFonts w:ascii="Calibri" w:hAnsi="Calibri" w:eastAsia="Calibri" w:cs="Calibri"/>
          <w:b w:val="1"/>
          <w:bCs w:val="1"/>
          <w:color w:val="000000" w:themeColor="text1" w:themeTint="FF" w:themeShade="FF"/>
          <w:sz w:val="24"/>
          <w:szCs w:val="24"/>
        </w:rPr>
        <w:t xml:space="preserve"> (accessed on 24 March 2021).</w:t>
      </w:r>
    </w:p>
    <w:p w:rsidR="4D8BD4EB" w:rsidP="3A2AF200" w:rsidRDefault="4D8BD4EB" w14:paraId="2320040C" w14:textId="4857EE73">
      <w:r>
        <w:br/>
      </w:r>
      <w:r>
        <w:br/>
      </w:r>
      <w:r>
        <w:br/>
      </w:r>
      <w:r>
        <w:br/>
      </w:r>
    </w:p>
    <w:p w:rsidR="153FC21F" w:rsidP="153FC21F" w:rsidRDefault="153FC21F" w14:paraId="13A46A80" w14:textId="1972088C">
      <w:pPr>
        <w:rPr>
          <w:rFonts w:ascii="Calibri" w:hAnsi="Calibri" w:eastAsia="Calibri" w:cs="Calibri"/>
          <w:sz w:val="28"/>
          <w:szCs w:val="28"/>
        </w:rPr>
      </w:pPr>
    </w:p>
    <w:p w:rsidR="153FC21F" w:rsidP="153FC21F" w:rsidRDefault="153FC21F" w14:paraId="1CB7A09B" w14:textId="0F15C4CA">
      <w:pPr>
        <w:rPr>
          <w:rFonts w:ascii="Calibri" w:hAnsi="Calibri" w:eastAsia="Calibri" w:cs="Calibri"/>
          <w:sz w:val="28"/>
          <w:szCs w:val="28"/>
        </w:rPr>
      </w:pPr>
    </w:p>
    <w:p w:rsidR="153FC21F" w:rsidP="153FC21F" w:rsidRDefault="153FC21F" w14:paraId="1C78CC93" w14:textId="0469B296">
      <w:pPr>
        <w:rPr>
          <w:rFonts w:ascii="Calibri" w:hAnsi="Calibri" w:eastAsia="Calibri" w:cs="Calibri"/>
          <w:sz w:val="28"/>
          <w:szCs w:val="28"/>
        </w:rPr>
      </w:pPr>
    </w:p>
    <w:p w:rsidR="5FAF7A76" w:rsidP="153FC21F" w:rsidRDefault="5FAF7A76" w14:paraId="7F6F2976" w14:textId="748669DB">
      <w:pPr>
        <w:rPr>
          <w:rFonts w:ascii="Calibri" w:hAnsi="Calibri" w:eastAsia="Calibri" w:cs="Calibri"/>
          <w:sz w:val="28"/>
          <w:szCs w:val="28"/>
        </w:rPr>
      </w:pPr>
      <w:r w:rsidRPr="153FC21F">
        <w:rPr>
          <w:rFonts w:ascii="Calibri" w:hAnsi="Calibri" w:eastAsia="Calibri" w:cs="Calibri"/>
          <w:sz w:val="28"/>
          <w:szCs w:val="28"/>
        </w:rPr>
        <w:t xml:space="preserve"> </w:t>
      </w:r>
    </w:p>
    <w:p w:rsidR="153FC21F" w:rsidP="153FC21F" w:rsidRDefault="153FC21F" w14:paraId="240964D4" w14:textId="209ED775">
      <w:pPr>
        <w:rPr>
          <w:rFonts w:ascii="Calibri" w:hAnsi="Calibri" w:eastAsia="Calibri" w:cs="Calibri"/>
          <w:sz w:val="28"/>
          <w:szCs w:val="28"/>
        </w:rPr>
      </w:pPr>
    </w:p>
    <w:p w:rsidR="153FC21F" w:rsidP="153FC21F" w:rsidRDefault="153FC21F" w14:paraId="3738CDAB" w14:textId="23245026">
      <w:pPr>
        <w:rPr>
          <w:rFonts w:ascii="Calibri" w:hAnsi="Calibri" w:eastAsia="Calibri" w:cs="Calibri"/>
          <w:sz w:val="28"/>
          <w:szCs w:val="28"/>
        </w:rPr>
      </w:pPr>
    </w:p>
    <w:p w:rsidR="153FC21F" w:rsidP="153FC21F" w:rsidRDefault="153FC21F" w14:paraId="2C3A76D9" w14:textId="7BA4D74C">
      <w:pPr>
        <w:rPr>
          <w:rFonts w:ascii="Calibri" w:hAnsi="Calibri" w:eastAsia="Calibri" w:cs="Calibri"/>
          <w:sz w:val="28"/>
          <w:szCs w:val="28"/>
        </w:rPr>
      </w:pPr>
    </w:p>
    <w:p w:rsidR="153FC21F" w:rsidP="153FC21F" w:rsidRDefault="153FC21F" w14:paraId="3A865F83" w14:textId="7B8B2C55">
      <w:pPr>
        <w:rPr>
          <w:rFonts w:ascii="Calibri" w:hAnsi="Calibri" w:eastAsia="Calibri" w:cs="Calibri"/>
          <w:sz w:val="28"/>
          <w:szCs w:val="28"/>
        </w:rPr>
      </w:pPr>
    </w:p>
    <w:p w:rsidR="153FC21F" w:rsidP="153FC21F" w:rsidRDefault="153FC21F" w14:paraId="12B76B3F" w14:textId="05CF337B">
      <w:pPr>
        <w:rPr>
          <w:rFonts w:ascii="Calibri" w:hAnsi="Calibri" w:eastAsia="Calibri" w:cs="Calibri"/>
          <w:sz w:val="28"/>
          <w:szCs w:val="28"/>
        </w:rPr>
      </w:pPr>
    </w:p>
    <w:p w:rsidR="153FC21F" w:rsidP="3A2AF200" w:rsidRDefault="153FC21F" w14:paraId="2BC257DB" w14:textId="442C46D3">
      <w:pPr>
        <w:rPr>
          <w:rFonts w:ascii="Calibri" w:hAnsi="Calibri" w:eastAsia="Calibri" w:cs="Calibri"/>
          <w:sz w:val="28"/>
          <w:szCs w:val="28"/>
        </w:rPr>
      </w:pPr>
    </w:p>
    <w:p w:rsidR="153FC21F" w:rsidP="153FC21F" w:rsidRDefault="153FC21F" w14:paraId="5193BB2A" w14:textId="68ADFA5B">
      <w:pPr>
        <w:jc w:val="both"/>
        <w:rPr>
          <w:rFonts w:ascii="Calibri" w:hAnsi="Calibri" w:eastAsia="Calibri" w:cs="Calibri"/>
          <w:b/>
          <w:bCs/>
          <w:sz w:val="31"/>
          <w:szCs w:val="31"/>
        </w:rPr>
      </w:pPr>
    </w:p>
    <w:p w:rsidR="153FC21F" w:rsidP="153FC21F" w:rsidRDefault="153FC21F" w14:paraId="31A925A0" w14:textId="0ADC8D78">
      <w:pPr>
        <w:rPr>
          <w:rFonts w:ascii="Calibri" w:hAnsi="Calibri" w:eastAsia="Calibri" w:cs="Calibri"/>
          <w:b/>
          <w:bCs/>
          <w:sz w:val="28"/>
          <w:szCs w:val="28"/>
          <w:highlight w:val="black"/>
        </w:rPr>
      </w:pPr>
    </w:p>
    <w:p w:rsidR="153FC21F" w:rsidP="153FC21F" w:rsidRDefault="153FC21F" w14:paraId="05583292" w14:textId="180CB6B9">
      <w:pPr>
        <w:rPr>
          <w:rFonts w:ascii="Calibri" w:hAnsi="Calibri" w:eastAsia="Calibri" w:cs="Calibri"/>
          <w:b/>
          <w:bCs/>
          <w:sz w:val="28"/>
          <w:szCs w:val="28"/>
          <w:highlight w:val="black"/>
        </w:rPr>
      </w:pPr>
    </w:p>
    <w:sectPr w:rsidR="153FC21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6E0rZIjw4dBX7i" id="y9RQtrWZ"/>
    <int:WordHash hashCode="/LNy0yQ0ZIcldC" id="d+vetU4X"/>
    <int:WordHash hashCode="ifYN4nR5i1IhQY" id="dW4+R+Sk"/>
    <int:WordHash hashCode="vgkaC0K7h3QbZv" id="u7GdsKCz"/>
    <int:WordHash hashCode="gS1EAL6aMZv1fJ" id="YazDKeOT"/>
    <int:WordHash hashCode="fqhSyf4oersCKm" id="ETXXLmL5"/>
    <int:WordHash hashCode="a2Elz8dU03M6CK" id="wB5cFfrS"/>
    <int:WordHash hashCode="ZdGjZKcdQXLN1H" id="5Xqpg0GG"/>
    <int:WordHash hashCode="kxUkSf/iKMysgk" id="OzhSaD21"/>
    <int:WordHash hashCode="UXB5OZNuZJ5x9f" id="9FhukvK2"/>
    <int:WordHash hashCode="a4CbYZmQf+BBux" id="DNXx08k2"/>
    <int:WordHash hashCode="7y7OKbbdIAv0B+" id="dhEf1/At"/>
    <int:WordHash hashCode="KQsW+D0PkS9SJJ" id="Bqo9Zk+h"/>
    <int:WordHash hashCode="WYICHTzjPC8q7K" id="0A4MPIFi"/>
  </int:Manifest>
  <int:Observations>
    <int:Content id="y9RQtrWZ">
      <int:Rejection type="AugLoop_Text_Critique"/>
    </int:Content>
    <int:Content id="d+vetU4X">
      <int:Rejection type="AugLoop_Text_Critique"/>
    </int:Content>
    <int:Content id="dW4+R+Sk">
      <int:Rejection type="AugLoop_Text_Critique"/>
    </int:Content>
    <int:Content id="u7GdsKCz">
      <int:Rejection type="AugLoop_Text_Critique"/>
    </int:Content>
    <int:Content id="YazDKeOT">
      <int:Rejection type="AugLoop_Text_Critique"/>
    </int:Content>
    <int:Content id="ETXXLmL5">
      <int:Rejection type="AugLoop_Text_Critique"/>
    </int:Content>
    <int:Content id="wB5cFfrS">
      <int:Rejection type="AugLoop_Text_Critique"/>
    </int:Content>
    <int:Content id="5Xqpg0GG">
      <int:Rejection type="AugLoop_Text_Critique"/>
    </int:Content>
    <int:Content id="OzhSaD21">
      <int:Rejection type="AugLoop_Text_Critique"/>
    </int:Content>
    <int:Content id="9FhukvK2">
      <int:Rejection type="AugLoop_Text_Critique"/>
    </int:Content>
    <int:Content id="DNXx08k2">
      <int:Rejection type="AugLoop_Text_Critique"/>
    </int:Content>
    <int:Content id="dhEf1/At">
      <int:Rejection type="AugLoop_Text_Critique"/>
    </int:Content>
    <int:Content id="Bqo9Zk+h">
      <int:Rejection type="AugLoop_Text_Critique"/>
    </int:Content>
    <int:Content id="0A4MPIFi">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C7302E"/>
    <w:multiLevelType w:val="hybridMultilevel"/>
    <w:tmpl w:val="FFFFFFFF"/>
    <w:lvl w:ilvl="0" w:tplc="47C6D3E8">
      <w:start w:val="1"/>
      <w:numFmt w:val="decimal"/>
      <w:lvlText w:val="%1."/>
      <w:lvlJc w:val="left"/>
      <w:pPr>
        <w:ind w:left="720" w:hanging="360"/>
      </w:pPr>
    </w:lvl>
    <w:lvl w:ilvl="1" w:tplc="18D03FE8">
      <w:start w:val="1"/>
      <w:numFmt w:val="lowerLetter"/>
      <w:lvlText w:val="%2."/>
      <w:lvlJc w:val="left"/>
      <w:pPr>
        <w:ind w:left="1440" w:hanging="360"/>
      </w:pPr>
    </w:lvl>
    <w:lvl w:ilvl="2" w:tplc="14043AD0">
      <w:start w:val="1"/>
      <w:numFmt w:val="lowerRoman"/>
      <w:lvlText w:val="%3."/>
      <w:lvlJc w:val="right"/>
      <w:pPr>
        <w:ind w:left="2160" w:hanging="180"/>
      </w:pPr>
    </w:lvl>
    <w:lvl w:ilvl="3" w:tplc="B470E1B0">
      <w:start w:val="1"/>
      <w:numFmt w:val="decimal"/>
      <w:lvlText w:val="%4."/>
      <w:lvlJc w:val="left"/>
      <w:pPr>
        <w:ind w:left="2880" w:hanging="360"/>
      </w:pPr>
    </w:lvl>
    <w:lvl w:ilvl="4" w:tplc="B54E158C">
      <w:start w:val="1"/>
      <w:numFmt w:val="lowerLetter"/>
      <w:lvlText w:val="%5."/>
      <w:lvlJc w:val="left"/>
      <w:pPr>
        <w:ind w:left="3600" w:hanging="360"/>
      </w:pPr>
    </w:lvl>
    <w:lvl w:ilvl="5" w:tplc="23D292E8">
      <w:start w:val="1"/>
      <w:numFmt w:val="lowerRoman"/>
      <w:lvlText w:val="%6."/>
      <w:lvlJc w:val="right"/>
      <w:pPr>
        <w:ind w:left="4320" w:hanging="180"/>
      </w:pPr>
    </w:lvl>
    <w:lvl w:ilvl="6" w:tplc="63202570">
      <w:start w:val="1"/>
      <w:numFmt w:val="decimal"/>
      <w:lvlText w:val="%7."/>
      <w:lvlJc w:val="left"/>
      <w:pPr>
        <w:ind w:left="5040" w:hanging="360"/>
      </w:pPr>
    </w:lvl>
    <w:lvl w:ilvl="7" w:tplc="AFFCC9D4">
      <w:start w:val="1"/>
      <w:numFmt w:val="lowerLetter"/>
      <w:lvlText w:val="%8."/>
      <w:lvlJc w:val="left"/>
      <w:pPr>
        <w:ind w:left="5760" w:hanging="360"/>
      </w:pPr>
    </w:lvl>
    <w:lvl w:ilvl="8" w:tplc="41F01FA8">
      <w:start w:val="1"/>
      <w:numFmt w:val="lowerRoman"/>
      <w:lvlText w:val="%9."/>
      <w:lvlJc w:val="right"/>
      <w:pPr>
        <w:ind w:left="6480" w:hanging="180"/>
      </w:pPr>
    </w:lvl>
  </w:abstractNum>
  <w:abstractNum w:abstractNumId="1" w15:restartNumberingAfterBreak="0">
    <w:nsid w:val="79575573"/>
    <w:multiLevelType w:val="hybridMultilevel"/>
    <w:tmpl w:val="FFFFFFFF"/>
    <w:lvl w:ilvl="0" w:tplc="C7E2C450">
      <w:start w:val="1"/>
      <w:numFmt w:val="bullet"/>
      <w:lvlText w:val=""/>
      <w:lvlJc w:val="left"/>
      <w:pPr>
        <w:ind w:left="720" w:hanging="360"/>
      </w:pPr>
      <w:rPr>
        <w:rFonts w:hint="default" w:ascii="Symbol" w:hAnsi="Symbol"/>
      </w:rPr>
    </w:lvl>
    <w:lvl w:ilvl="1" w:tplc="E7845D96">
      <w:start w:val="1"/>
      <w:numFmt w:val="bullet"/>
      <w:lvlText w:val="o"/>
      <w:lvlJc w:val="left"/>
      <w:pPr>
        <w:ind w:left="1440" w:hanging="360"/>
      </w:pPr>
      <w:rPr>
        <w:rFonts w:hint="default" w:ascii="Courier New" w:hAnsi="Courier New"/>
      </w:rPr>
    </w:lvl>
    <w:lvl w:ilvl="2" w:tplc="E24068CC">
      <w:start w:val="1"/>
      <w:numFmt w:val="bullet"/>
      <w:lvlText w:val=""/>
      <w:lvlJc w:val="left"/>
      <w:pPr>
        <w:ind w:left="2160" w:hanging="360"/>
      </w:pPr>
      <w:rPr>
        <w:rFonts w:hint="default" w:ascii="Wingdings" w:hAnsi="Wingdings"/>
      </w:rPr>
    </w:lvl>
    <w:lvl w:ilvl="3" w:tplc="CB18F904">
      <w:start w:val="1"/>
      <w:numFmt w:val="bullet"/>
      <w:lvlText w:val=""/>
      <w:lvlJc w:val="left"/>
      <w:pPr>
        <w:ind w:left="2880" w:hanging="360"/>
      </w:pPr>
      <w:rPr>
        <w:rFonts w:hint="default" w:ascii="Symbol" w:hAnsi="Symbol"/>
      </w:rPr>
    </w:lvl>
    <w:lvl w:ilvl="4" w:tplc="AE022AAA">
      <w:start w:val="1"/>
      <w:numFmt w:val="bullet"/>
      <w:lvlText w:val="o"/>
      <w:lvlJc w:val="left"/>
      <w:pPr>
        <w:ind w:left="3600" w:hanging="360"/>
      </w:pPr>
      <w:rPr>
        <w:rFonts w:hint="default" w:ascii="Courier New" w:hAnsi="Courier New"/>
      </w:rPr>
    </w:lvl>
    <w:lvl w:ilvl="5" w:tplc="0A387CA8">
      <w:start w:val="1"/>
      <w:numFmt w:val="bullet"/>
      <w:lvlText w:val=""/>
      <w:lvlJc w:val="left"/>
      <w:pPr>
        <w:ind w:left="4320" w:hanging="360"/>
      </w:pPr>
      <w:rPr>
        <w:rFonts w:hint="default" w:ascii="Wingdings" w:hAnsi="Wingdings"/>
      </w:rPr>
    </w:lvl>
    <w:lvl w:ilvl="6" w:tplc="D9C27E24">
      <w:start w:val="1"/>
      <w:numFmt w:val="bullet"/>
      <w:lvlText w:val=""/>
      <w:lvlJc w:val="left"/>
      <w:pPr>
        <w:ind w:left="5040" w:hanging="360"/>
      </w:pPr>
      <w:rPr>
        <w:rFonts w:hint="default" w:ascii="Symbol" w:hAnsi="Symbol"/>
      </w:rPr>
    </w:lvl>
    <w:lvl w:ilvl="7" w:tplc="957649DA">
      <w:start w:val="1"/>
      <w:numFmt w:val="bullet"/>
      <w:lvlText w:val="o"/>
      <w:lvlJc w:val="left"/>
      <w:pPr>
        <w:ind w:left="5760" w:hanging="360"/>
      </w:pPr>
      <w:rPr>
        <w:rFonts w:hint="default" w:ascii="Courier New" w:hAnsi="Courier New"/>
      </w:rPr>
    </w:lvl>
    <w:lvl w:ilvl="8" w:tplc="B1189902">
      <w:start w:val="1"/>
      <w:numFmt w:val="bullet"/>
      <w:lvlText w:val=""/>
      <w:lvlJc w:val="left"/>
      <w:pPr>
        <w:ind w:left="6480" w:hanging="360"/>
      </w:pPr>
      <w:rPr>
        <w:rFonts w:hint="default" w:ascii="Wingdings" w:hAnsi="Wingdings"/>
      </w:rPr>
    </w:lvl>
  </w:abstractNum>
  <w:abstractNum w:abstractNumId="2" w15:restartNumberingAfterBreak="0">
    <w:nsid w:val="7B9A2482"/>
    <w:multiLevelType w:val="hybridMultilevel"/>
    <w:tmpl w:val="FFFFFFFF"/>
    <w:lvl w:ilvl="0" w:tplc="742ADBDE">
      <w:start w:val="1"/>
      <w:numFmt w:val="decimal"/>
      <w:lvlText w:val="%1."/>
      <w:lvlJc w:val="left"/>
      <w:pPr>
        <w:ind w:left="720" w:hanging="360"/>
      </w:pPr>
    </w:lvl>
    <w:lvl w:ilvl="1" w:tplc="6A606B22">
      <w:start w:val="1"/>
      <w:numFmt w:val="lowerLetter"/>
      <w:lvlText w:val="%2."/>
      <w:lvlJc w:val="left"/>
      <w:pPr>
        <w:ind w:left="1440" w:hanging="360"/>
      </w:pPr>
    </w:lvl>
    <w:lvl w:ilvl="2" w:tplc="6324EDB4">
      <w:start w:val="1"/>
      <w:numFmt w:val="lowerRoman"/>
      <w:lvlText w:val="%3."/>
      <w:lvlJc w:val="right"/>
      <w:pPr>
        <w:ind w:left="2160" w:hanging="180"/>
      </w:pPr>
    </w:lvl>
    <w:lvl w:ilvl="3" w:tplc="C63C6E8A">
      <w:start w:val="1"/>
      <w:numFmt w:val="decimal"/>
      <w:lvlText w:val="%4."/>
      <w:lvlJc w:val="left"/>
      <w:pPr>
        <w:ind w:left="2880" w:hanging="360"/>
      </w:pPr>
    </w:lvl>
    <w:lvl w:ilvl="4" w:tplc="1CE87AB0">
      <w:start w:val="1"/>
      <w:numFmt w:val="lowerLetter"/>
      <w:lvlText w:val="%5."/>
      <w:lvlJc w:val="left"/>
      <w:pPr>
        <w:ind w:left="3600" w:hanging="360"/>
      </w:pPr>
    </w:lvl>
    <w:lvl w:ilvl="5" w:tplc="1D8868EE">
      <w:start w:val="1"/>
      <w:numFmt w:val="lowerRoman"/>
      <w:lvlText w:val="%6."/>
      <w:lvlJc w:val="right"/>
      <w:pPr>
        <w:ind w:left="4320" w:hanging="180"/>
      </w:pPr>
    </w:lvl>
    <w:lvl w:ilvl="6" w:tplc="CC847FE2">
      <w:start w:val="1"/>
      <w:numFmt w:val="decimal"/>
      <w:lvlText w:val="%7."/>
      <w:lvlJc w:val="left"/>
      <w:pPr>
        <w:ind w:left="5040" w:hanging="360"/>
      </w:pPr>
    </w:lvl>
    <w:lvl w:ilvl="7" w:tplc="A3E28832">
      <w:start w:val="1"/>
      <w:numFmt w:val="lowerLetter"/>
      <w:lvlText w:val="%8."/>
      <w:lvlJc w:val="left"/>
      <w:pPr>
        <w:ind w:left="5760" w:hanging="360"/>
      </w:pPr>
    </w:lvl>
    <w:lvl w:ilvl="8" w:tplc="594040B2">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8C5992"/>
    <w:rsid w:val="00038EF7"/>
    <w:rsid w:val="0019548B"/>
    <w:rsid w:val="001C2EBE"/>
    <w:rsid w:val="001FE0F7"/>
    <w:rsid w:val="003A3BF5"/>
    <w:rsid w:val="0076C28C"/>
    <w:rsid w:val="0077AA71"/>
    <w:rsid w:val="00C4E21E"/>
    <w:rsid w:val="00DA582C"/>
    <w:rsid w:val="00E493B0"/>
    <w:rsid w:val="010843E1"/>
    <w:rsid w:val="010D2588"/>
    <w:rsid w:val="0110F78E"/>
    <w:rsid w:val="0114675C"/>
    <w:rsid w:val="01208459"/>
    <w:rsid w:val="01500891"/>
    <w:rsid w:val="0155DC6F"/>
    <w:rsid w:val="01632532"/>
    <w:rsid w:val="017CA8DA"/>
    <w:rsid w:val="018288A2"/>
    <w:rsid w:val="018E0D90"/>
    <w:rsid w:val="01915ED0"/>
    <w:rsid w:val="01AF8FF5"/>
    <w:rsid w:val="01F17F00"/>
    <w:rsid w:val="023A9DC7"/>
    <w:rsid w:val="0257C28F"/>
    <w:rsid w:val="0295B122"/>
    <w:rsid w:val="02ACC7EF"/>
    <w:rsid w:val="02C19070"/>
    <w:rsid w:val="02C42C10"/>
    <w:rsid w:val="02D6C79C"/>
    <w:rsid w:val="02E07AD6"/>
    <w:rsid w:val="02F6CA64"/>
    <w:rsid w:val="033A382A"/>
    <w:rsid w:val="0369077C"/>
    <w:rsid w:val="0393BEF4"/>
    <w:rsid w:val="03EC2BEB"/>
    <w:rsid w:val="03F233B9"/>
    <w:rsid w:val="03F4F6AD"/>
    <w:rsid w:val="04100033"/>
    <w:rsid w:val="0430A7A3"/>
    <w:rsid w:val="04355CCF"/>
    <w:rsid w:val="04497AF0"/>
    <w:rsid w:val="045E5E42"/>
    <w:rsid w:val="047506D8"/>
    <w:rsid w:val="04AE48B1"/>
    <w:rsid w:val="04C5AE52"/>
    <w:rsid w:val="04FD7636"/>
    <w:rsid w:val="050DF8AC"/>
    <w:rsid w:val="05285252"/>
    <w:rsid w:val="05A34D0E"/>
    <w:rsid w:val="05A36CCD"/>
    <w:rsid w:val="05A7FB9C"/>
    <w:rsid w:val="05E58365"/>
    <w:rsid w:val="05F1914E"/>
    <w:rsid w:val="063E19BD"/>
    <w:rsid w:val="0659912D"/>
    <w:rsid w:val="0671E2D1"/>
    <w:rsid w:val="0676DDDC"/>
    <w:rsid w:val="067CBDAD"/>
    <w:rsid w:val="06C422B3"/>
    <w:rsid w:val="06CF582A"/>
    <w:rsid w:val="06D8E882"/>
    <w:rsid w:val="0717BA2B"/>
    <w:rsid w:val="07333C0C"/>
    <w:rsid w:val="073E2E03"/>
    <w:rsid w:val="07405140"/>
    <w:rsid w:val="076710B5"/>
    <w:rsid w:val="078672FC"/>
    <w:rsid w:val="078B5802"/>
    <w:rsid w:val="07A5337F"/>
    <w:rsid w:val="07B69EF5"/>
    <w:rsid w:val="07C067D1"/>
    <w:rsid w:val="07E37DB0"/>
    <w:rsid w:val="07EACEDD"/>
    <w:rsid w:val="07F5618E"/>
    <w:rsid w:val="0860C084"/>
    <w:rsid w:val="086A2E72"/>
    <w:rsid w:val="08B15457"/>
    <w:rsid w:val="08C629A9"/>
    <w:rsid w:val="08DF711E"/>
    <w:rsid w:val="09095CD2"/>
    <w:rsid w:val="09216F15"/>
    <w:rsid w:val="09316EDB"/>
    <w:rsid w:val="09399363"/>
    <w:rsid w:val="097FDCD0"/>
    <w:rsid w:val="09991F75"/>
    <w:rsid w:val="09BC2AC3"/>
    <w:rsid w:val="09DEDD6D"/>
    <w:rsid w:val="09EA11E9"/>
    <w:rsid w:val="09FADBA9"/>
    <w:rsid w:val="09FC90E5"/>
    <w:rsid w:val="0A161B2F"/>
    <w:rsid w:val="0A34D4F1"/>
    <w:rsid w:val="0A5BEBC5"/>
    <w:rsid w:val="0A81D42F"/>
    <w:rsid w:val="0ACE54DA"/>
    <w:rsid w:val="0AF5DF55"/>
    <w:rsid w:val="0B202CC0"/>
    <w:rsid w:val="0B63D9D9"/>
    <w:rsid w:val="0B7D3A30"/>
    <w:rsid w:val="0B84D7F2"/>
    <w:rsid w:val="0B9AE1C0"/>
    <w:rsid w:val="0BAD3F1C"/>
    <w:rsid w:val="0BD99A31"/>
    <w:rsid w:val="0BF8FCE8"/>
    <w:rsid w:val="0C43D091"/>
    <w:rsid w:val="0C4745CE"/>
    <w:rsid w:val="0C60D2D2"/>
    <w:rsid w:val="0C6A253B"/>
    <w:rsid w:val="0C769A59"/>
    <w:rsid w:val="0C7E49D7"/>
    <w:rsid w:val="0CA59A30"/>
    <w:rsid w:val="0CC2C310"/>
    <w:rsid w:val="0CE81CD1"/>
    <w:rsid w:val="0CFD55D2"/>
    <w:rsid w:val="0D1E9C1E"/>
    <w:rsid w:val="0D22B582"/>
    <w:rsid w:val="0DB5BDDC"/>
    <w:rsid w:val="0DC02A6B"/>
    <w:rsid w:val="0DDFD52B"/>
    <w:rsid w:val="0DE16015"/>
    <w:rsid w:val="0E1273E3"/>
    <w:rsid w:val="0E1D8A06"/>
    <w:rsid w:val="0E2BDD90"/>
    <w:rsid w:val="0E3350DC"/>
    <w:rsid w:val="0E426523"/>
    <w:rsid w:val="0E71D718"/>
    <w:rsid w:val="0E83ED32"/>
    <w:rsid w:val="0EBDFB29"/>
    <w:rsid w:val="0F024F66"/>
    <w:rsid w:val="0F1608F4"/>
    <w:rsid w:val="0F1E0CDC"/>
    <w:rsid w:val="0F3A634C"/>
    <w:rsid w:val="0F749180"/>
    <w:rsid w:val="0F78F8AD"/>
    <w:rsid w:val="0F957899"/>
    <w:rsid w:val="0F998746"/>
    <w:rsid w:val="0F9CA8F7"/>
    <w:rsid w:val="0FE5EC3E"/>
    <w:rsid w:val="0FED855E"/>
    <w:rsid w:val="10013B1B"/>
    <w:rsid w:val="1028A953"/>
    <w:rsid w:val="102EE184"/>
    <w:rsid w:val="10486E88"/>
    <w:rsid w:val="1066883C"/>
    <w:rsid w:val="108EBE9C"/>
    <w:rsid w:val="10D466D6"/>
    <w:rsid w:val="1100443E"/>
    <w:rsid w:val="11009D05"/>
    <w:rsid w:val="1126E63E"/>
    <w:rsid w:val="11323EEB"/>
    <w:rsid w:val="114963FE"/>
    <w:rsid w:val="115FE2F6"/>
    <w:rsid w:val="1168F7F6"/>
    <w:rsid w:val="1170E57C"/>
    <w:rsid w:val="11763D46"/>
    <w:rsid w:val="118C5992"/>
    <w:rsid w:val="1197A545"/>
    <w:rsid w:val="11AD89CE"/>
    <w:rsid w:val="11B5A07E"/>
    <w:rsid w:val="11D03E37"/>
    <w:rsid w:val="11E690C1"/>
    <w:rsid w:val="12148EF4"/>
    <w:rsid w:val="1252DE94"/>
    <w:rsid w:val="1258749B"/>
    <w:rsid w:val="12708EB2"/>
    <w:rsid w:val="127783E0"/>
    <w:rsid w:val="127B02CC"/>
    <w:rsid w:val="12D50A6D"/>
    <w:rsid w:val="12EC69D3"/>
    <w:rsid w:val="134F4FCE"/>
    <w:rsid w:val="137DF920"/>
    <w:rsid w:val="13B679DB"/>
    <w:rsid w:val="13BFF6FD"/>
    <w:rsid w:val="13CB772D"/>
    <w:rsid w:val="13E4A74B"/>
    <w:rsid w:val="14143585"/>
    <w:rsid w:val="1415B51E"/>
    <w:rsid w:val="14167D3A"/>
    <w:rsid w:val="141B57F3"/>
    <w:rsid w:val="14284848"/>
    <w:rsid w:val="14366A76"/>
    <w:rsid w:val="143CE010"/>
    <w:rsid w:val="14447060"/>
    <w:rsid w:val="1464195C"/>
    <w:rsid w:val="14BDAD31"/>
    <w:rsid w:val="14CBEDAA"/>
    <w:rsid w:val="14F42EC5"/>
    <w:rsid w:val="1529253D"/>
    <w:rsid w:val="1534CCE4"/>
    <w:rsid w:val="153A138E"/>
    <w:rsid w:val="153FC21F"/>
    <w:rsid w:val="1588FC51"/>
    <w:rsid w:val="15A55A0C"/>
    <w:rsid w:val="15D23AD7"/>
    <w:rsid w:val="16123A06"/>
    <w:rsid w:val="1643D9F5"/>
    <w:rsid w:val="164C7C76"/>
    <w:rsid w:val="16597D92"/>
    <w:rsid w:val="16856B34"/>
    <w:rsid w:val="168911A1"/>
    <w:rsid w:val="16A7DA18"/>
    <w:rsid w:val="16D896DF"/>
    <w:rsid w:val="172B3E06"/>
    <w:rsid w:val="1740C0CA"/>
    <w:rsid w:val="17499319"/>
    <w:rsid w:val="177B6EB6"/>
    <w:rsid w:val="17852205"/>
    <w:rsid w:val="178A3964"/>
    <w:rsid w:val="17E02700"/>
    <w:rsid w:val="184A4A67"/>
    <w:rsid w:val="18643C12"/>
    <w:rsid w:val="186843C5"/>
    <w:rsid w:val="189ADB15"/>
    <w:rsid w:val="18A0CDA6"/>
    <w:rsid w:val="18BE5793"/>
    <w:rsid w:val="19105133"/>
    <w:rsid w:val="194CF3C9"/>
    <w:rsid w:val="1969123D"/>
    <w:rsid w:val="196AF4DB"/>
    <w:rsid w:val="197BF761"/>
    <w:rsid w:val="19992C01"/>
    <w:rsid w:val="19A25D28"/>
    <w:rsid w:val="19CB4789"/>
    <w:rsid w:val="19F949EA"/>
    <w:rsid w:val="1A05E800"/>
    <w:rsid w:val="1A082339"/>
    <w:rsid w:val="1A0C6330"/>
    <w:rsid w:val="1A19F070"/>
    <w:rsid w:val="1A36C780"/>
    <w:rsid w:val="1A4EA8F3"/>
    <w:rsid w:val="1A9DCEC3"/>
    <w:rsid w:val="1A9DF499"/>
    <w:rsid w:val="1AA5ABFA"/>
    <w:rsid w:val="1AB3B608"/>
    <w:rsid w:val="1B092891"/>
    <w:rsid w:val="1B1419E6"/>
    <w:rsid w:val="1B5C82C4"/>
    <w:rsid w:val="1B668D25"/>
    <w:rsid w:val="1B6C18FD"/>
    <w:rsid w:val="1B713F03"/>
    <w:rsid w:val="1BFAC5D8"/>
    <w:rsid w:val="1C291623"/>
    <w:rsid w:val="1C2BEEBA"/>
    <w:rsid w:val="1C992F5A"/>
    <w:rsid w:val="1CEB4CAE"/>
    <w:rsid w:val="1CF8A8A2"/>
    <w:rsid w:val="1D28BD61"/>
    <w:rsid w:val="1D2E96E3"/>
    <w:rsid w:val="1D34C738"/>
    <w:rsid w:val="1D47CEF0"/>
    <w:rsid w:val="1D58E21B"/>
    <w:rsid w:val="1D64C27A"/>
    <w:rsid w:val="1D7356E4"/>
    <w:rsid w:val="1D965890"/>
    <w:rsid w:val="1DB019E1"/>
    <w:rsid w:val="1DB71EE3"/>
    <w:rsid w:val="1DBAF08D"/>
    <w:rsid w:val="1DD07FAA"/>
    <w:rsid w:val="1DE7FF22"/>
    <w:rsid w:val="1DF46389"/>
    <w:rsid w:val="1E0D8913"/>
    <w:rsid w:val="1E436A0E"/>
    <w:rsid w:val="1E93FCAC"/>
    <w:rsid w:val="1E9D6DA8"/>
    <w:rsid w:val="1EDF54D7"/>
    <w:rsid w:val="1EE8E35A"/>
    <w:rsid w:val="1EEE21F8"/>
    <w:rsid w:val="1EF2AA7C"/>
    <w:rsid w:val="1F0A38A3"/>
    <w:rsid w:val="1F58526A"/>
    <w:rsid w:val="1F5D4EF8"/>
    <w:rsid w:val="1FA59952"/>
    <w:rsid w:val="1FB201E7"/>
    <w:rsid w:val="1FE2E605"/>
    <w:rsid w:val="200812EA"/>
    <w:rsid w:val="20291811"/>
    <w:rsid w:val="20367B8F"/>
    <w:rsid w:val="203DCEE3"/>
    <w:rsid w:val="2051D81F"/>
    <w:rsid w:val="2054CEB9"/>
    <w:rsid w:val="209A1E38"/>
    <w:rsid w:val="20A60904"/>
    <w:rsid w:val="20B4835B"/>
    <w:rsid w:val="20B61C8B"/>
    <w:rsid w:val="20D536BE"/>
    <w:rsid w:val="20E51ADD"/>
    <w:rsid w:val="20F91F59"/>
    <w:rsid w:val="210861EA"/>
    <w:rsid w:val="212C485D"/>
    <w:rsid w:val="2150683B"/>
    <w:rsid w:val="21821C92"/>
    <w:rsid w:val="21B47215"/>
    <w:rsid w:val="21BCA64C"/>
    <w:rsid w:val="21C46C4E"/>
    <w:rsid w:val="2220841C"/>
    <w:rsid w:val="22235E18"/>
    <w:rsid w:val="224FEAD9"/>
    <w:rsid w:val="225053BC"/>
    <w:rsid w:val="22516416"/>
    <w:rsid w:val="226DEF77"/>
    <w:rsid w:val="22991BA2"/>
    <w:rsid w:val="22AE1817"/>
    <w:rsid w:val="22BF20FF"/>
    <w:rsid w:val="22E09C0F"/>
    <w:rsid w:val="23274B00"/>
    <w:rsid w:val="2344D066"/>
    <w:rsid w:val="235642B1"/>
    <w:rsid w:val="2390813E"/>
    <w:rsid w:val="23A82BCA"/>
    <w:rsid w:val="23D0C50D"/>
    <w:rsid w:val="23FA32FC"/>
    <w:rsid w:val="240A2646"/>
    <w:rsid w:val="2425CE50"/>
    <w:rsid w:val="245AF160"/>
    <w:rsid w:val="2493EF23"/>
    <w:rsid w:val="24CB676A"/>
    <w:rsid w:val="24D97B4A"/>
    <w:rsid w:val="251F802F"/>
    <w:rsid w:val="25283FDC"/>
    <w:rsid w:val="252AC392"/>
    <w:rsid w:val="255824DE"/>
    <w:rsid w:val="256D5EBC"/>
    <w:rsid w:val="25A0B62D"/>
    <w:rsid w:val="25A8A7E1"/>
    <w:rsid w:val="25CBD4DC"/>
    <w:rsid w:val="26093D91"/>
    <w:rsid w:val="2609D888"/>
    <w:rsid w:val="26100633"/>
    <w:rsid w:val="2628C689"/>
    <w:rsid w:val="262C26A0"/>
    <w:rsid w:val="268260EB"/>
    <w:rsid w:val="26A618F2"/>
    <w:rsid w:val="26AD1067"/>
    <w:rsid w:val="26BC50CC"/>
    <w:rsid w:val="26BC98FF"/>
    <w:rsid w:val="26E472C6"/>
    <w:rsid w:val="26EBA724"/>
    <w:rsid w:val="26EF6E28"/>
    <w:rsid w:val="271840EC"/>
    <w:rsid w:val="276860DD"/>
    <w:rsid w:val="278177CD"/>
    <w:rsid w:val="27843FBE"/>
    <w:rsid w:val="27C68820"/>
    <w:rsid w:val="27C776EA"/>
    <w:rsid w:val="27DD4A87"/>
    <w:rsid w:val="27E28BE1"/>
    <w:rsid w:val="27ECABA8"/>
    <w:rsid w:val="280278E6"/>
    <w:rsid w:val="281E9C55"/>
    <w:rsid w:val="28286517"/>
    <w:rsid w:val="28369032"/>
    <w:rsid w:val="283EDC5C"/>
    <w:rsid w:val="28A3A89D"/>
    <w:rsid w:val="28C12E70"/>
    <w:rsid w:val="28D856EF"/>
    <w:rsid w:val="28D90B37"/>
    <w:rsid w:val="291C8E66"/>
    <w:rsid w:val="291D10DF"/>
    <w:rsid w:val="2932FA23"/>
    <w:rsid w:val="29389688"/>
    <w:rsid w:val="294CBD26"/>
    <w:rsid w:val="298E3252"/>
    <w:rsid w:val="29E0390F"/>
    <w:rsid w:val="2A062FFA"/>
    <w:rsid w:val="2A36B951"/>
    <w:rsid w:val="2A4CA720"/>
    <w:rsid w:val="2A849392"/>
    <w:rsid w:val="2A94107F"/>
    <w:rsid w:val="2A98DBC1"/>
    <w:rsid w:val="2AD0A974"/>
    <w:rsid w:val="2AD2E691"/>
    <w:rsid w:val="2AFE28E2"/>
    <w:rsid w:val="2B2438DC"/>
    <w:rsid w:val="2B743569"/>
    <w:rsid w:val="2B905B01"/>
    <w:rsid w:val="2BAE3E05"/>
    <w:rsid w:val="2BE4D1D4"/>
    <w:rsid w:val="2C10ABF9"/>
    <w:rsid w:val="2C1DAD15"/>
    <w:rsid w:val="2C2588A6"/>
    <w:rsid w:val="2C2CEEBF"/>
    <w:rsid w:val="2C3E0E36"/>
    <w:rsid w:val="2C491236"/>
    <w:rsid w:val="2C8B4453"/>
    <w:rsid w:val="2C96C717"/>
    <w:rsid w:val="2C9A1372"/>
    <w:rsid w:val="2CB6BEB1"/>
    <w:rsid w:val="2CFBD63A"/>
    <w:rsid w:val="2CFF58F3"/>
    <w:rsid w:val="2D495188"/>
    <w:rsid w:val="2D6E5A13"/>
    <w:rsid w:val="2D805E27"/>
    <w:rsid w:val="2D92666A"/>
    <w:rsid w:val="2DA2A8A4"/>
    <w:rsid w:val="2DA45683"/>
    <w:rsid w:val="2DB4A789"/>
    <w:rsid w:val="2E1664A5"/>
    <w:rsid w:val="2E42FF86"/>
    <w:rsid w:val="2E445EA4"/>
    <w:rsid w:val="2E52E863"/>
    <w:rsid w:val="2E62802E"/>
    <w:rsid w:val="2E6F3F4B"/>
    <w:rsid w:val="2E74B322"/>
    <w:rsid w:val="2EAAA8A3"/>
    <w:rsid w:val="2EE521E9"/>
    <w:rsid w:val="2EE73379"/>
    <w:rsid w:val="2EFF0724"/>
    <w:rsid w:val="2EFF47D3"/>
    <w:rsid w:val="2F201843"/>
    <w:rsid w:val="2F26A489"/>
    <w:rsid w:val="2F4026E4"/>
    <w:rsid w:val="2F4035B2"/>
    <w:rsid w:val="2F6B02A1"/>
    <w:rsid w:val="2FB1EAC7"/>
    <w:rsid w:val="2FB3563D"/>
    <w:rsid w:val="302A4E72"/>
    <w:rsid w:val="304FCC65"/>
    <w:rsid w:val="3069DB7D"/>
    <w:rsid w:val="306BA773"/>
    <w:rsid w:val="30754FD9"/>
    <w:rsid w:val="307904C4"/>
    <w:rsid w:val="307D8B35"/>
    <w:rsid w:val="30813873"/>
    <w:rsid w:val="3086ADCE"/>
    <w:rsid w:val="30D42DDB"/>
    <w:rsid w:val="30E37843"/>
    <w:rsid w:val="3101DD04"/>
    <w:rsid w:val="310972AD"/>
    <w:rsid w:val="311F44E7"/>
    <w:rsid w:val="313F76A1"/>
    <w:rsid w:val="318F5A0B"/>
    <w:rsid w:val="319959F9"/>
    <w:rsid w:val="319D4FC3"/>
    <w:rsid w:val="31A62827"/>
    <w:rsid w:val="31C7CCB2"/>
    <w:rsid w:val="31FF4BA6"/>
    <w:rsid w:val="321D08D4"/>
    <w:rsid w:val="322CF4F3"/>
    <w:rsid w:val="323AA6ED"/>
    <w:rsid w:val="326FFE3C"/>
    <w:rsid w:val="32745D4B"/>
    <w:rsid w:val="328818AC"/>
    <w:rsid w:val="32B06FA8"/>
    <w:rsid w:val="32DC0B72"/>
    <w:rsid w:val="3341F9EC"/>
    <w:rsid w:val="335B02A8"/>
    <w:rsid w:val="335C86A6"/>
    <w:rsid w:val="33B6DC2A"/>
    <w:rsid w:val="33BB2816"/>
    <w:rsid w:val="33D8FD89"/>
    <w:rsid w:val="33E4946F"/>
    <w:rsid w:val="3464DB80"/>
    <w:rsid w:val="349ADBE7"/>
    <w:rsid w:val="349FC3DF"/>
    <w:rsid w:val="34A346F1"/>
    <w:rsid w:val="34D356C8"/>
    <w:rsid w:val="35043707"/>
    <w:rsid w:val="350D62CA"/>
    <w:rsid w:val="35217E7B"/>
    <w:rsid w:val="3554A996"/>
    <w:rsid w:val="3570F4D9"/>
    <w:rsid w:val="3576F5C1"/>
    <w:rsid w:val="35A65368"/>
    <w:rsid w:val="35AC7993"/>
    <w:rsid w:val="35B8F17C"/>
    <w:rsid w:val="35E977D6"/>
    <w:rsid w:val="362286B1"/>
    <w:rsid w:val="3631FCC0"/>
    <w:rsid w:val="363CFB81"/>
    <w:rsid w:val="364038DA"/>
    <w:rsid w:val="366228B9"/>
    <w:rsid w:val="36725A75"/>
    <w:rsid w:val="36BEBC17"/>
    <w:rsid w:val="36C2E2B8"/>
    <w:rsid w:val="36E4915D"/>
    <w:rsid w:val="36E8EC82"/>
    <w:rsid w:val="370C5C8C"/>
    <w:rsid w:val="374B38C9"/>
    <w:rsid w:val="3751E00F"/>
    <w:rsid w:val="37733CDB"/>
    <w:rsid w:val="377F2F79"/>
    <w:rsid w:val="37AAAB03"/>
    <w:rsid w:val="37B7C749"/>
    <w:rsid w:val="37BE5712"/>
    <w:rsid w:val="37C08F8C"/>
    <w:rsid w:val="37D77F6F"/>
    <w:rsid w:val="37F2B712"/>
    <w:rsid w:val="37F513FF"/>
    <w:rsid w:val="37FA8EDA"/>
    <w:rsid w:val="37FAB713"/>
    <w:rsid w:val="3849F920"/>
    <w:rsid w:val="38506FDF"/>
    <w:rsid w:val="385EE244"/>
    <w:rsid w:val="3875E82F"/>
    <w:rsid w:val="3876826A"/>
    <w:rsid w:val="388C042F"/>
    <w:rsid w:val="38943B1D"/>
    <w:rsid w:val="38BB51CB"/>
    <w:rsid w:val="38E55B4B"/>
    <w:rsid w:val="3908FFE9"/>
    <w:rsid w:val="3917060C"/>
    <w:rsid w:val="39250AC8"/>
    <w:rsid w:val="398AF433"/>
    <w:rsid w:val="399ED393"/>
    <w:rsid w:val="39C068D9"/>
    <w:rsid w:val="39CA0740"/>
    <w:rsid w:val="39F4D556"/>
    <w:rsid w:val="3A2AF200"/>
    <w:rsid w:val="3A381622"/>
    <w:rsid w:val="3A566255"/>
    <w:rsid w:val="3A56C2DF"/>
    <w:rsid w:val="3A82D98B"/>
    <w:rsid w:val="3AA7C19B"/>
    <w:rsid w:val="3AA81A13"/>
    <w:rsid w:val="3AD3D495"/>
    <w:rsid w:val="3AFDD84B"/>
    <w:rsid w:val="3B91FD1E"/>
    <w:rsid w:val="3BAD88F1"/>
    <w:rsid w:val="3BBAAEDC"/>
    <w:rsid w:val="3BCEA2DC"/>
    <w:rsid w:val="3BDA1BDA"/>
    <w:rsid w:val="3C09A232"/>
    <w:rsid w:val="3C0DB15C"/>
    <w:rsid w:val="3C143D70"/>
    <w:rsid w:val="3C258985"/>
    <w:rsid w:val="3C2F563D"/>
    <w:rsid w:val="3C52BD72"/>
    <w:rsid w:val="3C537D5E"/>
    <w:rsid w:val="3C91C835"/>
    <w:rsid w:val="3CAA2E7D"/>
    <w:rsid w:val="3CB90683"/>
    <w:rsid w:val="3CD5708B"/>
    <w:rsid w:val="3D049D14"/>
    <w:rsid w:val="3D05901D"/>
    <w:rsid w:val="3D1D6A43"/>
    <w:rsid w:val="3D42980A"/>
    <w:rsid w:val="3D7D5994"/>
    <w:rsid w:val="3D8C2684"/>
    <w:rsid w:val="3D8C8CF4"/>
    <w:rsid w:val="3DDC710C"/>
    <w:rsid w:val="3E00496D"/>
    <w:rsid w:val="3E0722D5"/>
    <w:rsid w:val="3E22494C"/>
    <w:rsid w:val="3E294D5B"/>
    <w:rsid w:val="3E2E8F1C"/>
    <w:rsid w:val="3E32029A"/>
    <w:rsid w:val="3E8771F5"/>
    <w:rsid w:val="3EA1607E"/>
    <w:rsid w:val="3EA1CD8A"/>
    <w:rsid w:val="3ED70C5F"/>
    <w:rsid w:val="3EF29206"/>
    <w:rsid w:val="3F0664A3"/>
    <w:rsid w:val="3F22A4C6"/>
    <w:rsid w:val="3F287F88"/>
    <w:rsid w:val="3F2A1CF5"/>
    <w:rsid w:val="3F339F8E"/>
    <w:rsid w:val="3F425DE5"/>
    <w:rsid w:val="3F59E2FD"/>
    <w:rsid w:val="3F6DFC01"/>
    <w:rsid w:val="3F7E9C39"/>
    <w:rsid w:val="3FA745B8"/>
    <w:rsid w:val="3FBE19AD"/>
    <w:rsid w:val="3FC968F7"/>
    <w:rsid w:val="3FCA5F7D"/>
    <w:rsid w:val="3FD014A2"/>
    <w:rsid w:val="3FD65D22"/>
    <w:rsid w:val="3FF57415"/>
    <w:rsid w:val="4015367F"/>
    <w:rsid w:val="40212E54"/>
    <w:rsid w:val="404F7994"/>
    <w:rsid w:val="4052F6F4"/>
    <w:rsid w:val="40B80226"/>
    <w:rsid w:val="40B8A145"/>
    <w:rsid w:val="40CF6FEF"/>
    <w:rsid w:val="4114F2FB"/>
    <w:rsid w:val="4145F97F"/>
    <w:rsid w:val="4147AB9F"/>
    <w:rsid w:val="415BB0E3"/>
    <w:rsid w:val="4169A35C"/>
    <w:rsid w:val="418B1F30"/>
    <w:rsid w:val="419427C0"/>
    <w:rsid w:val="419E1650"/>
    <w:rsid w:val="41AB3586"/>
    <w:rsid w:val="41F1AC54"/>
    <w:rsid w:val="420BDB68"/>
    <w:rsid w:val="42184942"/>
    <w:rsid w:val="4226CB0A"/>
    <w:rsid w:val="422C0E60"/>
    <w:rsid w:val="423B1A24"/>
    <w:rsid w:val="42496FE9"/>
    <w:rsid w:val="42731AE7"/>
    <w:rsid w:val="42ABF298"/>
    <w:rsid w:val="42C40E95"/>
    <w:rsid w:val="42D48AB6"/>
    <w:rsid w:val="42E3C409"/>
    <w:rsid w:val="4307DB3A"/>
    <w:rsid w:val="4358CF16"/>
    <w:rsid w:val="437CC05D"/>
    <w:rsid w:val="437EBB1B"/>
    <w:rsid w:val="439BD1E4"/>
    <w:rsid w:val="43A7ABC9"/>
    <w:rsid w:val="43C3D4F3"/>
    <w:rsid w:val="43EC9B18"/>
    <w:rsid w:val="440E38C4"/>
    <w:rsid w:val="4477D9B5"/>
    <w:rsid w:val="44996EDE"/>
    <w:rsid w:val="44B9A64F"/>
    <w:rsid w:val="44D03A34"/>
    <w:rsid w:val="44D36E6B"/>
    <w:rsid w:val="45045667"/>
    <w:rsid w:val="451BC30D"/>
    <w:rsid w:val="454FEA04"/>
    <w:rsid w:val="456DC042"/>
    <w:rsid w:val="458708B1"/>
    <w:rsid w:val="4587A22B"/>
    <w:rsid w:val="459896A7"/>
    <w:rsid w:val="45CE5A94"/>
    <w:rsid w:val="45E11146"/>
    <w:rsid w:val="45F59FB6"/>
    <w:rsid w:val="4609D215"/>
    <w:rsid w:val="465374B4"/>
    <w:rsid w:val="465576B0"/>
    <w:rsid w:val="46584AF3"/>
    <w:rsid w:val="4662E529"/>
    <w:rsid w:val="46B765EF"/>
    <w:rsid w:val="470CB5D2"/>
    <w:rsid w:val="474F995E"/>
    <w:rsid w:val="4763B733"/>
    <w:rsid w:val="476548AF"/>
    <w:rsid w:val="479BB559"/>
    <w:rsid w:val="47B2579D"/>
    <w:rsid w:val="47D54FBD"/>
    <w:rsid w:val="47E6DF0A"/>
    <w:rsid w:val="4843CCAC"/>
    <w:rsid w:val="48681474"/>
    <w:rsid w:val="486CD0D9"/>
    <w:rsid w:val="487DBC52"/>
    <w:rsid w:val="48845B02"/>
    <w:rsid w:val="48888890"/>
    <w:rsid w:val="48A86D2D"/>
    <w:rsid w:val="48B080EE"/>
    <w:rsid w:val="48B2961C"/>
    <w:rsid w:val="48C83DCF"/>
    <w:rsid w:val="4969870E"/>
    <w:rsid w:val="49A49CD1"/>
    <w:rsid w:val="49ABB0DE"/>
    <w:rsid w:val="49C29C1E"/>
    <w:rsid w:val="49D619AB"/>
    <w:rsid w:val="49E0878A"/>
    <w:rsid w:val="4A15CA04"/>
    <w:rsid w:val="4A16306F"/>
    <w:rsid w:val="4A198CB3"/>
    <w:rsid w:val="4A22CDE5"/>
    <w:rsid w:val="4A27130C"/>
    <w:rsid w:val="4A372045"/>
    <w:rsid w:val="4A6C07CA"/>
    <w:rsid w:val="4A7E253B"/>
    <w:rsid w:val="4A9725C1"/>
    <w:rsid w:val="4AC3584F"/>
    <w:rsid w:val="4AC4251D"/>
    <w:rsid w:val="4AE18EE7"/>
    <w:rsid w:val="4AE209C8"/>
    <w:rsid w:val="4AFAC1F0"/>
    <w:rsid w:val="4AFE274F"/>
    <w:rsid w:val="4B1AD444"/>
    <w:rsid w:val="4B2556E6"/>
    <w:rsid w:val="4B2E4031"/>
    <w:rsid w:val="4B6D0BB6"/>
    <w:rsid w:val="4B95A8F2"/>
    <w:rsid w:val="4B996FEB"/>
    <w:rsid w:val="4B9A5336"/>
    <w:rsid w:val="4BA6E3C9"/>
    <w:rsid w:val="4BB17717"/>
    <w:rsid w:val="4BB55D14"/>
    <w:rsid w:val="4BDF5646"/>
    <w:rsid w:val="4C104C3E"/>
    <w:rsid w:val="4C3DE868"/>
    <w:rsid w:val="4C684DE1"/>
    <w:rsid w:val="4C7EBED1"/>
    <w:rsid w:val="4CCD8BAE"/>
    <w:rsid w:val="4CD24793"/>
    <w:rsid w:val="4CF94D6F"/>
    <w:rsid w:val="4D079EE2"/>
    <w:rsid w:val="4D116C97"/>
    <w:rsid w:val="4D317953"/>
    <w:rsid w:val="4D380518"/>
    <w:rsid w:val="4D4CA416"/>
    <w:rsid w:val="4D728530"/>
    <w:rsid w:val="4D8BD4EB"/>
    <w:rsid w:val="4DEBBC11"/>
    <w:rsid w:val="4E041E42"/>
    <w:rsid w:val="4E0A9CCE"/>
    <w:rsid w:val="4E414C9A"/>
    <w:rsid w:val="4E6283FA"/>
    <w:rsid w:val="4E6E17F4"/>
    <w:rsid w:val="4EBBA8CB"/>
    <w:rsid w:val="4EE83FE0"/>
    <w:rsid w:val="4F36FB84"/>
    <w:rsid w:val="4F377F53"/>
    <w:rsid w:val="4F5985C2"/>
    <w:rsid w:val="4F9D7FF1"/>
    <w:rsid w:val="4FB4B3A9"/>
    <w:rsid w:val="4FECC0F1"/>
    <w:rsid w:val="4FF197F7"/>
    <w:rsid w:val="4FFE8E9D"/>
    <w:rsid w:val="5009E855"/>
    <w:rsid w:val="50189D48"/>
    <w:rsid w:val="50227917"/>
    <w:rsid w:val="50530CA3"/>
    <w:rsid w:val="506FA5DA"/>
    <w:rsid w:val="50856983"/>
    <w:rsid w:val="508B5DD4"/>
    <w:rsid w:val="50999F0C"/>
    <w:rsid w:val="509F9574"/>
    <w:rsid w:val="50C52B38"/>
    <w:rsid w:val="50E7F2CF"/>
    <w:rsid w:val="50F7C3C5"/>
    <w:rsid w:val="5164BDC6"/>
    <w:rsid w:val="51889152"/>
    <w:rsid w:val="51E6B396"/>
    <w:rsid w:val="52093C19"/>
    <w:rsid w:val="520B763B"/>
    <w:rsid w:val="5241B6DE"/>
    <w:rsid w:val="52667D76"/>
    <w:rsid w:val="526F2015"/>
    <w:rsid w:val="52AA7523"/>
    <w:rsid w:val="52BBD254"/>
    <w:rsid w:val="52C0DC0F"/>
    <w:rsid w:val="52DEF06A"/>
    <w:rsid w:val="52DF80EF"/>
    <w:rsid w:val="52FCF7CA"/>
    <w:rsid w:val="53180264"/>
    <w:rsid w:val="53418917"/>
    <w:rsid w:val="536756A9"/>
    <w:rsid w:val="537594D0"/>
    <w:rsid w:val="5376E066"/>
    <w:rsid w:val="539BBE49"/>
    <w:rsid w:val="53A6FB5B"/>
    <w:rsid w:val="53AF8DD0"/>
    <w:rsid w:val="53B32377"/>
    <w:rsid w:val="53B9E334"/>
    <w:rsid w:val="53D28BFA"/>
    <w:rsid w:val="53F8A854"/>
    <w:rsid w:val="54004220"/>
    <w:rsid w:val="5421094A"/>
    <w:rsid w:val="5422009A"/>
    <w:rsid w:val="542CF6E5"/>
    <w:rsid w:val="544E4F25"/>
    <w:rsid w:val="54635B90"/>
    <w:rsid w:val="547B5150"/>
    <w:rsid w:val="54868AF0"/>
    <w:rsid w:val="54A297EE"/>
    <w:rsid w:val="54AC39B5"/>
    <w:rsid w:val="54B1511B"/>
    <w:rsid w:val="54CBB299"/>
    <w:rsid w:val="54E89BB3"/>
    <w:rsid w:val="55192839"/>
    <w:rsid w:val="556E3458"/>
    <w:rsid w:val="5575FBEF"/>
    <w:rsid w:val="55841005"/>
    <w:rsid w:val="55910AD3"/>
    <w:rsid w:val="559D6108"/>
    <w:rsid w:val="5604DD59"/>
    <w:rsid w:val="561334E2"/>
    <w:rsid w:val="561721B1"/>
    <w:rsid w:val="5628B9D7"/>
    <w:rsid w:val="5629E75F"/>
    <w:rsid w:val="565A06FA"/>
    <w:rsid w:val="565AE9B0"/>
    <w:rsid w:val="56629B04"/>
    <w:rsid w:val="5669911F"/>
    <w:rsid w:val="566DDF39"/>
    <w:rsid w:val="56854544"/>
    <w:rsid w:val="56B64A92"/>
    <w:rsid w:val="56DE9C1D"/>
    <w:rsid w:val="56DF8A27"/>
    <w:rsid w:val="570D96C8"/>
    <w:rsid w:val="571BB5F8"/>
    <w:rsid w:val="57236B4E"/>
    <w:rsid w:val="5765C5BE"/>
    <w:rsid w:val="57753663"/>
    <w:rsid w:val="57A81D9A"/>
    <w:rsid w:val="57AF3690"/>
    <w:rsid w:val="57B0A2E7"/>
    <w:rsid w:val="57B50AE9"/>
    <w:rsid w:val="57B9E9F3"/>
    <w:rsid w:val="57E0440A"/>
    <w:rsid w:val="57EB50AA"/>
    <w:rsid w:val="57F2BC37"/>
    <w:rsid w:val="5817A976"/>
    <w:rsid w:val="5848E1B8"/>
    <w:rsid w:val="5849439C"/>
    <w:rsid w:val="5855F51A"/>
    <w:rsid w:val="5867F242"/>
    <w:rsid w:val="589AAC85"/>
    <w:rsid w:val="58B31D0A"/>
    <w:rsid w:val="58B714C0"/>
    <w:rsid w:val="58DD7906"/>
    <w:rsid w:val="58E3296D"/>
    <w:rsid w:val="590AA85F"/>
    <w:rsid w:val="5937EE78"/>
    <w:rsid w:val="598809FF"/>
    <w:rsid w:val="598ED664"/>
    <w:rsid w:val="59DA2D6F"/>
    <w:rsid w:val="59E4D654"/>
    <w:rsid w:val="59EDEB54"/>
    <w:rsid w:val="59F9C99E"/>
    <w:rsid w:val="5A0BB8CC"/>
    <w:rsid w:val="5A11FEC1"/>
    <w:rsid w:val="5A248D24"/>
    <w:rsid w:val="5A2924B8"/>
    <w:rsid w:val="5A415177"/>
    <w:rsid w:val="5A701F90"/>
    <w:rsid w:val="5A874BFB"/>
    <w:rsid w:val="5A925888"/>
    <w:rsid w:val="5B3ADF69"/>
    <w:rsid w:val="5B4C9AFC"/>
    <w:rsid w:val="5B646C78"/>
    <w:rsid w:val="5B715376"/>
    <w:rsid w:val="5B75EE87"/>
    <w:rsid w:val="5B782B0D"/>
    <w:rsid w:val="5B80A6B5"/>
    <w:rsid w:val="5BAAAC1D"/>
    <w:rsid w:val="5BBB5035"/>
    <w:rsid w:val="5C07A691"/>
    <w:rsid w:val="5C19A633"/>
    <w:rsid w:val="5C1D2C96"/>
    <w:rsid w:val="5C2232B8"/>
    <w:rsid w:val="5C9B7098"/>
    <w:rsid w:val="5C9F8FAF"/>
    <w:rsid w:val="5CA5D033"/>
    <w:rsid w:val="5CC2B736"/>
    <w:rsid w:val="5CD3317F"/>
    <w:rsid w:val="5CF5E795"/>
    <w:rsid w:val="5D003400"/>
    <w:rsid w:val="5D297832"/>
    <w:rsid w:val="5D792223"/>
    <w:rsid w:val="5D8E949D"/>
    <w:rsid w:val="5DA95951"/>
    <w:rsid w:val="5DBE3FE3"/>
    <w:rsid w:val="5DCA1AA2"/>
    <w:rsid w:val="5DEDED71"/>
    <w:rsid w:val="5E3A1A5B"/>
    <w:rsid w:val="5E3F4C6F"/>
    <w:rsid w:val="5E5F7F67"/>
    <w:rsid w:val="5E87CB36"/>
    <w:rsid w:val="5EA459B2"/>
    <w:rsid w:val="5EF6BD50"/>
    <w:rsid w:val="5EFC95DB"/>
    <w:rsid w:val="5F374E13"/>
    <w:rsid w:val="5F3FC39B"/>
    <w:rsid w:val="5F49EC92"/>
    <w:rsid w:val="5F53B410"/>
    <w:rsid w:val="5F6CA18C"/>
    <w:rsid w:val="5F7E14CD"/>
    <w:rsid w:val="5F83E15C"/>
    <w:rsid w:val="5FAF7A76"/>
    <w:rsid w:val="5FB8DA3E"/>
    <w:rsid w:val="5FC8D542"/>
    <w:rsid w:val="5FFE72F2"/>
    <w:rsid w:val="60061A74"/>
    <w:rsid w:val="600D21C0"/>
    <w:rsid w:val="60126AE2"/>
    <w:rsid w:val="60C78839"/>
    <w:rsid w:val="60DE5920"/>
    <w:rsid w:val="60E0191E"/>
    <w:rsid w:val="611D4FE9"/>
    <w:rsid w:val="612DA5C6"/>
    <w:rsid w:val="613BA5D5"/>
    <w:rsid w:val="617EBB7B"/>
    <w:rsid w:val="619A4353"/>
    <w:rsid w:val="61A6E687"/>
    <w:rsid w:val="61E34AC4"/>
    <w:rsid w:val="61E7C262"/>
    <w:rsid w:val="61E9142C"/>
    <w:rsid w:val="61FCE955"/>
    <w:rsid w:val="6222E17E"/>
    <w:rsid w:val="62509F8E"/>
    <w:rsid w:val="6285DD9C"/>
    <w:rsid w:val="62915F4A"/>
    <w:rsid w:val="62CAEEEC"/>
    <w:rsid w:val="62CD0B9A"/>
    <w:rsid w:val="62F09A53"/>
    <w:rsid w:val="63073CDF"/>
    <w:rsid w:val="633613B4"/>
    <w:rsid w:val="6364A6A5"/>
    <w:rsid w:val="6393E3C9"/>
    <w:rsid w:val="63948EBD"/>
    <w:rsid w:val="63A09547"/>
    <w:rsid w:val="63A58691"/>
    <w:rsid w:val="63AED03E"/>
    <w:rsid w:val="63D03F4F"/>
    <w:rsid w:val="63EC6FEF"/>
    <w:rsid w:val="642A0CDD"/>
    <w:rsid w:val="6450FEF9"/>
    <w:rsid w:val="645E1810"/>
    <w:rsid w:val="6489E4E3"/>
    <w:rsid w:val="64A69EF1"/>
    <w:rsid w:val="651DB545"/>
    <w:rsid w:val="652F7681"/>
    <w:rsid w:val="6537F5FD"/>
    <w:rsid w:val="654BBBF5"/>
    <w:rsid w:val="655E0B9E"/>
    <w:rsid w:val="65822C05"/>
    <w:rsid w:val="6584D72A"/>
    <w:rsid w:val="65C342A2"/>
    <w:rsid w:val="65DE825F"/>
    <w:rsid w:val="666DB476"/>
    <w:rsid w:val="667D75AC"/>
    <w:rsid w:val="668F0426"/>
    <w:rsid w:val="66B7CB0B"/>
    <w:rsid w:val="66CB46E2"/>
    <w:rsid w:val="66ED51F0"/>
    <w:rsid w:val="66F66CE9"/>
    <w:rsid w:val="6705D026"/>
    <w:rsid w:val="6706C722"/>
    <w:rsid w:val="6758639A"/>
    <w:rsid w:val="67A708F2"/>
    <w:rsid w:val="67A9D6F3"/>
    <w:rsid w:val="67AB1BE5"/>
    <w:rsid w:val="67C1C8C2"/>
    <w:rsid w:val="67C3FFD4"/>
    <w:rsid w:val="67C8FFB1"/>
    <w:rsid w:val="67F84A00"/>
    <w:rsid w:val="67FC4514"/>
    <w:rsid w:val="67FF0B48"/>
    <w:rsid w:val="6828004E"/>
    <w:rsid w:val="6837C1CA"/>
    <w:rsid w:val="6874066A"/>
    <w:rsid w:val="68A29783"/>
    <w:rsid w:val="68CA131C"/>
    <w:rsid w:val="68CD1BAD"/>
    <w:rsid w:val="690AC57D"/>
    <w:rsid w:val="692F0821"/>
    <w:rsid w:val="6935311E"/>
    <w:rsid w:val="693B0FE9"/>
    <w:rsid w:val="6957DBC2"/>
    <w:rsid w:val="695FEDCC"/>
    <w:rsid w:val="6964EA5A"/>
    <w:rsid w:val="69994A7E"/>
    <w:rsid w:val="69CEDBEB"/>
    <w:rsid w:val="69D43FB4"/>
    <w:rsid w:val="69DA9578"/>
    <w:rsid w:val="69F24461"/>
    <w:rsid w:val="69F5DC8A"/>
    <w:rsid w:val="69F80D4A"/>
    <w:rsid w:val="6A02E7A4"/>
    <w:rsid w:val="6A0BFCA4"/>
    <w:rsid w:val="6A3F80D3"/>
    <w:rsid w:val="6A508E80"/>
    <w:rsid w:val="6A809C4C"/>
    <w:rsid w:val="6A90B1AB"/>
    <w:rsid w:val="6A9B877C"/>
    <w:rsid w:val="6AD131D6"/>
    <w:rsid w:val="6AD6E04A"/>
    <w:rsid w:val="6AF55D96"/>
    <w:rsid w:val="6B2EB2F2"/>
    <w:rsid w:val="6B339FAD"/>
    <w:rsid w:val="6B44541B"/>
    <w:rsid w:val="6B8521E5"/>
    <w:rsid w:val="6B8CF6C9"/>
    <w:rsid w:val="6B96CA7F"/>
    <w:rsid w:val="6BABA72C"/>
    <w:rsid w:val="6BD08802"/>
    <w:rsid w:val="6BD70881"/>
    <w:rsid w:val="6BDD6A0B"/>
    <w:rsid w:val="6BF69268"/>
    <w:rsid w:val="6C0C3031"/>
    <w:rsid w:val="6C12B9BA"/>
    <w:rsid w:val="6C16FA5A"/>
    <w:rsid w:val="6C1E90FB"/>
    <w:rsid w:val="6C38E5F2"/>
    <w:rsid w:val="6C46F66C"/>
    <w:rsid w:val="6C6493FA"/>
    <w:rsid w:val="6C9B218E"/>
    <w:rsid w:val="6D067CAD"/>
    <w:rsid w:val="6D2A7509"/>
    <w:rsid w:val="6D42265C"/>
    <w:rsid w:val="6D578120"/>
    <w:rsid w:val="6D68DDEE"/>
    <w:rsid w:val="6D6C668A"/>
    <w:rsid w:val="6D829623"/>
    <w:rsid w:val="6DA42D04"/>
    <w:rsid w:val="6DEAE8DE"/>
    <w:rsid w:val="6E0295FB"/>
    <w:rsid w:val="6EA24D0E"/>
    <w:rsid w:val="6EA95DF7"/>
    <w:rsid w:val="6EDDF6BD"/>
    <w:rsid w:val="6EE00EA3"/>
    <w:rsid w:val="6EE65230"/>
    <w:rsid w:val="6F028672"/>
    <w:rsid w:val="6F055F20"/>
    <w:rsid w:val="6F0B006C"/>
    <w:rsid w:val="6F0F814B"/>
    <w:rsid w:val="6F15FAEB"/>
    <w:rsid w:val="6F4043EE"/>
    <w:rsid w:val="6F9E1A54"/>
    <w:rsid w:val="6F9E665C"/>
    <w:rsid w:val="6FB40638"/>
    <w:rsid w:val="6FCEDD7B"/>
    <w:rsid w:val="70105F89"/>
    <w:rsid w:val="70146B41"/>
    <w:rsid w:val="702A0150"/>
    <w:rsid w:val="710AF79B"/>
    <w:rsid w:val="7132F6EA"/>
    <w:rsid w:val="7181B845"/>
    <w:rsid w:val="7191BB62"/>
    <w:rsid w:val="71A16C5B"/>
    <w:rsid w:val="71C5D1B1"/>
    <w:rsid w:val="71E5947C"/>
    <w:rsid w:val="720DF989"/>
    <w:rsid w:val="72340DF7"/>
    <w:rsid w:val="72648D7B"/>
    <w:rsid w:val="7267AB91"/>
    <w:rsid w:val="726E38B1"/>
    <w:rsid w:val="72792D1F"/>
    <w:rsid w:val="728602F1"/>
    <w:rsid w:val="728EB69E"/>
    <w:rsid w:val="728F993E"/>
    <w:rsid w:val="72A96622"/>
    <w:rsid w:val="72C00EFA"/>
    <w:rsid w:val="72E4CC5D"/>
    <w:rsid w:val="72EC5DF7"/>
    <w:rsid w:val="72FC8DDB"/>
    <w:rsid w:val="733B6D83"/>
    <w:rsid w:val="734EB566"/>
    <w:rsid w:val="734ED300"/>
    <w:rsid w:val="735DD068"/>
    <w:rsid w:val="736E87C6"/>
    <w:rsid w:val="73CE8653"/>
    <w:rsid w:val="7403D9F4"/>
    <w:rsid w:val="741E4FE9"/>
    <w:rsid w:val="74381EF9"/>
    <w:rsid w:val="744134D6"/>
    <w:rsid w:val="7456383D"/>
    <w:rsid w:val="7473A650"/>
    <w:rsid w:val="74B25561"/>
    <w:rsid w:val="74B7A174"/>
    <w:rsid w:val="7564AC9E"/>
    <w:rsid w:val="75851D3F"/>
    <w:rsid w:val="75A1EBB9"/>
    <w:rsid w:val="75BF7AD7"/>
    <w:rsid w:val="75DAA5A6"/>
    <w:rsid w:val="75EE2F8D"/>
    <w:rsid w:val="75FFDBAF"/>
    <w:rsid w:val="7614EE42"/>
    <w:rsid w:val="762BCF71"/>
    <w:rsid w:val="76436D62"/>
    <w:rsid w:val="7654CF33"/>
    <w:rsid w:val="765C95BF"/>
    <w:rsid w:val="7694D7F3"/>
    <w:rsid w:val="76B94D3A"/>
    <w:rsid w:val="76E9F8E5"/>
    <w:rsid w:val="770C47F7"/>
    <w:rsid w:val="77171E86"/>
    <w:rsid w:val="773A5DD9"/>
    <w:rsid w:val="775E4EC3"/>
    <w:rsid w:val="77707D3A"/>
    <w:rsid w:val="77968593"/>
    <w:rsid w:val="779746DB"/>
    <w:rsid w:val="7798A30C"/>
    <w:rsid w:val="77C240EC"/>
    <w:rsid w:val="783BFCD6"/>
    <w:rsid w:val="7842AF33"/>
    <w:rsid w:val="78717BC9"/>
    <w:rsid w:val="7875538A"/>
    <w:rsid w:val="787D3B0D"/>
    <w:rsid w:val="788F1E6F"/>
    <w:rsid w:val="78A31FC6"/>
    <w:rsid w:val="79565246"/>
    <w:rsid w:val="7963F2E6"/>
    <w:rsid w:val="79ACCFD2"/>
    <w:rsid w:val="79C84C3B"/>
    <w:rsid w:val="79FB175F"/>
    <w:rsid w:val="7A2ADB26"/>
    <w:rsid w:val="7A360E7D"/>
    <w:rsid w:val="7A36E24F"/>
    <w:rsid w:val="7A5D9223"/>
    <w:rsid w:val="7A7220DA"/>
    <w:rsid w:val="7A98E28F"/>
    <w:rsid w:val="7AC77F4D"/>
    <w:rsid w:val="7AD2AC39"/>
    <w:rsid w:val="7B16DE85"/>
    <w:rsid w:val="7B829CD8"/>
    <w:rsid w:val="7BCD19FD"/>
    <w:rsid w:val="7BFB95B2"/>
    <w:rsid w:val="7C06E708"/>
    <w:rsid w:val="7C0F24DD"/>
    <w:rsid w:val="7C1B4EFF"/>
    <w:rsid w:val="7C3755D4"/>
    <w:rsid w:val="7C41287D"/>
    <w:rsid w:val="7C5CA540"/>
    <w:rsid w:val="7CD489FA"/>
    <w:rsid w:val="7CDCE02B"/>
    <w:rsid w:val="7CE30E56"/>
    <w:rsid w:val="7D022139"/>
    <w:rsid w:val="7D13A348"/>
    <w:rsid w:val="7D19564F"/>
    <w:rsid w:val="7D1E0DDC"/>
    <w:rsid w:val="7D223062"/>
    <w:rsid w:val="7D9B14B4"/>
    <w:rsid w:val="7DFDDD3F"/>
    <w:rsid w:val="7DFF686D"/>
    <w:rsid w:val="7E38D275"/>
    <w:rsid w:val="7EAF5A86"/>
    <w:rsid w:val="7EC1EEDF"/>
    <w:rsid w:val="7EF59216"/>
    <w:rsid w:val="7F1A591C"/>
    <w:rsid w:val="7F2911BC"/>
    <w:rsid w:val="7F3980B5"/>
    <w:rsid w:val="7F3F8364"/>
    <w:rsid w:val="7F6D5722"/>
    <w:rsid w:val="7FB36875"/>
    <w:rsid w:val="7FBF29A1"/>
    <w:rsid w:val="7FE97BA9"/>
    <w:rsid w:val="7FF56CA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D71E"/>
  <w15:chartTrackingRefBased/>
  <w15:docId w15:val="{8C2732A9-3C78-4314-BF74-786B70FF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iaap-journals.onlinelibrary.wiley.com/doi/full/10.1111/apps.12290"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microsoft.com/office/2019/09/relationships/intelligence" Target="intelligence.xml" Id="R31ad5c85a7614dbd" /><Relationship Type="http://schemas.openxmlformats.org/officeDocument/2006/relationships/webSettings" Target="webSettings.xml" Id="rId4" /><Relationship Type="http://schemas.openxmlformats.org/officeDocument/2006/relationships/hyperlink" Target="https://www.bbc.com/news/world-52103747" TargetMode="External" Id="R91b930c4b73f4615" /><Relationship Type="http://schemas.openxmlformats.org/officeDocument/2006/relationships/hyperlink" Target="https://ssrn.com/abstract=3638597" TargetMode="External" Id="R4049c2a1e083492a" /><Relationship Type="http://schemas.openxmlformats.org/officeDocument/2006/relationships/hyperlink" Target="https://dx.doi.org/10.2139/ssrn.3638597" TargetMode="External" Id="Rb73f0731c7b04a39" /><Relationship Type="http://schemas.openxmlformats.org/officeDocument/2006/relationships/hyperlink" Target="https://www.economist.com/leaders/2020/09/12/is-the-office-finished" TargetMode="External" Id="Rd8ecf8e594bd4fb6" /><Relationship Type="http://schemas.openxmlformats.org/officeDocument/2006/relationships/image" Target="/media/image3.png" Id="R7c4f5e584b0a43e5" /><Relationship Type="http://schemas.openxmlformats.org/officeDocument/2006/relationships/image" Target="/media/image4.png" Id="R3eb5f34e63a94c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Dacosta (2016824)</dc:creator>
  <keywords/>
  <dc:description/>
  <lastModifiedBy>Mark Dacosta (2016824)</lastModifiedBy>
  <revision>6</revision>
  <dcterms:created xsi:type="dcterms:W3CDTF">2021-03-24T12:47:00.0000000Z</dcterms:created>
  <dcterms:modified xsi:type="dcterms:W3CDTF">2021-03-27T14:14:31.8172462Z</dcterms:modified>
</coreProperties>
</file>