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5BB5A298" w:rsidR="00563B58" w:rsidRPr="00862E08" w:rsidRDefault="5592E16B" w:rsidP="00340E9A">
      <w:pPr>
        <w:ind w:right="237"/>
        <w:rPr>
          <w:color w:val="000000" w:themeColor="text1"/>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pPr>
    </w:p>
    <w:p w14:paraId="326BA8E0" w14:textId="77777777" w:rsidR="00563B58" w:rsidRPr="00E676F7" w:rsidRDefault="00563B58" w:rsidP="00340E9A">
      <w:pPr>
        <w:ind w:right="237"/>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ind w:right="237"/>
        <w:rPr>
          <w:b/>
          <w:sz w:val="44"/>
        </w:rPr>
      </w:pPr>
    </w:p>
    <w:p w14:paraId="4655B689" w14:textId="565D6C45" w:rsidR="0085230E" w:rsidRPr="00E676F7" w:rsidRDefault="0085230E" w:rsidP="00340E9A">
      <w:pPr>
        <w:ind w:right="237"/>
        <w:rPr>
          <w:b/>
          <w:sz w:val="44"/>
        </w:rPr>
      </w:pPr>
      <w:r w:rsidRPr="00E676F7">
        <w:rPr>
          <w:b/>
          <w:sz w:val="44"/>
        </w:rPr>
        <w:t xml:space="preserve">LEVEL </w:t>
      </w:r>
      <w:r w:rsidR="00FD4FF1" w:rsidRPr="00E676F7">
        <w:rPr>
          <w:b/>
          <w:sz w:val="44"/>
        </w:rPr>
        <w:t>6</w:t>
      </w:r>
      <w:r w:rsidRPr="00E676F7">
        <w:rPr>
          <w:b/>
          <w:sz w:val="44"/>
        </w:rPr>
        <w:t xml:space="preserve"> - </w:t>
      </w:r>
      <w:r w:rsidR="00270EEB" w:rsidRPr="00E676F7">
        <w:rPr>
          <w:b/>
          <w:sz w:val="44"/>
        </w:rPr>
        <w:t>4</w:t>
      </w:r>
      <w:r w:rsidRPr="00E676F7">
        <w:rPr>
          <w:b/>
          <w:sz w:val="44"/>
        </w:rPr>
        <w:t>0 Credits</w:t>
      </w:r>
    </w:p>
    <w:p w14:paraId="61488168" w14:textId="77777777" w:rsidR="00F927A1" w:rsidRPr="00E676F7" w:rsidRDefault="00F927A1" w:rsidP="00340E9A">
      <w:pPr>
        <w:ind w:right="237"/>
        <w:rPr>
          <w:b/>
          <w:sz w:val="44"/>
        </w:rPr>
      </w:pPr>
    </w:p>
    <w:p w14:paraId="55F4D7BC" w14:textId="1AFA1D08" w:rsidR="008F22BD" w:rsidRPr="00E676F7" w:rsidRDefault="008F22BD" w:rsidP="00340E9A">
      <w:pPr>
        <w:ind w:right="237"/>
        <w:rPr>
          <w:b/>
          <w:sz w:val="44"/>
        </w:rPr>
      </w:pPr>
    </w:p>
    <w:p w14:paraId="4389014C" w14:textId="33F20FDE" w:rsidR="005A1BA3" w:rsidRPr="00E676F7" w:rsidRDefault="005A1BA3" w:rsidP="00340E9A">
      <w:pPr>
        <w:ind w:right="237"/>
        <w:rPr>
          <w:b/>
          <w:sz w:val="40"/>
        </w:rPr>
      </w:pPr>
      <w:r w:rsidRPr="00E676F7">
        <w:rPr>
          <w:b/>
          <w:sz w:val="40"/>
        </w:rPr>
        <w:t xml:space="preserve">Workbook title: Competency Based Workbook </w:t>
      </w:r>
      <w:r w:rsidR="00FD4FF1" w:rsidRPr="00E676F7">
        <w:rPr>
          <w:b/>
          <w:sz w:val="40"/>
        </w:rPr>
        <w:t>2</w:t>
      </w:r>
      <w:r w:rsidRPr="00E676F7">
        <w:rPr>
          <w:b/>
          <w:sz w:val="40"/>
        </w:rPr>
        <w:t xml:space="preserve"> (</w:t>
      </w:r>
      <w:r w:rsidR="00FD4FF1" w:rsidRPr="00E676F7">
        <w:rPr>
          <w:b/>
          <w:sz w:val="40"/>
        </w:rPr>
        <w:t>DHEP</w:t>
      </w:r>
      <w:r w:rsidRPr="00E676F7">
        <w:rPr>
          <w:b/>
          <w:sz w:val="40"/>
        </w:rPr>
        <w:t>)</w:t>
      </w:r>
    </w:p>
    <w:p w14:paraId="75B3B1AE" w14:textId="77777777" w:rsidR="005A1BA3" w:rsidRPr="00E676F7" w:rsidRDefault="005A1BA3" w:rsidP="00340E9A">
      <w:pPr>
        <w:ind w:right="237"/>
        <w:rPr>
          <w:b/>
          <w:sz w:val="36"/>
        </w:rPr>
      </w:pPr>
    </w:p>
    <w:p w14:paraId="39944230" w14:textId="7A038FE1" w:rsidR="00F927A1" w:rsidRPr="00E676F7" w:rsidRDefault="00F927A1" w:rsidP="00340E9A">
      <w:pPr>
        <w:ind w:right="237"/>
        <w:rPr>
          <w:b/>
          <w:sz w:val="36"/>
        </w:rPr>
      </w:pPr>
      <w:r w:rsidRPr="00E676F7">
        <w:rPr>
          <w:b/>
          <w:sz w:val="36"/>
        </w:rPr>
        <w:t>(</w:t>
      </w:r>
      <w:r w:rsidR="00270EEB" w:rsidRPr="00E676F7">
        <w:rPr>
          <w:b/>
          <w:sz w:val="36"/>
        </w:rPr>
        <w:t xml:space="preserve">SOUTH WALES POLICE, GWENT POLICE AND </w:t>
      </w:r>
      <w:r w:rsidRPr="00E676F7">
        <w:rPr>
          <w:b/>
          <w:sz w:val="36"/>
        </w:rPr>
        <w:t>UWTSD)</w:t>
      </w:r>
    </w:p>
    <w:p w14:paraId="07BBFF5C" w14:textId="77777777" w:rsidR="0085230E" w:rsidRPr="00E676F7" w:rsidRDefault="0085230E" w:rsidP="00340E9A">
      <w:pPr>
        <w:ind w:right="237"/>
        <w:rPr>
          <w:b/>
          <w:sz w:val="44"/>
        </w:rPr>
      </w:pPr>
    </w:p>
    <w:p w14:paraId="524030AE" w14:textId="77777777" w:rsidR="0085230E" w:rsidRPr="00E676F7" w:rsidRDefault="0085230E" w:rsidP="00340E9A">
      <w:pPr>
        <w:ind w:right="237"/>
        <w:rPr>
          <w:b/>
          <w:sz w:val="44"/>
        </w:rPr>
      </w:pPr>
    </w:p>
    <w:p w14:paraId="03480E0C" w14:textId="7FC576BA" w:rsidR="00A3273B" w:rsidRPr="00E676F7" w:rsidRDefault="00A3273B" w:rsidP="33572C6E"/>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D0132B2" w:rsidR="7908378C" w:rsidRDefault="7908378C" w:rsidP="33572C6E">
            <w:pPr>
              <w:ind w:right="237"/>
              <w:rPr>
                <w:b/>
                <w:bCs/>
                <w:sz w:val="32"/>
                <w:szCs w:val="32"/>
              </w:rPr>
            </w:pPr>
            <w:r w:rsidRPr="33572C6E">
              <w:rPr>
                <w:b/>
                <w:bCs/>
                <w:sz w:val="32"/>
                <w:szCs w:val="32"/>
              </w:rPr>
              <w:t>Learner name:</w:t>
            </w:r>
            <w:r w:rsidR="00862E08">
              <w:rPr>
                <w:b/>
                <w:bCs/>
                <w:sz w:val="32"/>
                <w:szCs w:val="32"/>
              </w:rPr>
              <w:t xml:space="preserve">  Sally Evans </w:t>
            </w:r>
          </w:p>
          <w:p w14:paraId="3A3A802D" w14:textId="77777777" w:rsidR="33572C6E" w:rsidRDefault="33572C6E" w:rsidP="33572C6E">
            <w:pPr>
              <w:ind w:right="237"/>
              <w:rPr>
                <w:b/>
                <w:bCs/>
                <w:sz w:val="32"/>
                <w:szCs w:val="32"/>
              </w:rPr>
            </w:pPr>
          </w:p>
          <w:p w14:paraId="7883A53E" w14:textId="418A122A" w:rsidR="7908378C" w:rsidRDefault="7908378C" w:rsidP="33572C6E">
            <w:pPr>
              <w:ind w:right="237"/>
              <w:rPr>
                <w:b/>
                <w:bCs/>
                <w:sz w:val="32"/>
                <w:szCs w:val="32"/>
              </w:rPr>
            </w:pPr>
            <w:r w:rsidRPr="33572C6E">
              <w:rPr>
                <w:b/>
                <w:bCs/>
                <w:sz w:val="32"/>
                <w:szCs w:val="32"/>
              </w:rPr>
              <w:t>Learner’s University Registration Number:</w:t>
            </w:r>
            <w:r w:rsidR="00862E08">
              <w:rPr>
                <w:b/>
                <w:bCs/>
                <w:sz w:val="32"/>
                <w:szCs w:val="32"/>
              </w:rPr>
              <w:t xml:space="preserve"> 2029655</w:t>
            </w:r>
          </w:p>
          <w:p w14:paraId="1D86F74A" w14:textId="77777777" w:rsidR="33572C6E" w:rsidRDefault="33572C6E" w:rsidP="33572C6E">
            <w:pPr>
              <w:ind w:right="237"/>
              <w:rPr>
                <w:b/>
                <w:bCs/>
                <w:sz w:val="32"/>
                <w:szCs w:val="32"/>
              </w:rPr>
            </w:pPr>
          </w:p>
          <w:p w14:paraId="1209FB99" w14:textId="44A05FEA" w:rsidR="33572C6E" w:rsidRDefault="33572C6E" w:rsidP="33572C6E">
            <w:pPr>
              <w:ind w:right="237"/>
              <w:rPr>
                <w:b/>
                <w:bCs/>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ind w:right="237"/>
        <w:rPr>
          <w:b/>
          <w:bCs/>
          <w:sz w:val="32"/>
          <w:szCs w:val="32"/>
        </w:rPr>
      </w:pPr>
    </w:p>
    <w:p w14:paraId="3E964735" w14:textId="29E24041" w:rsidR="00A3273B" w:rsidRPr="00E676F7" w:rsidRDefault="00A3273B" w:rsidP="33572C6E">
      <w:pPr>
        <w:ind w:right="237"/>
        <w:rPr>
          <w:b/>
          <w:bCs/>
          <w:color w:val="000000" w:themeColor="text1"/>
          <w:sz w:val="36"/>
          <w:szCs w:val="36"/>
        </w:rPr>
      </w:pPr>
    </w:p>
    <w:p w14:paraId="161214F0" w14:textId="4EB9FE53" w:rsidR="00A3273B" w:rsidRPr="00E676F7" w:rsidRDefault="00A3273B" w:rsidP="00340E9A">
      <w:pPr>
        <w:ind w:right="237"/>
        <w:rPr>
          <w:b/>
          <w:sz w:val="36"/>
        </w:rPr>
      </w:pPr>
    </w:p>
    <w:p w14:paraId="0950084E" w14:textId="255243E9" w:rsidR="00F927A1" w:rsidRPr="00E676F7" w:rsidRDefault="00270EEB" w:rsidP="33572C6E">
      <w:pPr>
        <w:ind w:right="237"/>
        <w:rPr>
          <w:b/>
          <w:bCs/>
          <w:sz w:val="40"/>
          <w:szCs w:val="40"/>
        </w:rPr>
      </w:pPr>
      <w:r w:rsidRPr="33572C6E">
        <w:rPr>
          <w:b/>
          <w:bCs/>
          <w:sz w:val="40"/>
          <w:szCs w:val="40"/>
        </w:rPr>
        <w:t>FACULTY OF BUSINESS AND MANAGEMENT</w:t>
      </w:r>
    </w:p>
    <w:p w14:paraId="67E2874C" w14:textId="5E3F285C" w:rsidR="00190913" w:rsidRPr="00E676F7" w:rsidRDefault="00270EEB" w:rsidP="00340E9A">
      <w:pPr>
        <w:ind w:right="237"/>
        <w:rPr>
          <w:b/>
          <w:sz w:val="40"/>
          <w:szCs w:val="56"/>
        </w:rPr>
      </w:pPr>
      <w:r w:rsidRPr="00E676F7">
        <w:rPr>
          <w:b/>
          <w:sz w:val="40"/>
          <w:szCs w:val="56"/>
        </w:rPr>
        <w:t>PUBLIC SERVICE PROGRAMME</w:t>
      </w:r>
    </w:p>
    <w:p w14:paraId="01AF2F4E" w14:textId="77777777" w:rsidR="00A3273B" w:rsidRPr="00E676F7" w:rsidRDefault="00A3273B" w:rsidP="00340E9A">
      <w:pPr>
        <w:ind w:right="237"/>
        <w:rPr>
          <w:b/>
          <w:i/>
        </w:rPr>
      </w:pPr>
    </w:p>
    <w:p w14:paraId="17C7C385" w14:textId="4D5CD7A4" w:rsidR="00190913" w:rsidRPr="00E676F7" w:rsidRDefault="00190913" w:rsidP="45B99DA0">
      <w:pPr>
        <w:ind w:right="237"/>
        <w:rPr>
          <w:b/>
          <w:bCs/>
          <w:i/>
          <w:iCs/>
        </w:rPr>
      </w:pPr>
      <w:r w:rsidRPr="45B99DA0">
        <w:rPr>
          <w:b/>
          <w:bCs/>
          <w:i/>
          <w:iCs/>
        </w:rPr>
        <w:t xml:space="preserve">Module title: Policing in the Workplace </w:t>
      </w:r>
      <w:r w:rsidR="00E0649E" w:rsidRPr="45B99DA0">
        <w:rPr>
          <w:b/>
          <w:bCs/>
          <w:i/>
          <w:iCs/>
        </w:rPr>
        <w:t>3</w:t>
      </w:r>
      <w:r w:rsidRPr="45B99DA0">
        <w:rPr>
          <w:b/>
          <w:bCs/>
          <w:i/>
          <w:iCs/>
        </w:rPr>
        <w:t xml:space="preserve"> (</w:t>
      </w:r>
      <w:r w:rsidR="00E0649E" w:rsidRPr="45B99DA0">
        <w:rPr>
          <w:b/>
          <w:bCs/>
          <w:i/>
          <w:iCs/>
        </w:rPr>
        <w:t>DHEP</w:t>
      </w:r>
      <w:r w:rsidRPr="45B99DA0">
        <w:rPr>
          <w:b/>
          <w:bCs/>
          <w:i/>
          <w:iCs/>
        </w:rPr>
        <w:t xml:space="preserve">) </w:t>
      </w:r>
      <w:r w:rsidR="3DBF3393" w:rsidRPr="45B99DA0">
        <w:rPr>
          <w:b/>
          <w:bCs/>
          <w:i/>
          <w:iCs/>
        </w:rPr>
        <w:t xml:space="preserve">- BMPP6001D </w:t>
      </w:r>
    </w:p>
    <w:p w14:paraId="1502641F" w14:textId="77777777" w:rsidR="00190913" w:rsidRPr="00E676F7" w:rsidRDefault="00190913" w:rsidP="00340E9A">
      <w:pPr>
        <w:ind w:right="237"/>
        <w:rPr>
          <w:b/>
          <w:sz w:val="36"/>
          <w:szCs w:val="56"/>
        </w:rPr>
      </w:pPr>
    </w:p>
    <w:p w14:paraId="6D58F4AD" w14:textId="6075BF78" w:rsidR="0010312C" w:rsidRPr="00E676F7" w:rsidRDefault="00F927A1" w:rsidP="00340E9A">
      <w:pPr>
        <w:ind w:right="237"/>
        <w:rPr>
          <w:b/>
        </w:rPr>
      </w:pPr>
      <w:r w:rsidRPr="00E676F7">
        <w:br w:type="page"/>
      </w:r>
      <w:r w:rsidR="00F139CF" w:rsidRPr="00E676F7">
        <w:rPr>
          <w:b/>
        </w:rPr>
        <w:lastRenderedPageBreak/>
        <w:t>Workbook</w:t>
      </w:r>
      <w:r w:rsidR="0010312C" w:rsidRPr="00E676F7">
        <w:rPr>
          <w:b/>
        </w:rPr>
        <w:t xml:space="preserve"> Guidance</w:t>
      </w:r>
    </w:p>
    <w:p w14:paraId="08AF75DB" w14:textId="77777777" w:rsidR="0010312C" w:rsidRPr="00E676F7" w:rsidRDefault="0010312C" w:rsidP="00340E9A">
      <w:pPr>
        <w:ind w:right="237"/>
      </w:pPr>
    </w:p>
    <w:p w14:paraId="4E490057" w14:textId="3689E412" w:rsidR="008B28E7" w:rsidRPr="00E676F7" w:rsidRDefault="0040668F" w:rsidP="00340E9A">
      <w:pPr>
        <w:ind w:right="237"/>
        <w:jc w:val="both"/>
      </w:pPr>
      <w:r w:rsidRPr="00E676F7">
        <w:t xml:space="preserve">Please read these notes </w:t>
      </w:r>
      <w:r w:rsidR="008B28E7" w:rsidRPr="00E676F7">
        <w:t xml:space="preserve">carefully. They </w:t>
      </w:r>
      <w:r w:rsidRPr="00E676F7">
        <w:t xml:space="preserve">provide </w:t>
      </w:r>
      <w:r w:rsidR="009F3AEC" w:rsidRPr="00E676F7">
        <w:t>essential information</w:t>
      </w:r>
      <w:r w:rsidRPr="00E676F7">
        <w:t xml:space="preserve">. The documents you will use in </w:t>
      </w:r>
      <w:r w:rsidR="00390074" w:rsidRPr="00E676F7">
        <w:t xml:space="preserve">developing </w:t>
      </w:r>
      <w:r w:rsidRPr="00E676F7">
        <w:t xml:space="preserve">your </w:t>
      </w:r>
      <w:r w:rsidR="00F139CF" w:rsidRPr="00E676F7">
        <w:t xml:space="preserve">workbook </w:t>
      </w:r>
      <w:r w:rsidR="008B28E7" w:rsidRPr="00E676F7">
        <w:t>are on the following pages.</w:t>
      </w:r>
    </w:p>
    <w:p w14:paraId="619EE2C5" w14:textId="77777777" w:rsidR="008B28E7" w:rsidRPr="00E676F7" w:rsidRDefault="008B28E7" w:rsidP="00340E9A">
      <w:pPr>
        <w:ind w:right="237"/>
      </w:pPr>
    </w:p>
    <w:p w14:paraId="276E7F40" w14:textId="4E8F046F" w:rsidR="0040668F" w:rsidRPr="00E676F7" w:rsidRDefault="0040668F" w:rsidP="00340E9A">
      <w:pPr>
        <w:ind w:right="237"/>
        <w:jc w:val="both"/>
      </w:pPr>
      <w:r w:rsidRPr="00E676F7">
        <w:rPr>
          <w:b/>
        </w:rPr>
        <w:t xml:space="preserve">What is the </w:t>
      </w:r>
      <w:r w:rsidR="00F139CF" w:rsidRPr="00E676F7">
        <w:rPr>
          <w:b/>
        </w:rPr>
        <w:t xml:space="preserve">workbook </w:t>
      </w:r>
      <w:r w:rsidRPr="00E676F7">
        <w:rPr>
          <w:b/>
        </w:rPr>
        <w:t>for?</w:t>
      </w:r>
    </w:p>
    <w:p w14:paraId="5514925D" w14:textId="77777777" w:rsidR="0040668F" w:rsidRPr="00E676F7" w:rsidRDefault="0040668F" w:rsidP="00340E9A">
      <w:pPr>
        <w:ind w:right="237"/>
        <w:jc w:val="both"/>
        <w:rPr>
          <w:b/>
        </w:rPr>
      </w:pPr>
    </w:p>
    <w:p w14:paraId="113FEB01" w14:textId="51F6F149" w:rsidR="004B69F6" w:rsidRPr="00E676F7" w:rsidRDefault="0040668F" w:rsidP="00340E9A">
      <w:pPr>
        <w:ind w:right="237"/>
        <w:jc w:val="both"/>
      </w:pPr>
      <w:r w:rsidRPr="386E26D2">
        <w:t>The purpose of this</w:t>
      </w:r>
      <w:r w:rsidR="00751263" w:rsidRPr="386E26D2">
        <w:t xml:space="preserve"> </w:t>
      </w:r>
      <w:r w:rsidR="00F139CF" w:rsidRPr="386E26D2">
        <w:t>workbook</w:t>
      </w:r>
      <w:r w:rsidR="00751263" w:rsidRPr="386E26D2">
        <w:t xml:space="preserve"> is to enable </w:t>
      </w:r>
      <w:r w:rsidR="00F254D1" w:rsidRPr="386E26D2">
        <w:t>learners</w:t>
      </w:r>
      <w:r w:rsidRPr="386E26D2">
        <w:t xml:space="preserve"> to</w:t>
      </w:r>
      <w:r w:rsidR="0010312C" w:rsidRPr="386E26D2">
        <w:t xml:space="preserve"> demonstrate and provide e</w:t>
      </w:r>
      <w:r w:rsidRPr="386E26D2">
        <w:t xml:space="preserve">vidence of </w:t>
      </w:r>
      <w:r w:rsidR="0010312C" w:rsidRPr="386E26D2">
        <w:t>how they meet</w:t>
      </w:r>
      <w:r w:rsidRPr="386E26D2">
        <w:t xml:space="preserve"> the learning outcomes </w:t>
      </w:r>
      <w:r w:rsidR="00390074" w:rsidRPr="386E26D2">
        <w:t xml:space="preserve">set by </w:t>
      </w:r>
      <w:r w:rsidR="009C3AC2" w:rsidRPr="386E26D2">
        <w:t xml:space="preserve">the </w:t>
      </w:r>
      <w:r w:rsidR="00270EEB" w:rsidRPr="386E26D2">
        <w:t>College of Policing</w:t>
      </w:r>
      <w:r w:rsidR="00390074" w:rsidRPr="386E26D2">
        <w:t xml:space="preserve">, </w:t>
      </w:r>
      <w:r w:rsidRPr="386E26D2">
        <w:t xml:space="preserve">for </w:t>
      </w:r>
      <w:r w:rsidR="009C3AC2" w:rsidRPr="386E26D2">
        <w:t xml:space="preserve">the </w:t>
      </w:r>
      <w:r w:rsidR="0798DDDB" w:rsidRPr="386E26D2">
        <w:t xml:space="preserve">Graduate Diploma in Professional Policing Practice. </w:t>
      </w:r>
      <w:r w:rsidR="519ECDB9" w:rsidRPr="386E26D2">
        <w:t>You</w:t>
      </w:r>
      <w:r w:rsidR="00A3273B" w:rsidRPr="386E26D2">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pPr>
    </w:p>
    <w:p w14:paraId="49175B06" w14:textId="32A3EA6C" w:rsidR="00A3273B" w:rsidRPr="00E676F7" w:rsidRDefault="00A3273B" w:rsidP="0009375E">
      <w:pPr>
        <w:pStyle w:val="ListParagraph"/>
        <w:numPr>
          <w:ilvl w:val="0"/>
          <w:numId w:val="6"/>
        </w:numPr>
        <w:ind w:right="237"/>
        <w:jc w:val="both"/>
      </w:pPr>
      <w:r w:rsidRPr="00E676F7">
        <w:t>Wellbeing and Resilience</w:t>
      </w:r>
    </w:p>
    <w:p w14:paraId="3263D299" w14:textId="3A8272EE" w:rsidR="00A3273B" w:rsidRPr="00E676F7" w:rsidRDefault="00A3273B" w:rsidP="0009375E">
      <w:pPr>
        <w:pStyle w:val="ListParagraph"/>
        <w:numPr>
          <w:ilvl w:val="0"/>
          <w:numId w:val="6"/>
        </w:numPr>
        <w:ind w:right="237"/>
        <w:jc w:val="both"/>
      </w:pPr>
      <w:r w:rsidRPr="00E676F7">
        <w:t>Criminal Justice</w:t>
      </w:r>
    </w:p>
    <w:p w14:paraId="5C8436F9" w14:textId="77777777" w:rsidR="00446792" w:rsidRPr="00E676F7" w:rsidRDefault="00446792" w:rsidP="0009375E">
      <w:pPr>
        <w:pStyle w:val="ListParagraph"/>
        <w:numPr>
          <w:ilvl w:val="0"/>
          <w:numId w:val="6"/>
        </w:numPr>
        <w:ind w:right="237"/>
        <w:jc w:val="both"/>
      </w:pPr>
      <w:r w:rsidRPr="00E676F7">
        <w:t>C</w:t>
      </w:r>
      <w:r w:rsidR="00A3273B" w:rsidRPr="00E676F7">
        <w:t>onducting Investigation</w:t>
      </w:r>
      <w:r w:rsidRPr="00E676F7">
        <w:t>s</w:t>
      </w:r>
    </w:p>
    <w:p w14:paraId="713ED810" w14:textId="6F2CBB0E" w:rsidR="002423B2" w:rsidRPr="00E676F7" w:rsidRDefault="002423B2" w:rsidP="0009375E">
      <w:pPr>
        <w:pStyle w:val="ListParagraph"/>
        <w:numPr>
          <w:ilvl w:val="0"/>
          <w:numId w:val="6"/>
        </w:numPr>
        <w:ind w:right="237"/>
        <w:jc w:val="both"/>
      </w:pPr>
      <w:r w:rsidRPr="00E676F7">
        <w:t>Decision making and discretion</w:t>
      </w:r>
    </w:p>
    <w:p w14:paraId="54BA0405" w14:textId="0EF457CA" w:rsidR="002423B2" w:rsidRPr="00E676F7" w:rsidRDefault="002423B2" w:rsidP="0009375E">
      <w:pPr>
        <w:pStyle w:val="ListParagraph"/>
        <w:numPr>
          <w:ilvl w:val="0"/>
          <w:numId w:val="6"/>
        </w:numPr>
        <w:ind w:right="237"/>
        <w:jc w:val="both"/>
      </w:pPr>
      <w:r w:rsidRPr="00E676F7">
        <w:t>Maintaining Professional Standards</w:t>
      </w:r>
    </w:p>
    <w:p w14:paraId="4ED89EB9" w14:textId="1EEDB0E6" w:rsidR="002423B2" w:rsidRPr="00E676F7" w:rsidRDefault="002423B2" w:rsidP="0009375E">
      <w:pPr>
        <w:pStyle w:val="ListParagraph"/>
        <w:numPr>
          <w:ilvl w:val="0"/>
          <w:numId w:val="6"/>
        </w:numPr>
        <w:ind w:right="237"/>
        <w:jc w:val="both"/>
      </w:pPr>
      <w:r w:rsidRPr="00E676F7">
        <w:t>Leadership and Team working</w:t>
      </w:r>
    </w:p>
    <w:p w14:paraId="36D2FCB9" w14:textId="255E577E" w:rsidR="002423B2" w:rsidRPr="00E676F7" w:rsidRDefault="002423B2" w:rsidP="0009375E">
      <w:pPr>
        <w:pStyle w:val="ListParagraph"/>
        <w:numPr>
          <w:ilvl w:val="0"/>
          <w:numId w:val="6"/>
        </w:numPr>
        <w:ind w:right="237"/>
        <w:jc w:val="both"/>
      </w:pPr>
      <w:r w:rsidRPr="00E676F7">
        <w:t>Policing the roads</w:t>
      </w:r>
    </w:p>
    <w:p w14:paraId="2F4F47A1" w14:textId="722572A8" w:rsidR="002423B2" w:rsidRPr="00E676F7" w:rsidRDefault="002423B2" w:rsidP="0009375E">
      <w:pPr>
        <w:pStyle w:val="ListParagraph"/>
        <w:numPr>
          <w:ilvl w:val="0"/>
          <w:numId w:val="6"/>
        </w:numPr>
        <w:ind w:right="237"/>
        <w:jc w:val="both"/>
      </w:pPr>
      <w:r w:rsidRPr="00E676F7">
        <w:t>Information and Intelligence</w:t>
      </w:r>
    </w:p>
    <w:p w14:paraId="5EFE21AE" w14:textId="77777777" w:rsidR="002423B2" w:rsidRPr="00E676F7" w:rsidRDefault="002423B2" w:rsidP="3EFE5FE8">
      <w:pPr>
        <w:ind w:right="237"/>
        <w:jc w:val="both"/>
      </w:pPr>
    </w:p>
    <w:p w14:paraId="6785ADE6" w14:textId="0C53A3D9" w:rsidR="3EFE5FE8" w:rsidRPr="00E676F7" w:rsidRDefault="3EFE5FE8" w:rsidP="3EFE5FE8">
      <w:pPr>
        <w:jc w:val="both"/>
      </w:pPr>
      <w:r w:rsidRPr="386E26D2">
        <w:rPr>
          <w:rFonts w:eastAsia="Arial"/>
          <w:color w:val="000000" w:themeColor="text1"/>
        </w:rPr>
        <w:t xml:space="preserve">You may wish to use the same incidents as </w:t>
      </w:r>
      <w:r w:rsidR="6097695F" w:rsidRPr="386E26D2">
        <w:rPr>
          <w:rFonts w:eastAsia="Arial"/>
          <w:color w:val="000000" w:themeColor="text1"/>
        </w:rPr>
        <w:t>you have</w:t>
      </w:r>
      <w:r w:rsidRPr="386E26D2">
        <w:rPr>
          <w:rFonts w:eastAsia="Arial"/>
          <w:color w:val="000000" w:themeColor="text1"/>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rPr>
        <w:t xml:space="preserve"> </w:t>
      </w:r>
    </w:p>
    <w:p w14:paraId="7313F5AA" w14:textId="0DD67C69" w:rsidR="3EFE5FE8" w:rsidRPr="00E676F7" w:rsidRDefault="3EFE5FE8" w:rsidP="3EFE5FE8">
      <w:pPr>
        <w:jc w:val="both"/>
      </w:pPr>
      <w:r w:rsidRPr="00E676F7">
        <w:rPr>
          <w:rFonts w:eastAsia="Arial"/>
          <w:b/>
          <w:bCs/>
          <w:color w:val="000000" w:themeColor="text1"/>
        </w:rPr>
        <w:t>How should the workbook be presented?</w:t>
      </w:r>
    </w:p>
    <w:p w14:paraId="29CC7290" w14:textId="524B51FC" w:rsidR="3EFE5FE8" w:rsidRPr="00E676F7" w:rsidRDefault="3EFE5FE8" w:rsidP="3EFE5FE8">
      <w:pPr>
        <w:jc w:val="both"/>
      </w:pPr>
      <w:r w:rsidRPr="00E676F7">
        <w:rPr>
          <w:rFonts w:eastAsia="Arial"/>
          <w:color w:val="000000" w:themeColor="text1"/>
        </w:rPr>
        <w:t xml:space="preserve"> </w:t>
      </w:r>
    </w:p>
    <w:p w14:paraId="2AEFAEC5" w14:textId="1264B316" w:rsidR="3EFE5FE8" w:rsidRPr="00E676F7" w:rsidRDefault="3EFE5FE8" w:rsidP="3EFE5FE8">
      <w:pPr>
        <w:jc w:val="both"/>
      </w:pPr>
      <w:r w:rsidRPr="00E676F7">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rPr>
        <w:t xml:space="preserve"> </w:t>
      </w:r>
    </w:p>
    <w:p w14:paraId="7E04E480" w14:textId="13CB26B4" w:rsidR="3EFE5FE8" w:rsidRPr="00E676F7" w:rsidRDefault="3EFE5FE8" w:rsidP="3EFE5FE8">
      <w:pPr>
        <w:jc w:val="both"/>
      </w:pPr>
      <w:r w:rsidRPr="00E676F7">
        <w:rPr>
          <w:rFonts w:eastAsia="Arial"/>
          <w:b/>
          <w:bCs/>
          <w:color w:val="000000" w:themeColor="text1"/>
        </w:rPr>
        <w:t>Word count policy</w:t>
      </w:r>
      <w:r w:rsidRPr="00E676F7">
        <w:rPr>
          <w:rFonts w:eastAsia="Arial"/>
          <w:color w:val="000000" w:themeColor="text1"/>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rPr>
        <w:t>(</w:t>
      </w:r>
      <w:hyperlink r:id="rId12">
        <w:r w:rsidRPr="00E676F7">
          <w:rPr>
            <w:rStyle w:val="Hyperlink"/>
            <w:rFonts w:eastAsia="Arial"/>
          </w:rPr>
          <w:t>https://www.uwtsd.ac.uk/media/uwtsd-website/content-assets/documents/academic-office/aqh-chapters/chapters---en/Chapter_07_Assessment_Taught_Programmes_Pages_72-79-UPDATED-05-11-2019.pdf</w:t>
        </w:r>
      </w:hyperlink>
      <w:r w:rsidRPr="00E676F7">
        <w:rPr>
          <w:rFonts w:eastAsia="Arial"/>
          <w:color w:val="0000FF"/>
          <w:u w:val="single"/>
        </w:rPr>
        <w:t xml:space="preserve">) </w:t>
      </w:r>
    </w:p>
    <w:p w14:paraId="3C979037" w14:textId="5A8454C5" w:rsidR="3EFE5FE8" w:rsidRPr="00E676F7" w:rsidRDefault="3EFE5FE8" w:rsidP="3EFE5FE8">
      <w:pPr>
        <w:jc w:val="both"/>
      </w:pPr>
      <w:r w:rsidRPr="00E676F7">
        <w:rPr>
          <w:rFonts w:eastAsia="Arial"/>
          <w:color w:val="000000" w:themeColor="text1"/>
        </w:rPr>
        <w:t xml:space="preserve"> </w:t>
      </w:r>
    </w:p>
    <w:p w14:paraId="359D1873" w14:textId="01A42C34" w:rsidR="3EFE5FE8" w:rsidRPr="00E676F7" w:rsidRDefault="3EFE5FE8" w:rsidP="3EFE5FE8">
      <w:pPr>
        <w:jc w:val="both"/>
      </w:pPr>
      <w:r w:rsidRPr="00E676F7">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C2358" w:rsidP="3EFE5FE8">
      <w:pPr>
        <w:jc w:val="both"/>
      </w:pPr>
      <w:hyperlink r:id="rId13">
        <w:r w:rsidR="3EFE5FE8" w:rsidRPr="00E676F7">
          <w:rPr>
            <w:rStyle w:val="Hyperlink"/>
            <w:rFonts w:eastAsia="Arial"/>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rPr>
        <w:t xml:space="preserve"> </w:t>
      </w:r>
    </w:p>
    <w:p w14:paraId="546FFA2D" w14:textId="0604B1CF" w:rsidR="3EFE5FE8" w:rsidRPr="00E676F7" w:rsidRDefault="3EFE5FE8" w:rsidP="3EFE5FE8">
      <w:pPr>
        <w:jc w:val="both"/>
      </w:pPr>
      <w:r w:rsidRPr="00E676F7">
        <w:rPr>
          <w:rFonts w:eastAsia="Arial"/>
          <w:b/>
          <w:bCs/>
          <w:color w:val="000000" w:themeColor="text1"/>
        </w:rPr>
        <w:t>How is the workbook assessed?</w:t>
      </w:r>
    </w:p>
    <w:p w14:paraId="14C8D3B7" w14:textId="258F66A1" w:rsidR="3EFE5FE8" w:rsidRPr="00E676F7" w:rsidRDefault="3EFE5FE8" w:rsidP="3EFE5FE8">
      <w:pPr>
        <w:jc w:val="both"/>
      </w:pPr>
      <w:r w:rsidRPr="00E676F7">
        <w:rPr>
          <w:rFonts w:eastAsia="Arial"/>
          <w:color w:val="000000" w:themeColor="text1"/>
        </w:rPr>
        <w:t xml:space="preserve"> </w:t>
      </w:r>
    </w:p>
    <w:p w14:paraId="2E1811A6" w14:textId="2AB42634" w:rsidR="3EFE5FE8" w:rsidRPr="00E676F7" w:rsidRDefault="3EFE5FE8" w:rsidP="386E26D2">
      <w:pPr>
        <w:jc w:val="both"/>
        <w:rPr>
          <w:rFonts w:eastAsia="Arial"/>
          <w:color w:val="000000" w:themeColor="text1"/>
        </w:rPr>
      </w:pPr>
      <w:r w:rsidRPr="386E26D2">
        <w:rPr>
          <w:rFonts w:eastAsia="Arial"/>
          <w:color w:val="000000" w:themeColor="text1"/>
        </w:rPr>
        <w:t xml:space="preserve">Advice and support about the completion of this workbook </w:t>
      </w:r>
      <w:r w:rsidR="7AA49E1D" w:rsidRPr="386E26D2">
        <w:rPr>
          <w:rFonts w:eastAsia="Arial"/>
          <w:color w:val="000000" w:themeColor="text1"/>
        </w:rPr>
        <w:t xml:space="preserve">is available to you. Please contact Kelly Andrews direct using </w:t>
      </w:r>
      <w:hyperlink r:id="rId14">
        <w:r w:rsidR="7AA49E1D" w:rsidRPr="386E26D2">
          <w:rPr>
            <w:rStyle w:val="Hyperlink"/>
            <w:rFonts w:eastAsia="Arial"/>
          </w:rPr>
          <w:t>k.andrews@uwtsd.ac.uk</w:t>
        </w:r>
      </w:hyperlink>
      <w:r w:rsidR="7AA49E1D" w:rsidRPr="386E26D2">
        <w:rPr>
          <w:rFonts w:eastAsia="Arial"/>
          <w:color w:val="000000" w:themeColor="text1"/>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rPr>
        <w:t xml:space="preserve"> </w:t>
      </w:r>
    </w:p>
    <w:p w14:paraId="57994230" w14:textId="4BD7D8E5" w:rsidR="3EFE5FE8" w:rsidRPr="00E676F7" w:rsidRDefault="3EFE5FE8" w:rsidP="386E26D2">
      <w:pPr>
        <w:jc w:val="both"/>
        <w:rPr>
          <w:rFonts w:eastAsia="Arial"/>
          <w:color w:val="000000" w:themeColor="text1"/>
        </w:rPr>
      </w:pPr>
      <w:r w:rsidRPr="3CAF1088">
        <w:rPr>
          <w:rFonts w:eastAsia="Arial"/>
          <w:color w:val="000000" w:themeColor="text1"/>
        </w:rPr>
        <w:lastRenderedPageBreak/>
        <w:t>Dates of workbook submission</w:t>
      </w:r>
      <w:r w:rsidR="0F0930DF" w:rsidRPr="3CAF1088">
        <w:rPr>
          <w:rFonts w:eastAsia="Arial"/>
          <w:color w:val="000000" w:themeColor="text1"/>
        </w:rPr>
        <w:t xml:space="preserve"> can be located within the General information tile within </w:t>
      </w:r>
      <w:r w:rsidR="25843AD3" w:rsidRPr="3CAF1088">
        <w:rPr>
          <w:rFonts w:eastAsia="Arial"/>
          <w:color w:val="000000" w:themeColor="text1"/>
        </w:rPr>
        <w:t>Moodle.</w:t>
      </w:r>
    </w:p>
    <w:p w14:paraId="51F5312A" w14:textId="52DAA0A4" w:rsidR="3EFE5FE8" w:rsidRPr="00E676F7" w:rsidRDefault="3EFE5FE8" w:rsidP="3EFE5FE8">
      <w:pPr>
        <w:jc w:val="both"/>
      </w:pPr>
      <w:r w:rsidRPr="00E676F7">
        <w:rPr>
          <w:rFonts w:eastAsia="Arial"/>
          <w:color w:val="000000" w:themeColor="text1"/>
        </w:rPr>
        <w:t xml:space="preserve"> </w:t>
      </w:r>
    </w:p>
    <w:p w14:paraId="72A7C5FC" w14:textId="65DE5578" w:rsidR="3EFE5FE8" w:rsidRPr="00E676F7" w:rsidRDefault="3EFE5FE8" w:rsidP="3EFE5FE8">
      <w:pPr>
        <w:jc w:val="both"/>
      </w:pPr>
      <w:r w:rsidRPr="386E26D2">
        <w:rPr>
          <w:rFonts w:eastAsia="Arial"/>
          <w:color w:val="000000" w:themeColor="text1"/>
        </w:rPr>
        <w:t>Once submitted your workbook will be assessed and marked independently.</w:t>
      </w:r>
      <w:r w:rsidR="2AC754D0" w:rsidRPr="386E26D2">
        <w:rPr>
          <w:rFonts w:eastAsia="Arial"/>
          <w:color w:val="000000" w:themeColor="text1"/>
        </w:rPr>
        <w:t xml:space="preserve"> You will </w:t>
      </w:r>
      <w:r w:rsidR="5CCD28EA" w:rsidRPr="386E26D2">
        <w:rPr>
          <w:rFonts w:eastAsia="Arial"/>
          <w:color w:val="000000" w:themeColor="text1"/>
        </w:rPr>
        <w:t>be provided</w:t>
      </w:r>
      <w:r w:rsidR="2AC754D0" w:rsidRPr="386E26D2">
        <w:rPr>
          <w:rFonts w:eastAsia="Arial"/>
          <w:color w:val="000000" w:themeColor="text1"/>
        </w:rPr>
        <w:t xml:space="preserve"> with individual </w:t>
      </w:r>
      <w:r w:rsidR="77827121" w:rsidRPr="386E26D2">
        <w:rPr>
          <w:rFonts w:eastAsia="Arial"/>
          <w:color w:val="000000" w:themeColor="text1"/>
        </w:rPr>
        <w:t xml:space="preserve">feedback once the work has been marked. </w:t>
      </w:r>
    </w:p>
    <w:p w14:paraId="5B920E59" w14:textId="7E0E3BD1" w:rsidR="3EFE5FE8" w:rsidRPr="00E676F7" w:rsidRDefault="3EFE5FE8" w:rsidP="3EFE5FE8">
      <w:pPr>
        <w:ind w:right="237"/>
        <w:jc w:val="both"/>
      </w:pPr>
    </w:p>
    <w:p w14:paraId="0FA4C42B" w14:textId="77777777" w:rsidR="008B28E7" w:rsidRPr="00E676F7" w:rsidRDefault="008B28E7" w:rsidP="00340E9A">
      <w:pPr>
        <w:ind w:right="237"/>
        <w:jc w:val="both"/>
      </w:pPr>
    </w:p>
    <w:p w14:paraId="3F0651C1" w14:textId="77777777" w:rsidR="00F546D1" w:rsidRPr="00E676F7" w:rsidRDefault="00F546D1" w:rsidP="00340E9A">
      <w:pPr>
        <w:ind w:right="237"/>
        <w:jc w:val="both"/>
        <w:rPr>
          <w:b/>
        </w:rPr>
      </w:pPr>
    </w:p>
    <w:p w14:paraId="707B326D" w14:textId="77777777" w:rsidR="00F546D1" w:rsidRPr="00E676F7" w:rsidRDefault="00F546D1" w:rsidP="00340E9A">
      <w:pPr>
        <w:ind w:right="237"/>
        <w:jc w:val="both"/>
        <w:rPr>
          <w:b/>
        </w:rPr>
      </w:pPr>
    </w:p>
    <w:p w14:paraId="414A6D38" w14:textId="77777777" w:rsidR="00D625E7" w:rsidRPr="00E676F7" w:rsidRDefault="00D625E7" w:rsidP="00340E9A">
      <w:pPr>
        <w:ind w:right="237"/>
        <w:rPr>
          <w:b/>
        </w:rPr>
      </w:pPr>
      <w:r w:rsidRPr="00E676F7">
        <w:rPr>
          <w:b/>
        </w:rPr>
        <w:br w:type="page"/>
      </w:r>
    </w:p>
    <w:p w14:paraId="5F4CCD4A" w14:textId="77777777" w:rsidR="000325D9" w:rsidRPr="00E676F7" w:rsidRDefault="000325D9" w:rsidP="00340E9A">
      <w:pPr>
        <w:ind w:right="237"/>
        <w:jc w:val="both"/>
      </w:pPr>
      <w:r w:rsidRPr="00E676F7">
        <w:rPr>
          <w:b/>
        </w:rPr>
        <w:lastRenderedPageBreak/>
        <w:t>Confidentiality</w:t>
      </w:r>
    </w:p>
    <w:p w14:paraId="206C88D2" w14:textId="77777777" w:rsidR="008B28E7" w:rsidRPr="00E676F7" w:rsidRDefault="008B28E7" w:rsidP="00340E9A">
      <w:pPr>
        <w:ind w:right="237"/>
        <w:jc w:val="both"/>
        <w:rPr>
          <w:b/>
        </w:rPr>
      </w:pPr>
    </w:p>
    <w:p w14:paraId="7EC99A35" w14:textId="7F6CA034" w:rsidR="000325D9" w:rsidRPr="00E676F7" w:rsidRDefault="000325D9" w:rsidP="00340E9A">
      <w:pPr>
        <w:ind w:right="237"/>
        <w:jc w:val="both"/>
      </w:pPr>
      <w:r w:rsidRPr="00E676F7">
        <w:t xml:space="preserve">It is important that no individual can be identified </w:t>
      </w:r>
      <w:r w:rsidR="008B28E7" w:rsidRPr="00E676F7">
        <w:t xml:space="preserve">either </w:t>
      </w:r>
      <w:r w:rsidRPr="00E676F7">
        <w:t>directly or indirectly from th</w:t>
      </w:r>
      <w:r w:rsidR="00FF7EBB" w:rsidRPr="00E676F7">
        <w:t xml:space="preserve">e information in the </w:t>
      </w:r>
      <w:r w:rsidR="00F139CF" w:rsidRPr="00E676F7">
        <w:t>workbook</w:t>
      </w:r>
      <w:r w:rsidR="00FF7EBB" w:rsidRPr="00E676F7">
        <w:t>.</w:t>
      </w:r>
      <w:r w:rsidRPr="00E676F7">
        <w:t xml:space="preserve"> However</w:t>
      </w:r>
      <w:r w:rsidR="00D625E7" w:rsidRPr="00E676F7">
        <w:t>,</w:t>
      </w:r>
      <w:r w:rsidRPr="00E676F7">
        <w:t xml:space="preserve"> you must:</w:t>
      </w:r>
    </w:p>
    <w:p w14:paraId="172DCCC1" w14:textId="77777777" w:rsidR="000325D9" w:rsidRPr="00E676F7" w:rsidRDefault="000325D9" w:rsidP="00340E9A">
      <w:pPr>
        <w:ind w:right="237"/>
        <w:jc w:val="both"/>
      </w:pPr>
    </w:p>
    <w:p w14:paraId="5314D85C" w14:textId="16976DD2" w:rsidR="000325D9" w:rsidRPr="00E676F7" w:rsidRDefault="00FF7EBB" w:rsidP="0009375E">
      <w:pPr>
        <w:numPr>
          <w:ilvl w:val="0"/>
          <w:numId w:val="2"/>
        </w:numPr>
        <w:spacing w:line="259" w:lineRule="auto"/>
        <w:ind w:right="237"/>
        <w:jc w:val="both"/>
        <w:rPr>
          <w:color w:val="000000" w:themeColor="text1"/>
        </w:rPr>
      </w:pPr>
      <w:r w:rsidRPr="386E26D2">
        <w:t>a</w:t>
      </w:r>
      <w:r w:rsidR="000325D9" w:rsidRPr="386E26D2">
        <w:t xml:space="preserve">dhere to guidance in the </w:t>
      </w:r>
      <w:r w:rsidR="00E03B6D" w:rsidRPr="386E26D2">
        <w:t>Candidate</w:t>
      </w:r>
      <w:r w:rsidR="00390074" w:rsidRPr="386E26D2">
        <w:t xml:space="preserve"> H</w:t>
      </w:r>
      <w:r w:rsidRPr="386E26D2">
        <w:t xml:space="preserve">andbook about </w:t>
      </w:r>
      <w:r w:rsidR="03432A10" w:rsidRPr="386E26D2">
        <w:t>confidentiality.</w:t>
      </w:r>
    </w:p>
    <w:p w14:paraId="61BD2FDD" w14:textId="52110227" w:rsidR="000325D9" w:rsidRPr="00E676F7" w:rsidRDefault="00FF7EBB" w:rsidP="0009375E">
      <w:pPr>
        <w:numPr>
          <w:ilvl w:val="0"/>
          <w:numId w:val="5"/>
        </w:numPr>
        <w:spacing w:line="259" w:lineRule="auto"/>
        <w:ind w:right="237"/>
        <w:jc w:val="both"/>
        <w:rPr>
          <w:color w:val="000000" w:themeColor="text1"/>
        </w:rPr>
      </w:pPr>
      <w:r w:rsidRPr="386E26D2">
        <w:t>n</w:t>
      </w:r>
      <w:r w:rsidR="000325D9" w:rsidRPr="386E26D2">
        <w:t xml:space="preserve">ot identify </w:t>
      </w:r>
      <w:r w:rsidR="00E03B6D" w:rsidRPr="386E26D2">
        <w:t xml:space="preserve">individuals including witnesses, </w:t>
      </w:r>
      <w:r w:rsidR="7744CB9B" w:rsidRPr="386E26D2">
        <w:t>victims,</w:t>
      </w:r>
      <w:r w:rsidR="00E03B6D" w:rsidRPr="386E26D2">
        <w:t xml:space="preserve"> or offenders </w:t>
      </w:r>
      <w:r w:rsidR="00E83F91" w:rsidRPr="386E26D2">
        <w:t xml:space="preserve">by </w:t>
      </w:r>
      <w:r w:rsidR="7ED05EA1" w:rsidRPr="386E26D2">
        <w:t>name.</w:t>
      </w:r>
    </w:p>
    <w:p w14:paraId="31E22773" w14:textId="6E7DCA56" w:rsidR="000325D9" w:rsidRPr="00E676F7" w:rsidRDefault="00FF7EBB" w:rsidP="0009375E">
      <w:pPr>
        <w:numPr>
          <w:ilvl w:val="0"/>
          <w:numId w:val="5"/>
        </w:numPr>
        <w:spacing w:line="259" w:lineRule="auto"/>
        <w:ind w:right="237"/>
        <w:jc w:val="both"/>
        <w:rPr>
          <w:color w:val="000000" w:themeColor="text1"/>
        </w:rPr>
      </w:pPr>
      <w:r w:rsidRPr="386E26D2">
        <w:t>n</w:t>
      </w:r>
      <w:r w:rsidR="000325D9" w:rsidRPr="386E26D2">
        <w:t>ot write information that enables a</w:t>
      </w:r>
      <w:r w:rsidR="00E03B6D" w:rsidRPr="386E26D2">
        <w:t xml:space="preserve">ny individual </w:t>
      </w:r>
      <w:r w:rsidR="000325D9" w:rsidRPr="386E26D2">
        <w:t>to be identified indirectly through the description you provide. This includes references to names,</w:t>
      </w:r>
      <w:r w:rsidR="008C14C7" w:rsidRPr="386E26D2">
        <w:t xml:space="preserve"> colleagues,</w:t>
      </w:r>
      <w:r w:rsidR="000325D9" w:rsidRPr="386E26D2">
        <w:t xml:space="preserve"> places (inc</w:t>
      </w:r>
      <w:r w:rsidR="008B28E7" w:rsidRPr="386E26D2">
        <w:t>luding</w:t>
      </w:r>
      <w:r w:rsidR="000325D9" w:rsidRPr="386E26D2">
        <w:t xml:space="preserve"> hospitals, schools</w:t>
      </w:r>
      <w:r w:rsidR="008B28E7" w:rsidRPr="386E26D2">
        <w:t>,</w:t>
      </w:r>
      <w:r w:rsidR="000325D9" w:rsidRPr="386E26D2">
        <w:t xml:space="preserve"> </w:t>
      </w:r>
      <w:r w:rsidR="00390074" w:rsidRPr="386E26D2">
        <w:t>t</w:t>
      </w:r>
      <w:r w:rsidR="000325D9" w:rsidRPr="386E26D2">
        <w:t xml:space="preserve">own, </w:t>
      </w:r>
      <w:r w:rsidR="00390074" w:rsidRPr="386E26D2">
        <w:t>v</w:t>
      </w:r>
      <w:r w:rsidR="000325D9" w:rsidRPr="386E26D2">
        <w:t xml:space="preserve">illages, </w:t>
      </w:r>
      <w:r w:rsidR="00390074" w:rsidRPr="386E26D2">
        <w:t>s</w:t>
      </w:r>
      <w:r w:rsidR="000325D9" w:rsidRPr="386E26D2">
        <w:t>treets</w:t>
      </w:r>
      <w:r w:rsidR="00743E40" w:rsidRPr="386E26D2">
        <w:t>) specific incidents which were high profile and could be identified due to past publicity</w:t>
      </w:r>
      <w:r w:rsidR="0049196A" w:rsidRPr="386E26D2">
        <w:t>,</w:t>
      </w:r>
      <w:r w:rsidR="000325D9" w:rsidRPr="386E26D2">
        <w:t xml:space="preserve"> other professionals or any other personal information including medical or other </w:t>
      </w:r>
      <w:r w:rsidR="1C58DB80" w:rsidRPr="386E26D2">
        <w:t>conditions.</w:t>
      </w:r>
    </w:p>
    <w:p w14:paraId="4C102B69" w14:textId="48038418" w:rsidR="00F92E4D" w:rsidRPr="00E676F7" w:rsidRDefault="00FF7EBB" w:rsidP="0009375E">
      <w:pPr>
        <w:numPr>
          <w:ilvl w:val="0"/>
          <w:numId w:val="4"/>
        </w:numPr>
        <w:spacing w:line="259" w:lineRule="auto"/>
        <w:ind w:right="237"/>
        <w:jc w:val="both"/>
        <w:rPr>
          <w:color w:val="000000" w:themeColor="text1"/>
        </w:rPr>
      </w:pPr>
      <w:r w:rsidRPr="45B99DA0">
        <w:t>t</w:t>
      </w:r>
      <w:r w:rsidR="00F92E4D" w:rsidRPr="45B99DA0">
        <w:t xml:space="preserve">ake personal responsibility for adhering to confidentiality rules. </w:t>
      </w:r>
    </w:p>
    <w:p w14:paraId="4A7E7B8A" w14:textId="49EF66EF" w:rsidR="00865008" w:rsidRPr="00E676F7" w:rsidRDefault="00865008" w:rsidP="0009375E">
      <w:pPr>
        <w:numPr>
          <w:ilvl w:val="0"/>
          <w:numId w:val="4"/>
        </w:numPr>
        <w:spacing w:line="259" w:lineRule="auto"/>
        <w:ind w:right="237"/>
        <w:jc w:val="both"/>
      </w:pPr>
      <w:r w:rsidRPr="62FC6E27">
        <w:t>not include any dates of any incidents or anything that specifically identifies an actual incident.</w:t>
      </w:r>
    </w:p>
    <w:p w14:paraId="2E3CA89D" w14:textId="3066B565" w:rsidR="62FC6E27" w:rsidRDefault="62FC6E27" w:rsidP="62FC6E27">
      <w:pPr>
        <w:spacing w:line="259" w:lineRule="auto"/>
        <w:ind w:right="237"/>
        <w:jc w:val="both"/>
      </w:pPr>
    </w:p>
    <w:p w14:paraId="4C403500" w14:textId="522912A6" w:rsidR="62FC6E27" w:rsidRDefault="62FC6E27" w:rsidP="62FC6E27">
      <w:pPr>
        <w:spacing w:line="259" w:lineRule="auto"/>
        <w:ind w:right="237"/>
        <w:jc w:val="both"/>
      </w:pPr>
    </w:p>
    <w:p w14:paraId="68EFD407" w14:textId="2DE6FEA8" w:rsidR="27D0E7C0" w:rsidRDefault="27D0E7C0" w:rsidP="62FC6E27">
      <w:pPr>
        <w:jc w:val="both"/>
      </w:pPr>
      <w:r w:rsidRPr="62FC6E2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rPr>
        <w:t xml:space="preserve"> </w:t>
      </w:r>
    </w:p>
    <w:p w14:paraId="066D5816" w14:textId="75A0C94C" w:rsidR="62FC6E27" w:rsidRDefault="62FC6E27" w:rsidP="62FC6E27">
      <w:pPr>
        <w:jc w:val="both"/>
        <w:rPr>
          <w:rFonts w:ascii="Calibri" w:eastAsia="Calibri" w:hAnsi="Calibri" w:cs="Calibri"/>
          <w:color w:val="000000" w:themeColor="text1"/>
        </w:rPr>
      </w:pPr>
    </w:p>
    <w:p w14:paraId="5973C6D0" w14:textId="610519D0" w:rsidR="27D0E7C0" w:rsidRDefault="27D0E7C0" w:rsidP="62FC6E27">
      <w:pPr>
        <w:jc w:val="both"/>
      </w:pPr>
      <w:r w:rsidRPr="62FC6E27">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rPr>
        <w:t xml:space="preserve"> </w:t>
      </w:r>
    </w:p>
    <w:p w14:paraId="0D95C94B" w14:textId="6D9A4FBD" w:rsidR="62FC6E27" w:rsidRDefault="62FC6E27" w:rsidP="62FC6E27">
      <w:pPr>
        <w:spacing w:line="259" w:lineRule="auto"/>
        <w:ind w:right="237"/>
        <w:jc w:val="both"/>
      </w:pPr>
    </w:p>
    <w:p w14:paraId="235E43AC" w14:textId="77777777" w:rsidR="00FF7EBB" w:rsidRPr="00E676F7" w:rsidRDefault="00FF7EBB" w:rsidP="00340E9A">
      <w:pPr>
        <w:ind w:right="237"/>
        <w:jc w:val="both"/>
      </w:pPr>
    </w:p>
    <w:p w14:paraId="7256DFDE" w14:textId="77777777" w:rsidR="00FF7EBB" w:rsidRPr="00E676F7" w:rsidRDefault="00FF7EBB" w:rsidP="00340E9A">
      <w:pPr>
        <w:ind w:right="237"/>
        <w:jc w:val="both"/>
        <w:rPr>
          <w:b/>
        </w:rPr>
      </w:pPr>
      <w:r w:rsidRPr="00E676F7">
        <w:rPr>
          <w:b/>
        </w:rPr>
        <w:t>NOTE</w:t>
      </w:r>
    </w:p>
    <w:p w14:paraId="09D7454F" w14:textId="77777777" w:rsidR="00FF7EBB" w:rsidRPr="00E676F7" w:rsidRDefault="00FF7EBB" w:rsidP="00340E9A">
      <w:pPr>
        <w:ind w:right="237"/>
        <w:jc w:val="both"/>
      </w:pPr>
    </w:p>
    <w:p w14:paraId="228A8C57" w14:textId="7F95D91C" w:rsidR="00FF7EBB" w:rsidRPr="00E676F7" w:rsidRDefault="002030F2" w:rsidP="00340E9A">
      <w:pPr>
        <w:ind w:right="237"/>
        <w:jc w:val="both"/>
      </w:pPr>
      <w:r w:rsidRPr="00E676F7">
        <w:t xml:space="preserve">Your </w:t>
      </w:r>
      <w:r w:rsidR="00F139CF" w:rsidRPr="00E676F7">
        <w:t>workbook</w:t>
      </w:r>
      <w:r w:rsidRPr="00E676F7">
        <w:t xml:space="preserve"> will be submitted electronically via Turnitin on Moodle. </w:t>
      </w:r>
      <w:r w:rsidR="00E03B6D" w:rsidRPr="00E676F7">
        <w:t xml:space="preserve">Guidance on this is in the Candidate Handbook. </w:t>
      </w:r>
    </w:p>
    <w:p w14:paraId="3836B8A0" w14:textId="77777777" w:rsidR="00390074" w:rsidRPr="00E676F7" w:rsidRDefault="00390074" w:rsidP="00340E9A">
      <w:pPr>
        <w:ind w:left="360" w:right="237"/>
        <w:jc w:val="both"/>
        <w:rPr>
          <w:b/>
        </w:rPr>
      </w:pPr>
    </w:p>
    <w:p w14:paraId="2655B5DB" w14:textId="2D60FA2E" w:rsidR="00390074" w:rsidRPr="00E676F7" w:rsidRDefault="00390074" w:rsidP="386E26D2">
      <w:pPr>
        <w:ind w:right="237"/>
        <w:jc w:val="both"/>
        <w:rPr>
          <w:b/>
          <w:bCs/>
          <w:i/>
          <w:iCs/>
        </w:rPr>
      </w:pPr>
      <w:r w:rsidRPr="386E26D2">
        <w:rPr>
          <w:b/>
          <w:bCs/>
          <w:i/>
          <w:iCs/>
        </w:rPr>
        <w:t xml:space="preserve">Remember that the </w:t>
      </w:r>
      <w:r w:rsidR="00E03B6D" w:rsidRPr="386E26D2">
        <w:rPr>
          <w:b/>
          <w:bCs/>
          <w:i/>
          <w:iCs/>
        </w:rPr>
        <w:t>w</w:t>
      </w:r>
      <w:r w:rsidR="00F139CF" w:rsidRPr="386E26D2">
        <w:rPr>
          <w:b/>
          <w:bCs/>
          <w:i/>
          <w:iCs/>
        </w:rPr>
        <w:t>orkbook</w:t>
      </w:r>
      <w:r w:rsidRPr="386E26D2">
        <w:rPr>
          <w:b/>
          <w:bCs/>
          <w:i/>
          <w:iCs/>
        </w:rPr>
        <w:t xml:space="preserve"> is YOUR </w:t>
      </w:r>
      <w:r w:rsidR="00920E5B" w:rsidRPr="386E26D2">
        <w:rPr>
          <w:b/>
          <w:bCs/>
          <w:i/>
          <w:iCs/>
        </w:rPr>
        <w:t>responsibility you must not rely on the assessor or anyone else to pick up any confidentiality breaches as this is your work and you must accept full responsibility for confidentiality.</w:t>
      </w:r>
      <w:r w:rsidRPr="386E26D2">
        <w:rPr>
          <w:b/>
          <w:bCs/>
          <w:i/>
          <w:iCs/>
        </w:rPr>
        <w:t xml:space="preserve"> Meeting all the confidentiality requirements is </w:t>
      </w:r>
      <w:r w:rsidR="22C5C356" w:rsidRPr="386E26D2">
        <w:rPr>
          <w:b/>
          <w:bCs/>
          <w:i/>
          <w:iCs/>
        </w:rPr>
        <w:t>particularly important</w:t>
      </w:r>
      <w:r w:rsidRPr="386E26D2">
        <w:rPr>
          <w:b/>
          <w:bCs/>
          <w:i/>
          <w:iCs/>
        </w:rPr>
        <w:t xml:space="preserve">. </w:t>
      </w:r>
    </w:p>
    <w:p w14:paraId="412E6355" w14:textId="4388B0CB" w:rsidR="00390074" w:rsidRPr="00E676F7" w:rsidRDefault="00390074" w:rsidP="44CE3355">
      <w:pPr>
        <w:ind w:left="360" w:right="237"/>
        <w:jc w:val="both"/>
        <w:rPr>
          <w:b/>
          <w:bCs/>
        </w:rPr>
      </w:pPr>
    </w:p>
    <w:p w14:paraId="64788E41" w14:textId="77777777" w:rsidR="00E03B6D" w:rsidRPr="00E676F7" w:rsidRDefault="00E03B6D" w:rsidP="00340E9A">
      <w:pPr>
        <w:ind w:right="237"/>
        <w:jc w:val="both"/>
        <w:rPr>
          <w:b/>
        </w:rPr>
      </w:pPr>
    </w:p>
    <w:p w14:paraId="2BA58660" w14:textId="6FE2A248" w:rsidR="000325D9" w:rsidRPr="00E676F7" w:rsidRDefault="000325D9" w:rsidP="00340E9A">
      <w:pPr>
        <w:ind w:right="237"/>
        <w:jc w:val="both"/>
        <w:rPr>
          <w:b/>
        </w:rPr>
      </w:pPr>
      <w:r w:rsidRPr="00E676F7">
        <w:rPr>
          <w:b/>
        </w:rPr>
        <w:t>Dyslexia and other special circumstances</w:t>
      </w:r>
    </w:p>
    <w:p w14:paraId="0820EA31" w14:textId="77777777" w:rsidR="000325D9" w:rsidRPr="00E676F7" w:rsidRDefault="000325D9" w:rsidP="00340E9A">
      <w:pPr>
        <w:ind w:right="237"/>
        <w:jc w:val="both"/>
        <w:rPr>
          <w:b/>
          <w:u w:val="single"/>
        </w:rPr>
      </w:pPr>
    </w:p>
    <w:p w14:paraId="71C5210E" w14:textId="175379B1" w:rsidR="000325D9" w:rsidRPr="00E676F7" w:rsidRDefault="000325D9" w:rsidP="00340E9A">
      <w:pPr>
        <w:ind w:right="237"/>
        <w:jc w:val="both"/>
      </w:pPr>
      <w:r w:rsidRPr="00E676F7">
        <w:t xml:space="preserve">If you have any condition that you feel may affect your ability to deal with any part of the programme, please </w:t>
      </w:r>
      <w:r w:rsidR="00F6513F" w:rsidRPr="00E676F7">
        <w:t>see the Candidate Handbook for further guidance</w:t>
      </w:r>
      <w:r w:rsidR="0057780F" w:rsidRPr="00E676F7">
        <w:t>.</w:t>
      </w:r>
      <w:r w:rsidRPr="00E676F7">
        <w:t xml:space="preserve"> The University has a </w:t>
      </w:r>
      <w:r w:rsidR="008B28E7" w:rsidRPr="00E676F7">
        <w:t>S</w:t>
      </w:r>
      <w:r w:rsidRPr="00E676F7">
        <w:t xml:space="preserve">tudent </w:t>
      </w:r>
      <w:r w:rsidR="008B28E7" w:rsidRPr="00E676F7">
        <w:t>S</w:t>
      </w:r>
      <w:r w:rsidRPr="00E676F7">
        <w:t xml:space="preserve">ervices </w:t>
      </w:r>
      <w:r w:rsidR="008B28E7" w:rsidRPr="00E676F7">
        <w:t>U</w:t>
      </w:r>
      <w:r w:rsidRPr="00E676F7">
        <w:t xml:space="preserve">nit </w:t>
      </w:r>
      <w:r w:rsidR="008B28E7" w:rsidRPr="00E676F7">
        <w:t xml:space="preserve">that </w:t>
      </w:r>
      <w:r w:rsidRPr="00E676F7">
        <w:t xml:space="preserve">may be able to help but </w:t>
      </w:r>
      <w:r w:rsidRPr="00E676F7">
        <w:rPr>
          <w:b/>
          <w:i/>
        </w:rPr>
        <w:t>it is the learner</w:t>
      </w:r>
      <w:r w:rsidR="00390074" w:rsidRPr="00E676F7">
        <w:rPr>
          <w:b/>
          <w:i/>
        </w:rPr>
        <w:t>’</w:t>
      </w:r>
      <w:r w:rsidRPr="00E676F7">
        <w:rPr>
          <w:b/>
          <w:i/>
        </w:rPr>
        <w:t>s individual responsibility to contact them</w:t>
      </w:r>
      <w:r w:rsidRPr="00E676F7">
        <w:t xml:space="preserve">. </w:t>
      </w:r>
    </w:p>
    <w:p w14:paraId="32920C53" w14:textId="77777777" w:rsidR="000325D9" w:rsidRPr="00E676F7" w:rsidRDefault="000325D9" w:rsidP="00340E9A">
      <w:pPr>
        <w:ind w:right="237"/>
        <w:jc w:val="both"/>
        <w:rPr>
          <w:b/>
        </w:rPr>
      </w:pPr>
    </w:p>
    <w:p w14:paraId="27EF97E8" w14:textId="77777777" w:rsidR="000325D9" w:rsidRPr="00E676F7" w:rsidRDefault="000325D9" w:rsidP="00340E9A">
      <w:pPr>
        <w:ind w:right="237"/>
        <w:jc w:val="both"/>
        <w:rPr>
          <w:b/>
        </w:rPr>
      </w:pPr>
    </w:p>
    <w:p w14:paraId="2DA36B43" w14:textId="77777777" w:rsidR="007C1D94" w:rsidRPr="00E676F7" w:rsidRDefault="00C7108B" w:rsidP="00340E9A">
      <w:pPr>
        <w:ind w:right="237"/>
        <w:rPr>
          <w:b/>
        </w:rPr>
      </w:pPr>
      <w:r w:rsidRPr="00E676F7">
        <w:rPr>
          <w:b/>
        </w:rPr>
        <w:br w:type="page"/>
      </w:r>
    </w:p>
    <w:p w14:paraId="7156A3DB" w14:textId="77777777" w:rsidR="004B600B" w:rsidRPr="00E676F7" w:rsidRDefault="004B600B" w:rsidP="00340E9A">
      <w:pPr>
        <w:ind w:right="237"/>
        <w:jc w:val="both"/>
        <w:rPr>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rPr>
      </w:pPr>
      <w:r w:rsidRPr="00E676F7">
        <w:rPr>
          <w:b/>
        </w:rPr>
        <w:t xml:space="preserve">Competency Based </w:t>
      </w:r>
      <w:r w:rsidR="00F139CF" w:rsidRPr="00E676F7">
        <w:rPr>
          <w:b/>
        </w:rPr>
        <w:t>Workbook</w:t>
      </w:r>
      <w:r w:rsidR="00E83F91" w:rsidRPr="00E676F7">
        <w:rPr>
          <w:b/>
        </w:rPr>
        <w:t xml:space="preserve"> </w:t>
      </w:r>
      <w:r w:rsidR="00446F80" w:rsidRPr="00E676F7">
        <w:rPr>
          <w:b/>
        </w:rPr>
        <w:t xml:space="preserve">2 </w:t>
      </w:r>
      <w:r w:rsidR="00E83F91" w:rsidRPr="00E676F7">
        <w:rPr>
          <w:b/>
        </w:rPr>
        <w:t xml:space="preserve">- </w:t>
      </w:r>
      <w:r w:rsidR="004B600B" w:rsidRPr="00E676F7">
        <w:rPr>
          <w:b/>
        </w:rPr>
        <w:t xml:space="preserve">Learner </w:t>
      </w:r>
      <w:r w:rsidR="00F139CF" w:rsidRPr="00E676F7">
        <w:rPr>
          <w:b/>
        </w:rPr>
        <w:t>Workbook</w:t>
      </w:r>
      <w:r w:rsidR="004B600B" w:rsidRPr="00E676F7">
        <w:rPr>
          <w:b/>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0AD18104" w14:textId="77777777" w:rsidR="004B600B" w:rsidRPr="00E676F7" w:rsidRDefault="004B600B" w:rsidP="00340E9A">
      <w:pPr>
        <w:ind w:right="237"/>
        <w:jc w:val="both"/>
      </w:pPr>
    </w:p>
    <w:p w14:paraId="224F2FC7" w14:textId="77777777" w:rsidR="007C1D94" w:rsidRPr="00E676F7" w:rsidRDefault="007C1D94" w:rsidP="00340E9A">
      <w:pPr>
        <w:ind w:right="237"/>
        <w:jc w:val="both"/>
        <w:rPr>
          <w:i/>
        </w:rPr>
      </w:pPr>
      <w:r w:rsidRPr="00E676F7">
        <w:rPr>
          <w:i/>
        </w:rPr>
        <w:t xml:space="preserve">Guidance: </w:t>
      </w:r>
    </w:p>
    <w:p w14:paraId="52E8970B" w14:textId="77777777" w:rsidR="008B28E7" w:rsidRPr="00E676F7" w:rsidRDefault="008B28E7" w:rsidP="00340E9A">
      <w:pPr>
        <w:ind w:right="237"/>
        <w:jc w:val="both"/>
        <w:rPr>
          <w:i/>
        </w:rPr>
      </w:pPr>
    </w:p>
    <w:p w14:paraId="3FF77237" w14:textId="1DE7AC90" w:rsidR="007C1D94" w:rsidRPr="00E676F7" w:rsidRDefault="007C1D94" w:rsidP="0009375E">
      <w:pPr>
        <w:numPr>
          <w:ilvl w:val="0"/>
          <w:numId w:val="3"/>
        </w:numPr>
        <w:ind w:right="237"/>
        <w:jc w:val="both"/>
        <w:rPr>
          <w:i/>
          <w:iCs/>
        </w:rPr>
      </w:pPr>
      <w:r w:rsidRPr="5CE196A1">
        <w:rPr>
          <w:i/>
          <w:iCs/>
        </w:rPr>
        <w:t xml:space="preserve">Your </w:t>
      </w:r>
      <w:r w:rsidR="00F139CF" w:rsidRPr="5CE196A1">
        <w:rPr>
          <w:i/>
          <w:iCs/>
        </w:rPr>
        <w:t>workbook</w:t>
      </w:r>
      <w:r w:rsidRPr="5CE196A1">
        <w:rPr>
          <w:i/>
          <w:iCs/>
        </w:rPr>
        <w:t xml:space="preserve"> must contain items 1</w:t>
      </w:r>
      <w:r w:rsidR="002030F2" w:rsidRPr="5CE196A1">
        <w:rPr>
          <w:i/>
          <w:iCs/>
        </w:rPr>
        <w:t xml:space="preserve"> </w:t>
      </w:r>
      <w:r w:rsidR="002657E9" w:rsidRPr="5CE196A1">
        <w:rPr>
          <w:i/>
          <w:iCs/>
        </w:rPr>
        <w:t>-</w:t>
      </w:r>
      <w:r w:rsidR="002030F2" w:rsidRPr="5CE196A1">
        <w:rPr>
          <w:i/>
          <w:iCs/>
        </w:rPr>
        <w:t xml:space="preserve"> 5</w:t>
      </w:r>
      <w:r w:rsidR="00E83F91" w:rsidRPr="5CE196A1">
        <w:rPr>
          <w:i/>
          <w:iCs/>
        </w:rPr>
        <w:t xml:space="preserve"> </w:t>
      </w:r>
      <w:r w:rsidR="009F3AEC" w:rsidRPr="5CE196A1">
        <w:rPr>
          <w:i/>
          <w:iCs/>
        </w:rPr>
        <w:t>below</w:t>
      </w:r>
      <w:r w:rsidRPr="5CE196A1">
        <w:rPr>
          <w:i/>
          <w:iCs/>
        </w:rPr>
        <w:t xml:space="preserve"> (in the o</w:t>
      </w:r>
      <w:r w:rsidR="00751263" w:rsidRPr="5CE196A1">
        <w:rPr>
          <w:i/>
          <w:iCs/>
        </w:rPr>
        <w:t>rder given</w:t>
      </w:r>
      <w:r w:rsidR="09AFC8DB" w:rsidRPr="5CE196A1">
        <w:rPr>
          <w:i/>
          <w:iCs/>
        </w:rPr>
        <w:t>).</w:t>
      </w:r>
    </w:p>
    <w:p w14:paraId="12E56D11" w14:textId="018CF407" w:rsidR="00895FCE" w:rsidRPr="00E676F7" w:rsidRDefault="007C1D94" w:rsidP="0009375E">
      <w:pPr>
        <w:numPr>
          <w:ilvl w:val="0"/>
          <w:numId w:val="3"/>
        </w:numPr>
        <w:ind w:right="237"/>
        <w:jc w:val="both"/>
        <w:rPr>
          <w:i/>
          <w:iCs/>
        </w:rPr>
      </w:pPr>
      <w:r w:rsidRPr="5CE196A1">
        <w:rPr>
          <w:i/>
          <w:iCs/>
        </w:rPr>
        <w:t xml:space="preserve">You </w:t>
      </w:r>
      <w:r w:rsidR="00B12295" w:rsidRPr="5CE196A1">
        <w:rPr>
          <w:i/>
          <w:iCs/>
        </w:rPr>
        <w:t xml:space="preserve">should </w:t>
      </w:r>
      <w:r w:rsidRPr="5CE196A1">
        <w:rPr>
          <w:i/>
          <w:iCs/>
        </w:rPr>
        <w:t>use the pro</w:t>
      </w:r>
      <w:r w:rsidR="00390074" w:rsidRPr="5CE196A1">
        <w:rPr>
          <w:i/>
          <w:iCs/>
        </w:rPr>
        <w:t>-</w:t>
      </w:r>
      <w:r w:rsidRPr="5CE196A1">
        <w:rPr>
          <w:i/>
          <w:iCs/>
        </w:rPr>
        <w:t xml:space="preserve">forma </w:t>
      </w:r>
      <w:r w:rsidR="008B28E7" w:rsidRPr="5CE196A1">
        <w:rPr>
          <w:i/>
          <w:iCs/>
        </w:rPr>
        <w:t xml:space="preserve">to insert your text within </w:t>
      </w:r>
      <w:r w:rsidRPr="5CE196A1">
        <w:rPr>
          <w:i/>
          <w:iCs/>
        </w:rPr>
        <w:t xml:space="preserve">each </w:t>
      </w:r>
      <w:r w:rsidR="6A1461EF" w:rsidRPr="5CE196A1">
        <w:rPr>
          <w:i/>
          <w:iCs/>
        </w:rPr>
        <w:t>section.</w:t>
      </w:r>
      <w:r w:rsidRPr="5CE196A1">
        <w:rPr>
          <w:i/>
          <w:iCs/>
        </w:rPr>
        <w:t xml:space="preserve"> </w:t>
      </w:r>
    </w:p>
    <w:p w14:paraId="2569501F" w14:textId="6CF9FFEE" w:rsidR="00F6ACA0" w:rsidRDefault="00F6ACA0" w:rsidP="0009375E">
      <w:pPr>
        <w:numPr>
          <w:ilvl w:val="0"/>
          <w:numId w:val="3"/>
        </w:numPr>
        <w:ind w:right="237"/>
        <w:jc w:val="both"/>
        <w:rPr>
          <w:i/>
          <w:iCs/>
        </w:rPr>
      </w:pPr>
      <w:r w:rsidRPr="5CE196A1">
        <w:rPr>
          <w:i/>
          <w:iCs/>
        </w:rPr>
        <w:t>Note that this module has 2 components with each weighted at 50% of the overall 100% marks total</w:t>
      </w:r>
      <w:r w:rsidR="7D00799C" w:rsidRPr="5CE196A1">
        <w:rPr>
          <w:i/>
          <w:iCs/>
        </w:rPr>
        <w:t>.</w:t>
      </w:r>
    </w:p>
    <w:p w14:paraId="593D7881" w14:textId="4C46D9B0" w:rsidR="7D00799C" w:rsidRDefault="7D00799C" w:rsidP="0009375E">
      <w:pPr>
        <w:numPr>
          <w:ilvl w:val="0"/>
          <w:numId w:val="3"/>
        </w:numPr>
        <w:ind w:right="237"/>
        <w:jc w:val="both"/>
        <w:rPr>
          <w:i/>
          <w:iCs/>
        </w:rPr>
      </w:pPr>
      <w:r w:rsidRPr="5CE196A1">
        <w:rPr>
          <w:i/>
          <w:iCs/>
        </w:rPr>
        <w:t xml:space="preserve">You should upload your completed document as a saved pdf file of this workbook; if this is not possible then a </w:t>
      </w:r>
      <w:r w:rsidR="729D9DA1" w:rsidRPr="5CE196A1">
        <w:rPr>
          <w:i/>
          <w:iCs/>
        </w:rPr>
        <w:t>Word Doc</w:t>
      </w:r>
      <w:r w:rsidR="52C5F206" w:rsidRPr="5CE196A1">
        <w:rPr>
          <w:i/>
          <w:iCs/>
        </w:rPr>
        <w:t xml:space="preserve"> </w:t>
      </w:r>
      <w:r w:rsidRPr="5CE196A1">
        <w:rPr>
          <w:i/>
          <w:iCs/>
        </w:rPr>
        <w:t>file is acce</w:t>
      </w:r>
      <w:r w:rsidR="58D83881" w:rsidRPr="5CE196A1">
        <w:rPr>
          <w:i/>
          <w:iCs/>
        </w:rPr>
        <w:t>ptable. Do not send a scanned file from a photocopier</w:t>
      </w:r>
      <w:r w:rsidR="00582870" w:rsidRPr="5CE196A1">
        <w:rPr>
          <w:i/>
          <w:iCs/>
        </w:rPr>
        <w:t>, an apple.dot file, or a Microsoft publisher file as Turnitin will not be able to assess them, despit</w:t>
      </w:r>
      <w:r w:rsidR="0E9DF198" w:rsidRPr="5CE196A1">
        <w:rPr>
          <w:i/>
          <w:iCs/>
        </w:rPr>
        <w:t>e you being able to upload them.</w:t>
      </w:r>
    </w:p>
    <w:p w14:paraId="0695EACA" w14:textId="77777777" w:rsidR="00B12295" w:rsidRPr="00E676F7" w:rsidRDefault="00B12295" w:rsidP="5CE196A1">
      <w:pPr>
        <w:ind w:right="237"/>
        <w:jc w:val="both"/>
        <w:rPr>
          <w:b/>
          <w:bCs/>
        </w:rPr>
      </w:pPr>
    </w:p>
    <w:p w14:paraId="405CF10B" w14:textId="77777777" w:rsidR="008B28E7" w:rsidRPr="00E676F7" w:rsidRDefault="008B28E7" w:rsidP="5CE196A1">
      <w:pPr>
        <w:ind w:right="237"/>
        <w:jc w:val="both"/>
        <w:rPr>
          <w:b/>
          <w:bCs/>
        </w:rPr>
      </w:pPr>
      <w:r w:rsidRPr="5CE196A1">
        <w:rPr>
          <w:b/>
          <w:bCs/>
        </w:rPr>
        <w:t xml:space="preserve">Contents </w:t>
      </w:r>
    </w:p>
    <w:p w14:paraId="48980C89" w14:textId="77777777" w:rsidR="00B12295" w:rsidRPr="00E676F7" w:rsidRDefault="00B12295" w:rsidP="5CE196A1">
      <w:pPr>
        <w:ind w:right="237"/>
        <w:jc w:val="both"/>
        <w:rPr>
          <w:b/>
          <w:bCs/>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rPr>
            </w:pPr>
            <w:r w:rsidRPr="5CE196A1">
              <w:rPr>
                <w:b/>
                <w:bCs/>
              </w:rPr>
              <w:t>Component 1</w:t>
            </w:r>
          </w:p>
          <w:p w14:paraId="0C25BFEF" w14:textId="47C1B87F" w:rsidR="00446F80" w:rsidRPr="00E676F7" w:rsidRDefault="65F2CC63" w:rsidP="45B99DA0">
            <w:pPr>
              <w:ind w:right="237"/>
              <w:jc w:val="both"/>
              <w:rPr>
                <w:b/>
                <w:bCs/>
              </w:rPr>
            </w:pPr>
            <w:r w:rsidRPr="5CE196A1">
              <w:rPr>
                <w:b/>
                <w:bCs/>
              </w:rPr>
              <w:t>5</w:t>
            </w:r>
            <w:r w:rsidR="2DCB5FBB" w:rsidRPr="5CE196A1">
              <w:rPr>
                <w:b/>
                <w:bCs/>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rPr>
            </w:pPr>
            <w:r w:rsidRPr="5CE196A1">
              <w:rPr>
                <w:b/>
                <w:bCs/>
              </w:rPr>
              <w:t xml:space="preserve">Area of Professional Practice </w:t>
            </w:r>
          </w:p>
          <w:p w14:paraId="1A5D6AF9" w14:textId="77777777" w:rsidR="00446F80" w:rsidRPr="00E676F7" w:rsidRDefault="00446F80" w:rsidP="5CE196A1">
            <w:pPr>
              <w:ind w:right="237"/>
              <w:jc w:val="both"/>
              <w:rPr>
                <w:b/>
                <w:bCs/>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rPr>
            </w:pPr>
            <w:r w:rsidRPr="5CE196A1">
              <w:rPr>
                <w:b/>
                <w:bCs/>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pPr>
            <w:r w:rsidRPr="5CE196A1">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rPr>
            </w:pPr>
            <w:r w:rsidRPr="5CE196A1">
              <w:rPr>
                <w:rFonts w:eastAsia="Arial"/>
                <w:b/>
                <w:bCs/>
                <w:color w:val="000000" w:themeColor="text1"/>
              </w:rPr>
              <w:t>Vulnerability and Risk</w:t>
            </w:r>
          </w:p>
          <w:p w14:paraId="5EAEBCCC" w14:textId="1030F0F5" w:rsidR="0382E714" w:rsidRDefault="0382E714" w:rsidP="69F7424F">
            <w:pPr>
              <w:ind w:right="237"/>
              <w:jc w:val="both"/>
              <w:rPr>
                <w:b/>
                <w:bCs/>
                <w:color w:val="000000" w:themeColor="text1"/>
              </w:rPr>
            </w:pPr>
            <w:r w:rsidRPr="5CE196A1">
              <w:rPr>
                <w:rFonts w:ascii="Arial" w:eastAsia="Arial" w:hAnsi="Arial" w:cs="Arial"/>
                <w:b/>
                <w:bCs/>
                <w:color w:val="000000" w:themeColor="text1"/>
              </w:rPr>
              <w:t>Evidence-based policing</w:t>
            </w:r>
          </w:p>
          <w:p w14:paraId="2C3E7745" w14:textId="2395FEB5" w:rsidR="00446F80" w:rsidRPr="00E676F7" w:rsidRDefault="00446F80" w:rsidP="5CE196A1">
            <w:pPr>
              <w:ind w:right="237"/>
              <w:jc w:val="both"/>
              <w:rPr>
                <w:b/>
                <w:bCs/>
              </w:rPr>
            </w:pPr>
          </w:p>
        </w:tc>
        <w:tc>
          <w:tcPr>
            <w:tcW w:w="2237" w:type="dxa"/>
          </w:tcPr>
          <w:p w14:paraId="151A1BD9" w14:textId="46B0B07D" w:rsidR="00446F80" w:rsidRPr="00E676F7" w:rsidRDefault="45E736F2" w:rsidP="32AC66E1">
            <w:pPr>
              <w:ind w:right="237"/>
              <w:jc w:val="both"/>
              <w:rPr>
                <w:b/>
                <w:bCs/>
              </w:rPr>
            </w:pPr>
            <w:r w:rsidRPr="5CE196A1">
              <w:rPr>
                <w:b/>
                <w:bCs/>
              </w:rPr>
              <w:t>2</w:t>
            </w:r>
            <w:r w:rsidR="35574223" w:rsidRPr="5CE196A1">
              <w:rPr>
                <w:b/>
                <w:bCs/>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rPr>
            </w:pPr>
            <w:r w:rsidRPr="5CE196A1">
              <w:rPr>
                <w:rFonts w:eastAsia="Arial"/>
                <w:b/>
                <w:bCs/>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rPr>
            </w:pPr>
            <w:r w:rsidRPr="5CE196A1">
              <w:rPr>
                <w:rFonts w:ascii="Arial" w:eastAsia="Arial" w:hAnsi="Arial" w:cs="Arial"/>
                <w:b/>
                <w:bCs/>
                <w:color w:val="000000" w:themeColor="text1"/>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rPr>
            </w:pPr>
          </w:p>
        </w:tc>
        <w:tc>
          <w:tcPr>
            <w:tcW w:w="2237" w:type="dxa"/>
            <w:shd w:val="clear" w:color="auto" w:fill="D9D9D9" w:themeFill="background1" w:themeFillShade="D9"/>
          </w:tcPr>
          <w:p w14:paraId="0426275A" w14:textId="24048E9F" w:rsidR="45B99DA0" w:rsidRDefault="7080F1AC" w:rsidP="45B99DA0">
            <w:pPr>
              <w:jc w:val="both"/>
              <w:rPr>
                <w:b/>
                <w:bCs/>
              </w:rPr>
            </w:pPr>
            <w:r w:rsidRPr="5CE196A1">
              <w:rPr>
                <w:b/>
                <w:bCs/>
              </w:rPr>
              <w:t>All options are 2</w:t>
            </w:r>
            <w:r w:rsidR="5D9BE290" w:rsidRPr="5CE196A1">
              <w:rPr>
                <w:b/>
                <w:bCs/>
              </w:rPr>
              <w:t>000</w:t>
            </w:r>
            <w:r w:rsidRPr="5CE196A1">
              <w:rPr>
                <w:b/>
                <w:bCs/>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pPr>
            <w:r w:rsidRPr="5CE196A1">
              <w:t>Task 2</w:t>
            </w:r>
          </w:p>
          <w:p w14:paraId="4D478F6F" w14:textId="5E8EC716" w:rsidR="00446F80" w:rsidRPr="00E676F7" w:rsidRDefault="00446F80" w:rsidP="7E289108">
            <w:pPr>
              <w:ind w:right="237"/>
              <w:jc w:val="both"/>
            </w:pPr>
          </w:p>
          <w:p w14:paraId="749624DA" w14:textId="45FD174B"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 xml:space="preserve">Option 1 </w:t>
            </w:r>
          </w:p>
          <w:p w14:paraId="061A3CE4" w14:textId="224FF25F" w:rsidR="00446F80" w:rsidRPr="00E676F7" w:rsidRDefault="00446F80" w:rsidP="5CE196A1">
            <w:pPr>
              <w:ind w:right="237"/>
              <w:jc w:val="both"/>
              <w:rPr>
                <w:rFonts w:eastAsia="Arial"/>
                <w:color w:val="000000" w:themeColor="text1"/>
              </w:rPr>
            </w:pPr>
          </w:p>
          <w:p w14:paraId="2AB894B4" w14:textId="6E7CD8C3"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2</w:t>
            </w:r>
          </w:p>
          <w:p w14:paraId="5682C0E6" w14:textId="3DA1C89B" w:rsidR="00446F80" w:rsidRPr="00E676F7" w:rsidRDefault="00446F80" w:rsidP="5CE196A1">
            <w:pPr>
              <w:ind w:right="237"/>
              <w:jc w:val="both"/>
              <w:rPr>
                <w:rFonts w:eastAsia="Arial"/>
                <w:color w:val="000000" w:themeColor="text1"/>
              </w:rPr>
            </w:pPr>
          </w:p>
          <w:p w14:paraId="72CAD00D" w14:textId="6B324F37"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3</w:t>
            </w:r>
          </w:p>
          <w:p w14:paraId="3078984E" w14:textId="0E748724" w:rsidR="00446F80" w:rsidRPr="00E676F7" w:rsidRDefault="00446F80" w:rsidP="5CE196A1">
            <w:pPr>
              <w:ind w:right="237"/>
              <w:jc w:val="both"/>
              <w:rPr>
                <w:rFonts w:eastAsia="Arial"/>
                <w:color w:val="000000" w:themeColor="text1"/>
              </w:rPr>
            </w:pPr>
          </w:p>
          <w:p w14:paraId="2716C891" w14:textId="42D702B0"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4</w:t>
            </w:r>
          </w:p>
          <w:p w14:paraId="615648B1" w14:textId="65236422" w:rsidR="00446F80" w:rsidRPr="00E676F7" w:rsidRDefault="00446F80" w:rsidP="5CE196A1">
            <w:pPr>
              <w:ind w:right="237"/>
              <w:jc w:val="both"/>
              <w:rPr>
                <w:rFonts w:eastAsia="Arial"/>
                <w:color w:val="000000" w:themeColor="text1"/>
              </w:rPr>
            </w:pPr>
          </w:p>
          <w:p w14:paraId="2C190BB3" w14:textId="2F7870FD" w:rsidR="00446F80" w:rsidRPr="00E676F7" w:rsidRDefault="44488298" w:rsidP="5CE196A1">
            <w:pPr>
              <w:ind w:right="237"/>
              <w:jc w:val="both"/>
              <w:rPr>
                <w:rFonts w:eastAsia="Arial"/>
                <w:color w:val="000000" w:themeColor="text1"/>
              </w:rPr>
            </w:pPr>
            <w:r w:rsidRPr="5CE196A1">
              <w:rPr>
                <w:rFonts w:ascii="Arial" w:eastAsia="Arial" w:hAnsi="Arial" w:cs="Arial"/>
                <w:color w:val="000000" w:themeColor="text1"/>
              </w:rPr>
              <w:t>Option 5</w:t>
            </w:r>
          </w:p>
          <w:p w14:paraId="4D1603A0" w14:textId="37A60C52" w:rsidR="00446F80" w:rsidRPr="00E676F7" w:rsidRDefault="00446F80" w:rsidP="0FF883D4">
            <w:pPr>
              <w:ind w:right="237"/>
              <w:jc w:val="both"/>
              <w:rPr>
                <w:color w:val="000000" w:themeColor="text1"/>
              </w:rPr>
            </w:pPr>
          </w:p>
          <w:p w14:paraId="02F0EB04" w14:textId="5671B960" w:rsidR="00446F80" w:rsidRPr="00E676F7" w:rsidRDefault="00446F80" w:rsidP="7E289108">
            <w:pPr>
              <w:ind w:right="237"/>
              <w:jc w:val="both"/>
            </w:pPr>
          </w:p>
        </w:tc>
        <w:tc>
          <w:tcPr>
            <w:tcW w:w="4515" w:type="dxa"/>
            <w:shd w:val="clear" w:color="auto" w:fill="auto"/>
          </w:tcPr>
          <w:p w14:paraId="311CE297" w14:textId="69149DFD" w:rsidR="00446F80" w:rsidRPr="0071499F" w:rsidRDefault="00446F80" w:rsidP="7E289108">
            <w:pPr>
              <w:ind w:right="237"/>
              <w:jc w:val="both"/>
              <w:rPr>
                <w:b/>
                <w:bCs/>
              </w:rPr>
            </w:pPr>
          </w:p>
          <w:p w14:paraId="3BE390E1" w14:textId="47F696FE" w:rsidR="00446F80" w:rsidRPr="0071499F" w:rsidRDefault="00446F80" w:rsidP="5CE196A1">
            <w:pPr>
              <w:ind w:right="237"/>
              <w:jc w:val="both"/>
              <w:rPr>
                <w:rFonts w:eastAsia="Arial"/>
                <w:b/>
                <w:bCs/>
                <w:color w:val="000000" w:themeColor="text1"/>
              </w:rPr>
            </w:pPr>
          </w:p>
          <w:p w14:paraId="15B8E14A" w14:textId="4B3B78E1"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Response Policing</w:t>
            </w:r>
          </w:p>
          <w:p w14:paraId="33D72E10" w14:textId="79AD6073" w:rsidR="00446F80" w:rsidRPr="0071499F" w:rsidRDefault="00446F80" w:rsidP="5CE196A1">
            <w:pPr>
              <w:ind w:right="237"/>
              <w:jc w:val="both"/>
              <w:rPr>
                <w:rFonts w:eastAsia="Arial"/>
                <w:color w:val="000000" w:themeColor="text1"/>
              </w:rPr>
            </w:pPr>
          </w:p>
          <w:p w14:paraId="164B0702" w14:textId="57734B87"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Policing Communities</w:t>
            </w:r>
          </w:p>
          <w:p w14:paraId="34186546" w14:textId="3F796D84" w:rsidR="00446F80" w:rsidRPr="0071499F" w:rsidRDefault="00446F80" w:rsidP="5CE196A1">
            <w:pPr>
              <w:ind w:right="237"/>
              <w:jc w:val="both"/>
              <w:rPr>
                <w:rFonts w:eastAsia="Arial"/>
                <w:color w:val="000000" w:themeColor="text1"/>
              </w:rPr>
            </w:pPr>
          </w:p>
          <w:p w14:paraId="3D99E3F1" w14:textId="4CF72C66"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 xml:space="preserve">Road Policing </w:t>
            </w:r>
          </w:p>
          <w:p w14:paraId="352F653A" w14:textId="4A242E18" w:rsidR="00446F80" w:rsidRPr="0071499F" w:rsidRDefault="00446F80" w:rsidP="5CE196A1">
            <w:pPr>
              <w:ind w:right="237"/>
              <w:jc w:val="both"/>
              <w:rPr>
                <w:rFonts w:eastAsia="Arial"/>
                <w:color w:val="000000" w:themeColor="text1"/>
              </w:rPr>
            </w:pPr>
          </w:p>
          <w:p w14:paraId="73D08D38" w14:textId="52054D61"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Information and Intelligence</w:t>
            </w:r>
          </w:p>
          <w:p w14:paraId="26A22C68" w14:textId="155C3743" w:rsidR="00446F80" w:rsidRPr="0071499F" w:rsidRDefault="00446F80" w:rsidP="5CE196A1">
            <w:pPr>
              <w:ind w:right="237"/>
              <w:jc w:val="both"/>
              <w:rPr>
                <w:rFonts w:eastAsia="Arial"/>
                <w:color w:val="000000" w:themeColor="text1"/>
              </w:rPr>
            </w:pPr>
          </w:p>
          <w:p w14:paraId="2759847D" w14:textId="7E00D2B8" w:rsidR="00446F80" w:rsidRPr="0071499F" w:rsidRDefault="44488298" w:rsidP="5CE196A1">
            <w:pPr>
              <w:ind w:right="237"/>
              <w:jc w:val="both"/>
              <w:rPr>
                <w:rFonts w:eastAsia="Arial"/>
                <w:color w:val="000000" w:themeColor="text1"/>
              </w:rPr>
            </w:pPr>
            <w:r w:rsidRPr="5CE196A1">
              <w:rPr>
                <w:rFonts w:ascii="Arial" w:eastAsia="Arial" w:hAnsi="Arial" w:cs="Arial"/>
                <w:b/>
                <w:bCs/>
                <w:color w:val="000000" w:themeColor="text1"/>
              </w:rPr>
              <w:t>Conducting Investigations</w:t>
            </w:r>
          </w:p>
          <w:p w14:paraId="6F74A7BB" w14:textId="2F3327A1" w:rsidR="00446F80" w:rsidRPr="0071499F" w:rsidRDefault="00446F80" w:rsidP="0FF883D4">
            <w:pPr>
              <w:ind w:right="237"/>
              <w:jc w:val="both"/>
              <w:rPr>
                <w:b/>
                <w:bCs/>
                <w:color w:val="000000" w:themeColor="text1"/>
              </w:rPr>
            </w:pPr>
          </w:p>
        </w:tc>
        <w:tc>
          <w:tcPr>
            <w:tcW w:w="2237" w:type="dxa"/>
          </w:tcPr>
          <w:p w14:paraId="55E7ECBE" w14:textId="4213F269" w:rsidR="00446F80" w:rsidRPr="00E676F7" w:rsidRDefault="54F4C933" w:rsidP="7E289108">
            <w:pPr>
              <w:spacing w:line="259" w:lineRule="auto"/>
              <w:ind w:right="237"/>
              <w:jc w:val="both"/>
              <w:rPr>
                <w:b/>
                <w:bCs/>
              </w:rPr>
            </w:pPr>
            <w:r w:rsidRPr="5CE196A1">
              <w:rPr>
                <w:b/>
                <w:bCs/>
              </w:rPr>
              <w:t>2</w:t>
            </w:r>
            <w:r w:rsidR="7A452250" w:rsidRPr="5CE196A1">
              <w:rPr>
                <w:b/>
                <w:bCs/>
              </w:rPr>
              <w:t>000</w:t>
            </w:r>
          </w:p>
          <w:p w14:paraId="4035728A" w14:textId="1158F82F" w:rsidR="00446F80" w:rsidRPr="00E676F7" w:rsidRDefault="00446F80" w:rsidP="7E289108">
            <w:pPr>
              <w:spacing w:line="259" w:lineRule="auto"/>
              <w:ind w:right="237"/>
              <w:jc w:val="both"/>
              <w:rPr>
                <w:b/>
                <w:bCs/>
              </w:rPr>
            </w:pPr>
          </w:p>
          <w:p w14:paraId="286F0535" w14:textId="20CE2F39" w:rsidR="00446F80" w:rsidRPr="00E676F7" w:rsidRDefault="00446F80" w:rsidP="7E289108">
            <w:pPr>
              <w:spacing w:line="259" w:lineRule="auto"/>
              <w:ind w:right="237"/>
              <w:jc w:val="both"/>
              <w:rPr>
                <w:b/>
                <w:bCs/>
              </w:rPr>
            </w:pPr>
          </w:p>
          <w:p w14:paraId="2C10A136" w14:textId="1A6193B4" w:rsidR="00446F80" w:rsidRPr="00E676F7" w:rsidRDefault="00446F80" w:rsidP="7E289108">
            <w:pPr>
              <w:spacing w:line="259" w:lineRule="auto"/>
              <w:ind w:right="237"/>
              <w:jc w:val="both"/>
              <w:rPr>
                <w:b/>
                <w:bCs/>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pPr>
          </w:p>
        </w:tc>
        <w:tc>
          <w:tcPr>
            <w:tcW w:w="4515" w:type="dxa"/>
            <w:shd w:val="clear" w:color="auto" w:fill="auto"/>
          </w:tcPr>
          <w:p w14:paraId="6188477D" w14:textId="77777777" w:rsidR="00446F80" w:rsidRPr="00E676F7" w:rsidRDefault="00446F80" w:rsidP="5CE196A1">
            <w:pPr>
              <w:spacing w:line="360" w:lineRule="auto"/>
              <w:ind w:right="237"/>
              <w:jc w:val="both"/>
              <w:rPr>
                <w:b/>
                <w:bCs/>
              </w:rPr>
            </w:pPr>
            <w:r w:rsidRPr="5CE196A1">
              <w:rPr>
                <w:b/>
                <w:bCs/>
              </w:rPr>
              <w:t>Bibliography</w:t>
            </w:r>
          </w:p>
        </w:tc>
        <w:tc>
          <w:tcPr>
            <w:tcW w:w="2237" w:type="dxa"/>
          </w:tcPr>
          <w:p w14:paraId="1A03C628" w14:textId="77777777" w:rsidR="00446F80" w:rsidRPr="00E676F7" w:rsidRDefault="00446F80" w:rsidP="5CE196A1">
            <w:pPr>
              <w:spacing w:line="360" w:lineRule="auto"/>
              <w:ind w:right="237"/>
              <w:jc w:val="both"/>
              <w:rPr>
                <w:b/>
                <w:bCs/>
              </w:rPr>
            </w:pPr>
          </w:p>
        </w:tc>
      </w:tr>
    </w:tbl>
    <w:p w14:paraId="40AB9FD6" w14:textId="77777777" w:rsidR="001E7592" w:rsidRPr="00E676F7" w:rsidRDefault="001E7592" w:rsidP="5CE196A1">
      <w:pPr>
        <w:ind w:right="237"/>
        <w:jc w:val="center"/>
        <w:rPr>
          <w:b/>
          <w:bCs/>
        </w:rPr>
      </w:pPr>
    </w:p>
    <w:p w14:paraId="432E4825" w14:textId="77777777" w:rsidR="001E7592" w:rsidRPr="00E676F7" w:rsidRDefault="001E7592" w:rsidP="5CE196A1">
      <w:pPr>
        <w:ind w:right="237"/>
        <w:jc w:val="center"/>
        <w:rPr>
          <w:b/>
          <w:bCs/>
        </w:rPr>
      </w:pPr>
    </w:p>
    <w:p w14:paraId="616003F9" w14:textId="77777777" w:rsidR="00FF7784" w:rsidRPr="00E676F7" w:rsidRDefault="00FF7784" w:rsidP="00340E9A">
      <w:pPr>
        <w:ind w:right="237"/>
        <w:jc w:val="both"/>
      </w:pPr>
    </w:p>
    <w:p w14:paraId="3B855813" w14:textId="77777777" w:rsidR="00FF7784" w:rsidRPr="00E676F7" w:rsidRDefault="00FF7784" w:rsidP="00340E9A">
      <w:pPr>
        <w:ind w:right="237"/>
        <w:jc w:val="both"/>
      </w:pPr>
    </w:p>
    <w:p w14:paraId="0590AAF8" w14:textId="77777777" w:rsidR="00FF7784" w:rsidRPr="00E676F7" w:rsidRDefault="00FF7784" w:rsidP="00340E9A">
      <w:pPr>
        <w:ind w:right="237"/>
        <w:jc w:val="both"/>
      </w:pPr>
    </w:p>
    <w:p w14:paraId="19FBAC4F" w14:textId="77777777" w:rsidR="00FF7784" w:rsidRPr="00E676F7" w:rsidRDefault="00FF7784" w:rsidP="00340E9A">
      <w:pPr>
        <w:ind w:right="237"/>
        <w:jc w:val="both"/>
      </w:pPr>
    </w:p>
    <w:p w14:paraId="670E1FB9" w14:textId="77777777" w:rsidR="00FF7784" w:rsidRPr="00E676F7" w:rsidRDefault="00FF7784" w:rsidP="00340E9A">
      <w:pPr>
        <w:ind w:right="237"/>
        <w:jc w:val="both"/>
      </w:pPr>
    </w:p>
    <w:p w14:paraId="23E3F1EC" w14:textId="77777777" w:rsidR="00FF7784" w:rsidRPr="00E676F7" w:rsidRDefault="00FF7784" w:rsidP="00340E9A">
      <w:pPr>
        <w:ind w:right="237"/>
        <w:jc w:val="both"/>
      </w:pPr>
    </w:p>
    <w:p w14:paraId="7AC4ABEB" w14:textId="77777777" w:rsidR="00FF7784" w:rsidRPr="00E676F7" w:rsidRDefault="00FF7784" w:rsidP="00340E9A">
      <w:pPr>
        <w:ind w:right="237"/>
        <w:jc w:val="both"/>
      </w:pPr>
    </w:p>
    <w:p w14:paraId="6604579F" w14:textId="77777777" w:rsidR="00FF7784" w:rsidRPr="00E676F7" w:rsidRDefault="00FF7784" w:rsidP="00340E9A">
      <w:pPr>
        <w:ind w:right="237"/>
        <w:jc w:val="both"/>
      </w:pPr>
    </w:p>
    <w:p w14:paraId="4FA25557" w14:textId="77777777" w:rsidR="00FF7784" w:rsidRPr="00E676F7" w:rsidRDefault="00FF7784" w:rsidP="00340E9A">
      <w:pPr>
        <w:ind w:right="237"/>
        <w:jc w:val="both"/>
      </w:pPr>
    </w:p>
    <w:p w14:paraId="21B0B7A2" w14:textId="77777777" w:rsidR="00FF7784" w:rsidRPr="00E676F7" w:rsidRDefault="00FF7784" w:rsidP="00340E9A">
      <w:pPr>
        <w:ind w:right="237"/>
        <w:jc w:val="both"/>
      </w:pPr>
    </w:p>
    <w:p w14:paraId="13819134" w14:textId="77777777" w:rsidR="00FF7784" w:rsidRPr="00E676F7" w:rsidRDefault="00FF7784" w:rsidP="00340E9A">
      <w:pPr>
        <w:ind w:right="237"/>
        <w:jc w:val="both"/>
      </w:pPr>
    </w:p>
    <w:p w14:paraId="6CAC3913" w14:textId="77777777" w:rsidR="00FF7784" w:rsidRPr="00E676F7" w:rsidRDefault="00FF7784" w:rsidP="00340E9A">
      <w:pPr>
        <w:ind w:right="237"/>
        <w:jc w:val="both"/>
      </w:pPr>
    </w:p>
    <w:p w14:paraId="26168F28" w14:textId="77777777" w:rsidR="00FF7784" w:rsidRPr="00E676F7" w:rsidRDefault="00FF7784" w:rsidP="00340E9A">
      <w:pPr>
        <w:ind w:right="237"/>
        <w:jc w:val="both"/>
      </w:pPr>
    </w:p>
    <w:p w14:paraId="4A7EB1BF" w14:textId="77777777" w:rsidR="00FF7784" w:rsidRPr="00E676F7" w:rsidRDefault="00FF7784" w:rsidP="00340E9A">
      <w:pPr>
        <w:ind w:right="237"/>
        <w:jc w:val="both"/>
      </w:pPr>
    </w:p>
    <w:p w14:paraId="0797331D" w14:textId="77777777" w:rsidR="00025650" w:rsidRPr="00E676F7" w:rsidRDefault="00025650" w:rsidP="00340E9A">
      <w:pPr>
        <w:ind w:right="237"/>
        <w:jc w:val="both"/>
      </w:pPr>
    </w:p>
    <w:p w14:paraId="4E9085BF" w14:textId="77777777" w:rsidR="00025650" w:rsidRPr="00E676F7" w:rsidRDefault="00025650" w:rsidP="00340E9A">
      <w:pPr>
        <w:ind w:right="237"/>
        <w:jc w:val="both"/>
      </w:pPr>
    </w:p>
    <w:p w14:paraId="1967E2A8" w14:textId="77777777" w:rsidR="00025650" w:rsidRPr="00E676F7" w:rsidRDefault="00025650" w:rsidP="00340E9A">
      <w:pPr>
        <w:ind w:right="237"/>
        <w:jc w:val="both"/>
      </w:pPr>
    </w:p>
    <w:p w14:paraId="416EFA95" w14:textId="77777777" w:rsidR="00025650" w:rsidRPr="00E676F7" w:rsidRDefault="00025650" w:rsidP="00340E9A">
      <w:pPr>
        <w:ind w:right="237"/>
        <w:jc w:val="both"/>
      </w:pPr>
    </w:p>
    <w:p w14:paraId="598FFEC5" w14:textId="77777777" w:rsidR="00025650" w:rsidRPr="00E676F7" w:rsidRDefault="00025650" w:rsidP="00340E9A">
      <w:pPr>
        <w:ind w:right="237"/>
        <w:jc w:val="both"/>
      </w:pPr>
    </w:p>
    <w:p w14:paraId="042DA0D7" w14:textId="77777777" w:rsidR="00025650" w:rsidRPr="00E676F7" w:rsidRDefault="00025650" w:rsidP="00340E9A">
      <w:pPr>
        <w:ind w:right="237"/>
        <w:jc w:val="both"/>
      </w:pPr>
    </w:p>
    <w:p w14:paraId="65800057" w14:textId="77777777" w:rsidR="00025650" w:rsidRPr="00E676F7" w:rsidRDefault="00025650" w:rsidP="00340E9A">
      <w:pPr>
        <w:ind w:right="237"/>
        <w:jc w:val="both"/>
      </w:pPr>
    </w:p>
    <w:p w14:paraId="7A99F832" w14:textId="77777777" w:rsidR="00025650" w:rsidRPr="00E676F7" w:rsidRDefault="00025650" w:rsidP="00340E9A">
      <w:pPr>
        <w:ind w:right="237"/>
        <w:jc w:val="both"/>
      </w:pPr>
    </w:p>
    <w:p w14:paraId="7FD39A42" w14:textId="77777777" w:rsidR="00025650" w:rsidRPr="00E676F7" w:rsidRDefault="00025650" w:rsidP="00340E9A">
      <w:pPr>
        <w:ind w:right="237"/>
        <w:jc w:val="both"/>
      </w:pPr>
    </w:p>
    <w:p w14:paraId="73D1DF2B" w14:textId="77777777" w:rsidR="00025650" w:rsidRPr="00E676F7" w:rsidRDefault="00025650" w:rsidP="00340E9A">
      <w:pPr>
        <w:ind w:right="237"/>
        <w:jc w:val="both"/>
      </w:pPr>
    </w:p>
    <w:p w14:paraId="556B64F0" w14:textId="77777777" w:rsidR="00025650" w:rsidRPr="00E676F7" w:rsidRDefault="00025650" w:rsidP="00340E9A">
      <w:pPr>
        <w:ind w:right="237"/>
        <w:jc w:val="both"/>
      </w:pPr>
    </w:p>
    <w:p w14:paraId="140C2FD2" w14:textId="77777777" w:rsidR="00025650" w:rsidRPr="00E676F7" w:rsidRDefault="00025650" w:rsidP="5CE196A1">
      <w:pPr>
        <w:ind w:right="237"/>
        <w:jc w:val="both"/>
        <w:rPr>
          <w:b/>
          <w:bCs/>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pPr>
    </w:p>
    <w:p w14:paraId="0C948C45" w14:textId="76A19BA3" w:rsidR="5B843AF0" w:rsidRPr="00E676F7" w:rsidRDefault="5B843AF0" w:rsidP="5B843AF0">
      <w:pPr>
        <w:ind w:right="237"/>
        <w:jc w:val="center"/>
        <w:rPr>
          <w:rFonts w:eastAsia="Arial"/>
          <w:color w:val="000000" w:themeColor="text1"/>
        </w:rPr>
      </w:pPr>
      <w:r w:rsidRPr="5CE196A1">
        <w:rPr>
          <w:rFonts w:eastAsia="Arial"/>
          <w:b/>
          <w:bCs/>
          <w:color w:val="000000" w:themeColor="text1"/>
        </w:rPr>
        <w:t>Task 1</w:t>
      </w:r>
    </w:p>
    <w:p w14:paraId="4DECDFF2" w14:textId="0902D7EE" w:rsidR="5B843AF0" w:rsidRPr="00E676F7" w:rsidRDefault="5B843AF0" w:rsidP="5B843AF0">
      <w:pPr>
        <w:ind w:right="237"/>
        <w:jc w:val="both"/>
        <w:rPr>
          <w:rFonts w:eastAsia="Arial"/>
          <w:color w:val="000000" w:themeColor="text1"/>
        </w:rPr>
      </w:pPr>
    </w:p>
    <w:p w14:paraId="6F5DD33D" w14:textId="3C06D403" w:rsidR="5B843AF0" w:rsidRPr="00E676F7" w:rsidRDefault="5B843AF0" w:rsidP="5B843AF0">
      <w:pPr>
        <w:ind w:right="237"/>
        <w:jc w:val="both"/>
        <w:rPr>
          <w:rFonts w:eastAsia="Arial"/>
          <w:color w:val="000000" w:themeColor="text1"/>
        </w:rPr>
      </w:pPr>
      <w:r w:rsidRPr="5CE196A1">
        <w:rPr>
          <w:rFonts w:eastAsia="Arial"/>
          <w:b/>
          <w:bCs/>
          <w:color w:val="000000" w:themeColor="text1"/>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rPr>
      </w:pPr>
      <w:r w:rsidRPr="5CE196A1">
        <w:rPr>
          <w:rFonts w:eastAsia="Arial"/>
          <w:b/>
          <w:bCs/>
          <w:color w:val="000000" w:themeColor="text1"/>
        </w:rPr>
        <w:t>Vulnerability and Risk</w:t>
      </w:r>
      <w:r w:rsidR="79C1F564" w:rsidRPr="5CE196A1">
        <w:rPr>
          <w:rFonts w:eastAsia="Arial"/>
          <w:b/>
          <w:bCs/>
          <w:color w:val="000000" w:themeColor="text1"/>
        </w:rPr>
        <w:t>, Evidence-based policing</w:t>
      </w:r>
    </w:p>
    <w:p w14:paraId="1ADDC20A" w14:textId="0E008E97" w:rsidR="5B843AF0" w:rsidRPr="00E676F7" w:rsidRDefault="5B843AF0" w:rsidP="5B843AF0">
      <w:pPr>
        <w:ind w:right="237"/>
        <w:jc w:val="both"/>
        <w:rPr>
          <w:rFonts w:eastAsia="Arial"/>
          <w:color w:val="000000" w:themeColor="text1"/>
        </w:rPr>
      </w:pPr>
    </w:p>
    <w:p w14:paraId="4F2BE528" w14:textId="7B6B6787" w:rsidR="5B843AF0" w:rsidRPr="00E676F7" w:rsidRDefault="5B843AF0" w:rsidP="5B843AF0">
      <w:pPr>
        <w:ind w:right="237"/>
        <w:jc w:val="both"/>
        <w:rPr>
          <w:rFonts w:eastAsia="Arial"/>
          <w:color w:val="000000" w:themeColor="text1"/>
        </w:rPr>
      </w:pPr>
      <w:r w:rsidRPr="5CE196A1">
        <w:rPr>
          <w:rFonts w:eastAsia="Arial"/>
          <w:color w:val="000000" w:themeColor="text1"/>
        </w:rPr>
        <w:t xml:space="preserve">You must choose </w:t>
      </w:r>
      <w:r w:rsidRPr="5CE196A1">
        <w:rPr>
          <w:rFonts w:eastAsia="Arial"/>
          <w:b/>
          <w:bCs/>
          <w:color w:val="000000" w:themeColor="text1"/>
          <w:u w:val="single"/>
        </w:rPr>
        <w:t>a policing incident</w:t>
      </w:r>
      <w:r w:rsidRPr="5CE196A1">
        <w:rPr>
          <w:rFonts w:eastAsia="Arial"/>
          <w:b/>
          <w:bCs/>
          <w:color w:val="000000" w:themeColor="text1"/>
        </w:rPr>
        <w:t xml:space="preserve"> </w:t>
      </w:r>
      <w:r w:rsidRPr="5CE196A1">
        <w:rPr>
          <w:rFonts w:eastAsia="Arial"/>
          <w:color w:val="000000" w:themeColor="text1"/>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pPr>
          </w:p>
          <w:p w14:paraId="64AC7173" w14:textId="77777777" w:rsidR="00E676F7" w:rsidRPr="00E676F7" w:rsidRDefault="00E676F7" w:rsidP="00E676F7">
            <w:pPr>
              <w:ind w:right="237"/>
              <w:jc w:val="both"/>
              <w:rPr>
                <w:rFonts w:eastAsia="Arial"/>
                <w:color w:val="000000" w:themeColor="text1"/>
              </w:rPr>
            </w:pPr>
            <w:r w:rsidRPr="5CE196A1">
              <w:rPr>
                <w:rFonts w:eastAsia="Arial"/>
                <w:b/>
                <w:bCs/>
                <w:color w:val="000000" w:themeColor="text1"/>
              </w:rPr>
              <w:t>Give a brief description</w:t>
            </w:r>
            <w:r w:rsidRPr="5CE196A1">
              <w:rPr>
                <w:rFonts w:eastAsia="Arial"/>
                <w:color w:val="000000" w:themeColor="text1"/>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rPr>
            </w:pPr>
          </w:p>
          <w:p w14:paraId="17BF6507" w14:textId="77777777" w:rsidR="00E676F7" w:rsidRPr="00E676F7" w:rsidRDefault="00E676F7" w:rsidP="00E676F7">
            <w:pPr>
              <w:rPr>
                <w:rFonts w:eastAsia="Arial"/>
                <w:color w:val="000000" w:themeColor="text1"/>
              </w:rPr>
            </w:pPr>
            <w:r w:rsidRPr="5CE196A1">
              <w:rPr>
                <w:rFonts w:eastAsia="Arial"/>
                <w:b/>
                <w:bCs/>
                <w:color w:val="000000" w:themeColor="text1"/>
                <w:lang w:val="en-US"/>
              </w:rPr>
              <w:t xml:space="preserve">Critically evaluate </w:t>
            </w:r>
            <w:r w:rsidRPr="5CE196A1">
              <w:rPr>
                <w:rFonts w:eastAsia="Arial"/>
                <w:color w:val="000000" w:themeColor="text1"/>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rPr>
            </w:pPr>
          </w:p>
          <w:p w14:paraId="4954E81D" w14:textId="6449D1F9" w:rsidR="00E676F7" w:rsidRPr="00E676F7" w:rsidRDefault="00E676F7" w:rsidP="00E676F7">
            <w:pPr>
              <w:rPr>
                <w:rFonts w:eastAsia="Arial"/>
                <w:color w:val="000000" w:themeColor="text1"/>
              </w:rPr>
            </w:pPr>
            <w:r w:rsidRPr="5CE196A1">
              <w:rPr>
                <w:rFonts w:eastAsia="Arial"/>
                <w:b/>
                <w:bCs/>
                <w:color w:val="000000" w:themeColor="text1"/>
                <w:lang w:val="en-US"/>
              </w:rPr>
              <w:t>Explore</w:t>
            </w:r>
            <w:r w:rsidRPr="5CE196A1">
              <w:rPr>
                <w:rFonts w:eastAsia="Arial"/>
                <w:b/>
                <w:bCs/>
                <w:color w:val="000000" w:themeColor="text1"/>
              </w:rPr>
              <w:t xml:space="preserve"> </w:t>
            </w:r>
            <w:r w:rsidRPr="5CE196A1">
              <w:rPr>
                <w:rFonts w:eastAsia="Arial"/>
                <w:color w:val="000000" w:themeColor="text1"/>
              </w:rPr>
              <w:t xml:space="preserve">what works in relation to tackling repeat victimisation and repeat offending. </w:t>
            </w:r>
            <w:r w:rsidR="792EA6F3" w:rsidRPr="5CE196A1">
              <w:rPr>
                <w:rFonts w:eastAsia="Arial"/>
                <w:color w:val="000000" w:themeColor="text1"/>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rPr>
            </w:pPr>
          </w:p>
          <w:p w14:paraId="5B0B8BC6" w14:textId="220744A2" w:rsidR="00E676F7" w:rsidRPr="00E676F7" w:rsidRDefault="6FBB90E4" w:rsidP="00E676F7">
            <w:pPr>
              <w:ind w:right="237"/>
              <w:jc w:val="both"/>
              <w:rPr>
                <w:rFonts w:eastAsia="Arial"/>
                <w:color w:val="000000" w:themeColor="text1"/>
              </w:rPr>
            </w:pPr>
            <w:r w:rsidRPr="5CE196A1">
              <w:rPr>
                <w:rFonts w:eastAsia="Arial"/>
                <w:color w:val="000000" w:themeColor="text1"/>
              </w:rPr>
              <w:t xml:space="preserve">2000 </w:t>
            </w:r>
            <w:r w:rsidR="00E676F7" w:rsidRPr="5CE196A1">
              <w:rPr>
                <w:rFonts w:eastAsia="Arial"/>
                <w:color w:val="000000" w:themeColor="text1"/>
              </w:rPr>
              <w:t xml:space="preserve">words </w:t>
            </w:r>
            <w:r w:rsidR="00E676F7" w:rsidRPr="5CE196A1">
              <w:rPr>
                <w:rFonts w:eastAsia="Arial"/>
                <w:i/>
                <w:iCs/>
                <w:color w:val="000000" w:themeColor="text1"/>
              </w:rPr>
              <w:t>(+/- 10%: include your actual word count at the end of each section)</w:t>
            </w:r>
          </w:p>
          <w:p w14:paraId="44219232" w14:textId="77777777" w:rsidR="00E676F7" w:rsidRPr="00E676F7" w:rsidRDefault="00E676F7" w:rsidP="00C614CF">
            <w:pPr>
              <w:ind w:right="237"/>
              <w:jc w:val="both"/>
            </w:pPr>
          </w:p>
        </w:tc>
      </w:tr>
    </w:tbl>
    <w:p w14:paraId="2C6FC8FC" w14:textId="77777777" w:rsidR="00E676F7" w:rsidRPr="00E676F7" w:rsidRDefault="00E676F7" w:rsidP="00E676F7">
      <w:pPr>
        <w:ind w:right="237"/>
        <w:jc w:val="both"/>
      </w:pPr>
    </w:p>
    <w:p w14:paraId="73C4BA6E" w14:textId="12C8C93E" w:rsidR="5B843AF0" w:rsidRPr="00E676F7" w:rsidRDefault="5B843AF0" w:rsidP="5B843AF0">
      <w:pPr>
        <w:ind w:right="237"/>
        <w:jc w:val="both"/>
        <w:rPr>
          <w:rFonts w:eastAsia="Arial"/>
          <w:color w:val="000000" w:themeColor="text1"/>
        </w:rPr>
      </w:pPr>
    </w:p>
    <w:p w14:paraId="266FC690" w14:textId="1654BA04" w:rsidR="5B843AF0" w:rsidRPr="00E676F7" w:rsidRDefault="5B843AF0" w:rsidP="5B843AF0">
      <w:pPr>
        <w:ind w:right="237"/>
        <w:jc w:val="both"/>
        <w:rPr>
          <w:rFonts w:eastAsia="Arial"/>
          <w:color w:val="000000" w:themeColor="text1"/>
        </w:rPr>
      </w:pPr>
      <w:r w:rsidRPr="5CE196A1">
        <w:rPr>
          <w:rFonts w:eastAsia="Arial"/>
          <w:b/>
          <w:bCs/>
          <w:color w:val="000000" w:themeColor="text1"/>
        </w:rPr>
        <w:t>ANSWER:</w:t>
      </w:r>
    </w:p>
    <w:p w14:paraId="4BBC525A" w14:textId="2C62A870" w:rsidR="5B843AF0" w:rsidRPr="00E676F7" w:rsidRDefault="5B843AF0" w:rsidP="5B843AF0">
      <w:pPr>
        <w:ind w:right="237"/>
        <w:jc w:val="both"/>
        <w:rPr>
          <w:rFonts w:eastAsia="Arial"/>
          <w:color w:val="000000" w:themeColor="text1"/>
        </w:rPr>
      </w:pPr>
    </w:p>
    <w:p w14:paraId="1E96D16A" w14:textId="302F013D" w:rsidR="5B843AF0" w:rsidRPr="00E676F7" w:rsidRDefault="5B843AF0" w:rsidP="5B843AF0">
      <w:pPr>
        <w:ind w:right="237"/>
        <w:jc w:val="center"/>
        <w:rPr>
          <w:b/>
          <w:bCs/>
        </w:rPr>
      </w:pPr>
    </w:p>
    <w:p w14:paraId="0FC4B981" w14:textId="77777777" w:rsidR="00862E08" w:rsidRDefault="00862E08" w:rsidP="00862E08">
      <w:pPr>
        <w:ind w:right="237"/>
      </w:pPr>
      <w:r>
        <w:t xml:space="preserve">The incident to which this essay will be based around is a Domestic assault which happened between a couple who have been married for over 30 years. The couple were not known to the police with this being the first incident that has ever been reported. </w:t>
      </w:r>
    </w:p>
    <w:p w14:paraId="5AC931DB" w14:textId="77777777" w:rsidR="00862E08" w:rsidRDefault="00862E08" w:rsidP="00862E08">
      <w:pPr>
        <w:ind w:right="237"/>
      </w:pPr>
    </w:p>
    <w:p w14:paraId="5A14BEB8" w14:textId="24A0606D" w:rsidR="5B843AF0" w:rsidRDefault="00862E08" w:rsidP="00862E08">
      <w:pPr>
        <w:ind w:right="237"/>
      </w:pPr>
      <w:r>
        <w:t xml:space="preserve">The initial call was a neighbour could hear shouting from the house and a female say, “please stop”. On arrival officers went and spoke with the reporting person, the neighbour, </w:t>
      </w:r>
      <w:r w:rsidR="00123E72">
        <w:t xml:space="preserve">who states she hears noises often but has never felt the need to ring 999 until today. Officers then went round to next door. </w:t>
      </w:r>
    </w:p>
    <w:p w14:paraId="37A0095E" w14:textId="119437D7" w:rsidR="00123E72" w:rsidRDefault="00123E72" w:rsidP="00862E08">
      <w:pPr>
        <w:ind w:right="237"/>
      </w:pPr>
    </w:p>
    <w:p w14:paraId="7D4BDC8F" w14:textId="77777777" w:rsidR="00123E72" w:rsidRDefault="00123E72" w:rsidP="00862E08">
      <w:pPr>
        <w:ind w:right="237"/>
      </w:pPr>
      <w:r>
        <w:t xml:space="preserve">They were greeted by a friendly gentleman who stated he just had the television on too loud and he was watching a film. Officers asked who else lived in the house and he told them it was just him and his wife. When asking where his wife was the gentleman got all defensive and stated she was out shopping. Officers asked if they could have a look around the house as there was obvious signs of a disturbance. The gentleman then started raising his voice and becoming verbally and physically aggressive towards officers. </w:t>
      </w:r>
    </w:p>
    <w:p w14:paraId="192F188E" w14:textId="77777777" w:rsidR="00123E72" w:rsidRDefault="00123E72" w:rsidP="00862E08">
      <w:pPr>
        <w:ind w:right="237"/>
      </w:pPr>
    </w:p>
    <w:p w14:paraId="7E2EDAAA" w14:textId="479658E0" w:rsidR="00123E72" w:rsidRDefault="00123E72" w:rsidP="00862E08">
      <w:pPr>
        <w:ind w:right="237"/>
      </w:pPr>
      <w:r>
        <w:t xml:space="preserve">He was calmed down and as one officer stayed with him the other went and looked around the house. Upstairs was a female who identified herself as his wife. She had a black eye and a bloody nose; female would not tell the officer how this had happened to her. The officer went downstairs and expressed their concerns, the male was then arrested on suspicion of assault and conveyed to custody. </w:t>
      </w:r>
    </w:p>
    <w:p w14:paraId="045AF7D6" w14:textId="61DD5CAE" w:rsidR="00123E72" w:rsidRDefault="00123E72" w:rsidP="00862E08">
      <w:pPr>
        <w:ind w:right="237"/>
      </w:pPr>
      <w:r>
        <w:t xml:space="preserve">As the male was now out of the house, on officer stayed with the female. They spoke about other things and tried to build a rapport with the female who then opened up about what had happened. </w:t>
      </w:r>
    </w:p>
    <w:p w14:paraId="7C46B70C" w14:textId="77777777" w:rsidR="00123E72" w:rsidRDefault="00123E72" w:rsidP="00862E08">
      <w:pPr>
        <w:ind w:right="237"/>
      </w:pPr>
    </w:p>
    <w:p w14:paraId="6DDC5F9D" w14:textId="2FBD27B9" w:rsidR="00123E72" w:rsidRDefault="00123E72" w:rsidP="00862E08">
      <w:pPr>
        <w:ind w:right="237"/>
      </w:pPr>
      <w:r>
        <w:t xml:space="preserve">She told officers about this incident and multiple previous incident that had happened. She was not allowed a mobile </w:t>
      </w:r>
      <w:r w:rsidR="00147ACC">
        <w:t>phone;</w:t>
      </w:r>
      <w:r>
        <w:t xml:space="preserve"> she was not allowed to see her friends and family and he has CCTV inside and outside the house. The female could see nothing wrong with this as she thought he was just being ‘protective’ but the officer explained that she may also be the victim of </w:t>
      </w:r>
      <w:r w:rsidR="00147ACC">
        <w:t xml:space="preserve">controlling and coercive behaviour. </w:t>
      </w:r>
      <w:r>
        <w:t xml:space="preserve"> </w:t>
      </w:r>
    </w:p>
    <w:p w14:paraId="06A9AEFD" w14:textId="36AADE07" w:rsidR="00147ACC" w:rsidRDefault="00147ACC" w:rsidP="00862E08">
      <w:pPr>
        <w:ind w:right="237"/>
      </w:pPr>
    </w:p>
    <w:p w14:paraId="1EE7E45A" w14:textId="1DDE479A" w:rsidR="00147ACC" w:rsidRDefault="00147ACC" w:rsidP="00862E08">
      <w:pPr>
        <w:ind w:right="237"/>
      </w:pPr>
      <w:r>
        <w:t xml:space="preserve">A Domestic abuse, stalking, </w:t>
      </w:r>
      <w:r w:rsidR="00032252">
        <w:t>harassment,</w:t>
      </w:r>
      <w:r>
        <w:t xml:space="preserve"> and honour-based violence assessment (DASH) was completed with the female who answered YES to majority of the questions. This was then graded a High-Risk case. </w:t>
      </w:r>
    </w:p>
    <w:p w14:paraId="6C72C2C1" w14:textId="4867473E" w:rsidR="00147ACC" w:rsidRDefault="00147ACC" w:rsidP="00862E08">
      <w:pPr>
        <w:ind w:right="237"/>
      </w:pPr>
    </w:p>
    <w:p w14:paraId="3D24E82B" w14:textId="77777777" w:rsidR="00147ACC" w:rsidRDefault="00147ACC" w:rsidP="00862E08">
      <w:pPr>
        <w:ind w:right="237"/>
      </w:pPr>
    </w:p>
    <w:p w14:paraId="7FD66758" w14:textId="77777777" w:rsidR="00147ACC" w:rsidRDefault="00147ACC" w:rsidP="00862E08">
      <w:pPr>
        <w:ind w:right="237"/>
      </w:pPr>
      <w:r>
        <w:t>Due to the nature of the incidents that was disclosed the instead of given a statement the female took part in a ABE interview, which is more of a evidential conversation.</w:t>
      </w:r>
    </w:p>
    <w:p w14:paraId="564A1910" w14:textId="77777777" w:rsidR="00147ACC" w:rsidRDefault="00147ACC" w:rsidP="00862E08">
      <w:pPr>
        <w:ind w:right="237"/>
      </w:pPr>
    </w:p>
    <w:p w14:paraId="54147C46" w14:textId="1F494D5F" w:rsidR="00147ACC" w:rsidRDefault="00147ACC" w:rsidP="00862E08">
      <w:pPr>
        <w:ind w:right="237"/>
      </w:pPr>
      <w:r>
        <w:t xml:space="preserve">A Multi Agency Risk Assessment Conference (MARAC) also took place which helps agencies work together to give the best possible care to the victim. </w:t>
      </w:r>
    </w:p>
    <w:p w14:paraId="5A29F5B9" w14:textId="16C4AD99" w:rsidR="00147ACC" w:rsidRDefault="00147ACC" w:rsidP="00862E08">
      <w:pPr>
        <w:ind w:right="237"/>
      </w:pPr>
    </w:p>
    <w:p w14:paraId="124495EF" w14:textId="6D60D056" w:rsidR="00147ACC" w:rsidRDefault="00147ACC" w:rsidP="00862E08">
      <w:pPr>
        <w:ind w:right="237"/>
      </w:pPr>
      <w:r>
        <w:t xml:space="preserve">The female is now living out of area with support from various victim care agencies. The Male was not aware of anything that he had done was wrong, he genuinely believed that she was his wife therefore his ‘property’ and he could do what he wanted with her. </w:t>
      </w:r>
      <w:r w:rsidR="00D03B1D">
        <w:t xml:space="preserve">He has been given conditions where he is not allowed to see her or speak with her, and he is not allowed to know where she is. </w:t>
      </w:r>
      <w:r>
        <w:t xml:space="preserve"> </w:t>
      </w:r>
    </w:p>
    <w:p w14:paraId="58ED25B8" w14:textId="452892D6" w:rsidR="00123E72" w:rsidRDefault="00123E72" w:rsidP="00862E08">
      <w:pPr>
        <w:ind w:right="237"/>
      </w:pPr>
    </w:p>
    <w:p w14:paraId="6B70BE97" w14:textId="53F95CA7" w:rsidR="003D0DA2" w:rsidRDefault="00D03B1D">
      <w:r>
        <w:t xml:space="preserve">The first approached used by the police in this incident when dealing with the victim was to complete a DASH with them. A DASH is usually made up of around </w:t>
      </w:r>
      <w:r w:rsidR="003D0DA2">
        <w:t>30</w:t>
      </w:r>
      <w:r>
        <w:t xml:space="preserve"> questions which are used to identify, </w:t>
      </w:r>
      <w:r w:rsidR="003D0DA2">
        <w:t>assess,</w:t>
      </w:r>
      <w:r>
        <w:t xml:space="preserve"> and manage risk</w:t>
      </w:r>
      <w:r w:rsidR="003D0DA2">
        <w:t>, any ‘YES’ answers on the DASH will need an explanation and if there are 14 yes ticks this usually puts the victim at high risk. Any high-risk DASH will need a MARAC referral.</w:t>
      </w:r>
      <w:r>
        <w:t xml:space="preserve"> </w:t>
      </w:r>
      <w:r w:rsidR="003D0DA2">
        <w:t>(</w:t>
      </w:r>
      <w:r w:rsidRPr="00D03B1D">
        <w:t>Norfolk County Council</w:t>
      </w:r>
      <w:r w:rsidR="003D0DA2">
        <w:t xml:space="preserve">, Online, </w:t>
      </w:r>
      <w:r>
        <w:t>2022)</w:t>
      </w:r>
    </w:p>
    <w:p w14:paraId="2FCBE4BD" w14:textId="3C12E66D" w:rsidR="003D0DA2" w:rsidRDefault="003D0DA2"/>
    <w:p w14:paraId="3C1EAD2E" w14:textId="11BE4B9D" w:rsidR="003D0DA2" w:rsidRDefault="003D0DA2">
      <w:r>
        <w:t xml:space="preserve">A DASH is a good tool to use to determine risk to a victim, but it can rely sometimes on the professional judgement of the officer completing it for the victim. </w:t>
      </w:r>
      <w:r w:rsidR="0002421F" w:rsidRPr="0002421F">
        <w:rPr>
          <w:rFonts w:ascii="Arial" w:hAnsi="Arial" w:cs="Arial"/>
        </w:rPr>
        <w:t>Cambridgeshire &amp; Peterborough, Domestic Abuse &amp; Sexual Violence Partnership</w:t>
      </w:r>
      <w:r w:rsidR="0002421F">
        <w:t xml:space="preserve"> (</w:t>
      </w:r>
      <w:r w:rsidR="00BA2042">
        <w:t xml:space="preserve">Online, </w:t>
      </w:r>
      <w:r w:rsidR="0002421F">
        <w:t xml:space="preserve">No Date) state how even if the number of yes ticks on a victim’s DASH are below high risk if the officer deems so by using their profession judgement, they can still push it through to MARAC as high risk, this can be based on worries about the vulnerability of the victim or, if the offender is showing escalation of abuse. </w:t>
      </w:r>
    </w:p>
    <w:p w14:paraId="68FCD67C" w14:textId="46BD4C5B" w:rsidR="0002421F" w:rsidRDefault="0002421F"/>
    <w:p w14:paraId="54133BD5" w14:textId="11C896FE" w:rsidR="00BA2042" w:rsidRDefault="00BA2042" w:rsidP="00BA2042">
      <w:r w:rsidRPr="00BA2042">
        <w:t>Domestic Abuse Services, (</w:t>
      </w:r>
      <w:r>
        <w:t xml:space="preserve">Online, </w:t>
      </w:r>
      <w:r w:rsidRPr="00BA2042">
        <w:t>2022)</w:t>
      </w:r>
      <w:r>
        <w:t xml:space="preserve"> explains MARAC as “</w:t>
      </w:r>
      <w:r w:rsidRPr="00BA2042">
        <w:t>regular meeting where agencies discuss high risk domestic abuse cases, and together develop a safety plan for the victim and his or her children</w:t>
      </w:r>
      <w:r w:rsidR="004E3E4B">
        <w:t>.</w:t>
      </w:r>
      <w:r>
        <w:t>”</w:t>
      </w:r>
      <w:r w:rsidR="004E3E4B">
        <w:t xml:space="preserve"> The Victim does not attend the meeting or doesn’t have to consent to the meeting as their safety if the main priority, the victim will be informed of the outcome. The offender is not informed that the meeting will be taking place or the outcome of it.</w:t>
      </w:r>
    </w:p>
    <w:p w14:paraId="57554F76" w14:textId="6AEFA114" w:rsidR="00AD3BBB" w:rsidRDefault="00AD3BBB" w:rsidP="00BA2042">
      <w:r>
        <w:t xml:space="preserve">All cases that go though MARAC are different and require different outcomes to which they believe will work best for the victim. </w:t>
      </w:r>
      <w:r w:rsidR="009A2E6B" w:rsidRPr="009A2E6B">
        <w:t>Safe Lives (Online, 2014)</w:t>
      </w:r>
      <w:r w:rsidR="009A2E6B">
        <w:t xml:space="preserve"> explain what support some of the agencies involved can provide for support for the victim. An example of these </w:t>
      </w:r>
      <w:r w:rsidR="00875C2E">
        <w:t>are.</w:t>
      </w:r>
      <w:r w:rsidR="009A2E6B">
        <w:t xml:space="preserve"> </w:t>
      </w:r>
    </w:p>
    <w:p w14:paraId="1CB203DB" w14:textId="35DD5648" w:rsidR="009A2E6B" w:rsidRDefault="009A2E6B" w:rsidP="0009375E">
      <w:pPr>
        <w:pStyle w:val="ListParagraph"/>
        <w:numPr>
          <w:ilvl w:val="0"/>
          <w:numId w:val="7"/>
        </w:numPr>
      </w:pPr>
      <w:r w:rsidRPr="009A2E6B">
        <w:t xml:space="preserve">Police can give the victim target hardening, panic alarms and, take further actions against the perpetrator </w:t>
      </w:r>
    </w:p>
    <w:p w14:paraId="0743E1D9" w14:textId="554921FD" w:rsidR="009A2E6B" w:rsidRDefault="009A2E6B" w:rsidP="0009375E">
      <w:pPr>
        <w:pStyle w:val="ListParagraph"/>
        <w:numPr>
          <w:ilvl w:val="0"/>
          <w:numId w:val="7"/>
        </w:numPr>
      </w:pPr>
      <w:r>
        <w:lastRenderedPageBreak/>
        <w:t xml:space="preserve">Health – awareness to health professionals around injuries sustained, ensure the victim is seen alone not with the offender. </w:t>
      </w:r>
    </w:p>
    <w:p w14:paraId="71A9CD42" w14:textId="495481C4" w:rsidR="009A2E6B" w:rsidRDefault="009A2E6B" w:rsidP="0009375E">
      <w:pPr>
        <w:pStyle w:val="ListParagraph"/>
        <w:numPr>
          <w:ilvl w:val="0"/>
          <w:numId w:val="7"/>
        </w:numPr>
      </w:pPr>
      <w:r>
        <w:t xml:space="preserve">IDVA – the bridge between MARAC and the victim, feeding back the information and supporting them though decisions. </w:t>
      </w:r>
    </w:p>
    <w:p w14:paraId="4A030F86" w14:textId="26B334D9" w:rsidR="009A2E6B" w:rsidRPr="009A2E6B" w:rsidRDefault="009A2E6B" w:rsidP="0009375E">
      <w:pPr>
        <w:pStyle w:val="ListParagraph"/>
        <w:numPr>
          <w:ilvl w:val="0"/>
          <w:numId w:val="7"/>
        </w:numPr>
      </w:pPr>
      <w:r>
        <w:t xml:space="preserve">Housing – finding alternative accommodation, refuge, safety devices and benefits to help with bills. </w:t>
      </w:r>
    </w:p>
    <w:p w14:paraId="6A31F8CD" w14:textId="1A22D0CA" w:rsidR="00AD3BBB" w:rsidRDefault="00AD3BBB" w:rsidP="00BA2042"/>
    <w:p w14:paraId="43BE4370" w14:textId="77777777" w:rsidR="00AD3BBB" w:rsidRDefault="00AD3BBB" w:rsidP="00BA2042"/>
    <w:p w14:paraId="3DC4F4DD" w14:textId="442FDF54" w:rsidR="00BA2042" w:rsidRDefault="00AD3BBB" w:rsidP="00AD2B66">
      <w:r>
        <w:t xml:space="preserve">How effective is MARAC, According to </w:t>
      </w:r>
      <w:r w:rsidR="00BA2042" w:rsidRPr="00BA2042">
        <w:t>Safe Lives</w:t>
      </w:r>
      <w:r w:rsidR="004433D7">
        <w:t xml:space="preserve"> </w:t>
      </w:r>
      <w:r w:rsidR="00BA2042" w:rsidRPr="00BA2042">
        <w:t>(</w:t>
      </w:r>
      <w:r w:rsidR="00BA2042">
        <w:t xml:space="preserve">Online, </w:t>
      </w:r>
      <w:r w:rsidR="00BA2042" w:rsidRPr="00BA2042">
        <w:t xml:space="preserve">2014) </w:t>
      </w:r>
      <w:r>
        <w:t xml:space="preserve">up to 60% of domestic abuse victims report no further violence. </w:t>
      </w:r>
      <w:r w:rsidR="00AD2B66">
        <w:t xml:space="preserve">But it does go on to state how it is possible that if the victim is taking steps to leave or has left the offender this is the most dangerous time for them. This will then be up to the agencies like the Police or IDVA to keep contact and support with the victim and tailor a safety plan which works best for them. now information is being shared this can also be a risk of the offender finding out again, this is when a greater level of support should be put into place. Its vital that the victims have trust in the process </w:t>
      </w:r>
      <w:r w:rsidR="00AD2B66" w:rsidRPr="00AD2B66">
        <w:t>as “</w:t>
      </w:r>
      <w:r w:rsidR="00BA2042" w:rsidRPr="00AD2B66">
        <w:rPr>
          <w:rStyle w:val="normaltextrun"/>
          <w:rFonts w:ascii="Arial" w:hAnsi="Arial" w:cs="Arial"/>
          <w:color w:val="000000" w:themeColor="text1"/>
        </w:rPr>
        <w:t>The MARAC process itself can be a transformative experience for victims, enabling many families to be liberated from prolonged and severe</w:t>
      </w:r>
      <w:r w:rsidR="00AD2B66">
        <w:rPr>
          <w:rStyle w:val="normaltextrun"/>
          <w:color w:val="000000" w:themeColor="text1"/>
        </w:rPr>
        <w:t>”</w:t>
      </w:r>
      <w:r w:rsidR="00BA2042" w:rsidRPr="00AD2B66">
        <w:rPr>
          <w:rStyle w:val="normaltextrun"/>
          <w:rFonts w:ascii="Arial" w:hAnsi="Arial" w:cs="Arial"/>
          <w:color w:val="000000" w:themeColor="text1"/>
        </w:rPr>
        <w:t xml:space="preserve"> </w:t>
      </w:r>
      <w:r w:rsidR="00AD2B66">
        <w:rPr>
          <w:rStyle w:val="normaltextrun"/>
          <w:color w:val="000000" w:themeColor="text1"/>
        </w:rPr>
        <w:t>(</w:t>
      </w:r>
      <w:r w:rsidR="00AD2B66" w:rsidRPr="00BA2042">
        <w:t>Safe Lives</w:t>
      </w:r>
      <w:r w:rsidR="00AD2B66">
        <w:t xml:space="preserve">, </w:t>
      </w:r>
      <w:r w:rsidR="00AD2B66">
        <w:t xml:space="preserve">Online, </w:t>
      </w:r>
      <w:r w:rsidR="00AD2B66" w:rsidRPr="00BA2042">
        <w:t>2014)</w:t>
      </w:r>
    </w:p>
    <w:p w14:paraId="7B977347" w14:textId="7C2E5BDB" w:rsidR="00BA5C4D" w:rsidRDefault="00BA5C4D" w:rsidP="00AD2B66"/>
    <w:p w14:paraId="1986E483" w14:textId="74EC9611" w:rsidR="00BA5C4D" w:rsidRDefault="00BA5C4D" w:rsidP="00AD2B66">
      <w:r>
        <w:t xml:space="preserve">Using this information within the incident above. The MARAC meeting for the victim could’ve put the safety plan in place. Police could apply on retaining orders for consideration when the case goes to court, they could apply for a remand of the offender or bail conditions for him not to contact or go near her. Health could be made aware and provide her with assessments and health checks to ensure she has no lasting injuries. IDVA would stay in contact to feed back information to and on behalf of the victim. Housing could provide the female alternative accommodation or refuge fitted with safety features and benefits to help towards mothing bills and living. </w:t>
      </w:r>
    </w:p>
    <w:p w14:paraId="70F176DC" w14:textId="36DF984A" w:rsidR="00875C2E" w:rsidRDefault="00875C2E" w:rsidP="00AD2B66"/>
    <w:p w14:paraId="3AE215B1" w14:textId="7798A572" w:rsidR="00875C2E" w:rsidRDefault="00BA5C4D" w:rsidP="00AD2B66">
      <w:r w:rsidRPr="00BA5C4D">
        <w:t>ASU</w:t>
      </w:r>
      <w:r>
        <w:t xml:space="preserve"> (2022) explains why repeat victimisation occurs and what can be done to protect victims from this. They state how the victim may no know that a crime is taking place, thus leaving them vulnerable for further offences to be committed towards them. if the offender is aware of the victims reliant on them, as in the incident given at the start, they can easily be able to take advantage of the victim and get away with it without anyone knowing. </w:t>
      </w:r>
    </w:p>
    <w:p w14:paraId="2B35DB8A" w14:textId="77777777" w:rsidR="00292455" w:rsidRDefault="00292455" w:rsidP="00AD2B66"/>
    <w:p w14:paraId="44AECB6F" w14:textId="5CEC98C7" w:rsidR="00032252" w:rsidRDefault="00292455" w:rsidP="00AD2B66">
      <w:r>
        <w:t xml:space="preserve">ASU (2022) provides information from protection from repeat victimisation which is like the outcomes of the MARAC referral. Looking out for signs of repeat victimisation, in the incident above this may be the victim suddenly stop engaging with agencies and is back in contact with the offender. Target hardening which can be supported by the police. Finally, educating victims </w:t>
      </w:r>
      <w:r w:rsidR="00032252">
        <w:t xml:space="preserve">so they are aware that they have been a victim and what are the tell-tale signs of abuse to look out for in the future. Make victims aware of schemes such as Clare’s Law. </w:t>
      </w:r>
    </w:p>
    <w:p w14:paraId="7BADF25D" w14:textId="4F0512ED" w:rsidR="00032252" w:rsidRDefault="00032252" w:rsidP="00AD2B66"/>
    <w:p w14:paraId="0A6A5CCC" w14:textId="7CCF70A4" w:rsidR="00032252" w:rsidRDefault="00032252" w:rsidP="00AD2B66">
      <w:r>
        <w:t>West Yorkshire Police (2022)</w:t>
      </w:r>
      <w:r w:rsidR="00677FB1">
        <w:t xml:space="preserve"> explain Clare’s Law as a way that police forces are allowed to disclose information to a potential victim if they are having concerns about their current partner regarding domestic abuse. This can also be a third-party referral, but the information is only discussed with the potential victim. </w:t>
      </w:r>
    </w:p>
    <w:p w14:paraId="3D212DFA" w14:textId="3CEDA6F6" w:rsidR="00316BD6" w:rsidRDefault="00316BD6" w:rsidP="00AD2B66"/>
    <w:p w14:paraId="042B0EBA" w14:textId="296B03D2" w:rsidR="00316BD6" w:rsidRPr="00032252" w:rsidRDefault="00316BD6" w:rsidP="00AD2B66">
      <w:r>
        <w:t xml:space="preserve">The female in this incident may possibly have benefited from a Clare’s Law but if her husband had not offended in the past before her then nothing would’ve come from it. This would be beneficial if the offender gets into another relationship, then his future partners can </w:t>
      </w:r>
      <w:r>
        <w:lastRenderedPageBreak/>
        <w:t xml:space="preserve">be made aware of his past of offending, and they can then be protected as they may also possibly be at risk of future abuse. </w:t>
      </w:r>
    </w:p>
    <w:p w14:paraId="168826E7" w14:textId="0049349A" w:rsidR="00032252" w:rsidRDefault="00032252" w:rsidP="00AD2B66"/>
    <w:p w14:paraId="3FA5D7CE" w14:textId="2ED4972A" w:rsidR="00677FB1" w:rsidRDefault="00D968DD" w:rsidP="00677FB1">
      <w:r>
        <w:t xml:space="preserve">It cannot be just left up to the victim to stop reoffending. Gov.com (2018) explain offender behaviour programmes and intervention which aim to change the thinking, attitudes and behaviours which lead to people reoffending. They encourage goals for the future which are designed for the offender to learn now pro-social skills e.g., managing relationships or problem solving. This is believed to help reoffending as it shifts the focus of the offender onto doing something more proactive. </w:t>
      </w:r>
    </w:p>
    <w:p w14:paraId="1802C58E" w14:textId="3D61962D" w:rsidR="00677FB1" w:rsidRDefault="00677FB1" w:rsidP="00677FB1"/>
    <w:p w14:paraId="63CB2206" w14:textId="60A6DF3F" w:rsidR="00677FB1" w:rsidRDefault="00D968DD" w:rsidP="00677FB1">
      <w:r>
        <w:t xml:space="preserve">In the case of the incident above the gentleman would benefit from education to try and </w:t>
      </w:r>
      <w:r w:rsidR="00316BD6">
        <w:t xml:space="preserve">make him understand where he is going wrong and see the error of his ways. The male in the incident did not see anything he had done as wrong so just having bail conditions will not be enough of a deterrent. The offender would benefit from education to why his actions are wrong and to learn new skills to prevent this behaviour going forward. </w:t>
      </w:r>
    </w:p>
    <w:p w14:paraId="483467C9" w14:textId="0C009C24" w:rsidR="00875C2E" w:rsidRDefault="00875C2E" w:rsidP="00AD2B66">
      <w:pPr>
        <w:rPr>
          <w:rStyle w:val="normaltextrun"/>
        </w:rPr>
      </w:pPr>
    </w:p>
    <w:p w14:paraId="4CFB0046" w14:textId="5C44CAD6" w:rsidR="002F43D9" w:rsidRDefault="007242DC" w:rsidP="00AD2B66">
      <w:pPr>
        <w:rPr>
          <w:rStyle w:val="normaltextrun"/>
        </w:rPr>
      </w:pPr>
      <w:r>
        <w:rPr>
          <w:rStyle w:val="normaltextrun"/>
        </w:rPr>
        <w:t>The outcome of the incident seem</w:t>
      </w:r>
      <w:r w:rsidR="002F43D9">
        <w:rPr>
          <w:rStyle w:val="normaltextrun"/>
        </w:rPr>
        <w:t xml:space="preserve">s </w:t>
      </w:r>
      <w:r>
        <w:rPr>
          <w:rStyle w:val="normaltextrun"/>
        </w:rPr>
        <w:t xml:space="preserve">to be </w:t>
      </w:r>
      <w:r w:rsidR="002F43D9">
        <w:rPr>
          <w:rStyle w:val="normaltextrun"/>
        </w:rPr>
        <w:t xml:space="preserve">adequate when looking at all the research. The Male was arrested and bailed with conditions to not contact her or attend her address. There was no support to remand even though officers filled out the application due to there being a risk he may offend on bail. The female willingly moved to a safe address unknown to the offender, and she is accepting help given to her and staying in contact with agencies. On the police systems there has been Flags and Warning Markers put on those involved so if there are any further calls every officer will know the background. </w:t>
      </w:r>
      <w:r w:rsidR="00916289">
        <w:rPr>
          <w:rStyle w:val="normaltextrun"/>
        </w:rPr>
        <w:t xml:space="preserve">The female may now benefit from further support from outside agencies like </w:t>
      </w:r>
      <w:r w:rsidR="001B5CBF">
        <w:rPr>
          <w:rStyle w:val="normaltextrun"/>
        </w:rPr>
        <w:t>Victim support, who are able to help after the court case.</w:t>
      </w:r>
    </w:p>
    <w:p w14:paraId="0566DBDB" w14:textId="328E563F" w:rsidR="00D968DD" w:rsidRDefault="00D968DD" w:rsidP="00AD2B66">
      <w:pPr>
        <w:rPr>
          <w:rStyle w:val="normaltextrun"/>
        </w:rPr>
      </w:pPr>
    </w:p>
    <w:p w14:paraId="3A49B6B3" w14:textId="56265AC4" w:rsidR="00916289" w:rsidRDefault="00916289" w:rsidP="00916289">
      <w:pPr>
        <w:rPr>
          <w:rStyle w:val="normaltextrun"/>
        </w:rPr>
      </w:pPr>
      <w:r>
        <w:rPr>
          <w:rStyle w:val="normaltextrun"/>
        </w:rPr>
        <w:t xml:space="preserve">Further help can be given afterwards to victims such as Victim Support (online, No Date) as they can support victims up to years after. They will support victims if they have had police involvement or not. They can provide victims with specialist caseworkers and IDVA’s. They can put you in touch with the best agency to help and they let the victim decide on what support they would benefit form the most. </w:t>
      </w:r>
    </w:p>
    <w:p w14:paraId="1875080B" w14:textId="5CC2449E" w:rsidR="001B5CBF" w:rsidRDefault="001B5CBF" w:rsidP="00916289">
      <w:pPr>
        <w:rPr>
          <w:rStyle w:val="normaltextrun"/>
        </w:rPr>
      </w:pPr>
    </w:p>
    <w:p w14:paraId="23CF4B33" w14:textId="6284A949" w:rsidR="001B5CBF" w:rsidRDefault="001B5CBF" w:rsidP="00916289">
      <w:pPr>
        <w:rPr>
          <w:rStyle w:val="normaltextrun"/>
        </w:rPr>
      </w:pPr>
    </w:p>
    <w:p w14:paraId="165F337C" w14:textId="5D46C6FB" w:rsidR="001B5CBF" w:rsidRDefault="001B5CBF" w:rsidP="00916289">
      <w:pPr>
        <w:rPr>
          <w:rStyle w:val="normaltextrun"/>
        </w:rPr>
      </w:pPr>
    </w:p>
    <w:p w14:paraId="7F4C6817" w14:textId="3142438D" w:rsidR="001B5CBF" w:rsidRDefault="001B5CBF" w:rsidP="00916289">
      <w:pPr>
        <w:rPr>
          <w:rStyle w:val="normaltextrun"/>
        </w:rPr>
      </w:pPr>
    </w:p>
    <w:p w14:paraId="5626422D" w14:textId="14C59CE8" w:rsidR="001B5CBF" w:rsidRDefault="001B5CBF" w:rsidP="00916289">
      <w:pPr>
        <w:rPr>
          <w:rStyle w:val="normaltextrun"/>
        </w:rPr>
      </w:pPr>
    </w:p>
    <w:p w14:paraId="7C211A9D" w14:textId="1D06EAEE" w:rsidR="001B5CBF" w:rsidRDefault="001B5CBF" w:rsidP="00916289">
      <w:pPr>
        <w:rPr>
          <w:rStyle w:val="normaltextrun"/>
        </w:rPr>
      </w:pPr>
    </w:p>
    <w:p w14:paraId="2D6F6389" w14:textId="254A45A7" w:rsidR="001B5CBF" w:rsidRDefault="001B5CBF" w:rsidP="00916289">
      <w:pPr>
        <w:rPr>
          <w:rStyle w:val="normaltextrun"/>
        </w:rPr>
      </w:pPr>
    </w:p>
    <w:p w14:paraId="2D5EEB11" w14:textId="2D6CA506" w:rsidR="001B5CBF" w:rsidRDefault="001B5CBF" w:rsidP="00916289">
      <w:pPr>
        <w:rPr>
          <w:rStyle w:val="normaltextrun"/>
        </w:rPr>
      </w:pPr>
    </w:p>
    <w:p w14:paraId="052F86A6" w14:textId="3093484B" w:rsidR="001B5CBF" w:rsidRDefault="001B5CBF" w:rsidP="001B5CBF">
      <w:pPr>
        <w:rPr>
          <w:rStyle w:val="normaltextrun"/>
          <w:b/>
          <w:bCs/>
        </w:rPr>
      </w:pPr>
      <w:r w:rsidRPr="001B5CBF">
        <w:rPr>
          <w:rStyle w:val="normaltextrun"/>
          <w:b/>
          <w:bCs/>
        </w:rPr>
        <w:t xml:space="preserve">Word count </w:t>
      </w:r>
      <w:r>
        <w:rPr>
          <w:rStyle w:val="normaltextrun"/>
          <w:b/>
          <w:bCs/>
        </w:rPr>
        <w:t>–</w:t>
      </w:r>
      <w:r w:rsidRPr="001B5CBF">
        <w:rPr>
          <w:rStyle w:val="normaltextrun"/>
          <w:b/>
          <w:bCs/>
        </w:rPr>
        <w:t xml:space="preserve"> 1823</w:t>
      </w:r>
    </w:p>
    <w:p w14:paraId="26FEA3A3" w14:textId="77777777" w:rsidR="002E102E" w:rsidRDefault="002E102E" w:rsidP="001B5CBF">
      <w:pPr>
        <w:rPr>
          <w:b/>
          <w:bCs/>
        </w:rPr>
      </w:pPr>
    </w:p>
    <w:p w14:paraId="38465DD2" w14:textId="77777777" w:rsidR="002E102E" w:rsidRDefault="002E102E" w:rsidP="001B5CBF">
      <w:pPr>
        <w:rPr>
          <w:b/>
          <w:bCs/>
        </w:rPr>
      </w:pPr>
    </w:p>
    <w:p w14:paraId="1250FD66" w14:textId="77777777" w:rsidR="002E102E" w:rsidRDefault="002E102E" w:rsidP="001B5CBF">
      <w:pPr>
        <w:rPr>
          <w:b/>
          <w:bCs/>
        </w:rPr>
      </w:pPr>
    </w:p>
    <w:p w14:paraId="0A896A4A" w14:textId="77777777" w:rsidR="002E102E" w:rsidRDefault="002E102E" w:rsidP="001B5CBF">
      <w:pPr>
        <w:rPr>
          <w:b/>
          <w:bCs/>
        </w:rPr>
      </w:pPr>
    </w:p>
    <w:p w14:paraId="4AB5ED86" w14:textId="77777777" w:rsidR="002E102E" w:rsidRDefault="002E102E" w:rsidP="001B5CBF">
      <w:pPr>
        <w:rPr>
          <w:b/>
          <w:bCs/>
        </w:rPr>
      </w:pPr>
    </w:p>
    <w:p w14:paraId="2574C867" w14:textId="77777777" w:rsidR="002E102E" w:rsidRDefault="002E102E" w:rsidP="001B5CBF">
      <w:pPr>
        <w:rPr>
          <w:b/>
          <w:bCs/>
        </w:rPr>
      </w:pPr>
    </w:p>
    <w:p w14:paraId="7EA08D40" w14:textId="77777777" w:rsidR="002E102E" w:rsidRDefault="002E102E" w:rsidP="001B5CBF">
      <w:pPr>
        <w:rPr>
          <w:b/>
          <w:bCs/>
        </w:rPr>
      </w:pPr>
    </w:p>
    <w:p w14:paraId="72B9D156" w14:textId="77777777" w:rsidR="002E102E" w:rsidRDefault="002E102E" w:rsidP="001B5CBF">
      <w:pPr>
        <w:rPr>
          <w:b/>
          <w:bCs/>
        </w:rPr>
      </w:pPr>
    </w:p>
    <w:p w14:paraId="79A3A29C" w14:textId="77777777" w:rsidR="002E102E" w:rsidRDefault="002E102E" w:rsidP="001B5CBF">
      <w:pPr>
        <w:rPr>
          <w:b/>
          <w:bCs/>
        </w:rPr>
      </w:pPr>
    </w:p>
    <w:p w14:paraId="0D3D83BE" w14:textId="77777777" w:rsidR="002E102E" w:rsidRDefault="002E102E" w:rsidP="001B5CBF">
      <w:pPr>
        <w:rPr>
          <w:b/>
          <w:bCs/>
        </w:rPr>
      </w:pPr>
    </w:p>
    <w:p w14:paraId="20C28122" w14:textId="77777777" w:rsidR="002E102E" w:rsidRDefault="002E102E" w:rsidP="001B5CBF">
      <w:pPr>
        <w:rPr>
          <w:b/>
          <w:bCs/>
        </w:rPr>
      </w:pPr>
    </w:p>
    <w:p w14:paraId="6B0989EF" w14:textId="0BF3BDBC" w:rsidR="00025650" w:rsidRPr="00E676F7" w:rsidRDefault="5B843AF0" w:rsidP="001B5CBF">
      <w:pPr>
        <w:rPr>
          <w:b/>
          <w:bCs/>
        </w:rPr>
      </w:pPr>
      <w:r w:rsidRPr="5CE196A1">
        <w:rPr>
          <w:b/>
          <w:bCs/>
        </w:rPr>
        <w:t>Task 2</w:t>
      </w:r>
    </w:p>
    <w:p w14:paraId="77E31362" w14:textId="29BEE203" w:rsidR="0FF883D4" w:rsidRDefault="0FF883D4" w:rsidP="0FF883D4">
      <w:pPr>
        <w:ind w:right="237"/>
        <w:jc w:val="both"/>
        <w:rPr>
          <w:b/>
          <w:bCs/>
          <w:color w:val="000000" w:themeColor="text1"/>
        </w:rPr>
      </w:pPr>
    </w:p>
    <w:p w14:paraId="002BCC44" w14:textId="5D25E26D" w:rsidR="0FF883D4" w:rsidRPr="002E102E" w:rsidRDefault="5D9B6F62" w:rsidP="5CE196A1">
      <w:pPr>
        <w:ind w:right="237"/>
        <w:jc w:val="both"/>
        <w:rPr>
          <w:rFonts w:eastAsia="Arial"/>
          <w:b/>
          <w:bCs/>
          <w:color w:val="000000" w:themeColor="text1"/>
        </w:rPr>
      </w:pPr>
      <w:r w:rsidRPr="002E102E">
        <w:rPr>
          <w:rFonts w:eastAsia="Arial"/>
          <w:b/>
          <w:bCs/>
          <w:color w:val="000000" w:themeColor="text1"/>
        </w:rPr>
        <w:t>This is a reminder that this TASK 2</w:t>
      </w:r>
      <w:r w:rsidR="6383A551" w:rsidRPr="002E102E">
        <w:rPr>
          <w:rFonts w:eastAsia="Arial"/>
          <w:b/>
          <w:bCs/>
          <w:color w:val="000000" w:themeColor="text1"/>
        </w:rPr>
        <w:t xml:space="preserve"> </w:t>
      </w:r>
      <w:r w:rsidRPr="002E102E">
        <w:rPr>
          <w:rFonts w:eastAsia="Arial"/>
          <w:b/>
          <w:bCs/>
          <w:color w:val="000000" w:themeColor="text1"/>
        </w:rPr>
        <w:t>section is an opportunity for you to answer</w:t>
      </w:r>
      <w:r w:rsidR="4FE49201" w:rsidRPr="002E102E">
        <w:rPr>
          <w:rFonts w:eastAsia="Arial"/>
          <w:b/>
          <w:bCs/>
          <w:color w:val="000000" w:themeColor="text1"/>
        </w:rPr>
        <w:t xml:space="preserve"> </w:t>
      </w:r>
      <w:r w:rsidR="48232DC3" w:rsidRPr="002E102E">
        <w:rPr>
          <w:rFonts w:eastAsia="Arial"/>
          <w:b/>
          <w:bCs/>
          <w:color w:val="000000" w:themeColor="text1"/>
        </w:rPr>
        <w:t xml:space="preserve">one question which should be relevant to the “advanced learning” area that you have </w:t>
      </w:r>
      <w:r w:rsidR="2C80CEFD" w:rsidRPr="002E102E">
        <w:rPr>
          <w:rFonts w:eastAsia="Arial"/>
          <w:b/>
          <w:bCs/>
          <w:color w:val="000000" w:themeColor="text1"/>
        </w:rPr>
        <w:t xml:space="preserve">chosen.  The advanced learning lecture that you </w:t>
      </w:r>
      <w:r w:rsidR="3F306007" w:rsidRPr="002E102E">
        <w:rPr>
          <w:rFonts w:eastAsia="Arial"/>
          <w:b/>
          <w:bCs/>
          <w:color w:val="000000" w:themeColor="text1"/>
        </w:rPr>
        <w:t>cho</w:t>
      </w:r>
      <w:r w:rsidR="05F0DD54" w:rsidRPr="002E102E">
        <w:rPr>
          <w:rFonts w:eastAsia="Arial"/>
          <w:b/>
          <w:bCs/>
          <w:color w:val="000000" w:themeColor="text1"/>
        </w:rPr>
        <w:t>o</w:t>
      </w:r>
      <w:r w:rsidR="3F306007" w:rsidRPr="002E102E">
        <w:rPr>
          <w:rFonts w:eastAsia="Arial"/>
          <w:b/>
          <w:bCs/>
          <w:color w:val="000000" w:themeColor="text1"/>
        </w:rPr>
        <w:t>se</w:t>
      </w:r>
      <w:r w:rsidR="2C80CEFD" w:rsidRPr="002E102E">
        <w:rPr>
          <w:rFonts w:eastAsia="Arial"/>
          <w:b/>
          <w:bCs/>
          <w:color w:val="000000" w:themeColor="text1"/>
        </w:rPr>
        <w:t xml:space="preserve"> to attend will assist you in answering this task. </w:t>
      </w:r>
    </w:p>
    <w:p w14:paraId="1093A23A" w14:textId="3B644F98" w:rsidR="0FF883D4" w:rsidRPr="002E102E" w:rsidRDefault="0FF883D4" w:rsidP="5CE196A1">
      <w:pPr>
        <w:ind w:right="237"/>
        <w:jc w:val="both"/>
        <w:rPr>
          <w:b/>
          <w:bCs/>
          <w:color w:val="000000" w:themeColor="text1"/>
        </w:rPr>
      </w:pPr>
    </w:p>
    <w:p w14:paraId="4CC6765A" w14:textId="4EA5F1CD" w:rsidR="0FF883D4" w:rsidRPr="002E102E" w:rsidRDefault="0FF883D4" w:rsidP="5CE196A1">
      <w:pPr>
        <w:ind w:right="237"/>
        <w:jc w:val="both"/>
        <w:rPr>
          <w:b/>
          <w:bCs/>
          <w:color w:val="000000" w:themeColor="text1"/>
        </w:rPr>
      </w:pPr>
    </w:p>
    <w:p w14:paraId="193C4854" w14:textId="63BC9E22" w:rsidR="0FF883D4" w:rsidRPr="002E102E" w:rsidRDefault="0C4F7D28" w:rsidP="5CE196A1">
      <w:pPr>
        <w:ind w:right="237"/>
        <w:jc w:val="both"/>
        <w:rPr>
          <w:b/>
          <w:bCs/>
          <w:color w:val="000000" w:themeColor="text1"/>
        </w:rPr>
      </w:pPr>
      <w:r w:rsidRPr="002E102E">
        <w:rPr>
          <w:rFonts w:eastAsia="Arial"/>
          <w:b/>
          <w:bCs/>
          <w:color w:val="000000" w:themeColor="text1"/>
        </w:rPr>
        <w:t>Cho</w:t>
      </w:r>
      <w:r w:rsidR="70C70834" w:rsidRPr="002E102E">
        <w:rPr>
          <w:rFonts w:eastAsia="Arial"/>
          <w:b/>
          <w:bCs/>
          <w:color w:val="000000" w:themeColor="text1"/>
        </w:rPr>
        <w:t>ose</w:t>
      </w:r>
      <w:r w:rsidR="5D9B6F62" w:rsidRPr="002E102E">
        <w:rPr>
          <w:rFonts w:eastAsia="Arial"/>
          <w:b/>
          <w:bCs/>
          <w:color w:val="000000" w:themeColor="text1"/>
        </w:rPr>
        <w:t xml:space="preserve"> 1 of these 5 options</w:t>
      </w:r>
      <w:r w:rsidR="2F37049A" w:rsidRPr="002E102E">
        <w:rPr>
          <w:rFonts w:eastAsia="Arial"/>
          <w:b/>
          <w:bCs/>
          <w:color w:val="000000" w:themeColor="text1"/>
        </w:rPr>
        <w:t xml:space="preserve"> to answer </w:t>
      </w:r>
    </w:p>
    <w:p w14:paraId="076EC2A4" w14:textId="4E79EE27" w:rsidR="0FF883D4" w:rsidRPr="002E102E" w:rsidRDefault="0FF883D4" w:rsidP="5CE196A1">
      <w:pPr>
        <w:ind w:right="237"/>
        <w:jc w:val="both"/>
        <w:rPr>
          <w:rFonts w:eastAsia="Arial"/>
          <w:b/>
          <w:bCs/>
          <w:color w:val="000000" w:themeColor="text1"/>
        </w:rPr>
      </w:pPr>
    </w:p>
    <w:p w14:paraId="05F6F6D2" w14:textId="07FF7578" w:rsidR="0FF883D4" w:rsidRPr="002E102E" w:rsidRDefault="2F37049A" w:rsidP="5CE196A1">
      <w:pPr>
        <w:ind w:right="237"/>
        <w:jc w:val="both"/>
        <w:rPr>
          <w:rFonts w:eastAsia="Arial"/>
          <w:b/>
          <w:bCs/>
          <w:color w:val="000000" w:themeColor="text1"/>
        </w:rPr>
      </w:pPr>
      <w:r w:rsidRPr="002E102E">
        <w:rPr>
          <w:rFonts w:eastAsia="Arial"/>
          <w:b/>
          <w:bCs/>
          <w:color w:val="000000" w:themeColor="text1"/>
        </w:rPr>
        <w:t xml:space="preserve">(Note for officers who have an interest in becoming a detective and wish to specialise in this role, you </w:t>
      </w:r>
      <w:r w:rsidRPr="002E102E">
        <w:rPr>
          <w:rFonts w:eastAsia="Arial"/>
          <w:b/>
          <w:bCs/>
          <w:color w:val="000000" w:themeColor="text1"/>
          <w:u w:val="single"/>
        </w:rPr>
        <w:t>MUST</w:t>
      </w:r>
      <w:r w:rsidRPr="002E102E">
        <w:rPr>
          <w:rFonts w:eastAsia="Arial"/>
          <w:b/>
          <w:bCs/>
          <w:color w:val="000000" w:themeColor="text1"/>
        </w:rPr>
        <w:t xml:space="preserve"> cho</w:t>
      </w:r>
      <w:r w:rsidR="03943B96" w:rsidRPr="002E102E">
        <w:rPr>
          <w:rFonts w:eastAsia="Arial"/>
          <w:b/>
          <w:bCs/>
          <w:color w:val="000000" w:themeColor="text1"/>
        </w:rPr>
        <w:t>o</w:t>
      </w:r>
      <w:r w:rsidRPr="002E102E">
        <w:rPr>
          <w:rFonts w:eastAsia="Arial"/>
          <w:b/>
          <w:bCs/>
          <w:color w:val="000000" w:themeColor="text1"/>
        </w:rPr>
        <w:t>se option 5)</w:t>
      </w:r>
    </w:p>
    <w:p w14:paraId="386B9E52" w14:textId="71D07E3F" w:rsidR="02D63252" w:rsidRPr="002E102E" w:rsidRDefault="02D63252" w:rsidP="5CE196A1">
      <w:pPr>
        <w:ind w:right="237"/>
        <w:jc w:val="both"/>
        <w:rPr>
          <w:b/>
          <w:bCs/>
          <w:color w:val="000000" w:themeColor="text1"/>
        </w:rPr>
      </w:pPr>
    </w:p>
    <w:p w14:paraId="390A4F02" w14:textId="69ACEF40" w:rsidR="02D63252" w:rsidRPr="002E102E" w:rsidRDefault="02D63252" w:rsidP="5CE196A1">
      <w:pPr>
        <w:ind w:right="237"/>
        <w:jc w:val="both"/>
        <w:rPr>
          <w:b/>
          <w:bCs/>
          <w:color w:val="000000" w:themeColor="text1"/>
        </w:rPr>
      </w:pPr>
    </w:p>
    <w:p w14:paraId="17B0251B" w14:textId="3C650A9C" w:rsidR="5D9B6F62" w:rsidRPr="002E102E" w:rsidRDefault="5D9B6F62" w:rsidP="5CE196A1">
      <w:pPr>
        <w:pStyle w:val="ListParagraph"/>
        <w:numPr>
          <w:ilvl w:val="1"/>
          <w:numId w:val="1"/>
        </w:numPr>
        <w:ind w:right="237"/>
        <w:jc w:val="both"/>
        <w:rPr>
          <w:rFonts w:eastAsia="Arial"/>
          <w:b/>
          <w:bCs/>
          <w:color w:val="000000" w:themeColor="text1"/>
        </w:rPr>
      </w:pPr>
      <w:r w:rsidRPr="002E102E">
        <w:rPr>
          <w:rFonts w:eastAsia="Arial"/>
          <w:b/>
          <w:bCs/>
          <w:color w:val="000000" w:themeColor="text1"/>
        </w:rPr>
        <w:t>Response Policing.</w:t>
      </w:r>
    </w:p>
    <w:p w14:paraId="026340D3" w14:textId="174F5660" w:rsidR="5D9B6F62" w:rsidRPr="002E102E" w:rsidRDefault="5D9B6F62" w:rsidP="5CE196A1">
      <w:pPr>
        <w:pStyle w:val="ListParagraph"/>
        <w:numPr>
          <w:ilvl w:val="1"/>
          <w:numId w:val="1"/>
        </w:numPr>
        <w:ind w:right="237"/>
        <w:jc w:val="both"/>
        <w:rPr>
          <w:rFonts w:eastAsia="Arial"/>
          <w:b/>
          <w:bCs/>
          <w:color w:val="000000" w:themeColor="text1"/>
        </w:rPr>
      </w:pPr>
      <w:r w:rsidRPr="002E102E">
        <w:rPr>
          <w:rFonts w:eastAsia="Arial"/>
          <w:b/>
          <w:bCs/>
          <w:color w:val="000000" w:themeColor="text1"/>
        </w:rPr>
        <w:t>Policing Communities.</w:t>
      </w:r>
    </w:p>
    <w:p w14:paraId="27C310FF" w14:textId="4363AFB5" w:rsidR="5D9B6F62" w:rsidRPr="002E102E" w:rsidRDefault="5D9B6F62" w:rsidP="5CE196A1">
      <w:pPr>
        <w:pStyle w:val="ListParagraph"/>
        <w:numPr>
          <w:ilvl w:val="1"/>
          <w:numId w:val="1"/>
        </w:numPr>
        <w:ind w:right="237"/>
        <w:jc w:val="both"/>
        <w:rPr>
          <w:rFonts w:eastAsia="Arial"/>
          <w:b/>
          <w:bCs/>
          <w:color w:val="000000" w:themeColor="text1"/>
        </w:rPr>
      </w:pPr>
      <w:r w:rsidRPr="002E102E">
        <w:rPr>
          <w:rFonts w:eastAsia="Arial"/>
          <w:b/>
          <w:bCs/>
          <w:color w:val="000000" w:themeColor="text1"/>
        </w:rPr>
        <w:t>Road Policing.</w:t>
      </w:r>
    </w:p>
    <w:p w14:paraId="363038FD" w14:textId="50BF4595" w:rsidR="5D9B6F62" w:rsidRPr="002E102E" w:rsidRDefault="5D9B6F62" w:rsidP="5CE196A1">
      <w:pPr>
        <w:pStyle w:val="ListParagraph"/>
        <w:numPr>
          <w:ilvl w:val="1"/>
          <w:numId w:val="1"/>
        </w:numPr>
        <w:ind w:right="237"/>
        <w:jc w:val="both"/>
        <w:rPr>
          <w:rFonts w:eastAsia="Arial"/>
          <w:b/>
          <w:bCs/>
          <w:color w:val="000000" w:themeColor="text1"/>
        </w:rPr>
      </w:pPr>
      <w:r w:rsidRPr="002E102E">
        <w:rPr>
          <w:rFonts w:eastAsia="Arial"/>
          <w:b/>
          <w:bCs/>
          <w:color w:val="000000" w:themeColor="text1"/>
        </w:rPr>
        <w:t>Information and Intelligence.</w:t>
      </w:r>
    </w:p>
    <w:p w14:paraId="503EA997" w14:textId="31D6BE3E" w:rsidR="5D9B6F62" w:rsidRPr="002E102E" w:rsidRDefault="5D9B6F62" w:rsidP="5CE196A1">
      <w:pPr>
        <w:pStyle w:val="ListParagraph"/>
        <w:numPr>
          <w:ilvl w:val="1"/>
          <w:numId w:val="1"/>
        </w:numPr>
        <w:ind w:right="237"/>
        <w:jc w:val="both"/>
        <w:rPr>
          <w:rFonts w:eastAsia="Arial"/>
          <w:b/>
          <w:bCs/>
          <w:color w:val="000000" w:themeColor="text1"/>
        </w:rPr>
      </w:pPr>
      <w:r w:rsidRPr="002E102E">
        <w:rPr>
          <w:rFonts w:eastAsia="Arial"/>
          <w:b/>
          <w:bCs/>
          <w:color w:val="000000" w:themeColor="text1"/>
        </w:rPr>
        <w:t>Conducting Investigations.</w:t>
      </w:r>
      <w:r w:rsidR="11E6B3CA" w:rsidRPr="002E102E">
        <w:rPr>
          <w:rFonts w:eastAsia="Arial"/>
          <w:b/>
          <w:bCs/>
          <w:color w:val="000000" w:themeColor="text1"/>
        </w:rPr>
        <w:t xml:space="preserve"> </w:t>
      </w:r>
    </w:p>
    <w:p w14:paraId="3A8A1016" w14:textId="697A6D9D" w:rsidR="0FF883D4" w:rsidRPr="002E102E" w:rsidRDefault="0FF883D4" w:rsidP="5CE196A1">
      <w:pPr>
        <w:ind w:right="237"/>
        <w:jc w:val="both"/>
        <w:rPr>
          <w:color w:val="000000" w:themeColor="text1"/>
        </w:rPr>
      </w:pPr>
    </w:p>
    <w:p w14:paraId="3A454369" w14:textId="766825D9" w:rsidR="0FF883D4" w:rsidRPr="002E102E" w:rsidRDefault="0FF883D4" w:rsidP="5CE196A1">
      <w:pPr>
        <w:ind w:right="237"/>
        <w:jc w:val="both"/>
        <w:rPr>
          <w:color w:val="000000" w:themeColor="text1"/>
        </w:rPr>
      </w:pPr>
    </w:p>
    <w:p w14:paraId="619CDE5F" w14:textId="1C83D3FA" w:rsidR="0FF883D4" w:rsidRPr="002E102E" w:rsidRDefault="0FF883D4" w:rsidP="5CE196A1">
      <w:pPr>
        <w:ind w:right="237"/>
        <w:jc w:val="both"/>
        <w:rPr>
          <w:color w:val="000000" w:themeColor="text1"/>
        </w:rPr>
      </w:pPr>
    </w:p>
    <w:p w14:paraId="04AA8ADA" w14:textId="6939E5D7" w:rsidR="0FF883D4" w:rsidRPr="002E102E" w:rsidRDefault="0FF883D4" w:rsidP="5CE196A1">
      <w:pPr>
        <w:ind w:right="237"/>
        <w:jc w:val="both"/>
        <w:rPr>
          <w:color w:val="000000" w:themeColor="text1"/>
        </w:rPr>
      </w:pPr>
    </w:p>
    <w:p w14:paraId="05BAADFB" w14:textId="37C091BC" w:rsidR="00025650" w:rsidRPr="002E102E" w:rsidRDefault="00025650" w:rsidP="0FF883D4">
      <w:pPr>
        <w:ind w:right="237"/>
        <w:jc w:val="both"/>
        <w:rPr>
          <w:b/>
          <w:bCs/>
          <w:color w:val="000000" w:themeColor="text1"/>
        </w:rPr>
      </w:pPr>
    </w:p>
    <w:p w14:paraId="43EC7FA9" w14:textId="4F781F75" w:rsidR="00025650" w:rsidRPr="002E102E" w:rsidRDefault="00694C50" w:rsidP="00694C50">
      <w:pPr>
        <w:ind w:right="237"/>
        <w:rPr>
          <w:rFonts w:eastAsia="Arial"/>
          <w:color w:val="000000" w:themeColor="text1"/>
        </w:rPr>
      </w:pPr>
      <w:r w:rsidRPr="002E102E">
        <w:rPr>
          <w:b/>
          <w:bCs/>
          <w:color w:val="000000" w:themeColor="text1"/>
        </w:rPr>
        <w:t xml:space="preserve">                                        </w:t>
      </w:r>
      <w:r w:rsidR="3E63D7DA" w:rsidRPr="002E102E">
        <w:rPr>
          <w:rFonts w:eastAsia="Arial"/>
          <w:b/>
          <w:bCs/>
          <w:color w:val="000000" w:themeColor="text1"/>
          <w:u w:val="single"/>
        </w:rPr>
        <w:t>Task 2 Option 3</w:t>
      </w:r>
    </w:p>
    <w:p w14:paraId="649747D8" w14:textId="5C2DD726" w:rsidR="00025650" w:rsidRPr="002E102E" w:rsidRDefault="00025650" w:rsidP="5CE196A1">
      <w:pPr>
        <w:ind w:right="237"/>
        <w:jc w:val="both"/>
        <w:rPr>
          <w:rFonts w:eastAsia="Arial"/>
          <w:color w:val="000000" w:themeColor="text1"/>
        </w:rPr>
      </w:pPr>
    </w:p>
    <w:p w14:paraId="13281204" w14:textId="0D9E77F1" w:rsidR="00025650" w:rsidRPr="002E102E" w:rsidRDefault="3E63D7DA" w:rsidP="5CE196A1">
      <w:pPr>
        <w:ind w:right="237"/>
        <w:jc w:val="both"/>
        <w:rPr>
          <w:rFonts w:eastAsia="Arial"/>
          <w:color w:val="000000" w:themeColor="text1"/>
          <w:u w:val="single"/>
        </w:rPr>
      </w:pPr>
      <w:r w:rsidRPr="002E102E">
        <w:rPr>
          <w:rFonts w:eastAsia="Arial"/>
          <w:b/>
          <w:bCs/>
          <w:color w:val="000000" w:themeColor="text1"/>
          <w:u w:val="single"/>
        </w:rPr>
        <w:t>Relevant areas of the National Policing Curriculum:</w:t>
      </w:r>
      <w:r w:rsidRPr="002E102E">
        <w:rPr>
          <w:rFonts w:eastAsia="Arial"/>
          <w:b/>
          <w:bCs/>
          <w:color w:val="000000" w:themeColor="text1"/>
        </w:rPr>
        <w:t xml:space="preserve"> </w:t>
      </w:r>
    </w:p>
    <w:p w14:paraId="7E7E35F7" w14:textId="20C12183" w:rsidR="00025650" w:rsidRPr="002E102E" w:rsidRDefault="00025650" w:rsidP="5CE196A1">
      <w:pPr>
        <w:ind w:right="237"/>
        <w:jc w:val="both"/>
        <w:rPr>
          <w:rFonts w:eastAsia="Arial"/>
          <w:color w:val="000000" w:themeColor="text1"/>
          <w:u w:val="single"/>
        </w:rPr>
      </w:pPr>
    </w:p>
    <w:p w14:paraId="3126ACE7" w14:textId="44709BCB" w:rsidR="3E63D7DA" w:rsidRPr="002E102E" w:rsidRDefault="3E63D7DA" w:rsidP="5CE196A1">
      <w:pPr>
        <w:ind w:right="237"/>
        <w:jc w:val="both"/>
        <w:rPr>
          <w:rFonts w:eastAsia="Arial"/>
          <w:b/>
          <w:bCs/>
          <w:color w:val="000000" w:themeColor="text1"/>
          <w:u w:val="single"/>
        </w:rPr>
      </w:pPr>
      <w:r w:rsidRPr="002E102E">
        <w:rPr>
          <w:rFonts w:eastAsia="Arial"/>
          <w:b/>
          <w:bCs/>
          <w:color w:val="000000" w:themeColor="text1"/>
          <w:u w:val="single"/>
        </w:rPr>
        <w:t>Road Policing</w:t>
      </w:r>
    </w:p>
    <w:p w14:paraId="332D1A3A" w14:textId="133B9396" w:rsidR="5CE196A1" w:rsidRPr="002E102E" w:rsidRDefault="5CE196A1" w:rsidP="5CE196A1">
      <w:pPr>
        <w:ind w:right="237"/>
        <w:jc w:val="both"/>
        <w:rPr>
          <w:rFonts w:eastAsia="Arial"/>
          <w:b/>
          <w:bCs/>
          <w:color w:val="000000" w:themeColor="text1"/>
          <w:u w:val="single"/>
        </w:rPr>
      </w:pPr>
    </w:p>
    <w:p w14:paraId="3B79FE35" w14:textId="20784827" w:rsidR="5CE196A1" w:rsidRPr="002E102E" w:rsidRDefault="5CE196A1" w:rsidP="5CE196A1">
      <w:pPr>
        <w:ind w:right="237"/>
        <w:jc w:val="both"/>
        <w:rPr>
          <w:rFonts w:eastAsia="Arial"/>
          <w:b/>
          <w:bCs/>
          <w:color w:val="000000" w:themeColor="text1"/>
        </w:rPr>
      </w:pPr>
      <w:r w:rsidRPr="002E102E">
        <w:rPr>
          <w:rFonts w:eastAsia="Arial"/>
          <w:b/>
          <w:bCs/>
          <w:color w:val="000000" w:themeColor="text1"/>
        </w:rPr>
        <w:t>The police are the lead agency for collision investigation and have the primary duty to investigate and establish the circumstances that have led to road deaths and life changing injuries.</w:t>
      </w:r>
    </w:p>
    <w:p w14:paraId="09972F5E" w14:textId="7A7F302B" w:rsidR="00025650" w:rsidRPr="002E102E" w:rsidRDefault="00025650" w:rsidP="5CE196A1">
      <w:pPr>
        <w:ind w:right="237"/>
        <w:jc w:val="both"/>
        <w:rPr>
          <w:rFonts w:eastAsia="Arial"/>
          <w:color w:val="000000" w:themeColor="text1"/>
        </w:rPr>
      </w:pPr>
    </w:p>
    <w:p w14:paraId="5E21F8DD" w14:textId="1CFBA42C" w:rsidR="00025650" w:rsidRPr="002E102E" w:rsidRDefault="5CE196A1" w:rsidP="5CE196A1">
      <w:pPr>
        <w:ind w:right="237"/>
        <w:jc w:val="both"/>
        <w:rPr>
          <w:rFonts w:eastAsia="Arial"/>
          <w:color w:val="000000" w:themeColor="text1"/>
        </w:rPr>
      </w:pPr>
      <w:r w:rsidRPr="002E102E">
        <w:rPr>
          <w:rFonts w:eastAsia="Arial"/>
          <w:color w:val="000000" w:themeColor="text1"/>
        </w:rPr>
        <w:t>Describe a serious collision that you attended and in which you took a significant role (e.g., initial reporting officer, scene manager, lead investigator).</w:t>
      </w:r>
    </w:p>
    <w:p w14:paraId="585519A4" w14:textId="77777777" w:rsidR="00025650" w:rsidRPr="002E102E" w:rsidRDefault="00025650" w:rsidP="00340E9A">
      <w:pPr>
        <w:ind w:right="237"/>
        <w:jc w:val="both"/>
      </w:pPr>
    </w:p>
    <w:tbl>
      <w:tblPr>
        <w:tblStyle w:val="TableGrid"/>
        <w:tblW w:w="0" w:type="auto"/>
        <w:tblLayout w:type="fixed"/>
        <w:tblLook w:val="06A0" w:firstRow="1" w:lastRow="0" w:firstColumn="1" w:lastColumn="0" w:noHBand="1" w:noVBand="1"/>
      </w:tblPr>
      <w:tblGrid>
        <w:gridCol w:w="9015"/>
      </w:tblGrid>
      <w:tr w:rsidR="0FF883D4" w:rsidRPr="002E102E" w14:paraId="02DD95B9" w14:textId="77777777" w:rsidTr="5CE196A1">
        <w:trPr>
          <w:trHeight w:val="2835"/>
        </w:trPr>
        <w:tc>
          <w:tcPr>
            <w:tcW w:w="9015" w:type="dxa"/>
          </w:tcPr>
          <w:p w14:paraId="1757852C" w14:textId="6DD3DA3E" w:rsidR="5CE196A1" w:rsidRPr="002E102E" w:rsidRDefault="5CE196A1" w:rsidP="5CE196A1">
            <w:pPr>
              <w:rPr>
                <w:rFonts w:eastAsiaTheme="minorEastAsia"/>
                <w:b/>
                <w:bCs/>
                <w:color w:val="000000" w:themeColor="text1"/>
              </w:rPr>
            </w:pPr>
          </w:p>
          <w:p w14:paraId="3C1605A8" w14:textId="78FCC33E" w:rsidR="5CE196A1" w:rsidRPr="002E102E" w:rsidRDefault="5CE196A1" w:rsidP="5CE196A1">
            <w:pPr>
              <w:rPr>
                <w:rFonts w:eastAsiaTheme="minorEastAsia"/>
                <w:b/>
                <w:bCs/>
                <w:color w:val="000000" w:themeColor="text1"/>
              </w:rPr>
            </w:pPr>
            <w:r w:rsidRPr="002E102E">
              <w:rPr>
                <w:rFonts w:eastAsiaTheme="minorEastAsia"/>
                <w:b/>
                <w:bCs/>
                <w:color w:val="000000" w:themeColor="text1"/>
              </w:rPr>
              <w:t xml:space="preserve">Critically evaluate </w:t>
            </w:r>
            <w:r w:rsidRPr="002E102E">
              <w:rPr>
                <w:rFonts w:eastAsiaTheme="minorEastAsia"/>
                <w:color w:val="000000" w:themeColor="text1"/>
              </w:rPr>
              <w:t>the evidence base that you dealt with and strategies that could be implemented to reduce the likelihood of it reoccurring.</w:t>
            </w:r>
            <w:r w:rsidRPr="002E102E">
              <w:rPr>
                <w:rFonts w:eastAsiaTheme="minorEastAsia"/>
                <w:b/>
                <w:bCs/>
                <w:color w:val="000000" w:themeColor="text1"/>
              </w:rPr>
              <w:t xml:space="preserve"> </w:t>
            </w:r>
          </w:p>
          <w:p w14:paraId="42C2F7C1" w14:textId="59982CCB" w:rsidR="0FF883D4" w:rsidRPr="002E102E" w:rsidRDefault="0FF883D4" w:rsidP="0FF883D4">
            <w:pPr>
              <w:rPr>
                <w:rFonts w:eastAsiaTheme="minorEastAsia"/>
                <w:b/>
                <w:bCs/>
                <w:color w:val="000000" w:themeColor="text1"/>
              </w:rPr>
            </w:pPr>
          </w:p>
          <w:p w14:paraId="6715F71E" w14:textId="6FF10E0D" w:rsidR="0FF883D4" w:rsidRPr="002E102E" w:rsidRDefault="0FF883D4" w:rsidP="5CE196A1">
            <w:pPr>
              <w:rPr>
                <w:color w:val="000000" w:themeColor="text1"/>
              </w:rPr>
            </w:pPr>
          </w:p>
          <w:p w14:paraId="19C8A128" w14:textId="6018FFD3" w:rsidR="0FF883D4" w:rsidRPr="002E102E" w:rsidRDefault="0FF883D4" w:rsidP="5CE196A1">
            <w:pPr>
              <w:rPr>
                <w:color w:val="000000" w:themeColor="text1"/>
              </w:rPr>
            </w:pPr>
          </w:p>
          <w:p w14:paraId="61D5D0A7" w14:textId="33811EF5" w:rsidR="740317DF" w:rsidRPr="002E102E" w:rsidRDefault="6E24A492" w:rsidP="5CE196A1">
            <w:pPr>
              <w:ind w:right="237"/>
              <w:jc w:val="both"/>
              <w:rPr>
                <w:i/>
                <w:iCs/>
              </w:rPr>
            </w:pPr>
            <w:r w:rsidRPr="002E102E">
              <w:t>2</w:t>
            </w:r>
            <w:r w:rsidR="717C278A" w:rsidRPr="002E102E">
              <w:t>000</w:t>
            </w:r>
            <w:r w:rsidRPr="002E102E">
              <w:t xml:space="preserve"> words </w:t>
            </w:r>
            <w:r w:rsidRPr="002E102E">
              <w:rPr>
                <w:i/>
                <w:iCs/>
              </w:rPr>
              <w:t>(+/- 10%: include your actual word count at the end of each section)</w:t>
            </w:r>
          </w:p>
          <w:p w14:paraId="47FD9D6D" w14:textId="77582C77" w:rsidR="0FF883D4" w:rsidRPr="002E102E" w:rsidRDefault="0FF883D4" w:rsidP="5CE196A1">
            <w:pPr>
              <w:rPr>
                <w:color w:val="000000" w:themeColor="text1"/>
              </w:rPr>
            </w:pPr>
          </w:p>
        </w:tc>
      </w:tr>
    </w:tbl>
    <w:p w14:paraId="5A545E1D" w14:textId="77777777" w:rsidR="00025650" w:rsidRPr="002E102E" w:rsidRDefault="00025650" w:rsidP="00340E9A">
      <w:pPr>
        <w:ind w:right="237"/>
        <w:jc w:val="both"/>
      </w:pPr>
    </w:p>
    <w:p w14:paraId="71AB55F9" w14:textId="1CAAB863" w:rsidR="00025650" w:rsidRPr="002E102E" w:rsidRDefault="530F4161" w:rsidP="0FF883D4">
      <w:pPr>
        <w:ind w:right="237"/>
        <w:jc w:val="both"/>
        <w:rPr>
          <w:b/>
          <w:bCs/>
        </w:rPr>
      </w:pPr>
      <w:r w:rsidRPr="002E102E">
        <w:rPr>
          <w:b/>
          <w:bCs/>
        </w:rPr>
        <w:t xml:space="preserve">Answer: </w:t>
      </w:r>
    </w:p>
    <w:p w14:paraId="06660279" w14:textId="6A9EF7C7" w:rsidR="0FF883D4" w:rsidRPr="002E102E" w:rsidRDefault="0FF883D4" w:rsidP="0FF883D4">
      <w:pPr>
        <w:ind w:right="237"/>
        <w:jc w:val="both"/>
        <w:rPr>
          <w:b/>
          <w:bCs/>
          <w:color w:val="000000" w:themeColor="text1"/>
        </w:rPr>
      </w:pPr>
    </w:p>
    <w:p w14:paraId="0B368BA9" w14:textId="474BC6D0" w:rsidR="0FF883D4" w:rsidRPr="002E102E" w:rsidRDefault="0096042A" w:rsidP="0FF883D4">
      <w:pPr>
        <w:ind w:right="237"/>
        <w:jc w:val="both"/>
        <w:rPr>
          <w:color w:val="000000" w:themeColor="text1"/>
        </w:rPr>
      </w:pPr>
      <w:r w:rsidRPr="002E102E">
        <w:rPr>
          <w:color w:val="000000" w:themeColor="text1"/>
        </w:rPr>
        <w:t xml:space="preserve">The incident to which this essay will be based around was a one car road traffic collision. </w:t>
      </w:r>
      <w:r w:rsidR="00737E58" w:rsidRPr="002E102E">
        <w:rPr>
          <w:color w:val="000000" w:themeColor="text1"/>
        </w:rPr>
        <w:t>The call came in from a third party stating they had heard a big crash and looked out their window and could see a mini cooper crashed into a wall on fire.</w:t>
      </w:r>
      <w:r w:rsidR="00433FF6" w:rsidRPr="002E102E">
        <w:rPr>
          <w:color w:val="000000" w:themeColor="text1"/>
        </w:rPr>
        <w:t xml:space="preserve"> As an initial response officer, it was an emergency grading, so it was a blue light response. </w:t>
      </w:r>
    </w:p>
    <w:p w14:paraId="4116FD98" w14:textId="2A0B7681" w:rsidR="00433FF6" w:rsidRPr="002E102E" w:rsidRDefault="00433FF6" w:rsidP="0FF883D4">
      <w:pPr>
        <w:ind w:right="237"/>
        <w:jc w:val="both"/>
        <w:rPr>
          <w:color w:val="000000" w:themeColor="text1"/>
        </w:rPr>
      </w:pPr>
    </w:p>
    <w:p w14:paraId="14CDF4E1" w14:textId="3B8CBBDE" w:rsidR="00433FF6" w:rsidRPr="002E102E" w:rsidRDefault="00433FF6" w:rsidP="0FF883D4">
      <w:pPr>
        <w:ind w:right="237"/>
        <w:jc w:val="both"/>
        <w:rPr>
          <w:color w:val="000000" w:themeColor="text1"/>
        </w:rPr>
      </w:pPr>
      <w:r w:rsidRPr="002E102E">
        <w:rPr>
          <w:color w:val="000000" w:themeColor="text1"/>
        </w:rPr>
        <w:t>On route to the incident the officer collected all given information</w:t>
      </w:r>
      <w:r w:rsidR="00AA4BCF" w:rsidRPr="002E102E">
        <w:rPr>
          <w:color w:val="000000" w:themeColor="text1"/>
        </w:rPr>
        <w:t>,</w:t>
      </w:r>
      <w:r w:rsidRPr="002E102E">
        <w:rPr>
          <w:color w:val="000000" w:themeColor="text1"/>
        </w:rPr>
        <w:t xml:space="preserve"> </w:t>
      </w:r>
      <w:r w:rsidR="00AA4BCF" w:rsidRPr="002E102E">
        <w:rPr>
          <w:color w:val="000000" w:themeColor="text1"/>
        </w:rPr>
        <w:t xml:space="preserve">such as the vehicle registration, </w:t>
      </w:r>
      <w:r w:rsidRPr="002E102E">
        <w:rPr>
          <w:color w:val="000000" w:themeColor="text1"/>
        </w:rPr>
        <w:t>and asked the control room to run checks on the vehicle and try as ascertaining the drivers’ details. All this information was fed back, and the vehicle was fully insured and legal to be on the road.</w:t>
      </w:r>
      <w:r w:rsidR="00AA4BCF" w:rsidRPr="002E102E">
        <w:rPr>
          <w:color w:val="000000" w:themeColor="text1"/>
        </w:rPr>
        <w:t xml:space="preserve"> The vehicle was registered to a female but it is not certain that this is the person that is driving the car.</w:t>
      </w:r>
    </w:p>
    <w:p w14:paraId="7FCDFD4D" w14:textId="606937F2" w:rsidR="001B5CBF" w:rsidRPr="002E102E" w:rsidRDefault="001B5CBF" w:rsidP="0FF883D4">
      <w:pPr>
        <w:ind w:right="237"/>
        <w:jc w:val="both"/>
        <w:rPr>
          <w:b/>
          <w:bCs/>
          <w:color w:val="000000" w:themeColor="text1"/>
        </w:rPr>
      </w:pPr>
    </w:p>
    <w:p w14:paraId="632AC5DC" w14:textId="4DCC67AA" w:rsidR="00AA4BCF" w:rsidRPr="002E102E" w:rsidRDefault="00AA4BCF" w:rsidP="0FF883D4">
      <w:pPr>
        <w:ind w:right="237"/>
        <w:jc w:val="both"/>
        <w:rPr>
          <w:color w:val="000000" w:themeColor="text1"/>
        </w:rPr>
      </w:pPr>
      <w:r w:rsidRPr="002E102E">
        <w:rPr>
          <w:color w:val="000000" w:themeColor="text1"/>
        </w:rPr>
        <w:t>O</w:t>
      </w:r>
      <w:r w:rsidR="00694C50" w:rsidRPr="002E102E">
        <w:rPr>
          <w:color w:val="000000" w:themeColor="text1"/>
        </w:rPr>
        <w:t>n arrival officers assess the scene, identifying the main risks and going to deal with the main vulnerability.</w:t>
      </w:r>
      <w:r w:rsidRPr="002E102E">
        <w:rPr>
          <w:color w:val="000000" w:themeColor="text1"/>
        </w:rPr>
        <w:t xml:space="preserve"> Assessing the risks at the scene to ensure safety of officer and others around. Ask for assistance from other emergency services. Help those most in need, and secure and preserve evidence. </w:t>
      </w:r>
    </w:p>
    <w:p w14:paraId="37D9D66D" w14:textId="77777777" w:rsidR="00AA4BCF" w:rsidRPr="002E102E" w:rsidRDefault="00AA4BCF" w:rsidP="0FF883D4">
      <w:pPr>
        <w:ind w:right="237"/>
        <w:jc w:val="both"/>
        <w:rPr>
          <w:color w:val="000000" w:themeColor="text1"/>
        </w:rPr>
      </w:pPr>
    </w:p>
    <w:p w14:paraId="0457D55F" w14:textId="5A0B080C" w:rsidR="00AA4BCF" w:rsidRPr="002E102E" w:rsidRDefault="00694C50" w:rsidP="0FF883D4">
      <w:pPr>
        <w:ind w:right="237"/>
        <w:jc w:val="both"/>
        <w:rPr>
          <w:color w:val="000000" w:themeColor="text1"/>
        </w:rPr>
      </w:pPr>
      <w:r w:rsidRPr="002E102E">
        <w:rPr>
          <w:color w:val="000000" w:themeColor="text1"/>
        </w:rPr>
        <w:t xml:space="preserve"> In this incident Fire were already there and had put the </w:t>
      </w:r>
      <w:r w:rsidR="00AA4BCF" w:rsidRPr="002E102E">
        <w:rPr>
          <w:color w:val="000000" w:themeColor="text1"/>
        </w:rPr>
        <w:t xml:space="preserve">fire on the </w:t>
      </w:r>
      <w:r w:rsidRPr="002E102E">
        <w:rPr>
          <w:color w:val="000000" w:themeColor="text1"/>
        </w:rPr>
        <w:t xml:space="preserve">car out. The driver of the car had been dragged out by the public and left at a distance away from the vehicle. The driver had an open fracture to his leg, and he was unconscious. Officers tied a bandage higher up the leg to stop the bleeding then made sure an ambulance had been called. </w:t>
      </w:r>
      <w:r w:rsidR="00AA4BCF" w:rsidRPr="002E102E">
        <w:rPr>
          <w:color w:val="000000" w:themeColor="text1"/>
        </w:rPr>
        <w:t>Officers put the driver into the recovery position to ensure they were kept as safe as possible</w:t>
      </w:r>
      <w:r w:rsidR="0080067A" w:rsidRPr="002E102E">
        <w:rPr>
          <w:color w:val="000000" w:themeColor="text1"/>
        </w:rPr>
        <w:t xml:space="preserve"> until medics arrived.</w:t>
      </w:r>
    </w:p>
    <w:p w14:paraId="4C2A1F9D" w14:textId="77777777" w:rsidR="00EA5D30" w:rsidRPr="002E102E" w:rsidRDefault="00694C50" w:rsidP="0FF883D4">
      <w:pPr>
        <w:ind w:right="237"/>
        <w:jc w:val="both"/>
        <w:rPr>
          <w:color w:val="000000" w:themeColor="text1"/>
        </w:rPr>
      </w:pPr>
      <w:r w:rsidRPr="002E102E">
        <w:rPr>
          <w:color w:val="000000" w:themeColor="text1"/>
        </w:rPr>
        <w:t xml:space="preserve">The officer </w:t>
      </w:r>
      <w:r w:rsidR="0080067A" w:rsidRPr="002E102E">
        <w:rPr>
          <w:color w:val="000000" w:themeColor="text1"/>
        </w:rPr>
        <w:t xml:space="preserve">searched the driver </w:t>
      </w:r>
      <w:r w:rsidR="00EA5D30" w:rsidRPr="002E102E">
        <w:rPr>
          <w:color w:val="000000" w:themeColor="text1"/>
        </w:rPr>
        <w:t xml:space="preserve">to see if there was any ID of who the driver was. Officer then </w:t>
      </w:r>
      <w:r w:rsidRPr="002E102E">
        <w:rPr>
          <w:color w:val="000000" w:themeColor="text1"/>
        </w:rPr>
        <w:t>managed to find a wallet which had a driving licence linked to the driver and his information was passed over to control room. While waiting for ambulance other officers arrived and were told to preserve the scene</w:t>
      </w:r>
      <w:r w:rsidR="00EA5D30" w:rsidRPr="002E102E">
        <w:rPr>
          <w:color w:val="000000" w:themeColor="text1"/>
        </w:rPr>
        <w:t xml:space="preserve"> and keep the public at a safe distance. </w:t>
      </w:r>
    </w:p>
    <w:p w14:paraId="648F1A90" w14:textId="77777777" w:rsidR="00EA5D30" w:rsidRPr="002E102E" w:rsidRDefault="00EA5D30" w:rsidP="0FF883D4">
      <w:pPr>
        <w:ind w:right="237"/>
        <w:jc w:val="both"/>
        <w:rPr>
          <w:color w:val="000000" w:themeColor="text1"/>
        </w:rPr>
      </w:pPr>
    </w:p>
    <w:p w14:paraId="61D8F5DC" w14:textId="78AD6455" w:rsidR="00C164D0" w:rsidRPr="002E102E" w:rsidRDefault="00EA5D30" w:rsidP="0FF883D4">
      <w:pPr>
        <w:ind w:right="237"/>
        <w:jc w:val="both"/>
        <w:rPr>
          <w:color w:val="000000" w:themeColor="text1"/>
        </w:rPr>
      </w:pPr>
      <w:r w:rsidRPr="002E102E">
        <w:rPr>
          <w:color w:val="000000" w:themeColor="text1"/>
        </w:rPr>
        <w:t>Officers then ran checks on the driver, and</w:t>
      </w:r>
      <w:r w:rsidR="00694C50" w:rsidRPr="002E102E">
        <w:rPr>
          <w:color w:val="000000" w:themeColor="text1"/>
        </w:rPr>
        <w:t xml:space="preserve"> </w:t>
      </w:r>
      <w:r w:rsidRPr="002E102E">
        <w:rPr>
          <w:color w:val="000000" w:themeColor="text1"/>
        </w:rPr>
        <w:t>i</w:t>
      </w:r>
      <w:r w:rsidR="00C164D0" w:rsidRPr="002E102E">
        <w:rPr>
          <w:color w:val="000000" w:themeColor="text1"/>
        </w:rPr>
        <w:t>t turned out the driver was not the registered owner or insured on the vehicle and he was disqualified from driving</w:t>
      </w:r>
      <w:r w:rsidRPr="002E102E">
        <w:rPr>
          <w:color w:val="000000" w:themeColor="text1"/>
        </w:rPr>
        <w:t xml:space="preserve"> due to previous driving offences. </w:t>
      </w:r>
    </w:p>
    <w:p w14:paraId="13535169" w14:textId="77777777" w:rsidR="00C164D0" w:rsidRPr="002E102E" w:rsidRDefault="00C164D0" w:rsidP="0FF883D4">
      <w:pPr>
        <w:ind w:right="237"/>
        <w:jc w:val="both"/>
        <w:rPr>
          <w:color w:val="000000" w:themeColor="text1"/>
        </w:rPr>
      </w:pPr>
    </w:p>
    <w:p w14:paraId="7EEF67A1" w14:textId="77E5FF88" w:rsidR="00EA5D30" w:rsidRPr="002E102E" w:rsidRDefault="00694C50" w:rsidP="0FF883D4">
      <w:pPr>
        <w:ind w:right="237"/>
        <w:jc w:val="both"/>
        <w:rPr>
          <w:color w:val="000000" w:themeColor="text1"/>
        </w:rPr>
      </w:pPr>
      <w:r w:rsidRPr="002E102E">
        <w:rPr>
          <w:color w:val="000000" w:themeColor="text1"/>
        </w:rPr>
        <w:t xml:space="preserve">Once ambulance had taken over with the driver the scene was preserved, and witness’s spoken to so it could be ascertained how the crash had happened. When gathering intelligence from witnesses it seems the driver was breaking the speed limit and lost control of his </w:t>
      </w:r>
      <w:r w:rsidR="0044104B" w:rsidRPr="002E102E">
        <w:rPr>
          <w:color w:val="000000" w:themeColor="text1"/>
        </w:rPr>
        <w:t xml:space="preserve">vehicle. </w:t>
      </w:r>
      <w:r w:rsidR="00EA5D30" w:rsidRPr="002E102E">
        <w:rPr>
          <w:color w:val="000000" w:themeColor="text1"/>
        </w:rPr>
        <w:t>Looking around the scene and in the vehicle, there was empty bottle of vodka that indicates drink driving too, but this was never confirmed.</w:t>
      </w:r>
    </w:p>
    <w:p w14:paraId="3BEB3C89" w14:textId="77777777" w:rsidR="00EA5D30" w:rsidRPr="002E102E" w:rsidRDefault="00EA5D30" w:rsidP="0FF883D4">
      <w:pPr>
        <w:ind w:right="237"/>
        <w:jc w:val="both"/>
        <w:rPr>
          <w:color w:val="000000" w:themeColor="text1"/>
        </w:rPr>
      </w:pPr>
    </w:p>
    <w:p w14:paraId="2BFB36A3" w14:textId="27BA2F6B" w:rsidR="00694C50" w:rsidRPr="002E102E" w:rsidRDefault="0044104B" w:rsidP="0FF883D4">
      <w:pPr>
        <w:ind w:right="237"/>
        <w:jc w:val="both"/>
        <w:rPr>
          <w:color w:val="000000" w:themeColor="text1"/>
        </w:rPr>
      </w:pPr>
      <w:r w:rsidRPr="002E102E">
        <w:rPr>
          <w:color w:val="000000" w:themeColor="text1"/>
        </w:rPr>
        <w:t>This</w:t>
      </w:r>
      <w:r w:rsidR="00694C50" w:rsidRPr="002E102E">
        <w:rPr>
          <w:color w:val="000000" w:themeColor="text1"/>
        </w:rPr>
        <w:t xml:space="preserve"> information was passed onto the crash investigation team when they </w:t>
      </w:r>
      <w:r w:rsidRPr="002E102E">
        <w:rPr>
          <w:color w:val="000000" w:themeColor="text1"/>
        </w:rPr>
        <w:t>arrived,</w:t>
      </w:r>
      <w:r w:rsidR="00694C50" w:rsidRPr="002E102E">
        <w:rPr>
          <w:color w:val="000000" w:themeColor="text1"/>
        </w:rPr>
        <w:t xml:space="preserve"> and they agreed that seems reasonable for the</w:t>
      </w:r>
      <w:r w:rsidR="00EA5D30" w:rsidRPr="002E102E">
        <w:rPr>
          <w:color w:val="000000" w:themeColor="text1"/>
        </w:rPr>
        <w:t xml:space="preserve"> driver to have been speeding but to</w:t>
      </w:r>
      <w:r w:rsidR="00694C50" w:rsidRPr="002E102E">
        <w:rPr>
          <w:color w:val="000000" w:themeColor="text1"/>
        </w:rPr>
        <w:t xml:space="preserve"> skid marks left on the </w:t>
      </w:r>
      <w:r w:rsidRPr="002E102E">
        <w:rPr>
          <w:color w:val="000000" w:themeColor="text1"/>
        </w:rPr>
        <w:t>tarmac</w:t>
      </w:r>
      <w:r w:rsidR="00694C50" w:rsidRPr="002E102E">
        <w:rPr>
          <w:color w:val="000000" w:themeColor="text1"/>
        </w:rPr>
        <w:t xml:space="preserve"> and the </w:t>
      </w:r>
      <w:r w:rsidRPr="002E102E">
        <w:rPr>
          <w:color w:val="000000" w:themeColor="text1"/>
        </w:rPr>
        <w:t>distance</w:t>
      </w:r>
      <w:r w:rsidR="00694C50" w:rsidRPr="002E102E">
        <w:rPr>
          <w:color w:val="000000" w:themeColor="text1"/>
        </w:rPr>
        <w:t xml:space="preserve"> the vehicle had travelled. </w:t>
      </w:r>
    </w:p>
    <w:p w14:paraId="26B00D3A" w14:textId="4AF83BF7" w:rsidR="0044104B" w:rsidRPr="002E102E" w:rsidRDefault="0044104B" w:rsidP="0FF883D4">
      <w:pPr>
        <w:ind w:right="237"/>
        <w:jc w:val="both"/>
        <w:rPr>
          <w:color w:val="000000" w:themeColor="text1"/>
        </w:rPr>
      </w:pPr>
    </w:p>
    <w:p w14:paraId="30216107" w14:textId="7A7BCD5A" w:rsidR="0044104B" w:rsidRPr="002E102E" w:rsidRDefault="0044104B" w:rsidP="0FF883D4">
      <w:pPr>
        <w:ind w:right="237"/>
        <w:jc w:val="both"/>
        <w:rPr>
          <w:color w:val="000000" w:themeColor="text1"/>
        </w:rPr>
      </w:pPr>
      <w:r w:rsidRPr="002E102E">
        <w:rPr>
          <w:color w:val="000000" w:themeColor="text1"/>
        </w:rPr>
        <w:t xml:space="preserve">After the scene preservation had ended and the vehicle had been removed recommendations were sent into the council. Due to the driver having life changing injuries and the </w:t>
      </w:r>
      <w:r w:rsidR="00396D18" w:rsidRPr="002E102E">
        <w:rPr>
          <w:color w:val="000000" w:themeColor="text1"/>
        </w:rPr>
        <w:t>number</w:t>
      </w:r>
      <w:r w:rsidRPr="002E102E">
        <w:rPr>
          <w:color w:val="000000" w:themeColor="text1"/>
        </w:rPr>
        <w:t xml:space="preserve"> of collisions that have happened on the same road there are now traffic calming measure which have been put in place</w:t>
      </w:r>
      <w:r w:rsidR="00396D18" w:rsidRPr="002E102E">
        <w:rPr>
          <w:color w:val="000000" w:themeColor="text1"/>
        </w:rPr>
        <w:t xml:space="preserve">. The road policing units will also patrol the area to show a presence which is a good way of preventing anti-social driving or driving offences. </w:t>
      </w:r>
    </w:p>
    <w:p w14:paraId="7A81FC6A" w14:textId="67BD5F1F" w:rsidR="00C164D0" w:rsidRPr="002E102E" w:rsidRDefault="00C164D0" w:rsidP="0FF883D4">
      <w:pPr>
        <w:ind w:right="237"/>
        <w:jc w:val="both"/>
        <w:rPr>
          <w:color w:val="000000" w:themeColor="text1"/>
        </w:rPr>
      </w:pPr>
    </w:p>
    <w:p w14:paraId="66F728C3" w14:textId="218811C9" w:rsidR="00C164D0" w:rsidRPr="002E102E" w:rsidRDefault="00C164D0" w:rsidP="0FF883D4">
      <w:pPr>
        <w:ind w:right="237"/>
        <w:jc w:val="both"/>
        <w:rPr>
          <w:color w:val="000000" w:themeColor="text1"/>
        </w:rPr>
      </w:pPr>
      <w:r w:rsidRPr="002E102E">
        <w:rPr>
          <w:color w:val="000000" w:themeColor="text1"/>
        </w:rPr>
        <w:t xml:space="preserve">The driver has since recovered and been charged and given a fine for driving disqualified and with no insurance. </w:t>
      </w:r>
    </w:p>
    <w:p w14:paraId="7FA41FCB" w14:textId="4D06A393" w:rsidR="0044104B" w:rsidRPr="002E102E" w:rsidRDefault="0044104B" w:rsidP="0FF883D4">
      <w:pPr>
        <w:ind w:right="237"/>
        <w:jc w:val="both"/>
        <w:rPr>
          <w:color w:val="000000" w:themeColor="text1"/>
        </w:rPr>
      </w:pPr>
    </w:p>
    <w:p w14:paraId="7C32F925" w14:textId="1E8658E9" w:rsidR="00C845C4" w:rsidRPr="002E102E" w:rsidRDefault="00C845C4" w:rsidP="00C845C4">
      <w:pPr>
        <w:ind w:right="237"/>
        <w:jc w:val="both"/>
        <w:rPr>
          <w:color w:val="000000" w:themeColor="text1"/>
        </w:rPr>
      </w:pPr>
      <w:r w:rsidRPr="002E102E">
        <w:rPr>
          <w:color w:val="000000" w:themeColor="text1"/>
        </w:rPr>
        <w:t>To try and ensure road users safety and prevent an incident like the example above happening the NPCC have set out a roads policing strategy. The strategy is designed around these four pillars.</w:t>
      </w:r>
    </w:p>
    <w:p w14:paraId="7A4F23E1" w14:textId="77777777" w:rsidR="00C845C4" w:rsidRPr="002E102E" w:rsidRDefault="00C845C4" w:rsidP="00C845C4">
      <w:pPr>
        <w:ind w:right="237"/>
        <w:jc w:val="both"/>
        <w:rPr>
          <w:color w:val="000000" w:themeColor="text1"/>
        </w:rPr>
      </w:pPr>
    </w:p>
    <w:p w14:paraId="70855E77" w14:textId="32F50222" w:rsidR="00C845C4" w:rsidRPr="002E102E" w:rsidRDefault="00C845C4" w:rsidP="00C845C4">
      <w:pPr>
        <w:ind w:right="237"/>
        <w:jc w:val="both"/>
        <w:rPr>
          <w:b/>
          <w:bCs/>
          <w:color w:val="000000" w:themeColor="text1"/>
        </w:rPr>
      </w:pPr>
      <w:r w:rsidRPr="002E102E">
        <w:rPr>
          <w:b/>
          <w:bCs/>
          <w:color w:val="000000" w:themeColor="text1"/>
        </w:rPr>
        <w:t>“P</w:t>
      </w:r>
      <w:r w:rsidRPr="002E102E">
        <w:rPr>
          <w:b/>
          <w:bCs/>
          <w:color w:val="000000" w:themeColor="text1"/>
        </w:rPr>
        <w:t>revent harm and save lives</w:t>
      </w:r>
    </w:p>
    <w:p w14:paraId="4785E554" w14:textId="77777777" w:rsidR="00C845C4" w:rsidRPr="002E102E" w:rsidRDefault="00C845C4" w:rsidP="00C845C4">
      <w:pPr>
        <w:ind w:right="237"/>
        <w:jc w:val="both"/>
        <w:rPr>
          <w:b/>
          <w:bCs/>
          <w:color w:val="000000" w:themeColor="text1"/>
        </w:rPr>
      </w:pPr>
      <w:r w:rsidRPr="002E102E">
        <w:rPr>
          <w:b/>
          <w:bCs/>
          <w:color w:val="000000" w:themeColor="text1"/>
        </w:rPr>
        <w:t>tackle crime on our roads</w:t>
      </w:r>
    </w:p>
    <w:p w14:paraId="76BBA925" w14:textId="77777777" w:rsidR="00C845C4" w:rsidRPr="002E102E" w:rsidRDefault="00C845C4" w:rsidP="00C845C4">
      <w:pPr>
        <w:ind w:right="237"/>
        <w:jc w:val="both"/>
        <w:rPr>
          <w:b/>
          <w:bCs/>
          <w:color w:val="000000" w:themeColor="text1"/>
        </w:rPr>
      </w:pPr>
      <w:r w:rsidRPr="002E102E">
        <w:rPr>
          <w:b/>
          <w:bCs/>
          <w:color w:val="000000" w:themeColor="text1"/>
        </w:rPr>
        <w:t>explore the challenges and benefits of new technology</w:t>
      </w:r>
    </w:p>
    <w:p w14:paraId="1854E449" w14:textId="0BB8CAC5" w:rsidR="00C845C4" w:rsidRPr="002E102E" w:rsidRDefault="008C2411" w:rsidP="00C845C4">
      <w:pPr>
        <w:ind w:right="237"/>
        <w:jc w:val="both"/>
        <w:rPr>
          <w:b/>
          <w:bCs/>
          <w:color w:val="000000" w:themeColor="text1"/>
        </w:rPr>
      </w:pPr>
      <w:r w:rsidRPr="002E102E">
        <w:rPr>
          <w:b/>
          <w:bCs/>
          <w:color w:val="000000" w:themeColor="text1"/>
        </w:rPr>
        <w:t>changing minds</w:t>
      </w:r>
      <w:r w:rsidR="00C845C4" w:rsidRPr="002E102E">
        <w:rPr>
          <w:b/>
          <w:bCs/>
          <w:color w:val="000000" w:themeColor="text1"/>
        </w:rPr>
        <w:t>”</w:t>
      </w:r>
    </w:p>
    <w:p w14:paraId="12BE2E0C" w14:textId="53E099A1" w:rsidR="00922466" w:rsidRPr="002E102E" w:rsidRDefault="00C845C4" w:rsidP="0FF883D4">
      <w:pPr>
        <w:ind w:right="237"/>
        <w:jc w:val="both"/>
        <w:rPr>
          <w:color w:val="000000" w:themeColor="text1"/>
        </w:rPr>
      </w:pPr>
      <w:r w:rsidRPr="002E102E">
        <w:rPr>
          <w:color w:val="000000" w:themeColor="text1"/>
        </w:rPr>
        <w:t xml:space="preserve">(Police.uk </w:t>
      </w:r>
      <w:r w:rsidR="00A6724D" w:rsidRPr="002E102E">
        <w:rPr>
          <w:color w:val="000000" w:themeColor="text1"/>
        </w:rPr>
        <w:t xml:space="preserve">online, </w:t>
      </w:r>
      <w:r w:rsidRPr="002E102E">
        <w:rPr>
          <w:color w:val="000000" w:themeColor="text1"/>
        </w:rPr>
        <w:t>2022)</w:t>
      </w:r>
    </w:p>
    <w:p w14:paraId="715C845C" w14:textId="054EBB3B" w:rsidR="00C845C4" w:rsidRPr="002E102E" w:rsidRDefault="00C845C4" w:rsidP="0FF883D4">
      <w:pPr>
        <w:ind w:right="237"/>
        <w:jc w:val="both"/>
        <w:rPr>
          <w:color w:val="000000" w:themeColor="text1"/>
        </w:rPr>
      </w:pPr>
    </w:p>
    <w:p w14:paraId="38717903" w14:textId="0FE49F9C" w:rsidR="00C845C4" w:rsidRPr="002E102E" w:rsidRDefault="00C845C4" w:rsidP="0FF883D4">
      <w:pPr>
        <w:ind w:right="237"/>
        <w:jc w:val="both"/>
        <w:rPr>
          <w:color w:val="000000" w:themeColor="text1"/>
        </w:rPr>
      </w:pPr>
      <w:r w:rsidRPr="002E102E">
        <w:rPr>
          <w:color w:val="000000" w:themeColor="text1"/>
        </w:rPr>
        <w:t>Police.uk</w:t>
      </w:r>
      <w:r w:rsidR="00241723" w:rsidRPr="002E102E">
        <w:rPr>
          <w:color w:val="000000" w:themeColor="text1"/>
        </w:rPr>
        <w:t xml:space="preserve"> </w:t>
      </w:r>
      <w:r w:rsidR="00C164D0" w:rsidRPr="002E102E">
        <w:rPr>
          <w:color w:val="000000" w:themeColor="text1"/>
        </w:rPr>
        <w:t>(</w:t>
      </w:r>
      <w:r w:rsidR="00A6724D" w:rsidRPr="002E102E">
        <w:rPr>
          <w:color w:val="000000" w:themeColor="text1"/>
        </w:rPr>
        <w:t xml:space="preserve">online, </w:t>
      </w:r>
      <w:r w:rsidR="00C164D0" w:rsidRPr="002E102E">
        <w:rPr>
          <w:color w:val="000000" w:themeColor="text1"/>
        </w:rPr>
        <w:t xml:space="preserve">2022) NPCC road policing strategy goes in and explains all four pillars. The first one being Prevent Harm and Save Lives. This pillar explains about how preventable most road deaths are. The pillar is in place as it states preventing harm includes preventing offending, the roads should be safe for all users and the right education can prevent re-offending and ensure road safety. Use of powers of police in accordance with the law will also be used to prevent harm and save lives. </w:t>
      </w:r>
    </w:p>
    <w:p w14:paraId="78DA1975" w14:textId="620FA44C" w:rsidR="00C845C4" w:rsidRPr="002E102E" w:rsidRDefault="00C845C4" w:rsidP="0FF883D4">
      <w:pPr>
        <w:ind w:right="237"/>
        <w:jc w:val="both"/>
        <w:rPr>
          <w:color w:val="000000" w:themeColor="text1"/>
        </w:rPr>
      </w:pPr>
    </w:p>
    <w:p w14:paraId="0B47B9BD" w14:textId="1675DCA6" w:rsidR="00922466" w:rsidRPr="002E102E" w:rsidRDefault="00C164D0" w:rsidP="0FF883D4">
      <w:pPr>
        <w:ind w:right="237"/>
        <w:jc w:val="both"/>
        <w:rPr>
          <w:color w:val="000000" w:themeColor="text1"/>
        </w:rPr>
      </w:pPr>
      <w:r w:rsidRPr="002E102E">
        <w:rPr>
          <w:color w:val="000000" w:themeColor="text1"/>
        </w:rPr>
        <w:t xml:space="preserve">The incident above was very preventable and lucky that there was no one else involved. The driver was not legal to be on the road even though the car was, this could fool some officers as if only a registration check was done and not a person </w:t>
      </w:r>
      <w:r w:rsidR="00A6724D" w:rsidRPr="002E102E">
        <w:rPr>
          <w:color w:val="000000" w:themeColor="text1"/>
        </w:rPr>
        <w:t>checks</w:t>
      </w:r>
      <w:r w:rsidRPr="002E102E">
        <w:rPr>
          <w:color w:val="000000" w:themeColor="text1"/>
        </w:rPr>
        <w:t xml:space="preserve"> there would’ve been no offences committed. </w:t>
      </w:r>
      <w:r w:rsidR="00907781" w:rsidRPr="002E102E">
        <w:rPr>
          <w:color w:val="000000" w:themeColor="text1"/>
        </w:rPr>
        <w:t xml:space="preserve">Upping patrols in the area and organising operations which can help tackle to get drivers like this off the roads would help as a deterrent. Also, given drivers who continuously break the law with the same or similar offences higher fines or prison time would also help stop reoffending. </w:t>
      </w:r>
    </w:p>
    <w:p w14:paraId="06B2AFA2" w14:textId="1008805E" w:rsidR="00A6724D" w:rsidRPr="002E102E" w:rsidRDefault="00A6724D" w:rsidP="0FF883D4">
      <w:pPr>
        <w:ind w:right="237"/>
        <w:jc w:val="both"/>
        <w:rPr>
          <w:color w:val="000000" w:themeColor="text1"/>
        </w:rPr>
      </w:pPr>
    </w:p>
    <w:p w14:paraId="5F75509E" w14:textId="1730CB68" w:rsidR="00A6724D" w:rsidRPr="002E102E" w:rsidRDefault="00A6724D" w:rsidP="00A6724D">
      <w:pPr>
        <w:ind w:right="237"/>
        <w:jc w:val="both"/>
        <w:rPr>
          <w:color w:val="000000" w:themeColor="text1"/>
        </w:rPr>
      </w:pPr>
      <w:r w:rsidRPr="002E102E">
        <w:rPr>
          <w:color w:val="000000" w:themeColor="text1"/>
        </w:rPr>
        <w:t xml:space="preserve">The second pillar on the NPCC road police strategy 2022 (online) is to Tackle crime on our roads. This pillar focuses on targeting those who break the law on the roads. This includes addressing those whose crimes cause the most harm on the roads. These crimes are known as the Fatal 5. Cheshire Constabulary (online, 2022) explain the Fatal 5 as the five main contributing factors that cause a serious collision, these </w:t>
      </w:r>
      <w:r w:rsidR="00A72B1B" w:rsidRPr="002E102E">
        <w:rPr>
          <w:color w:val="000000" w:themeColor="text1"/>
        </w:rPr>
        <w:t>are.</w:t>
      </w:r>
    </w:p>
    <w:p w14:paraId="32A2A912" w14:textId="77777777" w:rsidR="00A6724D" w:rsidRPr="002E102E" w:rsidRDefault="00A6724D" w:rsidP="0009375E">
      <w:pPr>
        <w:numPr>
          <w:ilvl w:val="0"/>
          <w:numId w:val="8"/>
        </w:numPr>
        <w:shd w:val="clear" w:color="auto" w:fill="FFFFFF"/>
        <w:spacing w:line="336" w:lineRule="atLeast"/>
        <w:textAlignment w:val="baseline"/>
        <w:rPr>
          <w:color w:val="1F2025"/>
        </w:rPr>
      </w:pPr>
      <w:r w:rsidRPr="002E102E">
        <w:rPr>
          <w:color w:val="1F2025"/>
        </w:rPr>
        <w:t>Careless driving</w:t>
      </w:r>
    </w:p>
    <w:p w14:paraId="253CF20E" w14:textId="77777777" w:rsidR="00A6724D" w:rsidRPr="002E102E" w:rsidRDefault="00A6724D" w:rsidP="0009375E">
      <w:pPr>
        <w:numPr>
          <w:ilvl w:val="0"/>
          <w:numId w:val="8"/>
        </w:numPr>
        <w:shd w:val="clear" w:color="auto" w:fill="FFFFFF"/>
        <w:spacing w:line="336" w:lineRule="atLeast"/>
        <w:textAlignment w:val="baseline"/>
        <w:rPr>
          <w:color w:val="1F2025"/>
        </w:rPr>
      </w:pPr>
      <w:r w:rsidRPr="002E102E">
        <w:rPr>
          <w:color w:val="1F2025"/>
        </w:rPr>
        <w:t>Drink and drug driving</w:t>
      </w:r>
    </w:p>
    <w:p w14:paraId="2E1EC6BF" w14:textId="77777777" w:rsidR="00A6724D" w:rsidRPr="002E102E" w:rsidRDefault="00A6724D" w:rsidP="0009375E">
      <w:pPr>
        <w:numPr>
          <w:ilvl w:val="0"/>
          <w:numId w:val="8"/>
        </w:numPr>
        <w:shd w:val="clear" w:color="auto" w:fill="FFFFFF"/>
        <w:spacing w:line="336" w:lineRule="atLeast"/>
        <w:textAlignment w:val="baseline"/>
        <w:rPr>
          <w:color w:val="1F2025"/>
        </w:rPr>
      </w:pPr>
      <w:r w:rsidRPr="002E102E">
        <w:rPr>
          <w:color w:val="1F2025"/>
        </w:rPr>
        <w:t>Not wearing a seatbelt</w:t>
      </w:r>
    </w:p>
    <w:p w14:paraId="6DBB680C" w14:textId="77777777" w:rsidR="00A6724D" w:rsidRPr="002E102E" w:rsidRDefault="00A6724D" w:rsidP="0009375E">
      <w:pPr>
        <w:numPr>
          <w:ilvl w:val="0"/>
          <w:numId w:val="8"/>
        </w:numPr>
        <w:shd w:val="clear" w:color="auto" w:fill="FFFFFF"/>
        <w:spacing w:line="336" w:lineRule="atLeast"/>
        <w:textAlignment w:val="baseline"/>
        <w:rPr>
          <w:color w:val="1F2025"/>
        </w:rPr>
      </w:pPr>
      <w:r w:rsidRPr="002E102E">
        <w:rPr>
          <w:color w:val="1F2025"/>
        </w:rPr>
        <w:t>Using a mobile phone</w:t>
      </w:r>
    </w:p>
    <w:p w14:paraId="6E57C35B" w14:textId="5D4ED365" w:rsidR="00493F55" w:rsidRPr="002E102E" w:rsidRDefault="00A6724D" w:rsidP="0009375E">
      <w:pPr>
        <w:numPr>
          <w:ilvl w:val="0"/>
          <w:numId w:val="8"/>
        </w:numPr>
        <w:shd w:val="clear" w:color="auto" w:fill="FFFFFF"/>
        <w:spacing w:line="336" w:lineRule="atLeast"/>
        <w:rPr>
          <w:color w:val="1F2025"/>
        </w:rPr>
      </w:pPr>
      <w:r w:rsidRPr="002E102E">
        <w:rPr>
          <w:color w:val="1F2025"/>
        </w:rPr>
        <w:t>Speeding</w:t>
      </w:r>
    </w:p>
    <w:p w14:paraId="036772D7" w14:textId="77777777" w:rsidR="00A6724D" w:rsidRPr="002E102E" w:rsidRDefault="00A6724D" w:rsidP="00A6724D">
      <w:pPr>
        <w:shd w:val="clear" w:color="auto" w:fill="FFFFFF"/>
        <w:spacing w:line="336" w:lineRule="atLeast"/>
        <w:textAlignment w:val="baseline"/>
        <w:rPr>
          <w:color w:val="1F2025"/>
        </w:rPr>
      </w:pPr>
    </w:p>
    <w:p w14:paraId="4A36565E" w14:textId="1D7E732F" w:rsidR="00A6724D" w:rsidRPr="002E102E" w:rsidRDefault="00A6724D" w:rsidP="0FF883D4">
      <w:pPr>
        <w:ind w:right="237"/>
        <w:jc w:val="both"/>
        <w:rPr>
          <w:color w:val="000000" w:themeColor="text1"/>
        </w:rPr>
      </w:pPr>
      <w:r w:rsidRPr="002E102E">
        <w:rPr>
          <w:color w:val="000000" w:themeColor="text1"/>
        </w:rPr>
        <w:t xml:space="preserve">This </w:t>
      </w:r>
      <w:r w:rsidR="00AA4BCF" w:rsidRPr="002E102E">
        <w:rPr>
          <w:color w:val="000000" w:themeColor="text1"/>
        </w:rPr>
        <w:t>strongly indicates</w:t>
      </w:r>
      <w:r w:rsidRPr="002E102E">
        <w:rPr>
          <w:color w:val="000000" w:themeColor="text1"/>
        </w:rPr>
        <w:t xml:space="preserve"> that by targeting these </w:t>
      </w:r>
      <w:r w:rsidR="00334C04" w:rsidRPr="002E102E">
        <w:rPr>
          <w:color w:val="000000" w:themeColor="text1"/>
        </w:rPr>
        <w:t xml:space="preserve">there may be a drop in serious collisions. </w:t>
      </w:r>
    </w:p>
    <w:p w14:paraId="6F5934DE" w14:textId="77777777" w:rsidR="0044104B" w:rsidRPr="002E102E" w:rsidRDefault="0044104B" w:rsidP="0FF883D4">
      <w:pPr>
        <w:ind w:right="237"/>
        <w:jc w:val="both"/>
        <w:rPr>
          <w:color w:val="000000" w:themeColor="text1"/>
        </w:rPr>
      </w:pPr>
    </w:p>
    <w:p w14:paraId="22088111" w14:textId="105A2195" w:rsidR="00694C50" w:rsidRPr="002E102E" w:rsidRDefault="00334C04" w:rsidP="0FF883D4">
      <w:pPr>
        <w:ind w:right="237"/>
        <w:jc w:val="both"/>
        <w:rPr>
          <w:color w:val="000000" w:themeColor="text1"/>
        </w:rPr>
      </w:pPr>
      <w:r w:rsidRPr="002E102E">
        <w:rPr>
          <w:color w:val="000000" w:themeColor="text1"/>
        </w:rPr>
        <w:t>Within the incident parts of the Fatal 5 was evident, speeding</w:t>
      </w:r>
      <w:r w:rsidR="00907781" w:rsidRPr="002E102E">
        <w:rPr>
          <w:color w:val="000000" w:themeColor="text1"/>
        </w:rPr>
        <w:t>, drinking</w:t>
      </w:r>
      <w:r w:rsidRPr="002E102E">
        <w:rPr>
          <w:color w:val="000000" w:themeColor="text1"/>
        </w:rPr>
        <w:t xml:space="preserve"> and careless driving. If the strategy can tackle </w:t>
      </w:r>
      <w:r w:rsidR="00907781" w:rsidRPr="002E102E">
        <w:rPr>
          <w:color w:val="000000" w:themeColor="text1"/>
        </w:rPr>
        <w:t>this,</w:t>
      </w:r>
      <w:r w:rsidRPr="002E102E">
        <w:rPr>
          <w:color w:val="000000" w:themeColor="text1"/>
        </w:rPr>
        <w:t xml:space="preserve"> then it would’ve made a different in the incident and could have possible prevented it.</w:t>
      </w:r>
      <w:r w:rsidR="00907781" w:rsidRPr="002E102E">
        <w:rPr>
          <w:color w:val="000000" w:themeColor="text1"/>
        </w:rPr>
        <w:t xml:space="preserve"> </w:t>
      </w:r>
    </w:p>
    <w:p w14:paraId="6CC70367" w14:textId="29DA820D" w:rsidR="00493F55" w:rsidRPr="002E102E" w:rsidRDefault="00493F55" w:rsidP="0FF883D4">
      <w:pPr>
        <w:ind w:right="237"/>
        <w:jc w:val="both"/>
        <w:rPr>
          <w:color w:val="000000" w:themeColor="text1"/>
        </w:rPr>
      </w:pPr>
    </w:p>
    <w:p w14:paraId="3EBBFB79" w14:textId="3229419E" w:rsidR="00493F55" w:rsidRPr="002E102E" w:rsidRDefault="00493F55" w:rsidP="0FF883D4">
      <w:pPr>
        <w:ind w:right="237"/>
        <w:jc w:val="both"/>
        <w:rPr>
          <w:color w:val="000000" w:themeColor="text1"/>
        </w:rPr>
      </w:pPr>
      <w:r w:rsidRPr="002E102E">
        <w:rPr>
          <w:color w:val="000000" w:themeColor="text1"/>
        </w:rPr>
        <w:t xml:space="preserve">Devon and Cornwall Police (2022, Online) state that 98% of collisions are caused by human error, this leaves only 2% to be unavoidable. Delving into the three out of the fatal five which were highlighted in the incident above there are ways in which it is avoidable. </w:t>
      </w:r>
    </w:p>
    <w:p w14:paraId="6A3B945C" w14:textId="0AB78862" w:rsidR="00493F55" w:rsidRPr="002E102E" w:rsidRDefault="00493F55" w:rsidP="0FF883D4">
      <w:pPr>
        <w:ind w:right="237"/>
        <w:jc w:val="both"/>
        <w:rPr>
          <w:color w:val="000000" w:themeColor="text1"/>
        </w:rPr>
      </w:pPr>
    </w:p>
    <w:p w14:paraId="3DF7CDDA" w14:textId="7B8057A3" w:rsidR="00493F55" w:rsidRPr="002E102E" w:rsidRDefault="00493F55" w:rsidP="0FF883D4">
      <w:pPr>
        <w:ind w:right="237"/>
        <w:jc w:val="both"/>
        <w:rPr>
          <w:color w:val="000000" w:themeColor="text1"/>
        </w:rPr>
      </w:pPr>
      <w:r w:rsidRPr="002E102E">
        <w:rPr>
          <w:color w:val="000000" w:themeColor="text1"/>
        </w:rPr>
        <w:t>Speeding – know the speed limits and look out for signs, use lower gears to help control speed, and check speedometer regularly.</w:t>
      </w:r>
    </w:p>
    <w:p w14:paraId="05AF01E7" w14:textId="25E8ADCC" w:rsidR="00493F55" w:rsidRPr="002E102E" w:rsidRDefault="00493F55" w:rsidP="0FF883D4">
      <w:pPr>
        <w:ind w:right="237"/>
        <w:jc w:val="both"/>
        <w:rPr>
          <w:color w:val="000000" w:themeColor="text1"/>
        </w:rPr>
      </w:pPr>
    </w:p>
    <w:p w14:paraId="6A602B65" w14:textId="6385EAD8" w:rsidR="00493F55" w:rsidRPr="002E102E" w:rsidRDefault="00493F55" w:rsidP="0FF883D4">
      <w:pPr>
        <w:ind w:right="237"/>
        <w:jc w:val="both"/>
        <w:rPr>
          <w:color w:val="000000" w:themeColor="text1"/>
        </w:rPr>
      </w:pPr>
      <w:r w:rsidRPr="002E102E">
        <w:rPr>
          <w:color w:val="000000" w:themeColor="text1"/>
        </w:rPr>
        <w:t xml:space="preserve">Alcohol – legal Alcohol limits are </w:t>
      </w:r>
    </w:p>
    <w:p w14:paraId="67AD863D" w14:textId="77777777" w:rsidR="00493F55" w:rsidRPr="002E102E" w:rsidRDefault="00493F55" w:rsidP="0009375E">
      <w:pPr>
        <w:pStyle w:val="ListParagraph"/>
        <w:numPr>
          <w:ilvl w:val="0"/>
          <w:numId w:val="10"/>
        </w:numPr>
        <w:shd w:val="clear" w:color="auto" w:fill="FFFFFF"/>
        <w:spacing w:before="100" w:beforeAutospacing="1" w:after="100" w:afterAutospacing="1"/>
        <w:rPr>
          <w:color w:val="222222"/>
        </w:rPr>
      </w:pPr>
      <w:bookmarkStart w:id="0" w:name="four"/>
      <w:bookmarkEnd w:id="0"/>
      <w:r w:rsidRPr="002E102E">
        <w:rPr>
          <w:color w:val="222222"/>
        </w:rPr>
        <w:t>80 milligrams of alcohol for every 100 millilitres of blood in your body</w:t>
      </w:r>
    </w:p>
    <w:p w14:paraId="0703B538" w14:textId="77777777" w:rsidR="00493F55" w:rsidRPr="00493F55" w:rsidRDefault="00493F55" w:rsidP="0009375E">
      <w:pPr>
        <w:numPr>
          <w:ilvl w:val="0"/>
          <w:numId w:val="9"/>
        </w:numPr>
        <w:shd w:val="clear" w:color="auto" w:fill="FFFFFF"/>
        <w:spacing w:before="100" w:beforeAutospacing="1" w:after="100" w:afterAutospacing="1"/>
        <w:rPr>
          <w:color w:val="222222"/>
        </w:rPr>
      </w:pPr>
      <w:r w:rsidRPr="00493F55">
        <w:rPr>
          <w:color w:val="222222"/>
        </w:rPr>
        <w:t>35 micrograms of alcohol for every 100 millilitres of breath</w:t>
      </w:r>
    </w:p>
    <w:p w14:paraId="344BEC27" w14:textId="77777777" w:rsidR="00493F55" w:rsidRPr="00493F55" w:rsidRDefault="00493F55" w:rsidP="0009375E">
      <w:pPr>
        <w:numPr>
          <w:ilvl w:val="0"/>
          <w:numId w:val="9"/>
        </w:numPr>
        <w:shd w:val="clear" w:color="auto" w:fill="FFFFFF"/>
        <w:spacing w:before="100" w:beforeAutospacing="1" w:after="100" w:afterAutospacing="1"/>
        <w:rPr>
          <w:color w:val="222222"/>
        </w:rPr>
      </w:pPr>
      <w:r w:rsidRPr="00493F55">
        <w:rPr>
          <w:color w:val="222222"/>
        </w:rPr>
        <w:t>107 micrograms of alcohol for every 100 millilitres of urine</w:t>
      </w:r>
    </w:p>
    <w:p w14:paraId="1542592B" w14:textId="77777777" w:rsidR="005B7CCD" w:rsidRPr="002E102E" w:rsidRDefault="00493F55" w:rsidP="00493F55">
      <w:pPr>
        <w:shd w:val="clear" w:color="auto" w:fill="FFFFFF"/>
        <w:spacing w:after="150"/>
        <w:outlineLvl w:val="2"/>
        <w:rPr>
          <w:color w:val="222222"/>
        </w:rPr>
      </w:pPr>
      <w:bookmarkStart w:id="1" w:name="five"/>
      <w:bookmarkEnd w:id="1"/>
      <w:r w:rsidRPr="002E102E">
        <w:rPr>
          <w:color w:val="222222"/>
        </w:rPr>
        <w:t xml:space="preserve">Careless driving – driving inconsiderately and careless, this is shown by the speeding and drinking. </w:t>
      </w:r>
    </w:p>
    <w:p w14:paraId="46437551" w14:textId="153E6200" w:rsidR="005B7CCD" w:rsidRPr="002E102E" w:rsidRDefault="005B7CCD" w:rsidP="00493F55">
      <w:pPr>
        <w:shd w:val="clear" w:color="auto" w:fill="FFFFFF"/>
        <w:spacing w:after="150"/>
        <w:outlineLvl w:val="2"/>
        <w:rPr>
          <w:color w:val="222222"/>
        </w:rPr>
      </w:pPr>
      <w:r w:rsidRPr="002E102E">
        <w:rPr>
          <w:color w:val="000000" w:themeColor="text1"/>
        </w:rPr>
        <w:t>(</w:t>
      </w:r>
      <w:r w:rsidRPr="002E102E">
        <w:rPr>
          <w:color w:val="000000" w:themeColor="text1"/>
        </w:rPr>
        <w:t>Devon and Cornwall Police 2022, Online)</w:t>
      </w:r>
    </w:p>
    <w:p w14:paraId="08724D59" w14:textId="240DF4CC" w:rsidR="00334C04" w:rsidRPr="002E102E" w:rsidRDefault="00334C04" w:rsidP="0FF883D4">
      <w:pPr>
        <w:ind w:right="237"/>
        <w:jc w:val="both"/>
        <w:rPr>
          <w:color w:val="000000" w:themeColor="text1"/>
        </w:rPr>
      </w:pPr>
    </w:p>
    <w:p w14:paraId="1BF4A988" w14:textId="5A635A7F" w:rsidR="00334C04" w:rsidRPr="002E102E" w:rsidRDefault="00334C04" w:rsidP="00334C04">
      <w:pPr>
        <w:ind w:right="237"/>
        <w:jc w:val="both"/>
        <w:rPr>
          <w:color w:val="000000" w:themeColor="text1"/>
        </w:rPr>
      </w:pPr>
      <w:r w:rsidRPr="002E102E">
        <w:rPr>
          <w:color w:val="000000" w:themeColor="text1"/>
        </w:rPr>
        <w:t xml:space="preserve">The next pillar of the NPCC road police strategy 2022 is </w:t>
      </w:r>
      <w:r w:rsidRPr="002E102E">
        <w:rPr>
          <w:color w:val="000000" w:themeColor="text1"/>
        </w:rPr>
        <w:t>explore the challenges and benefits of new technology</w:t>
      </w:r>
      <w:r w:rsidRPr="002E102E">
        <w:rPr>
          <w:color w:val="000000" w:themeColor="text1"/>
        </w:rPr>
        <w:t xml:space="preserve"> (Police.uk Online 2022). This pillar relates to new challenges such as electric vehicles, e-scooters and e-bikes. With new technology comes new challenges that will have to be overcome. The pillar states it can overcome this by</w:t>
      </w:r>
    </w:p>
    <w:p w14:paraId="0C4FD00B" w14:textId="77777777" w:rsidR="00334C04" w:rsidRPr="002E102E" w:rsidRDefault="00334C04" w:rsidP="00334C04">
      <w:pPr>
        <w:ind w:right="237"/>
        <w:jc w:val="both"/>
        <w:rPr>
          <w:color w:val="000000" w:themeColor="text1"/>
        </w:rPr>
      </w:pPr>
    </w:p>
    <w:p w14:paraId="794AA8CD" w14:textId="2EE8CEAD" w:rsidR="00334C04" w:rsidRPr="002E102E" w:rsidRDefault="00334C04" w:rsidP="00334C04">
      <w:pPr>
        <w:ind w:right="237"/>
        <w:jc w:val="both"/>
      </w:pPr>
      <w:r w:rsidRPr="002E102E">
        <w:rPr>
          <w:color w:val="000000" w:themeColor="text1"/>
        </w:rPr>
        <w:t xml:space="preserve"> “</w:t>
      </w:r>
      <w:r w:rsidRPr="002E102E">
        <w:t>Vehicles that can be limited to certain speeds, or that can communicate with each other in order to avoid collisions, or reduce congestion, are becoming increasingly common on our road network, along with vehicles and technologies that limit their impact on the environment.</w:t>
      </w:r>
      <w:r w:rsidRPr="002E102E">
        <w:t>” (Police.uk Online, 2022)</w:t>
      </w:r>
    </w:p>
    <w:p w14:paraId="344D9738" w14:textId="1FAF070D" w:rsidR="00334C04" w:rsidRPr="002E102E" w:rsidRDefault="00334C04" w:rsidP="00334C04">
      <w:pPr>
        <w:ind w:right="237"/>
        <w:jc w:val="both"/>
      </w:pPr>
    </w:p>
    <w:p w14:paraId="18AE510C" w14:textId="36BF73A6" w:rsidR="00334C04" w:rsidRPr="002E102E" w:rsidRDefault="00334C04" w:rsidP="00334C04">
      <w:pPr>
        <w:ind w:right="237"/>
        <w:jc w:val="both"/>
      </w:pPr>
      <w:r w:rsidRPr="002E102E">
        <w:t xml:space="preserve">This all seems like a good </w:t>
      </w:r>
      <w:r w:rsidR="00A72B1B" w:rsidRPr="002E102E">
        <w:t>idea,</w:t>
      </w:r>
      <w:r w:rsidRPr="002E102E">
        <w:t xml:space="preserve"> but it would not have made a difference within the incident above. This pillar will only make a difference when all cars on the road are electric</w:t>
      </w:r>
      <w:r w:rsidR="00A72B1B" w:rsidRPr="002E102E">
        <w:t xml:space="preserve"> or have newer technology. Even of the cars can be limited a person can still drive it dangerously and recklessly which is then a risk of harm.</w:t>
      </w:r>
      <w:r w:rsidR="005B7CCD" w:rsidRPr="002E102E">
        <w:t xml:space="preserve"> This again links back to the fatal five. Technology can be distracting for road users when driving so having too many gadgets within new cars may be worse than better. The use of these will need to be limited as like with mobile phone are now. </w:t>
      </w:r>
    </w:p>
    <w:p w14:paraId="1FD61C4E" w14:textId="74089E32" w:rsidR="00A72B1B" w:rsidRPr="002E102E" w:rsidRDefault="00A72B1B" w:rsidP="00334C04">
      <w:pPr>
        <w:ind w:right="237"/>
        <w:jc w:val="both"/>
      </w:pPr>
    </w:p>
    <w:p w14:paraId="100B1A80" w14:textId="6F7916BA" w:rsidR="001B5CBF" w:rsidRPr="002E102E" w:rsidRDefault="00A72B1B" w:rsidP="0FF883D4">
      <w:pPr>
        <w:ind w:right="237"/>
        <w:jc w:val="both"/>
        <w:rPr>
          <w:color w:val="000000" w:themeColor="text1"/>
        </w:rPr>
      </w:pPr>
      <w:r w:rsidRPr="002E102E">
        <w:t xml:space="preserve">The last pillar in the strategy is </w:t>
      </w:r>
      <w:r w:rsidR="008C2411" w:rsidRPr="002E102E">
        <w:rPr>
          <w:color w:val="000000" w:themeColor="text1"/>
        </w:rPr>
        <w:t>Changing Minds</w:t>
      </w:r>
      <w:r w:rsidRPr="002E102E">
        <w:rPr>
          <w:color w:val="000000" w:themeColor="text1"/>
        </w:rPr>
        <w:t xml:space="preserve"> </w:t>
      </w:r>
      <w:r w:rsidRPr="002E102E">
        <w:rPr>
          <w:color w:val="000000" w:themeColor="text1"/>
        </w:rPr>
        <w:t>(Police.uk Online 2022).</w:t>
      </w:r>
      <w:r w:rsidRPr="002E102E">
        <w:rPr>
          <w:color w:val="000000" w:themeColor="text1"/>
        </w:rPr>
        <w:t xml:space="preserve"> Road users need to take person responsibility. If road users abide by the laws of the road then it reduces the chances of major harm and risk. By breaking the law on the roads offenders can also become victims of their own crimes</w:t>
      </w:r>
      <w:r w:rsidR="008C2411" w:rsidRPr="002E102E">
        <w:rPr>
          <w:color w:val="000000" w:themeColor="text1"/>
        </w:rPr>
        <w:t xml:space="preserve">. Education towards this can encourage positive changes. </w:t>
      </w:r>
    </w:p>
    <w:p w14:paraId="038A8D52" w14:textId="755C4027" w:rsidR="008C2411" w:rsidRPr="002E102E" w:rsidRDefault="008C2411" w:rsidP="0FF883D4">
      <w:pPr>
        <w:ind w:right="237"/>
        <w:jc w:val="both"/>
        <w:rPr>
          <w:color w:val="000000" w:themeColor="text1"/>
        </w:rPr>
      </w:pPr>
    </w:p>
    <w:p w14:paraId="6F160F4D" w14:textId="69C46AD0" w:rsidR="008C2411" w:rsidRPr="002E102E" w:rsidRDefault="008C2411" w:rsidP="0FF883D4">
      <w:pPr>
        <w:ind w:right="237"/>
        <w:jc w:val="both"/>
        <w:rPr>
          <w:color w:val="000000" w:themeColor="text1"/>
        </w:rPr>
      </w:pPr>
      <w:r w:rsidRPr="002E102E">
        <w:rPr>
          <w:color w:val="000000" w:themeColor="text1"/>
        </w:rPr>
        <w:t xml:space="preserve">The incident above is a prime example of a person becoming a victim of their own crime. The driver now must live with his life changing injuries when if he didn’t break the law this would not have happened. </w:t>
      </w:r>
    </w:p>
    <w:p w14:paraId="2F42A0A7" w14:textId="2A1A0082" w:rsidR="005B7CCD" w:rsidRPr="002E102E" w:rsidRDefault="005B7CCD" w:rsidP="0FF883D4">
      <w:pPr>
        <w:ind w:right="237"/>
        <w:jc w:val="both"/>
        <w:rPr>
          <w:color w:val="000000" w:themeColor="text1"/>
        </w:rPr>
      </w:pPr>
    </w:p>
    <w:p w14:paraId="42924CE6" w14:textId="08538F26" w:rsidR="005B7CCD" w:rsidRPr="002E102E" w:rsidRDefault="005B7CCD" w:rsidP="0FF883D4">
      <w:pPr>
        <w:ind w:right="237"/>
        <w:jc w:val="both"/>
        <w:rPr>
          <w:color w:val="000000" w:themeColor="text1"/>
        </w:rPr>
      </w:pPr>
      <w:r w:rsidRPr="002E102E">
        <w:rPr>
          <w:color w:val="000000" w:themeColor="text1"/>
        </w:rPr>
        <w:t>When a person speeds within certain limits they are given a speed awareness course. If as well as a fine the offenders could choose to take courses for things like using a mobile phone this may educate them and make them understand the risk they are taking, not just to them selves but to other road users.</w:t>
      </w:r>
    </w:p>
    <w:p w14:paraId="3B4570D0" w14:textId="7205B792" w:rsidR="008C2411" w:rsidRPr="002E102E" w:rsidRDefault="008C2411" w:rsidP="0FF883D4">
      <w:pPr>
        <w:ind w:right="237"/>
        <w:jc w:val="both"/>
        <w:rPr>
          <w:color w:val="000000" w:themeColor="text1"/>
        </w:rPr>
      </w:pPr>
    </w:p>
    <w:p w14:paraId="29E2652D" w14:textId="71CFBD64" w:rsidR="008C2411" w:rsidRPr="002E102E" w:rsidRDefault="008C2411" w:rsidP="0FF883D4">
      <w:pPr>
        <w:ind w:right="237"/>
        <w:jc w:val="both"/>
        <w:rPr>
          <w:color w:val="000000" w:themeColor="text1"/>
        </w:rPr>
      </w:pPr>
      <w:r w:rsidRPr="002E102E">
        <w:rPr>
          <w:color w:val="000000" w:themeColor="text1"/>
        </w:rPr>
        <w:t xml:space="preserve">In the centre of the pillars is Policing our roads together </w:t>
      </w:r>
      <w:r w:rsidRPr="002E102E">
        <w:rPr>
          <w:color w:val="000000" w:themeColor="text1"/>
        </w:rPr>
        <w:t>(Police.uk Online 2022).</w:t>
      </w:r>
      <w:r w:rsidR="00C1271C" w:rsidRPr="002E102E">
        <w:rPr>
          <w:color w:val="000000" w:themeColor="text1"/>
        </w:rPr>
        <w:t xml:space="preserve"> The public is what road safety is reliant on. when appropriate they can assist police on the roads. They can do this by, submitting dashcam footage, community speed watch but most important abiding by the laws.</w:t>
      </w:r>
    </w:p>
    <w:p w14:paraId="09BE72F1" w14:textId="6A4C4165" w:rsidR="008C2411" w:rsidRPr="002E102E" w:rsidRDefault="008C2411" w:rsidP="0FF883D4">
      <w:pPr>
        <w:ind w:right="237"/>
        <w:jc w:val="both"/>
        <w:rPr>
          <w:color w:val="000000" w:themeColor="text1"/>
        </w:rPr>
      </w:pPr>
    </w:p>
    <w:p w14:paraId="4833C888" w14:textId="624679CA" w:rsidR="008C2411" w:rsidRPr="002E102E" w:rsidRDefault="00C1271C" w:rsidP="0FF883D4">
      <w:pPr>
        <w:ind w:right="237"/>
        <w:jc w:val="both"/>
        <w:rPr>
          <w:color w:val="000000" w:themeColor="text1"/>
        </w:rPr>
      </w:pPr>
      <w:r w:rsidRPr="002E102E">
        <w:rPr>
          <w:color w:val="000000" w:themeColor="text1"/>
        </w:rPr>
        <w:lastRenderedPageBreak/>
        <w:t xml:space="preserve">The main way officer can prevent road offences from taking place is by stopping vehicles. As in the incident above if an officer was to pull the driver over prior to the collision then the vehicle would have been taken off him and the incident avoided. </w:t>
      </w:r>
    </w:p>
    <w:p w14:paraId="44BB34E4" w14:textId="5CE8E7FE" w:rsidR="00C1271C" w:rsidRPr="002E102E" w:rsidRDefault="00C1271C" w:rsidP="0FF883D4">
      <w:pPr>
        <w:ind w:right="237"/>
        <w:jc w:val="both"/>
        <w:rPr>
          <w:color w:val="000000" w:themeColor="text1"/>
        </w:rPr>
      </w:pPr>
    </w:p>
    <w:p w14:paraId="6E18DAF4" w14:textId="1D87277F" w:rsidR="00C1271C" w:rsidRPr="002E102E" w:rsidRDefault="00C1271C" w:rsidP="0FF883D4">
      <w:pPr>
        <w:ind w:right="237"/>
        <w:jc w:val="both"/>
        <w:rPr>
          <w:color w:val="000000" w:themeColor="text1"/>
        </w:rPr>
      </w:pPr>
      <w:r w:rsidRPr="002E102E">
        <w:rPr>
          <w:color w:val="000000" w:themeColor="text1"/>
        </w:rPr>
        <w:t xml:space="preserve">Section 4 of the Police and Criminal Evidence act gives officers the power to stop a vehicle he or she believes the vehicle is carrying </w:t>
      </w:r>
    </w:p>
    <w:p w14:paraId="794167CB" w14:textId="5D37C57D" w:rsidR="00C1271C" w:rsidRPr="002E102E" w:rsidRDefault="00C1271C" w:rsidP="0FF883D4">
      <w:pPr>
        <w:ind w:right="237"/>
        <w:jc w:val="both"/>
        <w:rPr>
          <w:color w:val="000000" w:themeColor="text1"/>
        </w:rPr>
      </w:pPr>
    </w:p>
    <w:p w14:paraId="12E364B3" w14:textId="2E7FFB85" w:rsidR="00C1271C" w:rsidRPr="002E102E" w:rsidRDefault="00C1271C" w:rsidP="00C1271C">
      <w:pPr>
        <w:pStyle w:val="NormalWeb"/>
        <w:shd w:val="clear" w:color="auto" w:fill="FFFFFF"/>
        <w:spacing w:before="0" w:beforeAutospacing="0"/>
        <w:rPr>
          <w:color w:val="000000"/>
        </w:rPr>
      </w:pPr>
      <w:r w:rsidRPr="002E102E">
        <w:rPr>
          <w:color w:val="000000"/>
        </w:rPr>
        <w:t>“</w:t>
      </w:r>
      <w:r w:rsidRPr="002E102E">
        <w:rPr>
          <w:color w:val="000000"/>
        </w:rPr>
        <w:t>(a)     a person who has committed an offence other than a road traffic offence or a [vehicle] excise offence;</w:t>
      </w:r>
    </w:p>
    <w:p w14:paraId="389AEF7C" w14:textId="4A6D1CF9" w:rsidR="00C1271C" w:rsidRPr="002E102E" w:rsidRDefault="00C1271C" w:rsidP="00C1271C">
      <w:pPr>
        <w:pStyle w:val="NormalWeb"/>
        <w:shd w:val="clear" w:color="auto" w:fill="FFFFFF"/>
        <w:spacing w:before="0" w:beforeAutospacing="0"/>
        <w:rPr>
          <w:color w:val="000000"/>
        </w:rPr>
      </w:pPr>
      <w:r w:rsidRPr="002E102E">
        <w:rPr>
          <w:color w:val="000000"/>
        </w:rPr>
        <w:t xml:space="preserve">(b)     a person who is a witness to such an </w:t>
      </w:r>
      <w:r w:rsidR="00AA4BCF" w:rsidRPr="002E102E">
        <w:rPr>
          <w:color w:val="000000"/>
        </w:rPr>
        <w:t>offence.</w:t>
      </w:r>
    </w:p>
    <w:p w14:paraId="2AE23453" w14:textId="77777777" w:rsidR="00C1271C" w:rsidRPr="002E102E" w:rsidRDefault="00C1271C" w:rsidP="00C1271C">
      <w:pPr>
        <w:pStyle w:val="NormalWeb"/>
        <w:shd w:val="clear" w:color="auto" w:fill="FFFFFF"/>
        <w:spacing w:before="0" w:beforeAutospacing="0"/>
        <w:rPr>
          <w:color w:val="000000"/>
        </w:rPr>
      </w:pPr>
      <w:r w:rsidRPr="002E102E">
        <w:rPr>
          <w:color w:val="000000"/>
        </w:rPr>
        <w:t>(c)     a person intending to commit such an offence; or</w:t>
      </w:r>
    </w:p>
    <w:p w14:paraId="42FE2A8B" w14:textId="2AB7A31A" w:rsidR="00C1271C" w:rsidRPr="002E102E" w:rsidRDefault="00C1271C" w:rsidP="00C1271C">
      <w:pPr>
        <w:pStyle w:val="NormalWeb"/>
        <w:shd w:val="clear" w:color="auto" w:fill="FFFFFF"/>
        <w:spacing w:before="0" w:beforeAutospacing="0"/>
        <w:rPr>
          <w:color w:val="000000"/>
        </w:rPr>
      </w:pPr>
      <w:r w:rsidRPr="002E102E">
        <w:rPr>
          <w:color w:val="000000"/>
        </w:rPr>
        <w:t>(d)     a person who is unlawfully at large.</w:t>
      </w:r>
      <w:r w:rsidR="00AA4BCF" w:rsidRPr="002E102E">
        <w:rPr>
          <w:color w:val="000000"/>
        </w:rPr>
        <w:t>”</w:t>
      </w:r>
    </w:p>
    <w:p w14:paraId="64B43CE1" w14:textId="4DA18CD7" w:rsidR="0FF883D4" w:rsidRPr="002E102E" w:rsidRDefault="00C1271C" w:rsidP="0FF883D4">
      <w:pPr>
        <w:ind w:right="237"/>
        <w:jc w:val="both"/>
        <w:rPr>
          <w:b/>
          <w:bCs/>
          <w:color w:val="000000" w:themeColor="text1"/>
        </w:rPr>
      </w:pPr>
      <w:r w:rsidRPr="002E102E">
        <w:t>(</w:t>
      </w:r>
      <w:r w:rsidRPr="002E102E">
        <w:t>LexisNexis</w:t>
      </w:r>
      <w:r w:rsidRPr="002E102E">
        <w:t xml:space="preserve">, online, no date) </w:t>
      </w:r>
    </w:p>
    <w:p w14:paraId="6CE270A0" w14:textId="08A7659F" w:rsidR="0FF883D4" w:rsidRPr="002E102E" w:rsidRDefault="0FF883D4" w:rsidP="0FF883D4">
      <w:pPr>
        <w:ind w:right="237"/>
        <w:jc w:val="both"/>
        <w:rPr>
          <w:b/>
          <w:bCs/>
          <w:color w:val="000000" w:themeColor="text1"/>
        </w:rPr>
      </w:pPr>
    </w:p>
    <w:p w14:paraId="522F7706" w14:textId="77777777" w:rsidR="005B7CCD" w:rsidRPr="002E102E" w:rsidRDefault="005B7CCD" w:rsidP="0FF883D4">
      <w:pPr>
        <w:ind w:right="237"/>
        <w:jc w:val="both"/>
        <w:rPr>
          <w:color w:val="000000" w:themeColor="text1"/>
        </w:rPr>
      </w:pPr>
      <w:r w:rsidRPr="002E102E">
        <w:rPr>
          <w:color w:val="000000" w:themeColor="text1"/>
        </w:rPr>
        <w:t>using powers like this will assist officers in being able to stop incidents before they occur.</w:t>
      </w:r>
    </w:p>
    <w:p w14:paraId="56D96766" w14:textId="77777777" w:rsidR="005B7CCD" w:rsidRPr="002E102E" w:rsidRDefault="005B7CCD" w:rsidP="0FF883D4">
      <w:pPr>
        <w:ind w:right="237"/>
        <w:jc w:val="both"/>
        <w:rPr>
          <w:color w:val="000000" w:themeColor="text1"/>
        </w:rPr>
      </w:pPr>
    </w:p>
    <w:p w14:paraId="38745D87" w14:textId="77777777" w:rsidR="00933C39" w:rsidRPr="002E102E" w:rsidRDefault="005B7CCD" w:rsidP="0FF883D4">
      <w:pPr>
        <w:ind w:right="237"/>
        <w:jc w:val="both"/>
        <w:rPr>
          <w:color w:val="000000" w:themeColor="text1"/>
        </w:rPr>
      </w:pPr>
      <w:r w:rsidRPr="002E102E">
        <w:rPr>
          <w:color w:val="000000" w:themeColor="text1"/>
        </w:rPr>
        <w:t xml:space="preserve">Overall, when reviewing the strategy that the NPCC has put in place against the incident that had occurred, it seems that if the steps are implemented then the incident could have been avoided. If more stops are conducted by officers, then more drivers who are committing crimes would be caught and their vehicle would them be off the roads. With more offenders off the roads, it makes them a safer place for law abiding road users. </w:t>
      </w:r>
    </w:p>
    <w:p w14:paraId="7D50C2DB" w14:textId="700B3200" w:rsidR="00933C39" w:rsidRPr="002E102E" w:rsidRDefault="00933C39" w:rsidP="0FF883D4">
      <w:pPr>
        <w:ind w:right="237"/>
        <w:jc w:val="both"/>
        <w:rPr>
          <w:color w:val="000000" w:themeColor="text1"/>
        </w:rPr>
      </w:pPr>
      <w:r w:rsidRPr="002E102E">
        <w:rPr>
          <w:color w:val="000000" w:themeColor="text1"/>
        </w:rPr>
        <w:t xml:space="preserve">Police can also work with agencies like local authorities to implement traffic calming measures such as islands in the middle of the roads, speed bumps and better lighting in areas. All this will help stop offending and antisocial driving. </w:t>
      </w:r>
    </w:p>
    <w:p w14:paraId="788A18D1" w14:textId="77777777" w:rsidR="00933C39" w:rsidRPr="002E102E" w:rsidRDefault="00933C39" w:rsidP="0FF883D4">
      <w:pPr>
        <w:ind w:right="237"/>
        <w:jc w:val="both"/>
        <w:rPr>
          <w:color w:val="000000" w:themeColor="text1"/>
        </w:rPr>
      </w:pPr>
    </w:p>
    <w:p w14:paraId="18F23CD0" w14:textId="38844B5F" w:rsidR="005B7CCD" w:rsidRPr="002E102E" w:rsidRDefault="00933C39" w:rsidP="0FF883D4">
      <w:pPr>
        <w:ind w:right="237"/>
        <w:jc w:val="both"/>
        <w:rPr>
          <w:color w:val="000000" w:themeColor="text1"/>
        </w:rPr>
      </w:pPr>
      <w:r w:rsidRPr="002E102E">
        <w:rPr>
          <w:color w:val="000000" w:themeColor="text1"/>
        </w:rPr>
        <w:t>Finally</w:t>
      </w:r>
      <w:r w:rsidR="002E102E">
        <w:rPr>
          <w:color w:val="000000" w:themeColor="text1"/>
        </w:rPr>
        <w:t>,</w:t>
      </w:r>
      <w:r w:rsidRPr="002E102E">
        <w:rPr>
          <w:color w:val="000000" w:themeColor="text1"/>
        </w:rPr>
        <w:t xml:space="preserve"> a</w:t>
      </w:r>
      <w:r w:rsidR="005B7CCD" w:rsidRPr="002E102E">
        <w:rPr>
          <w:color w:val="000000" w:themeColor="text1"/>
        </w:rPr>
        <w:t xml:space="preserve">s </w:t>
      </w:r>
      <w:r w:rsidRPr="002E102E">
        <w:rPr>
          <w:color w:val="000000" w:themeColor="text1"/>
        </w:rPr>
        <w:t>discussed earlier,</w:t>
      </w:r>
      <w:r w:rsidR="005B7CCD" w:rsidRPr="002E102E">
        <w:rPr>
          <w:color w:val="000000" w:themeColor="text1"/>
        </w:rPr>
        <w:t xml:space="preserve"> road users can assist police with continuing to report all road offences like knowing someone doesn’t have a licence and is </w:t>
      </w:r>
      <w:r w:rsidRPr="002E102E">
        <w:rPr>
          <w:color w:val="000000" w:themeColor="text1"/>
        </w:rPr>
        <w:t xml:space="preserve">driving, seeing someone having drinks at a pub then driving home and, reporting someone using dashcam footage of dangerous or careless driving. All this assists’ officers with making the roads safer and lowing the risk of future incidents. </w:t>
      </w:r>
    </w:p>
    <w:p w14:paraId="50D5E86B" w14:textId="0B40F7A8" w:rsidR="00AA4BCF" w:rsidRPr="002E102E" w:rsidRDefault="00AA4BCF" w:rsidP="0FF883D4">
      <w:pPr>
        <w:ind w:right="237"/>
        <w:jc w:val="both"/>
        <w:rPr>
          <w:color w:val="000000" w:themeColor="text1"/>
        </w:rPr>
      </w:pPr>
    </w:p>
    <w:p w14:paraId="01672133" w14:textId="678260E2" w:rsidR="0FF883D4" w:rsidRPr="002E102E" w:rsidRDefault="0FF883D4" w:rsidP="0FF883D4">
      <w:pPr>
        <w:ind w:right="237"/>
        <w:jc w:val="both"/>
        <w:rPr>
          <w:b/>
          <w:bCs/>
          <w:color w:val="000000" w:themeColor="text1"/>
        </w:rPr>
      </w:pPr>
    </w:p>
    <w:p w14:paraId="0F705075" w14:textId="2CF70284" w:rsidR="0FF883D4" w:rsidRPr="002E102E" w:rsidRDefault="0FF883D4" w:rsidP="0FF883D4">
      <w:pPr>
        <w:ind w:right="237"/>
        <w:jc w:val="both"/>
        <w:rPr>
          <w:b/>
          <w:bCs/>
          <w:color w:val="000000" w:themeColor="text1"/>
        </w:rPr>
      </w:pPr>
    </w:p>
    <w:p w14:paraId="4716D932" w14:textId="7E478D0F" w:rsidR="0FF883D4" w:rsidRPr="002E102E" w:rsidRDefault="0FF883D4" w:rsidP="0FF883D4">
      <w:pPr>
        <w:ind w:right="237"/>
        <w:jc w:val="both"/>
        <w:rPr>
          <w:b/>
          <w:bCs/>
          <w:color w:val="000000" w:themeColor="text1"/>
        </w:rPr>
      </w:pPr>
    </w:p>
    <w:p w14:paraId="286285DE" w14:textId="6C2C9E6F" w:rsidR="0FF883D4" w:rsidRPr="002E102E" w:rsidRDefault="0FF883D4" w:rsidP="0FF883D4">
      <w:pPr>
        <w:ind w:right="237"/>
        <w:jc w:val="both"/>
        <w:rPr>
          <w:b/>
          <w:bCs/>
          <w:color w:val="000000" w:themeColor="text1"/>
        </w:rPr>
      </w:pPr>
    </w:p>
    <w:p w14:paraId="3C7BE9E2" w14:textId="23779D67" w:rsidR="0FF883D4" w:rsidRPr="002E102E" w:rsidRDefault="0FF883D4" w:rsidP="0FF883D4">
      <w:pPr>
        <w:ind w:right="237"/>
        <w:jc w:val="both"/>
        <w:rPr>
          <w:b/>
          <w:bCs/>
          <w:color w:val="000000" w:themeColor="text1"/>
        </w:rPr>
      </w:pPr>
    </w:p>
    <w:p w14:paraId="6AC7E35C" w14:textId="11CDEEBB" w:rsidR="0FF883D4" w:rsidRPr="002E102E" w:rsidRDefault="0FF883D4" w:rsidP="0FF883D4">
      <w:pPr>
        <w:ind w:right="237"/>
        <w:jc w:val="both"/>
        <w:rPr>
          <w:b/>
          <w:bCs/>
          <w:color w:val="000000" w:themeColor="text1"/>
        </w:rPr>
      </w:pPr>
    </w:p>
    <w:p w14:paraId="7A7D9147" w14:textId="61874C8B" w:rsidR="0FF883D4" w:rsidRPr="002E102E" w:rsidRDefault="0FF883D4" w:rsidP="0FF883D4">
      <w:pPr>
        <w:ind w:right="237"/>
        <w:jc w:val="both"/>
        <w:rPr>
          <w:b/>
          <w:bCs/>
          <w:color w:val="000000" w:themeColor="text1"/>
        </w:rPr>
      </w:pPr>
    </w:p>
    <w:p w14:paraId="0D7259F8" w14:textId="13E53E30" w:rsidR="0FF883D4" w:rsidRPr="002E102E" w:rsidRDefault="00933C39" w:rsidP="0FF883D4">
      <w:pPr>
        <w:ind w:right="237"/>
        <w:jc w:val="both"/>
        <w:rPr>
          <w:b/>
          <w:bCs/>
          <w:color w:val="000000" w:themeColor="text1"/>
        </w:rPr>
      </w:pPr>
      <w:r w:rsidRPr="002E102E">
        <w:rPr>
          <w:b/>
          <w:bCs/>
          <w:color w:val="000000" w:themeColor="text1"/>
        </w:rPr>
        <w:t>Word count 1824</w:t>
      </w:r>
    </w:p>
    <w:p w14:paraId="134534B5" w14:textId="541CE791" w:rsidR="0FF883D4" w:rsidRDefault="0FF883D4" w:rsidP="0FF883D4">
      <w:pPr>
        <w:ind w:right="237"/>
        <w:jc w:val="both"/>
        <w:rPr>
          <w:b/>
          <w:bCs/>
          <w:color w:val="000000" w:themeColor="text1"/>
        </w:rPr>
      </w:pPr>
    </w:p>
    <w:p w14:paraId="68D3871C" w14:textId="4098369C" w:rsidR="0FF883D4" w:rsidRDefault="0FF883D4" w:rsidP="0FF883D4">
      <w:pPr>
        <w:ind w:right="237"/>
        <w:jc w:val="both"/>
        <w:rPr>
          <w:b/>
          <w:bCs/>
          <w:color w:val="000000" w:themeColor="text1"/>
        </w:rPr>
      </w:pPr>
    </w:p>
    <w:p w14:paraId="00102A4F" w14:textId="5040CA52" w:rsidR="0FF883D4" w:rsidRDefault="0FF883D4" w:rsidP="0FF883D4">
      <w:pPr>
        <w:ind w:right="237"/>
        <w:jc w:val="both"/>
        <w:rPr>
          <w:b/>
          <w:bCs/>
          <w:color w:val="000000" w:themeColor="text1"/>
        </w:rPr>
      </w:pPr>
    </w:p>
    <w:p w14:paraId="012E8929" w14:textId="12DCBCC0" w:rsidR="0FF883D4" w:rsidRDefault="0FF883D4" w:rsidP="0FF883D4">
      <w:pPr>
        <w:ind w:right="237"/>
        <w:jc w:val="both"/>
        <w:rPr>
          <w:color w:val="000000" w:themeColor="text1"/>
        </w:rPr>
      </w:pPr>
    </w:p>
    <w:p w14:paraId="3D3743C9" w14:textId="2348BB79" w:rsidR="0FF883D4" w:rsidRDefault="0FF883D4" w:rsidP="0FF883D4">
      <w:pPr>
        <w:ind w:right="237"/>
        <w:jc w:val="both"/>
        <w:rPr>
          <w:color w:val="000000" w:themeColor="text1"/>
        </w:rPr>
      </w:pPr>
    </w:p>
    <w:p w14:paraId="6F33FF7C" w14:textId="3F59C4AC" w:rsidR="0FF883D4" w:rsidRDefault="0FF883D4" w:rsidP="0FF883D4">
      <w:pPr>
        <w:ind w:right="237"/>
        <w:jc w:val="both"/>
        <w:rPr>
          <w:color w:val="000000" w:themeColor="text1"/>
        </w:rPr>
      </w:pPr>
    </w:p>
    <w:p w14:paraId="0CD14231" w14:textId="2525D1C0" w:rsidR="0FF883D4" w:rsidRDefault="0FF883D4" w:rsidP="5CE196A1">
      <w:pPr>
        <w:spacing w:beforeAutospacing="1" w:afterAutospacing="1"/>
        <w:ind w:left="3600" w:right="225"/>
        <w:rPr>
          <w:rFonts w:eastAsia="Arial"/>
          <w:color w:val="000000" w:themeColor="text1"/>
        </w:rPr>
      </w:pPr>
    </w:p>
    <w:p w14:paraId="006F3C28" w14:textId="0DD25DE9" w:rsidR="0FF883D4" w:rsidRDefault="0FF883D4" w:rsidP="5CE196A1">
      <w:pPr>
        <w:ind w:left="2880" w:right="237"/>
        <w:rPr>
          <w:rFonts w:eastAsia="Arial"/>
          <w:b/>
          <w:bCs/>
          <w:color w:val="000000" w:themeColor="text1"/>
          <w:u w:val="single"/>
        </w:rPr>
      </w:pPr>
    </w:p>
    <w:p w14:paraId="18FA57A9" w14:textId="6C22F9D7" w:rsidR="0FF883D4" w:rsidRDefault="0FF883D4" w:rsidP="5CE196A1">
      <w:pPr>
        <w:ind w:left="2880" w:right="237"/>
        <w:rPr>
          <w:rFonts w:eastAsia="Arial"/>
          <w:b/>
          <w:bCs/>
          <w:color w:val="000000" w:themeColor="text1"/>
          <w:u w:val="single"/>
        </w:rPr>
      </w:pPr>
    </w:p>
    <w:p w14:paraId="7FF8DB21" w14:textId="235C91F4" w:rsidR="0FF883D4" w:rsidRDefault="0FF883D4" w:rsidP="5CE196A1">
      <w:pPr>
        <w:ind w:left="2880" w:right="237"/>
        <w:rPr>
          <w:rFonts w:eastAsia="Arial"/>
          <w:b/>
          <w:bCs/>
          <w:color w:val="000000" w:themeColor="text1"/>
          <w:u w:val="single"/>
        </w:rPr>
      </w:pPr>
    </w:p>
    <w:p w14:paraId="2F990202" w14:textId="33561417" w:rsidR="0FF883D4" w:rsidRDefault="0FF883D4" w:rsidP="5CE196A1">
      <w:pPr>
        <w:ind w:left="2880" w:right="237"/>
        <w:rPr>
          <w:rFonts w:eastAsia="Arial"/>
          <w:b/>
          <w:bCs/>
          <w:color w:val="000000" w:themeColor="text1"/>
          <w:u w:val="single"/>
        </w:rPr>
      </w:pPr>
    </w:p>
    <w:p w14:paraId="4648FDD9" w14:textId="7CA8525E" w:rsidR="0FF883D4" w:rsidRDefault="0FF883D4" w:rsidP="5CE196A1">
      <w:pPr>
        <w:ind w:left="2880" w:right="237"/>
        <w:rPr>
          <w:rFonts w:eastAsia="Arial"/>
          <w:b/>
          <w:bCs/>
          <w:color w:val="000000" w:themeColor="text1"/>
          <w:u w:val="single"/>
        </w:rPr>
      </w:pPr>
    </w:p>
    <w:p w14:paraId="76B6FAAC" w14:textId="78791342" w:rsidR="0FF883D4" w:rsidRDefault="0FF883D4" w:rsidP="0FF883D4">
      <w:pPr>
        <w:ind w:left="2880" w:right="225" w:firstLine="720"/>
        <w:rPr>
          <w:b/>
          <w:bCs/>
          <w:lang w:eastAsia="zh-TW"/>
        </w:rPr>
      </w:pPr>
    </w:p>
    <w:p w14:paraId="687532F2" w14:textId="77777777" w:rsidR="002E102E" w:rsidRDefault="002E102E" w:rsidP="5CE196A1">
      <w:pPr>
        <w:rPr>
          <w:rFonts w:ascii="Arial" w:eastAsia="Arial" w:hAnsi="Arial" w:cs="Arial"/>
          <w:b/>
          <w:bCs/>
          <w:color w:val="000000" w:themeColor="text1"/>
        </w:rPr>
      </w:pPr>
    </w:p>
    <w:p w14:paraId="2270986B" w14:textId="77777777" w:rsidR="002E102E" w:rsidRDefault="002E102E" w:rsidP="5CE196A1">
      <w:pPr>
        <w:rPr>
          <w:rFonts w:ascii="Arial" w:eastAsia="Arial" w:hAnsi="Arial" w:cs="Arial"/>
          <w:b/>
          <w:bCs/>
          <w:color w:val="000000" w:themeColor="text1"/>
        </w:rPr>
      </w:pPr>
    </w:p>
    <w:p w14:paraId="4FBD9634" w14:textId="77777777" w:rsidR="002E102E" w:rsidRDefault="002E102E" w:rsidP="5CE196A1">
      <w:pPr>
        <w:rPr>
          <w:rFonts w:ascii="Arial" w:eastAsia="Arial" w:hAnsi="Arial" w:cs="Arial"/>
          <w:b/>
          <w:bCs/>
          <w:color w:val="000000" w:themeColor="text1"/>
        </w:rPr>
      </w:pPr>
    </w:p>
    <w:p w14:paraId="0153DDB2" w14:textId="77777777" w:rsidR="002E102E" w:rsidRDefault="002E102E" w:rsidP="5CE196A1">
      <w:pPr>
        <w:rPr>
          <w:rFonts w:ascii="Arial" w:eastAsia="Arial" w:hAnsi="Arial" w:cs="Arial"/>
          <w:b/>
          <w:bCs/>
          <w:color w:val="000000" w:themeColor="text1"/>
        </w:rPr>
      </w:pPr>
    </w:p>
    <w:p w14:paraId="2571407B" w14:textId="77777777" w:rsidR="002E102E" w:rsidRDefault="002E102E" w:rsidP="5CE196A1">
      <w:pPr>
        <w:rPr>
          <w:rFonts w:ascii="Arial" w:eastAsia="Arial" w:hAnsi="Arial" w:cs="Arial"/>
          <w:b/>
          <w:bCs/>
          <w:color w:val="000000" w:themeColor="text1"/>
        </w:rPr>
      </w:pPr>
    </w:p>
    <w:p w14:paraId="5B2CEBDD" w14:textId="77777777" w:rsidR="002E102E" w:rsidRDefault="002E102E" w:rsidP="5CE196A1">
      <w:pPr>
        <w:rPr>
          <w:rFonts w:ascii="Arial" w:eastAsia="Arial" w:hAnsi="Arial" w:cs="Arial"/>
          <w:b/>
          <w:bCs/>
          <w:color w:val="000000" w:themeColor="text1"/>
        </w:rPr>
      </w:pPr>
    </w:p>
    <w:p w14:paraId="6672D910" w14:textId="77777777" w:rsidR="002E102E" w:rsidRDefault="002E102E" w:rsidP="5CE196A1">
      <w:pPr>
        <w:rPr>
          <w:rFonts w:ascii="Arial" w:eastAsia="Arial" w:hAnsi="Arial" w:cs="Arial"/>
          <w:b/>
          <w:bCs/>
          <w:color w:val="000000" w:themeColor="text1"/>
        </w:rPr>
      </w:pPr>
    </w:p>
    <w:p w14:paraId="591CA648" w14:textId="77777777" w:rsidR="002E102E" w:rsidRDefault="002E102E" w:rsidP="5CE196A1">
      <w:pPr>
        <w:rPr>
          <w:rFonts w:ascii="Arial" w:eastAsia="Arial" w:hAnsi="Arial" w:cs="Arial"/>
          <w:b/>
          <w:bCs/>
          <w:color w:val="000000" w:themeColor="text1"/>
        </w:rPr>
      </w:pPr>
    </w:p>
    <w:p w14:paraId="6D860F9E" w14:textId="77777777" w:rsidR="002E102E" w:rsidRDefault="002E102E" w:rsidP="5CE196A1">
      <w:pPr>
        <w:rPr>
          <w:rFonts w:ascii="Arial" w:eastAsia="Arial" w:hAnsi="Arial" w:cs="Arial"/>
          <w:b/>
          <w:bCs/>
          <w:color w:val="000000" w:themeColor="text1"/>
        </w:rPr>
      </w:pPr>
    </w:p>
    <w:p w14:paraId="0D3AF695" w14:textId="77777777" w:rsidR="002E102E" w:rsidRDefault="002E102E" w:rsidP="5CE196A1">
      <w:pPr>
        <w:rPr>
          <w:rFonts w:ascii="Arial" w:eastAsia="Arial" w:hAnsi="Arial" w:cs="Arial"/>
          <w:b/>
          <w:bCs/>
          <w:color w:val="000000" w:themeColor="text1"/>
        </w:rPr>
      </w:pPr>
    </w:p>
    <w:p w14:paraId="1D862BDB" w14:textId="77777777" w:rsidR="002E102E" w:rsidRDefault="002E102E" w:rsidP="5CE196A1">
      <w:pPr>
        <w:rPr>
          <w:rFonts w:ascii="Arial" w:eastAsia="Arial" w:hAnsi="Arial" w:cs="Arial"/>
          <w:b/>
          <w:bCs/>
          <w:color w:val="000000" w:themeColor="text1"/>
        </w:rPr>
      </w:pPr>
    </w:p>
    <w:p w14:paraId="0F634850" w14:textId="77777777" w:rsidR="002E102E" w:rsidRDefault="002E102E" w:rsidP="5CE196A1">
      <w:pPr>
        <w:rPr>
          <w:rFonts w:ascii="Arial" w:eastAsia="Arial" w:hAnsi="Arial" w:cs="Arial"/>
          <w:b/>
          <w:bCs/>
          <w:color w:val="000000" w:themeColor="text1"/>
        </w:rPr>
      </w:pPr>
    </w:p>
    <w:p w14:paraId="376BCB43" w14:textId="77777777" w:rsidR="002E102E" w:rsidRDefault="002E102E" w:rsidP="5CE196A1">
      <w:pPr>
        <w:rPr>
          <w:rFonts w:ascii="Arial" w:eastAsia="Arial" w:hAnsi="Arial" w:cs="Arial"/>
          <w:b/>
          <w:bCs/>
          <w:color w:val="000000" w:themeColor="text1"/>
        </w:rPr>
      </w:pPr>
    </w:p>
    <w:p w14:paraId="634589D5" w14:textId="77777777" w:rsidR="002E102E" w:rsidRDefault="002E102E" w:rsidP="5CE196A1">
      <w:pPr>
        <w:rPr>
          <w:rFonts w:ascii="Arial" w:eastAsia="Arial" w:hAnsi="Arial" w:cs="Arial"/>
          <w:b/>
          <w:bCs/>
          <w:color w:val="000000" w:themeColor="text1"/>
        </w:rPr>
      </w:pPr>
    </w:p>
    <w:p w14:paraId="21E66EE4" w14:textId="77777777" w:rsidR="002E102E" w:rsidRDefault="002E102E" w:rsidP="5CE196A1">
      <w:pPr>
        <w:rPr>
          <w:rFonts w:ascii="Arial" w:eastAsia="Arial" w:hAnsi="Arial" w:cs="Arial"/>
          <w:b/>
          <w:bCs/>
          <w:color w:val="000000" w:themeColor="text1"/>
        </w:rPr>
      </w:pPr>
    </w:p>
    <w:p w14:paraId="43F84F2C" w14:textId="77777777" w:rsidR="002E102E" w:rsidRDefault="002E102E" w:rsidP="5CE196A1">
      <w:pPr>
        <w:rPr>
          <w:rFonts w:ascii="Arial" w:eastAsia="Arial" w:hAnsi="Arial" w:cs="Arial"/>
          <w:b/>
          <w:bCs/>
          <w:color w:val="000000" w:themeColor="text1"/>
        </w:rPr>
      </w:pPr>
    </w:p>
    <w:p w14:paraId="77D52718" w14:textId="77777777" w:rsidR="002E102E" w:rsidRDefault="002E102E" w:rsidP="5CE196A1">
      <w:pPr>
        <w:rPr>
          <w:rFonts w:ascii="Arial" w:eastAsia="Arial" w:hAnsi="Arial" w:cs="Arial"/>
          <w:b/>
          <w:bCs/>
          <w:color w:val="000000" w:themeColor="text1"/>
        </w:rPr>
      </w:pPr>
    </w:p>
    <w:p w14:paraId="7244999E" w14:textId="77777777" w:rsidR="002E102E" w:rsidRDefault="002E102E" w:rsidP="5CE196A1">
      <w:pPr>
        <w:rPr>
          <w:rFonts w:ascii="Arial" w:eastAsia="Arial" w:hAnsi="Arial" w:cs="Arial"/>
          <w:b/>
          <w:bCs/>
          <w:color w:val="000000" w:themeColor="text1"/>
        </w:rPr>
      </w:pPr>
    </w:p>
    <w:p w14:paraId="6D5A7B3D" w14:textId="77777777" w:rsidR="002E102E" w:rsidRDefault="002E102E" w:rsidP="5CE196A1">
      <w:pPr>
        <w:rPr>
          <w:rFonts w:ascii="Arial" w:eastAsia="Arial" w:hAnsi="Arial" w:cs="Arial"/>
          <w:b/>
          <w:bCs/>
          <w:color w:val="000000" w:themeColor="text1"/>
        </w:rPr>
      </w:pPr>
    </w:p>
    <w:p w14:paraId="1ADEFAE5" w14:textId="4CC64539" w:rsidR="0FF883D4" w:rsidRDefault="5CE196A1" w:rsidP="5CE196A1">
      <w:r w:rsidRPr="5CE196A1">
        <w:rPr>
          <w:rFonts w:ascii="Arial" w:eastAsia="Arial" w:hAnsi="Arial" w:cs="Arial"/>
          <w:b/>
          <w:bCs/>
          <w:color w:val="000000" w:themeColor="text1"/>
        </w:rPr>
        <w:t xml:space="preserve">Authentication signature: </w:t>
      </w:r>
    </w:p>
    <w:p w14:paraId="3E37DF86" w14:textId="687D12EF" w:rsidR="0FF883D4" w:rsidRDefault="5CE196A1" w:rsidP="5CE196A1">
      <w:r w:rsidRPr="5CE196A1">
        <w:rPr>
          <w:rFonts w:ascii="Arial" w:eastAsia="Arial" w:hAnsi="Arial" w:cs="Arial"/>
          <w:b/>
          <w:bCs/>
          <w:color w:val="000000" w:themeColor="text1"/>
        </w:rPr>
        <w:t xml:space="preserve"> </w:t>
      </w:r>
    </w:p>
    <w:p w14:paraId="543EE689" w14:textId="7FB2A7D1" w:rsidR="0FF883D4" w:rsidRDefault="5CE196A1" w:rsidP="5CE196A1">
      <w:r w:rsidRPr="5CE196A1">
        <w:rPr>
          <w:rFonts w:ascii="Arial" w:eastAsia="Arial" w:hAnsi="Arial" w:cs="Arial"/>
          <w:b/>
          <w:bCs/>
          <w:color w:val="000000" w:themeColor="text1"/>
        </w:rPr>
        <w:t xml:space="preserve">Please sign to confirm that the work submitted is your own and has not been copied from another: </w:t>
      </w:r>
    </w:p>
    <w:p w14:paraId="09D0056A" w14:textId="12CDB5C7" w:rsidR="0FF883D4" w:rsidRDefault="5CE196A1" w:rsidP="5CE196A1">
      <w:r w:rsidRPr="5CE196A1">
        <w:rPr>
          <w:rFonts w:ascii="Arial" w:eastAsia="Arial" w:hAnsi="Arial" w:cs="Arial"/>
          <w:b/>
          <w:bCs/>
          <w:color w:val="000000" w:themeColor="text1"/>
        </w:rPr>
        <w:t xml:space="preserve"> </w:t>
      </w:r>
    </w:p>
    <w:p w14:paraId="6CBAEEA0" w14:textId="0EEFEE46" w:rsidR="0FF883D4" w:rsidRDefault="5CE196A1" w:rsidP="5CE196A1">
      <w:r w:rsidRPr="5CE196A1">
        <w:rPr>
          <w:rFonts w:ascii="Arial" w:eastAsia="Arial" w:hAnsi="Arial" w:cs="Arial"/>
          <w:b/>
          <w:bCs/>
          <w:color w:val="000000" w:themeColor="text1"/>
        </w:rPr>
        <w:t xml:space="preserve">Signed: </w:t>
      </w:r>
      <w:r w:rsidR="00922466">
        <w:rPr>
          <w:rFonts w:eastAsia="Arial"/>
          <w:b/>
          <w:bCs/>
          <w:color w:val="000000" w:themeColor="text1"/>
        </w:rPr>
        <w:t>S.Evans</w:t>
      </w:r>
    </w:p>
    <w:p w14:paraId="563192E7" w14:textId="7A83C86F" w:rsidR="0FF883D4" w:rsidRDefault="5CE196A1" w:rsidP="5CE196A1">
      <w:r w:rsidRPr="5CE196A1">
        <w:rPr>
          <w:rFonts w:ascii="Arial" w:eastAsia="Arial" w:hAnsi="Arial" w:cs="Arial"/>
          <w:b/>
          <w:bCs/>
          <w:color w:val="000000" w:themeColor="text1"/>
        </w:rPr>
        <w:t xml:space="preserve"> </w:t>
      </w:r>
    </w:p>
    <w:p w14:paraId="22DBB0E5" w14:textId="43985F4F" w:rsidR="0FF883D4" w:rsidRDefault="5CE196A1" w:rsidP="5CE196A1">
      <w:r w:rsidRPr="5CE196A1">
        <w:rPr>
          <w:rFonts w:ascii="Arial" w:eastAsia="Arial" w:hAnsi="Arial" w:cs="Arial"/>
          <w:b/>
          <w:bCs/>
          <w:color w:val="000000" w:themeColor="text1"/>
        </w:rPr>
        <w:t>Date:</w:t>
      </w:r>
    </w:p>
    <w:p w14:paraId="482B2B3A" w14:textId="598A349D" w:rsidR="0FF883D4" w:rsidRDefault="00922466" w:rsidP="5CE196A1">
      <w:pPr>
        <w:ind w:left="2880" w:right="225" w:firstLine="720"/>
        <w:rPr>
          <w:b/>
          <w:bCs/>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lang w:eastAsia="zh-TW"/>
        </w:rPr>
        <w:t>31/10/2022</w:t>
      </w:r>
    </w:p>
    <w:p w14:paraId="2B4DA333" w14:textId="77777777" w:rsidR="004923DA" w:rsidRPr="00E676F7" w:rsidRDefault="004923DA" w:rsidP="00340E9A">
      <w:pPr>
        <w:keepNext/>
        <w:spacing w:before="240" w:after="60"/>
        <w:ind w:right="237"/>
        <w:jc w:val="both"/>
        <w:rPr>
          <w:b/>
        </w:rPr>
      </w:pPr>
      <w:r w:rsidRPr="00E676F7">
        <w:rPr>
          <w:b/>
        </w:rPr>
        <w:lastRenderedPageBreak/>
        <w:t>Bibliography</w:t>
      </w:r>
    </w:p>
    <w:p w14:paraId="47FE7D43" w14:textId="2342EA22" w:rsidR="00D03B1D" w:rsidRDefault="000F7ECD" w:rsidP="00EA28F1">
      <w:pPr>
        <w:keepNext/>
        <w:spacing w:before="240" w:after="60"/>
        <w:ind w:right="237"/>
        <w:jc w:val="both"/>
      </w:pPr>
      <w:r w:rsidRPr="00E676F7">
        <w:t xml:space="preserve">The bibliography should only include sources referenced within the </w:t>
      </w:r>
      <w:r w:rsidR="00F139CF" w:rsidRPr="00E676F7">
        <w:t>workbook</w:t>
      </w:r>
      <w:r w:rsidRPr="00E676F7">
        <w:t xml:space="preserve"> using the Harvard referencing system. </w:t>
      </w:r>
      <w:r w:rsidR="004923DA" w:rsidRPr="00E676F7">
        <w:t>Information about referencing in written assignments and how</w:t>
      </w:r>
      <w:r w:rsidR="00DE4D9D">
        <w:t xml:space="preserve"> </w:t>
      </w:r>
      <w:r w:rsidR="004923DA" w:rsidRPr="00E676F7">
        <w:lastRenderedPageBreak/>
        <w:t>to avoid plagiarism can be found on Moodle</w:t>
      </w:r>
      <w:r w:rsidR="00C27C95" w:rsidRPr="00E676F7">
        <w:t>.</w:t>
      </w:r>
      <w:r w:rsidR="00147DE3" w:rsidRPr="00E676F7">
        <w:t xml:space="preserve"> It is important</w:t>
      </w:r>
      <w:r w:rsidR="00922466">
        <w:t xml:space="preserve"> </w:t>
      </w:r>
      <w:r w:rsidR="00147DE3" w:rsidRPr="00E676F7">
        <w:t>that you are aware of the importance of ensuring that the work submitted is your original work</w:t>
      </w:r>
    </w:p>
    <w:p w14:paraId="1B823F3C" w14:textId="77777777" w:rsidR="00BA5C4D" w:rsidRDefault="00BA5C4D" w:rsidP="00EA28F1">
      <w:pPr>
        <w:keepNext/>
        <w:spacing w:before="240" w:after="60"/>
        <w:ind w:right="237"/>
        <w:jc w:val="both"/>
      </w:pPr>
    </w:p>
    <w:p w14:paraId="62AEAFA7" w14:textId="7B4E3CB3" w:rsidR="00875C2E" w:rsidRDefault="00875C2E" w:rsidP="00EA28F1">
      <w:pPr>
        <w:keepNext/>
        <w:spacing w:before="240" w:after="60"/>
        <w:ind w:right="237"/>
        <w:jc w:val="both"/>
      </w:pPr>
      <w:r w:rsidRPr="00BA5C4D">
        <w:t xml:space="preserve">ASU, </w:t>
      </w:r>
      <w:r w:rsidRPr="00BA5C4D">
        <w:rPr>
          <w:i/>
          <w:iCs/>
        </w:rPr>
        <w:t xml:space="preserve">ASU Centre for Problem- Orientated Policing, </w:t>
      </w:r>
      <w:r w:rsidRPr="00BA5C4D">
        <w:t xml:space="preserve">(2022) Online, </w:t>
      </w:r>
      <w:hyperlink r:id="rId21" w:history="1">
        <w:r w:rsidRPr="00BA5C4D">
          <w:rPr>
            <w:rStyle w:val="Hyperlink"/>
          </w:rPr>
          <w:t>Tool Guides | Analyzing Repeat Victimization | Page 2 | ASU Center for Problem-Oriented Policing | ASU</w:t>
        </w:r>
      </w:hyperlink>
      <w:r w:rsidRPr="00BA5C4D">
        <w:t xml:space="preserve"> </w:t>
      </w:r>
      <w:r w:rsidR="00BA5C4D" w:rsidRPr="00BA5C4D">
        <w:t>Last Accessed 11/10/22</w:t>
      </w:r>
    </w:p>
    <w:p w14:paraId="037B9412" w14:textId="77777777" w:rsidR="00BA5C4D" w:rsidRDefault="00BA5C4D" w:rsidP="00EA28F1">
      <w:pPr>
        <w:keepNext/>
        <w:spacing w:before="240" w:after="60"/>
        <w:ind w:right="237"/>
        <w:jc w:val="both"/>
      </w:pPr>
    </w:p>
    <w:p w14:paraId="299AB87D" w14:textId="7F722DCA" w:rsidR="003D0DA2" w:rsidRDefault="003D0DA2" w:rsidP="00EA28F1">
      <w:pPr>
        <w:keepNext/>
        <w:spacing w:before="240" w:after="60"/>
        <w:ind w:right="237"/>
        <w:jc w:val="both"/>
      </w:pPr>
      <w:r w:rsidRPr="0002421F">
        <w:rPr>
          <w:rFonts w:ascii="Arial" w:hAnsi="Arial" w:cs="Arial"/>
        </w:rPr>
        <w:t>Cambridgeshire &amp; Peterborough</w:t>
      </w:r>
      <w:r w:rsidR="0002421F" w:rsidRPr="0002421F">
        <w:rPr>
          <w:rFonts w:ascii="Arial" w:hAnsi="Arial" w:cs="Arial"/>
        </w:rPr>
        <w:t>,</w:t>
      </w:r>
      <w:r w:rsidRPr="0002421F">
        <w:rPr>
          <w:rFonts w:ascii="Arial" w:hAnsi="Arial" w:cs="Arial"/>
        </w:rPr>
        <w:t xml:space="preserve"> </w:t>
      </w:r>
      <w:r w:rsidR="0002421F" w:rsidRPr="0002421F">
        <w:rPr>
          <w:rFonts w:ascii="Arial" w:hAnsi="Arial" w:cs="Arial"/>
        </w:rPr>
        <w:t>D</w:t>
      </w:r>
      <w:r w:rsidRPr="0002421F">
        <w:rPr>
          <w:rFonts w:ascii="Arial" w:hAnsi="Arial" w:cs="Arial"/>
        </w:rPr>
        <w:t xml:space="preserve">omestic </w:t>
      </w:r>
      <w:r w:rsidR="0002421F" w:rsidRPr="0002421F">
        <w:rPr>
          <w:rFonts w:ascii="Arial" w:hAnsi="Arial" w:cs="Arial"/>
        </w:rPr>
        <w:t>A</w:t>
      </w:r>
      <w:r w:rsidRPr="0002421F">
        <w:rPr>
          <w:rFonts w:ascii="Arial" w:hAnsi="Arial" w:cs="Arial"/>
        </w:rPr>
        <w:t xml:space="preserve">buse </w:t>
      </w:r>
      <w:r w:rsidR="0002421F" w:rsidRPr="0002421F">
        <w:rPr>
          <w:rFonts w:ascii="Arial" w:hAnsi="Arial" w:cs="Arial"/>
        </w:rPr>
        <w:t xml:space="preserve">&amp; Sexual Violence Partnership, </w:t>
      </w:r>
      <w:r w:rsidR="0002421F" w:rsidRPr="0002421F">
        <w:rPr>
          <w:rFonts w:ascii="Arial" w:hAnsi="Arial" w:cs="Arial"/>
          <w:i/>
          <w:iCs/>
        </w:rPr>
        <w:t>Completing</w:t>
      </w:r>
      <w:r w:rsidR="0002421F">
        <w:rPr>
          <w:i/>
          <w:iCs/>
        </w:rPr>
        <w:t xml:space="preserve"> </w:t>
      </w:r>
      <w:r w:rsidR="0002421F" w:rsidRPr="0002421F">
        <w:rPr>
          <w:rFonts w:ascii="Arial" w:hAnsi="Arial" w:cs="Arial"/>
          <w:i/>
          <w:iCs/>
        </w:rPr>
        <w:t>a DASH Risk Assessment</w:t>
      </w:r>
      <w:r w:rsidR="0002421F" w:rsidRPr="0002421F">
        <w:rPr>
          <w:rFonts w:ascii="Arial" w:hAnsi="Arial" w:cs="Arial"/>
        </w:rPr>
        <w:t xml:space="preserve">, (No Date) Online. </w:t>
      </w:r>
      <w:hyperlink r:id="rId22" w:history="1">
        <w:r w:rsidR="0002421F" w:rsidRPr="0002421F">
          <w:rPr>
            <w:rStyle w:val="Hyperlink"/>
            <w:rFonts w:ascii="Arial" w:hAnsi="Arial" w:cs="Arial"/>
            <w:shd w:val="clear" w:color="auto" w:fill="FFFFFF"/>
          </w:rPr>
          <w:t>https://www.cambsdasv.org.uk</w:t>
        </w:r>
      </w:hyperlink>
      <w:r w:rsidR="0002421F" w:rsidRPr="0002421F">
        <w:rPr>
          <w:rFonts w:ascii="Arial" w:hAnsi="Arial" w:cs="Arial"/>
          <w:color w:val="006621"/>
          <w:shd w:val="clear" w:color="auto" w:fill="FFFFFF"/>
        </w:rPr>
        <w:t xml:space="preserve"> </w:t>
      </w:r>
      <w:r w:rsidR="0002421F" w:rsidRPr="0002421F">
        <w:rPr>
          <w:rFonts w:ascii="Arial" w:hAnsi="Arial" w:cs="Arial"/>
          <w:shd w:val="clear" w:color="auto" w:fill="FFFFFF"/>
        </w:rPr>
        <w:t xml:space="preserve">Last accessed 10/10/22 </w:t>
      </w:r>
      <w:r w:rsidRPr="0002421F">
        <w:rPr>
          <w:rFonts w:ascii="Arial" w:hAnsi="Arial" w:cs="Arial"/>
        </w:rPr>
        <w:t xml:space="preserve"> </w:t>
      </w:r>
    </w:p>
    <w:p w14:paraId="5A538DBA" w14:textId="5270EF69" w:rsidR="00A6724D" w:rsidRDefault="00A6724D" w:rsidP="00EA28F1">
      <w:pPr>
        <w:keepNext/>
        <w:spacing w:before="240" w:after="60"/>
        <w:ind w:right="237"/>
        <w:jc w:val="both"/>
      </w:pPr>
    </w:p>
    <w:p w14:paraId="519D7CFD" w14:textId="26061ACD" w:rsidR="00A6724D" w:rsidRDefault="00A6724D" w:rsidP="00EA28F1">
      <w:pPr>
        <w:keepNext/>
        <w:spacing w:before="240" w:after="60"/>
        <w:ind w:right="237"/>
        <w:jc w:val="both"/>
      </w:pPr>
      <w:r w:rsidRPr="00A6724D">
        <w:t xml:space="preserve">Cheshire Constabulary, </w:t>
      </w:r>
      <w:r>
        <w:rPr>
          <w:i/>
          <w:iCs/>
        </w:rPr>
        <w:t>F</w:t>
      </w:r>
      <w:r w:rsidRPr="00A6724D">
        <w:rPr>
          <w:i/>
          <w:iCs/>
        </w:rPr>
        <w:t xml:space="preserve">atal 5, </w:t>
      </w:r>
      <w:r w:rsidRPr="00A6724D">
        <w:t xml:space="preserve">(2022) Online </w:t>
      </w:r>
      <w:hyperlink r:id="rId23" w:history="1">
        <w:r w:rsidRPr="00A6724D">
          <w:rPr>
            <w:rStyle w:val="Hyperlink"/>
          </w:rPr>
          <w:t>The Fatal Five | Cheshire Constabulary</w:t>
        </w:r>
      </w:hyperlink>
      <w:r w:rsidRPr="00A6724D">
        <w:t xml:space="preserve"> Last accessed 16/10/22</w:t>
      </w:r>
    </w:p>
    <w:p w14:paraId="533EE8F6" w14:textId="4E7FA94F" w:rsidR="00493F55" w:rsidRPr="00A6724D" w:rsidRDefault="00493F55" w:rsidP="00EA28F1">
      <w:pPr>
        <w:keepNext/>
        <w:spacing w:before="240" w:after="60"/>
        <w:ind w:right="237"/>
        <w:jc w:val="both"/>
      </w:pPr>
      <w:r>
        <w:t xml:space="preserve">Devon and Cornwall Police, The Fatal five, Online, (2022) </w:t>
      </w:r>
      <w:hyperlink r:id="rId24" w:history="1">
        <w:r>
          <w:rPr>
            <w:rStyle w:val="Hyperlink"/>
          </w:rPr>
          <w:t>The fatal five | Devon and Cornwall Police (devon-cornwall.police.uk)</w:t>
        </w:r>
      </w:hyperlink>
      <w:r>
        <w:t xml:space="preserve"> last accessed 18/10/22</w:t>
      </w:r>
    </w:p>
    <w:p w14:paraId="2905979D" w14:textId="39CF1982" w:rsidR="00BA2042" w:rsidRDefault="00BA2042" w:rsidP="00EA28F1">
      <w:pPr>
        <w:keepNext/>
        <w:spacing w:before="240" w:after="60"/>
        <w:ind w:right="237"/>
        <w:jc w:val="both"/>
      </w:pPr>
    </w:p>
    <w:p w14:paraId="591252E9" w14:textId="71395F04" w:rsidR="00D968DD" w:rsidRDefault="00D968DD" w:rsidP="00EA28F1">
      <w:pPr>
        <w:keepNext/>
        <w:spacing w:before="240" w:after="60"/>
        <w:ind w:right="237"/>
        <w:jc w:val="both"/>
      </w:pPr>
      <w:r w:rsidRPr="00D968DD">
        <w:t xml:space="preserve">Gov.com, </w:t>
      </w:r>
      <w:r w:rsidRPr="00D968DD">
        <w:rPr>
          <w:i/>
          <w:iCs/>
        </w:rPr>
        <w:t xml:space="preserve">offending behaviour programmes and intervention, </w:t>
      </w:r>
      <w:r w:rsidRPr="00D968DD">
        <w:t xml:space="preserve">(2018) Online, </w:t>
      </w:r>
      <w:hyperlink r:id="rId25" w:history="1">
        <w:r w:rsidRPr="00D968DD">
          <w:rPr>
            <w:rStyle w:val="Hyperlink"/>
          </w:rPr>
          <w:t>Offending behaviour programmes and interventions - GOV.UK (www.gov.uk)</w:t>
        </w:r>
      </w:hyperlink>
      <w:r w:rsidRPr="00D968DD">
        <w:t xml:space="preserve"> Last Accessed 11/10/22</w:t>
      </w:r>
    </w:p>
    <w:p w14:paraId="40FF1DB4" w14:textId="162368F8" w:rsidR="00C1271C" w:rsidRDefault="00C1271C" w:rsidP="00EA28F1">
      <w:pPr>
        <w:keepNext/>
        <w:spacing w:before="240" w:after="60"/>
        <w:ind w:right="237"/>
        <w:jc w:val="both"/>
      </w:pPr>
    </w:p>
    <w:p w14:paraId="677EBF1E" w14:textId="601F06CA" w:rsidR="00C1271C" w:rsidRPr="00C1271C" w:rsidRDefault="00C1271C" w:rsidP="00EA28F1">
      <w:pPr>
        <w:keepNext/>
        <w:spacing w:before="240" w:after="60"/>
        <w:ind w:right="237"/>
        <w:jc w:val="both"/>
      </w:pPr>
      <w:r w:rsidRPr="00C1271C">
        <w:t xml:space="preserve">LexisNexis, </w:t>
      </w:r>
      <w:r>
        <w:rPr>
          <w:i/>
          <w:iCs/>
        </w:rPr>
        <w:t>S</w:t>
      </w:r>
      <w:r w:rsidRPr="00C1271C">
        <w:rPr>
          <w:i/>
          <w:iCs/>
        </w:rPr>
        <w:t xml:space="preserve">ection 4 PACE, </w:t>
      </w:r>
      <w:r w:rsidRPr="00C1271C">
        <w:t>(</w:t>
      </w:r>
      <w:r>
        <w:t>N</w:t>
      </w:r>
      <w:r w:rsidRPr="00C1271C">
        <w:t xml:space="preserve">o Date) Online </w:t>
      </w:r>
      <w:hyperlink r:id="rId26" w:history="1">
        <w:r w:rsidRPr="00C1271C">
          <w:rPr>
            <w:rStyle w:val="Hyperlink"/>
          </w:rPr>
          <w:t>Section 4 PACE | Police And Criminal Evidence Act 1984 C60 | LexisNexis</w:t>
        </w:r>
      </w:hyperlink>
      <w:r>
        <w:t xml:space="preserve"> Last accessed 16/10/22</w:t>
      </w:r>
    </w:p>
    <w:p w14:paraId="0E6452F4" w14:textId="261140D4" w:rsidR="00D968DD" w:rsidRDefault="00D968DD" w:rsidP="00EA28F1">
      <w:pPr>
        <w:keepNext/>
        <w:spacing w:before="240" w:after="60"/>
        <w:ind w:right="237"/>
        <w:jc w:val="both"/>
      </w:pPr>
    </w:p>
    <w:p w14:paraId="7EF0DE07" w14:textId="76C8473C" w:rsidR="00922466" w:rsidRDefault="00922466" w:rsidP="00EA28F1">
      <w:pPr>
        <w:keepNext/>
        <w:spacing w:before="240" w:after="60"/>
        <w:ind w:right="237"/>
        <w:jc w:val="both"/>
      </w:pPr>
      <w:r>
        <w:t xml:space="preserve">Police.uk, </w:t>
      </w:r>
      <w:r w:rsidRPr="00C845C4">
        <w:rPr>
          <w:i/>
          <w:iCs/>
        </w:rPr>
        <w:t>NPCC Road Policing Strategy</w:t>
      </w:r>
      <w:r w:rsidRPr="00922466">
        <w:t>, (20</w:t>
      </w:r>
      <w:r>
        <w:t>22</w:t>
      </w:r>
      <w:r w:rsidRPr="00922466">
        <w:t xml:space="preserve">) Online </w:t>
      </w:r>
      <w:hyperlink r:id="rId27" w:history="1">
        <w:r w:rsidRPr="00922466">
          <w:rPr>
            <w:rStyle w:val="Hyperlink"/>
          </w:rPr>
          <w:t>NPCC Roads Policing Strategy | Police.uk (www.police.uk)</w:t>
        </w:r>
      </w:hyperlink>
      <w:r w:rsidRPr="00922466">
        <w:t xml:space="preserve"> Last Accessed 16/10/22</w:t>
      </w:r>
    </w:p>
    <w:p w14:paraId="7C61B3DE" w14:textId="4B3E3B37" w:rsidR="00C845C4" w:rsidRDefault="00C845C4" w:rsidP="00EA28F1">
      <w:pPr>
        <w:keepNext/>
        <w:spacing w:before="240" w:after="60"/>
        <w:ind w:right="237"/>
        <w:jc w:val="both"/>
      </w:pPr>
    </w:p>
    <w:p w14:paraId="2D7298A7" w14:textId="0636C7DA" w:rsidR="00C845C4" w:rsidRPr="00C845C4" w:rsidRDefault="00C845C4" w:rsidP="00EA28F1">
      <w:pPr>
        <w:keepNext/>
        <w:spacing w:before="240" w:after="60"/>
        <w:ind w:right="237"/>
        <w:jc w:val="both"/>
      </w:pPr>
      <w:r>
        <w:t xml:space="preserve">Police.uk, </w:t>
      </w:r>
      <w:r w:rsidRPr="00C845C4">
        <w:rPr>
          <w:i/>
          <w:iCs/>
        </w:rPr>
        <w:t>NPCC Road Policing Portfolio 2022</w:t>
      </w:r>
      <w:r>
        <w:rPr>
          <w:i/>
          <w:iCs/>
        </w:rPr>
        <w:t xml:space="preserve">, </w:t>
      </w:r>
      <w:r>
        <w:t xml:space="preserve">online. </w:t>
      </w:r>
      <w:hyperlink r:id="rId28" w:history="1">
        <w:r w:rsidRPr="00C845C4">
          <w:rPr>
            <w:rStyle w:val="Hyperlink"/>
          </w:rPr>
          <w:t>PowerPoint Presentation (www.police.uk)</w:t>
        </w:r>
      </w:hyperlink>
      <w:r w:rsidRPr="00C845C4">
        <w:t xml:space="preserve"> Last accessed 16/10/22</w:t>
      </w:r>
    </w:p>
    <w:p w14:paraId="24D9A91A" w14:textId="77777777" w:rsidR="00922466" w:rsidRDefault="00922466" w:rsidP="00EA28F1">
      <w:pPr>
        <w:keepNext/>
        <w:spacing w:before="240" w:after="60"/>
        <w:ind w:right="237"/>
        <w:jc w:val="both"/>
      </w:pPr>
    </w:p>
    <w:p w14:paraId="0A63B187" w14:textId="737AB783" w:rsidR="00032252" w:rsidRPr="00032252" w:rsidRDefault="00032252" w:rsidP="00EA28F1">
      <w:pPr>
        <w:keepNext/>
        <w:spacing w:before="240" w:after="60"/>
        <w:ind w:right="237"/>
        <w:jc w:val="both"/>
      </w:pPr>
      <w:r w:rsidRPr="00032252">
        <w:t xml:space="preserve">West Yorkshire Police, </w:t>
      </w:r>
      <w:r w:rsidRPr="00032252">
        <w:rPr>
          <w:i/>
          <w:iCs/>
        </w:rPr>
        <w:t>Clare’s Law – Domestic Violence Disclosure Scheme</w:t>
      </w:r>
      <w:r w:rsidRPr="00032252">
        <w:t xml:space="preserve">, (2022) Online </w:t>
      </w:r>
      <w:hyperlink r:id="rId29" w:history="1">
        <w:r w:rsidRPr="00032252">
          <w:rPr>
            <w:rStyle w:val="Hyperlink"/>
          </w:rPr>
          <w:t>Clare’s Law - Domestic Violence Disclosure Scheme | West Yorkshire Police</w:t>
        </w:r>
      </w:hyperlink>
      <w:r>
        <w:t xml:space="preserve"> Last accessed 11/10/22</w:t>
      </w:r>
    </w:p>
    <w:p w14:paraId="28D180D6" w14:textId="77777777" w:rsidR="00032252" w:rsidRDefault="00032252" w:rsidP="00EA28F1">
      <w:pPr>
        <w:keepNext/>
        <w:spacing w:before="240" w:after="60"/>
        <w:ind w:right="237"/>
        <w:jc w:val="both"/>
      </w:pPr>
    </w:p>
    <w:p w14:paraId="14E57423" w14:textId="28B7AA1B" w:rsidR="00BA2042" w:rsidRPr="00BA2042" w:rsidRDefault="00BA2042" w:rsidP="00EA28F1">
      <w:pPr>
        <w:keepNext/>
        <w:spacing w:before="240" w:after="60"/>
        <w:ind w:right="237"/>
        <w:jc w:val="both"/>
      </w:pPr>
      <w:r w:rsidRPr="00BA2042">
        <w:t xml:space="preserve">Domestic Abuse Services, </w:t>
      </w:r>
      <w:r w:rsidRPr="00BA2042">
        <w:rPr>
          <w:i/>
          <w:iCs/>
        </w:rPr>
        <w:t>MARAC</w:t>
      </w:r>
      <w:r w:rsidRPr="00BA2042">
        <w:t xml:space="preserve">, (2022) Online </w:t>
      </w:r>
      <w:hyperlink r:id="rId30" w:history="1">
        <w:r w:rsidRPr="00BA2042">
          <w:rPr>
            <w:rStyle w:val="Hyperlink"/>
          </w:rPr>
          <w:t>MARAC – Domestic Abuse (domesticabuseservices.org.uk)</w:t>
        </w:r>
      </w:hyperlink>
      <w:r>
        <w:t xml:space="preserve"> Last Accessed 10/10/22</w:t>
      </w:r>
    </w:p>
    <w:p w14:paraId="77DDAA1D" w14:textId="77777777" w:rsidR="00BA2042" w:rsidRPr="0002421F" w:rsidRDefault="00BA2042" w:rsidP="00EA28F1">
      <w:pPr>
        <w:keepNext/>
        <w:spacing w:before="240" w:after="60"/>
        <w:ind w:right="237"/>
        <w:jc w:val="both"/>
        <w:rPr>
          <w:rFonts w:ascii="Arial" w:hAnsi="Arial" w:cs="Arial"/>
        </w:rPr>
      </w:pPr>
    </w:p>
    <w:p w14:paraId="0AB807FE" w14:textId="62C84827" w:rsidR="1E8636EB" w:rsidRDefault="00D03B1D" w:rsidP="00EA28F1">
      <w:pPr>
        <w:keepNext/>
        <w:spacing w:before="240" w:after="60"/>
        <w:ind w:right="237"/>
        <w:jc w:val="both"/>
      </w:pPr>
      <w:r w:rsidRPr="0002421F">
        <w:rPr>
          <w:rFonts w:ascii="Arial" w:hAnsi="Arial" w:cs="Arial"/>
        </w:rPr>
        <w:t xml:space="preserve">Norfolk County Council, </w:t>
      </w:r>
      <w:r w:rsidRPr="0002421F">
        <w:rPr>
          <w:rFonts w:ascii="Arial" w:hAnsi="Arial" w:cs="Arial"/>
          <w:i/>
          <w:iCs/>
        </w:rPr>
        <w:t>Domestic Abuse - Working</w:t>
      </w:r>
      <w:r w:rsidRPr="00D03B1D">
        <w:rPr>
          <w:i/>
          <w:iCs/>
        </w:rPr>
        <w:t xml:space="preserve"> with Victims Risk Assessment</w:t>
      </w:r>
      <w:r w:rsidRPr="00D03B1D">
        <w:t xml:space="preserve">, (2022) Online. </w:t>
      </w:r>
      <w:hyperlink r:id="rId31" w:anchor=":~:text=Based%20Violence%20Assessment)-,The%20DASH%20tool%20(Domestic%20Abuse%2C%20Stalking%2C%20Harassment%20and%20Honour,gives%20safeguarding%20professionals%20vital%20information." w:history="1">
        <w:r w:rsidRPr="00D03B1D">
          <w:rPr>
            <w:rStyle w:val="Hyperlink"/>
          </w:rPr>
          <w:t>DASH risk assessment - Norfolk County Council</w:t>
        </w:r>
      </w:hyperlink>
      <w:r w:rsidR="00EA28F1" w:rsidRPr="00D03B1D">
        <w:t xml:space="preserve">. </w:t>
      </w:r>
      <w:r w:rsidRPr="00D03B1D">
        <w:t>Last Accessed 10/10/22</w:t>
      </w:r>
    </w:p>
    <w:p w14:paraId="3884F4FB" w14:textId="5FB721D7" w:rsidR="00BA2042" w:rsidRDefault="00BA2042" w:rsidP="00EA28F1">
      <w:pPr>
        <w:keepNext/>
        <w:spacing w:before="240" w:after="60"/>
        <w:ind w:right="237"/>
        <w:jc w:val="both"/>
      </w:pPr>
    </w:p>
    <w:p w14:paraId="32B7749B" w14:textId="4A845760" w:rsidR="00BA2042" w:rsidRDefault="00BA2042" w:rsidP="00EA28F1">
      <w:pPr>
        <w:keepNext/>
        <w:spacing w:before="240" w:after="60"/>
        <w:ind w:right="237"/>
        <w:jc w:val="both"/>
      </w:pPr>
      <w:r w:rsidRPr="00BA2042">
        <w:t xml:space="preserve">Safe Lives, </w:t>
      </w:r>
      <w:r w:rsidRPr="00BA2042">
        <w:rPr>
          <w:i/>
          <w:iCs/>
        </w:rPr>
        <w:t>MARAC FAQs</w:t>
      </w:r>
      <w:r w:rsidRPr="00BA2042">
        <w:t xml:space="preserve">, (2014) Online, </w:t>
      </w:r>
      <w:hyperlink r:id="rId32" w:history="1">
        <w:r w:rsidRPr="00BA2042">
          <w:rPr>
            <w:rStyle w:val="Hyperlink"/>
          </w:rPr>
          <w:t>MARAC FAQs General FINAL.pdf (safelives.org.uk)</w:t>
        </w:r>
      </w:hyperlink>
      <w:r w:rsidRPr="00BA2042">
        <w:t xml:space="preserve"> Last Accessed 10/10/2022</w:t>
      </w:r>
    </w:p>
    <w:p w14:paraId="5218E427" w14:textId="1FF583B0" w:rsidR="00916289" w:rsidRDefault="00916289" w:rsidP="00EA28F1">
      <w:pPr>
        <w:keepNext/>
        <w:spacing w:before="240" w:after="60"/>
        <w:ind w:right="237"/>
        <w:jc w:val="both"/>
      </w:pPr>
    </w:p>
    <w:p w14:paraId="28C9B069" w14:textId="2C88C16F" w:rsidR="00916289" w:rsidRPr="00916289" w:rsidRDefault="00916289" w:rsidP="00EA28F1">
      <w:pPr>
        <w:keepNext/>
        <w:spacing w:before="240" w:after="60"/>
        <w:ind w:right="237"/>
        <w:jc w:val="both"/>
      </w:pPr>
      <w:r w:rsidRPr="00916289">
        <w:t xml:space="preserve">Victim Support, </w:t>
      </w:r>
      <w:r w:rsidRPr="00916289">
        <w:rPr>
          <w:i/>
          <w:iCs/>
        </w:rPr>
        <w:t xml:space="preserve">Domestic Abuse, </w:t>
      </w:r>
      <w:r w:rsidRPr="00916289">
        <w:t xml:space="preserve">(No Date) Online, </w:t>
      </w:r>
      <w:hyperlink r:id="rId33" w:history="1">
        <w:r w:rsidRPr="00916289">
          <w:rPr>
            <w:rStyle w:val="Hyperlink"/>
          </w:rPr>
          <w:t>Domestic abuse - Victim Support</w:t>
        </w:r>
      </w:hyperlink>
      <w:r w:rsidRPr="00916289">
        <w:t xml:space="preserve"> Last Accessed 11/10/22</w:t>
      </w:r>
    </w:p>
    <w:sectPr w:rsidR="00916289" w:rsidRPr="0091628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FF539" w14:textId="77777777" w:rsidR="008C2358" w:rsidRDefault="008C2358">
      <w:r>
        <w:separator/>
      </w:r>
    </w:p>
  </w:endnote>
  <w:endnote w:type="continuationSeparator" w:id="0">
    <w:p w14:paraId="16965F6B" w14:textId="77777777" w:rsidR="008C2358" w:rsidRDefault="008C2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5D782" w14:textId="77777777" w:rsidR="009F2CE4" w:rsidRDefault="009F2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8B597" w14:textId="77777777" w:rsidR="009F2CE4" w:rsidRDefault="009F2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645F0" w14:textId="77777777" w:rsidR="008C2358" w:rsidRDefault="008C2358">
      <w:r>
        <w:separator/>
      </w:r>
    </w:p>
  </w:footnote>
  <w:footnote w:type="continuationSeparator" w:id="0">
    <w:p w14:paraId="2E143DA6" w14:textId="77777777" w:rsidR="008C2358" w:rsidRDefault="008C2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CFFE" w14:textId="77777777" w:rsidR="009F2CE4" w:rsidRDefault="009F2C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1FFD4" w14:textId="77777777" w:rsidR="009F2CE4" w:rsidRDefault="009F2C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A3861" w14:textId="77777777" w:rsidR="009F2CE4" w:rsidRDefault="009F2CE4">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0C3032B"/>
    <w:multiLevelType w:val="multilevel"/>
    <w:tmpl w:val="5F62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F4B90"/>
    <w:multiLevelType w:val="hybridMultilevel"/>
    <w:tmpl w:val="312C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1134ED"/>
    <w:multiLevelType w:val="hybridMultilevel"/>
    <w:tmpl w:val="4B1C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7092B"/>
    <w:multiLevelType w:val="multilevel"/>
    <w:tmpl w:val="AA94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01323A82"/>
    <w:lvl w:ilvl="0" w:tplc="FC6AFEB2">
      <w:start w:val="1"/>
      <w:numFmt w:val="decimal"/>
      <w:lvlText w:val="%1."/>
      <w:lvlJc w:val="left"/>
      <w:pPr>
        <w:ind w:left="720" w:hanging="360"/>
      </w:pPr>
    </w:lvl>
    <w:lvl w:ilvl="1" w:tplc="8B388398">
      <w:start w:val="1"/>
      <w:numFmt w:val="decimal"/>
      <w:lvlText w:val="%2."/>
      <w:lvlJc w:val="left"/>
      <w:pPr>
        <w:ind w:left="1440" w:hanging="360"/>
      </w:pPr>
    </w:lvl>
    <w:lvl w:ilvl="2" w:tplc="DFAC51A0">
      <w:start w:val="1"/>
      <w:numFmt w:val="lowerRoman"/>
      <w:lvlText w:val="%3."/>
      <w:lvlJc w:val="right"/>
      <w:pPr>
        <w:ind w:left="2160" w:hanging="180"/>
      </w:pPr>
    </w:lvl>
    <w:lvl w:ilvl="3" w:tplc="BD40D3A0">
      <w:start w:val="1"/>
      <w:numFmt w:val="decimal"/>
      <w:lvlText w:val="%4."/>
      <w:lvlJc w:val="left"/>
      <w:pPr>
        <w:ind w:left="2880" w:hanging="360"/>
      </w:pPr>
    </w:lvl>
    <w:lvl w:ilvl="4" w:tplc="303276FC">
      <w:start w:val="1"/>
      <w:numFmt w:val="lowerLetter"/>
      <w:lvlText w:val="%5."/>
      <w:lvlJc w:val="left"/>
      <w:pPr>
        <w:ind w:left="3600" w:hanging="360"/>
      </w:pPr>
    </w:lvl>
    <w:lvl w:ilvl="5" w:tplc="408C872E">
      <w:start w:val="1"/>
      <w:numFmt w:val="lowerRoman"/>
      <w:lvlText w:val="%6."/>
      <w:lvlJc w:val="right"/>
      <w:pPr>
        <w:ind w:left="4320" w:hanging="180"/>
      </w:pPr>
    </w:lvl>
    <w:lvl w:ilvl="6" w:tplc="7FDCC2AC">
      <w:start w:val="1"/>
      <w:numFmt w:val="decimal"/>
      <w:lvlText w:val="%7."/>
      <w:lvlJc w:val="left"/>
      <w:pPr>
        <w:ind w:left="5040" w:hanging="360"/>
      </w:pPr>
    </w:lvl>
    <w:lvl w:ilvl="7" w:tplc="C2165AE0">
      <w:start w:val="1"/>
      <w:numFmt w:val="lowerLetter"/>
      <w:lvlText w:val="%8."/>
      <w:lvlJc w:val="left"/>
      <w:pPr>
        <w:ind w:left="5760" w:hanging="360"/>
      </w:pPr>
    </w:lvl>
    <w:lvl w:ilvl="8" w:tplc="C344A1BC">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7"/>
  </w:num>
  <w:num w:numId="5">
    <w:abstractNumId w:val="6"/>
  </w:num>
  <w:num w:numId="6">
    <w:abstractNumId w:val="9"/>
  </w:num>
  <w:num w:numId="7">
    <w:abstractNumId w:val="4"/>
  </w:num>
  <w:num w:numId="8">
    <w:abstractNumId w:val="5"/>
  </w:num>
  <w:num w:numId="9">
    <w:abstractNumId w:val="1"/>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21F"/>
    <w:rsid w:val="00025650"/>
    <w:rsid w:val="00026FAB"/>
    <w:rsid w:val="00027B1F"/>
    <w:rsid w:val="0003088B"/>
    <w:rsid w:val="00032252"/>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75E"/>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3E72"/>
    <w:rsid w:val="00130E83"/>
    <w:rsid w:val="001347F8"/>
    <w:rsid w:val="00137BB5"/>
    <w:rsid w:val="00137E05"/>
    <w:rsid w:val="001447F6"/>
    <w:rsid w:val="00147ACC"/>
    <w:rsid w:val="00147DE3"/>
    <w:rsid w:val="00150794"/>
    <w:rsid w:val="001608C4"/>
    <w:rsid w:val="00171418"/>
    <w:rsid w:val="00190913"/>
    <w:rsid w:val="001961CF"/>
    <w:rsid w:val="001A59BB"/>
    <w:rsid w:val="001A6A51"/>
    <w:rsid w:val="001A79C4"/>
    <w:rsid w:val="001B331A"/>
    <w:rsid w:val="001B5CBF"/>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723"/>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2455"/>
    <w:rsid w:val="00294868"/>
    <w:rsid w:val="00295CA1"/>
    <w:rsid w:val="002A291A"/>
    <w:rsid w:val="002A5604"/>
    <w:rsid w:val="002B1701"/>
    <w:rsid w:val="002B23C3"/>
    <w:rsid w:val="002B443A"/>
    <w:rsid w:val="002B5B35"/>
    <w:rsid w:val="002C256A"/>
    <w:rsid w:val="002C496D"/>
    <w:rsid w:val="002D05EB"/>
    <w:rsid w:val="002D2F29"/>
    <w:rsid w:val="002D2FD3"/>
    <w:rsid w:val="002E102E"/>
    <w:rsid w:val="002E7017"/>
    <w:rsid w:val="002F43D9"/>
    <w:rsid w:val="002F4F6E"/>
    <w:rsid w:val="003015C3"/>
    <w:rsid w:val="0030698D"/>
    <w:rsid w:val="0031350A"/>
    <w:rsid w:val="00316815"/>
    <w:rsid w:val="003168CA"/>
    <w:rsid w:val="00316BD6"/>
    <w:rsid w:val="00321255"/>
    <w:rsid w:val="0032230D"/>
    <w:rsid w:val="00322A0B"/>
    <w:rsid w:val="00332F54"/>
    <w:rsid w:val="00334C0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6D18"/>
    <w:rsid w:val="0039762B"/>
    <w:rsid w:val="003A0C37"/>
    <w:rsid w:val="003A1B6B"/>
    <w:rsid w:val="003A2F82"/>
    <w:rsid w:val="003A46C0"/>
    <w:rsid w:val="003A600E"/>
    <w:rsid w:val="003A6513"/>
    <w:rsid w:val="003B16C7"/>
    <w:rsid w:val="003C19F1"/>
    <w:rsid w:val="003C4186"/>
    <w:rsid w:val="003C458C"/>
    <w:rsid w:val="003C6185"/>
    <w:rsid w:val="003D0D2D"/>
    <w:rsid w:val="003D0DA2"/>
    <w:rsid w:val="003D4710"/>
    <w:rsid w:val="003E16D7"/>
    <w:rsid w:val="003E197E"/>
    <w:rsid w:val="004046F0"/>
    <w:rsid w:val="0040668F"/>
    <w:rsid w:val="00412677"/>
    <w:rsid w:val="00417925"/>
    <w:rsid w:val="00433FF6"/>
    <w:rsid w:val="004348AE"/>
    <w:rsid w:val="00435E9A"/>
    <w:rsid w:val="004376C0"/>
    <w:rsid w:val="0044104B"/>
    <w:rsid w:val="0044115F"/>
    <w:rsid w:val="0044223A"/>
    <w:rsid w:val="004433D7"/>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3F55"/>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3E4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7CCD"/>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77FB1"/>
    <w:rsid w:val="00682334"/>
    <w:rsid w:val="00684B16"/>
    <w:rsid w:val="00694C00"/>
    <w:rsid w:val="00694C50"/>
    <w:rsid w:val="00696F65"/>
    <w:rsid w:val="006A7A6D"/>
    <w:rsid w:val="006B5E67"/>
    <w:rsid w:val="006C2EB5"/>
    <w:rsid w:val="006D18A3"/>
    <w:rsid w:val="006D5970"/>
    <w:rsid w:val="006E481E"/>
    <w:rsid w:val="006E7741"/>
    <w:rsid w:val="006E795F"/>
    <w:rsid w:val="00700249"/>
    <w:rsid w:val="0070604C"/>
    <w:rsid w:val="007069CD"/>
    <w:rsid w:val="00710D69"/>
    <w:rsid w:val="007110E6"/>
    <w:rsid w:val="00711A70"/>
    <w:rsid w:val="00712E6F"/>
    <w:rsid w:val="00712E90"/>
    <w:rsid w:val="00713B7E"/>
    <w:rsid w:val="0071499F"/>
    <w:rsid w:val="007203DA"/>
    <w:rsid w:val="007204AE"/>
    <w:rsid w:val="007242DC"/>
    <w:rsid w:val="0072678F"/>
    <w:rsid w:val="00727C4C"/>
    <w:rsid w:val="00734809"/>
    <w:rsid w:val="0073644B"/>
    <w:rsid w:val="00737E58"/>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067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2E08"/>
    <w:rsid w:val="00865008"/>
    <w:rsid w:val="00866B50"/>
    <w:rsid w:val="008708F1"/>
    <w:rsid w:val="00875C2E"/>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358"/>
    <w:rsid w:val="008C2411"/>
    <w:rsid w:val="008C2FFB"/>
    <w:rsid w:val="008C6EEA"/>
    <w:rsid w:val="008D5813"/>
    <w:rsid w:val="008D634E"/>
    <w:rsid w:val="008D778A"/>
    <w:rsid w:val="008F22BD"/>
    <w:rsid w:val="00907781"/>
    <w:rsid w:val="009079BD"/>
    <w:rsid w:val="00912BD9"/>
    <w:rsid w:val="00916289"/>
    <w:rsid w:val="00916CFB"/>
    <w:rsid w:val="00920E5B"/>
    <w:rsid w:val="00922466"/>
    <w:rsid w:val="009249F8"/>
    <w:rsid w:val="00926436"/>
    <w:rsid w:val="0093018C"/>
    <w:rsid w:val="00932CCA"/>
    <w:rsid w:val="00933C39"/>
    <w:rsid w:val="009544C0"/>
    <w:rsid w:val="00954FA4"/>
    <w:rsid w:val="00956AE9"/>
    <w:rsid w:val="0096042A"/>
    <w:rsid w:val="00964CC6"/>
    <w:rsid w:val="00991FDA"/>
    <w:rsid w:val="009927A1"/>
    <w:rsid w:val="0099774D"/>
    <w:rsid w:val="009A2E6B"/>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2CE4"/>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24D"/>
    <w:rsid w:val="00A72B1B"/>
    <w:rsid w:val="00A732EA"/>
    <w:rsid w:val="00A7489E"/>
    <w:rsid w:val="00A8015F"/>
    <w:rsid w:val="00A80BD2"/>
    <w:rsid w:val="00A85039"/>
    <w:rsid w:val="00A851F7"/>
    <w:rsid w:val="00A906AA"/>
    <w:rsid w:val="00A94C5E"/>
    <w:rsid w:val="00AA241A"/>
    <w:rsid w:val="00AA252C"/>
    <w:rsid w:val="00AA4BCF"/>
    <w:rsid w:val="00AA666E"/>
    <w:rsid w:val="00AB5518"/>
    <w:rsid w:val="00AC01D4"/>
    <w:rsid w:val="00AC4A04"/>
    <w:rsid w:val="00AD2B66"/>
    <w:rsid w:val="00AD336F"/>
    <w:rsid w:val="00AD3550"/>
    <w:rsid w:val="00AD3BBB"/>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042"/>
    <w:rsid w:val="00BA2666"/>
    <w:rsid w:val="00BA5C4D"/>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271C"/>
    <w:rsid w:val="00C161FD"/>
    <w:rsid w:val="00C164D0"/>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45C4"/>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3B1D"/>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68DD"/>
    <w:rsid w:val="00DA1025"/>
    <w:rsid w:val="00DA22EC"/>
    <w:rsid w:val="00DA5860"/>
    <w:rsid w:val="00DB2767"/>
    <w:rsid w:val="00DC4729"/>
    <w:rsid w:val="00DE4D9D"/>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D30"/>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F55"/>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875C2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75C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A221AB"/>
    <w:pPr>
      <w:spacing w:before="100" w:beforeAutospacing="1" w:after="100" w:afterAutospacing="1"/>
    </w:pPr>
    <w:rPr>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3D0DA2"/>
    <w:pPr>
      <w:spacing w:before="100" w:beforeAutospacing="1" w:after="100" w:afterAutospacing="1"/>
    </w:pPr>
  </w:style>
  <w:style w:type="character" w:styleId="UnresolvedMention">
    <w:name w:val="Unresolved Mention"/>
    <w:basedOn w:val="DefaultParagraphFont"/>
    <w:uiPriority w:val="99"/>
    <w:semiHidden/>
    <w:unhideWhenUsed/>
    <w:rsid w:val="0002421F"/>
    <w:rPr>
      <w:color w:val="605E5C"/>
      <w:shd w:val="clear" w:color="auto" w:fill="E1DFDD"/>
    </w:rPr>
  </w:style>
  <w:style w:type="character" w:customStyle="1" w:styleId="Heading3Char">
    <w:name w:val="Heading 3 Char"/>
    <w:basedOn w:val="DefaultParagraphFont"/>
    <w:link w:val="Heading3"/>
    <w:uiPriority w:val="9"/>
    <w:rsid w:val="00875C2E"/>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875C2E"/>
    <w:rPr>
      <w:b/>
      <w:bCs/>
    </w:rPr>
  </w:style>
  <w:style w:type="character" w:customStyle="1" w:styleId="Heading4Char">
    <w:name w:val="Heading 4 Char"/>
    <w:basedOn w:val="DefaultParagraphFont"/>
    <w:link w:val="Heading4"/>
    <w:uiPriority w:val="9"/>
    <w:rsid w:val="00875C2E"/>
    <w:rPr>
      <w:rFonts w:asciiTheme="majorHAnsi" w:eastAsiaTheme="majorEastAsia" w:hAnsiTheme="majorHAnsi" w:cstheme="majorBidi"/>
      <w:i/>
      <w:iCs/>
      <w:color w:val="2F5496" w:themeColor="accent1" w:themeShade="BF"/>
      <w:lang w:eastAsia="en-GB"/>
    </w:rPr>
  </w:style>
  <w:style w:type="character" w:styleId="Emphasis">
    <w:name w:val="Emphasis"/>
    <w:basedOn w:val="DefaultParagraphFont"/>
    <w:uiPriority w:val="20"/>
    <w:qFormat/>
    <w:rsid w:val="00875C2E"/>
    <w:rPr>
      <w:i/>
      <w:iCs/>
    </w:rPr>
  </w:style>
  <w:style w:type="character" w:customStyle="1" w:styleId="itsthelaw">
    <w:name w:val="itsthelaw"/>
    <w:basedOn w:val="DefaultParagraphFont"/>
    <w:rsid w:val="00493F55"/>
  </w:style>
  <w:style w:type="paragraph" w:customStyle="1" w:styleId="itsthelaw1">
    <w:name w:val="itsthelaw1"/>
    <w:basedOn w:val="Normal"/>
    <w:rsid w:val="00493F55"/>
    <w:pPr>
      <w:spacing w:before="100" w:beforeAutospacing="1" w:after="100" w:afterAutospacing="1"/>
    </w:pPr>
  </w:style>
  <w:style w:type="paragraph" w:customStyle="1" w:styleId="pleasenote">
    <w:name w:val="pleasenote"/>
    <w:basedOn w:val="Normal"/>
    <w:rsid w:val="00493F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603">
      <w:bodyDiv w:val="1"/>
      <w:marLeft w:val="0"/>
      <w:marRight w:val="0"/>
      <w:marTop w:val="0"/>
      <w:marBottom w:val="0"/>
      <w:divBdr>
        <w:top w:val="none" w:sz="0" w:space="0" w:color="auto"/>
        <w:left w:val="none" w:sz="0" w:space="0" w:color="auto"/>
        <w:bottom w:val="none" w:sz="0" w:space="0" w:color="auto"/>
        <w:right w:val="none" w:sz="0" w:space="0" w:color="auto"/>
      </w:divBdr>
    </w:div>
    <w:div w:id="105783603">
      <w:bodyDiv w:val="1"/>
      <w:marLeft w:val="0"/>
      <w:marRight w:val="0"/>
      <w:marTop w:val="0"/>
      <w:marBottom w:val="0"/>
      <w:divBdr>
        <w:top w:val="none" w:sz="0" w:space="0" w:color="auto"/>
        <w:left w:val="none" w:sz="0" w:space="0" w:color="auto"/>
        <w:bottom w:val="none" w:sz="0" w:space="0" w:color="auto"/>
        <w:right w:val="none" w:sz="0" w:space="0" w:color="auto"/>
      </w:divBdr>
      <w:divsChild>
        <w:div w:id="1805467414">
          <w:marLeft w:val="0"/>
          <w:marRight w:val="0"/>
          <w:marTop w:val="0"/>
          <w:marBottom w:val="0"/>
          <w:divBdr>
            <w:top w:val="none" w:sz="0" w:space="0" w:color="auto"/>
            <w:left w:val="none" w:sz="0" w:space="0" w:color="auto"/>
            <w:bottom w:val="none" w:sz="0" w:space="0" w:color="auto"/>
            <w:right w:val="none" w:sz="0" w:space="0" w:color="auto"/>
          </w:divBdr>
        </w:div>
        <w:div w:id="374545170">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6401079">
      <w:bodyDiv w:val="1"/>
      <w:marLeft w:val="0"/>
      <w:marRight w:val="0"/>
      <w:marTop w:val="0"/>
      <w:marBottom w:val="0"/>
      <w:divBdr>
        <w:top w:val="none" w:sz="0" w:space="0" w:color="auto"/>
        <w:left w:val="none" w:sz="0" w:space="0" w:color="auto"/>
        <w:bottom w:val="none" w:sz="0" w:space="0" w:color="auto"/>
        <w:right w:val="none" w:sz="0" w:space="0" w:color="auto"/>
      </w:divBdr>
    </w:div>
    <w:div w:id="816142670">
      <w:bodyDiv w:val="1"/>
      <w:marLeft w:val="0"/>
      <w:marRight w:val="0"/>
      <w:marTop w:val="0"/>
      <w:marBottom w:val="0"/>
      <w:divBdr>
        <w:top w:val="none" w:sz="0" w:space="0" w:color="auto"/>
        <w:left w:val="none" w:sz="0" w:space="0" w:color="auto"/>
        <w:bottom w:val="none" w:sz="0" w:space="0" w:color="auto"/>
        <w:right w:val="none" w:sz="0" w:space="0" w:color="auto"/>
      </w:divBdr>
    </w:div>
    <w:div w:id="848105748">
      <w:bodyDiv w:val="1"/>
      <w:marLeft w:val="0"/>
      <w:marRight w:val="0"/>
      <w:marTop w:val="0"/>
      <w:marBottom w:val="0"/>
      <w:divBdr>
        <w:top w:val="none" w:sz="0" w:space="0" w:color="auto"/>
        <w:left w:val="none" w:sz="0" w:space="0" w:color="auto"/>
        <w:bottom w:val="none" w:sz="0" w:space="0" w:color="auto"/>
        <w:right w:val="none" w:sz="0" w:space="0" w:color="auto"/>
      </w:divBdr>
    </w:div>
    <w:div w:id="105750697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4308274">
      <w:bodyDiv w:val="1"/>
      <w:marLeft w:val="0"/>
      <w:marRight w:val="0"/>
      <w:marTop w:val="0"/>
      <w:marBottom w:val="0"/>
      <w:divBdr>
        <w:top w:val="none" w:sz="0" w:space="0" w:color="auto"/>
        <w:left w:val="none" w:sz="0" w:space="0" w:color="auto"/>
        <w:bottom w:val="none" w:sz="0" w:space="0" w:color="auto"/>
        <w:right w:val="none" w:sz="0" w:space="0" w:color="auto"/>
      </w:divBdr>
    </w:div>
    <w:div w:id="1472937233">
      <w:bodyDiv w:val="1"/>
      <w:marLeft w:val="0"/>
      <w:marRight w:val="0"/>
      <w:marTop w:val="0"/>
      <w:marBottom w:val="0"/>
      <w:divBdr>
        <w:top w:val="none" w:sz="0" w:space="0" w:color="auto"/>
        <w:left w:val="none" w:sz="0" w:space="0" w:color="auto"/>
        <w:bottom w:val="none" w:sz="0" w:space="0" w:color="auto"/>
        <w:right w:val="none" w:sz="0" w:space="0" w:color="auto"/>
      </w:divBdr>
      <w:divsChild>
        <w:div w:id="899751190">
          <w:marLeft w:val="0"/>
          <w:marRight w:val="0"/>
          <w:marTop w:val="0"/>
          <w:marBottom w:val="0"/>
          <w:divBdr>
            <w:top w:val="none" w:sz="0" w:space="0" w:color="auto"/>
            <w:left w:val="none" w:sz="0" w:space="0" w:color="auto"/>
            <w:bottom w:val="none" w:sz="0" w:space="0" w:color="auto"/>
            <w:right w:val="none" w:sz="0" w:space="0" w:color="auto"/>
          </w:divBdr>
        </w:div>
      </w:divsChild>
    </w:div>
    <w:div w:id="1734044568">
      <w:bodyDiv w:val="1"/>
      <w:marLeft w:val="0"/>
      <w:marRight w:val="0"/>
      <w:marTop w:val="0"/>
      <w:marBottom w:val="0"/>
      <w:divBdr>
        <w:top w:val="none" w:sz="0" w:space="0" w:color="auto"/>
        <w:left w:val="none" w:sz="0" w:space="0" w:color="auto"/>
        <w:bottom w:val="none" w:sz="0" w:space="0" w:color="auto"/>
        <w:right w:val="none" w:sz="0" w:space="0" w:color="auto"/>
      </w:divBdr>
    </w:div>
    <w:div w:id="1759013010">
      <w:bodyDiv w:val="1"/>
      <w:marLeft w:val="0"/>
      <w:marRight w:val="0"/>
      <w:marTop w:val="0"/>
      <w:marBottom w:val="0"/>
      <w:divBdr>
        <w:top w:val="none" w:sz="0" w:space="0" w:color="auto"/>
        <w:left w:val="none" w:sz="0" w:space="0" w:color="auto"/>
        <w:bottom w:val="none" w:sz="0" w:space="0" w:color="auto"/>
        <w:right w:val="none" w:sz="0" w:space="0" w:color="auto"/>
      </w:divBdr>
      <w:divsChild>
        <w:div w:id="490104029">
          <w:marLeft w:val="0"/>
          <w:marRight w:val="0"/>
          <w:marTop w:val="0"/>
          <w:marBottom w:val="0"/>
          <w:divBdr>
            <w:top w:val="none" w:sz="0" w:space="0" w:color="auto"/>
            <w:left w:val="none" w:sz="0" w:space="0" w:color="auto"/>
            <w:bottom w:val="none" w:sz="0" w:space="0" w:color="auto"/>
            <w:right w:val="none" w:sz="0" w:space="0" w:color="auto"/>
          </w:divBdr>
        </w:div>
        <w:div w:id="158619622">
          <w:marLeft w:val="0"/>
          <w:marRight w:val="0"/>
          <w:marTop w:val="0"/>
          <w:marBottom w:val="0"/>
          <w:divBdr>
            <w:top w:val="none" w:sz="0" w:space="0" w:color="auto"/>
            <w:left w:val="none" w:sz="0" w:space="0" w:color="auto"/>
            <w:bottom w:val="none" w:sz="0" w:space="0" w:color="auto"/>
            <w:right w:val="none" w:sz="0" w:space="0" w:color="auto"/>
          </w:divBdr>
        </w:div>
        <w:div w:id="1103306722">
          <w:marLeft w:val="0"/>
          <w:marRight w:val="0"/>
          <w:marTop w:val="0"/>
          <w:marBottom w:val="0"/>
          <w:divBdr>
            <w:top w:val="none" w:sz="0" w:space="0" w:color="auto"/>
            <w:left w:val="none" w:sz="0" w:space="0" w:color="auto"/>
            <w:bottom w:val="none" w:sz="0" w:space="0" w:color="auto"/>
            <w:right w:val="none" w:sz="0" w:space="0" w:color="auto"/>
          </w:divBdr>
        </w:div>
        <w:div w:id="599142327">
          <w:marLeft w:val="0"/>
          <w:marRight w:val="0"/>
          <w:marTop w:val="0"/>
          <w:marBottom w:val="0"/>
          <w:divBdr>
            <w:top w:val="none" w:sz="0" w:space="0" w:color="auto"/>
            <w:left w:val="none" w:sz="0" w:space="0" w:color="auto"/>
            <w:bottom w:val="none" w:sz="0" w:space="0" w:color="auto"/>
            <w:right w:val="none" w:sz="0" w:space="0" w:color="auto"/>
          </w:divBdr>
        </w:div>
        <w:div w:id="352539407">
          <w:marLeft w:val="0"/>
          <w:marRight w:val="0"/>
          <w:marTop w:val="0"/>
          <w:marBottom w:val="0"/>
          <w:divBdr>
            <w:top w:val="none" w:sz="0" w:space="0" w:color="auto"/>
            <w:left w:val="none" w:sz="0" w:space="0" w:color="auto"/>
            <w:bottom w:val="none" w:sz="0" w:space="0" w:color="auto"/>
            <w:right w:val="none" w:sz="0" w:space="0" w:color="auto"/>
          </w:divBdr>
        </w:div>
        <w:div w:id="236403745">
          <w:marLeft w:val="0"/>
          <w:marRight w:val="0"/>
          <w:marTop w:val="0"/>
          <w:marBottom w:val="0"/>
          <w:divBdr>
            <w:top w:val="none" w:sz="0" w:space="0" w:color="auto"/>
            <w:left w:val="none" w:sz="0" w:space="0" w:color="auto"/>
            <w:bottom w:val="none" w:sz="0" w:space="0" w:color="auto"/>
            <w:right w:val="none" w:sz="0" w:space="0" w:color="auto"/>
          </w:divBdr>
        </w:div>
        <w:div w:id="1408647586">
          <w:marLeft w:val="0"/>
          <w:marRight w:val="0"/>
          <w:marTop w:val="0"/>
          <w:marBottom w:val="0"/>
          <w:divBdr>
            <w:top w:val="none" w:sz="0" w:space="0" w:color="auto"/>
            <w:left w:val="none" w:sz="0" w:space="0" w:color="auto"/>
            <w:bottom w:val="none" w:sz="0" w:space="0" w:color="auto"/>
            <w:right w:val="none" w:sz="0" w:space="0" w:color="auto"/>
          </w:divBdr>
        </w:div>
        <w:div w:id="204370435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lexisnexis.co.uk/legal/legislation/uk-parliament-acts/police-and-criminal-evidence-act-1984-c60/part-i/section-4" TargetMode="External"/><Relationship Id="rId3" Type="http://schemas.openxmlformats.org/officeDocument/2006/relationships/customXml" Target="../customXml/item3.xml"/><Relationship Id="rId21" Type="http://schemas.openxmlformats.org/officeDocument/2006/relationships/hyperlink" Target="https://popcenter.asu.edu/content/tool-guides-analyzing-repeat-victimization-page-2"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gov.uk/guidance/offending-behaviour-programmes-and-interventions" TargetMode="External"/><Relationship Id="rId33" Type="http://schemas.openxmlformats.org/officeDocument/2006/relationships/hyperlink" Target="https://www.victimsupport.org.uk/crime-info/types-crime/domestic-abus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westyorkshire.police.uk/ClaresLa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evon-cornwall.police.uk/support-and-guidance/on-the-road/the-fatal-five/" TargetMode="External"/><Relationship Id="rId32" Type="http://schemas.openxmlformats.org/officeDocument/2006/relationships/hyperlink" Target="https://safelives.org.uk/sites/default/files/resources/MARAC%20FAQs%20General%20FINAL.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heshire.police.uk/police-forces/cheshire-constabulary/areas/cheshire/campaigns/campaigns/2019/fatal-5/" TargetMode="External"/><Relationship Id="rId28" Type="http://schemas.openxmlformats.org/officeDocument/2006/relationships/hyperlink" Target="https://www.police.uk/SysSiteAssets/media/downloads/central/advice/road-safety/npcc-roads-policing-strategy-2022-25.pdf"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norfolk.gov.uk/safety/domestic-abuse/information-for-professionals/risk-assess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ambsdasv.org.uk" TargetMode="External"/><Relationship Id="rId27" Type="http://schemas.openxmlformats.org/officeDocument/2006/relationships/hyperlink" Target="https://www.police.uk/advice/advice-and-information/rs/road-safety/npcc-roads-policing-strategy/" TargetMode="External"/><Relationship Id="rId30" Type="http://schemas.openxmlformats.org/officeDocument/2006/relationships/hyperlink" Target="https://www.domesticabuseservices.org.uk/latest-news-articles-advice/marac/"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5020</Words>
  <Characters>28617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Sally</cp:lastModifiedBy>
  <cp:revision>3</cp:revision>
  <cp:lastPrinted>2014-08-26T08:55:00Z</cp:lastPrinted>
  <dcterms:created xsi:type="dcterms:W3CDTF">2022-10-31T16:49:00Z</dcterms:created>
  <dcterms:modified xsi:type="dcterms:W3CDTF">2022-10-31T16:49:00Z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2022-10-31T09:34:53Z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3e4fd83b-3a7a-49aa-9162-0dd01069d4e1</vt:lpwstr>
  </property>
  <property fmtid="{D5CDD505-2E9C-101B-9397-08002B2CF9AE}" pid="9" name="MSIP_Label_f2acd28b-79a3-4a0f-b0ff-4b75658b1549_ContentBits">
    <vt:lpwstr>0</vt:lpwstr>
  </property>
</Properties>
</file>