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6FC5" w:rsidRPr="003C48EE" w:rsidRDefault="00466FC5" w:rsidP="002A2237">
      <w:pPr>
        <w:spacing w:line="360" w:lineRule="auto"/>
        <w:jc w:val="both"/>
        <w:rPr>
          <w:rFonts w:ascii="Times New Roman" w:hAnsi="Times New Roman" w:cs="Times New Roman"/>
          <w:sz w:val="24"/>
          <w:szCs w:val="24"/>
          <w:lang w:bidi="bn-IN"/>
        </w:rPr>
      </w:pPr>
    </w:p>
    <w:p w:rsidR="00883667" w:rsidRPr="003C48EE" w:rsidRDefault="00883667" w:rsidP="00883667">
      <w:pPr>
        <w:spacing w:line="360" w:lineRule="auto"/>
        <w:jc w:val="center"/>
        <w:rPr>
          <w:rFonts w:ascii="Times New Roman" w:hAnsi="Times New Roman" w:cs="Times New Roman"/>
          <w:sz w:val="24"/>
          <w:szCs w:val="24"/>
          <w:lang w:bidi="bn-IN"/>
        </w:rPr>
      </w:pPr>
    </w:p>
    <w:p w:rsidR="00466FC5" w:rsidRDefault="00883667" w:rsidP="005239F8">
      <w:pPr>
        <w:pStyle w:val="Title"/>
        <w:jc w:val="center"/>
        <w:rPr>
          <w:b/>
          <w:color w:val="auto"/>
          <w:lang w:bidi="bn-IN"/>
        </w:rPr>
      </w:pPr>
      <w:r w:rsidRPr="003C48EE">
        <w:rPr>
          <w:b/>
          <w:color w:val="auto"/>
          <w:lang w:bidi="bn-IN"/>
        </w:rPr>
        <w:t>Academic and Employability Skills</w:t>
      </w:r>
    </w:p>
    <w:p w:rsidR="00E770DE" w:rsidRPr="00E770DE" w:rsidRDefault="00E770DE" w:rsidP="00E770DE">
      <w:pPr>
        <w:rPr>
          <w:sz w:val="36"/>
          <w:lang w:bidi="bn-IN"/>
        </w:rPr>
      </w:pPr>
      <w:r>
        <w:rPr>
          <w:sz w:val="40"/>
          <w:lang w:bidi="bn-IN"/>
        </w:rPr>
        <w:t xml:space="preserve">                  </w:t>
      </w:r>
      <w:r w:rsidRPr="00E770DE">
        <w:rPr>
          <w:sz w:val="40"/>
          <w:lang w:bidi="bn-IN"/>
        </w:rPr>
        <w:t>Student name</w:t>
      </w:r>
      <w:r w:rsidRPr="00E770DE">
        <w:rPr>
          <w:sz w:val="32"/>
          <w:lang w:bidi="bn-IN"/>
        </w:rPr>
        <w:t>:</w:t>
      </w:r>
      <w:r w:rsidRPr="00E770DE">
        <w:rPr>
          <w:sz w:val="36"/>
          <w:lang w:bidi="bn-IN"/>
        </w:rPr>
        <w:t>syeda naema begum</w:t>
      </w:r>
    </w:p>
    <w:p w:rsidR="00883667" w:rsidRPr="003C48EE" w:rsidRDefault="00883667"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3C48EE" w:rsidRPr="003C48EE" w:rsidRDefault="003C48EE" w:rsidP="002A2237">
      <w:pPr>
        <w:spacing w:line="360" w:lineRule="auto"/>
        <w:jc w:val="both"/>
        <w:rPr>
          <w:rFonts w:ascii="Times New Roman" w:hAnsi="Times New Roman" w:cs="Times New Roman"/>
          <w:sz w:val="24"/>
          <w:szCs w:val="24"/>
          <w:lang w:bidi="bn-IN"/>
        </w:rPr>
      </w:pPr>
    </w:p>
    <w:p w:rsidR="003C48EE" w:rsidRPr="003C48EE" w:rsidRDefault="003C48EE" w:rsidP="002A2237">
      <w:pPr>
        <w:spacing w:line="360" w:lineRule="auto"/>
        <w:jc w:val="both"/>
        <w:rPr>
          <w:rFonts w:ascii="Times New Roman" w:hAnsi="Times New Roman" w:cs="Times New Roman"/>
          <w:sz w:val="24"/>
          <w:szCs w:val="24"/>
          <w:lang w:bidi="bn-IN"/>
        </w:rPr>
      </w:pPr>
    </w:p>
    <w:p w:rsidR="003C48EE" w:rsidRPr="003C48EE" w:rsidRDefault="003C48EE" w:rsidP="002A2237">
      <w:pPr>
        <w:spacing w:line="360" w:lineRule="auto"/>
        <w:jc w:val="both"/>
        <w:rPr>
          <w:rFonts w:ascii="Times New Roman" w:hAnsi="Times New Roman" w:cs="Times New Roman"/>
          <w:sz w:val="24"/>
          <w:szCs w:val="24"/>
          <w:lang w:bidi="bn-IN"/>
        </w:rPr>
      </w:pPr>
    </w:p>
    <w:p w:rsidR="003C48EE" w:rsidRPr="003C48EE" w:rsidRDefault="003C48EE"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sdt>
      <w:sdtPr>
        <w:rPr>
          <w:rFonts w:asciiTheme="minorHAnsi" w:eastAsiaTheme="minorHAnsi" w:hAnsiTheme="minorHAnsi" w:cstheme="minorBidi"/>
          <w:color w:val="auto"/>
          <w:sz w:val="22"/>
          <w:szCs w:val="22"/>
        </w:rPr>
        <w:id w:val="-1050306741"/>
        <w:docPartObj>
          <w:docPartGallery w:val="Table of Contents"/>
          <w:docPartUnique/>
        </w:docPartObj>
      </w:sdtPr>
      <w:sdtEndPr>
        <w:rPr>
          <w:b/>
          <w:bCs/>
          <w:noProof/>
        </w:rPr>
      </w:sdtEndPr>
      <w:sdtContent>
        <w:p w:rsidR="00863A61" w:rsidRPr="003C48EE" w:rsidRDefault="00863A61">
          <w:pPr>
            <w:pStyle w:val="TOCHeading"/>
            <w:rPr>
              <w:color w:val="auto"/>
            </w:rPr>
          </w:pPr>
          <w:r w:rsidRPr="003C48EE">
            <w:rPr>
              <w:color w:val="auto"/>
            </w:rPr>
            <w:t>Contents</w:t>
          </w:r>
          <w:bookmarkStart w:id="0" w:name="_GoBack"/>
          <w:bookmarkEnd w:id="0"/>
        </w:p>
        <w:p w:rsidR="0066489A" w:rsidRPr="003C48EE" w:rsidRDefault="005A7AA6">
          <w:pPr>
            <w:pStyle w:val="TOC1"/>
            <w:tabs>
              <w:tab w:val="right" w:leader="dot" w:pos="9350"/>
            </w:tabs>
            <w:rPr>
              <w:rFonts w:eastAsiaTheme="minorEastAsia"/>
              <w:noProof/>
            </w:rPr>
          </w:pPr>
          <w:r w:rsidRPr="005A7AA6">
            <w:fldChar w:fldCharType="begin"/>
          </w:r>
          <w:r w:rsidR="00863A61" w:rsidRPr="003C48EE">
            <w:instrText xml:space="preserve"> TOC \o "1-3" \h \z \u </w:instrText>
          </w:r>
          <w:r w:rsidRPr="005A7AA6">
            <w:fldChar w:fldCharType="separate"/>
          </w:r>
          <w:hyperlink w:anchor="_Toc502253925" w:history="1">
            <w:r w:rsidR="0066489A" w:rsidRPr="003C48EE">
              <w:rPr>
                <w:rStyle w:val="Hyperlink"/>
                <w:rFonts w:ascii="Times New Roman" w:hAnsi="Times New Roman" w:cs="Times New Roman"/>
                <w:noProof/>
                <w:color w:val="auto"/>
                <w:lang w:bidi="bn-IN"/>
              </w:rPr>
              <w:t>Introduction</w:t>
            </w:r>
            <w:r w:rsidR="0066489A" w:rsidRPr="003C48EE">
              <w:rPr>
                <w:noProof/>
                <w:webHidden/>
              </w:rPr>
              <w:tab/>
            </w:r>
            <w:r w:rsidRPr="003C48EE">
              <w:rPr>
                <w:noProof/>
                <w:webHidden/>
              </w:rPr>
              <w:fldChar w:fldCharType="begin"/>
            </w:r>
            <w:r w:rsidR="0066489A" w:rsidRPr="003C48EE">
              <w:rPr>
                <w:noProof/>
                <w:webHidden/>
              </w:rPr>
              <w:instrText xml:space="preserve"> PAGEREF _Toc502253925 \h </w:instrText>
            </w:r>
            <w:r w:rsidRPr="003C48EE">
              <w:rPr>
                <w:noProof/>
                <w:webHidden/>
              </w:rPr>
            </w:r>
            <w:r w:rsidRPr="003C48EE">
              <w:rPr>
                <w:noProof/>
                <w:webHidden/>
              </w:rPr>
              <w:fldChar w:fldCharType="separate"/>
            </w:r>
            <w:r w:rsidR="003C48EE">
              <w:rPr>
                <w:noProof/>
                <w:webHidden/>
              </w:rPr>
              <w:t>1</w:t>
            </w:r>
            <w:r w:rsidRPr="003C48EE">
              <w:rPr>
                <w:noProof/>
                <w:webHidden/>
              </w:rPr>
              <w:fldChar w:fldCharType="end"/>
            </w:r>
          </w:hyperlink>
        </w:p>
        <w:p w:rsidR="0066489A" w:rsidRPr="003C48EE" w:rsidRDefault="005A7AA6">
          <w:pPr>
            <w:pStyle w:val="TOC2"/>
            <w:tabs>
              <w:tab w:val="right" w:leader="dot" w:pos="9350"/>
            </w:tabs>
            <w:rPr>
              <w:rFonts w:eastAsiaTheme="minorEastAsia"/>
              <w:noProof/>
            </w:rPr>
          </w:pPr>
          <w:hyperlink w:anchor="_Toc502253926" w:history="1">
            <w:r w:rsidR="0066489A" w:rsidRPr="003C48EE">
              <w:rPr>
                <w:rStyle w:val="Hyperlink"/>
                <w:rFonts w:ascii="Times New Roman" w:hAnsi="Times New Roman" w:cs="Times New Roman"/>
                <w:noProof/>
                <w:color w:val="auto"/>
                <w:lang w:bidi="bn-IN"/>
              </w:rPr>
              <w:t>Theoretical Analysis</w:t>
            </w:r>
            <w:r w:rsidR="0066489A" w:rsidRPr="003C48EE">
              <w:rPr>
                <w:noProof/>
                <w:webHidden/>
              </w:rPr>
              <w:tab/>
            </w:r>
            <w:r w:rsidRPr="003C48EE">
              <w:rPr>
                <w:noProof/>
                <w:webHidden/>
              </w:rPr>
              <w:fldChar w:fldCharType="begin"/>
            </w:r>
            <w:r w:rsidR="0066489A" w:rsidRPr="003C48EE">
              <w:rPr>
                <w:noProof/>
                <w:webHidden/>
              </w:rPr>
              <w:instrText xml:space="preserve"> PAGEREF _Toc502253926 \h </w:instrText>
            </w:r>
            <w:r w:rsidRPr="003C48EE">
              <w:rPr>
                <w:noProof/>
                <w:webHidden/>
              </w:rPr>
            </w:r>
            <w:r w:rsidRPr="003C48EE">
              <w:rPr>
                <w:noProof/>
                <w:webHidden/>
              </w:rPr>
              <w:fldChar w:fldCharType="separate"/>
            </w:r>
            <w:r w:rsidR="003C48EE">
              <w:rPr>
                <w:noProof/>
                <w:webHidden/>
              </w:rPr>
              <w:t>2</w:t>
            </w:r>
            <w:r w:rsidRPr="003C48EE">
              <w:rPr>
                <w:noProof/>
                <w:webHidden/>
              </w:rPr>
              <w:fldChar w:fldCharType="end"/>
            </w:r>
          </w:hyperlink>
        </w:p>
        <w:p w:rsidR="0066489A" w:rsidRPr="003C48EE" w:rsidRDefault="005A7AA6">
          <w:pPr>
            <w:pStyle w:val="TOC2"/>
            <w:tabs>
              <w:tab w:val="right" w:leader="dot" w:pos="9350"/>
            </w:tabs>
            <w:rPr>
              <w:rFonts w:eastAsiaTheme="minorEastAsia"/>
              <w:noProof/>
            </w:rPr>
          </w:pPr>
          <w:hyperlink w:anchor="_Toc502253927" w:history="1">
            <w:r w:rsidR="0066489A" w:rsidRPr="003C48EE">
              <w:rPr>
                <w:rStyle w:val="Hyperlink"/>
                <w:rFonts w:ascii="Times New Roman" w:hAnsi="Times New Roman" w:cs="Times New Roman"/>
                <w:noProof/>
                <w:color w:val="auto"/>
                <w:lang w:bidi="bn-IN"/>
              </w:rPr>
              <w:t>Eight Employability Skills</w:t>
            </w:r>
            <w:r w:rsidR="0066489A" w:rsidRPr="003C48EE">
              <w:rPr>
                <w:noProof/>
                <w:webHidden/>
              </w:rPr>
              <w:tab/>
            </w:r>
            <w:r w:rsidRPr="003C48EE">
              <w:rPr>
                <w:noProof/>
                <w:webHidden/>
              </w:rPr>
              <w:fldChar w:fldCharType="begin"/>
            </w:r>
            <w:r w:rsidR="0066489A" w:rsidRPr="003C48EE">
              <w:rPr>
                <w:noProof/>
                <w:webHidden/>
              </w:rPr>
              <w:instrText xml:space="preserve"> PAGEREF _Toc502253927 \h </w:instrText>
            </w:r>
            <w:r w:rsidRPr="003C48EE">
              <w:rPr>
                <w:noProof/>
                <w:webHidden/>
              </w:rPr>
            </w:r>
            <w:r w:rsidRPr="003C48EE">
              <w:rPr>
                <w:noProof/>
                <w:webHidden/>
              </w:rPr>
              <w:fldChar w:fldCharType="separate"/>
            </w:r>
            <w:r w:rsidR="003C48EE">
              <w:rPr>
                <w:noProof/>
                <w:webHidden/>
              </w:rPr>
              <w:t>2</w:t>
            </w:r>
            <w:r w:rsidRPr="003C48EE">
              <w:rPr>
                <w:noProof/>
                <w:webHidden/>
              </w:rPr>
              <w:fldChar w:fldCharType="end"/>
            </w:r>
          </w:hyperlink>
        </w:p>
        <w:p w:rsidR="0066489A" w:rsidRPr="003C48EE" w:rsidRDefault="005A7AA6">
          <w:pPr>
            <w:pStyle w:val="TOC2"/>
            <w:tabs>
              <w:tab w:val="right" w:leader="dot" w:pos="9350"/>
            </w:tabs>
            <w:rPr>
              <w:rFonts w:eastAsiaTheme="minorEastAsia"/>
              <w:noProof/>
            </w:rPr>
          </w:pPr>
          <w:hyperlink w:anchor="_Toc502253928" w:history="1">
            <w:r w:rsidR="0066489A" w:rsidRPr="003C48EE">
              <w:rPr>
                <w:rStyle w:val="Hyperlink"/>
                <w:rFonts w:ascii="Times New Roman" w:hAnsi="Times New Roman" w:cs="Times New Roman"/>
                <w:noProof/>
                <w:color w:val="auto"/>
                <w:lang w:bidi="bn-IN"/>
              </w:rPr>
              <w:t>Importance of Employability Skills: Employer Perspective</w:t>
            </w:r>
            <w:r w:rsidR="0066489A" w:rsidRPr="003C48EE">
              <w:rPr>
                <w:noProof/>
                <w:webHidden/>
              </w:rPr>
              <w:tab/>
            </w:r>
            <w:r w:rsidRPr="003C48EE">
              <w:rPr>
                <w:noProof/>
                <w:webHidden/>
              </w:rPr>
              <w:fldChar w:fldCharType="begin"/>
            </w:r>
            <w:r w:rsidR="0066489A" w:rsidRPr="003C48EE">
              <w:rPr>
                <w:noProof/>
                <w:webHidden/>
              </w:rPr>
              <w:instrText xml:space="preserve"> PAGEREF _Toc502253928 \h </w:instrText>
            </w:r>
            <w:r w:rsidRPr="003C48EE">
              <w:rPr>
                <w:noProof/>
                <w:webHidden/>
              </w:rPr>
            </w:r>
            <w:r w:rsidRPr="003C48EE">
              <w:rPr>
                <w:noProof/>
                <w:webHidden/>
              </w:rPr>
              <w:fldChar w:fldCharType="separate"/>
            </w:r>
            <w:r w:rsidR="003C48EE">
              <w:rPr>
                <w:noProof/>
                <w:webHidden/>
              </w:rPr>
              <w:t>5</w:t>
            </w:r>
            <w:r w:rsidRPr="003C48EE">
              <w:rPr>
                <w:noProof/>
                <w:webHidden/>
              </w:rPr>
              <w:fldChar w:fldCharType="end"/>
            </w:r>
          </w:hyperlink>
        </w:p>
        <w:p w:rsidR="0066489A" w:rsidRPr="003C48EE" w:rsidRDefault="005A7AA6">
          <w:pPr>
            <w:pStyle w:val="TOC2"/>
            <w:tabs>
              <w:tab w:val="right" w:leader="dot" w:pos="9350"/>
            </w:tabs>
            <w:rPr>
              <w:rFonts w:eastAsiaTheme="minorEastAsia"/>
              <w:noProof/>
            </w:rPr>
          </w:pPr>
          <w:hyperlink w:anchor="_Toc502253929" w:history="1">
            <w:r w:rsidR="0066489A" w:rsidRPr="003C48EE">
              <w:rPr>
                <w:rStyle w:val="Hyperlink"/>
                <w:rFonts w:ascii="Times New Roman" w:hAnsi="Times New Roman" w:cs="Times New Roman"/>
                <w:noProof/>
                <w:color w:val="auto"/>
                <w:lang w:bidi="bn-IN"/>
              </w:rPr>
              <w:t>Importance of Employability Skills: Employee Perspective</w:t>
            </w:r>
            <w:r w:rsidR="0066489A" w:rsidRPr="003C48EE">
              <w:rPr>
                <w:noProof/>
                <w:webHidden/>
              </w:rPr>
              <w:tab/>
            </w:r>
            <w:r w:rsidRPr="003C48EE">
              <w:rPr>
                <w:noProof/>
                <w:webHidden/>
              </w:rPr>
              <w:fldChar w:fldCharType="begin"/>
            </w:r>
            <w:r w:rsidR="0066489A" w:rsidRPr="003C48EE">
              <w:rPr>
                <w:noProof/>
                <w:webHidden/>
              </w:rPr>
              <w:instrText xml:space="preserve"> PAGEREF _Toc502253929 \h </w:instrText>
            </w:r>
            <w:r w:rsidRPr="003C48EE">
              <w:rPr>
                <w:noProof/>
                <w:webHidden/>
              </w:rPr>
            </w:r>
            <w:r w:rsidRPr="003C48EE">
              <w:rPr>
                <w:noProof/>
                <w:webHidden/>
              </w:rPr>
              <w:fldChar w:fldCharType="separate"/>
            </w:r>
            <w:r w:rsidR="003C48EE">
              <w:rPr>
                <w:noProof/>
                <w:webHidden/>
              </w:rPr>
              <w:t>6</w:t>
            </w:r>
            <w:r w:rsidRPr="003C48EE">
              <w:rPr>
                <w:noProof/>
                <w:webHidden/>
              </w:rPr>
              <w:fldChar w:fldCharType="end"/>
            </w:r>
          </w:hyperlink>
        </w:p>
        <w:p w:rsidR="0066489A" w:rsidRPr="003C48EE" w:rsidRDefault="005A7AA6">
          <w:pPr>
            <w:pStyle w:val="TOC2"/>
            <w:tabs>
              <w:tab w:val="right" w:leader="dot" w:pos="9350"/>
            </w:tabs>
            <w:rPr>
              <w:rFonts w:eastAsiaTheme="minorEastAsia"/>
              <w:noProof/>
            </w:rPr>
          </w:pPr>
          <w:hyperlink w:anchor="_Toc502253930" w:history="1">
            <w:r w:rsidR="0066489A" w:rsidRPr="003C48EE">
              <w:rPr>
                <w:rStyle w:val="Hyperlink"/>
                <w:rFonts w:ascii="Times New Roman" w:hAnsi="Times New Roman" w:cs="Times New Roman"/>
                <w:noProof/>
                <w:color w:val="auto"/>
                <w:lang w:bidi="bn-IN"/>
              </w:rPr>
              <w:t>Models of Employability Skills</w:t>
            </w:r>
            <w:r w:rsidR="0066489A" w:rsidRPr="003C48EE">
              <w:rPr>
                <w:noProof/>
                <w:webHidden/>
              </w:rPr>
              <w:tab/>
            </w:r>
            <w:r w:rsidRPr="003C48EE">
              <w:rPr>
                <w:noProof/>
                <w:webHidden/>
              </w:rPr>
              <w:fldChar w:fldCharType="begin"/>
            </w:r>
            <w:r w:rsidR="0066489A" w:rsidRPr="003C48EE">
              <w:rPr>
                <w:noProof/>
                <w:webHidden/>
              </w:rPr>
              <w:instrText xml:space="preserve"> PAGEREF _Toc502253930 \h </w:instrText>
            </w:r>
            <w:r w:rsidRPr="003C48EE">
              <w:rPr>
                <w:noProof/>
                <w:webHidden/>
              </w:rPr>
            </w:r>
            <w:r w:rsidRPr="003C48EE">
              <w:rPr>
                <w:noProof/>
                <w:webHidden/>
              </w:rPr>
              <w:fldChar w:fldCharType="separate"/>
            </w:r>
            <w:r w:rsidR="003C48EE">
              <w:rPr>
                <w:noProof/>
                <w:webHidden/>
              </w:rPr>
              <w:t>7</w:t>
            </w:r>
            <w:r w:rsidRPr="003C48EE">
              <w:rPr>
                <w:noProof/>
                <w:webHidden/>
              </w:rPr>
              <w:fldChar w:fldCharType="end"/>
            </w:r>
          </w:hyperlink>
        </w:p>
        <w:p w:rsidR="0066489A" w:rsidRPr="003C48EE" w:rsidRDefault="005A7AA6">
          <w:pPr>
            <w:pStyle w:val="TOC1"/>
            <w:tabs>
              <w:tab w:val="right" w:leader="dot" w:pos="9350"/>
            </w:tabs>
            <w:rPr>
              <w:rFonts w:eastAsiaTheme="minorEastAsia"/>
              <w:noProof/>
            </w:rPr>
          </w:pPr>
          <w:hyperlink w:anchor="_Toc502253931" w:history="1">
            <w:r w:rsidR="0066489A" w:rsidRPr="003C48EE">
              <w:rPr>
                <w:rStyle w:val="Hyperlink"/>
                <w:rFonts w:ascii="Times New Roman" w:hAnsi="Times New Roman" w:cs="Times New Roman"/>
                <w:noProof/>
                <w:color w:val="auto"/>
                <w:lang w:bidi="bn-IN"/>
              </w:rPr>
              <w:t>Conclusion</w:t>
            </w:r>
            <w:r w:rsidR="0066489A" w:rsidRPr="003C48EE">
              <w:rPr>
                <w:noProof/>
                <w:webHidden/>
              </w:rPr>
              <w:tab/>
            </w:r>
            <w:r w:rsidRPr="003C48EE">
              <w:rPr>
                <w:noProof/>
                <w:webHidden/>
              </w:rPr>
              <w:fldChar w:fldCharType="begin"/>
            </w:r>
            <w:r w:rsidR="0066489A" w:rsidRPr="003C48EE">
              <w:rPr>
                <w:noProof/>
                <w:webHidden/>
              </w:rPr>
              <w:instrText xml:space="preserve"> PAGEREF _Toc502253931 \h </w:instrText>
            </w:r>
            <w:r w:rsidRPr="003C48EE">
              <w:rPr>
                <w:noProof/>
                <w:webHidden/>
              </w:rPr>
            </w:r>
            <w:r w:rsidRPr="003C48EE">
              <w:rPr>
                <w:noProof/>
                <w:webHidden/>
              </w:rPr>
              <w:fldChar w:fldCharType="separate"/>
            </w:r>
            <w:r w:rsidR="003C48EE">
              <w:rPr>
                <w:noProof/>
                <w:webHidden/>
              </w:rPr>
              <w:t>10</w:t>
            </w:r>
            <w:r w:rsidRPr="003C48EE">
              <w:rPr>
                <w:noProof/>
                <w:webHidden/>
              </w:rPr>
              <w:fldChar w:fldCharType="end"/>
            </w:r>
          </w:hyperlink>
        </w:p>
        <w:p w:rsidR="0066489A" w:rsidRPr="003C48EE" w:rsidRDefault="005A7AA6">
          <w:pPr>
            <w:pStyle w:val="TOC1"/>
            <w:tabs>
              <w:tab w:val="right" w:leader="dot" w:pos="9350"/>
            </w:tabs>
            <w:rPr>
              <w:rFonts w:eastAsiaTheme="minorEastAsia"/>
              <w:noProof/>
            </w:rPr>
          </w:pPr>
          <w:hyperlink w:anchor="_Toc502253932" w:history="1">
            <w:r w:rsidR="0066489A" w:rsidRPr="003C48EE">
              <w:rPr>
                <w:rStyle w:val="Hyperlink"/>
                <w:rFonts w:ascii="Times New Roman" w:hAnsi="Times New Roman" w:cs="Times New Roman"/>
                <w:noProof/>
                <w:color w:val="auto"/>
                <w:lang w:bidi="bn-IN"/>
              </w:rPr>
              <w:t>References</w:t>
            </w:r>
            <w:r w:rsidR="0066489A" w:rsidRPr="003C48EE">
              <w:rPr>
                <w:noProof/>
                <w:webHidden/>
              </w:rPr>
              <w:tab/>
            </w:r>
            <w:r w:rsidRPr="003C48EE">
              <w:rPr>
                <w:noProof/>
                <w:webHidden/>
              </w:rPr>
              <w:fldChar w:fldCharType="begin"/>
            </w:r>
            <w:r w:rsidR="0066489A" w:rsidRPr="003C48EE">
              <w:rPr>
                <w:noProof/>
                <w:webHidden/>
              </w:rPr>
              <w:instrText xml:space="preserve"> PAGEREF _Toc502253932 \h </w:instrText>
            </w:r>
            <w:r w:rsidRPr="003C48EE">
              <w:rPr>
                <w:noProof/>
                <w:webHidden/>
              </w:rPr>
            </w:r>
            <w:r w:rsidRPr="003C48EE">
              <w:rPr>
                <w:noProof/>
                <w:webHidden/>
              </w:rPr>
              <w:fldChar w:fldCharType="separate"/>
            </w:r>
            <w:r w:rsidR="003C48EE">
              <w:rPr>
                <w:noProof/>
                <w:webHidden/>
              </w:rPr>
              <w:t>11</w:t>
            </w:r>
            <w:r w:rsidRPr="003C48EE">
              <w:rPr>
                <w:noProof/>
                <w:webHidden/>
              </w:rPr>
              <w:fldChar w:fldCharType="end"/>
            </w:r>
          </w:hyperlink>
        </w:p>
        <w:p w:rsidR="00863A61" w:rsidRPr="003C48EE" w:rsidRDefault="005A7AA6">
          <w:r w:rsidRPr="003C48EE">
            <w:rPr>
              <w:b/>
              <w:bCs/>
              <w:noProof/>
            </w:rPr>
            <w:fldChar w:fldCharType="end"/>
          </w:r>
        </w:p>
      </w:sdtContent>
    </w:sdt>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A957EB" w:rsidRPr="003C48EE" w:rsidRDefault="00A957EB" w:rsidP="002A2237">
      <w:pPr>
        <w:spacing w:line="360" w:lineRule="auto"/>
        <w:jc w:val="both"/>
        <w:rPr>
          <w:rFonts w:ascii="Times New Roman" w:hAnsi="Times New Roman" w:cs="Times New Roman"/>
          <w:sz w:val="24"/>
          <w:szCs w:val="24"/>
          <w:lang w:bidi="bn-IN"/>
        </w:rPr>
        <w:sectPr w:rsidR="00A957EB" w:rsidRPr="003C48EE" w:rsidSect="003C48EE">
          <w:footerReference w:type="default" r:id="rId8"/>
          <w:pgSz w:w="11907" w:h="16839" w:code="9"/>
          <w:pgMar w:top="1440" w:right="1440" w:bottom="1440" w:left="1440" w:header="720" w:footer="720" w:gutter="0"/>
          <w:pgNumType w:fmt="lowerRoman" w:start="1"/>
          <w:cols w:space="720"/>
          <w:docGrid w:linePitch="360"/>
        </w:sectPr>
      </w:pPr>
    </w:p>
    <w:p w:rsidR="00466FC5" w:rsidRPr="003C48EE" w:rsidRDefault="00466FC5" w:rsidP="00863A61">
      <w:pPr>
        <w:pStyle w:val="Heading1"/>
        <w:rPr>
          <w:rFonts w:ascii="Times New Roman" w:hAnsi="Times New Roman" w:cs="Times New Roman"/>
          <w:color w:val="auto"/>
          <w:sz w:val="24"/>
          <w:szCs w:val="24"/>
          <w:lang w:bidi="bn-IN"/>
        </w:rPr>
      </w:pPr>
      <w:bookmarkStart w:id="1" w:name="_Toc502253925"/>
      <w:r w:rsidRPr="003C48EE">
        <w:rPr>
          <w:rFonts w:ascii="Times New Roman" w:hAnsi="Times New Roman" w:cs="Times New Roman"/>
          <w:color w:val="auto"/>
          <w:sz w:val="24"/>
          <w:szCs w:val="24"/>
          <w:lang w:bidi="bn-IN"/>
        </w:rPr>
        <w:lastRenderedPageBreak/>
        <w:t>Introduction</w:t>
      </w:r>
      <w:bookmarkEnd w:id="1"/>
    </w:p>
    <w:p w:rsidR="00366215" w:rsidRPr="003C48EE" w:rsidRDefault="00366215"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Employability skills are skills that </w:t>
      </w:r>
      <w:r w:rsidR="005239F8" w:rsidRPr="003C48EE">
        <w:rPr>
          <w:rFonts w:ascii="Times New Roman" w:hAnsi="Times New Roman" w:cs="Times New Roman"/>
          <w:sz w:val="24"/>
          <w:szCs w:val="24"/>
          <w:lang w:bidi="bn-IN"/>
        </w:rPr>
        <w:t>an employee needs</w:t>
      </w:r>
      <w:r w:rsidRPr="003C48EE">
        <w:rPr>
          <w:rFonts w:ascii="Times New Roman" w:hAnsi="Times New Roman" w:cs="Times New Roman"/>
          <w:sz w:val="24"/>
          <w:szCs w:val="24"/>
          <w:lang w:bidi="bn-IN"/>
        </w:rPr>
        <w:t xml:space="preserve"> to have it he/she wants to be employed. </w:t>
      </w:r>
      <w:r w:rsidR="00A13965" w:rsidRPr="003C48EE">
        <w:rPr>
          <w:rFonts w:ascii="Times New Roman" w:hAnsi="Times New Roman" w:cs="Times New Roman"/>
          <w:sz w:val="24"/>
          <w:szCs w:val="24"/>
          <w:lang w:bidi="bn-IN"/>
        </w:rPr>
        <w:t>It is core qualities that add values to the organization and its activities which strives towards goals and objectives.</w:t>
      </w:r>
      <w:r w:rsidR="00284F28" w:rsidRPr="003C48EE">
        <w:rPr>
          <w:rFonts w:ascii="Times New Roman" w:hAnsi="Times New Roman" w:cs="Times New Roman"/>
          <w:sz w:val="24"/>
          <w:szCs w:val="24"/>
          <w:lang w:bidi="bn-IN"/>
        </w:rPr>
        <w:t xml:space="preserve"> In this study the author defined employability skills from different dimensions. The author shows the importance of employab</w:t>
      </w:r>
      <w:r w:rsidR="00C24D62" w:rsidRPr="003C48EE">
        <w:rPr>
          <w:rFonts w:ascii="Times New Roman" w:hAnsi="Times New Roman" w:cs="Times New Roman"/>
          <w:sz w:val="24"/>
          <w:szCs w:val="24"/>
          <w:lang w:bidi="bn-IN"/>
        </w:rPr>
        <w:t>ility from different perspective including employer and employees.</w:t>
      </w:r>
      <w:r w:rsidR="00D57F95" w:rsidRPr="003C48EE">
        <w:rPr>
          <w:rFonts w:ascii="Times New Roman" w:hAnsi="Times New Roman" w:cs="Times New Roman"/>
          <w:sz w:val="24"/>
          <w:szCs w:val="24"/>
          <w:lang w:bidi="bn-IN"/>
        </w:rPr>
        <w:t xml:space="preserve"> The author mentioned eight different general skills and qualities those are fall under employability whatever be the job sector or industry.</w:t>
      </w:r>
      <w:r w:rsidR="002C0AE1" w:rsidRPr="003C48EE">
        <w:rPr>
          <w:rFonts w:ascii="Times New Roman" w:hAnsi="Times New Roman" w:cs="Times New Roman"/>
          <w:sz w:val="24"/>
          <w:szCs w:val="24"/>
          <w:lang w:bidi="bn-IN"/>
        </w:rPr>
        <w:t xml:space="preserve"> The author at last shows three different models of employability skills that are well known and shown how to shape a good employee bases on these models.</w:t>
      </w:r>
    </w:p>
    <w:p w:rsidR="002C0AE1" w:rsidRPr="003C48EE" w:rsidRDefault="002C0AE1"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466FC5" w:rsidRPr="003C48EE" w:rsidRDefault="00466FC5" w:rsidP="002A2237">
      <w:pPr>
        <w:spacing w:line="360" w:lineRule="auto"/>
        <w:jc w:val="both"/>
        <w:rPr>
          <w:rFonts w:ascii="Times New Roman" w:hAnsi="Times New Roman" w:cs="Times New Roman"/>
          <w:sz w:val="24"/>
          <w:szCs w:val="24"/>
          <w:lang w:bidi="bn-IN"/>
        </w:rPr>
      </w:pPr>
    </w:p>
    <w:p w:rsidR="00A957EB" w:rsidRPr="003C48EE" w:rsidRDefault="00A957EB" w:rsidP="002A2237">
      <w:pPr>
        <w:spacing w:line="360" w:lineRule="auto"/>
        <w:jc w:val="both"/>
        <w:rPr>
          <w:rFonts w:ascii="Times New Roman" w:hAnsi="Times New Roman" w:cs="Times New Roman"/>
          <w:sz w:val="24"/>
          <w:szCs w:val="24"/>
          <w:lang w:bidi="bn-IN"/>
        </w:rPr>
        <w:sectPr w:rsidR="00A957EB" w:rsidRPr="003C48EE" w:rsidSect="003C48EE">
          <w:pgSz w:w="11907" w:h="16839" w:code="9"/>
          <w:pgMar w:top="1440" w:right="1440" w:bottom="1440" w:left="1440" w:header="720" w:footer="720" w:gutter="0"/>
          <w:pgNumType w:start="1"/>
          <w:cols w:space="720"/>
          <w:docGrid w:linePitch="360"/>
        </w:sectPr>
      </w:pPr>
    </w:p>
    <w:p w:rsidR="00B2269A" w:rsidRPr="003C48EE" w:rsidRDefault="00F63F9D"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lastRenderedPageBreak/>
        <w:t>The two most important part of an organization are its owner and employees</w:t>
      </w:r>
      <w:r w:rsidR="009C5A0B" w:rsidRPr="003C48EE">
        <w:rPr>
          <w:rFonts w:ascii="Times New Roman" w:hAnsi="Times New Roman" w:cs="Times New Roman"/>
          <w:sz w:val="24"/>
          <w:szCs w:val="24"/>
          <w:lang w:bidi="bn-IN"/>
        </w:rPr>
        <w:t xml:space="preserve"> (</w:t>
      </w:r>
      <w:r w:rsidR="009C5A0B" w:rsidRPr="003C48EE">
        <w:rPr>
          <w:rFonts w:ascii="Times New Roman" w:hAnsi="Times New Roman" w:cs="Times New Roman"/>
          <w:sz w:val="24"/>
          <w:szCs w:val="24"/>
          <w:shd w:val="clear" w:color="auto" w:fill="FFFFFF"/>
        </w:rPr>
        <w:t>Lowden et al, 2011</w:t>
      </w:r>
      <w:r w:rsidR="009C5A0B"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Owner who t</w:t>
      </w:r>
      <w:r w:rsidR="005239F8" w:rsidRPr="003C48EE">
        <w:rPr>
          <w:rFonts w:ascii="Times New Roman" w:hAnsi="Times New Roman" w:cs="Times New Roman"/>
          <w:sz w:val="24"/>
          <w:szCs w:val="24"/>
          <w:lang w:bidi="bn-IN"/>
        </w:rPr>
        <w:t xml:space="preserve">ypically builds the organization, </w:t>
      </w:r>
      <w:r w:rsidRPr="003C48EE">
        <w:rPr>
          <w:rFonts w:ascii="Times New Roman" w:hAnsi="Times New Roman" w:cs="Times New Roman"/>
          <w:sz w:val="24"/>
          <w:szCs w:val="24"/>
          <w:lang w:bidi="bn-IN"/>
        </w:rPr>
        <w:t>run</w:t>
      </w:r>
      <w:r w:rsidR="005239F8" w:rsidRPr="003C48EE">
        <w:rPr>
          <w:rFonts w:ascii="Times New Roman" w:hAnsi="Times New Roman" w:cs="Times New Roman"/>
          <w:sz w:val="24"/>
          <w:szCs w:val="24"/>
          <w:lang w:bidi="bn-IN"/>
        </w:rPr>
        <w:t>s</w:t>
      </w:r>
      <w:r w:rsidRPr="003C48EE">
        <w:rPr>
          <w:rFonts w:ascii="Times New Roman" w:hAnsi="Times New Roman" w:cs="Times New Roman"/>
          <w:sz w:val="24"/>
          <w:szCs w:val="24"/>
          <w:lang w:bidi="bn-IN"/>
        </w:rPr>
        <w:t xml:space="preserve"> it for specific purposes. And the employees are the subordinates who provide labor and effort to make the dream a reality by complying the defined goals. But for an employee to be recruited must have to fulfill some requirement that an employer usually seek to have with an employees. These are may be employee’s personal specifications, educational and experimental qualifications, mental ability and intelligences towards creativity, sustainability and potentiality of being loyal to the organization</w:t>
      </w:r>
      <w:r w:rsidR="005C18D5" w:rsidRPr="003C48EE">
        <w:rPr>
          <w:rFonts w:ascii="Times New Roman" w:hAnsi="Times New Roman" w:cs="Times New Roman"/>
          <w:sz w:val="24"/>
          <w:szCs w:val="24"/>
          <w:lang w:bidi="bn-IN"/>
        </w:rPr>
        <w:t xml:space="preserve"> (</w:t>
      </w:r>
      <w:r w:rsidR="005C18D5" w:rsidRPr="003C48EE">
        <w:rPr>
          <w:rFonts w:ascii="Times New Roman" w:hAnsi="Times New Roman" w:cs="Times New Roman"/>
          <w:sz w:val="24"/>
          <w:szCs w:val="24"/>
          <w:shd w:val="clear" w:color="auto" w:fill="FFFFFF"/>
        </w:rPr>
        <w:t>Lowden</w:t>
      </w:r>
      <w:r w:rsidR="00837C7E" w:rsidRPr="003C48EE">
        <w:rPr>
          <w:rFonts w:ascii="Times New Roman" w:hAnsi="Times New Roman" w:cs="Times New Roman"/>
          <w:sz w:val="24"/>
          <w:szCs w:val="24"/>
          <w:shd w:val="clear" w:color="auto" w:fill="FFFFFF"/>
        </w:rPr>
        <w:t>,</w:t>
      </w:r>
      <w:r w:rsidR="005C18D5" w:rsidRPr="003C48EE">
        <w:rPr>
          <w:rFonts w:ascii="Times New Roman" w:hAnsi="Times New Roman" w:cs="Times New Roman"/>
          <w:sz w:val="24"/>
          <w:szCs w:val="24"/>
          <w:shd w:val="clear" w:color="auto" w:fill="FFFFFF"/>
        </w:rPr>
        <w:t xml:space="preserve"> et al, 2011</w:t>
      </w:r>
      <w:r w:rsidR="005C18D5"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r w:rsidR="001017EC" w:rsidRPr="003C48EE">
        <w:rPr>
          <w:rFonts w:ascii="Times New Roman" w:hAnsi="Times New Roman" w:cs="Times New Roman"/>
          <w:sz w:val="24"/>
          <w:szCs w:val="24"/>
          <w:lang w:bidi="bn-IN"/>
        </w:rPr>
        <w:t xml:space="preserve"> Now this part will show the definition, specific skills, </w:t>
      </w:r>
      <w:r w:rsidR="003C1B9D" w:rsidRPr="003C48EE">
        <w:rPr>
          <w:rFonts w:ascii="Times New Roman" w:hAnsi="Times New Roman" w:cs="Times New Roman"/>
          <w:sz w:val="24"/>
          <w:szCs w:val="24"/>
          <w:lang w:bidi="bn-IN"/>
        </w:rPr>
        <w:t>and importance</w:t>
      </w:r>
      <w:r w:rsidR="001017EC" w:rsidRPr="003C48EE">
        <w:rPr>
          <w:rFonts w:ascii="Times New Roman" w:hAnsi="Times New Roman" w:cs="Times New Roman"/>
          <w:sz w:val="24"/>
          <w:szCs w:val="24"/>
          <w:lang w:bidi="bn-IN"/>
        </w:rPr>
        <w:t xml:space="preserve"> of ES from employee and employer perspective, different models of ES and so on.</w:t>
      </w:r>
    </w:p>
    <w:p w:rsidR="00F24101" w:rsidRPr="003C48EE" w:rsidRDefault="00F24101" w:rsidP="00F24101">
      <w:pPr>
        <w:pStyle w:val="Heading2"/>
        <w:rPr>
          <w:rFonts w:ascii="Times New Roman" w:hAnsi="Times New Roman" w:cs="Times New Roman"/>
          <w:color w:val="auto"/>
          <w:sz w:val="24"/>
          <w:szCs w:val="24"/>
          <w:lang w:bidi="bn-IN"/>
        </w:rPr>
      </w:pPr>
      <w:bookmarkStart w:id="2" w:name="_Toc502253926"/>
      <w:r w:rsidRPr="003C48EE">
        <w:rPr>
          <w:rFonts w:ascii="Times New Roman" w:hAnsi="Times New Roman" w:cs="Times New Roman"/>
          <w:color w:val="auto"/>
          <w:sz w:val="24"/>
          <w:szCs w:val="24"/>
          <w:lang w:bidi="bn-IN"/>
        </w:rPr>
        <w:t>Theoretical Analysis</w:t>
      </w:r>
      <w:bookmarkEnd w:id="2"/>
    </w:p>
    <w:p w:rsidR="003C1B9D" w:rsidRPr="003C48EE" w:rsidRDefault="003C1B9D"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bCs/>
          <w:sz w:val="24"/>
          <w:szCs w:val="24"/>
          <w:lang w:bidi="bn-IN"/>
        </w:rPr>
        <w:t>Employability skills</w:t>
      </w:r>
      <w:r w:rsidRPr="003C48EE">
        <w:rPr>
          <w:rFonts w:ascii="Times New Roman" w:hAnsi="Times New Roman" w:cs="Times New Roman"/>
          <w:sz w:val="24"/>
          <w:szCs w:val="24"/>
          <w:lang w:bidi="bn-IN"/>
        </w:rPr>
        <w:t xml:space="preserve"> can be defined as the transferable skills that needed by an employee to be employable along with good technical understanding and subject knowledge</w:t>
      </w:r>
      <w:r w:rsidR="005C18D5" w:rsidRPr="003C48EE">
        <w:rPr>
          <w:rFonts w:ascii="Times New Roman" w:hAnsi="Times New Roman" w:cs="Times New Roman"/>
          <w:sz w:val="24"/>
          <w:szCs w:val="24"/>
          <w:lang w:bidi="bn-IN"/>
        </w:rPr>
        <w:t xml:space="preserve"> (</w:t>
      </w:r>
      <w:r w:rsidR="005C18D5" w:rsidRPr="003C48EE">
        <w:rPr>
          <w:rFonts w:ascii="Times New Roman" w:hAnsi="Times New Roman" w:cs="Times New Roman"/>
          <w:sz w:val="24"/>
          <w:szCs w:val="24"/>
          <w:shd w:val="clear" w:color="auto" w:fill="FFFFFF"/>
        </w:rPr>
        <w:t>Wilton, 2011</w:t>
      </w:r>
      <w:r w:rsidR="005C18D5"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xml:space="preserve">. Employability skills that are specified or chosen by the </w:t>
      </w:r>
      <w:r w:rsidR="0073514C" w:rsidRPr="003C48EE">
        <w:rPr>
          <w:rFonts w:ascii="Times New Roman" w:hAnsi="Times New Roman" w:cs="Times New Roman"/>
          <w:sz w:val="24"/>
          <w:szCs w:val="24"/>
          <w:lang w:bidi="bn-IN"/>
        </w:rPr>
        <w:t xml:space="preserve">employer can be </w:t>
      </w:r>
      <w:r w:rsidR="00837C7E" w:rsidRPr="003C48EE">
        <w:rPr>
          <w:rFonts w:ascii="Times New Roman" w:hAnsi="Times New Roman" w:cs="Times New Roman"/>
          <w:sz w:val="24"/>
          <w:szCs w:val="24"/>
          <w:lang w:bidi="bn-IN"/>
        </w:rPr>
        <w:t>varying</w:t>
      </w:r>
      <w:r w:rsidR="0073514C" w:rsidRPr="003C48EE">
        <w:rPr>
          <w:rFonts w:ascii="Times New Roman" w:hAnsi="Times New Roman" w:cs="Times New Roman"/>
          <w:sz w:val="24"/>
          <w:szCs w:val="24"/>
          <w:lang w:bidi="bn-IN"/>
        </w:rPr>
        <w:t xml:space="preserve"> organization to organization. Say for example, an employee for sales and an employee for office attendant cannot be same in terms of employability skills, qualities, and educational requirements.</w:t>
      </w:r>
    </w:p>
    <w:p w:rsidR="00F24101" w:rsidRPr="003C48EE" w:rsidRDefault="00F24101" w:rsidP="00F24101">
      <w:pPr>
        <w:pStyle w:val="Heading2"/>
        <w:rPr>
          <w:rFonts w:ascii="Times New Roman" w:hAnsi="Times New Roman" w:cs="Times New Roman"/>
          <w:color w:val="auto"/>
          <w:sz w:val="24"/>
          <w:szCs w:val="24"/>
          <w:lang w:bidi="bn-IN"/>
        </w:rPr>
      </w:pPr>
      <w:bookmarkStart w:id="3" w:name="_Toc502253927"/>
      <w:r w:rsidRPr="003C48EE">
        <w:rPr>
          <w:rFonts w:ascii="Times New Roman" w:hAnsi="Times New Roman" w:cs="Times New Roman"/>
          <w:color w:val="auto"/>
          <w:sz w:val="24"/>
          <w:szCs w:val="24"/>
          <w:lang w:bidi="bn-IN"/>
        </w:rPr>
        <w:t>Eight Employability Skills</w:t>
      </w:r>
      <w:bookmarkEnd w:id="3"/>
    </w:p>
    <w:p w:rsidR="006205FD" w:rsidRPr="003C48EE" w:rsidRDefault="006205FD"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Now this part will present </w:t>
      </w:r>
      <w:r w:rsidRPr="003C48EE">
        <w:rPr>
          <w:rFonts w:ascii="Times New Roman" w:hAnsi="Times New Roman" w:cs="Times New Roman"/>
          <w:b/>
          <w:bCs/>
          <w:sz w:val="24"/>
          <w:szCs w:val="24"/>
          <w:lang w:bidi="bn-IN"/>
        </w:rPr>
        <w:t>“Eight Skills”</w:t>
      </w:r>
      <w:r w:rsidRPr="003C48EE">
        <w:rPr>
          <w:rFonts w:ascii="Times New Roman" w:hAnsi="Times New Roman" w:cs="Times New Roman"/>
          <w:sz w:val="24"/>
          <w:szCs w:val="24"/>
          <w:lang w:bidi="bn-IN"/>
        </w:rPr>
        <w:t xml:space="preserve"> that are need to have to earn credibility in the organization whatever the job sectors or industry an employee working on. These are grouped and discussed below:</w:t>
      </w:r>
    </w:p>
    <w:p w:rsidR="006205FD" w:rsidRPr="003C48EE" w:rsidRDefault="003C48EE"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noProof/>
          <w:sz w:val="24"/>
          <w:szCs w:val="24"/>
          <w:lang w:val="en-GB" w:eastAsia="en-GB"/>
        </w:rPr>
        <w:drawing>
          <wp:anchor distT="0" distB="0" distL="114300" distR="114300" simplePos="0" relativeHeight="251661312" behindDoc="0" locked="0" layoutInCell="1" allowOverlap="1">
            <wp:simplePos x="0" y="0"/>
            <wp:positionH relativeFrom="margin">
              <wp:posOffset>1600200</wp:posOffset>
            </wp:positionH>
            <wp:positionV relativeFrom="margin">
              <wp:posOffset>5836920</wp:posOffset>
            </wp:positionV>
            <wp:extent cx="3021330" cy="1607820"/>
            <wp:effectExtent l="19050" t="19050" r="26670" b="114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oyability-skills-facets-and-strategies-1-638.jpg"/>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021330" cy="1607820"/>
                    </a:xfrm>
                    <a:prstGeom prst="rect">
                      <a:avLst/>
                    </a:prstGeom>
                    <a:ln w="12700">
                      <a:solidFill>
                        <a:schemeClr val="tx1"/>
                      </a:solidFill>
                    </a:ln>
                  </pic:spPr>
                </pic:pic>
              </a:graphicData>
            </a:graphic>
          </wp:anchor>
        </w:drawing>
      </w:r>
    </w:p>
    <w:p w:rsidR="006205FD" w:rsidRPr="003C48EE" w:rsidRDefault="006205FD" w:rsidP="002A2237">
      <w:pPr>
        <w:spacing w:line="360" w:lineRule="auto"/>
        <w:jc w:val="both"/>
        <w:rPr>
          <w:rFonts w:ascii="Times New Roman" w:hAnsi="Times New Roman" w:cs="Times New Roman"/>
          <w:sz w:val="24"/>
          <w:szCs w:val="24"/>
          <w:lang w:bidi="bn-IN"/>
        </w:rPr>
      </w:pPr>
    </w:p>
    <w:p w:rsidR="001017EC" w:rsidRPr="003C48EE" w:rsidRDefault="001017EC" w:rsidP="002A2237">
      <w:pPr>
        <w:spacing w:line="360" w:lineRule="auto"/>
        <w:jc w:val="both"/>
        <w:rPr>
          <w:rFonts w:ascii="Times New Roman" w:hAnsi="Times New Roman" w:cs="Times New Roman"/>
          <w:sz w:val="24"/>
          <w:szCs w:val="24"/>
          <w:lang w:bidi="bn-IN"/>
        </w:rPr>
      </w:pPr>
    </w:p>
    <w:p w:rsidR="00F63F9D" w:rsidRPr="003C48EE" w:rsidRDefault="00F63F9D" w:rsidP="002A2237">
      <w:pPr>
        <w:spacing w:line="360" w:lineRule="auto"/>
        <w:jc w:val="both"/>
        <w:rPr>
          <w:rFonts w:ascii="Times New Roman" w:hAnsi="Times New Roman" w:cs="Times New Roman"/>
          <w:sz w:val="24"/>
          <w:szCs w:val="24"/>
          <w:lang w:bidi="bn-IN"/>
        </w:rPr>
      </w:pPr>
    </w:p>
    <w:p w:rsidR="00F96058" w:rsidRPr="003C48EE" w:rsidRDefault="00F96058" w:rsidP="002A2237">
      <w:pPr>
        <w:spacing w:line="360" w:lineRule="auto"/>
        <w:jc w:val="both"/>
        <w:rPr>
          <w:rFonts w:ascii="Times New Roman" w:hAnsi="Times New Roman" w:cs="Times New Roman"/>
          <w:sz w:val="24"/>
          <w:szCs w:val="24"/>
          <w:lang w:bidi="bn-IN"/>
        </w:rPr>
      </w:pPr>
    </w:p>
    <w:p w:rsidR="00F96058" w:rsidRPr="003C48EE" w:rsidRDefault="00F96058" w:rsidP="002A2237">
      <w:pPr>
        <w:spacing w:line="360" w:lineRule="auto"/>
        <w:jc w:val="both"/>
        <w:rPr>
          <w:rFonts w:ascii="Times New Roman" w:hAnsi="Times New Roman" w:cs="Times New Roman"/>
          <w:sz w:val="24"/>
          <w:szCs w:val="24"/>
          <w:lang w:bidi="bn-IN"/>
        </w:rPr>
      </w:pPr>
    </w:p>
    <w:p w:rsidR="00761F07" w:rsidRPr="003C48EE" w:rsidRDefault="005C18D5" w:rsidP="00761F07">
      <w:pPr>
        <w:spacing w:line="360" w:lineRule="auto"/>
        <w:jc w:val="center"/>
        <w:rPr>
          <w:rFonts w:ascii="Times New Roman" w:hAnsi="Times New Roman" w:cs="Times New Roman"/>
          <w:sz w:val="24"/>
          <w:szCs w:val="24"/>
          <w:lang w:bidi="bn-IN"/>
        </w:rPr>
      </w:pPr>
      <w:r w:rsidRPr="003C48EE">
        <w:rPr>
          <w:rFonts w:ascii="Times New Roman" w:hAnsi="Times New Roman" w:cs="Times New Roman"/>
          <w:sz w:val="24"/>
          <w:szCs w:val="24"/>
          <w:lang w:bidi="bn-IN"/>
        </w:rPr>
        <w:t>(</w:t>
      </w:r>
      <w:r w:rsidRPr="003C48EE">
        <w:rPr>
          <w:rFonts w:ascii="Times New Roman" w:hAnsi="Times New Roman" w:cs="Times New Roman"/>
          <w:sz w:val="24"/>
          <w:szCs w:val="24"/>
          <w:shd w:val="clear" w:color="auto" w:fill="FFFFFF"/>
        </w:rPr>
        <w:t>Rosenberg</w:t>
      </w:r>
      <w:r w:rsidR="00837C7E" w:rsidRPr="003C48EE">
        <w:rPr>
          <w:rFonts w:ascii="Times New Roman" w:hAnsi="Times New Roman" w:cs="Times New Roman"/>
          <w:sz w:val="24"/>
          <w:szCs w:val="24"/>
          <w:shd w:val="clear" w:color="auto" w:fill="FFFFFF"/>
        </w:rPr>
        <w:t>, at el.</w:t>
      </w:r>
      <w:r w:rsidRPr="003C48EE">
        <w:rPr>
          <w:rFonts w:ascii="Times New Roman" w:hAnsi="Times New Roman" w:cs="Times New Roman"/>
          <w:sz w:val="24"/>
          <w:szCs w:val="24"/>
          <w:shd w:val="clear" w:color="auto" w:fill="FFFFFF"/>
        </w:rPr>
        <w:t>, 2012</w:t>
      </w:r>
      <w:r w:rsidRPr="003C48EE">
        <w:rPr>
          <w:rFonts w:ascii="Times New Roman" w:hAnsi="Times New Roman" w:cs="Times New Roman"/>
          <w:sz w:val="24"/>
          <w:szCs w:val="24"/>
          <w:lang w:bidi="bn-IN"/>
        </w:rPr>
        <w:t>)</w:t>
      </w:r>
    </w:p>
    <w:p w:rsidR="003C48EE" w:rsidRPr="003C48EE" w:rsidRDefault="003C48EE" w:rsidP="00761F07">
      <w:pPr>
        <w:spacing w:line="360" w:lineRule="auto"/>
        <w:jc w:val="center"/>
        <w:rPr>
          <w:rFonts w:ascii="Times New Roman" w:hAnsi="Times New Roman" w:cs="Times New Roman"/>
          <w:sz w:val="24"/>
          <w:szCs w:val="24"/>
          <w:lang w:bidi="bn-IN"/>
        </w:rPr>
      </w:pPr>
    </w:p>
    <w:p w:rsidR="003C48EE" w:rsidRPr="003C48EE" w:rsidRDefault="003C48EE" w:rsidP="00761F07">
      <w:pPr>
        <w:spacing w:line="360" w:lineRule="auto"/>
        <w:jc w:val="center"/>
        <w:rPr>
          <w:rFonts w:ascii="Times New Roman" w:hAnsi="Times New Roman" w:cs="Times New Roman"/>
          <w:sz w:val="24"/>
          <w:szCs w:val="24"/>
          <w:lang w:bidi="bn-IN"/>
        </w:rPr>
      </w:pPr>
    </w:p>
    <w:p w:rsidR="00F96058" w:rsidRPr="003C48EE" w:rsidRDefault="00F96058" w:rsidP="00761F07">
      <w:pPr>
        <w:spacing w:line="360" w:lineRule="auto"/>
        <w:rPr>
          <w:rFonts w:ascii="Times New Roman" w:hAnsi="Times New Roman" w:cs="Times New Roman"/>
          <w:sz w:val="24"/>
          <w:szCs w:val="24"/>
          <w:lang w:bidi="bn-IN"/>
        </w:rPr>
      </w:pPr>
      <w:r w:rsidRPr="003C48EE">
        <w:rPr>
          <w:rFonts w:ascii="Times New Roman" w:hAnsi="Times New Roman" w:cs="Times New Roman"/>
          <w:b/>
          <w:bCs/>
          <w:sz w:val="24"/>
          <w:szCs w:val="24"/>
          <w:lang w:bidi="bn-IN"/>
        </w:rPr>
        <w:lastRenderedPageBreak/>
        <w:t>Communication</w:t>
      </w:r>
    </w:p>
    <w:p w:rsidR="00F96058" w:rsidRPr="003C48EE" w:rsidRDefault="00A621F4"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An introvert employee cannot be free and flexible to work with others. As an organization is the gathering of different people, communication is a must to keep </w:t>
      </w:r>
      <w:r w:rsidR="005239F8" w:rsidRPr="003C48EE">
        <w:rPr>
          <w:rFonts w:ascii="Times New Roman" w:hAnsi="Times New Roman" w:cs="Times New Roman"/>
          <w:sz w:val="24"/>
          <w:szCs w:val="24"/>
          <w:lang w:bidi="bn-IN"/>
        </w:rPr>
        <w:t>him/her</w:t>
      </w:r>
      <w:r w:rsidRPr="003C48EE">
        <w:rPr>
          <w:rFonts w:ascii="Times New Roman" w:hAnsi="Times New Roman" w:cs="Times New Roman"/>
          <w:sz w:val="24"/>
          <w:szCs w:val="24"/>
          <w:lang w:bidi="bn-IN"/>
        </w:rPr>
        <w:t xml:space="preserve"> updated and linked. Communication with higher to lower line employees</w:t>
      </w:r>
      <w:r w:rsidR="005239F8" w:rsidRPr="003C48EE">
        <w:rPr>
          <w:rFonts w:ascii="Times New Roman" w:hAnsi="Times New Roman" w:cs="Times New Roman"/>
          <w:sz w:val="24"/>
          <w:szCs w:val="24"/>
          <w:lang w:bidi="bn-IN"/>
        </w:rPr>
        <w:t xml:space="preserve"> is</w:t>
      </w:r>
      <w:r w:rsidRPr="003C48EE">
        <w:rPr>
          <w:rFonts w:ascii="Times New Roman" w:hAnsi="Times New Roman" w:cs="Times New Roman"/>
          <w:sz w:val="24"/>
          <w:szCs w:val="24"/>
          <w:lang w:bidi="bn-IN"/>
        </w:rPr>
        <w:t xml:space="preserve"> important. Communication skills means the ability to acquire information, connect with all levels of employees and executives, storing and using information where relevant and usable</w:t>
      </w:r>
      <w:r w:rsidR="0071098E" w:rsidRPr="003C48EE">
        <w:rPr>
          <w:rFonts w:ascii="Times New Roman" w:hAnsi="Times New Roman" w:cs="Times New Roman"/>
          <w:sz w:val="24"/>
          <w:szCs w:val="24"/>
          <w:lang w:bidi="bn-IN"/>
        </w:rPr>
        <w:t xml:space="preserve"> (</w:t>
      </w:r>
      <w:r w:rsidR="0071098E" w:rsidRPr="003C48EE">
        <w:rPr>
          <w:rFonts w:ascii="Times New Roman" w:hAnsi="Times New Roman" w:cs="Times New Roman"/>
          <w:sz w:val="24"/>
          <w:szCs w:val="24"/>
          <w:shd w:val="clear" w:color="auto" w:fill="FFFFFF"/>
        </w:rPr>
        <w:t>Kameg</w:t>
      </w:r>
      <w:r w:rsidR="00837C7E" w:rsidRPr="003C48EE">
        <w:rPr>
          <w:rFonts w:ascii="Times New Roman" w:hAnsi="Times New Roman" w:cs="Times New Roman"/>
          <w:sz w:val="24"/>
          <w:szCs w:val="24"/>
          <w:shd w:val="clear" w:color="auto" w:fill="FFFFFF"/>
        </w:rPr>
        <w:t>,</w:t>
      </w:r>
      <w:r w:rsidR="0071098E"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71098E" w:rsidRPr="003C48EE">
        <w:rPr>
          <w:rFonts w:ascii="Times New Roman" w:hAnsi="Times New Roman" w:cs="Times New Roman"/>
          <w:sz w:val="24"/>
          <w:szCs w:val="24"/>
          <w:shd w:val="clear" w:color="auto" w:fill="FFFFFF"/>
        </w:rPr>
        <w:t>, 2010</w:t>
      </w:r>
      <w:r w:rsidR="0071098E"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p>
    <w:p w:rsidR="006912B7" w:rsidRPr="003C48EE" w:rsidRDefault="006912B7"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t>Team Work</w:t>
      </w:r>
    </w:p>
    <w:p w:rsidR="006912B7" w:rsidRPr="003C48EE" w:rsidRDefault="006912B7"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Nowadays team work turned into an important part of organizational task. As team </w:t>
      </w:r>
      <w:r w:rsidR="00450E93" w:rsidRPr="003C48EE">
        <w:rPr>
          <w:rFonts w:ascii="Times New Roman" w:hAnsi="Times New Roman" w:cs="Times New Roman"/>
          <w:sz w:val="24"/>
          <w:szCs w:val="24"/>
          <w:lang w:bidi="bn-IN"/>
        </w:rPr>
        <w:t>effort is more perfect, cost effective, time effective and provides</w:t>
      </w:r>
      <w:r w:rsidRPr="003C48EE">
        <w:rPr>
          <w:rFonts w:ascii="Times New Roman" w:hAnsi="Times New Roman" w:cs="Times New Roman"/>
          <w:sz w:val="24"/>
          <w:szCs w:val="24"/>
          <w:lang w:bidi="bn-IN"/>
        </w:rPr>
        <w:t xml:space="preserve"> the best solution. So working with a team, </w:t>
      </w:r>
      <w:r w:rsidR="001D586E" w:rsidRPr="003C48EE">
        <w:rPr>
          <w:rFonts w:ascii="Times New Roman" w:hAnsi="Times New Roman" w:cs="Times New Roman"/>
          <w:sz w:val="24"/>
          <w:szCs w:val="24"/>
          <w:lang w:bidi="bn-IN"/>
        </w:rPr>
        <w:t xml:space="preserve">valuing other opinion, keeping good relation, helping one another, and staying committed towards the goal of individual team are skills as </w:t>
      </w:r>
      <w:r w:rsidR="00450E93" w:rsidRPr="003C48EE">
        <w:rPr>
          <w:rFonts w:ascii="Times New Roman" w:hAnsi="Times New Roman" w:cs="Times New Roman"/>
          <w:sz w:val="24"/>
          <w:szCs w:val="24"/>
          <w:lang w:bidi="bn-IN"/>
        </w:rPr>
        <w:t>a team member an employee needs</w:t>
      </w:r>
      <w:r w:rsidR="001D586E" w:rsidRPr="003C48EE">
        <w:rPr>
          <w:rFonts w:ascii="Times New Roman" w:hAnsi="Times New Roman" w:cs="Times New Roman"/>
          <w:sz w:val="24"/>
          <w:szCs w:val="24"/>
          <w:lang w:bidi="bn-IN"/>
        </w:rPr>
        <w:t xml:space="preserve"> to have</w:t>
      </w:r>
      <w:r w:rsidR="0071098E" w:rsidRPr="003C48EE">
        <w:rPr>
          <w:rFonts w:ascii="Times New Roman" w:hAnsi="Times New Roman" w:cs="Times New Roman"/>
          <w:sz w:val="24"/>
          <w:szCs w:val="24"/>
          <w:lang w:bidi="bn-IN"/>
        </w:rPr>
        <w:t xml:space="preserve"> (</w:t>
      </w:r>
      <w:r w:rsidR="0071098E" w:rsidRPr="003C48EE">
        <w:rPr>
          <w:rFonts w:ascii="Times New Roman" w:hAnsi="Times New Roman" w:cs="Times New Roman"/>
          <w:sz w:val="24"/>
          <w:szCs w:val="24"/>
          <w:shd w:val="clear" w:color="auto" w:fill="FFFFFF"/>
        </w:rPr>
        <w:t>Kameg</w:t>
      </w:r>
      <w:r w:rsidR="00837C7E" w:rsidRPr="003C48EE">
        <w:rPr>
          <w:rFonts w:ascii="Times New Roman" w:hAnsi="Times New Roman" w:cs="Times New Roman"/>
          <w:sz w:val="24"/>
          <w:szCs w:val="24"/>
          <w:shd w:val="clear" w:color="auto" w:fill="FFFFFF"/>
        </w:rPr>
        <w:t>,</w:t>
      </w:r>
      <w:r w:rsidR="0071098E"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71098E" w:rsidRPr="003C48EE">
        <w:rPr>
          <w:rFonts w:ascii="Times New Roman" w:hAnsi="Times New Roman" w:cs="Times New Roman"/>
          <w:sz w:val="24"/>
          <w:szCs w:val="24"/>
          <w:shd w:val="clear" w:color="auto" w:fill="FFFFFF"/>
        </w:rPr>
        <w:t>, 2010</w:t>
      </w:r>
      <w:r w:rsidR="0071098E" w:rsidRPr="003C48EE">
        <w:rPr>
          <w:rFonts w:ascii="Times New Roman" w:hAnsi="Times New Roman" w:cs="Times New Roman"/>
          <w:sz w:val="24"/>
          <w:szCs w:val="24"/>
          <w:lang w:bidi="bn-IN"/>
        </w:rPr>
        <w:t>)</w:t>
      </w:r>
      <w:r w:rsidR="001D586E" w:rsidRPr="003C48EE">
        <w:rPr>
          <w:rFonts w:ascii="Times New Roman" w:hAnsi="Times New Roman" w:cs="Times New Roman"/>
          <w:sz w:val="24"/>
          <w:szCs w:val="24"/>
          <w:lang w:bidi="bn-IN"/>
        </w:rPr>
        <w:t>.</w:t>
      </w:r>
    </w:p>
    <w:p w:rsidR="001D586E" w:rsidRPr="003C48EE" w:rsidRDefault="00E90295"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t>Problem Solving</w:t>
      </w:r>
    </w:p>
    <w:p w:rsidR="00E90295" w:rsidRPr="003C48EE" w:rsidRDefault="006C4D1E"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Here require analytical ability of an employee to think an event from different angle and finding out the solution. In practical working field many more </w:t>
      </w:r>
      <w:r w:rsidR="00837C7E" w:rsidRPr="003C48EE">
        <w:rPr>
          <w:rFonts w:ascii="Times New Roman" w:hAnsi="Times New Roman" w:cs="Times New Roman"/>
          <w:sz w:val="24"/>
          <w:szCs w:val="24"/>
          <w:lang w:bidi="bn-IN"/>
        </w:rPr>
        <w:t>problems</w:t>
      </w:r>
      <w:r w:rsidRPr="003C48EE">
        <w:rPr>
          <w:rFonts w:ascii="Times New Roman" w:hAnsi="Times New Roman" w:cs="Times New Roman"/>
          <w:sz w:val="24"/>
          <w:szCs w:val="24"/>
          <w:lang w:bidi="bn-IN"/>
        </w:rPr>
        <w:t xml:space="preserve"> can be raised. </w:t>
      </w:r>
      <w:r w:rsidRPr="003C48EE">
        <w:rPr>
          <w:rFonts w:ascii="Times New Roman" w:hAnsi="Times New Roman" w:cs="Times New Roman"/>
          <w:b/>
          <w:bCs/>
          <w:sz w:val="24"/>
          <w:szCs w:val="24"/>
          <w:lang w:bidi="bn-IN"/>
        </w:rPr>
        <w:t>Say for example</w:t>
      </w:r>
      <w:r w:rsidRPr="003C48EE">
        <w:rPr>
          <w:rFonts w:ascii="Times New Roman" w:hAnsi="Times New Roman" w:cs="Times New Roman"/>
          <w:sz w:val="24"/>
          <w:szCs w:val="24"/>
          <w:lang w:bidi="bn-IN"/>
        </w:rPr>
        <w:t>, a sales man may face problem to deal with customer to eliminate different objections. How these objections will be removed can be part called problem solving.</w:t>
      </w:r>
    </w:p>
    <w:p w:rsidR="006C4D1E" w:rsidRPr="003C48EE" w:rsidRDefault="00AC5004"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t>Initiative and Enterprise</w:t>
      </w:r>
    </w:p>
    <w:p w:rsidR="00AC5004" w:rsidRPr="003C48EE" w:rsidRDefault="00AC5004"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Employees need to be more organizational and have courage to implement their idea in their work field. Keeping alliance with core organizational goals</w:t>
      </w:r>
      <w:r w:rsidR="007969D3" w:rsidRPr="003C48EE">
        <w:rPr>
          <w:rFonts w:ascii="Times New Roman" w:hAnsi="Times New Roman" w:cs="Times New Roman"/>
          <w:sz w:val="24"/>
          <w:szCs w:val="24"/>
          <w:lang w:bidi="bn-IN"/>
        </w:rPr>
        <w:t>, it is</w:t>
      </w:r>
      <w:r w:rsidRPr="003C48EE">
        <w:rPr>
          <w:rFonts w:ascii="Times New Roman" w:hAnsi="Times New Roman" w:cs="Times New Roman"/>
          <w:sz w:val="24"/>
          <w:szCs w:val="24"/>
          <w:lang w:bidi="bn-IN"/>
        </w:rPr>
        <w:t xml:space="preserve"> taking different initiatives and being enterprise as a representative</w:t>
      </w:r>
      <w:r w:rsidR="00295269" w:rsidRPr="003C48EE">
        <w:rPr>
          <w:rFonts w:ascii="Times New Roman" w:hAnsi="Times New Roman" w:cs="Times New Roman"/>
          <w:sz w:val="24"/>
          <w:szCs w:val="24"/>
          <w:lang w:bidi="bn-IN"/>
        </w:rPr>
        <w:t xml:space="preserve"> (</w:t>
      </w:r>
      <w:r w:rsidR="00295269" w:rsidRPr="003C48EE">
        <w:rPr>
          <w:rFonts w:ascii="Times New Roman" w:hAnsi="Times New Roman" w:cs="Times New Roman"/>
          <w:sz w:val="24"/>
          <w:szCs w:val="24"/>
          <w:shd w:val="clear" w:color="auto" w:fill="FFFFFF"/>
        </w:rPr>
        <w:t>Kameg</w:t>
      </w:r>
      <w:r w:rsidR="00837C7E" w:rsidRPr="003C48EE">
        <w:rPr>
          <w:rFonts w:ascii="Times New Roman" w:hAnsi="Times New Roman" w:cs="Times New Roman"/>
          <w:sz w:val="24"/>
          <w:szCs w:val="24"/>
          <w:shd w:val="clear" w:color="auto" w:fill="FFFFFF"/>
        </w:rPr>
        <w:t>,</w:t>
      </w:r>
      <w:r w:rsidR="00295269"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295269" w:rsidRPr="003C48EE">
        <w:rPr>
          <w:rFonts w:ascii="Times New Roman" w:hAnsi="Times New Roman" w:cs="Times New Roman"/>
          <w:sz w:val="24"/>
          <w:szCs w:val="24"/>
          <w:shd w:val="clear" w:color="auto" w:fill="FFFFFF"/>
        </w:rPr>
        <w:t>, 2010</w:t>
      </w:r>
      <w:r w:rsidR="00295269"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xml:space="preserve">. </w:t>
      </w:r>
      <w:r w:rsidRPr="003C48EE">
        <w:rPr>
          <w:rFonts w:ascii="Times New Roman" w:hAnsi="Times New Roman" w:cs="Times New Roman"/>
          <w:b/>
          <w:bCs/>
          <w:sz w:val="24"/>
          <w:szCs w:val="24"/>
          <w:lang w:bidi="bn-IN"/>
        </w:rPr>
        <w:t>Say for example,</w:t>
      </w:r>
      <w:r w:rsidRPr="003C48EE">
        <w:rPr>
          <w:rFonts w:ascii="Times New Roman" w:hAnsi="Times New Roman" w:cs="Times New Roman"/>
          <w:sz w:val="24"/>
          <w:szCs w:val="24"/>
          <w:lang w:bidi="bn-IN"/>
        </w:rPr>
        <w:t xml:space="preserve"> a marketing executive may offer organization to take new initiative to promote products with a different mode and motive and can organize materials on behalf of organization to implement it.</w:t>
      </w:r>
    </w:p>
    <w:p w:rsidR="00615E37" w:rsidRPr="003C48EE" w:rsidRDefault="00615E37"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t>Planning and Organizing</w:t>
      </w:r>
    </w:p>
    <w:p w:rsidR="00615E37" w:rsidRPr="003C48EE" w:rsidRDefault="00066CC0"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Although in organization works and tasks are specified, </w:t>
      </w:r>
      <w:r w:rsidR="00837C7E" w:rsidRPr="003C48EE">
        <w:rPr>
          <w:rFonts w:ascii="Times New Roman" w:hAnsi="Times New Roman" w:cs="Times New Roman"/>
          <w:sz w:val="24"/>
          <w:szCs w:val="24"/>
          <w:lang w:bidi="bn-IN"/>
        </w:rPr>
        <w:t>employee needs</w:t>
      </w:r>
      <w:r w:rsidRPr="003C48EE">
        <w:rPr>
          <w:rFonts w:ascii="Times New Roman" w:hAnsi="Times New Roman" w:cs="Times New Roman"/>
          <w:sz w:val="24"/>
          <w:szCs w:val="24"/>
          <w:lang w:bidi="bn-IN"/>
        </w:rPr>
        <w:t xml:space="preserve"> to prepare and plan their tasks in their own way. It may help them to perf</w:t>
      </w:r>
      <w:r w:rsidR="0007394B" w:rsidRPr="003C48EE">
        <w:rPr>
          <w:rFonts w:ascii="Times New Roman" w:hAnsi="Times New Roman" w:cs="Times New Roman"/>
          <w:sz w:val="24"/>
          <w:szCs w:val="24"/>
          <w:lang w:bidi="bn-IN"/>
        </w:rPr>
        <w:t>orm the task with encouragement. Then informing and communicating with executive to have the necessary organizing materials.</w:t>
      </w:r>
      <w:r w:rsidR="002104C8" w:rsidRPr="003C48EE">
        <w:rPr>
          <w:rFonts w:ascii="Times New Roman" w:hAnsi="Times New Roman" w:cs="Times New Roman"/>
          <w:b/>
          <w:bCs/>
          <w:sz w:val="24"/>
          <w:szCs w:val="24"/>
          <w:lang w:bidi="bn-IN"/>
        </w:rPr>
        <w:t>Say for example</w:t>
      </w:r>
      <w:r w:rsidR="002104C8" w:rsidRPr="003C48EE">
        <w:rPr>
          <w:rFonts w:ascii="Times New Roman" w:hAnsi="Times New Roman" w:cs="Times New Roman"/>
          <w:sz w:val="24"/>
          <w:szCs w:val="24"/>
          <w:lang w:bidi="bn-IN"/>
        </w:rPr>
        <w:t>, sales man with a specific target for a month can plan for every day target. Then it will help him to reach his ultimate goals day by day.</w:t>
      </w:r>
    </w:p>
    <w:p w:rsidR="003C48EE" w:rsidRPr="003C48EE" w:rsidRDefault="003C48EE" w:rsidP="002A2237">
      <w:pPr>
        <w:spacing w:line="360" w:lineRule="auto"/>
        <w:jc w:val="both"/>
        <w:rPr>
          <w:rFonts w:ascii="Times New Roman" w:hAnsi="Times New Roman" w:cs="Times New Roman"/>
          <w:sz w:val="24"/>
          <w:szCs w:val="24"/>
          <w:lang w:bidi="bn-IN"/>
        </w:rPr>
      </w:pPr>
    </w:p>
    <w:p w:rsidR="002104C8" w:rsidRPr="003C48EE" w:rsidRDefault="002104C8"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lastRenderedPageBreak/>
        <w:t>Self-Management</w:t>
      </w:r>
    </w:p>
    <w:p w:rsidR="002104C8" w:rsidRPr="003C48EE" w:rsidRDefault="002104C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Self-management is the best management</w:t>
      </w:r>
      <w:r w:rsidR="00D05D43" w:rsidRPr="003C48EE">
        <w:rPr>
          <w:rFonts w:ascii="Times New Roman" w:hAnsi="Times New Roman" w:cs="Times New Roman"/>
          <w:sz w:val="24"/>
          <w:szCs w:val="24"/>
          <w:lang w:bidi="bn-IN"/>
        </w:rPr>
        <w:t xml:space="preserve"> (</w:t>
      </w:r>
      <w:r w:rsidR="00D05D43" w:rsidRPr="003C48EE">
        <w:rPr>
          <w:rFonts w:ascii="Times New Roman" w:hAnsi="Times New Roman" w:cs="Times New Roman"/>
          <w:sz w:val="24"/>
          <w:szCs w:val="24"/>
          <w:shd w:val="clear" w:color="auto" w:fill="FFFFFF"/>
        </w:rPr>
        <w:t>Bryson, 2011</w:t>
      </w:r>
      <w:r w:rsidR="00D05D43"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xml:space="preserve">. Because being loyal, obedient and supportive to organization and making the intension that way is the part of self-management of an employee. Self-management not only help employee rather it also helps organization to have value.  </w:t>
      </w:r>
    </w:p>
    <w:p w:rsidR="002104C8" w:rsidRPr="003C48EE" w:rsidRDefault="002104C8"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t>Learning</w:t>
      </w:r>
    </w:p>
    <w:p w:rsidR="002104C8" w:rsidRPr="003C48EE" w:rsidRDefault="00AC248B"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Being employed by an organization is not the end of learning. Rather learning is a continuous process. Learning from past mistakes and always being positive to all circumstances is necessary for employees with any level of organization</w:t>
      </w:r>
      <w:r w:rsidR="00D05D43" w:rsidRPr="003C48EE">
        <w:rPr>
          <w:rFonts w:ascii="Times New Roman" w:hAnsi="Times New Roman" w:cs="Times New Roman"/>
          <w:sz w:val="24"/>
          <w:szCs w:val="24"/>
          <w:lang w:bidi="bn-IN"/>
        </w:rPr>
        <w:t xml:space="preserve"> (</w:t>
      </w:r>
      <w:r w:rsidR="00D05D43" w:rsidRPr="003C48EE">
        <w:rPr>
          <w:rFonts w:ascii="Times New Roman" w:hAnsi="Times New Roman" w:cs="Times New Roman"/>
          <w:sz w:val="24"/>
          <w:szCs w:val="24"/>
          <w:shd w:val="clear" w:color="auto" w:fill="FFFFFF"/>
        </w:rPr>
        <w:t>Bryson, 2011</w:t>
      </w:r>
      <w:r w:rsidR="00D05D43"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p>
    <w:p w:rsidR="00AC248B" w:rsidRPr="003C48EE" w:rsidRDefault="00196C19" w:rsidP="002A2237">
      <w:pPr>
        <w:spacing w:line="360" w:lineRule="auto"/>
        <w:jc w:val="both"/>
        <w:rPr>
          <w:rFonts w:ascii="Times New Roman" w:hAnsi="Times New Roman" w:cs="Times New Roman"/>
          <w:b/>
          <w:bCs/>
          <w:sz w:val="24"/>
          <w:szCs w:val="24"/>
          <w:lang w:bidi="bn-IN"/>
        </w:rPr>
      </w:pPr>
      <w:r w:rsidRPr="003C48EE">
        <w:rPr>
          <w:rFonts w:ascii="Times New Roman" w:hAnsi="Times New Roman" w:cs="Times New Roman"/>
          <w:b/>
          <w:bCs/>
          <w:sz w:val="24"/>
          <w:szCs w:val="24"/>
          <w:lang w:bidi="bn-IN"/>
        </w:rPr>
        <w:t>Technology</w:t>
      </w:r>
    </w:p>
    <w:p w:rsidR="00196C19" w:rsidRPr="003C48EE" w:rsidRDefault="00094401"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Whatever be t</w:t>
      </w:r>
      <w:r w:rsidR="00141563" w:rsidRPr="003C48EE">
        <w:rPr>
          <w:rFonts w:ascii="Times New Roman" w:hAnsi="Times New Roman" w:cs="Times New Roman"/>
          <w:sz w:val="24"/>
          <w:szCs w:val="24"/>
          <w:lang w:bidi="bn-IN"/>
        </w:rPr>
        <w:t xml:space="preserve">he job, technology is a must. Technology needs in production, distribution, communication, coordination. </w:t>
      </w:r>
      <w:r w:rsidR="00705DB3" w:rsidRPr="003C48EE">
        <w:rPr>
          <w:rFonts w:ascii="Times New Roman" w:hAnsi="Times New Roman" w:cs="Times New Roman"/>
          <w:sz w:val="24"/>
          <w:szCs w:val="24"/>
          <w:lang w:bidi="bn-IN"/>
        </w:rPr>
        <w:t>That’s what uses of technology, communication devices consider as the part of employability skills.</w:t>
      </w:r>
      <w:r w:rsidR="00F91D67" w:rsidRPr="003C48EE">
        <w:rPr>
          <w:rFonts w:ascii="Times New Roman" w:hAnsi="Times New Roman" w:cs="Times New Roman"/>
          <w:sz w:val="24"/>
          <w:szCs w:val="24"/>
          <w:lang w:bidi="bn-IN"/>
        </w:rPr>
        <w:t xml:space="preserve"> Say for example, nowadays if an employee still not know how to communicate through mail, he/she cannot be considered as smart as well. Because it’s part of skills too.</w:t>
      </w: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F5047E" w:rsidRPr="003C48EE" w:rsidRDefault="00F5047E" w:rsidP="002A2237">
      <w:pPr>
        <w:spacing w:line="360" w:lineRule="auto"/>
        <w:jc w:val="both"/>
        <w:rPr>
          <w:rFonts w:ascii="Times New Roman" w:hAnsi="Times New Roman" w:cs="Times New Roman"/>
          <w:sz w:val="24"/>
          <w:szCs w:val="24"/>
          <w:lang w:bidi="bn-IN"/>
        </w:rPr>
      </w:pPr>
    </w:p>
    <w:p w:rsidR="00A957EB" w:rsidRPr="003C48EE" w:rsidRDefault="00A957EB" w:rsidP="002A2237">
      <w:pPr>
        <w:spacing w:line="360" w:lineRule="auto"/>
        <w:jc w:val="both"/>
        <w:rPr>
          <w:rFonts w:ascii="Times New Roman" w:hAnsi="Times New Roman" w:cs="Times New Roman"/>
          <w:b/>
          <w:bCs/>
          <w:sz w:val="24"/>
          <w:szCs w:val="24"/>
          <w:lang w:bidi="bn-IN"/>
        </w:rPr>
        <w:sectPr w:rsidR="00A957EB" w:rsidRPr="003C48EE" w:rsidSect="003C48EE">
          <w:pgSz w:w="11907" w:h="16839" w:code="9"/>
          <w:pgMar w:top="1440" w:right="1440" w:bottom="1440" w:left="1440" w:header="720" w:footer="720" w:gutter="0"/>
          <w:cols w:space="720"/>
          <w:docGrid w:linePitch="360"/>
        </w:sectPr>
      </w:pPr>
    </w:p>
    <w:p w:rsidR="00694B86" w:rsidRPr="003C48EE" w:rsidRDefault="00694B86" w:rsidP="00F24101">
      <w:pPr>
        <w:pStyle w:val="Heading2"/>
        <w:rPr>
          <w:rFonts w:ascii="Times New Roman" w:hAnsi="Times New Roman" w:cs="Times New Roman"/>
          <w:color w:val="auto"/>
          <w:sz w:val="24"/>
          <w:szCs w:val="24"/>
          <w:lang w:bidi="bn-IN"/>
        </w:rPr>
      </w:pPr>
      <w:bookmarkStart w:id="4" w:name="_Toc502253928"/>
      <w:r w:rsidRPr="003C48EE">
        <w:rPr>
          <w:rFonts w:ascii="Times New Roman" w:hAnsi="Times New Roman" w:cs="Times New Roman"/>
          <w:color w:val="auto"/>
          <w:sz w:val="24"/>
          <w:szCs w:val="24"/>
          <w:lang w:bidi="bn-IN"/>
        </w:rPr>
        <w:lastRenderedPageBreak/>
        <w:t>Importance of Employability Skills: Employer Perspective</w:t>
      </w:r>
      <w:bookmarkEnd w:id="4"/>
    </w:p>
    <w:p w:rsidR="00694B86" w:rsidRPr="003C48EE" w:rsidRDefault="004A2DB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Employability skills are although </w:t>
      </w:r>
      <w:r w:rsidR="007969D3" w:rsidRPr="003C48EE">
        <w:rPr>
          <w:rFonts w:ascii="Times New Roman" w:hAnsi="Times New Roman" w:cs="Times New Roman"/>
          <w:sz w:val="24"/>
          <w:szCs w:val="24"/>
          <w:lang w:bidi="bn-IN"/>
        </w:rPr>
        <w:t>skills of employees but it actually help organizations a</w:t>
      </w:r>
      <w:r w:rsidRPr="003C48EE">
        <w:rPr>
          <w:rFonts w:ascii="Times New Roman" w:hAnsi="Times New Roman" w:cs="Times New Roman"/>
          <w:sz w:val="24"/>
          <w:szCs w:val="24"/>
          <w:lang w:bidi="bn-IN"/>
        </w:rPr>
        <w:t xml:space="preserve">nd </w:t>
      </w:r>
      <w:r w:rsidR="007969D3" w:rsidRPr="003C48EE">
        <w:rPr>
          <w:rFonts w:ascii="Times New Roman" w:hAnsi="Times New Roman" w:cs="Times New Roman"/>
          <w:sz w:val="24"/>
          <w:szCs w:val="24"/>
          <w:lang w:bidi="bn-IN"/>
        </w:rPr>
        <w:t>this part</w:t>
      </w:r>
      <w:r w:rsidRPr="003C48EE">
        <w:rPr>
          <w:rFonts w:ascii="Times New Roman" w:hAnsi="Times New Roman" w:cs="Times New Roman"/>
          <w:sz w:val="24"/>
          <w:szCs w:val="24"/>
          <w:lang w:bidi="bn-IN"/>
        </w:rPr>
        <w:t xml:space="preserve"> will show how:</w:t>
      </w:r>
    </w:p>
    <w:p w:rsidR="004A2DB8" w:rsidRPr="003C48EE" w:rsidRDefault="004A2DB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Add Values</w:t>
      </w:r>
    </w:p>
    <w:p w:rsidR="004A2DB8" w:rsidRPr="003C48EE" w:rsidRDefault="007969D3"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Employability skills add</w:t>
      </w:r>
      <w:r w:rsidR="004A2DB8" w:rsidRPr="003C48EE">
        <w:rPr>
          <w:rFonts w:ascii="Times New Roman" w:hAnsi="Times New Roman" w:cs="Times New Roman"/>
          <w:sz w:val="24"/>
          <w:szCs w:val="24"/>
          <w:lang w:bidi="bn-IN"/>
        </w:rPr>
        <w:t xml:space="preserve"> value to the organization. Employees with skills are not only employees these are also assets to the organization</w:t>
      </w:r>
      <w:r w:rsidR="00701FEA" w:rsidRPr="003C48EE">
        <w:rPr>
          <w:rFonts w:ascii="Times New Roman" w:hAnsi="Times New Roman" w:cs="Times New Roman"/>
          <w:sz w:val="24"/>
          <w:szCs w:val="24"/>
          <w:lang w:bidi="bn-IN"/>
        </w:rPr>
        <w:t xml:space="preserve"> (</w:t>
      </w:r>
      <w:r w:rsidR="00701FEA" w:rsidRPr="003C48EE">
        <w:rPr>
          <w:rFonts w:ascii="Times New Roman" w:hAnsi="Times New Roman" w:cs="Times New Roman"/>
          <w:sz w:val="24"/>
          <w:szCs w:val="24"/>
          <w:shd w:val="clear" w:color="auto" w:fill="FFFFFF"/>
        </w:rPr>
        <w:t>Husain</w:t>
      </w:r>
      <w:r w:rsidR="00837C7E" w:rsidRPr="003C48EE">
        <w:rPr>
          <w:rFonts w:ascii="Times New Roman" w:hAnsi="Times New Roman" w:cs="Times New Roman"/>
          <w:sz w:val="24"/>
          <w:szCs w:val="24"/>
          <w:shd w:val="clear" w:color="auto" w:fill="FFFFFF"/>
        </w:rPr>
        <w:t>,</w:t>
      </w:r>
      <w:r w:rsidR="00701FEA"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701FEA" w:rsidRPr="003C48EE">
        <w:rPr>
          <w:rFonts w:ascii="Times New Roman" w:hAnsi="Times New Roman" w:cs="Times New Roman"/>
          <w:sz w:val="24"/>
          <w:szCs w:val="24"/>
          <w:shd w:val="clear" w:color="auto" w:fill="FFFFFF"/>
        </w:rPr>
        <w:t>, 2010</w:t>
      </w:r>
      <w:r w:rsidR="00701FEA" w:rsidRPr="003C48EE">
        <w:rPr>
          <w:rFonts w:ascii="Times New Roman" w:hAnsi="Times New Roman" w:cs="Times New Roman"/>
          <w:sz w:val="24"/>
          <w:szCs w:val="24"/>
          <w:lang w:bidi="bn-IN"/>
        </w:rPr>
        <w:t>)</w:t>
      </w:r>
      <w:r w:rsidR="004A2DB8" w:rsidRPr="003C48EE">
        <w:rPr>
          <w:rFonts w:ascii="Times New Roman" w:hAnsi="Times New Roman" w:cs="Times New Roman"/>
          <w:sz w:val="24"/>
          <w:szCs w:val="24"/>
          <w:lang w:bidi="bn-IN"/>
        </w:rPr>
        <w:t xml:space="preserve">. </w:t>
      </w:r>
      <w:r w:rsidR="00837C7E" w:rsidRPr="003C48EE">
        <w:rPr>
          <w:rFonts w:ascii="Times New Roman" w:hAnsi="Times New Roman" w:cs="Times New Roman"/>
          <w:sz w:val="24"/>
          <w:szCs w:val="24"/>
          <w:lang w:bidi="bn-IN"/>
        </w:rPr>
        <w:t>These skills offer</w:t>
      </w:r>
      <w:r w:rsidR="004A2DB8" w:rsidRPr="003C48EE">
        <w:rPr>
          <w:rFonts w:ascii="Times New Roman" w:hAnsi="Times New Roman" w:cs="Times New Roman"/>
          <w:sz w:val="24"/>
          <w:szCs w:val="24"/>
          <w:lang w:bidi="bn-IN"/>
        </w:rPr>
        <w:t xml:space="preserve"> new idea, dimensions of performances to the organizations.</w:t>
      </w:r>
    </w:p>
    <w:p w:rsidR="004A2DB8" w:rsidRPr="003C48EE" w:rsidRDefault="00F819A9"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Productivity</w:t>
      </w:r>
    </w:p>
    <w:p w:rsidR="00F819A9" w:rsidRPr="003C48EE" w:rsidRDefault="00F819A9"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Productivity of an organization depends on its manpower</w:t>
      </w:r>
      <w:r w:rsidR="00505FC0" w:rsidRPr="003C48EE">
        <w:rPr>
          <w:rFonts w:ascii="Times New Roman" w:hAnsi="Times New Roman" w:cs="Times New Roman"/>
          <w:sz w:val="24"/>
          <w:szCs w:val="24"/>
          <w:lang w:bidi="bn-IN"/>
        </w:rPr>
        <w:t xml:space="preserve"> (</w:t>
      </w:r>
      <w:r w:rsidR="00505FC0" w:rsidRPr="003C48EE">
        <w:rPr>
          <w:rFonts w:ascii="Times New Roman" w:hAnsi="Times New Roman" w:cs="Times New Roman"/>
          <w:sz w:val="24"/>
          <w:szCs w:val="24"/>
          <w:shd w:val="clear" w:color="auto" w:fill="FFFFFF"/>
        </w:rPr>
        <w:t>Husain</w:t>
      </w:r>
      <w:r w:rsidR="00837C7E" w:rsidRPr="003C48EE">
        <w:rPr>
          <w:rFonts w:ascii="Times New Roman" w:hAnsi="Times New Roman" w:cs="Times New Roman"/>
          <w:sz w:val="24"/>
          <w:szCs w:val="24"/>
          <w:shd w:val="clear" w:color="auto" w:fill="FFFFFF"/>
        </w:rPr>
        <w:t>,</w:t>
      </w:r>
      <w:r w:rsidR="00505FC0"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505FC0" w:rsidRPr="003C48EE">
        <w:rPr>
          <w:rFonts w:ascii="Times New Roman" w:hAnsi="Times New Roman" w:cs="Times New Roman"/>
          <w:sz w:val="24"/>
          <w:szCs w:val="24"/>
          <w:shd w:val="clear" w:color="auto" w:fill="FFFFFF"/>
        </w:rPr>
        <w:t>, 2010</w:t>
      </w:r>
      <w:r w:rsidR="00505FC0"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xml:space="preserve">. Organization will skilled manpower are more cost effective, standard and time effective to offer something </w:t>
      </w:r>
      <w:r w:rsidR="0088055E" w:rsidRPr="003C48EE">
        <w:rPr>
          <w:rFonts w:ascii="Times New Roman" w:hAnsi="Times New Roman" w:cs="Times New Roman"/>
          <w:sz w:val="24"/>
          <w:szCs w:val="24"/>
          <w:lang w:bidi="bn-IN"/>
        </w:rPr>
        <w:t>to the targeted customers.</w:t>
      </w:r>
    </w:p>
    <w:p w:rsidR="00DA10A6" w:rsidRPr="003C48EE" w:rsidRDefault="00DA10A6"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Internal Strength</w:t>
      </w:r>
    </w:p>
    <w:p w:rsidR="00DA10A6" w:rsidRPr="003C48EE" w:rsidRDefault="00DA10A6"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Skilled employees are internal strength. This strength helps and empowers organization to take new initiatives to move forwards. When employees or manpower are superior then any objectives seems easy to achieve with least effort.</w:t>
      </w:r>
    </w:p>
    <w:p w:rsidR="00DA10A6" w:rsidRPr="003C48EE" w:rsidRDefault="00702FCD"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Effective Team Coordination</w:t>
      </w:r>
    </w:p>
    <w:p w:rsidR="00702FCD" w:rsidRPr="003C48EE" w:rsidRDefault="00702FCD"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Team coordination in goal achievement is possible when employees are same standard in terms of skills, qualities and motives. Skilled employees are more helpful for a team to achieve its goals.</w:t>
      </w:r>
    </w:p>
    <w:p w:rsidR="00A957EB" w:rsidRPr="003C48EE" w:rsidRDefault="00A957EB" w:rsidP="002A2237">
      <w:pPr>
        <w:spacing w:line="360" w:lineRule="auto"/>
        <w:jc w:val="both"/>
        <w:rPr>
          <w:rFonts w:ascii="Times New Roman" w:hAnsi="Times New Roman" w:cs="Times New Roman"/>
          <w:b/>
          <w:bCs/>
          <w:sz w:val="24"/>
          <w:szCs w:val="24"/>
          <w:lang w:bidi="bn-IN"/>
        </w:rPr>
        <w:sectPr w:rsidR="00A957EB" w:rsidRPr="003C48EE" w:rsidSect="003C48EE">
          <w:pgSz w:w="11907" w:h="16839" w:code="9"/>
          <w:pgMar w:top="1440" w:right="1440" w:bottom="1440" w:left="1440" w:header="720" w:footer="720" w:gutter="0"/>
          <w:cols w:space="720"/>
          <w:docGrid w:linePitch="360"/>
        </w:sectPr>
      </w:pPr>
    </w:p>
    <w:p w:rsidR="00702FCD" w:rsidRPr="003C48EE" w:rsidRDefault="004E3E9F" w:rsidP="00F24101">
      <w:pPr>
        <w:pStyle w:val="Heading2"/>
        <w:rPr>
          <w:rFonts w:ascii="Times New Roman" w:hAnsi="Times New Roman" w:cs="Times New Roman"/>
          <w:color w:val="auto"/>
          <w:sz w:val="24"/>
          <w:szCs w:val="24"/>
          <w:lang w:bidi="bn-IN"/>
        </w:rPr>
      </w:pPr>
      <w:bookmarkStart w:id="5" w:name="_Toc502253929"/>
      <w:r w:rsidRPr="003C48EE">
        <w:rPr>
          <w:rFonts w:ascii="Times New Roman" w:hAnsi="Times New Roman" w:cs="Times New Roman"/>
          <w:color w:val="auto"/>
          <w:sz w:val="24"/>
          <w:szCs w:val="24"/>
          <w:lang w:bidi="bn-IN"/>
        </w:rPr>
        <w:lastRenderedPageBreak/>
        <w:t>Importance of Employability Skills: Employee Perspective</w:t>
      </w:r>
      <w:bookmarkEnd w:id="5"/>
    </w:p>
    <w:p w:rsidR="004E3E9F" w:rsidRPr="003C48EE" w:rsidRDefault="004E3E9F"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Employability skills helps employee in different ways. These are:</w:t>
      </w:r>
    </w:p>
    <w:p w:rsidR="004E3E9F" w:rsidRPr="003C48EE" w:rsidRDefault="004E3E9F"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To be recruited</w:t>
      </w:r>
    </w:p>
    <w:p w:rsidR="00916A58" w:rsidRPr="003C48EE" w:rsidRDefault="004E3E9F"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Employer satisfied when finds </w:t>
      </w:r>
      <w:r w:rsidR="007969D3" w:rsidRPr="003C48EE">
        <w:rPr>
          <w:rFonts w:ascii="Times New Roman" w:hAnsi="Times New Roman" w:cs="Times New Roman"/>
          <w:sz w:val="24"/>
          <w:szCs w:val="24"/>
          <w:lang w:bidi="bn-IN"/>
        </w:rPr>
        <w:t>that employee fulfilled the requirements and has</w:t>
      </w:r>
      <w:r w:rsidRPr="003C48EE">
        <w:rPr>
          <w:rFonts w:ascii="Times New Roman" w:hAnsi="Times New Roman" w:cs="Times New Roman"/>
          <w:sz w:val="24"/>
          <w:szCs w:val="24"/>
          <w:lang w:bidi="bn-IN"/>
        </w:rPr>
        <w:t xml:space="preserve"> the qualities that are required by the employer. So employability is the fundamental requirement to be recrui</w:t>
      </w:r>
      <w:r w:rsidR="00916A58" w:rsidRPr="003C48EE">
        <w:rPr>
          <w:rFonts w:ascii="Times New Roman" w:hAnsi="Times New Roman" w:cs="Times New Roman"/>
          <w:sz w:val="24"/>
          <w:szCs w:val="24"/>
          <w:lang w:bidi="bn-IN"/>
        </w:rPr>
        <w:t>ted.</w:t>
      </w:r>
    </w:p>
    <w:p w:rsidR="004E3E9F" w:rsidRPr="003C48EE" w:rsidRDefault="00916A5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To embrace new environment</w:t>
      </w:r>
    </w:p>
    <w:p w:rsidR="00916A58" w:rsidRPr="003C48EE" w:rsidRDefault="00916A5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Employees have to work with new environment and with new challenges. Employability skills helps employee to survive and reach the goal staying such environment</w:t>
      </w:r>
      <w:r w:rsidR="00B81E4C" w:rsidRPr="003C48EE">
        <w:rPr>
          <w:rFonts w:ascii="Times New Roman" w:hAnsi="Times New Roman" w:cs="Times New Roman"/>
          <w:sz w:val="24"/>
          <w:szCs w:val="24"/>
          <w:lang w:bidi="bn-IN"/>
        </w:rPr>
        <w:t xml:space="preserve"> (</w:t>
      </w:r>
      <w:r w:rsidR="00B81E4C" w:rsidRPr="003C48EE">
        <w:rPr>
          <w:rFonts w:ascii="Times New Roman" w:hAnsi="Times New Roman" w:cs="Times New Roman"/>
          <w:sz w:val="24"/>
          <w:szCs w:val="24"/>
          <w:shd w:val="clear" w:color="auto" w:fill="FFFFFF"/>
        </w:rPr>
        <w:t>Ju</w:t>
      </w:r>
      <w:r w:rsidR="00837C7E" w:rsidRPr="003C48EE">
        <w:rPr>
          <w:rFonts w:ascii="Times New Roman" w:hAnsi="Times New Roman" w:cs="Times New Roman"/>
          <w:sz w:val="24"/>
          <w:szCs w:val="24"/>
          <w:shd w:val="clear" w:color="auto" w:fill="FFFFFF"/>
        </w:rPr>
        <w:t>,</w:t>
      </w:r>
      <w:r w:rsidR="00B81E4C"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B81E4C" w:rsidRPr="003C48EE">
        <w:rPr>
          <w:rFonts w:ascii="Times New Roman" w:hAnsi="Times New Roman" w:cs="Times New Roman"/>
          <w:sz w:val="24"/>
          <w:szCs w:val="24"/>
          <w:shd w:val="clear" w:color="auto" w:fill="FFFFFF"/>
        </w:rPr>
        <w:t>, 2012</w:t>
      </w:r>
      <w:r w:rsidR="00B81E4C"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These skills assist to make any new initiative successful with the least labor and time.</w:t>
      </w:r>
    </w:p>
    <w:p w:rsidR="00916A58" w:rsidRPr="003C48EE" w:rsidRDefault="00916A5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Communication and Team working</w:t>
      </w:r>
    </w:p>
    <w:p w:rsidR="00916A58" w:rsidRPr="003C48EE" w:rsidRDefault="00916A5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Communicating with other people is considered an important skill today. Communication updates employees and working with team required these qualities like being loyal to the team and its specification, respect to other decision and opinion, committed to the goals and unity and so on</w:t>
      </w:r>
      <w:r w:rsidR="00B81E4C" w:rsidRPr="003C48EE">
        <w:rPr>
          <w:rFonts w:ascii="Times New Roman" w:hAnsi="Times New Roman" w:cs="Times New Roman"/>
          <w:sz w:val="24"/>
          <w:szCs w:val="24"/>
          <w:lang w:bidi="bn-IN"/>
        </w:rPr>
        <w:t xml:space="preserve"> (</w:t>
      </w:r>
      <w:r w:rsidR="00B81E4C" w:rsidRPr="003C48EE">
        <w:rPr>
          <w:rFonts w:ascii="Times New Roman" w:hAnsi="Times New Roman" w:cs="Times New Roman"/>
          <w:sz w:val="24"/>
          <w:szCs w:val="24"/>
          <w:shd w:val="clear" w:color="auto" w:fill="FFFFFF"/>
        </w:rPr>
        <w:t>Ju</w:t>
      </w:r>
      <w:r w:rsidR="00837C7E" w:rsidRPr="003C48EE">
        <w:rPr>
          <w:rFonts w:ascii="Times New Roman" w:hAnsi="Times New Roman" w:cs="Times New Roman"/>
          <w:sz w:val="24"/>
          <w:szCs w:val="24"/>
          <w:shd w:val="clear" w:color="auto" w:fill="FFFFFF"/>
        </w:rPr>
        <w:t>,</w:t>
      </w:r>
      <w:r w:rsidR="00B81E4C" w:rsidRPr="003C48EE">
        <w:rPr>
          <w:rFonts w:ascii="Times New Roman" w:hAnsi="Times New Roman" w:cs="Times New Roman"/>
          <w:sz w:val="24"/>
          <w:szCs w:val="24"/>
          <w:shd w:val="clear" w:color="auto" w:fill="FFFFFF"/>
        </w:rPr>
        <w:t xml:space="preserve"> et al</w:t>
      </w:r>
      <w:r w:rsidR="00837C7E" w:rsidRPr="003C48EE">
        <w:rPr>
          <w:rFonts w:ascii="Times New Roman" w:hAnsi="Times New Roman" w:cs="Times New Roman"/>
          <w:sz w:val="24"/>
          <w:szCs w:val="24"/>
          <w:shd w:val="clear" w:color="auto" w:fill="FFFFFF"/>
        </w:rPr>
        <w:t>.</w:t>
      </w:r>
      <w:r w:rsidR="00B81E4C" w:rsidRPr="003C48EE">
        <w:rPr>
          <w:rFonts w:ascii="Times New Roman" w:hAnsi="Times New Roman" w:cs="Times New Roman"/>
          <w:sz w:val="24"/>
          <w:szCs w:val="24"/>
          <w:shd w:val="clear" w:color="auto" w:fill="FFFFFF"/>
        </w:rPr>
        <w:t>, 2012</w:t>
      </w:r>
      <w:r w:rsidR="00B81E4C"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p>
    <w:p w:rsidR="00916A58" w:rsidRPr="003C48EE" w:rsidRDefault="00916A5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Decision Making</w:t>
      </w:r>
    </w:p>
    <w:p w:rsidR="00916A58" w:rsidRPr="003C48EE" w:rsidRDefault="00916A5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Everyday worker has to take different decision regarding their jobs. These are the skills help them to be more rational, coordinated and realistic in decision making.</w:t>
      </w:r>
    </w:p>
    <w:p w:rsidR="0064539C" w:rsidRPr="003C48EE" w:rsidRDefault="0064539C" w:rsidP="002A2237">
      <w:pPr>
        <w:spacing w:line="360" w:lineRule="auto"/>
        <w:jc w:val="both"/>
        <w:rPr>
          <w:rFonts w:ascii="Times New Roman" w:hAnsi="Times New Roman" w:cs="Times New Roman"/>
          <w:sz w:val="24"/>
          <w:szCs w:val="24"/>
          <w:lang w:bidi="bn-IN"/>
        </w:rPr>
      </w:pPr>
    </w:p>
    <w:p w:rsidR="0064539C" w:rsidRPr="003C48EE" w:rsidRDefault="0064539C" w:rsidP="002A2237">
      <w:pPr>
        <w:spacing w:line="360" w:lineRule="auto"/>
        <w:jc w:val="both"/>
        <w:rPr>
          <w:rFonts w:ascii="Times New Roman" w:hAnsi="Times New Roman" w:cs="Times New Roman"/>
          <w:sz w:val="24"/>
          <w:szCs w:val="24"/>
          <w:lang w:bidi="bn-IN"/>
        </w:rPr>
      </w:pPr>
    </w:p>
    <w:p w:rsidR="0064539C" w:rsidRPr="003C48EE" w:rsidRDefault="0064539C" w:rsidP="002A2237">
      <w:pPr>
        <w:spacing w:line="360" w:lineRule="auto"/>
        <w:jc w:val="both"/>
        <w:rPr>
          <w:rFonts w:ascii="Times New Roman" w:hAnsi="Times New Roman" w:cs="Times New Roman"/>
          <w:sz w:val="24"/>
          <w:szCs w:val="24"/>
          <w:lang w:bidi="bn-IN"/>
        </w:rPr>
      </w:pPr>
    </w:p>
    <w:p w:rsidR="0064539C" w:rsidRPr="003C48EE" w:rsidRDefault="0064539C" w:rsidP="002A2237">
      <w:pPr>
        <w:spacing w:line="360" w:lineRule="auto"/>
        <w:jc w:val="both"/>
        <w:rPr>
          <w:rFonts w:ascii="Times New Roman" w:hAnsi="Times New Roman" w:cs="Times New Roman"/>
          <w:sz w:val="24"/>
          <w:szCs w:val="24"/>
          <w:lang w:bidi="bn-IN"/>
        </w:rPr>
      </w:pPr>
    </w:p>
    <w:p w:rsidR="0064539C" w:rsidRPr="003C48EE" w:rsidRDefault="0064539C" w:rsidP="002A2237">
      <w:pPr>
        <w:spacing w:line="360" w:lineRule="auto"/>
        <w:jc w:val="both"/>
        <w:rPr>
          <w:rFonts w:ascii="Times New Roman" w:hAnsi="Times New Roman" w:cs="Times New Roman"/>
          <w:sz w:val="24"/>
          <w:szCs w:val="24"/>
          <w:lang w:bidi="bn-IN"/>
        </w:rPr>
      </w:pPr>
    </w:p>
    <w:p w:rsidR="0064539C" w:rsidRPr="003C48EE" w:rsidRDefault="0064539C" w:rsidP="002A2237">
      <w:pPr>
        <w:spacing w:line="360" w:lineRule="auto"/>
        <w:jc w:val="both"/>
        <w:rPr>
          <w:rFonts w:ascii="Times New Roman" w:hAnsi="Times New Roman" w:cs="Times New Roman"/>
          <w:sz w:val="24"/>
          <w:szCs w:val="24"/>
          <w:lang w:bidi="bn-IN"/>
        </w:rPr>
      </w:pPr>
    </w:p>
    <w:p w:rsidR="0064539C" w:rsidRPr="003C48EE" w:rsidRDefault="0064539C" w:rsidP="002A2237">
      <w:pPr>
        <w:spacing w:line="360" w:lineRule="auto"/>
        <w:jc w:val="both"/>
        <w:rPr>
          <w:rFonts w:ascii="Times New Roman" w:hAnsi="Times New Roman" w:cs="Times New Roman"/>
          <w:sz w:val="24"/>
          <w:szCs w:val="24"/>
          <w:lang w:bidi="bn-IN"/>
        </w:rPr>
      </w:pPr>
    </w:p>
    <w:p w:rsidR="00920A32" w:rsidRPr="003C48EE" w:rsidRDefault="00920A32" w:rsidP="002A2237">
      <w:pPr>
        <w:spacing w:line="360" w:lineRule="auto"/>
        <w:jc w:val="both"/>
        <w:rPr>
          <w:rFonts w:ascii="Times New Roman" w:hAnsi="Times New Roman" w:cs="Times New Roman"/>
          <w:b/>
          <w:sz w:val="24"/>
          <w:szCs w:val="24"/>
          <w:lang w:bidi="bn-IN"/>
        </w:rPr>
        <w:sectPr w:rsidR="00920A32" w:rsidRPr="003C48EE" w:rsidSect="003C48EE">
          <w:pgSz w:w="11907" w:h="16839" w:code="9"/>
          <w:pgMar w:top="1440" w:right="1440" w:bottom="1440" w:left="1440" w:header="720" w:footer="720" w:gutter="0"/>
          <w:cols w:space="720"/>
          <w:docGrid w:linePitch="360"/>
        </w:sectPr>
      </w:pPr>
    </w:p>
    <w:p w:rsidR="0064539C" w:rsidRPr="003C48EE" w:rsidRDefault="00EF4C33" w:rsidP="00F24101">
      <w:pPr>
        <w:pStyle w:val="Heading2"/>
        <w:rPr>
          <w:rFonts w:ascii="Times New Roman" w:hAnsi="Times New Roman" w:cs="Times New Roman"/>
          <w:color w:val="auto"/>
          <w:sz w:val="24"/>
          <w:szCs w:val="24"/>
          <w:lang w:bidi="bn-IN"/>
        </w:rPr>
      </w:pPr>
      <w:bookmarkStart w:id="6" w:name="_Toc502253930"/>
      <w:r w:rsidRPr="003C48EE">
        <w:rPr>
          <w:rFonts w:ascii="Times New Roman" w:hAnsi="Times New Roman" w:cs="Times New Roman"/>
          <w:color w:val="auto"/>
          <w:sz w:val="24"/>
          <w:szCs w:val="24"/>
          <w:lang w:bidi="bn-IN"/>
        </w:rPr>
        <w:lastRenderedPageBreak/>
        <w:t xml:space="preserve">Models of </w:t>
      </w:r>
      <w:r w:rsidR="0064539C" w:rsidRPr="003C48EE">
        <w:rPr>
          <w:rFonts w:ascii="Times New Roman" w:hAnsi="Times New Roman" w:cs="Times New Roman"/>
          <w:color w:val="auto"/>
          <w:sz w:val="24"/>
          <w:szCs w:val="24"/>
          <w:lang w:bidi="bn-IN"/>
        </w:rPr>
        <w:t>Employability Skills</w:t>
      </w:r>
      <w:bookmarkEnd w:id="6"/>
    </w:p>
    <w:p w:rsidR="0064539C" w:rsidRPr="003C48EE" w:rsidRDefault="0064539C"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As employability is a must in the organization, it has a number of samples. Every sample or model of employability skills offers a new range of dimension, features, and specifications of employability skill and tends to form </w:t>
      </w:r>
      <w:r w:rsidR="00A60D28" w:rsidRPr="003C48EE">
        <w:rPr>
          <w:rFonts w:ascii="Times New Roman" w:hAnsi="Times New Roman" w:cs="Times New Roman"/>
          <w:sz w:val="24"/>
          <w:szCs w:val="24"/>
          <w:lang w:bidi="bn-IN"/>
        </w:rPr>
        <w:t>a standard employee who will fit for any circumstances. Here some of them are discussed below:</w:t>
      </w:r>
    </w:p>
    <w:p w:rsidR="00A60D28" w:rsidRPr="003C48EE" w:rsidRDefault="007271D4" w:rsidP="002A2237">
      <w:pPr>
        <w:pStyle w:val="ListParagraph"/>
        <w:numPr>
          <w:ilvl w:val="0"/>
          <w:numId w:val="4"/>
        </w:numPr>
        <w:spacing w:line="360" w:lineRule="auto"/>
        <w:jc w:val="both"/>
        <w:rPr>
          <w:rFonts w:ascii="Times New Roman" w:hAnsi="Times New Roman" w:cs="Times New Roman"/>
          <w:b/>
          <w:sz w:val="24"/>
          <w:szCs w:val="24"/>
          <w:lang w:bidi="bn-IN"/>
        </w:rPr>
      </w:pPr>
      <w:r w:rsidRPr="003C48EE">
        <w:rPr>
          <w:rFonts w:ascii="Times New Roman" w:hAnsi="Times New Roman" w:cs="Times New Roman"/>
          <w:b/>
          <w:sz w:val="24"/>
          <w:szCs w:val="24"/>
          <w:lang w:bidi="bn-IN"/>
        </w:rPr>
        <w:t>DOTS Model</w:t>
      </w:r>
    </w:p>
    <w:p w:rsidR="007271D4" w:rsidRPr="003C48EE" w:rsidRDefault="007271D4"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DOTS model is one of the amazing </w:t>
      </w:r>
      <w:r w:rsidR="00837C7E" w:rsidRPr="003C48EE">
        <w:rPr>
          <w:rFonts w:ascii="Times New Roman" w:hAnsi="Times New Roman" w:cs="Times New Roman"/>
          <w:sz w:val="24"/>
          <w:szCs w:val="24"/>
          <w:lang w:bidi="bn-IN"/>
        </w:rPr>
        <w:t>models</w:t>
      </w:r>
      <w:r w:rsidRPr="003C48EE">
        <w:rPr>
          <w:rFonts w:ascii="Times New Roman" w:hAnsi="Times New Roman" w:cs="Times New Roman"/>
          <w:sz w:val="24"/>
          <w:szCs w:val="24"/>
          <w:lang w:bidi="bn-IN"/>
        </w:rPr>
        <w:t xml:space="preserve"> of employability which shows four different items which assist to shape a </w:t>
      </w:r>
      <w:r w:rsidR="00815D98" w:rsidRPr="003C48EE">
        <w:rPr>
          <w:rFonts w:ascii="Times New Roman" w:hAnsi="Times New Roman" w:cs="Times New Roman"/>
          <w:sz w:val="24"/>
          <w:szCs w:val="24"/>
          <w:lang w:bidi="bn-IN"/>
        </w:rPr>
        <w:t>good employee. It is can be arrange also as SODT and it says about:</w:t>
      </w:r>
    </w:p>
    <w:p w:rsidR="001463FB" w:rsidRPr="003C48EE" w:rsidRDefault="001463FB"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noProof/>
          <w:sz w:val="24"/>
          <w:szCs w:val="24"/>
          <w:lang w:val="en-GB" w:eastAsia="en-GB"/>
        </w:rPr>
        <w:drawing>
          <wp:anchor distT="0" distB="0" distL="114300" distR="114300" simplePos="0" relativeHeight="251663360" behindDoc="0" locked="0" layoutInCell="1" allowOverlap="1">
            <wp:simplePos x="0" y="0"/>
            <wp:positionH relativeFrom="margin">
              <wp:posOffset>1638300</wp:posOffset>
            </wp:positionH>
            <wp:positionV relativeFrom="margin">
              <wp:posOffset>2609850</wp:posOffset>
            </wp:positionV>
            <wp:extent cx="2628900" cy="1840230"/>
            <wp:effectExtent l="19050" t="19050" r="19050" b="266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ts.gif"/>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628900" cy="1840230"/>
                    </a:xfrm>
                    <a:prstGeom prst="rect">
                      <a:avLst/>
                    </a:prstGeom>
                    <a:ln w="19050">
                      <a:solidFill>
                        <a:schemeClr val="tx1"/>
                      </a:solidFill>
                    </a:ln>
                  </pic:spPr>
                </pic:pic>
              </a:graphicData>
            </a:graphic>
          </wp:anchor>
        </w:drawing>
      </w:r>
    </w:p>
    <w:p w:rsidR="001463FB" w:rsidRPr="003C48EE" w:rsidRDefault="001463FB" w:rsidP="002A2237">
      <w:pPr>
        <w:spacing w:line="360" w:lineRule="auto"/>
        <w:jc w:val="both"/>
        <w:rPr>
          <w:rFonts w:ascii="Times New Roman" w:hAnsi="Times New Roman" w:cs="Times New Roman"/>
          <w:sz w:val="24"/>
          <w:szCs w:val="24"/>
          <w:lang w:bidi="bn-IN"/>
        </w:rPr>
      </w:pPr>
    </w:p>
    <w:p w:rsidR="001463FB" w:rsidRPr="003C48EE" w:rsidRDefault="001463FB" w:rsidP="002A2237">
      <w:pPr>
        <w:spacing w:line="360" w:lineRule="auto"/>
        <w:jc w:val="both"/>
        <w:rPr>
          <w:rFonts w:ascii="Times New Roman" w:hAnsi="Times New Roman" w:cs="Times New Roman"/>
          <w:sz w:val="24"/>
          <w:szCs w:val="24"/>
          <w:lang w:bidi="bn-IN"/>
        </w:rPr>
      </w:pPr>
    </w:p>
    <w:p w:rsidR="001463FB" w:rsidRPr="003C48EE" w:rsidRDefault="001463FB" w:rsidP="002A2237">
      <w:pPr>
        <w:spacing w:line="360" w:lineRule="auto"/>
        <w:jc w:val="both"/>
        <w:rPr>
          <w:rFonts w:ascii="Times New Roman" w:hAnsi="Times New Roman" w:cs="Times New Roman"/>
          <w:sz w:val="24"/>
          <w:szCs w:val="24"/>
          <w:lang w:bidi="bn-IN"/>
        </w:rPr>
      </w:pPr>
    </w:p>
    <w:p w:rsidR="001463FB" w:rsidRPr="003C48EE" w:rsidRDefault="001463FB" w:rsidP="002A2237">
      <w:pPr>
        <w:spacing w:line="360" w:lineRule="auto"/>
        <w:jc w:val="both"/>
        <w:rPr>
          <w:rFonts w:ascii="Times New Roman" w:hAnsi="Times New Roman" w:cs="Times New Roman"/>
          <w:sz w:val="24"/>
          <w:szCs w:val="24"/>
          <w:lang w:bidi="bn-IN"/>
        </w:rPr>
      </w:pPr>
    </w:p>
    <w:p w:rsidR="001463FB" w:rsidRPr="003C48EE" w:rsidRDefault="001463FB" w:rsidP="002A2237">
      <w:pPr>
        <w:spacing w:line="360" w:lineRule="auto"/>
        <w:jc w:val="both"/>
        <w:rPr>
          <w:rFonts w:ascii="Times New Roman" w:hAnsi="Times New Roman" w:cs="Times New Roman"/>
          <w:sz w:val="24"/>
          <w:szCs w:val="24"/>
          <w:lang w:bidi="bn-IN"/>
        </w:rPr>
      </w:pPr>
    </w:p>
    <w:p w:rsidR="00684604" w:rsidRPr="003C48EE" w:rsidRDefault="00684604" w:rsidP="001463FB">
      <w:pPr>
        <w:spacing w:line="360" w:lineRule="auto"/>
        <w:jc w:val="center"/>
        <w:rPr>
          <w:rFonts w:ascii="Times New Roman" w:hAnsi="Times New Roman" w:cs="Times New Roman"/>
          <w:sz w:val="24"/>
          <w:szCs w:val="24"/>
          <w:lang w:bidi="bn-IN"/>
        </w:rPr>
      </w:pPr>
      <w:r w:rsidRPr="003C48EE">
        <w:rPr>
          <w:rFonts w:ascii="Times New Roman" w:hAnsi="Times New Roman" w:cs="Times New Roman"/>
          <w:sz w:val="24"/>
          <w:szCs w:val="24"/>
          <w:lang w:bidi="bn-IN"/>
        </w:rPr>
        <w:t>(</w:t>
      </w:r>
      <w:r w:rsidRPr="003C48EE">
        <w:rPr>
          <w:rFonts w:ascii="Times New Roman" w:hAnsi="Times New Roman" w:cs="Times New Roman"/>
          <w:sz w:val="24"/>
          <w:szCs w:val="24"/>
          <w:shd w:val="clear" w:color="auto" w:fill="FFFFFF"/>
        </w:rPr>
        <w:t>Paadi, 2014</w:t>
      </w:r>
      <w:r w:rsidRPr="003C48EE">
        <w:rPr>
          <w:rFonts w:ascii="Times New Roman" w:hAnsi="Times New Roman" w:cs="Times New Roman"/>
          <w:sz w:val="24"/>
          <w:szCs w:val="24"/>
          <w:lang w:bidi="bn-IN"/>
        </w:rPr>
        <w:t>)</w:t>
      </w:r>
    </w:p>
    <w:p w:rsidR="00815D98" w:rsidRPr="003C48EE" w:rsidRDefault="007A1C06"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Self-awareness</w:t>
      </w:r>
      <w:r w:rsidRPr="003C48EE">
        <w:rPr>
          <w:rFonts w:ascii="Times New Roman" w:hAnsi="Times New Roman" w:cs="Times New Roman"/>
          <w:sz w:val="24"/>
          <w:szCs w:val="24"/>
          <w:lang w:bidi="bn-IN"/>
        </w:rPr>
        <w:t>: It is like being concern about own jobs, roles, responsibility and being loyal to organization. Self-awareness makes employees more obedient, attentive and awareness about own jobs and goals of organization</w:t>
      </w:r>
      <w:r w:rsidR="00B43603" w:rsidRPr="003C48EE">
        <w:rPr>
          <w:rFonts w:ascii="Times New Roman" w:hAnsi="Times New Roman" w:cs="Times New Roman"/>
          <w:sz w:val="24"/>
          <w:szCs w:val="24"/>
          <w:lang w:bidi="bn-IN"/>
        </w:rPr>
        <w:t xml:space="preserve"> (</w:t>
      </w:r>
      <w:r w:rsidR="00B43603" w:rsidRPr="003C48EE">
        <w:rPr>
          <w:rFonts w:ascii="Times New Roman" w:hAnsi="Times New Roman" w:cs="Times New Roman"/>
          <w:sz w:val="24"/>
          <w:szCs w:val="24"/>
          <w:shd w:val="clear" w:color="auto" w:fill="FFFFFF"/>
        </w:rPr>
        <w:t>Paadi, 2014</w:t>
      </w:r>
      <w:r w:rsidR="00B43603"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p>
    <w:p w:rsidR="007A1C06" w:rsidRPr="003C48EE" w:rsidRDefault="007A1C06"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Option awareness:</w:t>
      </w:r>
      <w:r w:rsidRPr="003C48EE">
        <w:rPr>
          <w:rFonts w:ascii="Times New Roman" w:hAnsi="Times New Roman" w:cs="Times New Roman"/>
          <w:sz w:val="24"/>
          <w:szCs w:val="24"/>
          <w:lang w:bidi="bn-IN"/>
        </w:rPr>
        <w:t xml:space="preserve"> In organization there are a number of incidents that happen regularly and employee has </w:t>
      </w:r>
      <w:r w:rsidR="00837C7E" w:rsidRPr="003C48EE">
        <w:rPr>
          <w:rFonts w:ascii="Times New Roman" w:hAnsi="Times New Roman" w:cs="Times New Roman"/>
          <w:sz w:val="24"/>
          <w:szCs w:val="24"/>
          <w:lang w:bidi="bn-IN"/>
        </w:rPr>
        <w:t>provided</w:t>
      </w:r>
      <w:r w:rsidRPr="003C48EE">
        <w:rPr>
          <w:rFonts w:ascii="Times New Roman" w:hAnsi="Times New Roman" w:cs="Times New Roman"/>
          <w:sz w:val="24"/>
          <w:szCs w:val="24"/>
          <w:lang w:bidi="bn-IN"/>
        </w:rPr>
        <w:t xml:space="preserve"> their opinions about them. It’s part of critical thinking and idea generating. In such circumstance employees have to more realistic and goals oriented and options should organization biased.</w:t>
      </w:r>
    </w:p>
    <w:p w:rsidR="007A1C06" w:rsidRPr="003C48EE" w:rsidRDefault="00E90341"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Decision learning:</w:t>
      </w:r>
      <w:r w:rsidR="000B7CE8" w:rsidRPr="003C48EE">
        <w:rPr>
          <w:rFonts w:ascii="Times New Roman" w:hAnsi="Times New Roman" w:cs="Times New Roman"/>
          <w:sz w:val="24"/>
          <w:szCs w:val="24"/>
          <w:lang w:bidi="bn-IN"/>
        </w:rPr>
        <w:t xml:space="preserve"> In workplace employee has to make a number of decision a day. Every decision leads to success or failure. Decision shows how much creative, rational, realistic an employee is!</w:t>
      </w:r>
      <w:r w:rsidR="00684604" w:rsidRPr="003C48EE">
        <w:rPr>
          <w:rFonts w:ascii="Times New Roman" w:hAnsi="Times New Roman" w:cs="Times New Roman"/>
          <w:sz w:val="24"/>
          <w:szCs w:val="24"/>
          <w:lang w:bidi="bn-IN"/>
        </w:rPr>
        <w:t xml:space="preserve"> (</w:t>
      </w:r>
      <w:r w:rsidR="00684604" w:rsidRPr="003C48EE">
        <w:rPr>
          <w:rFonts w:ascii="Times New Roman" w:hAnsi="Times New Roman" w:cs="Times New Roman"/>
          <w:sz w:val="24"/>
          <w:szCs w:val="24"/>
          <w:shd w:val="clear" w:color="auto" w:fill="FFFFFF"/>
        </w:rPr>
        <w:t>Stoica, 2010</w:t>
      </w:r>
      <w:r w:rsidR="00684604" w:rsidRPr="003C48EE">
        <w:rPr>
          <w:rFonts w:ascii="Times New Roman" w:hAnsi="Times New Roman" w:cs="Times New Roman"/>
          <w:sz w:val="24"/>
          <w:szCs w:val="24"/>
          <w:lang w:bidi="bn-IN"/>
        </w:rPr>
        <w:t>)</w:t>
      </w:r>
    </w:p>
    <w:p w:rsidR="000B7CE8" w:rsidRPr="003C48EE" w:rsidRDefault="000B7CE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Transition learning:</w:t>
      </w:r>
      <w:r w:rsidRPr="003C48EE">
        <w:rPr>
          <w:rFonts w:ascii="Times New Roman" w:hAnsi="Times New Roman" w:cs="Times New Roman"/>
          <w:sz w:val="24"/>
          <w:szCs w:val="24"/>
          <w:lang w:bidi="bn-IN"/>
        </w:rPr>
        <w:t xml:space="preserve"> Transition the term itself </w:t>
      </w:r>
      <w:r w:rsidR="00837C7E" w:rsidRPr="003C48EE">
        <w:rPr>
          <w:rFonts w:ascii="Times New Roman" w:hAnsi="Times New Roman" w:cs="Times New Roman"/>
          <w:sz w:val="24"/>
          <w:szCs w:val="24"/>
          <w:lang w:bidi="bn-IN"/>
        </w:rPr>
        <w:t>describes</w:t>
      </w:r>
      <w:r w:rsidRPr="003C48EE">
        <w:rPr>
          <w:rFonts w:ascii="Times New Roman" w:hAnsi="Times New Roman" w:cs="Times New Roman"/>
          <w:sz w:val="24"/>
          <w:szCs w:val="24"/>
          <w:lang w:bidi="bn-IN"/>
        </w:rPr>
        <w:t xml:space="preserve"> something which is transitory and being match with the circumstance appear different times. It helps employee to earn quality and strength that is required to be successful in the challenging and hardest time.</w:t>
      </w:r>
    </w:p>
    <w:p w:rsidR="001B235B" w:rsidRPr="003C48EE" w:rsidRDefault="001B235B" w:rsidP="002A2237">
      <w:pPr>
        <w:spacing w:line="360" w:lineRule="auto"/>
        <w:jc w:val="both"/>
        <w:rPr>
          <w:rFonts w:ascii="Times New Roman" w:hAnsi="Times New Roman" w:cs="Times New Roman"/>
          <w:sz w:val="24"/>
          <w:szCs w:val="24"/>
          <w:lang w:bidi="bn-IN"/>
        </w:rPr>
      </w:pPr>
    </w:p>
    <w:p w:rsidR="000B7CE8" w:rsidRPr="003C48EE" w:rsidRDefault="000B7CE8" w:rsidP="002A2237">
      <w:pPr>
        <w:pStyle w:val="ListParagraph"/>
        <w:numPr>
          <w:ilvl w:val="0"/>
          <w:numId w:val="4"/>
        </w:numPr>
        <w:spacing w:line="360" w:lineRule="auto"/>
        <w:jc w:val="both"/>
        <w:rPr>
          <w:rFonts w:ascii="Times New Roman" w:hAnsi="Times New Roman" w:cs="Times New Roman"/>
          <w:b/>
          <w:sz w:val="24"/>
          <w:szCs w:val="24"/>
          <w:lang w:bidi="bn-IN"/>
        </w:rPr>
      </w:pPr>
      <w:r w:rsidRPr="003C48EE">
        <w:rPr>
          <w:rFonts w:ascii="Times New Roman" w:hAnsi="Times New Roman" w:cs="Times New Roman"/>
          <w:b/>
          <w:sz w:val="24"/>
          <w:szCs w:val="24"/>
          <w:lang w:bidi="bn-IN"/>
        </w:rPr>
        <w:t>USEM: Academic View</w:t>
      </w:r>
    </w:p>
    <w:p w:rsidR="000B7CE8" w:rsidRPr="003C48EE" w:rsidRDefault="000B7CE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This model mainly academic study oriented and focus what a graduate should earn whenever he/she is in learning era</w:t>
      </w:r>
      <w:r w:rsidR="00FD7743" w:rsidRPr="003C48EE">
        <w:rPr>
          <w:rFonts w:ascii="Times New Roman" w:hAnsi="Times New Roman" w:cs="Times New Roman"/>
          <w:sz w:val="24"/>
          <w:szCs w:val="24"/>
          <w:lang w:bidi="bn-IN"/>
        </w:rPr>
        <w:t xml:space="preserve"> (</w:t>
      </w:r>
      <w:r w:rsidR="00FD7743" w:rsidRPr="003C48EE">
        <w:rPr>
          <w:rFonts w:ascii="Times New Roman" w:hAnsi="Times New Roman" w:cs="Times New Roman"/>
          <w:sz w:val="24"/>
          <w:szCs w:val="24"/>
          <w:shd w:val="clear" w:color="auto" w:fill="FFFFFF"/>
        </w:rPr>
        <w:t>Yorke, 2010</w:t>
      </w:r>
      <w:r w:rsidR="00FD7743"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 It also provides four different terms that shape a new form of employability. These are:</w:t>
      </w:r>
    </w:p>
    <w:p w:rsidR="0003470F" w:rsidRPr="003C48EE" w:rsidRDefault="0003470F" w:rsidP="002A2237">
      <w:pPr>
        <w:spacing w:line="360" w:lineRule="auto"/>
        <w:jc w:val="both"/>
        <w:rPr>
          <w:rFonts w:ascii="Times New Roman" w:hAnsi="Times New Roman" w:cs="Times New Roman"/>
          <w:b/>
          <w:sz w:val="24"/>
          <w:szCs w:val="24"/>
          <w:lang w:bidi="bn-IN"/>
        </w:rPr>
      </w:pPr>
      <w:r w:rsidRPr="003C48EE">
        <w:rPr>
          <w:rFonts w:ascii="Times New Roman" w:hAnsi="Times New Roman" w:cs="Times New Roman"/>
          <w:b/>
          <w:noProof/>
          <w:sz w:val="24"/>
          <w:szCs w:val="24"/>
          <w:lang w:val="en-GB" w:eastAsia="en-GB"/>
        </w:rPr>
        <w:drawing>
          <wp:anchor distT="0" distB="0" distL="114300" distR="114300" simplePos="0" relativeHeight="251665408" behindDoc="0" locked="0" layoutInCell="1" allowOverlap="1">
            <wp:simplePos x="0" y="0"/>
            <wp:positionH relativeFrom="margin">
              <wp:posOffset>1580515</wp:posOffset>
            </wp:positionH>
            <wp:positionV relativeFrom="margin">
              <wp:posOffset>2543175</wp:posOffset>
            </wp:positionV>
            <wp:extent cx="2600325" cy="1855470"/>
            <wp:effectExtent l="19050" t="19050" r="28575" b="1143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duate20achievement.gif"/>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600325" cy="1855470"/>
                    </a:xfrm>
                    <a:prstGeom prst="rect">
                      <a:avLst/>
                    </a:prstGeom>
                    <a:ln w="19050">
                      <a:solidFill>
                        <a:schemeClr val="tx1"/>
                      </a:solidFill>
                    </a:ln>
                  </pic:spPr>
                </pic:pic>
              </a:graphicData>
            </a:graphic>
          </wp:anchor>
        </w:drawing>
      </w:r>
    </w:p>
    <w:p w:rsidR="0003470F" w:rsidRPr="003C48EE" w:rsidRDefault="0003470F" w:rsidP="002A2237">
      <w:pPr>
        <w:spacing w:line="360" w:lineRule="auto"/>
        <w:jc w:val="both"/>
        <w:rPr>
          <w:rFonts w:ascii="Times New Roman" w:hAnsi="Times New Roman" w:cs="Times New Roman"/>
          <w:b/>
          <w:sz w:val="24"/>
          <w:szCs w:val="24"/>
          <w:lang w:bidi="bn-IN"/>
        </w:rPr>
      </w:pPr>
    </w:p>
    <w:p w:rsidR="0003470F" w:rsidRPr="003C48EE" w:rsidRDefault="0003470F" w:rsidP="002A2237">
      <w:pPr>
        <w:spacing w:line="360" w:lineRule="auto"/>
        <w:jc w:val="both"/>
        <w:rPr>
          <w:rFonts w:ascii="Times New Roman" w:hAnsi="Times New Roman" w:cs="Times New Roman"/>
          <w:b/>
          <w:sz w:val="24"/>
          <w:szCs w:val="24"/>
          <w:lang w:bidi="bn-IN"/>
        </w:rPr>
      </w:pPr>
    </w:p>
    <w:p w:rsidR="0003470F" w:rsidRPr="003C48EE" w:rsidRDefault="0003470F" w:rsidP="002A2237">
      <w:pPr>
        <w:spacing w:line="360" w:lineRule="auto"/>
        <w:jc w:val="both"/>
        <w:rPr>
          <w:rFonts w:ascii="Times New Roman" w:hAnsi="Times New Roman" w:cs="Times New Roman"/>
          <w:b/>
          <w:sz w:val="24"/>
          <w:szCs w:val="24"/>
          <w:lang w:bidi="bn-IN"/>
        </w:rPr>
      </w:pPr>
    </w:p>
    <w:p w:rsidR="0003470F" w:rsidRPr="003C48EE" w:rsidRDefault="0003470F" w:rsidP="002A2237">
      <w:pPr>
        <w:spacing w:line="360" w:lineRule="auto"/>
        <w:jc w:val="both"/>
        <w:rPr>
          <w:rFonts w:ascii="Times New Roman" w:hAnsi="Times New Roman" w:cs="Times New Roman"/>
          <w:b/>
          <w:sz w:val="24"/>
          <w:szCs w:val="24"/>
          <w:lang w:bidi="bn-IN"/>
        </w:rPr>
      </w:pPr>
    </w:p>
    <w:p w:rsidR="00D866AE" w:rsidRPr="003C48EE" w:rsidRDefault="00D866AE" w:rsidP="00D866AE">
      <w:pPr>
        <w:spacing w:line="360" w:lineRule="auto"/>
        <w:rPr>
          <w:rFonts w:ascii="Times New Roman" w:hAnsi="Times New Roman" w:cs="Times New Roman"/>
          <w:b/>
          <w:sz w:val="24"/>
          <w:szCs w:val="24"/>
          <w:lang w:bidi="bn-IN"/>
        </w:rPr>
      </w:pPr>
    </w:p>
    <w:p w:rsidR="003C48EE" w:rsidRPr="003C48EE" w:rsidRDefault="003C48EE" w:rsidP="00D866AE">
      <w:pPr>
        <w:spacing w:line="360" w:lineRule="auto"/>
        <w:jc w:val="center"/>
        <w:rPr>
          <w:rFonts w:ascii="Times New Roman" w:hAnsi="Times New Roman" w:cs="Times New Roman"/>
          <w:sz w:val="24"/>
          <w:szCs w:val="24"/>
          <w:lang w:bidi="bn-IN"/>
        </w:rPr>
      </w:pPr>
    </w:p>
    <w:p w:rsidR="003C48EE" w:rsidRPr="003C48EE" w:rsidRDefault="003C48EE" w:rsidP="00D866AE">
      <w:pPr>
        <w:spacing w:line="360" w:lineRule="auto"/>
        <w:jc w:val="center"/>
        <w:rPr>
          <w:rFonts w:ascii="Times New Roman" w:hAnsi="Times New Roman" w:cs="Times New Roman"/>
          <w:sz w:val="24"/>
          <w:szCs w:val="24"/>
          <w:lang w:bidi="bn-IN"/>
        </w:rPr>
      </w:pPr>
    </w:p>
    <w:p w:rsidR="0003470F" w:rsidRPr="003C48EE" w:rsidRDefault="00D866AE" w:rsidP="00D866AE">
      <w:pPr>
        <w:spacing w:line="360" w:lineRule="auto"/>
        <w:jc w:val="center"/>
        <w:rPr>
          <w:rFonts w:ascii="Times New Roman" w:hAnsi="Times New Roman" w:cs="Times New Roman"/>
          <w:b/>
          <w:sz w:val="24"/>
          <w:szCs w:val="24"/>
          <w:lang w:bidi="bn-IN"/>
        </w:rPr>
      </w:pPr>
      <w:r w:rsidRPr="003C48EE">
        <w:rPr>
          <w:rFonts w:ascii="Times New Roman" w:hAnsi="Times New Roman" w:cs="Times New Roman"/>
          <w:sz w:val="24"/>
          <w:szCs w:val="24"/>
          <w:lang w:bidi="bn-IN"/>
        </w:rPr>
        <w:t>(</w:t>
      </w:r>
      <w:r w:rsidRPr="003C48EE">
        <w:rPr>
          <w:rFonts w:ascii="Times New Roman" w:hAnsi="Times New Roman" w:cs="Times New Roman"/>
          <w:sz w:val="24"/>
          <w:szCs w:val="24"/>
          <w:shd w:val="clear" w:color="auto" w:fill="FFFFFF"/>
        </w:rPr>
        <w:t>Yorke, 2010</w:t>
      </w:r>
      <w:r w:rsidRPr="003C48EE">
        <w:rPr>
          <w:rFonts w:ascii="Times New Roman" w:hAnsi="Times New Roman" w:cs="Times New Roman"/>
          <w:sz w:val="24"/>
          <w:szCs w:val="24"/>
          <w:lang w:bidi="bn-IN"/>
        </w:rPr>
        <w:t>)</w:t>
      </w:r>
    </w:p>
    <w:p w:rsidR="001B235B" w:rsidRPr="003C48EE" w:rsidRDefault="001B235B"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Understanding:</w:t>
      </w:r>
      <w:r w:rsidRPr="003C48EE">
        <w:rPr>
          <w:rFonts w:ascii="Times New Roman" w:hAnsi="Times New Roman" w:cs="Times New Roman"/>
          <w:sz w:val="24"/>
          <w:szCs w:val="24"/>
          <w:lang w:bidi="bn-IN"/>
        </w:rPr>
        <w:t xml:space="preserve">  This focus that what a graduate is learning need to be realized and applied, to have better subject based knowledge and experiences and capacity to shape</w:t>
      </w:r>
      <w:r w:rsidR="004F4EFF" w:rsidRPr="003C48EE">
        <w:rPr>
          <w:rFonts w:ascii="Times New Roman" w:hAnsi="Times New Roman" w:cs="Times New Roman"/>
          <w:sz w:val="24"/>
          <w:szCs w:val="24"/>
          <w:lang w:bidi="bn-IN"/>
        </w:rPr>
        <w:t xml:space="preserve"> learning</w:t>
      </w:r>
      <w:r w:rsidRPr="003C48EE">
        <w:rPr>
          <w:rFonts w:ascii="Times New Roman" w:hAnsi="Times New Roman" w:cs="Times New Roman"/>
          <w:sz w:val="24"/>
          <w:szCs w:val="24"/>
          <w:lang w:bidi="bn-IN"/>
        </w:rPr>
        <w:t xml:space="preserve"> into practical field</w:t>
      </w:r>
      <w:r w:rsidR="004317A9" w:rsidRPr="003C48EE">
        <w:rPr>
          <w:rFonts w:ascii="Times New Roman" w:hAnsi="Times New Roman" w:cs="Times New Roman"/>
          <w:sz w:val="24"/>
          <w:szCs w:val="24"/>
          <w:lang w:bidi="bn-IN"/>
        </w:rPr>
        <w:t xml:space="preserve"> (</w:t>
      </w:r>
      <w:r w:rsidR="004317A9" w:rsidRPr="003C48EE">
        <w:rPr>
          <w:rFonts w:ascii="Times New Roman" w:hAnsi="Times New Roman" w:cs="Times New Roman"/>
          <w:sz w:val="24"/>
          <w:szCs w:val="24"/>
          <w:shd w:val="clear" w:color="auto" w:fill="FFFFFF"/>
        </w:rPr>
        <w:t>Yorke, 2010</w:t>
      </w:r>
      <w:r w:rsidR="004317A9"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p>
    <w:p w:rsidR="004F4EFF" w:rsidRPr="003C48EE" w:rsidRDefault="004F4EFF"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Skills:</w:t>
      </w:r>
      <w:r w:rsidRPr="003C48EE">
        <w:rPr>
          <w:rFonts w:ascii="Times New Roman" w:hAnsi="Times New Roman" w:cs="Times New Roman"/>
          <w:sz w:val="24"/>
          <w:szCs w:val="24"/>
          <w:lang w:bidi="bn-IN"/>
        </w:rPr>
        <w:t xml:space="preserve"> Subject based skills and being master of theoretical world of particular subject. It will help to plan and organize any circumstance come in reality.</w:t>
      </w:r>
    </w:p>
    <w:p w:rsidR="00137C57" w:rsidRPr="003C48EE" w:rsidRDefault="005F34D8"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Efficacy beliefs:</w:t>
      </w:r>
      <w:r w:rsidRPr="003C48EE">
        <w:rPr>
          <w:rFonts w:ascii="Times New Roman" w:hAnsi="Times New Roman" w:cs="Times New Roman"/>
          <w:sz w:val="24"/>
          <w:szCs w:val="24"/>
          <w:lang w:bidi="bn-IN"/>
        </w:rPr>
        <w:t xml:space="preserve"> It is like self-awareness and self-development. It impose importance on one’s goals, specific roles, responsibilities and being aware of what trying to achieve</w:t>
      </w:r>
      <w:r w:rsidR="00A66C70" w:rsidRPr="003C48EE">
        <w:rPr>
          <w:rFonts w:ascii="Times New Roman" w:hAnsi="Times New Roman" w:cs="Times New Roman"/>
          <w:sz w:val="24"/>
          <w:szCs w:val="24"/>
          <w:lang w:bidi="bn-IN"/>
        </w:rPr>
        <w:t xml:space="preserve"> (</w:t>
      </w:r>
      <w:r w:rsidR="00A66C70" w:rsidRPr="003C48EE">
        <w:rPr>
          <w:rFonts w:ascii="Times New Roman" w:hAnsi="Times New Roman" w:cs="Times New Roman"/>
          <w:sz w:val="24"/>
          <w:szCs w:val="24"/>
          <w:shd w:val="clear" w:color="auto" w:fill="FFFFFF"/>
        </w:rPr>
        <w:t>Ipate et al, 2014</w:t>
      </w:r>
      <w:r w:rsidR="00A66C70" w:rsidRPr="003C48EE">
        <w:rPr>
          <w:rFonts w:ascii="Times New Roman" w:hAnsi="Times New Roman" w:cs="Times New Roman"/>
          <w:sz w:val="24"/>
          <w:szCs w:val="24"/>
          <w:lang w:bidi="bn-IN"/>
        </w:rPr>
        <w:t>)</w:t>
      </w:r>
      <w:r w:rsidRPr="003C48EE">
        <w:rPr>
          <w:rFonts w:ascii="Times New Roman" w:hAnsi="Times New Roman" w:cs="Times New Roman"/>
          <w:sz w:val="24"/>
          <w:szCs w:val="24"/>
          <w:lang w:bidi="bn-IN"/>
        </w:rPr>
        <w:t>.</w:t>
      </w:r>
    </w:p>
    <w:p w:rsidR="007914B5" w:rsidRPr="003C48EE" w:rsidRDefault="007914B5"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Metacognition</w:t>
      </w:r>
      <w:r w:rsidRPr="003C48EE">
        <w:rPr>
          <w:rFonts w:ascii="Times New Roman" w:hAnsi="Times New Roman" w:cs="Times New Roman"/>
          <w:sz w:val="24"/>
          <w:szCs w:val="24"/>
          <w:lang w:bidi="bn-IN"/>
        </w:rPr>
        <w:t>: It is more clearly power of controlling oneself. One has to the power and ability of control the emotions, intelligences, and proper IQ and EQ.</w:t>
      </w:r>
    </w:p>
    <w:p w:rsidR="0073713E" w:rsidRPr="003C48EE" w:rsidRDefault="0073713E" w:rsidP="0073713E">
      <w:pPr>
        <w:spacing w:line="360" w:lineRule="auto"/>
        <w:jc w:val="both"/>
        <w:rPr>
          <w:rFonts w:ascii="Times New Roman" w:hAnsi="Times New Roman" w:cs="Times New Roman"/>
          <w:b/>
          <w:sz w:val="24"/>
          <w:szCs w:val="24"/>
          <w:lang w:bidi="bn-IN"/>
        </w:rPr>
      </w:pPr>
    </w:p>
    <w:p w:rsidR="003C48EE" w:rsidRPr="003C48EE" w:rsidRDefault="003C48EE" w:rsidP="0073713E">
      <w:pPr>
        <w:spacing w:line="360" w:lineRule="auto"/>
        <w:jc w:val="both"/>
        <w:rPr>
          <w:rFonts w:ascii="Times New Roman" w:hAnsi="Times New Roman" w:cs="Times New Roman"/>
          <w:b/>
          <w:sz w:val="24"/>
          <w:szCs w:val="24"/>
          <w:lang w:bidi="bn-IN"/>
        </w:rPr>
      </w:pPr>
    </w:p>
    <w:p w:rsidR="003C48EE" w:rsidRPr="003C48EE" w:rsidRDefault="003C48EE" w:rsidP="0073713E">
      <w:pPr>
        <w:spacing w:line="360" w:lineRule="auto"/>
        <w:jc w:val="both"/>
        <w:rPr>
          <w:rFonts w:ascii="Times New Roman" w:hAnsi="Times New Roman" w:cs="Times New Roman"/>
          <w:b/>
          <w:sz w:val="24"/>
          <w:szCs w:val="24"/>
          <w:lang w:bidi="bn-IN"/>
        </w:rPr>
      </w:pPr>
    </w:p>
    <w:p w:rsidR="003C48EE" w:rsidRPr="003C48EE" w:rsidRDefault="003C48EE" w:rsidP="0073713E">
      <w:pPr>
        <w:spacing w:line="360" w:lineRule="auto"/>
        <w:jc w:val="both"/>
        <w:rPr>
          <w:rFonts w:ascii="Times New Roman" w:hAnsi="Times New Roman" w:cs="Times New Roman"/>
          <w:b/>
          <w:sz w:val="24"/>
          <w:szCs w:val="24"/>
          <w:lang w:bidi="bn-IN"/>
        </w:rPr>
      </w:pPr>
    </w:p>
    <w:p w:rsidR="003C48EE" w:rsidRPr="003C48EE" w:rsidRDefault="003C48EE" w:rsidP="0073713E">
      <w:pPr>
        <w:spacing w:line="360" w:lineRule="auto"/>
        <w:jc w:val="both"/>
        <w:rPr>
          <w:rFonts w:ascii="Times New Roman" w:hAnsi="Times New Roman" w:cs="Times New Roman"/>
          <w:b/>
          <w:sz w:val="24"/>
          <w:szCs w:val="24"/>
          <w:lang w:bidi="bn-IN"/>
        </w:rPr>
      </w:pPr>
    </w:p>
    <w:p w:rsidR="007914B5" w:rsidRPr="003C48EE" w:rsidRDefault="007914B5" w:rsidP="002A2237">
      <w:pPr>
        <w:pStyle w:val="ListParagraph"/>
        <w:numPr>
          <w:ilvl w:val="0"/>
          <w:numId w:val="4"/>
        </w:numPr>
        <w:spacing w:line="360" w:lineRule="auto"/>
        <w:jc w:val="both"/>
        <w:rPr>
          <w:rFonts w:ascii="Times New Roman" w:hAnsi="Times New Roman" w:cs="Times New Roman"/>
          <w:b/>
          <w:sz w:val="24"/>
          <w:szCs w:val="24"/>
          <w:lang w:bidi="bn-IN"/>
        </w:rPr>
      </w:pPr>
      <w:r w:rsidRPr="003C48EE">
        <w:rPr>
          <w:rFonts w:ascii="Times New Roman" w:hAnsi="Times New Roman" w:cs="Times New Roman"/>
          <w:b/>
          <w:sz w:val="24"/>
          <w:szCs w:val="24"/>
          <w:lang w:bidi="bn-IN"/>
        </w:rPr>
        <w:t>A Psycho-socio Model</w:t>
      </w:r>
    </w:p>
    <w:p w:rsidR="007914B5" w:rsidRPr="003C48EE" w:rsidRDefault="00567013"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This </w:t>
      </w:r>
      <w:r w:rsidR="00C82EFF" w:rsidRPr="003C48EE">
        <w:rPr>
          <w:rFonts w:ascii="Times New Roman" w:hAnsi="Times New Roman" w:cs="Times New Roman"/>
          <w:sz w:val="24"/>
          <w:szCs w:val="24"/>
          <w:lang w:bidi="bn-IN"/>
        </w:rPr>
        <w:t xml:space="preserve">model goes </w:t>
      </w:r>
      <w:r w:rsidRPr="003C48EE">
        <w:rPr>
          <w:rFonts w:ascii="Times New Roman" w:hAnsi="Times New Roman" w:cs="Times New Roman"/>
          <w:sz w:val="24"/>
          <w:szCs w:val="24"/>
          <w:lang w:bidi="bn-IN"/>
        </w:rPr>
        <w:t xml:space="preserve">some far </w:t>
      </w:r>
      <w:r w:rsidR="00C82EFF" w:rsidRPr="003C48EE">
        <w:rPr>
          <w:rFonts w:ascii="Times New Roman" w:hAnsi="Times New Roman" w:cs="Times New Roman"/>
          <w:sz w:val="24"/>
          <w:szCs w:val="24"/>
          <w:lang w:bidi="bn-IN"/>
        </w:rPr>
        <w:t>a</w:t>
      </w:r>
      <w:r w:rsidRPr="003C48EE">
        <w:rPr>
          <w:rFonts w:ascii="Times New Roman" w:hAnsi="Times New Roman" w:cs="Times New Roman"/>
          <w:sz w:val="24"/>
          <w:szCs w:val="24"/>
          <w:lang w:bidi="bn-IN"/>
        </w:rPr>
        <w:t xml:space="preserve">way and deeply connects the psychological and societal factors that influence employees. </w:t>
      </w:r>
      <w:r w:rsidR="00C82EFF" w:rsidRPr="003C48EE">
        <w:rPr>
          <w:rFonts w:ascii="Times New Roman" w:hAnsi="Times New Roman" w:cs="Times New Roman"/>
          <w:sz w:val="24"/>
          <w:szCs w:val="24"/>
          <w:lang w:bidi="bn-IN"/>
        </w:rPr>
        <w:t>The issues that are connected with that are:</w:t>
      </w:r>
    </w:p>
    <w:p w:rsidR="00C82EFF" w:rsidRPr="003C48EE" w:rsidRDefault="00863EF2" w:rsidP="002A2237">
      <w:pPr>
        <w:pStyle w:val="ListParagraph"/>
        <w:numPr>
          <w:ilvl w:val="0"/>
          <w:numId w:val="3"/>
        </w:num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Career Identity</w:t>
      </w:r>
    </w:p>
    <w:p w:rsidR="00863EF2" w:rsidRPr="003C48EE" w:rsidRDefault="00863EF2" w:rsidP="002A2237">
      <w:pPr>
        <w:pStyle w:val="ListParagraph"/>
        <w:numPr>
          <w:ilvl w:val="0"/>
          <w:numId w:val="3"/>
        </w:num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Personal Adaptability</w:t>
      </w:r>
    </w:p>
    <w:p w:rsidR="00863EF2" w:rsidRPr="003C48EE" w:rsidRDefault="00863EF2" w:rsidP="002A2237">
      <w:pPr>
        <w:pStyle w:val="ListParagraph"/>
        <w:numPr>
          <w:ilvl w:val="0"/>
          <w:numId w:val="3"/>
        </w:num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Social and Human capital</w:t>
      </w:r>
    </w:p>
    <w:p w:rsidR="00863EF2" w:rsidRPr="003C48EE" w:rsidRDefault="0050676B"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Career Identity:</w:t>
      </w:r>
      <w:r w:rsidR="00C82376" w:rsidRPr="003C48EE">
        <w:rPr>
          <w:rFonts w:ascii="Times New Roman" w:hAnsi="Times New Roman" w:cs="Times New Roman"/>
          <w:sz w:val="24"/>
          <w:szCs w:val="24"/>
          <w:lang w:bidi="bn-IN"/>
        </w:rPr>
        <w:t xml:space="preserve"> It is likely to describe the self-awareness and career decision taken by the individuals. It says to reflect the past experiences and gather more knowledge to know about themselves and their goals in the future more clearly</w:t>
      </w:r>
      <w:r w:rsidR="009F2050" w:rsidRPr="003C48EE">
        <w:rPr>
          <w:rFonts w:ascii="Times New Roman" w:hAnsi="Times New Roman" w:cs="Times New Roman"/>
          <w:sz w:val="24"/>
          <w:szCs w:val="24"/>
          <w:lang w:bidi="bn-IN"/>
        </w:rPr>
        <w:t xml:space="preserve"> (</w:t>
      </w:r>
      <w:r w:rsidR="009F2050" w:rsidRPr="003C48EE">
        <w:rPr>
          <w:rFonts w:ascii="Times New Roman" w:hAnsi="Times New Roman" w:cs="Times New Roman"/>
          <w:sz w:val="24"/>
          <w:szCs w:val="24"/>
          <w:shd w:val="clear" w:color="auto" w:fill="FFFFFF"/>
        </w:rPr>
        <w:t>Heijden and Bakker, 2011</w:t>
      </w:r>
      <w:r w:rsidR="009F2050" w:rsidRPr="003C48EE">
        <w:rPr>
          <w:rFonts w:ascii="Times New Roman" w:hAnsi="Times New Roman" w:cs="Times New Roman"/>
          <w:sz w:val="24"/>
          <w:szCs w:val="24"/>
          <w:lang w:bidi="bn-IN"/>
        </w:rPr>
        <w:t>)</w:t>
      </w:r>
      <w:r w:rsidR="00C82376" w:rsidRPr="003C48EE">
        <w:rPr>
          <w:rFonts w:ascii="Times New Roman" w:hAnsi="Times New Roman" w:cs="Times New Roman"/>
          <w:sz w:val="24"/>
          <w:szCs w:val="24"/>
          <w:lang w:bidi="bn-IN"/>
        </w:rPr>
        <w:t>.</w:t>
      </w:r>
    </w:p>
    <w:p w:rsidR="00C82376" w:rsidRPr="003C48EE" w:rsidRDefault="00C82376"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Personal Adaptability:</w:t>
      </w:r>
      <w:r w:rsidR="007728F7" w:rsidRPr="003C48EE">
        <w:rPr>
          <w:rFonts w:ascii="Times New Roman" w:hAnsi="Times New Roman" w:cs="Times New Roman"/>
          <w:sz w:val="24"/>
          <w:szCs w:val="24"/>
          <w:lang w:bidi="bn-IN"/>
        </w:rPr>
        <w:t xml:space="preserve">It is depends on the first one. Because when someone fail to identify him/herself based on the past experiences he/she cannot able to adapt with new one unless they find something they like most. Adaptability depends on </w:t>
      </w:r>
      <w:r w:rsidR="00BD2136" w:rsidRPr="003C48EE">
        <w:rPr>
          <w:rFonts w:ascii="Times New Roman" w:hAnsi="Times New Roman" w:cs="Times New Roman"/>
          <w:sz w:val="24"/>
          <w:szCs w:val="24"/>
          <w:lang w:bidi="bn-IN"/>
        </w:rPr>
        <w:t>personal interesting on jobs, workplace environment, supervisors and organization recognition and so on</w:t>
      </w:r>
      <w:r w:rsidR="00E96CA2" w:rsidRPr="003C48EE">
        <w:rPr>
          <w:rFonts w:ascii="Times New Roman" w:hAnsi="Times New Roman" w:cs="Times New Roman"/>
          <w:sz w:val="24"/>
          <w:szCs w:val="24"/>
          <w:lang w:bidi="bn-IN"/>
        </w:rPr>
        <w:t xml:space="preserve"> (</w:t>
      </w:r>
      <w:r w:rsidR="00E96CA2" w:rsidRPr="003C48EE">
        <w:rPr>
          <w:rFonts w:ascii="Times New Roman" w:hAnsi="Times New Roman" w:cs="Times New Roman"/>
          <w:sz w:val="24"/>
          <w:szCs w:val="24"/>
          <w:shd w:val="clear" w:color="auto" w:fill="FFFFFF"/>
        </w:rPr>
        <w:t>Heijden and Bakker, 2011</w:t>
      </w:r>
      <w:r w:rsidR="00E96CA2" w:rsidRPr="003C48EE">
        <w:rPr>
          <w:rFonts w:ascii="Times New Roman" w:hAnsi="Times New Roman" w:cs="Times New Roman"/>
          <w:sz w:val="24"/>
          <w:szCs w:val="24"/>
          <w:lang w:bidi="bn-IN"/>
        </w:rPr>
        <w:t>)</w:t>
      </w:r>
      <w:r w:rsidR="00BD2136" w:rsidRPr="003C48EE">
        <w:rPr>
          <w:rFonts w:ascii="Times New Roman" w:hAnsi="Times New Roman" w:cs="Times New Roman"/>
          <w:sz w:val="24"/>
          <w:szCs w:val="24"/>
          <w:lang w:bidi="bn-IN"/>
        </w:rPr>
        <w:t>.</w:t>
      </w:r>
    </w:p>
    <w:p w:rsidR="008301AF" w:rsidRPr="003C48EE" w:rsidRDefault="00DE1C40" w:rsidP="002A2237">
      <w:pPr>
        <w:spacing w:line="360" w:lineRule="auto"/>
        <w:jc w:val="both"/>
        <w:rPr>
          <w:rFonts w:ascii="Times New Roman" w:hAnsi="Times New Roman" w:cs="Times New Roman"/>
          <w:sz w:val="24"/>
          <w:szCs w:val="24"/>
          <w:lang w:bidi="bn-IN"/>
        </w:rPr>
      </w:pPr>
      <w:r w:rsidRPr="003C48EE">
        <w:rPr>
          <w:rFonts w:ascii="Times New Roman" w:hAnsi="Times New Roman" w:cs="Times New Roman"/>
          <w:b/>
          <w:sz w:val="24"/>
          <w:szCs w:val="24"/>
          <w:lang w:bidi="bn-IN"/>
        </w:rPr>
        <w:t>Social and Human capital:</w:t>
      </w:r>
      <w:r w:rsidRPr="003C48EE">
        <w:rPr>
          <w:rFonts w:ascii="Times New Roman" w:hAnsi="Times New Roman" w:cs="Times New Roman"/>
          <w:sz w:val="24"/>
          <w:szCs w:val="24"/>
          <w:lang w:bidi="bn-IN"/>
        </w:rPr>
        <w:t xml:space="preserve"> As every individual is a part of society and social background and acceptance influence much on workplace. Say for example, some organizations may have race bias, nation bias and so on. Than being human capital requires emotional intelligences</w:t>
      </w:r>
      <w:r w:rsidR="00C20446" w:rsidRPr="003C48EE">
        <w:rPr>
          <w:rFonts w:ascii="Times New Roman" w:hAnsi="Times New Roman" w:cs="Times New Roman"/>
          <w:sz w:val="24"/>
          <w:szCs w:val="24"/>
          <w:lang w:bidi="bn-IN"/>
        </w:rPr>
        <w:t xml:space="preserve">, </w:t>
      </w:r>
      <w:r w:rsidR="008301AF" w:rsidRPr="003C48EE">
        <w:rPr>
          <w:rFonts w:ascii="Times New Roman" w:hAnsi="Times New Roman" w:cs="Times New Roman"/>
          <w:sz w:val="24"/>
          <w:szCs w:val="24"/>
          <w:lang w:bidi="bn-IN"/>
        </w:rPr>
        <w:t>self-awareness, loyalty towards organization, focusing organizational goals and so on</w:t>
      </w:r>
      <w:r w:rsidR="00E00227" w:rsidRPr="003C48EE">
        <w:rPr>
          <w:rFonts w:ascii="Times New Roman" w:hAnsi="Times New Roman" w:cs="Times New Roman"/>
          <w:sz w:val="24"/>
          <w:szCs w:val="24"/>
          <w:lang w:bidi="bn-IN"/>
        </w:rPr>
        <w:t xml:space="preserve"> (</w:t>
      </w:r>
      <w:r w:rsidR="00E00227" w:rsidRPr="003C48EE">
        <w:rPr>
          <w:rFonts w:ascii="Times New Roman" w:hAnsi="Times New Roman" w:cs="Times New Roman"/>
          <w:sz w:val="24"/>
          <w:szCs w:val="24"/>
          <w:shd w:val="clear" w:color="auto" w:fill="FFFFFF"/>
        </w:rPr>
        <w:t>Smith, 2010</w:t>
      </w:r>
      <w:r w:rsidR="00E00227" w:rsidRPr="003C48EE">
        <w:rPr>
          <w:rFonts w:ascii="Times New Roman" w:hAnsi="Times New Roman" w:cs="Times New Roman"/>
          <w:sz w:val="24"/>
          <w:szCs w:val="24"/>
          <w:lang w:bidi="bn-IN"/>
        </w:rPr>
        <w:t>)</w:t>
      </w:r>
      <w:r w:rsidR="008301AF" w:rsidRPr="003C48EE">
        <w:rPr>
          <w:rFonts w:ascii="Times New Roman" w:hAnsi="Times New Roman" w:cs="Times New Roman"/>
          <w:sz w:val="24"/>
          <w:szCs w:val="24"/>
          <w:lang w:bidi="bn-IN"/>
        </w:rPr>
        <w:t>.</w:t>
      </w: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28434E" w:rsidRPr="003C48EE" w:rsidRDefault="0028434E" w:rsidP="001B235B">
      <w:pPr>
        <w:spacing w:line="360" w:lineRule="auto"/>
        <w:jc w:val="both"/>
        <w:rPr>
          <w:rFonts w:ascii="Times New Roman" w:hAnsi="Times New Roman" w:cs="Times New Roman"/>
          <w:sz w:val="24"/>
          <w:szCs w:val="24"/>
          <w:lang w:bidi="bn-IN"/>
        </w:rPr>
      </w:pPr>
    </w:p>
    <w:p w:rsidR="0041529C" w:rsidRPr="003C48EE" w:rsidRDefault="0041529C" w:rsidP="00F24101">
      <w:pPr>
        <w:pStyle w:val="Heading1"/>
        <w:rPr>
          <w:rFonts w:ascii="Times New Roman" w:hAnsi="Times New Roman" w:cs="Times New Roman"/>
          <w:color w:val="auto"/>
          <w:sz w:val="24"/>
          <w:szCs w:val="24"/>
          <w:lang w:bidi="bn-IN"/>
        </w:rPr>
      </w:pPr>
      <w:bookmarkStart w:id="7" w:name="_Toc502253931"/>
      <w:r w:rsidRPr="003C48EE">
        <w:rPr>
          <w:rFonts w:ascii="Times New Roman" w:hAnsi="Times New Roman" w:cs="Times New Roman"/>
          <w:color w:val="auto"/>
          <w:sz w:val="24"/>
          <w:szCs w:val="24"/>
          <w:lang w:bidi="bn-IN"/>
        </w:rPr>
        <w:t>Conclusion</w:t>
      </w:r>
      <w:bookmarkEnd w:id="7"/>
    </w:p>
    <w:p w:rsidR="0041529C" w:rsidRPr="003C48EE" w:rsidRDefault="0041529C" w:rsidP="004F27D2">
      <w:pPr>
        <w:spacing w:line="360" w:lineRule="auto"/>
        <w:jc w:val="both"/>
        <w:rPr>
          <w:rFonts w:ascii="Times New Roman" w:hAnsi="Times New Roman" w:cs="Times New Roman"/>
          <w:sz w:val="24"/>
          <w:szCs w:val="24"/>
          <w:lang w:bidi="bn-IN"/>
        </w:rPr>
      </w:pPr>
      <w:r w:rsidRPr="003C48EE">
        <w:rPr>
          <w:rFonts w:ascii="Times New Roman" w:hAnsi="Times New Roman" w:cs="Times New Roman"/>
          <w:sz w:val="24"/>
          <w:szCs w:val="24"/>
          <w:lang w:bidi="bn-IN"/>
        </w:rPr>
        <w:t xml:space="preserve">To be employed, employees must have qualities and attributes that are required by the </w:t>
      </w:r>
      <w:r w:rsidR="003F4CA7" w:rsidRPr="003C48EE">
        <w:rPr>
          <w:rFonts w:ascii="Times New Roman" w:hAnsi="Times New Roman" w:cs="Times New Roman"/>
          <w:sz w:val="24"/>
          <w:szCs w:val="24"/>
          <w:lang w:bidi="bn-IN"/>
        </w:rPr>
        <w:t>employer. All of these skills and qualities are called employability skills. After accomplishment of this assignment, the author can be learned about the theoretical definition of employability and what are the general attributes and skills that fall under employability skills.</w:t>
      </w:r>
      <w:r w:rsidR="00E76022" w:rsidRPr="003C48EE">
        <w:rPr>
          <w:rFonts w:ascii="Times New Roman" w:hAnsi="Times New Roman" w:cs="Times New Roman"/>
          <w:sz w:val="24"/>
          <w:szCs w:val="24"/>
          <w:lang w:bidi="bn-IN"/>
        </w:rPr>
        <w:t xml:space="preserve"> The author can be learned about the importance lies in employability skills from the perspective of employer and employees. And then the author can be learned about different models of employability and how to use them to shape a good employee who can meet the demand and requirements of employer.</w:t>
      </w: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41529C" w:rsidRPr="003C48EE" w:rsidRDefault="0041529C" w:rsidP="004F27D2">
      <w:pPr>
        <w:spacing w:line="360" w:lineRule="auto"/>
        <w:jc w:val="both"/>
        <w:rPr>
          <w:rFonts w:ascii="Times New Roman" w:hAnsi="Times New Roman" w:cs="Times New Roman"/>
          <w:sz w:val="24"/>
          <w:szCs w:val="24"/>
          <w:lang w:bidi="bn-IN"/>
        </w:rPr>
      </w:pPr>
    </w:p>
    <w:p w:rsidR="00F973A6" w:rsidRPr="003C48EE" w:rsidRDefault="00F973A6" w:rsidP="004F27D2">
      <w:pPr>
        <w:spacing w:line="360" w:lineRule="auto"/>
        <w:jc w:val="both"/>
        <w:rPr>
          <w:rFonts w:ascii="Times New Roman" w:hAnsi="Times New Roman" w:cs="Times New Roman"/>
          <w:sz w:val="24"/>
          <w:szCs w:val="24"/>
          <w:lang w:bidi="bn-IN"/>
        </w:rPr>
        <w:sectPr w:rsidR="00F973A6" w:rsidRPr="003C48EE" w:rsidSect="003C48EE">
          <w:pgSz w:w="11907" w:h="16839" w:code="9"/>
          <w:pgMar w:top="1440" w:right="1440" w:bottom="1440" w:left="1440" w:header="720" w:footer="720" w:gutter="0"/>
          <w:cols w:space="720"/>
          <w:docGrid w:linePitch="360"/>
        </w:sectPr>
      </w:pPr>
    </w:p>
    <w:p w:rsidR="0028434E" w:rsidRPr="003C48EE" w:rsidRDefault="0028434E" w:rsidP="00F24101">
      <w:pPr>
        <w:pStyle w:val="Heading1"/>
        <w:rPr>
          <w:rFonts w:ascii="Times New Roman" w:hAnsi="Times New Roman" w:cs="Times New Roman"/>
          <w:color w:val="auto"/>
          <w:sz w:val="24"/>
          <w:szCs w:val="24"/>
          <w:lang w:bidi="bn-IN"/>
        </w:rPr>
      </w:pPr>
      <w:bookmarkStart w:id="8" w:name="_Toc502253932"/>
      <w:r w:rsidRPr="003C48EE">
        <w:rPr>
          <w:rFonts w:ascii="Times New Roman" w:hAnsi="Times New Roman" w:cs="Times New Roman"/>
          <w:color w:val="auto"/>
          <w:sz w:val="24"/>
          <w:szCs w:val="24"/>
          <w:lang w:bidi="bn-IN"/>
        </w:rPr>
        <w:lastRenderedPageBreak/>
        <w:t>References</w:t>
      </w:r>
      <w:bookmarkEnd w:id="8"/>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Bryson, J.M., (2011).</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Strategic planning for public and nonprofit organizations: A guide to strengthening and sustaining organizational achievement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sz w:val="24"/>
          <w:szCs w:val="24"/>
          <w:shd w:val="clear" w:color="auto" w:fill="FFFFFF"/>
        </w:rPr>
        <w:t>(Vol. 1). John Wiley &amp; Sons.</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Heijden, B.I. and Bakker, A.B., (2011). Toward a mediation model of employability enhancement: A study of employee</w:t>
      </w:r>
      <w:r w:rsidRPr="003C48EE">
        <w:rPr>
          <w:rFonts w:ascii="Cambria Math" w:hAnsi="Cambria Math" w:cs="Cambria Math"/>
          <w:sz w:val="24"/>
          <w:szCs w:val="24"/>
          <w:shd w:val="clear" w:color="auto" w:fill="FFFFFF"/>
        </w:rPr>
        <w:t>‐</w:t>
      </w:r>
      <w:r w:rsidRPr="003C48EE">
        <w:rPr>
          <w:rFonts w:ascii="Times New Roman" w:hAnsi="Times New Roman" w:cs="Times New Roman"/>
          <w:sz w:val="24"/>
          <w:szCs w:val="24"/>
          <w:shd w:val="clear" w:color="auto" w:fill="FFFFFF"/>
        </w:rPr>
        <w:t>supervisor pairs in the building sector.</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The Career Development Quarterly</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59</w:t>
      </w:r>
      <w:r w:rsidRPr="003C48EE">
        <w:rPr>
          <w:rFonts w:ascii="Times New Roman" w:hAnsi="Times New Roman" w:cs="Times New Roman"/>
          <w:sz w:val="24"/>
          <w:szCs w:val="24"/>
          <w:shd w:val="clear" w:color="auto" w:fill="FFFFFF"/>
        </w:rPr>
        <w:t>(3), pp.232-248.</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Husain, M.Y., Mokhtar, S.B., Ahmad, A.A. and Mustapha, R., (2010). Importance of employability skills from employers’ perspective.</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Procedia-Social and Behavioral Sciences</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7</w:t>
      </w:r>
      <w:r w:rsidRPr="003C48EE">
        <w:rPr>
          <w:rFonts w:ascii="Times New Roman" w:hAnsi="Times New Roman" w:cs="Times New Roman"/>
          <w:sz w:val="24"/>
          <w:szCs w:val="24"/>
          <w:shd w:val="clear" w:color="auto" w:fill="FFFFFF"/>
        </w:rPr>
        <w:t>, pp.430-438.</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Ipate, D.M., Pârvu, I. and Mitran, P.C., (2014). Managerial Strategies to Adapt the Academic Curriculum to the Labor Market.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Economics, Management and Financial Markets</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9</w:t>
      </w:r>
      <w:r w:rsidRPr="003C48EE">
        <w:rPr>
          <w:rFonts w:ascii="Times New Roman" w:hAnsi="Times New Roman" w:cs="Times New Roman"/>
          <w:sz w:val="24"/>
          <w:szCs w:val="24"/>
          <w:shd w:val="clear" w:color="auto" w:fill="FFFFFF"/>
        </w:rPr>
        <w:t>(1), p.229.</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Ju, S., Zhang, D. and Pacha, J., (2012). Employability skills valued by employers as important for entry-level employees with and without disabilities.</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Career Development and Transition for Exceptional Individuals</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35</w:t>
      </w:r>
      <w:r w:rsidRPr="003C48EE">
        <w:rPr>
          <w:rFonts w:ascii="Times New Roman" w:hAnsi="Times New Roman" w:cs="Times New Roman"/>
          <w:sz w:val="24"/>
          <w:szCs w:val="24"/>
          <w:shd w:val="clear" w:color="auto" w:fill="FFFFFF"/>
        </w:rPr>
        <w:t>(1), pp.29-38.</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Kameg, K., Howard, V.M., Clochesy, J., Mitchell, A.M. and Suresky, J.M., (2010). The impact of high fidelity human simulation on self-efficacy of communication skills.</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Issues in mental health nursing</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31</w:t>
      </w:r>
      <w:r w:rsidRPr="003C48EE">
        <w:rPr>
          <w:rFonts w:ascii="Times New Roman" w:hAnsi="Times New Roman" w:cs="Times New Roman"/>
          <w:sz w:val="24"/>
          <w:szCs w:val="24"/>
          <w:shd w:val="clear" w:color="auto" w:fill="FFFFFF"/>
        </w:rPr>
        <w:t>(5), pp.315-323.</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Lowden, K., Hall, S., Elliot, D. and Lewin, J., (2011). Employers’ perceptions of the employability skills of new graduates.</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London: Edge Foundation</w:t>
      </w:r>
      <w:r w:rsidRPr="003C48EE">
        <w:rPr>
          <w:rFonts w:ascii="Times New Roman" w:hAnsi="Times New Roman" w:cs="Times New Roman"/>
          <w:sz w:val="24"/>
          <w:szCs w:val="24"/>
          <w:shd w:val="clear" w:color="auto" w:fill="FFFFFF"/>
        </w:rPr>
        <w:t>.</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Paadi, K., (2014). Perceptions on employability skills necessary to enhance human resource management graduates prospects of securing a relevant place in the labour market.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European Scientific Journal, ESJ</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10</w:t>
      </w:r>
      <w:r w:rsidRPr="003C48EE">
        <w:rPr>
          <w:rFonts w:ascii="Times New Roman" w:hAnsi="Times New Roman" w:cs="Times New Roman"/>
          <w:sz w:val="24"/>
          <w:szCs w:val="24"/>
          <w:shd w:val="clear" w:color="auto" w:fill="FFFFFF"/>
        </w:rPr>
        <w:t>(10).</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Rosenberg, S., Heimler, R. and Morote, E.S., (2012). Basic employability skills: a triangular design approach.</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Education+ Training</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54</w:t>
      </w:r>
      <w:r w:rsidRPr="003C48EE">
        <w:rPr>
          <w:rFonts w:ascii="Times New Roman" w:hAnsi="Times New Roman" w:cs="Times New Roman"/>
          <w:sz w:val="24"/>
          <w:szCs w:val="24"/>
          <w:shd w:val="clear" w:color="auto" w:fill="FFFFFF"/>
        </w:rPr>
        <w:t>(1), pp.7-20.</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Smith, V., (2010). Enhancing employability: Human, cultural, and social capital in an era of turbulent unpredictability.</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Human Relations</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63</w:t>
      </w:r>
      <w:r w:rsidRPr="003C48EE">
        <w:rPr>
          <w:rFonts w:ascii="Times New Roman" w:hAnsi="Times New Roman" w:cs="Times New Roman"/>
          <w:sz w:val="24"/>
          <w:szCs w:val="24"/>
          <w:shd w:val="clear" w:color="auto" w:fill="FFFFFF"/>
        </w:rPr>
        <w:t>(2), pp.279-300.</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Stoica, A.E., (2010). Development and Testing of a Comprehensive Sk Framework for the Successful Employability of MBA Graduates.</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t>Wilton, N., (2011). Do employability skills really matter in the UK graduate labour market? The case of business and management graduates.</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Work, employment and society</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25</w:t>
      </w:r>
      <w:r w:rsidRPr="003C48EE">
        <w:rPr>
          <w:rFonts w:ascii="Times New Roman" w:hAnsi="Times New Roman" w:cs="Times New Roman"/>
          <w:sz w:val="24"/>
          <w:szCs w:val="24"/>
          <w:shd w:val="clear" w:color="auto" w:fill="FFFFFF"/>
        </w:rPr>
        <w:t>(1), pp.85-</w:t>
      </w:r>
    </w:p>
    <w:p w:rsidR="0055720E" w:rsidRPr="003C48EE" w:rsidRDefault="0055720E" w:rsidP="004F27D2">
      <w:pPr>
        <w:pStyle w:val="ListParagraph"/>
        <w:numPr>
          <w:ilvl w:val="0"/>
          <w:numId w:val="5"/>
        </w:numPr>
        <w:spacing w:line="360" w:lineRule="auto"/>
        <w:jc w:val="both"/>
        <w:rPr>
          <w:rFonts w:ascii="Times New Roman" w:hAnsi="Times New Roman" w:cs="Times New Roman"/>
          <w:sz w:val="24"/>
          <w:szCs w:val="24"/>
          <w:shd w:val="clear" w:color="auto" w:fill="FFFFFF"/>
        </w:rPr>
      </w:pPr>
      <w:r w:rsidRPr="003C48EE">
        <w:rPr>
          <w:rFonts w:ascii="Times New Roman" w:hAnsi="Times New Roman" w:cs="Times New Roman"/>
          <w:sz w:val="24"/>
          <w:szCs w:val="24"/>
          <w:shd w:val="clear" w:color="auto" w:fill="FFFFFF"/>
        </w:rPr>
        <w:lastRenderedPageBreak/>
        <w:t>Yorke, M., (2010). Employability: aligning the message, the medium and academic values.</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Journal of teaching and learning for graduate employability</w:t>
      </w:r>
      <w:r w:rsidRPr="003C48EE">
        <w:rPr>
          <w:rFonts w:ascii="Times New Roman" w:hAnsi="Times New Roman" w:cs="Times New Roman"/>
          <w:sz w:val="24"/>
          <w:szCs w:val="24"/>
          <w:shd w:val="clear" w:color="auto" w:fill="FFFFFF"/>
        </w:rPr>
        <w:t>,</w:t>
      </w:r>
      <w:r w:rsidRPr="003C48EE">
        <w:rPr>
          <w:rStyle w:val="apple-converted-space"/>
          <w:rFonts w:ascii="Times New Roman" w:hAnsi="Times New Roman" w:cs="Times New Roman"/>
          <w:sz w:val="24"/>
          <w:szCs w:val="24"/>
          <w:shd w:val="clear" w:color="auto" w:fill="FFFFFF"/>
        </w:rPr>
        <w:t> </w:t>
      </w:r>
      <w:r w:rsidRPr="003C48EE">
        <w:rPr>
          <w:rFonts w:ascii="Times New Roman" w:hAnsi="Times New Roman" w:cs="Times New Roman"/>
          <w:i/>
          <w:iCs/>
          <w:sz w:val="24"/>
          <w:szCs w:val="24"/>
          <w:shd w:val="clear" w:color="auto" w:fill="FFFFFF"/>
        </w:rPr>
        <w:t>1</w:t>
      </w:r>
      <w:r w:rsidRPr="003C48EE">
        <w:rPr>
          <w:rFonts w:ascii="Times New Roman" w:hAnsi="Times New Roman" w:cs="Times New Roman"/>
          <w:sz w:val="24"/>
          <w:szCs w:val="24"/>
          <w:shd w:val="clear" w:color="auto" w:fill="FFFFFF"/>
        </w:rPr>
        <w:t>(1), pp.2-12.</w:t>
      </w:r>
    </w:p>
    <w:p w:rsidR="0028434E" w:rsidRPr="003C48EE" w:rsidRDefault="0028434E" w:rsidP="0028434E">
      <w:pPr>
        <w:rPr>
          <w:rFonts w:ascii="Times New Roman" w:hAnsi="Times New Roman" w:cs="Times New Roman"/>
          <w:sz w:val="24"/>
          <w:szCs w:val="24"/>
          <w:shd w:val="clear" w:color="auto" w:fill="FFFFFF"/>
        </w:rPr>
      </w:pPr>
    </w:p>
    <w:p w:rsidR="00BD2136" w:rsidRPr="003C48EE" w:rsidRDefault="00BD2136" w:rsidP="001B235B">
      <w:pPr>
        <w:spacing w:line="360" w:lineRule="auto"/>
        <w:jc w:val="both"/>
        <w:rPr>
          <w:rFonts w:ascii="Times New Roman" w:hAnsi="Times New Roman" w:cs="Times New Roman"/>
          <w:sz w:val="24"/>
          <w:szCs w:val="24"/>
          <w:lang w:bidi="bn-IN"/>
        </w:rPr>
      </w:pPr>
    </w:p>
    <w:p w:rsidR="00863EF2" w:rsidRPr="003C48EE" w:rsidRDefault="00863EF2" w:rsidP="001B235B">
      <w:pPr>
        <w:spacing w:line="360" w:lineRule="auto"/>
        <w:jc w:val="both"/>
        <w:rPr>
          <w:rFonts w:ascii="Times New Roman" w:hAnsi="Times New Roman" w:cs="Times New Roman"/>
          <w:sz w:val="24"/>
          <w:szCs w:val="24"/>
          <w:lang w:bidi="bn-IN"/>
        </w:rPr>
      </w:pPr>
    </w:p>
    <w:p w:rsidR="007914B5" w:rsidRPr="003C48EE" w:rsidRDefault="007914B5" w:rsidP="001B235B">
      <w:pPr>
        <w:spacing w:line="360" w:lineRule="auto"/>
        <w:jc w:val="both"/>
        <w:rPr>
          <w:rFonts w:ascii="Times New Roman" w:hAnsi="Times New Roman" w:cs="Times New Roman"/>
          <w:sz w:val="24"/>
          <w:szCs w:val="24"/>
          <w:lang w:bidi="bn-IN"/>
        </w:rPr>
      </w:pPr>
    </w:p>
    <w:p w:rsidR="007914B5" w:rsidRPr="003C48EE" w:rsidRDefault="007914B5" w:rsidP="001B235B">
      <w:pPr>
        <w:spacing w:line="360" w:lineRule="auto"/>
        <w:jc w:val="both"/>
        <w:rPr>
          <w:rFonts w:ascii="Times New Roman" w:hAnsi="Times New Roman" w:cs="Times New Roman"/>
          <w:sz w:val="24"/>
          <w:szCs w:val="24"/>
          <w:lang w:bidi="bn-IN"/>
        </w:rPr>
      </w:pPr>
    </w:p>
    <w:p w:rsidR="005F34D8" w:rsidRPr="003C48EE" w:rsidRDefault="005F34D8" w:rsidP="001B235B">
      <w:pPr>
        <w:spacing w:line="360" w:lineRule="auto"/>
        <w:jc w:val="both"/>
        <w:rPr>
          <w:rFonts w:ascii="Times New Roman" w:hAnsi="Times New Roman" w:cs="Times New Roman"/>
          <w:sz w:val="24"/>
          <w:szCs w:val="24"/>
          <w:lang w:bidi="bn-IN"/>
        </w:rPr>
      </w:pPr>
    </w:p>
    <w:p w:rsidR="004F4EFF" w:rsidRPr="003C48EE" w:rsidRDefault="004F4EFF" w:rsidP="001B235B">
      <w:pPr>
        <w:spacing w:line="360" w:lineRule="auto"/>
        <w:jc w:val="both"/>
        <w:rPr>
          <w:rFonts w:ascii="Times New Roman" w:hAnsi="Times New Roman" w:cs="Times New Roman"/>
          <w:sz w:val="24"/>
          <w:szCs w:val="24"/>
          <w:lang w:bidi="bn-IN"/>
        </w:rPr>
      </w:pPr>
    </w:p>
    <w:p w:rsidR="001B235B" w:rsidRPr="003C48EE" w:rsidRDefault="001B235B" w:rsidP="001B235B">
      <w:pPr>
        <w:spacing w:line="360" w:lineRule="auto"/>
        <w:jc w:val="both"/>
        <w:rPr>
          <w:rFonts w:ascii="Times New Roman" w:hAnsi="Times New Roman" w:cs="Times New Roman"/>
          <w:sz w:val="24"/>
          <w:szCs w:val="24"/>
          <w:lang w:bidi="bn-IN"/>
        </w:rPr>
      </w:pPr>
    </w:p>
    <w:p w:rsidR="007A1C06" w:rsidRPr="003C48EE" w:rsidRDefault="007A1C06" w:rsidP="00F5047E">
      <w:pPr>
        <w:spacing w:line="360" w:lineRule="auto"/>
        <w:jc w:val="both"/>
        <w:rPr>
          <w:rFonts w:ascii="Times New Roman" w:hAnsi="Times New Roman" w:cs="Times New Roman"/>
          <w:sz w:val="24"/>
          <w:szCs w:val="24"/>
          <w:lang w:bidi="bn-IN"/>
        </w:rPr>
      </w:pPr>
    </w:p>
    <w:p w:rsidR="007A1C06" w:rsidRPr="003C48EE" w:rsidRDefault="007A1C06" w:rsidP="00F5047E">
      <w:pPr>
        <w:spacing w:line="360" w:lineRule="auto"/>
        <w:jc w:val="both"/>
        <w:rPr>
          <w:rFonts w:ascii="Times New Roman" w:hAnsi="Times New Roman" w:cs="Times New Roman"/>
          <w:sz w:val="24"/>
          <w:szCs w:val="24"/>
          <w:lang w:bidi="bn-IN"/>
        </w:rPr>
      </w:pPr>
    </w:p>
    <w:p w:rsidR="00815D98" w:rsidRPr="003C48EE" w:rsidRDefault="00815D98" w:rsidP="00F5047E">
      <w:pPr>
        <w:spacing w:line="360" w:lineRule="auto"/>
        <w:jc w:val="both"/>
        <w:rPr>
          <w:rFonts w:ascii="Times New Roman" w:hAnsi="Times New Roman" w:cs="Times New Roman"/>
          <w:sz w:val="24"/>
          <w:szCs w:val="24"/>
          <w:lang w:bidi="bn-IN"/>
        </w:rPr>
      </w:pPr>
    </w:p>
    <w:p w:rsidR="007271D4" w:rsidRPr="003C48EE" w:rsidRDefault="007271D4" w:rsidP="00F5047E">
      <w:pPr>
        <w:spacing w:line="360" w:lineRule="auto"/>
        <w:jc w:val="both"/>
        <w:rPr>
          <w:rFonts w:ascii="Times New Roman" w:hAnsi="Times New Roman" w:cs="Times New Roman"/>
          <w:sz w:val="24"/>
          <w:szCs w:val="24"/>
          <w:lang w:bidi="bn-IN"/>
        </w:rPr>
      </w:pPr>
    </w:p>
    <w:p w:rsidR="004E3E9F" w:rsidRPr="003C48EE" w:rsidRDefault="004E3E9F" w:rsidP="00F5047E">
      <w:pPr>
        <w:spacing w:line="360" w:lineRule="auto"/>
        <w:jc w:val="both"/>
        <w:rPr>
          <w:rFonts w:ascii="Times New Roman" w:hAnsi="Times New Roman" w:cs="Times New Roman"/>
          <w:sz w:val="24"/>
          <w:szCs w:val="24"/>
          <w:lang w:bidi="bn-IN"/>
        </w:rPr>
      </w:pPr>
    </w:p>
    <w:sectPr w:rsidR="004E3E9F" w:rsidRPr="003C48EE" w:rsidSect="003C48EE">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6330" w:rsidRDefault="00B06330" w:rsidP="00A957EB">
      <w:pPr>
        <w:spacing w:after="0" w:line="240" w:lineRule="auto"/>
      </w:pPr>
      <w:r>
        <w:separator/>
      </w:r>
    </w:p>
  </w:endnote>
  <w:endnote w:type="continuationSeparator" w:id="1">
    <w:p w:rsidR="00B06330" w:rsidRDefault="00B06330" w:rsidP="00A957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libri Light">
    <w:altName w:val="Arial Unicode MS"/>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7887297"/>
      <w:docPartObj>
        <w:docPartGallery w:val="Page Numbers (Bottom of Page)"/>
        <w:docPartUnique/>
      </w:docPartObj>
    </w:sdtPr>
    <w:sdtEndPr>
      <w:rPr>
        <w:color w:val="7F7F7F" w:themeColor="background1" w:themeShade="7F"/>
        <w:spacing w:val="60"/>
      </w:rPr>
    </w:sdtEndPr>
    <w:sdtContent>
      <w:p w:rsidR="00A957EB" w:rsidRDefault="005A7AA6">
        <w:pPr>
          <w:pStyle w:val="Footer"/>
          <w:pBdr>
            <w:top w:val="single" w:sz="4" w:space="1" w:color="D9D9D9" w:themeColor="background1" w:themeShade="D9"/>
          </w:pBdr>
          <w:rPr>
            <w:b/>
            <w:bCs/>
          </w:rPr>
        </w:pPr>
        <w:r w:rsidRPr="005A7AA6">
          <w:fldChar w:fldCharType="begin"/>
        </w:r>
        <w:r w:rsidR="00A957EB">
          <w:instrText xml:space="preserve"> PAGE   \* MERGEFORMAT </w:instrText>
        </w:r>
        <w:r w:rsidRPr="005A7AA6">
          <w:fldChar w:fldCharType="separate"/>
        </w:r>
        <w:r w:rsidR="00E770DE" w:rsidRPr="00E770DE">
          <w:rPr>
            <w:b/>
            <w:bCs/>
            <w:noProof/>
          </w:rPr>
          <w:t>i</w:t>
        </w:r>
        <w:r>
          <w:rPr>
            <w:b/>
            <w:bCs/>
            <w:noProof/>
          </w:rPr>
          <w:fldChar w:fldCharType="end"/>
        </w:r>
        <w:r w:rsidR="00A957EB">
          <w:rPr>
            <w:b/>
            <w:bCs/>
          </w:rPr>
          <w:t xml:space="preserve"> | </w:t>
        </w:r>
        <w:r w:rsidR="00A957EB">
          <w:rPr>
            <w:color w:val="7F7F7F" w:themeColor="background1" w:themeShade="7F"/>
            <w:spacing w:val="60"/>
          </w:rPr>
          <w:t>Page</w:t>
        </w:r>
      </w:p>
    </w:sdtContent>
  </w:sdt>
  <w:p w:rsidR="00A957EB" w:rsidRDefault="00A957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6330" w:rsidRDefault="00B06330" w:rsidP="00A957EB">
      <w:pPr>
        <w:spacing w:after="0" w:line="240" w:lineRule="auto"/>
      </w:pPr>
      <w:r>
        <w:separator/>
      </w:r>
    </w:p>
  </w:footnote>
  <w:footnote w:type="continuationSeparator" w:id="1">
    <w:p w:rsidR="00B06330" w:rsidRDefault="00B06330" w:rsidP="00A957E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6D64F0"/>
    <w:multiLevelType w:val="hybridMultilevel"/>
    <w:tmpl w:val="13EA7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9D2E83"/>
    <w:multiLevelType w:val="hybridMultilevel"/>
    <w:tmpl w:val="45AE7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0C95809"/>
    <w:multiLevelType w:val="hybridMultilevel"/>
    <w:tmpl w:val="1E0E8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89205B9"/>
    <w:multiLevelType w:val="hybridMultilevel"/>
    <w:tmpl w:val="4E1E43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EF83895"/>
    <w:multiLevelType w:val="hybridMultilevel"/>
    <w:tmpl w:val="DAD6C1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63F9D"/>
    <w:rsid w:val="0003470F"/>
    <w:rsid w:val="00066CC0"/>
    <w:rsid w:val="0007394B"/>
    <w:rsid w:val="00094401"/>
    <w:rsid w:val="000B5E08"/>
    <w:rsid w:val="000B7CE8"/>
    <w:rsid w:val="000B7DBB"/>
    <w:rsid w:val="000C4BD8"/>
    <w:rsid w:val="001017EC"/>
    <w:rsid w:val="00137C57"/>
    <w:rsid w:val="00141563"/>
    <w:rsid w:val="001463FB"/>
    <w:rsid w:val="00161A74"/>
    <w:rsid w:val="0016498D"/>
    <w:rsid w:val="00196C19"/>
    <w:rsid w:val="001B235B"/>
    <w:rsid w:val="001B7E78"/>
    <w:rsid w:val="001D586E"/>
    <w:rsid w:val="002104C8"/>
    <w:rsid w:val="00272416"/>
    <w:rsid w:val="0028434E"/>
    <w:rsid w:val="00284F28"/>
    <w:rsid w:val="00295269"/>
    <w:rsid w:val="002A2237"/>
    <w:rsid w:val="002C0AE1"/>
    <w:rsid w:val="003471F3"/>
    <w:rsid w:val="00366215"/>
    <w:rsid w:val="003C1B9D"/>
    <w:rsid w:val="003C48EE"/>
    <w:rsid w:val="003F4CA7"/>
    <w:rsid w:val="0041529C"/>
    <w:rsid w:val="00417D9E"/>
    <w:rsid w:val="004317A9"/>
    <w:rsid w:val="00450E93"/>
    <w:rsid w:val="00466FC5"/>
    <w:rsid w:val="004A2DB8"/>
    <w:rsid w:val="004E3E9F"/>
    <w:rsid w:val="004F27D2"/>
    <w:rsid w:val="004F4EFF"/>
    <w:rsid w:val="00505FC0"/>
    <w:rsid w:val="0050676B"/>
    <w:rsid w:val="005239F8"/>
    <w:rsid w:val="0055720E"/>
    <w:rsid w:val="00567013"/>
    <w:rsid w:val="005926EE"/>
    <w:rsid w:val="005A7AA6"/>
    <w:rsid w:val="005C18D5"/>
    <w:rsid w:val="005D7D6E"/>
    <w:rsid w:val="005F34D8"/>
    <w:rsid w:val="00615E37"/>
    <w:rsid w:val="006205FD"/>
    <w:rsid w:val="0064539C"/>
    <w:rsid w:val="0066489A"/>
    <w:rsid w:val="00684604"/>
    <w:rsid w:val="006912B7"/>
    <w:rsid w:val="00694B86"/>
    <w:rsid w:val="006C4D1E"/>
    <w:rsid w:val="00701FEA"/>
    <w:rsid w:val="00702FCD"/>
    <w:rsid w:val="00705DB3"/>
    <w:rsid w:val="0071098E"/>
    <w:rsid w:val="007271D4"/>
    <w:rsid w:val="0073514C"/>
    <w:rsid w:val="0073713E"/>
    <w:rsid w:val="00761F07"/>
    <w:rsid w:val="007728F7"/>
    <w:rsid w:val="007914B5"/>
    <w:rsid w:val="007969D3"/>
    <w:rsid w:val="007A1C06"/>
    <w:rsid w:val="00815D98"/>
    <w:rsid w:val="008301AF"/>
    <w:rsid w:val="00837C7E"/>
    <w:rsid w:val="00863A61"/>
    <w:rsid w:val="00863EF2"/>
    <w:rsid w:val="0088055E"/>
    <w:rsid w:val="00883667"/>
    <w:rsid w:val="00916A58"/>
    <w:rsid w:val="00920A32"/>
    <w:rsid w:val="00924C2C"/>
    <w:rsid w:val="00941103"/>
    <w:rsid w:val="009C5A0B"/>
    <w:rsid w:val="009F2050"/>
    <w:rsid w:val="00A13965"/>
    <w:rsid w:val="00A60D28"/>
    <w:rsid w:val="00A621F4"/>
    <w:rsid w:val="00A66C70"/>
    <w:rsid w:val="00A957EB"/>
    <w:rsid w:val="00AC248B"/>
    <w:rsid w:val="00AC5004"/>
    <w:rsid w:val="00B06330"/>
    <w:rsid w:val="00B2269A"/>
    <w:rsid w:val="00B43603"/>
    <w:rsid w:val="00B81E4C"/>
    <w:rsid w:val="00BD2136"/>
    <w:rsid w:val="00C20446"/>
    <w:rsid w:val="00C20BAC"/>
    <w:rsid w:val="00C24D62"/>
    <w:rsid w:val="00C82376"/>
    <w:rsid w:val="00C82EFF"/>
    <w:rsid w:val="00CD69C3"/>
    <w:rsid w:val="00D05D43"/>
    <w:rsid w:val="00D57F95"/>
    <w:rsid w:val="00D866AE"/>
    <w:rsid w:val="00DA10A6"/>
    <w:rsid w:val="00DA266E"/>
    <w:rsid w:val="00DA55B9"/>
    <w:rsid w:val="00DE1C40"/>
    <w:rsid w:val="00E00227"/>
    <w:rsid w:val="00E76022"/>
    <w:rsid w:val="00E770DE"/>
    <w:rsid w:val="00E90295"/>
    <w:rsid w:val="00E90341"/>
    <w:rsid w:val="00E96CA2"/>
    <w:rsid w:val="00EF4C33"/>
    <w:rsid w:val="00F24101"/>
    <w:rsid w:val="00F5047E"/>
    <w:rsid w:val="00F63F9D"/>
    <w:rsid w:val="00F819A9"/>
    <w:rsid w:val="00F91D67"/>
    <w:rsid w:val="00F96058"/>
    <w:rsid w:val="00F973A6"/>
    <w:rsid w:val="00FD774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7AA6"/>
  </w:style>
  <w:style w:type="paragraph" w:styleId="Heading1">
    <w:name w:val="heading 1"/>
    <w:basedOn w:val="Normal"/>
    <w:next w:val="Normal"/>
    <w:link w:val="Heading1Char"/>
    <w:uiPriority w:val="9"/>
    <w:qFormat/>
    <w:rsid w:val="00F241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41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5D98"/>
    <w:pPr>
      <w:ind w:left="720"/>
      <w:contextualSpacing/>
    </w:pPr>
  </w:style>
  <w:style w:type="character" w:customStyle="1" w:styleId="apple-converted-space">
    <w:name w:val="apple-converted-space"/>
    <w:basedOn w:val="DefaultParagraphFont"/>
    <w:rsid w:val="0028434E"/>
  </w:style>
  <w:style w:type="paragraph" w:styleId="Header">
    <w:name w:val="header"/>
    <w:basedOn w:val="Normal"/>
    <w:link w:val="HeaderChar"/>
    <w:uiPriority w:val="99"/>
    <w:unhideWhenUsed/>
    <w:rsid w:val="00A957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57EB"/>
  </w:style>
  <w:style w:type="paragraph" w:styleId="Footer">
    <w:name w:val="footer"/>
    <w:basedOn w:val="Normal"/>
    <w:link w:val="FooterChar"/>
    <w:uiPriority w:val="99"/>
    <w:unhideWhenUsed/>
    <w:rsid w:val="00A957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57EB"/>
  </w:style>
  <w:style w:type="character" w:customStyle="1" w:styleId="Heading1Char">
    <w:name w:val="Heading 1 Char"/>
    <w:basedOn w:val="DefaultParagraphFont"/>
    <w:link w:val="Heading1"/>
    <w:uiPriority w:val="9"/>
    <w:rsid w:val="00F2410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2410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63A61"/>
    <w:pPr>
      <w:outlineLvl w:val="9"/>
    </w:pPr>
  </w:style>
  <w:style w:type="paragraph" w:styleId="TOC1">
    <w:name w:val="toc 1"/>
    <w:basedOn w:val="Normal"/>
    <w:next w:val="Normal"/>
    <w:autoRedefine/>
    <w:uiPriority w:val="39"/>
    <w:unhideWhenUsed/>
    <w:rsid w:val="00863A61"/>
    <w:pPr>
      <w:spacing w:after="100"/>
    </w:pPr>
  </w:style>
  <w:style w:type="paragraph" w:styleId="TOC2">
    <w:name w:val="toc 2"/>
    <w:basedOn w:val="Normal"/>
    <w:next w:val="Normal"/>
    <w:autoRedefine/>
    <w:uiPriority w:val="39"/>
    <w:unhideWhenUsed/>
    <w:rsid w:val="00863A61"/>
    <w:pPr>
      <w:spacing w:after="100"/>
      <w:ind w:left="220"/>
    </w:pPr>
  </w:style>
  <w:style w:type="character" w:styleId="Hyperlink">
    <w:name w:val="Hyperlink"/>
    <w:basedOn w:val="DefaultParagraphFont"/>
    <w:uiPriority w:val="99"/>
    <w:unhideWhenUsed/>
    <w:rsid w:val="00863A61"/>
    <w:rPr>
      <w:color w:val="0563C1" w:themeColor="hyperlink"/>
      <w:u w:val="single"/>
    </w:rPr>
  </w:style>
  <w:style w:type="paragraph" w:styleId="Title">
    <w:name w:val="Title"/>
    <w:basedOn w:val="Normal"/>
    <w:next w:val="Normal"/>
    <w:link w:val="TitleChar"/>
    <w:uiPriority w:val="10"/>
    <w:qFormat/>
    <w:rsid w:val="005239F8"/>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239F8"/>
    <w:rPr>
      <w:rFonts w:asciiTheme="majorHAnsi" w:eastAsiaTheme="majorEastAsia" w:hAnsiTheme="majorHAnsi" w:cstheme="majorBidi"/>
      <w:color w:val="323E4F" w:themeColor="text2" w:themeShade="BF"/>
      <w:spacing w:val="5"/>
      <w:kern w:val="28"/>
      <w:sz w:val="52"/>
      <w:szCs w:val="52"/>
    </w:rPr>
  </w:style>
  <w:style w:type="paragraph" w:styleId="BalloonText">
    <w:name w:val="Balloon Text"/>
    <w:basedOn w:val="Normal"/>
    <w:link w:val="BalloonTextChar"/>
    <w:uiPriority w:val="99"/>
    <w:semiHidden/>
    <w:unhideWhenUsed/>
    <w:rsid w:val="005239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9F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CC40A-BC4A-4362-96CB-907B294E3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Pages>
  <Words>2317</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dc:creator>
  <cp:keywords/>
  <dc:description/>
  <cp:lastModifiedBy>hp</cp:lastModifiedBy>
  <cp:revision>114</cp:revision>
  <dcterms:created xsi:type="dcterms:W3CDTF">2017-12-28T02:22:00Z</dcterms:created>
  <dcterms:modified xsi:type="dcterms:W3CDTF">2017-12-30T15:11:00Z</dcterms:modified>
</cp:coreProperties>
</file>