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F85607" w14:textId="70BC7526" w:rsidR="00014F49" w:rsidRDefault="00014F49" w:rsidP="00014F49">
      <w:pPr>
        <w:pStyle w:val="NormalWeb"/>
        <w:framePr w:hSpace="180" w:wrap="around" w:hAnchor="margin" w:y="-1240"/>
        <w:rPr>
          <w:rFonts w:ascii="Palatino Linotype" w:hAnsi="Palatino Linotype"/>
          <w:sz w:val="22"/>
          <w:szCs w:val="22"/>
        </w:rPr>
      </w:pPr>
    </w:p>
    <w:p w14:paraId="3F9AB038" w14:textId="77777777" w:rsidR="00E012D0" w:rsidRDefault="00E012D0" w:rsidP="001C3288">
      <w:pPr>
        <w:pStyle w:val="NormalWeb"/>
        <w:rPr>
          <w:rFonts w:ascii="Arial" w:hAnsi="Arial" w:cs="Arial"/>
          <w:b/>
          <w:szCs w:val="22"/>
          <w:u w:val="single"/>
        </w:rPr>
      </w:pPr>
    </w:p>
    <w:p w14:paraId="7BB95606" w14:textId="77777777" w:rsidR="002E20FB" w:rsidRDefault="002E20FB" w:rsidP="001C3288">
      <w:pPr>
        <w:pStyle w:val="NormalWeb"/>
        <w:rPr>
          <w:rFonts w:asciiTheme="majorHAnsi" w:hAnsiTheme="majorHAnsi" w:cstheme="majorHAnsi"/>
          <w:b/>
          <w:szCs w:val="22"/>
          <w:u w:val="single"/>
        </w:rPr>
      </w:pPr>
    </w:p>
    <w:p w14:paraId="718DF33E" w14:textId="6DB973FA" w:rsidR="002E20FB" w:rsidRPr="000B34B1" w:rsidRDefault="002E20FB" w:rsidP="002E20FB">
      <w:pPr>
        <w:spacing w:before="100" w:beforeAutospacing="1" w:after="100" w:afterAutospacing="1"/>
        <w:jc w:val="center"/>
        <w:rPr>
          <w:rFonts w:ascii="Arial" w:eastAsia="Times New Roman" w:hAnsi="Arial" w:cs="Arial"/>
          <w:b/>
          <w:u w:val="single"/>
        </w:rPr>
      </w:pPr>
      <w:r w:rsidRPr="000B34B1">
        <w:rPr>
          <w:rFonts w:ascii="Arial" w:eastAsia="Times New Roman" w:hAnsi="Arial" w:cs="Arial"/>
          <w:b/>
          <w:u w:val="single"/>
        </w:rPr>
        <w:t xml:space="preserve">Following your visit to the National Botanic Garden of Wales or a similar setting, prepare a suitable </w:t>
      </w:r>
      <w:r w:rsidRPr="000B34B1">
        <w:rPr>
          <w:rFonts w:ascii="Arial" w:eastAsia="Times New Roman" w:hAnsi="Arial" w:cs="Arial"/>
          <w:b/>
          <w:bCs/>
          <w:u w:val="single"/>
        </w:rPr>
        <w:t xml:space="preserve">resource </w:t>
      </w:r>
      <w:r w:rsidRPr="000B34B1">
        <w:rPr>
          <w:rFonts w:ascii="Arial" w:eastAsia="Times New Roman" w:hAnsi="Arial" w:cs="Arial"/>
          <w:b/>
          <w:u w:val="single"/>
        </w:rPr>
        <w:t xml:space="preserve">and </w:t>
      </w:r>
      <w:r w:rsidRPr="000B34B1">
        <w:rPr>
          <w:rFonts w:ascii="Arial" w:eastAsia="Times New Roman" w:hAnsi="Arial" w:cs="Arial"/>
          <w:b/>
          <w:bCs/>
          <w:u w:val="single"/>
        </w:rPr>
        <w:t xml:space="preserve">explain </w:t>
      </w:r>
      <w:r w:rsidRPr="000B34B1">
        <w:rPr>
          <w:rFonts w:ascii="Arial" w:eastAsia="Times New Roman" w:hAnsi="Arial" w:cs="Arial"/>
          <w:b/>
          <w:u w:val="single"/>
        </w:rPr>
        <w:t>how you would use the resource to support identified aspects of the delivery of Science, ESDGC and the wider curriculum</w:t>
      </w:r>
    </w:p>
    <w:p w14:paraId="796AA11F" w14:textId="5BA40ED7" w:rsidR="00D7117D" w:rsidRPr="000B34B1" w:rsidRDefault="001C3288" w:rsidP="004E2D9D">
      <w:pPr>
        <w:pStyle w:val="NormalWeb"/>
        <w:ind w:firstLine="720"/>
        <w:rPr>
          <w:rFonts w:ascii="Arial" w:hAnsi="Arial" w:cs="Arial"/>
          <w:b/>
          <w:bCs/>
        </w:rPr>
      </w:pPr>
      <w:r w:rsidRPr="000B34B1">
        <w:rPr>
          <w:rFonts w:ascii="Arial" w:hAnsi="Arial" w:cs="Arial"/>
        </w:rPr>
        <w:t>Education for Sustainable Development and Global Citizenship (ESDGC)</w:t>
      </w:r>
      <w:r w:rsidR="002551FE" w:rsidRPr="000B34B1">
        <w:rPr>
          <w:rFonts w:ascii="Arial" w:hAnsi="Arial" w:cs="Arial"/>
        </w:rPr>
        <w:t xml:space="preserve">. </w:t>
      </w:r>
      <w:sdt>
        <w:sdtPr>
          <w:rPr>
            <w:rFonts w:ascii="Arial" w:hAnsi="Arial" w:cs="Arial"/>
          </w:rPr>
          <w:id w:val="-1938594235"/>
          <w:citation/>
        </w:sdtPr>
        <w:sdtEndPr/>
        <w:sdtContent>
          <w:r w:rsidR="002551FE" w:rsidRPr="000B34B1">
            <w:rPr>
              <w:rFonts w:ascii="Arial" w:hAnsi="Arial" w:cs="Arial"/>
            </w:rPr>
            <w:fldChar w:fldCharType="begin"/>
          </w:r>
          <w:r w:rsidR="002551FE" w:rsidRPr="000B34B1">
            <w:rPr>
              <w:rFonts w:ascii="Arial" w:hAnsi="Arial" w:cs="Arial"/>
            </w:rPr>
            <w:instrText xml:space="preserve"> CITATION Dou161 \l 1033 </w:instrText>
          </w:r>
          <w:r w:rsidR="002551FE" w:rsidRPr="000B34B1">
            <w:rPr>
              <w:rFonts w:ascii="Arial" w:hAnsi="Arial" w:cs="Arial"/>
            </w:rPr>
            <w:fldChar w:fldCharType="separate"/>
          </w:r>
          <w:r w:rsidR="00F84977" w:rsidRPr="00F84977">
            <w:rPr>
              <w:rFonts w:ascii="Arial" w:hAnsi="Arial" w:cs="Arial"/>
              <w:noProof/>
            </w:rPr>
            <w:t>(Douglas Bourn, 2016)</w:t>
          </w:r>
          <w:r w:rsidR="002551FE" w:rsidRPr="000B34B1">
            <w:rPr>
              <w:rFonts w:ascii="Arial" w:hAnsi="Arial" w:cs="Arial"/>
            </w:rPr>
            <w:fldChar w:fldCharType="end"/>
          </w:r>
        </w:sdtContent>
      </w:sdt>
      <w:r w:rsidRPr="000B34B1">
        <w:rPr>
          <w:rFonts w:ascii="Arial" w:hAnsi="Arial" w:cs="Arial"/>
        </w:rPr>
        <w:t xml:space="preserve"> </w:t>
      </w:r>
      <w:r w:rsidR="00072C41">
        <w:rPr>
          <w:rFonts w:ascii="Arial" w:hAnsi="Arial" w:cs="Arial"/>
        </w:rPr>
        <w:t>ESDGC i</w:t>
      </w:r>
      <w:r w:rsidRPr="000B34B1">
        <w:rPr>
          <w:rFonts w:ascii="Arial" w:hAnsi="Arial" w:cs="Arial"/>
        </w:rPr>
        <w:t>s a cross-curricular theme, it is identified to give learners, at all stages of education, an understanding of the impact of their choices on other people, the economy and the environment.</w:t>
      </w:r>
      <w:sdt>
        <w:sdtPr>
          <w:rPr>
            <w:rFonts w:ascii="Arial" w:hAnsi="Arial" w:cs="Arial"/>
          </w:rPr>
          <w:id w:val="310756528"/>
          <w:citation/>
        </w:sdtPr>
        <w:sdtEndPr/>
        <w:sdtContent>
          <w:r w:rsidR="00081EDA" w:rsidRPr="000B34B1">
            <w:rPr>
              <w:rFonts w:ascii="Arial" w:hAnsi="Arial" w:cs="Arial"/>
            </w:rPr>
            <w:fldChar w:fldCharType="begin"/>
          </w:r>
          <w:r w:rsidR="00BC1883">
            <w:rPr>
              <w:rFonts w:ascii="Arial" w:hAnsi="Arial" w:cs="Arial"/>
            </w:rPr>
            <w:instrText xml:space="preserve">CITATION Wel081 \p 4 \l 1033 </w:instrText>
          </w:r>
          <w:r w:rsidR="00081EDA" w:rsidRPr="000B34B1">
            <w:rPr>
              <w:rFonts w:ascii="Arial" w:hAnsi="Arial" w:cs="Arial"/>
            </w:rPr>
            <w:fldChar w:fldCharType="separate"/>
          </w:r>
          <w:r w:rsidR="00F84977">
            <w:rPr>
              <w:rFonts w:ascii="Arial" w:hAnsi="Arial" w:cs="Arial"/>
              <w:noProof/>
            </w:rPr>
            <w:t xml:space="preserve"> </w:t>
          </w:r>
          <w:r w:rsidR="00F84977" w:rsidRPr="00F84977">
            <w:rPr>
              <w:rFonts w:ascii="Arial" w:hAnsi="Arial" w:cs="Arial"/>
              <w:noProof/>
            </w:rPr>
            <w:t>(DCELLS, 2008, p. 4)</w:t>
          </w:r>
          <w:r w:rsidR="00081EDA" w:rsidRPr="000B34B1">
            <w:rPr>
              <w:rFonts w:ascii="Arial" w:hAnsi="Arial" w:cs="Arial"/>
            </w:rPr>
            <w:fldChar w:fldCharType="end"/>
          </w:r>
        </w:sdtContent>
      </w:sdt>
      <w:r w:rsidR="00913549" w:rsidRPr="000B34B1">
        <w:rPr>
          <w:rFonts w:ascii="Arial" w:hAnsi="Arial" w:cs="Arial"/>
        </w:rPr>
        <w:t xml:space="preserve"> </w:t>
      </w:r>
      <w:r w:rsidR="00081EDA" w:rsidRPr="000B34B1">
        <w:rPr>
          <w:rFonts w:ascii="Arial" w:hAnsi="Arial" w:cs="Arial"/>
          <w:bCs/>
        </w:rPr>
        <w:t>“A good education is being able to understand life”</w:t>
      </w:r>
      <w:r w:rsidR="00BE5517" w:rsidRPr="000B34B1">
        <w:rPr>
          <w:rFonts w:ascii="Arial" w:hAnsi="Arial" w:cs="Arial"/>
          <w:b/>
          <w:bCs/>
        </w:rPr>
        <w:t xml:space="preserve">. </w:t>
      </w:r>
    </w:p>
    <w:p w14:paraId="1354746D" w14:textId="0C2A2DCD" w:rsidR="00FD74BD" w:rsidRPr="00F66AC2" w:rsidRDefault="00DB23DE" w:rsidP="00F66AC2">
      <w:pPr>
        <w:pStyle w:val="NormalWeb"/>
        <w:ind w:firstLine="720"/>
        <w:rPr>
          <w:rFonts w:ascii="Arial" w:hAnsi="Arial" w:cs="Arial"/>
          <w:color w:val="000000" w:themeColor="text1"/>
        </w:rPr>
      </w:pPr>
      <w:r>
        <w:rPr>
          <w:rFonts w:ascii="Arial" w:hAnsi="Arial" w:cs="Arial"/>
        </w:rPr>
        <w:t>The resources</w:t>
      </w:r>
      <w:r w:rsidR="00BE5517" w:rsidRPr="000B34B1">
        <w:rPr>
          <w:rFonts w:ascii="Arial" w:hAnsi="Arial" w:cs="Arial"/>
        </w:rPr>
        <w:t xml:space="preserve"> include</w:t>
      </w:r>
      <w:r>
        <w:rPr>
          <w:rFonts w:ascii="Arial" w:hAnsi="Arial" w:cs="Arial"/>
        </w:rPr>
        <w:t>d with this portfolio contains</w:t>
      </w:r>
      <w:r w:rsidR="00BE5517" w:rsidRPr="000B34B1">
        <w:rPr>
          <w:rFonts w:ascii="Arial" w:hAnsi="Arial" w:cs="Arial"/>
        </w:rPr>
        <w:t xml:space="preserve"> several </w:t>
      </w:r>
      <w:r>
        <w:rPr>
          <w:rFonts w:ascii="Arial" w:hAnsi="Arial" w:cs="Arial"/>
        </w:rPr>
        <w:t xml:space="preserve">important </w:t>
      </w:r>
      <w:r w:rsidR="00BE5517" w:rsidRPr="000B34B1">
        <w:rPr>
          <w:rFonts w:ascii="Arial" w:hAnsi="Arial" w:cs="Arial"/>
        </w:rPr>
        <w:t xml:space="preserve">aspects of ESDGC in all six </w:t>
      </w:r>
      <w:r>
        <w:rPr>
          <w:rFonts w:ascii="Arial" w:hAnsi="Arial" w:cs="Arial"/>
        </w:rPr>
        <w:t xml:space="preserve">individual </w:t>
      </w:r>
      <w:r w:rsidR="00BE5517" w:rsidRPr="000B34B1">
        <w:rPr>
          <w:rFonts w:ascii="Arial" w:hAnsi="Arial" w:cs="Arial"/>
        </w:rPr>
        <w:t>lesson plans</w:t>
      </w:r>
      <w:r w:rsidR="00E012D0" w:rsidRPr="000B34B1">
        <w:rPr>
          <w:rFonts w:ascii="Arial" w:hAnsi="Arial" w:cs="Arial"/>
        </w:rPr>
        <w:t>.</w:t>
      </w:r>
      <w:r w:rsidR="00985547" w:rsidRPr="000B34B1">
        <w:rPr>
          <w:rFonts w:ascii="Arial" w:hAnsi="Arial" w:cs="Arial"/>
        </w:rPr>
        <w:t xml:space="preserve"> </w:t>
      </w:r>
      <w:r w:rsidR="00E012D0" w:rsidRPr="000B34B1">
        <w:rPr>
          <w:rFonts w:ascii="Arial" w:hAnsi="Arial" w:cs="Arial"/>
        </w:rPr>
        <w:t>E</w:t>
      </w:r>
      <w:r w:rsidR="00985547" w:rsidRPr="000B34B1">
        <w:rPr>
          <w:rFonts w:ascii="Arial" w:hAnsi="Arial" w:cs="Arial"/>
        </w:rPr>
        <w:t xml:space="preserve">ach lesson </w:t>
      </w:r>
      <w:r>
        <w:rPr>
          <w:rFonts w:ascii="Arial" w:hAnsi="Arial" w:cs="Arial"/>
        </w:rPr>
        <w:t>is located at</w:t>
      </w:r>
      <w:r w:rsidR="00BE5517" w:rsidRPr="000B34B1">
        <w:rPr>
          <w:rFonts w:ascii="Arial" w:hAnsi="Arial" w:cs="Arial"/>
        </w:rPr>
        <w:t xml:space="preserve"> </w:t>
      </w:r>
      <w:sdt>
        <w:sdtPr>
          <w:rPr>
            <w:rFonts w:ascii="Arial" w:hAnsi="Arial" w:cs="Arial"/>
          </w:rPr>
          <w:id w:val="1880278802"/>
          <w:citation/>
        </w:sdtPr>
        <w:sdtEndPr/>
        <w:sdtContent>
          <w:r w:rsidR="00985547" w:rsidRPr="000B34B1">
            <w:rPr>
              <w:rFonts w:ascii="Arial" w:hAnsi="Arial" w:cs="Arial"/>
            </w:rPr>
            <w:fldChar w:fldCharType="begin"/>
          </w:r>
          <w:r w:rsidR="00B90B02">
            <w:rPr>
              <w:rFonts w:ascii="Arial" w:hAnsi="Arial" w:cs="Arial"/>
            </w:rPr>
            <w:instrText xml:space="preserve">CITATION Nat001 \l 1033 </w:instrText>
          </w:r>
          <w:r w:rsidR="00985547" w:rsidRPr="000B34B1">
            <w:rPr>
              <w:rFonts w:ascii="Arial" w:hAnsi="Arial" w:cs="Arial"/>
            </w:rPr>
            <w:fldChar w:fldCharType="separate"/>
          </w:r>
          <w:r w:rsidR="00F84977" w:rsidRPr="00F84977">
            <w:rPr>
              <w:rFonts w:ascii="Arial" w:hAnsi="Arial" w:cs="Arial"/>
              <w:noProof/>
            </w:rPr>
            <w:t>(National Botanic Garden of Wales, 2000)</w:t>
          </w:r>
          <w:r w:rsidR="00985547" w:rsidRPr="000B34B1">
            <w:rPr>
              <w:rFonts w:ascii="Arial" w:hAnsi="Arial" w:cs="Arial"/>
            </w:rPr>
            <w:fldChar w:fldCharType="end"/>
          </w:r>
        </w:sdtContent>
      </w:sdt>
      <w:r>
        <w:rPr>
          <w:rFonts w:ascii="Arial" w:hAnsi="Arial" w:cs="Arial"/>
        </w:rPr>
        <w:t xml:space="preserve">. </w:t>
      </w:r>
      <w:r w:rsidR="00282AED" w:rsidRPr="000B34B1">
        <w:rPr>
          <w:rFonts w:ascii="Arial" w:hAnsi="Arial" w:cs="Arial"/>
          <w:color w:val="000000" w:themeColor="text1"/>
          <w:shd w:val="clear" w:color="auto" w:fill="FFFFFF"/>
        </w:rPr>
        <w:t xml:space="preserve">The Botanic Garden </w:t>
      </w:r>
      <w:r w:rsidR="00072C41">
        <w:rPr>
          <w:rFonts w:ascii="Arial" w:hAnsi="Arial" w:cs="Arial"/>
          <w:color w:val="000000" w:themeColor="text1"/>
          <w:shd w:val="clear" w:color="auto" w:fill="FFFFFF"/>
        </w:rPr>
        <w:t xml:space="preserve">is situated </w:t>
      </w:r>
      <w:r w:rsidR="00282AED" w:rsidRPr="000B34B1">
        <w:rPr>
          <w:rFonts w:ascii="Arial" w:hAnsi="Arial" w:cs="Arial"/>
          <w:color w:val="000000" w:themeColor="text1"/>
          <w:shd w:val="clear" w:color="auto" w:fill="FFFFFF"/>
        </w:rPr>
        <w:t>in</w:t>
      </w:r>
      <w:r w:rsidR="00985547" w:rsidRPr="000B34B1">
        <w:rPr>
          <w:rFonts w:ascii="Arial" w:hAnsi="Arial" w:cs="Arial"/>
          <w:color w:val="000000" w:themeColor="text1"/>
          <w:shd w:val="clear" w:color="auto" w:fill="FFFFFF"/>
        </w:rPr>
        <w:t xml:space="preserve"> the beautiful Carmarthenshire countryside, </w:t>
      </w:r>
      <w:r w:rsidR="00072C41">
        <w:rPr>
          <w:rFonts w:ascii="Arial" w:hAnsi="Arial" w:cs="Arial"/>
          <w:color w:val="000000" w:themeColor="text1"/>
          <w:shd w:val="clear" w:color="auto" w:fill="FFFFFF"/>
        </w:rPr>
        <w:t xml:space="preserve">it </w:t>
      </w:r>
      <w:r w:rsidR="00985547" w:rsidRPr="000B34B1">
        <w:rPr>
          <w:rFonts w:ascii="Arial" w:hAnsi="Arial" w:cs="Arial"/>
          <w:color w:val="000000" w:themeColor="text1"/>
          <w:shd w:val="clear" w:color="auto" w:fill="FFFFFF"/>
        </w:rPr>
        <w:t xml:space="preserve">is a fascinating </w:t>
      </w:r>
      <w:r w:rsidR="00282AED" w:rsidRPr="000B34B1">
        <w:rPr>
          <w:rFonts w:ascii="Arial" w:hAnsi="Arial" w:cs="Arial"/>
          <w:color w:val="000000" w:themeColor="text1"/>
          <w:shd w:val="clear" w:color="auto" w:fill="FFFFFF"/>
        </w:rPr>
        <w:t>combination</w:t>
      </w:r>
      <w:r w:rsidR="00985547" w:rsidRPr="000B34B1">
        <w:rPr>
          <w:rFonts w:ascii="Arial" w:hAnsi="Arial" w:cs="Arial"/>
          <w:color w:val="000000" w:themeColor="text1"/>
          <w:shd w:val="clear" w:color="auto" w:fill="FFFFFF"/>
        </w:rPr>
        <w:t xml:space="preserve"> of the modern</w:t>
      </w:r>
      <w:r w:rsidR="00072C41">
        <w:rPr>
          <w:rFonts w:ascii="Arial" w:hAnsi="Arial" w:cs="Arial"/>
          <w:color w:val="000000" w:themeColor="text1"/>
          <w:shd w:val="clear" w:color="auto" w:fill="FFFFFF"/>
        </w:rPr>
        <w:t xml:space="preserve"> and </w:t>
      </w:r>
      <w:proofErr w:type="gramStart"/>
      <w:r w:rsidR="00282AED" w:rsidRPr="000B34B1">
        <w:rPr>
          <w:rFonts w:ascii="Arial" w:hAnsi="Arial" w:cs="Arial"/>
          <w:color w:val="000000" w:themeColor="text1"/>
          <w:shd w:val="clear" w:color="auto" w:fill="FFFFFF"/>
        </w:rPr>
        <w:t xml:space="preserve">historic </w:t>
      </w:r>
      <w:r w:rsidR="00072C41">
        <w:rPr>
          <w:rFonts w:ascii="Arial" w:hAnsi="Arial" w:cs="Arial"/>
          <w:color w:val="000000" w:themeColor="text1"/>
          <w:shd w:val="clear" w:color="auto" w:fill="FFFFFF"/>
        </w:rPr>
        <w:t xml:space="preserve"> </w:t>
      </w:r>
      <w:r w:rsidR="00282AED" w:rsidRPr="000B34B1">
        <w:rPr>
          <w:rFonts w:ascii="Arial" w:hAnsi="Arial" w:cs="Arial"/>
          <w:color w:val="000000" w:themeColor="text1"/>
          <w:shd w:val="clear" w:color="auto" w:fill="FFFFFF"/>
        </w:rPr>
        <w:t>natural</w:t>
      </w:r>
      <w:proofErr w:type="gramEnd"/>
      <w:r w:rsidR="00282AED" w:rsidRPr="000B34B1">
        <w:rPr>
          <w:rFonts w:ascii="Arial" w:hAnsi="Arial" w:cs="Arial"/>
          <w:color w:val="000000" w:themeColor="text1"/>
          <w:shd w:val="clear" w:color="auto" w:fill="FFFFFF"/>
        </w:rPr>
        <w:t xml:space="preserve"> environment</w:t>
      </w:r>
      <w:r w:rsidR="00072C41">
        <w:rPr>
          <w:rFonts w:ascii="Arial" w:hAnsi="Arial" w:cs="Arial"/>
          <w:color w:val="000000" w:themeColor="text1"/>
          <w:shd w:val="clear" w:color="auto" w:fill="FFFFFF"/>
        </w:rPr>
        <w:t xml:space="preserve"> plus it is </w:t>
      </w:r>
      <w:r w:rsidR="00A43675" w:rsidRPr="000B34B1">
        <w:rPr>
          <w:rFonts w:ascii="Arial" w:hAnsi="Arial" w:cs="Arial"/>
          <w:color w:val="000000" w:themeColor="text1"/>
          <w:shd w:val="clear" w:color="auto" w:fill="FFFFFF"/>
        </w:rPr>
        <w:t>perfect to inspire and educate</w:t>
      </w:r>
      <w:r w:rsidR="00282AED" w:rsidRPr="000B34B1">
        <w:rPr>
          <w:rFonts w:ascii="Arial" w:hAnsi="Arial" w:cs="Arial"/>
          <w:color w:val="000000" w:themeColor="text1"/>
          <w:shd w:val="clear" w:color="auto" w:fill="FFFFFF"/>
        </w:rPr>
        <w:t xml:space="preserve"> young minds.</w:t>
      </w:r>
      <w:r w:rsidR="00C63E15" w:rsidRPr="000B34B1">
        <w:rPr>
          <w:rFonts w:ascii="Arial" w:hAnsi="Arial" w:cs="Arial"/>
          <w:color w:val="000000" w:themeColor="text1"/>
          <w:shd w:val="clear" w:color="auto" w:fill="FFFFFF"/>
        </w:rPr>
        <w:t xml:space="preserve"> </w:t>
      </w:r>
      <w:r w:rsidR="00F66AC2">
        <w:rPr>
          <w:rFonts w:ascii="Arial" w:hAnsi="Arial" w:cs="Arial"/>
          <w:color w:val="000000" w:themeColor="text1"/>
          <w:shd w:val="clear" w:color="auto" w:fill="FFFFFF"/>
        </w:rPr>
        <w:t xml:space="preserve">Similarly, </w:t>
      </w:r>
      <w:sdt>
        <w:sdtPr>
          <w:rPr>
            <w:rFonts w:ascii="Arial" w:hAnsi="Arial" w:cs="Arial"/>
            <w:color w:val="000000" w:themeColor="text1"/>
            <w:shd w:val="clear" w:color="auto" w:fill="FFFFFF"/>
          </w:rPr>
          <w:id w:val="-950085695"/>
          <w:citation/>
        </w:sdtPr>
        <w:sdtEndPr/>
        <w:sdtContent>
          <w:r w:rsidR="000A250E" w:rsidRPr="000B34B1">
            <w:rPr>
              <w:rFonts w:ascii="Arial" w:hAnsi="Arial" w:cs="Arial"/>
              <w:color w:val="000000" w:themeColor="text1"/>
              <w:shd w:val="clear" w:color="auto" w:fill="FFFFFF"/>
            </w:rPr>
            <w:fldChar w:fldCharType="begin"/>
          </w:r>
          <w:r w:rsidR="000A250E" w:rsidRPr="000B34B1">
            <w:rPr>
              <w:rFonts w:ascii="Arial" w:hAnsi="Arial" w:cs="Arial"/>
              <w:color w:val="000000" w:themeColor="text1"/>
              <w:shd w:val="clear" w:color="auto" w:fill="FFFFFF"/>
            </w:rPr>
            <w:instrText xml:space="preserve"> CITATION Pro18 \l 1033 </w:instrText>
          </w:r>
          <w:r w:rsidR="000A250E" w:rsidRPr="000B34B1">
            <w:rPr>
              <w:rFonts w:ascii="Arial" w:hAnsi="Arial" w:cs="Arial"/>
              <w:color w:val="000000" w:themeColor="text1"/>
              <w:shd w:val="clear" w:color="auto" w:fill="FFFFFF"/>
            </w:rPr>
            <w:fldChar w:fldCharType="separate"/>
          </w:r>
          <w:r w:rsidR="00F84977" w:rsidRPr="00F84977">
            <w:rPr>
              <w:rFonts w:ascii="Arial" w:hAnsi="Arial" w:cs="Arial"/>
              <w:noProof/>
              <w:color w:val="000000" w:themeColor="text1"/>
              <w:shd w:val="clear" w:color="auto" w:fill="FFFFFF"/>
            </w:rPr>
            <w:t>(Donaldson, 2018)</w:t>
          </w:r>
          <w:r w:rsidR="000A250E" w:rsidRPr="000B34B1">
            <w:rPr>
              <w:rFonts w:ascii="Arial" w:hAnsi="Arial" w:cs="Arial"/>
              <w:color w:val="000000" w:themeColor="text1"/>
              <w:shd w:val="clear" w:color="auto" w:fill="FFFFFF"/>
            </w:rPr>
            <w:fldChar w:fldCharType="end"/>
          </w:r>
        </w:sdtContent>
      </w:sdt>
      <w:r w:rsidR="00332ED8" w:rsidRPr="000B34B1">
        <w:rPr>
          <w:rFonts w:ascii="Arial" w:hAnsi="Arial" w:cs="Arial"/>
          <w:color w:val="000000" w:themeColor="text1"/>
          <w:shd w:val="clear" w:color="auto" w:fill="FFFFFF"/>
        </w:rPr>
        <w:t xml:space="preserve"> </w:t>
      </w:r>
      <w:r w:rsidR="00F66AC2">
        <w:rPr>
          <w:rFonts w:ascii="Arial" w:hAnsi="Arial" w:cs="Arial"/>
          <w:color w:val="000000" w:themeColor="text1"/>
          <w:shd w:val="clear" w:color="auto" w:fill="FFFFFF"/>
        </w:rPr>
        <w:t>states</w:t>
      </w:r>
      <w:r w:rsidR="00072C41">
        <w:rPr>
          <w:rFonts w:ascii="Arial" w:hAnsi="Arial" w:cs="Arial"/>
          <w:color w:val="000000" w:themeColor="text1"/>
          <w:shd w:val="clear" w:color="auto" w:fill="FFFFFF"/>
        </w:rPr>
        <w:t xml:space="preserve"> learning within the natural environment</w:t>
      </w:r>
      <w:r w:rsidR="00F66AC2">
        <w:rPr>
          <w:rFonts w:ascii="Arial" w:hAnsi="Arial" w:cs="Arial"/>
          <w:color w:val="000000" w:themeColor="text1"/>
          <w:shd w:val="clear" w:color="auto" w:fill="FFFFFF"/>
        </w:rPr>
        <w:t xml:space="preserve"> </w:t>
      </w:r>
      <w:r w:rsidR="00332ED8" w:rsidRPr="000B34B1">
        <w:rPr>
          <w:rFonts w:ascii="Arial" w:hAnsi="Arial" w:cs="Arial"/>
          <w:color w:val="000000" w:themeColor="text1"/>
          <w:shd w:val="clear" w:color="auto" w:fill="FFFFFF"/>
        </w:rPr>
        <w:t>“</w:t>
      </w:r>
      <w:r w:rsidR="00072C41">
        <w:rPr>
          <w:rFonts w:ascii="Arial" w:hAnsi="Arial" w:cs="Arial"/>
          <w:color w:val="000000" w:themeColor="text1"/>
          <w:shd w:val="clear" w:color="auto" w:fill="FFFFFF"/>
        </w:rPr>
        <w:t>b</w:t>
      </w:r>
      <w:r w:rsidR="00072C41" w:rsidRPr="000B34B1">
        <w:rPr>
          <w:rFonts w:ascii="Arial" w:hAnsi="Arial" w:cs="Arial"/>
          <w:color w:val="000000" w:themeColor="text1"/>
          <w:shd w:val="clear" w:color="auto" w:fill="FFFFFF"/>
        </w:rPr>
        <w:t>rings</w:t>
      </w:r>
      <w:r w:rsidR="00072C41">
        <w:rPr>
          <w:rFonts w:ascii="Arial" w:hAnsi="Arial" w:cs="Arial"/>
          <w:color w:val="000000" w:themeColor="text1"/>
          <w:shd w:val="clear" w:color="auto" w:fill="FFFFFF"/>
        </w:rPr>
        <w:t xml:space="preserve"> </w:t>
      </w:r>
      <w:r w:rsidR="00332ED8" w:rsidRPr="000B34B1">
        <w:rPr>
          <w:rFonts w:ascii="Arial" w:hAnsi="Arial" w:cs="Arial"/>
          <w:color w:val="000000" w:themeColor="text1"/>
          <w:shd w:val="clear" w:color="auto" w:fill="FFFFFF"/>
        </w:rPr>
        <w:t>learning to life”</w:t>
      </w:r>
      <w:r>
        <w:rPr>
          <w:rFonts w:ascii="Arial" w:hAnsi="Arial" w:cs="Arial"/>
          <w:color w:val="000000" w:themeColor="text1"/>
          <w:shd w:val="clear" w:color="auto" w:fill="FFFFFF"/>
        </w:rPr>
        <w:t>,</w:t>
      </w:r>
      <w:r w:rsidR="00C63E15" w:rsidRPr="000B34B1">
        <w:rPr>
          <w:rFonts w:ascii="Arial" w:hAnsi="Arial" w:cs="Arial"/>
          <w:color w:val="000000" w:themeColor="text1"/>
        </w:rPr>
        <w:t xml:space="preserve"> children and young people want lessons to be more relevant and engaging, with more practical lessons, more fun, more interactivity, and more out-of-classroom activities</w:t>
      </w:r>
      <w:r w:rsidR="00F66AC2" w:rsidRPr="00F66AC2">
        <w:rPr>
          <w:rFonts w:ascii="Arial" w:hAnsi="Arial" w:cs="Arial"/>
          <w:color w:val="000000" w:themeColor="text1"/>
        </w:rPr>
        <w:t xml:space="preserve"> </w:t>
      </w:r>
      <w:sdt>
        <w:sdtPr>
          <w:rPr>
            <w:rFonts w:ascii="Arial" w:hAnsi="Arial" w:cs="Arial"/>
            <w:color w:val="000000" w:themeColor="text1"/>
          </w:rPr>
          <w:id w:val="-153526884"/>
          <w:citation/>
        </w:sdtPr>
        <w:sdtEndPr/>
        <w:sdtContent>
          <w:r w:rsidR="00F66AC2" w:rsidRPr="000B34B1">
            <w:rPr>
              <w:rFonts w:ascii="Arial" w:hAnsi="Arial" w:cs="Arial"/>
              <w:color w:val="000000" w:themeColor="text1"/>
            </w:rPr>
            <w:fldChar w:fldCharType="begin"/>
          </w:r>
          <w:r w:rsidR="00F66AC2" w:rsidRPr="000B34B1">
            <w:rPr>
              <w:rFonts w:ascii="Arial" w:hAnsi="Arial" w:cs="Arial"/>
              <w:color w:val="000000" w:themeColor="text1"/>
            </w:rPr>
            <w:instrText xml:space="preserve">CITATION Pro15 \l 1033 </w:instrText>
          </w:r>
          <w:r w:rsidR="00F66AC2" w:rsidRPr="000B34B1">
            <w:rPr>
              <w:rFonts w:ascii="Arial" w:hAnsi="Arial" w:cs="Arial"/>
              <w:color w:val="000000" w:themeColor="text1"/>
            </w:rPr>
            <w:fldChar w:fldCharType="separate"/>
          </w:r>
          <w:r w:rsidR="00F84977" w:rsidRPr="00F84977">
            <w:rPr>
              <w:rFonts w:ascii="Arial" w:hAnsi="Arial" w:cs="Arial"/>
              <w:noProof/>
              <w:color w:val="000000" w:themeColor="text1"/>
            </w:rPr>
            <w:t>(Donaldson, 2015)</w:t>
          </w:r>
          <w:r w:rsidR="00F66AC2" w:rsidRPr="000B34B1">
            <w:rPr>
              <w:rFonts w:ascii="Arial" w:hAnsi="Arial" w:cs="Arial"/>
              <w:color w:val="000000" w:themeColor="text1"/>
            </w:rPr>
            <w:fldChar w:fldCharType="end"/>
          </w:r>
        </w:sdtContent>
      </w:sdt>
      <w:r w:rsidR="00C63E15" w:rsidRPr="000B34B1">
        <w:rPr>
          <w:rFonts w:ascii="Arial" w:hAnsi="Arial" w:cs="Arial"/>
          <w:color w:val="000000" w:themeColor="text1"/>
        </w:rPr>
        <w:t>.</w:t>
      </w:r>
    </w:p>
    <w:p w14:paraId="3A122CC5" w14:textId="130674FB" w:rsidR="00174259" w:rsidRPr="000B34B1" w:rsidRDefault="00F51323" w:rsidP="00F66AC2">
      <w:pPr>
        <w:pStyle w:val="NormalWeb"/>
        <w:ind w:firstLine="720"/>
        <w:rPr>
          <w:rFonts w:ascii="Arial" w:hAnsi="Arial" w:cs="Arial"/>
        </w:rPr>
      </w:pPr>
      <w:sdt>
        <w:sdtPr>
          <w:rPr>
            <w:rFonts w:ascii="Arial" w:hAnsi="Arial" w:cs="Arial"/>
          </w:rPr>
          <w:id w:val="1776052477"/>
          <w:citation/>
        </w:sdtPr>
        <w:sdtEndPr/>
        <w:sdtContent>
          <w:r w:rsidR="00D7117D" w:rsidRPr="000B34B1">
            <w:rPr>
              <w:rFonts w:ascii="Arial" w:hAnsi="Arial" w:cs="Arial"/>
            </w:rPr>
            <w:fldChar w:fldCharType="begin"/>
          </w:r>
          <w:r w:rsidR="00D7117D" w:rsidRPr="000B34B1">
            <w:rPr>
              <w:rFonts w:ascii="Arial" w:hAnsi="Arial" w:cs="Arial"/>
            </w:rPr>
            <w:instrText xml:space="preserve"> CITATION Est141 \l 1033 </w:instrText>
          </w:r>
          <w:r w:rsidR="00D7117D" w:rsidRPr="000B34B1">
            <w:rPr>
              <w:rFonts w:ascii="Arial" w:hAnsi="Arial" w:cs="Arial"/>
            </w:rPr>
            <w:fldChar w:fldCharType="separate"/>
          </w:r>
          <w:r w:rsidR="00F84977" w:rsidRPr="00F84977">
            <w:rPr>
              <w:rFonts w:ascii="Arial" w:hAnsi="Arial" w:cs="Arial"/>
              <w:noProof/>
            </w:rPr>
            <w:t>(Estyn, 2014)</w:t>
          </w:r>
          <w:r w:rsidR="00D7117D" w:rsidRPr="000B34B1">
            <w:rPr>
              <w:rFonts w:ascii="Arial" w:hAnsi="Arial" w:cs="Arial"/>
            </w:rPr>
            <w:fldChar w:fldCharType="end"/>
          </w:r>
        </w:sdtContent>
      </w:sdt>
      <w:r w:rsidR="00F66AC2">
        <w:rPr>
          <w:rFonts w:ascii="Arial" w:hAnsi="Arial" w:cs="Arial"/>
        </w:rPr>
        <w:t xml:space="preserve"> declares</w:t>
      </w:r>
      <w:r w:rsidR="00D7117D" w:rsidRPr="000B34B1">
        <w:rPr>
          <w:rFonts w:ascii="Arial" w:hAnsi="Arial" w:cs="Arial"/>
        </w:rPr>
        <w:t xml:space="preserve"> ESDGC</w:t>
      </w:r>
      <w:r w:rsidR="00AD14EF" w:rsidRPr="000B34B1">
        <w:rPr>
          <w:rFonts w:ascii="Arial" w:hAnsi="Arial" w:cs="Arial"/>
        </w:rPr>
        <w:t xml:space="preserve"> is taught</w:t>
      </w:r>
      <w:r w:rsidR="00D7117D" w:rsidRPr="000B34B1">
        <w:rPr>
          <w:rFonts w:ascii="Arial" w:hAnsi="Arial" w:cs="Arial"/>
        </w:rPr>
        <w:t xml:space="preserve"> in schools to challenge learners</w:t>
      </w:r>
      <w:r w:rsidR="00BF60F8">
        <w:rPr>
          <w:rFonts w:ascii="Arial" w:hAnsi="Arial" w:cs="Arial"/>
        </w:rPr>
        <w:t xml:space="preserve">, this will </w:t>
      </w:r>
      <w:r w:rsidR="00D7117D" w:rsidRPr="000B34B1">
        <w:rPr>
          <w:rFonts w:ascii="Arial" w:hAnsi="Arial" w:cs="Arial"/>
        </w:rPr>
        <w:t xml:space="preserve">engage </w:t>
      </w:r>
      <w:r w:rsidR="00BF60F8">
        <w:rPr>
          <w:rFonts w:ascii="Arial" w:hAnsi="Arial" w:cs="Arial"/>
        </w:rPr>
        <w:t xml:space="preserve">them </w:t>
      </w:r>
      <w:r w:rsidR="00D7117D" w:rsidRPr="000B34B1">
        <w:rPr>
          <w:rFonts w:ascii="Arial" w:hAnsi="Arial" w:cs="Arial"/>
        </w:rPr>
        <w:t xml:space="preserve">in culturally diverse experiences, </w:t>
      </w:r>
      <w:r w:rsidR="002551FE" w:rsidRPr="000B34B1">
        <w:rPr>
          <w:rFonts w:ascii="Arial" w:hAnsi="Arial" w:cs="Arial"/>
        </w:rPr>
        <w:t>logically</w:t>
      </w:r>
      <w:r w:rsidR="00D7117D" w:rsidRPr="000B34B1">
        <w:rPr>
          <w:rFonts w:ascii="Arial" w:hAnsi="Arial" w:cs="Arial"/>
        </w:rPr>
        <w:t xml:space="preserve"> evaluate their own values and attitudes</w:t>
      </w:r>
      <w:r w:rsidR="002551FE" w:rsidRPr="000B34B1">
        <w:rPr>
          <w:rFonts w:ascii="Arial" w:hAnsi="Arial" w:cs="Arial"/>
        </w:rPr>
        <w:t xml:space="preserve">. To </w:t>
      </w:r>
      <w:r w:rsidR="00D7117D" w:rsidRPr="000B34B1">
        <w:rPr>
          <w:rFonts w:ascii="Arial" w:hAnsi="Arial" w:cs="Arial"/>
        </w:rPr>
        <w:t xml:space="preserve">develop skills that will </w:t>
      </w:r>
      <w:r w:rsidR="00BA21CD" w:rsidRPr="000B34B1">
        <w:rPr>
          <w:rFonts w:ascii="Arial" w:hAnsi="Arial" w:cs="Arial"/>
        </w:rPr>
        <w:t>empower</w:t>
      </w:r>
      <w:r w:rsidR="00D7117D" w:rsidRPr="000B34B1">
        <w:rPr>
          <w:rFonts w:ascii="Arial" w:hAnsi="Arial" w:cs="Arial"/>
        </w:rPr>
        <w:t xml:space="preserve"> them to challenge </w:t>
      </w:r>
      <w:r w:rsidR="00BA21CD" w:rsidRPr="000B34B1">
        <w:rPr>
          <w:rFonts w:ascii="Arial" w:hAnsi="Arial" w:cs="Arial"/>
        </w:rPr>
        <w:t>inequality</w:t>
      </w:r>
      <w:r w:rsidR="00D7117D" w:rsidRPr="000B34B1">
        <w:rPr>
          <w:rFonts w:ascii="Arial" w:hAnsi="Arial" w:cs="Arial"/>
        </w:rPr>
        <w:t>, prejudice and discrimination.</w:t>
      </w:r>
      <w:r w:rsidR="001C3288" w:rsidRPr="000B34B1">
        <w:rPr>
          <w:rFonts w:ascii="Arial" w:hAnsi="Arial" w:cs="Arial"/>
        </w:rPr>
        <w:t xml:space="preserve"> </w:t>
      </w:r>
      <w:sdt>
        <w:sdtPr>
          <w:rPr>
            <w:rFonts w:ascii="Arial" w:hAnsi="Arial" w:cs="Arial"/>
          </w:rPr>
          <w:id w:val="-1844010071"/>
          <w:citation/>
        </w:sdtPr>
        <w:sdtEndPr/>
        <w:sdtContent>
          <w:r w:rsidR="00341637" w:rsidRPr="000B34B1">
            <w:rPr>
              <w:rFonts w:ascii="Arial" w:hAnsi="Arial" w:cs="Arial"/>
            </w:rPr>
            <w:fldChar w:fldCharType="begin"/>
          </w:r>
          <w:r w:rsidR="00341637" w:rsidRPr="000B34B1">
            <w:rPr>
              <w:rFonts w:ascii="Arial" w:hAnsi="Arial" w:cs="Arial"/>
            </w:rPr>
            <w:instrText xml:space="preserve"> CITATION Fut153 \l 1033 </w:instrText>
          </w:r>
          <w:r w:rsidR="00341637" w:rsidRPr="000B34B1">
            <w:rPr>
              <w:rFonts w:ascii="Arial" w:hAnsi="Arial" w:cs="Arial"/>
            </w:rPr>
            <w:fldChar w:fldCharType="separate"/>
          </w:r>
          <w:r w:rsidR="00F84977" w:rsidRPr="00F84977">
            <w:rPr>
              <w:rFonts w:ascii="Arial" w:hAnsi="Arial" w:cs="Arial"/>
              <w:noProof/>
            </w:rPr>
            <w:t>(Future Generations Commissioner for Wales, 2015)</w:t>
          </w:r>
          <w:r w:rsidR="00341637" w:rsidRPr="000B34B1">
            <w:rPr>
              <w:rFonts w:ascii="Arial" w:hAnsi="Arial" w:cs="Arial"/>
            </w:rPr>
            <w:fldChar w:fldCharType="end"/>
          </w:r>
        </w:sdtContent>
      </w:sdt>
      <w:r w:rsidR="002551FE" w:rsidRPr="000B34B1">
        <w:rPr>
          <w:rFonts w:ascii="Arial" w:hAnsi="Arial" w:cs="Arial"/>
        </w:rPr>
        <w:t xml:space="preserve"> </w:t>
      </w:r>
      <w:r w:rsidR="00BA21CD" w:rsidRPr="000B34B1">
        <w:rPr>
          <w:rFonts w:ascii="Arial" w:hAnsi="Arial" w:cs="Arial"/>
        </w:rPr>
        <w:t xml:space="preserve">A population who recognises the </w:t>
      </w:r>
      <w:r w:rsidR="00341637" w:rsidRPr="000B34B1">
        <w:rPr>
          <w:rFonts w:ascii="Arial" w:hAnsi="Arial" w:cs="Arial"/>
        </w:rPr>
        <w:t>restrictions</w:t>
      </w:r>
      <w:r w:rsidR="00BA21CD" w:rsidRPr="000B34B1">
        <w:rPr>
          <w:rFonts w:ascii="Arial" w:hAnsi="Arial" w:cs="Arial"/>
        </w:rPr>
        <w:t xml:space="preserve"> of the global environment and therefore uses resources efficiently and </w:t>
      </w:r>
      <w:r w:rsidR="00341637" w:rsidRPr="000B34B1">
        <w:rPr>
          <w:rFonts w:ascii="Arial" w:hAnsi="Arial" w:cs="Arial"/>
        </w:rPr>
        <w:t>respectively</w:t>
      </w:r>
      <w:r w:rsidR="00BA21CD" w:rsidRPr="000B34B1">
        <w:rPr>
          <w:rFonts w:ascii="Arial" w:hAnsi="Arial" w:cs="Arial"/>
        </w:rPr>
        <w:t xml:space="preserve">, </w:t>
      </w:r>
      <w:r w:rsidR="00F66AC2">
        <w:rPr>
          <w:rFonts w:ascii="Arial" w:hAnsi="Arial" w:cs="Arial"/>
        </w:rPr>
        <w:t xml:space="preserve">this suggests that our learners will become </w:t>
      </w:r>
      <w:r w:rsidR="00341637" w:rsidRPr="000B34B1">
        <w:rPr>
          <w:rFonts w:ascii="Arial" w:hAnsi="Arial" w:cs="Arial"/>
        </w:rPr>
        <w:t>competent</w:t>
      </w:r>
      <w:r w:rsidR="00BA21CD" w:rsidRPr="000B34B1">
        <w:rPr>
          <w:rFonts w:ascii="Arial" w:hAnsi="Arial" w:cs="Arial"/>
        </w:rPr>
        <w:t xml:space="preserve"> and well-educated citizens.</w:t>
      </w:r>
      <w:r w:rsidR="00C0557E" w:rsidRPr="000B34B1">
        <w:rPr>
          <w:rFonts w:ascii="Arial" w:hAnsi="Arial" w:cs="Arial"/>
        </w:rPr>
        <w:t xml:space="preserve"> </w:t>
      </w:r>
    </w:p>
    <w:p w14:paraId="62A441E5" w14:textId="609D011A" w:rsidR="00AD14EF" w:rsidRPr="000B34B1" w:rsidRDefault="00F51323" w:rsidP="004E2D9D">
      <w:pPr>
        <w:pStyle w:val="NormalWeb"/>
        <w:ind w:firstLine="720"/>
        <w:rPr>
          <w:rFonts w:ascii="Arial" w:hAnsi="Arial" w:cs="Arial"/>
        </w:rPr>
      </w:pPr>
      <w:sdt>
        <w:sdtPr>
          <w:rPr>
            <w:rFonts w:ascii="Arial" w:hAnsi="Arial" w:cs="Arial"/>
          </w:rPr>
          <w:id w:val="234744175"/>
          <w:citation/>
        </w:sdtPr>
        <w:sdtEndPr/>
        <w:sdtContent>
          <w:r w:rsidR="00DF76CD" w:rsidRPr="000B34B1">
            <w:rPr>
              <w:rFonts w:ascii="Arial" w:hAnsi="Arial" w:cs="Arial"/>
            </w:rPr>
            <w:fldChar w:fldCharType="begin"/>
          </w:r>
          <w:r w:rsidR="003E2522" w:rsidRPr="000B34B1">
            <w:rPr>
              <w:rFonts w:ascii="Arial" w:hAnsi="Arial" w:cs="Arial"/>
            </w:rPr>
            <w:instrText xml:space="preserve">CITATION Nat00 \l 1033 </w:instrText>
          </w:r>
          <w:r w:rsidR="00DF76CD" w:rsidRPr="000B34B1">
            <w:rPr>
              <w:rFonts w:ascii="Arial" w:hAnsi="Arial" w:cs="Arial"/>
            </w:rPr>
            <w:fldChar w:fldCharType="separate"/>
          </w:r>
          <w:r w:rsidR="00F84977" w:rsidRPr="00F84977">
            <w:rPr>
              <w:rFonts w:ascii="Arial" w:hAnsi="Arial" w:cs="Arial"/>
              <w:noProof/>
            </w:rPr>
            <w:t>(National Assembly for Wales, 2000)</w:t>
          </w:r>
          <w:r w:rsidR="00DF76CD" w:rsidRPr="000B34B1">
            <w:rPr>
              <w:rFonts w:ascii="Arial" w:hAnsi="Arial" w:cs="Arial"/>
            </w:rPr>
            <w:fldChar w:fldCharType="end"/>
          </w:r>
        </w:sdtContent>
      </w:sdt>
      <w:r w:rsidR="00DF76CD" w:rsidRPr="000B34B1">
        <w:rPr>
          <w:rFonts w:ascii="Arial" w:hAnsi="Arial" w:cs="Arial"/>
        </w:rPr>
        <w:t xml:space="preserve"> The National Assembly for Wales has a duty under section 121 of the Government of Wales act 1988 to </w:t>
      </w:r>
      <w:r w:rsidR="00AD14EF" w:rsidRPr="000B34B1">
        <w:rPr>
          <w:rFonts w:ascii="Arial" w:hAnsi="Arial" w:cs="Arial"/>
        </w:rPr>
        <w:t>take social, economic and environmental issues into account in everything that we do.</w:t>
      </w:r>
      <w:r w:rsidR="00BF60F8">
        <w:rPr>
          <w:rFonts w:ascii="Arial" w:hAnsi="Arial" w:cs="Arial"/>
        </w:rPr>
        <w:t xml:space="preserve"> To</w:t>
      </w:r>
      <w:r w:rsidR="00AD14EF" w:rsidRPr="000B34B1">
        <w:rPr>
          <w:rFonts w:ascii="Arial" w:hAnsi="Arial" w:cs="Arial"/>
        </w:rPr>
        <w:t xml:space="preserve"> </w:t>
      </w:r>
      <w:r w:rsidR="00DF76CD" w:rsidRPr="000B34B1">
        <w:rPr>
          <w:rFonts w:ascii="Arial" w:hAnsi="Arial" w:cs="Arial"/>
        </w:rPr>
        <w:t>incorporate</w:t>
      </w:r>
      <w:r w:rsidR="00AD14EF" w:rsidRPr="000B34B1">
        <w:rPr>
          <w:rFonts w:ascii="Arial" w:hAnsi="Arial" w:cs="Arial"/>
        </w:rPr>
        <w:t xml:space="preserve"> the </w:t>
      </w:r>
      <w:r w:rsidR="00DF76CD" w:rsidRPr="000B34B1">
        <w:rPr>
          <w:rFonts w:ascii="Arial" w:hAnsi="Arial" w:cs="Arial"/>
        </w:rPr>
        <w:t>values</w:t>
      </w:r>
      <w:r w:rsidR="00AD14EF" w:rsidRPr="000B34B1">
        <w:rPr>
          <w:rFonts w:ascii="Arial" w:hAnsi="Arial" w:cs="Arial"/>
        </w:rPr>
        <w:t xml:space="preserve"> of sustainable development into our</w:t>
      </w:r>
      <w:r w:rsidR="00DF76CD" w:rsidRPr="000B34B1">
        <w:rPr>
          <w:rFonts w:ascii="Arial" w:hAnsi="Arial" w:cs="Arial"/>
        </w:rPr>
        <w:t xml:space="preserve"> </w:t>
      </w:r>
      <w:r w:rsidR="00AD14EF" w:rsidRPr="000B34B1">
        <w:rPr>
          <w:rFonts w:ascii="Arial" w:hAnsi="Arial" w:cs="Arial"/>
        </w:rPr>
        <w:t xml:space="preserve">work and seek to </w:t>
      </w:r>
      <w:r w:rsidR="00DF76CD" w:rsidRPr="000B34B1">
        <w:rPr>
          <w:rFonts w:ascii="Arial" w:hAnsi="Arial" w:cs="Arial"/>
        </w:rPr>
        <w:t xml:space="preserve">encourage </w:t>
      </w:r>
      <w:r w:rsidR="00AD14EF" w:rsidRPr="000B34B1">
        <w:rPr>
          <w:rFonts w:ascii="Arial" w:hAnsi="Arial" w:cs="Arial"/>
        </w:rPr>
        <w:t xml:space="preserve">others to do the same. </w:t>
      </w:r>
    </w:p>
    <w:p w14:paraId="170A6336" w14:textId="7E29C9D3" w:rsidR="00D4268A" w:rsidRPr="000B34B1" w:rsidRDefault="00174259" w:rsidP="00703A16">
      <w:pPr>
        <w:pStyle w:val="NormalWeb"/>
        <w:ind w:firstLine="720"/>
        <w:rPr>
          <w:rFonts w:ascii="Arial" w:hAnsi="Arial" w:cs="Arial"/>
          <w:color w:val="21211E"/>
        </w:rPr>
      </w:pPr>
      <w:r w:rsidRPr="000B34B1">
        <w:rPr>
          <w:rFonts w:ascii="Arial" w:hAnsi="Arial" w:cs="Arial"/>
          <w:color w:val="21211E"/>
        </w:rPr>
        <w:t xml:space="preserve">The evidence studied by </w:t>
      </w:r>
      <w:sdt>
        <w:sdtPr>
          <w:rPr>
            <w:rFonts w:ascii="Arial" w:hAnsi="Arial" w:cs="Arial"/>
            <w:color w:val="21211E"/>
          </w:rPr>
          <w:id w:val="-245893191"/>
          <w:citation/>
        </w:sdtPr>
        <w:sdtEndPr/>
        <w:sdtContent>
          <w:r w:rsidR="00EE42AA" w:rsidRPr="000B34B1">
            <w:rPr>
              <w:rFonts w:ascii="Arial" w:hAnsi="Arial" w:cs="Arial"/>
              <w:color w:val="21211E"/>
            </w:rPr>
            <w:fldChar w:fldCharType="begin"/>
          </w:r>
          <w:r w:rsidR="00EE42AA" w:rsidRPr="000B34B1">
            <w:rPr>
              <w:rFonts w:ascii="Arial" w:hAnsi="Arial" w:cs="Arial"/>
              <w:color w:val="21211E"/>
            </w:rPr>
            <w:instrText xml:space="preserve">CITATION Pro15 \l 1033 </w:instrText>
          </w:r>
          <w:r w:rsidR="00EE42AA" w:rsidRPr="000B34B1">
            <w:rPr>
              <w:rFonts w:ascii="Arial" w:hAnsi="Arial" w:cs="Arial"/>
              <w:color w:val="21211E"/>
            </w:rPr>
            <w:fldChar w:fldCharType="separate"/>
          </w:r>
          <w:r w:rsidR="00F84977" w:rsidRPr="00F84977">
            <w:rPr>
              <w:rFonts w:ascii="Arial" w:hAnsi="Arial" w:cs="Arial"/>
              <w:noProof/>
              <w:color w:val="21211E"/>
            </w:rPr>
            <w:t>(Donaldson, 2015)</w:t>
          </w:r>
          <w:r w:rsidR="00EE42AA" w:rsidRPr="000B34B1">
            <w:rPr>
              <w:rFonts w:ascii="Arial" w:hAnsi="Arial" w:cs="Arial"/>
              <w:color w:val="21211E"/>
            </w:rPr>
            <w:fldChar w:fldCharType="end"/>
          </w:r>
        </w:sdtContent>
      </w:sdt>
      <w:r w:rsidR="00EE42AA" w:rsidRPr="000B34B1">
        <w:rPr>
          <w:rFonts w:ascii="Arial" w:hAnsi="Arial" w:cs="Arial"/>
          <w:color w:val="21211E"/>
        </w:rPr>
        <w:t xml:space="preserve"> </w:t>
      </w:r>
      <w:r w:rsidRPr="000B34B1">
        <w:rPr>
          <w:rFonts w:ascii="Arial" w:hAnsi="Arial" w:cs="Arial"/>
          <w:color w:val="21211E"/>
        </w:rPr>
        <w:t>emphasizes the need for</w:t>
      </w:r>
      <w:r w:rsidR="00703A16">
        <w:rPr>
          <w:rFonts w:ascii="Arial" w:hAnsi="Arial" w:cs="Arial"/>
          <w:color w:val="21211E"/>
        </w:rPr>
        <w:t xml:space="preserve"> </w:t>
      </w:r>
      <w:r w:rsidRPr="000B34B1">
        <w:rPr>
          <w:rFonts w:ascii="Arial" w:hAnsi="Arial" w:cs="Arial"/>
          <w:color w:val="21211E"/>
        </w:rPr>
        <w:t xml:space="preserve">common purposes that apply to all children and young people and promote high aspirations and a determination to achieve. Engaged citizenship </w:t>
      </w:r>
      <w:r w:rsidR="007D0E58" w:rsidRPr="000B34B1">
        <w:rPr>
          <w:rFonts w:ascii="Arial" w:hAnsi="Arial" w:cs="Arial"/>
          <w:color w:val="21211E"/>
        </w:rPr>
        <w:t>involves</w:t>
      </w:r>
      <w:r w:rsidRPr="000B34B1">
        <w:rPr>
          <w:rFonts w:ascii="Arial" w:hAnsi="Arial" w:cs="Arial"/>
          <w:color w:val="21211E"/>
        </w:rPr>
        <w:t xml:space="preserve"> the kind of understanding of </w:t>
      </w:r>
      <w:r w:rsidR="007D0E58" w:rsidRPr="000B34B1">
        <w:rPr>
          <w:rFonts w:ascii="Arial" w:hAnsi="Arial" w:cs="Arial"/>
          <w:color w:val="21211E"/>
        </w:rPr>
        <w:t>equality</w:t>
      </w:r>
      <w:r w:rsidRPr="000B34B1">
        <w:rPr>
          <w:rFonts w:ascii="Arial" w:hAnsi="Arial" w:cs="Arial"/>
          <w:color w:val="21211E"/>
        </w:rPr>
        <w:t xml:space="preserve">, human rights, interdependence, sustainability and social justice that </w:t>
      </w:r>
      <w:r w:rsidR="007D0E58" w:rsidRPr="000B34B1">
        <w:rPr>
          <w:rFonts w:ascii="Arial" w:hAnsi="Arial" w:cs="Arial"/>
          <w:color w:val="21211E"/>
        </w:rPr>
        <w:t>must</w:t>
      </w:r>
      <w:r w:rsidRPr="000B34B1">
        <w:rPr>
          <w:rFonts w:ascii="Arial" w:hAnsi="Arial" w:cs="Arial"/>
          <w:color w:val="21211E"/>
        </w:rPr>
        <w:t xml:space="preserve"> inform their </w:t>
      </w:r>
      <w:r w:rsidR="007D0E58" w:rsidRPr="000B34B1">
        <w:rPr>
          <w:rFonts w:ascii="Arial" w:hAnsi="Arial" w:cs="Arial"/>
          <w:color w:val="21211E"/>
        </w:rPr>
        <w:t>individual</w:t>
      </w:r>
      <w:r w:rsidRPr="000B34B1">
        <w:rPr>
          <w:rFonts w:ascii="Arial" w:hAnsi="Arial" w:cs="Arial"/>
          <w:color w:val="21211E"/>
        </w:rPr>
        <w:t xml:space="preserve"> views and sense of </w:t>
      </w:r>
      <w:r w:rsidR="007D0E58" w:rsidRPr="000B34B1">
        <w:rPr>
          <w:rFonts w:ascii="Arial" w:hAnsi="Arial" w:cs="Arial"/>
          <w:color w:val="21211E"/>
        </w:rPr>
        <w:t>responsibility</w:t>
      </w:r>
      <w:r w:rsidRPr="000B34B1">
        <w:rPr>
          <w:rFonts w:ascii="Arial" w:hAnsi="Arial" w:cs="Arial"/>
          <w:color w:val="21211E"/>
        </w:rPr>
        <w:t xml:space="preserve">. </w:t>
      </w:r>
    </w:p>
    <w:p w14:paraId="3954FDF7" w14:textId="240EE718" w:rsidR="00C67146" w:rsidRPr="000B34B1" w:rsidRDefault="000F41B6" w:rsidP="00C67146">
      <w:pPr>
        <w:pStyle w:val="NormalWeb"/>
        <w:rPr>
          <w:rFonts w:ascii="Arial" w:hAnsi="Arial" w:cs="Arial"/>
        </w:rPr>
      </w:pPr>
      <w:r w:rsidRPr="000B34B1">
        <w:rPr>
          <w:rFonts w:ascii="Arial" w:hAnsi="Arial" w:cs="Arial"/>
          <w:noProof/>
        </w:rPr>
        <w:lastRenderedPageBreak/>
        <w:drawing>
          <wp:anchor distT="0" distB="0" distL="114300" distR="114300" simplePos="0" relativeHeight="251658240" behindDoc="1" locked="0" layoutInCell="1" allowOverlap="1" wp14:anchorId="54CA68A2" wp14:editId="570BAC05">
            <wp:simplePos x="0" y="0"/>
            <wp:positionH relativeFrom="column">
              <wp:posOffset>473710</wp:posOffset>
            </wp:positionH>
            <wp:positionV relativeFrom="paragraph">
              <wp:posOffset>20955</wp:posOffset>
            </wp:positionV>
            <wp:extent cx="4957445" cy="2136775"/>
            <wp:effectExtent l="0" t="0" r="0" b="0"/>
            <wp:wrapTight wrapText="bothSides">
              <wp:wrapPolygon edited="0">
                <wp:start x="0" y="0"/>
                <wp:lineTo x="0" y="21440"/>
                <wp:lineTo x="21525" y="21440"/>
                <wp:lineTo x="2152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0-28 at 3.27.51 PM.png"/>
                    <pic:cNvPicPr/>
                  </pic:nvPicPr>
                  <pic:blipFill>
                    <a:blip r:embed="rId6">
                      <a:extLst>
                        <a:ext uri="{28A0092B-C50C-407E-A947-70E740481C1C}">
                          <a14:useLocalDpi xmlns:a14="http://schemas.microsoft.com/office/drawing/2010/main" val="0"/>
                        </a:ext>
                      </a:extLst>
                    </a:blip>
                    <a:stretch>
                      <a:fillRect/>
                    </a:stretch>
                  </pic:blipFill>
                  <pic:spPr>
                    <a:xfrm>
                      <a:off x="0" y="0"/>
                      <a:ext cx="4957445" cy="2136775"/>
                    </a:xfrm>
                    <a:prstGeom prst="rect">
                      <a:avLst/>
                    </a:prstGeom>
                  </pic:spPr>
                </pic:pic>
              </a:graphicData>
            </a:graphic>
            <wp14:sizeRelH relativeFrom="page">
              <wp14:pctWidth>0</wp14:pctWidth>
            </wp14:sizeRelH>
            <wp14:sizeRelV relativeFrom="page">
              <wp14:pctHeight>0</wp14:pctHeight>
            </wp14:sizeRelV>
          </wp:anchor>
        </w:drawing>
      </w:r>
    </w:p>
    <w:p w14:paraId="53313E5C" w14:textId="0B5DAEFD" w:rsidR="006F53E1" w:rsidRPr="000B34B1" w:rsidRDefault="006F53E1" w:rsidP="001C3288">
      <w:pPr>
        <w:pStyle w:val="NormalWeb"/>
        <w:rPr>
          <w:rFonts w:ascii="Arial" w:hAnsi="Arial" w:cs="Arial"/>
        </w:rPr>
      </w:pPr>
    </w:p>
    <w:p w14:paraId="5F5C71CA" w14:textId="56A52D6D" w:rsidR="006F53E1" w:rsidRPr="000B34B1" w:rsidRDefault="006F53E1" w:rsidP="001C3288">
      <w:pPr>
        <w:pStyle w:val="NormalWeb"/>
        <w:rPr>
          <w:rFonts w:ascii="Arial" w:hAnsi="Arial" w:cs="Arial"/>
        </w:rPr>
      </w:pPr>
    </w:p>
    <w:p w14:paraId="649CBAAE" w14:textId="78424A77" w:rsidR="006F53E1" w:rsidRPr="000B34B1" w:rsidRDefault="006F53E1" w:rsidP="001C3288">
      <w:pPr>
        <w:pStyle w:val="NormalWeb"/>
        <w:rPr>
          <w:rFonts w:ascii="Arial" w:hAnsi="Arial" w:cs="Arial"/>
        </w:rPr>
      </w:pPr>
    </w:p>
    <w:p w14:paraId="03E120E9" w14:textId="77777777" w:rsidR="00A03140" w:rsidRPr="000B34B1" w:rsidRDefault="00A03140" w:rsidP="001C3288">
      <w:pPr>
        <w:pStyle w:val="NormalWeb"/>
        <w:rPr>
          <w:rFonts w:ascii="Arial" w:hAnsi="Arial" w:cs="Arial"/>
        </w:rPr>
      </w:pPr>
    </w:p>
    <w:p w14:paraId="2A655D44" w14:textId="77777777" w:rsidR="00A03140" w:rsidRPr="000B34B1" w:rsidRDefault="00A03140" w:rsidP="001C3288">
      <w:pPr>
        <w:pStyle w:val="NormalWeb"/>
        <w:rPr>
          <w:rFonts w:ascii="Arial" w:hAnsi="Arial" w:cs="Arial"/>
        </w:rPr>
      </w:pPr>
    </w:p>
    <w:p w14:paraId="5F555783" w14:textId="77777777" w:rsidR="00A03140" w:rsidRPr="000B34B1" w:rsidRDefault="00A03140" w:rsidP="001C3288">
      <w:pPr>
        <w:pStyle w:val="NormalWeb"/>
        <w:rPr>
          <w:rFonts w:ascii="Arial" w:hAnsi="Arial" w:cs="Arial"/>
        </w:rPr>
      </w:pPr>
    </w:p>
    <w:p w14:paraId="6FA9C37D" w14:textId="702529E0" w:rsidR="00DF76CD" w:rsidRPr="000B34B1" w:rsidRDefault="00F51323" w:rsidP="00D446DB">
      <w:pPr>
        <w:pStyle w:val="NormalWeb"/>
        <w:ind w:firstLine="720"/>
        <w:rPr>
          <w:rFonts w:ascii="Arial" w:hAnsi="Arial" w:cs="Arial"/>
        </w:rPr>
      </w:pPr>
      <w:sdt>
        <w:sdtPr>
          <w:rPr>
            <w:rFonts w:ascii="Arial" w:hAnsi="Arial" w:cs="Arial"/>
          </w:rPr>
          <w:id w:val="366033171"/>
          <w:citation/>
        </w:sdtPr>
        <w:sdtEndPr/>
        <w:sdtContent>
          <w:r w:rsidR="00913549" w:rsidRPr="000B34B1">
            <w:rPr>
              <w:rFonts w:ascii="Arial" w:hAnsi="Arial" w:cs="Arial"/>
            </w:rPr>
            <w:fldChar w:fldCharType="begin"/>
          </w:r>
          <w:r w:rsidR="00651C54" w:rsidRPr="000B34B1">
            <w:rPr>
              <w:rFonts w:ascii="Arial" w:hAnsi="Arial" w:cs="Arial"/>
            </w:rPr>
            <w:instrText xml:space="preserve">CITATION Wel081 \l 1033 </w:instrText>
          </w:r>
          <w:r w:rsidR="00913549" w:rsidRPr="000B34B1">
            <w:rPr>
              <w:rFonts w:ascii="Arial" w:hAnsi="Arial" w:cs="Arial"/>
            </w:rPr>
            <w:fldChar w:fldCharType="separate"/>
          </w:r>
          <w:r w:rsidR="00F84977" w:rsidRPr="00F84977">
            <w:rPr>
              <w:rFonts w:ascii="Arial" w:hAnsi="Arial" w:cs="Arial"/>
              <w:noProof/>
            </w:rPr>
            <w:t>(DCELLS, 2008)</w:t>
          </w:r>
          <w:r w:rsidR="00913549" w:rsidRPr="000B34B1">
            <w:rPr>
              <w:rFonts w:ascii="Arial" w:hAnsi="Arial" w:cs="Arial"/>
            </w:rPr>
            <w:fldChar w:fldCharType="end"/>
          </w:r>
        </w:sdtContent>
      </w:sdt>
      <w:r w:rsidR="00913549" w:rsidRPr="000B34B1">
        <w:rPr>
          <w:rFonts w:ascii="Arial" w:hAnsi="Arial" w:cs="Arial"/>
        </w:rPr>
        <w:t xml:space="preserve"> </w:t>
      </w:r>
      <w:r w:rsidR="000F41B6" w:rsidRPr="000B34B1">
        <w:rPr>
          <w:rFonts w:ascii="Arial" w:hAnsi="Arial" w:cs="Arial"/>
        </w:rPr>
        <w:t>It is about the vast issues in the world, such as climate change, trade, resource and environmental depletion, human rights, conflict and democracy. It is about how we treat the earth and how we treat each other, no matter how far apart we liv</w:t>
      </w:r>
      <w:r w:rsidR="00322191" w:rsidRPr="000B34B1">
        <w:rPr>
          <w:rFonts w:ascii="Arial" w:hAnsi="Arial" w:cs="Arial"/>
        </w:rPr>
        <w:t xml:space="preserve">e.  </w:t>
      </w:r>
      <w:r w:rsidR="00DF76CD" w:rsidRPr="000B34B1">
        <w:rPr>
          <w:rFonts w:ascii="Arial" w:hAnsi="Arial" w:cs="Arial"/>
        </w:rPr>
        <w:t>According to the seventee</w:t>
      </w:r>
      <w:r w:rsidR="00322191" w:rsidRPr="000B34B1">
        <w:rPr>
          <w:rFonts w:ascii="Arial" w:hAnsi="Arial" w:cs="Arial"/>
        </w:rPr>
        <w:t xml:space="preserve">n </w:t>
      </w:r>
      <w:sdt>
        <w:sdtPr>
          <w:rPr>
            <w:rFonts w:ascii="Arial" w:hAnsi="Arial" w:cs="Arial"/>
          </w:rPr>
          <w:id w:val="-323900452"/>
          <w:citation/>
        </w:sdtPr>
        <w:sdtEndPr/>
        <w:sdtContent>
          <w:r w:rsidR="00322191" w:rsidRPr="000B34B1">
            <w:rPr>
              <w:rFonts w:ascii="Arial" w:hAnsi="Arial" w:cs="Arial"/>
            </w:rPr>
            <w:fldChar w:fldCharType="begin"/>
          </w:r>
          <w:r w:rsidR="00B90B02">
            <w:rPr>
              <w:rFonts w:ascii="Arial" w:hAnsi="Arial" w:cs="Arial"/>
            </w:rPr>
            <w:instrText xml:space="preserve">CITATION The15 \l 1033 </w:instrText>
          </w:r>
          <w:r w:rsidR="00322191" w:rsidRPr="000B34B1">
            <w:rPr>
              <w:rFonts w:ascii="Arial" w:hAnsi="Arial" w:cs="Arial"/>
            </w:rPr>
            <w:fldChar w:fldCharType="separate"/>
          </w:r>
          <w:r w:rsidR="00F84977" w:rsidRPr="00F84977">
            <w:rPr>
              <w:rFonts w:ascii="Arial" w:hAnsi="Arial" w:cs="Arial"/>
              <w:noProof/>
            </w:rPr>
            <w:t>(The Global Goals, 2015)</w:t>
          </w:r>
          <w:r w:rsidR="00322191" w:rsidRPr="000B34B1">
            <w:rPr>
              <w:rFonts w:ascii="Arial" w:hAnsi="Arial" w:cs="Arial"/>
            </w:rPr>
            <w:fldChar w:fldCharType="end"/>
          </w:r>
        </w:sdtContent>
      </w:sdt>
      <w:r w:rsidR="00DF76CD" w:rsidRPr="000B34B1">
        <w:rPr>
          <w:rFonts w:ascii="Arial" w:hAnsi="Arial" w:cs="Arial"/>
        </w:rPr>
        <w:t xml:space="preserve"> </w:t>
      </w:r>
      <w:r w:rsidR="00DF76CD" w:rsidRPr="000B34B1">
        <w:rPr>
          <w:rFonts w:ascii="Arial" w:hAnsi="Arial" w:cs="Arial"/>
          <w:color w:val="1A1A1A"/>
          <w:shd w:val="clear" w:color="auto" w:fill="FFFFFF"/>
        </w:rPr>
        <w:t xml:space="preserve">by 2030, they want to ensure that all learners obtain the knowledge and skills required to promote sustainable development. It calls for joint efforts towards building a complete, sustainable and resilient future for people and planet. </w:t>
      </w:r>
    </w:p>
    <w:p w14:paraId="1A89A956" w14:textId="3F5EF4B8" w:rsidR="00703A16" w:rsidRPr="006E0F50" w:rsidRDefault="00D7117D" w:rsidP="006E0F50">
      <w:pPr>
        <w:pStyle w:val="NormalWeb"/>
        <w:ind w:firstLine="720"/>
        <w:rPr>
          <w:rFonts w:ascii="Arial" w:hAnsi="Arial" w:cs="Arial"/>
        </w:rPr>
      </w:pPr>
      <w:r w:rsidRPr="000B34B1">
        <w:rPr>
          <w:rFonts w:ascii="Arial" w:hAnsi="Arial" w:cs="Arial"/>
        </w:rPr>
        <w:t xml:space="preserve">ESDGC </w:t>
      </w:r>
      <w:r w:rsidR="00EC5770" w:rsidRPr="000B34B1">
        <w:rPr>
          <w:rFonts w:ascii="Arial" w:hAnsi="Arial" w:cs="Arial"/>
        </w:rPr>
        <w:t xml:space="preserve">is broken down into </w:t>
      </w:r>
      <w:r w:rsidR="004133DA" w:rsidRPr="000B34B1">
        <w:rPr>
          <w:rFonts w:ascii="Arial" w:hAnsi="Arial" w:cs="Arial"/>
        </w:rPr>
        <w:t xml:space="preserve">seven </w:t>
      </w:r>
      <w:r w:rsidR="00EC5770" w:rsidRPr="000B34B1">
        <w:rPr>
          <w:rFonts w:ascii="Arial" w:hAnsi="Arial" w:cs="Arial"/>
        </w:rPr>
        <w:t>themes</w:t>
      </w:r>
      <w:r w:rsidR="004133DA" w:rsidRPr="000B34B1">
        <w:rPr>
          <w:rFonts w:ascii="Arial" w:hAnsi="Arial" w:cs="Arial"/>
        </w:rPr>
        <w:t xml:space="preserve">, these are </w:t>
      </w:r>
      <w:r w:rsidR="00DD44A4" w:rsidRPr="000B34B1">
        <w:rPr>
          <w:rFonts w:ascii="Arial" w:hAnsi="Arial" w:cs="Arial"/>
        </w:rPr>
        <w:t>combined</w:t>
      </w:r>
      <w:r w:rsidR="00207391" w:rsidRPr="000B34B1">
        <w:rPr>
          <w:rFonts w:ascii="Arial" w:hAnsi="Arial" w:cs="Arial"/>
        </w:rPr>
        <w:t xml:space="preserve"> </w:t>
      </w:r>
      <w:r w:rsidR="00EC5770" w:rsidRPr="000B34B1">
        <w:rPr>
          <w:rFonts w:ascii="Arial" w:hAnsi="Arial" w:cs="Arial"/>
        </w:rPr>
        <w:t>throughout</w:t>
      </w:r>
      <w:r w:rsidR="004133DA" w:rsidRPr="000B34B1">
        <w:rPr>
          <w:rFonts w:ascii="Arial" w:hAnsi="Arial" w:cs="Arial"/>
        </w:rPr>
        <w:t xml:space="preserve"> a </w:t>
      </w:r>
      <w:r w:rsidR="00207391" w:rsidRPr="000B34B1">
        <w:rPr>
          <w:rFonts w:ascii="Arial" w:hAnsi="Arial" w:cs="Arial"/>
        </w:rPr>
        <w:t>school’s everyday activities.</w:t>
      </w:r>
      <w:r w:rsidR="00EC5770" w:rsidRPr="000B34B1">
        <w:rPr>
          <w:rFonts w:ascii="Arial" w:hAnsi="Arial" w:cs="Arial"/>
        </w:rPr>
        <w:t xml:space="preserve"> </w:t>
      </w:r>
      <w:r w:rsidR="00207391" w:rsidRPr="000B34B1">
        <w:rPr>
          <w:rFonts w:ascii="Arial" w:hAnsi="Arial" w:cs="Arial"/>
        </w:rPr>
        <w:t>T</w:t>
      </w:r>
      <w:r w:rsidR="00EC5770" w:rsidRPr="000B34B1">
        <w:rPr>
          <w:rFonts w:ascii="Arial" w:hAnsi="Arial" w:cs="Arial"/>
        </w:rPr>
        <w:t xml:space="preserve">hese </w:t>
      </w:r>
      <w:r w:rsidRPr="000B34B1">
        <w:rPr>
          <w:rFonts w:ascii="Arial" w:hAnsi="Arial" w:cs="Arial"/>
        </w:rPr>
        <w:t>should not be perceived as an additional subject but as ‘an ethos that can be embedded throughout schools, an attitude to be adopted, a value system and a way of life’.</w:t>
      </w:r>
      <w:r w:rsidR="00913549" w:rsidRPr="000B34B1">
        <w:rPr>
          <w:rFonts w:ascii="Arial" w:hAnsi="Arial" w:cs="Arial"/>
        </w:rPr>
        <w:t xml:space="preserve"> </w:t>
      </w:r>
      <w:sdt>
        <w:sdtPr>
          <w:rPr>
            <w:rFonts w:ascii="Arial" w:hAnsi="Arial" w:cs="Arial"/>
          </w:rPr>
          <w:id w:val="559672526"/>
          <w:citation/>
        </w:sdtPr>
        <w:sdtEndPr/>
        <w:sdtContent>
          <w:r w:rsidR="0032315E" w:rsidRPr="000B34B1">
            <w:rPr>
              <w:rFonts w:ascii="Arial" w:hAnsi="Arial" w:cs="Arial"/>
            </w:rPr>
            <w:fldChar w:fldCharType="begin"/>
          </w:r>
          <w:r w:rsidR="0032315E" w:rsidRPr="000B34B1">
            <w:rPr>
              <w:rFonts w:ascii="Arial" w:hAnsi="Arial" w:cs="Arial"/>
            </w:rPr>
            <w:instrText xml:space="preserve"> CITATION Wel081 \l 1033 </w:instrText>
          </w:r>
          <w:r w:rsidR="0032315E" w:rsidRPr="000B34B1">
            <w:rPr>
              <w:rFonts w:ascii="Arial" w:hAnsi="Arial" w:cs="Arial"/>
            </w:rPr>
            <w:fldChar w:fldCharType="separate"/>
          </w:r>
          <w:r w:rsidR="00F84977" w:rsidRPr="00F84977">
            <w:rPr>
              <w:rFonts w:ascii="Arial" w:hAnsi="Arial" w:cs="Arial"/>
              <w:noProof/>
            </w:rPr>
            <w:t>(DCELLS, 2008)</w:t>
          </w:r>
          <w:r w:rsidR="0032315E" w:rsidRPr="000B34B1">
            <w:rPr>
              <w:rFonts w:ascii="Arial" w:hAnsi="Arial" w:cs="Arial"/>
            </w:rPr>
            <w:fldChar w:fldCharType="end"/>
          </w:r>
        </w:sdtContent>
      </w:sdt>
      <w:r w:rsidR="0032315E" w:rsidRPr="000B34B1">
        <w:rPr>
          <w:rFonts w:ascii="Arial" w:hAnsi="Arial" w:cs="Arial"/>
        </w:rPr>
        <w:t xml:space="preserve"> </w:t>
      </w:r>
      <w:r w:rsidR="00651C54" w:rsidRPr="000B34B1">
        <w:rPr>
          <w:rFonts w:ascii="Arial" w:hAnsi="Arial" w:cs="Arial"/>
        </w:rPr>
        <w:t xml:space="preserve">No two </w:t>
      </w:r>
      <w:r w:rsidR="0032315E" w:rsidRPr="000B34B1">
        <w:rPr>
          <w:rFonts w:ascii="Arial" w:hAnsi="Arial" w:cs="Arial"/>
        </w:rPr>
        <w:t>s</w:t>
      </w:r>
      <w:r w:rsidR="00651C54" w:rsidRPr="000B34B1">
        <w:rPr>
          <w:rFonts w:ascii="Arial" w:hAnsi="Arial" w:cs="Arial"/>
        </w:rPr>
        <w:t>chools will have exactly the same interpretation of ESDGC, although every school will demonstrate elements of the same area. T</w:t>
      </w:r>
      <w:r w:rsidR="00744D72">
        <w:rPr>
          <w:rFonts w:ascii="Arial" w:hAnsi="Arial" w:cs="Arial"/>
        </w:rPr>
        <w:t>o illustrate the</w:t>
      </w:r>
      <w:r w:rsidR="00207391" w:rsidRPr="000B34B1">
        <w:rPr>
          <w:rFonts w:ascii="Arial" w:hAnsi="Arial" w:cs="Arial"/>
        </w:rPr>
        <w:t xml:space="preserve"> themes include; the natural environment (developing respect for all living things and recognizing the relationships between people and the environment), consumption and waste (Understanding that resources are finite, this might impact future generations), identity and culture (understanding and respecting human diversity), health (understanding the importance of a healthy lifestyle, to know that basic needs must be met universally</w:t>
      </w:r>
      <w:r w:rsidR="00844BD8" w:rsidRPr="000B34B1">
        <w:rPr>
          <w:rFonts w:ascii="Arial" w:hAnsi="Arial" w:cs="Arial"/>
        </w:rPr>
        <w:t>)</w:t>
      </w:r>
      <w:r w:rsidR="00207391" w:rsidRPr="000B34B1">
        <w:rPr>
          <w:rFonts w:ascii="Arial" w:hAnsi="Arial" w:cs="Arial"/>
        </w:rPr>
        <w:t xml:space="preserve">, </w:t>
      </w:r>
      <w:r w:rsidR="00844BD8" w:rsidRPr="000B34B1">
        <w:rPr>
          <w:rFonts w:ascii="Arial" w:hAnsi="Arial" w:cs="Arial"/>
        </w:rPr>
        <w:t>climate change (taking responsibility and action to make the world a better place, learning alternative ways to both save and generate energy), choices and decisions (how this may affect others around us), finally, wealth and poverty (</w:t>
      </w:r>
      <w:r w:rsidR="00844BD8" w:rsidRPr="000B34B1">
        <w:rPr>
          <w:rFonts w:ascii="Arial" w:hAnsi="Arial" w:cs="Arial"/>
          <w:color w:val="333333"/>
          <w:shd w:val="clear" w:color="auto" w:fill="FFFFFF"/>
        </w:rPr>
        <w:t>the environment and the economy are intimately linked at all levels from local to global).</w:t>
      </w:r>
    </w:p>
    <w:p w14:paraId="4654942B" w14:textId="0330322E" w:rsidR="00E512C4" w:rsidRDefault="00744D72" w:rsidP="004E2D9D">
      <w:pPr>
        <w:pStyle w:val="NormalWeb"/>
        <w:ind w:firstLine="720"/>
        <w:rPr>
          <w:rFonts w:ascii="Arial" w:hAnsi="Arial" w:cs="Arial"/>
        </w:rPr>
      </w:pPr>
      <w:r>
        <w:rPr>
          <w:rFonts w:ascii="Arial" w:hAnsi="Arial" w:cs="Arial"/>
        </w:rPr>
        <w:t>For this reason, the</w:t>
      </w:r>
      <w:r w:rsidR="004133DA" w:rsidRPr="000B34B1">
        <w:rPr>
          <w:rFonts w:ascii="Arial" w:hAnsi="Arial" w:cs="Arial"/>
        </w:rPr>
        <w:t xml:space="preserve"> following resources have been produced in order to help stimulate </w:t>
      </w:r>
      <w:r w:rsidR="00285340" w:rsidRPr="000B34B1">
        <w:rPr>
          <w:rFonts w:ascii="Arial" w:hAnsi="Arial" w:cs="Arial"/>
        </w:rPr>
        <w:t xml:space="preserve">numerous </w:t>
      </w:r>
      <w:r w:rsidR="004133DA" w:rsidRPr="000B34B1">
        <w:rPr>
          <w:rFonts w:ascii="Arial" w:hAnsi="Arial" w:cs="Arial"/>
        </w:rPr>
        <w:t>features of ESDGC within the Primary School</w:t>
      </w:r>
      <w:r w:rsidR="002E20FB" w:rsidRPr="000B34B1">
        <w:rPr>
          <w:rFonts w:ascii="Arial" w:hAnsi="Arial" w:cs="Arial"/>
        </w:rPr>
        <w:t xml:space="preserve">, as well as covering a large variety of wider curriculum subjects. This includes; science, history, art, </w:t>
      </w:r>
      <w:r w:rsidR="006E0F50">
        <w:rPr>
          <w:rFonts w:ascii="Arial" w:hAnsi="Arial" w:cs="Arial"/>
        </w:rPr>
        <w:t xml:space="preserve">religious education, </w:t>
      </w:r>
      <w:r w:rsidR="002E20FB" w:rsidRPr="000B34B1">
        <w:rPr>
          <w:rFonts w:ascii="Arial" w:hAnsi="Arial" w:cs="Arial"/>
        </w:rPr>
        <w:t>music, physical education and ICT</w:t>
      </w:r>
      <w:r w:rsidR="00E512C4">
        <w:rPr>
          <w:rFonts w:ascii="Arial" w:hAnsi="Arial" w:cs="Arial"/>
        </w:rPr>
        <w:t>.</w:t>
      </w:r>
      <w:r w:rsidR="006E0F50">
        <w:rPr>
          <w:rFonts w:ascii="Arial" w:hAnsi="Arial" w:cs="Arial"/>
        </w:rPr>
        <w:t xml:space="preserve"> </w:t>
      </w:r>
      <w:sdt>
        <w:sdtPr>
          <w:rPr>
            <w:rFonts w:ascii="Arial" w:hAnsi="Arial" w:cs="Arial"/>
          </w:rPr>
          <w:id w:val="-2037346629"/>
          <w:citation/>
        </w:sdtPr>
        <w:sdtContent>
          <w:r w:rsidR="006E0F50">
            <w:rPr>
              <w:rFonts w:ascii="Arial" w:hAnsi="Arial" w:cs="Arial"/>
            </w:rPr>
            <w:fldChar w:fldCharType="begin"/>
          </w:r>
          <w:r w:rsidR="001F5B99">
            <w:rPr>
              <w:rFonts w:ascii="Arial" w:hAnsi="Arial" w:cs="Arial"/>
            </w:rPr>
            <w:instrText xml:space="preserve">CITATION Gri15 \l 1033 </w:instrText>
          </w:r>
          <w:r w:rsidR="006E0F50">
            <w:rPr>
              <w:rFonts w:ascii="Arial" w:hAnsi="Arial" w:cs="Arial"/>
            </w:rPr>
            <w:fldChar w:fldCharType="separate"/>
          </w:r>
          <w:r w:rsidR="00F84977" w:rsidRPr="00F84977">
            <w:rPr>
              <w:rFonts w:ascii="Arial" w:hAnsi="Arial" w:cs="Arial"/>
              <w:noProof/>
            </w:rPr>
            <w:t>(Grigg, 2015)</w:t>
          </w:r>
          <w:r w:rsidR="006E0F50">
            <w:rPr>
              <w:rFonts w:ascii="Arial" w:hAnsi="Arial" w:cs="Arial"/>
            </w:rPr>
            <w:fldChar w:fldCharType="end"/>
          </w:r>
        </w:sdtContent>
      </w:sdt>
      <w:r w:rsidR="001F5B99">
        <w:rPr>
          <w:rFonts w:ascii="Arial" w:hAnsi="Arial" w:cs="Arial"/>
        </w:rPr>
        <w:t xml:space="preserve"> states </w:t>
      </w:r>
    </w:p>
    <w:p w14:paraId="38CE5A42" w14:textId="50806E42" w:rsidR="00A62467" w:rsidRPr="00866F4A" w:rsidRDefault="00E31143" w:rsidP="00866F4A">
      <w:pPr>
        <w:pStyle w:val="NormalWeb"/>
        <w:ind w:firstLine="720"/>
      </w:pPr>
      <w:r w:rsidRPr="000B34B1">
        <w:rPr>
          <w:rFonts w:ascii="Arial" w:hAnsi="Arial" w:cs="Arial"/>
        </w:rPr>
        <w:t xml:space="preserve"> </w:t>
      </w:r>
      <w:r w:rsidR="00E512C4">
        <w:rPr>
          <w:rFonts w:ascii="Arial" w:hAnsi="Arial" w:cs="Arial"/>
        </w:rPr>
        <w:t>E</w:t>
      </w:r>
      <w:r w:rsidRPr="000B34B1">
        <w:rPr>
          <w:rFonts w:ascii="Arial" w:hAnsi="Arial" w:cs="Arial"/>
        </w:rPr>
        <w:t xml:space="preserve">ach </w:t>
      </w:r>
      <w:r w:rsidR="009F2F8F">
        <w:rPr>
          <w:rFonts w:ascii="Arial" w:hAnsi="Arial" w:cs="Arial"/>
        </w:rPr>
        <w:t xml:space="preserve">resource </w:t>
      </w:r>
      <w:r w:rsidRPr="000B34B1">
        <w:rPr>
          <w:rFonts w:ascii="Arial" w:hAnsi="Arial" w:cs="Arial"/>
        </w:rPr>
        <w:t xml:space="preserve">will take place at the </w:t>
      </w:r>
      <w:r w:rsidRPr="00B077CB">
        <w:rPr>
          <w:rFonts w:ascii="Arial" w:hAnsi="Arial" w:cs="Arial"/>
        </w:rPr>
        <w:t>National Botanic Garden of Wales.</w:t>
      </w:r>
      <w:r w:rsidRPr="000B34B1">
        <w:rPr>
          <w:rFonts w:ascii="Arial" w:hAnsi="Arial" w:cs="Arial"/>
        </w:rPr>
        <w:t xml:space="preserve"> </w:t>
      </w:r>
      <w:r w:rsidR="007C7255" w:rsidRPr="000B34B1">
        <w:rPr>
          <w:rFonts w:ascii="Arial" w:hAnsi="Arial" w:cs="Arial"/>
        </w:rPr>
        <w:t>Allowing the children to explore</w:t>
      </w:r>
      <w:r w:rsidR="002A676D" w:rsidRPr="000B34B1">
        <w:rPr>
          <w:rFonts w:ascii="Arial" w:hAnsi="Arial" w:cs="Arial"/>
        </w:rPr>
        <w:t xml:space="preserve"> their local environment </w:t>
      </w:r>
      <w:r w:rsidR="00285340" w:rsidRPr="000B34B1">
        <w:rPr>
          <w:rFonts w:ascii="Arial" w:hAnsi="Arial" w:cs="Arial"/>
        </w:rPr>
        <w:t>helps to</w:t>
      </w:r>
      <w:r w:rsidR="002A676D" w:rsidRPr="000B34B1">
        <w:rPr>
          <w:rFonts w:ascii="Arial" w:hAnsi="Arial" w:cs="Arial"/>
        </w:rPr>
        <w:t xml:space="preserve"> </w:t>
      </w:r>
      <w:r w:rsidR="007C7255" w:rsidRPr="000B34B1">
        <w:rPr>
          <w:rFonts w:ascii="Arial" w:hAnsi="Arial" w:cs="Arial"/>
        </w:rPr>
        <w:t xml:space="preserve">develop </w:t>
      </w:r>
      <w:r w:rsidR="002A676D" w:rsidRPr="000B34B1">
        <w:rPr>
          <w:rFonts w:ascii="Arial" w:hAnsi="Arial" w:cs="Arial"/>
        </w:rPr>
        <w:t>their cognitive skills, in order to negotiate differences and find resolutions to physical challenges.</w:t>
      </w:r>
      <w:sdt>
        <w:sdtPr>
          <w:rPr>
            <w:rFonts w:ascii="Arial" w:hAnsi="Arial" w:cs="Arial"/>
          </w:rPr>
          <w:id w:val="-1859108368"/>
          <w:citation/>
        </w:sdtPr>
        <w:sdtEndPr/>
        <w:sdtContent>
          <w:r w:rsidR="002A676D" w:rsidRPr="000B34B1">
            <w:rPr>
              <w:rFonts w:ascii="Arial" w:hAnsi="Arial" w:cs="Arial"/>
            </w:rPr>
            <w:fldChar w:fldCharType="begin"/>
          </w:r>
          <w:r w:rsidR="003F3967" w:rsidRPr="000B34B1">
            <w:rPr>
              <w:rFonts w:ascii="Arial" w:hAnsi="Arial" w:cs="Arial"/>
            </w:rPr>
            <w:instrText xml:space="preserve">CITATION Wel \l 1033 </w:instrText>
          </w:r>
          <w:r w:rsidR="002A676D" w:rsidRPr="000B34B1">
            <w:rPr>
              <w:rFonts w:ascii="Arial" w:hAnsi="Arial" w:cs="Arial"/>
            </w:rPr>
            <w:fldChar w:fldCharType="separate"/>
          </w:r>
          <w:r w:rsidR="00F84977">
            <w:rPr>
              <w:rFonts w:ascii="Arial" w:hAnsi="Arial" w:cs="Arial"/>
              <w:noProof/>
            </w:rPr>
            <w:t xml:space="preserve"> </w:t>
          </w:r>
          <w:r w:rsidR="00F84977" w:rsidRPr="00F84977">
            <w:rPr>
              <w:rFonts w:ascii="Arial" w:hAnsi="Arial" w:cs="Arial"/>
              <w:noProof/>
            </w:rPr>
            <w:t xml:space="preserve">(Wellhousen, </w:t>
          </w:r>
          <w:r w:rsidR="00F84977" w:rsidRPr="00F84977">
            <w:rPr>
              <w:rFonts w:ascii="Arial" w:hAnsi="Arial" w:cs="Arial"/>
              <w:noProof/>
            </w:rPr>
            <w:lastRenderedPageBreak/>
            <w:t>2002)</w:t>
          </w:r>
          <w:r w:rsidR="002A676D" w:rsidRPr="000B34B1">
            <w:rPr>
              <w:rFonts w:ascii="Arial" w:hAnsi="Arial" w:cs="Arial"/>
            </w:rPr>
            <w:fldChar w:fldCharType="end"/>
          </w:r>
        </w:sdtContent>
      </w:sdt>
      <w:r w:rsidR="007C7255" w:rsidRPr="000B34B1">
        <w:rPr>
          <w:rFonts w:ascii="Arial" w:hAnsi="Arial" w:cs="Arial"/>
        </w:rPr>
        <w:t xml:space="preserve"> </w:t>
      </w:r>
      <w:r w:rsidR="00484396">
        <w:rPr>
          <w:rFonts w:ascii="Arial" w:hAnsi="Arial" w:cs="Arial"/>
        </w:rPr>
        <w:t>In the same way</w:t>
      </w:r>
      <w:r w:rsidR="00866F4A">
        <w:rPr>
          <w:rFonts w:ascii="Arial" w:hAnsi="Arial" w:cs="Arial"/>
        </w:rPr>
        <w:t>,</w:t>
      </w:r>
      <w:r w:rsidR="00484396">
        <w:rPr>
          <w:rFonts w:ascii="Arial" w:hAnsi="Arial" w:cs="Arial"/>
        </w:rPr>
        <w:t xml:space="preserve"> </w:t>
      </w:r>
      <w:sdt>
        <w:sdtPr>
          <w:rPr>
            <w:rFonts w:ascii="Arial" w:hAnsi="Arial" w:cs="Arial"/>
          </w:rPr>
          <w:id w:val="-594321431"/>
          <w:citation/>
        </w:sdtPr>
        <w:sdtEndPr/>
        <w:sdtContent>
          <w:r w:rsidR="005D02B6">
            <w:rPr>
              <w:rFonts w:ascii="Arial" w:hAnsi="Arial" w:cs="Arial"/>
            </w:rPr>
            <w:fldChar w:fldCharType="begin"/>
          </w:r>
          <w:r w:rsidR="005D02B6">
            <w:rPr>
              <w:rFonts w:ascii="Arial" w:hAnsi="Arial" w:cs="Arial"/>
            </w:rPr>
            <w:instrText xml:space="preserve"> CITATION Est11 \l 1033 </w:instrText>
          </w:r>
          <w:r w:rsidR="005D02B6">
            <w:rPr>
              <w:rFonts w:ascii="Arial" w:hAnsi="Arial" w:cs="Arial"/>
            </w:rPr>
            <w:fldChar w:fldCharType="separate"/>
          </w:r>
          <w:r w:rsidR="00F84977" w:rsidRPr="00F84977">
            <w:rPr>
              <w:rFonts w:ascii="Arial" w:hAnsi="Arial" w:cs="Arial"/>
              <w:noProof/>
            </w:rPr>
            <w:t>(Estyn, 2011)</w:t>
          </w:r>
          <w:r w:rsidR="005D02B6">
            <w:rPr>
              <w:rFonts w:ascii="Arial" w:hAnsi="Arial" w:cs="Arial"/>
            </w:rPr>
            <w:fldChar w:fldCharType="end"/>
          </w:r>
        </w:sdtContent>
      </w:sdt>
      <w:r w:rsidR="005D02B6">
        <w:rPr>
          <w:rFonts w:ascii="Arial" w:hAnsi="Arial" w:cs="Arial"/>
        </w:rPr>
        <w:t xml:space="preserve"> </w:t>
      </w:r>
      <w:r w:rsidR="00484396">
        <w:rPr>
          <w:rFonts w:ascii="ArialMT" w:hAnsi="ArialMT"/>
        </w:rPr>
        <w:t xml:space="preserve">experts report that all children are benefitting from </w:t>
      </w:r>
      <w:r w:rsidR="00866F4A">
        <w:rPr>
          <w:rFonts w:ascii="ArialMT" w:hAnsi="ArialMT"/>
        </w:rPr>
        <w:t>education</w:t>
      </w:r>
      <w:r w:rsidR="00484396">
        <w:rPr>
          <w:rFonts w:ascii="ArialMT" w:hAnsi="ArialMT"/>
        </w:rPr>
        <w:t xml:space="preserve"> in the outdoor environment to a certain </w:t>
      </w:r>
      <w:r w:rsidR="00866F4A">
        <w:rPr>
          <w:rFonts w:ascii="ArialMT" w:hAnsi="ArialMT"/>
        </w:rPr>
        <w:t>quantity</w:t>
      </w:r>
      <w:r w:rsidR="00484396">
        <w:rPr>
          <w:rFonts w:ascii="ArialMT" w:hAnsi="ArialMT"/>
        </w:rPr>
        <w:t xml:space="preserve">. </w:t>
      </w:r>
      <w:r w:rsidR="0090073F">
        <w:rPr>
          <w:rFonts w:ascii="ArialMT" w:hAnsi="ArialMT"/>
        </w:rPr>
        <w:t>The National Botanic Gardens will give the children the knowledge and understanding of the world we live in today. This enables the children to respect the natural environment and all it has to offer.</w:t>
      </w:r>
    </w:p>
    <w:p w14:paraId="69383646" w14:textId="1BA50851" w:rsidR="00B72ECA" w:rsidRPr="000B34B1" w:rsidRDefault="007C7255" w:rsidP="002B23B9">
      <w:pPr>
        <w:pStyle w:val="NormalWeb"/>
        <w:ind w:firstLine="720"/>
        <w:rPr>
          <w:rFonts w:ascii="Arial" w:hAnsi="Arial" w:cs="Arial"/>
        </w:rPr>
      </w:pPr>
      <w:r w:rsidRPr="000B34B1">
        <w:rPr>
          <w:rFonts w:ascii="Arial" w:hAnsi="Arial" w:cs="Arial"/>
        </w:rPr>
        <w:t xml:space="preserve">The </w:t>
      </w:r>
      <w:r w:rsidR="00D143FD" w:rsidRPr="000B34B1">
        <w:rPr>
          <w:rFonts w:ascii="Arial" w:hAnsi="Arial" w:cs="Arial"/>
        </w:rPr>
        <w:t>first resource</w:t>
      </w:r>
      <w:r w:rsidR="00E512C4">
        <w:rPr>
          <w:rFonts w:ascii="Arial" w:hAnsi="Arial" w:cs="Arial"/>
        </w:rPr>
        <w:t xml:space="preserve"> for Foundation Phase</w:t>
      </w:r>
      <w:r w:rsidR="00D143FD" w:rsidRPr="000B34B1">
        <w:rPr>
          <w:rFonts w:ascii="Arial" w:hAnsi="Arial" w:cs="Arial"/>
        </w:rPr>
        <w:t xml:space="preserve"> is titled Stone Soup. The</w:t>
      </w:r>
      <w:r w:rsidR="00531490" w:rsidRPr="000B34B1">
        <w:rPr>
          <w:rFonts w:ascii="Arial" w:hAnsi="Arial" w:cs="Arial"/>
        </w:rPr>
        <w:t xml:space="preserve"> l</w:t>
      </w:r>
      <w:r w:rsidRPr="000B34B1">
        <w:rPr>
          <w:rFonts w:ascii="Arial" w:hAnsi="Arial" w:cs="Arial"/>
        </w:rPr>
        <w:t>earning objective is</w:t>
      </w:r>
      <w:r w:rsidR="00C040AD" w:rsidRPr="000B34B1">
        <w:rPr>
          <w:rFonts w:ascii="Arial" w:hAnsi="Arial" w:cs="Arial"/>
        </w:rPr>
        <w:t xml:space="preserve"> ‘I know what is right or wrong/fair or un-fair</w:t>
      </w:r>
      <w:r w:rsidR="00D83BF5" w:rsidRPr="000B34B1">
        <w:rPr>
          <w:rFonts w:ascii="Arial" w:hAnsi="Arial" w:cs="Arial"/>
        </w:rPr>
        <w:t>.</w:t>
      </w:r>
      <w:r w:rsidR="00285340" w:rsidRPr="000B34B1">
        <w:rPr>
          <w:rFonts w:ascii="Arial" w:hAnsi="Arial" w:cs="Arial"/>
        </w:rPr>
        <w:t>’</w:t>
      </w:r>
      <w:r w:rsidR="00C040AD" w:rsidRPr="000B34B1">
        <w:rPr>
          <w:rFonts w:ascii="Arial" w:hAnsi="Arial" w:cs="Arial"/>
        </w:rPr>
        <w:t xml:space="preserve"> </w:t>
      </w:r>
      <w:r w:rsidR="00D446DB">
        <w:rPr>
          <w:rFonts w:ascii="Arial" w:hAnsi="Arial" w:cs="Arial"/>
        </w:rPr>
        <w:t xml:space="preserve">The </w:t>
      </w:r>
      <w:r w:rsidR="00EB0FCE" w:rsidRPr="000B34B1">
        <w:rPr>
          <w:rFonts w:ascii="Arial" w:hAnsi="Arial" w:cs="Arial"/>
        </w:rPr>
        <w:t xml:space="preserve">initial starting point will be to listen carefully to the book ‘Stone Soup’ to understand the characters roles, and how they solved </w:t>
      </w:r>
      <w:r w:rsidR="00D446DB">
        <w:rPr>
          <w:rFonts w:ascii="Arial" w:hAnsi="Arial" w:cs="Arial"/>
        </w:rPr>
        <w:t>problems</w:t>
      </w:r>
      <w:r w:rsidR="004418E5" w:rsidRPr="000B34B1">
        <w:rPr>
          <w:rFonts w:ascii="Arial" w:hAnsi="Arial" w:cs="Arial"/>
        </w:rPr>
        <w:t xml:space="preserve"> by working together as a team</w:t>
      </w:r>
      <w:r w:rsidR="00CC3DC5" w:rsidRPr="000B34B1">
        <w:rPr>
          <w:rFonts w:ascii="Arial" w:hAnsi="Arial" w:cs="Arial"/>
        </w:rPr>
        <w:t xml:space="preserve"> in order to create food.</w:t>
      </w:r>
      <w:r w:rsidR="002B23B9">
        <w:rPr>
          <w:rFonts w:ascii="Arial" w:hAnsi="Arial" w:cs="Arial"/>
        </w:rPr>
        <w:t xml:space="preserve"> </w:t>
      </w:r>
      <w:sdt>
        <w:sdtPr>
          <w:rPr>
            <w:rFonts w:ascii="Arial" w:hAnsi="Arial" w:cs="Arial"/>
          </w:rPr>
          <w:id w:val="-59644066"/>
          <w:citation/>
        </w:sdtPr>
        <w:sdtEndPr/>
        <w:sdtContent>
          <w:r w:rsidR="00967B60">
            <w:rPr>
              <w:rFonts w:ascii="Arial" w:hAnsi="Arial" w:cs="Arial"/>
            </w:rPr>
            <w:fldChar w:fldCharType="begin"/>
          </w:r>
          <w:r w:rsidR="00967B60">
            <w:rPr>
              <w:rFonts w:ascii="Arial" w:hAnsi="Arial" w:cs="Arial"/>
            </w:rPr>
            <w:instrText xml:space="preserve">CITATION Pro15 \p 29 \l 1033 </w:instrText>
          </w:r>
          <w:r w:rsidR="00967B60">
            <w:rPr>
              <w:rFonts w:ascii="Arial" w:hAnsi="Arial" w:cs="Arial"/>
            </w:rPr>
            <w:fldChar w:fldCharType="separate"/>
          </w:r>
          <w:r w:rsidR="00F84977" w:rsidRPr="00F84977">
            <w:rPr>
              <w:rFonts w:ascii="Arial" w:hAnsi="Arial" w:cs="Arial"/>
              <w:noProof/>
            </w:rPr>
            <w:t>(Donaldson, 2015, p. 29)</w:t>
          </w:r>
          <w:r w:rsidR="00967B60">
            <w:rPr>
              <w:rFonts w:ascii="Arial" w:hAnsi="Arial" w:cs="Arial"/>
            </w:rPr>
            <w:fldChar w:fldCharType="end"/>
          </w:r>
        </w:sdtContent>
      </w:sdt>
      <w:r w:rsidR="00967B60">
        <w:rPr>
          <w:rFonts w:ascii="Arial" w:hAnsi="Arial" w:cs="Arial"/>
        </w:rPr>
        <w:t xml:space="preserve"> “To think creatively to reframe and solve problems.” </w:t>
      </w:r>
      <w:r w:rsidR="004418E5" w:rsidRPr="000B34B1">
        <w:rPr>
          <w:rFonts w:ascii="Arial" w:hAnsi="Arial" w:cs="Arial"/>
        </w:rPr>
        <w:t>Throughout the lesson t</w:t>
      </w:r>
      <w:r w:rsidR="00C040AD" w:rsidRPr="000B34B1">
        <w:rPr>
          <w:rFonts w:ascii="Arial" w:hAnsi="Arial" w:cs="Arial"/>
        </w:rPr>
        <w:t xml:space="preserve">he children will </w:t>
      </w:r>
      <w:r w:rsidR="00125B13" w:rsidRPr="000B34B1">
        <w:rPr>
          <w:rFonts w:ascii="Arial" w:hAnsi="Arial" w:cs="Arial"/>
        </w:rPr>
        <w:t>study</w:t>
      </w:r>
      <w:r w:rsidR="00C040AD" w:rsidRPr="000B34B1">
        <w:rPr>
          <w:rFonts w:ascii="Arial" w:hAnsi="Arial" w:cs="Arial"/>
        </w:rPr>
        <w:t xml:space="preserve"> </w:t>
      </w:r>
      <w:r w:rsidR="00125B13" w:rsidRPr="000B34B1">
        <w:rPr>
          <w:rFonts w:ascii="Arial" w:hAnsi="Arial" w:cs="Arial"/>
        </w:rPr>
        <w:t>several</w:t>
      </w:r>
      <w:r w:rsidR="00315637" w:rsidRPr="000B34B1">
        <w:rPr>
          <w:rFonts w:ascii="Arial" w:hAnsi="Arial" w:cs="Arial"/>
        </w:rPr>
        <w:t xml:space="preserve"> aspects of the ESDGC themes</w:t>
      </w:r>
      <w:r w:rsidR="00AA2B7F">
        <w:rPr>
          <w:rFonts w:ascii="Arial" w:hAnsi="Arial" w:cs="Arial"/>
        </w:rPr>
        <w:t>,</w:t>
      </w:r>
      <w:r w:rsidR="00315637" w:rsidRPr="000B34B1">
        <w:rPr>
          <w:rFonts w:ascii="Arial" w:hAnsi="Arial" w:cs="Arial"/>
        </w:rPr>
        <w:t xml:space="preserve"> this incorporates</w:t>
      </w:r>
      <w:r w:rsidR="00CC3DC5" w:rsidRPr="000B34B1">
        <w:rPr>
          <w:rFonts w:ascii="Arial" w:hAnsi="Arial" w:cs="Arial"/>
        </w:rPr>
        <w:t>,</w:t>
      </w:r>
      <w:r w:rsidR="00315637" w:rsidRPr="000B34B1">
        <w:rPr>
          <w:rFonts w:ascii="Arial" w:hAnsi="Arial" w:cs="Arial"/>
        </w:rPr>
        <w:t xml:space="preserve"> </w:t>
      </w:r>
      <w:r w:rsidR="00EB0FCE" w:rsidRPr="000B34B1">
        <w:rPr>
          <w:rFonts w:ascii="Arial" w:hAnsi="Arial" w:cs="Arial"/>
        </w:rPr>
        <w:t>‘</w:t>
      </w:r>
      <w:r w:rsidR="00315637" w:rsidRPr="000B34B1">
        <w:rPr>
          <w:rFonts w:ascii="Arial" w:hAnsi="Arial" w:cs="Arial"/>
        </w:rPr>
        <w:t>natural environment</w:t>
      </w:r>
      <w:r w:rsidR="00EB0FCE" w:rsidRPr="000B34B1">
        <w:rPr>
          <w:rFonts w:ascii="Arial" w:hAnsi="Arial" w:cs="Arial"/>
        </w:rPr>
        <w:t>’ the pupils will</w:t>
      </w:r>
      <w:r w:rsidR="00AA2B7F">
        <w:rPr>
          <w:rFonts w:ascii="Arial" w:hAnsi="Arial" w:cs="Arial"/>
        </w:rPr>
        <w:t xml:space="preserve"> </w:t>
      </w:r>
      <w:r w:rsidR="00CC3DC5" w:rsidRPr="000B34B1">
        <w:rPr>
          <w:rFonts w:ascii="Arial" w:hAnsi="Arial" w:cs="Arial"/>
        </w:rPr>
        <w:t>collect</w:t>
      </w:r>
      <w:r w:rsidR="00EB0FCE" w:rsidRPr="000B34B1">
        <w:rPr>
          <w:rFonts w:ascii="Arial" w:hAnsi="Arial" w:cs="Arial"/>
        </w:rPr>
        <w:t xml:space="preserve"> different autumnal objects</w:t>
      </w:r>
      <w:r w:rsidR="004418E5" w:rsidRPr="000B34B1">
        <w:rPr>
          <w:rFonts w:ascii="Arial" w:hAnsi="Arial" w:cs="Arial"/>
        </w:rPr>
        <w:t xml:space="preserve"> using their sense</w:t>
      </w:r>
      <w:r w:rsidR="00AA2B7F">
        <w:rPr>
          <w:rFonts w:ascii="Arial" w:hAnsi="Arial" w:cs="Arial"/>
        </w:rPr>
        <w:t>s</w:t>
      </w:r>
      <w:r w:rsidR="00255B2D" w:rsidRPr="000B34B1">
        <w:rPr>
          <w:rFonts w:ascii="Arial" w:hAnsi="Arial" w:cs="Arial"/>
        </w:rPr>
        <w:t xml:space="preserve">. According to </w:t>
      </w:r>
      <w:sdt>
        <w:sdtPr>
          <w:rPr>
            <w:rFonts w:ascii="Arial" w:hAnsi="Arial" w:cs="Arial"/>
          </w:rPr>
          <w:id w:val="-1471121560"/>
          <w:citation/>
        </w:sdtPr>
        <w:sdtEndPr/>
        <w:sdtContent>
          <w:r w:rsidR="00255B2D" w:rsidRPr="000B34B1">
            <w:rPr>
              <w:rFonts w:ascii="Arial" w:hAnsi="Arial" w:cs="Arial"/>
            </w:rPr>
            <w:fldChar w:fldCharType="begin"/>
          </w:r>
          <w:r w:rsidR="00255B2D" w:rsidRPr="000B34B1">
            <w:rPr>
              <w:rFonts w:ascii="Arial" w:hAnsi="Arial" w:cs="Arial"/>
            </w:rPr>
            <w:instrText xml:space="preserve"> CITATION Rut08 \l 1033 </w:instrText>
          </w:r>
          <w:r w:rsidR="00255B2D" w:rsidRPr="000B34B1">
            <w:rPr>
              <w:rFonts w:ascii="Arial" w:hAnsi="Arial" w:cs="Arial"/>
            </w:rPr>
            <w:fldChar w:fldCharType="separate"/>
          </w:r>
          <w:r w:rsidR="00F84977" w:rsidRPr="00F84977">
            <w:rPr>
              <w:rFonts w:ascii="Arial" w:hAnsi="Arial" w:cs="Arial"/>
              <w:noProof/>
            </w:rPr>
            <w:t>(Wilson, 2008)</w:t>
          </w:r>
          <w:r w:rsidR="00255B2D" w:rsidRPr="000B34B1">
            <w:rPr>
              <w:rFonts w:ascii="Arial" w:hAnsi="Arial" w:cs="Arial"/>
            </w:rPr>
            <w:fldChar w:fldCharType="end"/>
          </w:r>
        </w:sdtContent>
      </w:sdt>
      <w:r w:rsidR="00255B2D" w:rsidRPr="000B34B1">
        <w:rPr>
          <w:rFonts w:ascii="Arial" w:hAnsi="Arial" w:cs="Arial"/>
        </w:rPr>
        <w:t xml:space="preserve"> delivering a positive practice with the natural environment is a successful way to nurture a child’s growth and education. To develop environmentally responsible approaches, morals and behaviors. </w:t>
      </w:r>
      <w:r w:rsidR="00CC3DC5" w:rsidRPr="000B34B1">
        <w:rPr>
          <w:rFonts w:ascii="Arial" w:hAnsi="Arial" w:cs="Arial"/>
        </w:rPr>
        <w:t xml:space="preserve">To learn </w:t>
      </w:r>
      <w:r w:rsidR="004418E5" w:rsidRPr="000B34B1">
        <w:rPr>
          <w:rFonts w:ascii="Arial" w:hAnsi="Arial" w:cs="Arial"/>
        </w:rPr>
        <w:t>that making the right/wrong ‘c</w:t>
      </w:r>
      <w:r w:rsidR="00315637" w:rsidRPr="000B34B1">
        <w:rPr>
          <w:rFonts w:ascii="Arial" w:hAnsi="Arial" w:cs="Arial"/>
        </w:rPr>
        <w:t>hoices and decisions</w:t>
      </w:r>
      <w:r w:rsidR="004418E5" w:rsidRPr="000B34B1">
        <w:rPr>
          <w:rFonts w:ascii="Arial" w:hAnsi="Arial" w:cs="Arial"/>
        </w:rPr>
        <w:t>’ have consequences whether they are good or bad. An aspect of identity and culture is developed also, towards the end of the lesson the children will understand that exclusion is wrong, that is better to be kind and work together as a team. Finally</w:t>
      </w:r>
      <w:r w:rsidR="00565943" w:rsidRPr="000B34B1">
        <w:rPr>
          <w:rFonts w:ascii="Arial" w:hAnsi="Arial" w:cs="Arial"/>
        </w:rPr>
        <w:t>,</w:t>
      </w:r>
      <w:r w:rsidR="004418E5" w:rsidRPr="000B34B1">
        <w:rPr>
          <w:rFonts w:ascii="Arial" w:hAnsi="Arial" w:cs="Arial"/>
        </w:rPr>
        <w:t xml:space="preserve"> </w:t>
      </w:r>
      <w:r w:rsidR="00565943" w:rsidRPr="000B34B1">
        <w:rPr>
          <w:rFonts w:ascii="Arial" w:hAnsi="Arial" w:cs="Arial"/>
        </w:rPr>
        <w:t xml:space="preserve">wealth and poverty links with the different characters in the book and </w:t>
      </w:r>
      <w:r w:rsidR="004418E5" w:rsidRPr="000B34B1">
        <w:rPr>
          <w:rFonts w:ascii="Arial" w:hAnsi="Arial" w:cs="Arial"/>
        </w:rPr>
        <w:t xml:space="preserve">being able to </w:t>
      </w:r>
      <w:r w:rsidR="00CC3DC5" w:rsidRPr="000B34B1">
        <w:rPr>
          <w:rFonts w:ascii="Arial" w:hAnsi="Arial" w:cs="Arial"/>
        </w:rPr>
        <w:t>identify</w:t>
      </w:r>
      <w:r w:rsidR="004418E5" w:rsidRPr="000B34B1">
        <w:rPr>
          <w:rFonts w:ascii="Arial" w:hAnsi="Arial" w:cs="Arial"/>
        </w:rPr>
        <w:t xml:space="preserve"> that everyone should be treated fairly </w:t>
      </w:r>
      <w:r w:rsidR="00565943" w:rsidRPr="000B34B1">
        <w:rPr>
          <w:rFonts w:ascii="Arial" w:hAnsi="Arial" w:cs="Arial"/>
        </w:rPr>
        <w:t xml:space="preserve">and to understand the importance of sharing no-matter what their background is. </w:t>
      </w:r>
      <w:r w:rsidR="00B72ECA" w:rsidRPr="000B34B1">
        <w:rPr>
          <w:rFonts w:ascii="Arial" w:hAnsi="Arial" w:cs="Arial"/>
        </w:rPr>
        <w:t xml:space="preserve">Personal and Social Development, Knowledge and Understanding of the world and LNF are the pain areas of learning throughout the outdoor lesson. The children </w:t>
      </w:r>
      <w:r w:rsidR="0032182F" w:rsidRPr="000B34B1">
        <w:rPr>
          <w:rFonts w:ascii="Arial" w:hAnsi="Arial" w:cs="Arial"/>
        </w:rPr>
        <w:t>participate</w:t>
      </w:r>
      <w:r w:rsidR="00B72ECA" w:rsidRPr="000B34B1">
        <w:rPr>
          <w:rFonts w:ascii="Arial" w:hAnsi="Arial" w:cs="Arial"/>
        </w:rPr>
        <w:t xml:space="preserve"> in activities which allows them to become independent learners, to answer and ask questions confidentially and to communicate then reflect on the decisions being made in stories which develops their understanding of what is fair and unfair. The main aspect of the lesson is to allow the children to experiment with everyday natural objects, to use their senses to sort into groups. </w:t>
      </w:r>
    </w:p>
    <w:p w14:paraId="12C54D93" w14:textId="5347E44E" w:rsidR="00535C45" w:rsidRDefault="00CC3DC5" w:rsidP="002B23B9">
      <w:pPr>
        <w:pStyle w:val="NormalWeb"/>
        <w:ind w:firstLine="720"/>
        <w:rPr>
          <w:rFonts w:ascii="Arial" w:hAnsi="Arial" w:cs="Arial"/>
        </w:rPr>
      </w:pPr>
      <w:r w:rsidRPr="000B34B1">
        <w:rPr>
          <w:rFonts w:ascii="Arial" w:hAnsi="Arial" w:cs="Arial"/>
        </w:rPr>
        <w:t>The second resource</w:t>
      </w:r>
      <w:r w:rsidR="00503ED3">
        <w:rPr>
          <w:rFonts w:ascii="Arial" w:hAnsi="Arial" w:cs="Arial"/>
        </w:rPr>
        <w:t xml:space="preserve"> planned for Foundation Phase</w:t>
      </w:r>
      <w:r w:rsidRPr="000B34B1">
        <w:rPr>
          <w:rFonts w:ascii="Arial" w:hAnsi="Arial" w:cs="Arial"/>
        </w:rPr>
        <w:t xml:space="preserve"> </w:t>
      </w:r>
      <w:r w:rsidR="006D440D">
        <w:rPr>
          <w:rFonts w:ascii="Arial" w:hAnsi="Arial" w:cs="Arial"/>
        </w:rPr>
        <w:t>incorporates aspects of</w:t>
      </w:r>
      <w:r w:rsidR="00535C45" w:rsidRPr="000B34B1">
        <w:rPr>
          <w:rFonts w:ascii="Arial" w:hAnsi="Arial" w:cs="Arial"/>
        </w:rPr>
        <w:t xml:space="preserve"> </w:t>
      </w:r>
      <w:r w:rsidR="00535C45" w:rsidRPr="00D446DB">
        <w:rPr>
          <w:rFonts w:ascii="Arial" w:hAnsi="Arial" w:cs="Arial"/>
        </w:rPr>
        <w:t>Transient Art.</w:t>
      </w:r>
      <w:r w:rsidR="00535C45" w:rsidRPr="000B34B1">
        <w:rPr>
          <w:rFonts w:ascii="Arial" w:hAnsi="Arial" w:cs="Arial"/>
        </w:rPr>
        <w:t xml:space="preserve"> </w:t>
      </w:r>
      <w:sdt>
        <w:sdtPr>
          <w:rPr>
            <w:rFonts w:ascii="Arial" w:hAnsi="Arial" w:cs="Arial"/>
          </w:rPr>
          <w:id w:val="858234710"/>
          <w:citation/>
        </w:sdtPr>
        <w:sdtContent>
          <w:r w:rsidR="001F5B99">
            <w:rPr>
              <w:rFonts w:ascii="Arial" w:hAnsi="Arial" w:cs="Arial"/>
            </w:rPr>
            <w:fldChar w:fldCharType="begin"/>
          </w:r>
          <w:r w:rsidR="001F5B99">
            <w:rPr>
              <w:rFonts w:ascii="Arial" w:hAnsi="Arial" w:cs="Arial"/>
            </w:rPr>
            <w:instrText xml:space="preserve"> CITATION Gri15 \l 1033 </w:instrText>
          </w:r>
          <w:r w:rsidR="001F5B99">
            <w:rPr>
              <w:rFonts w:ascii="Arial" w:hAnsi="Arial" w:cs="Arial"/>
            </w:rPr>
            <w:fldChar w:fldCharType="separate"/>
          </w:r>
          <w:r w:rsidR="00F84977" w:rsidRPr="00F84977">
            <w:rPr>
              <w:rFonts w:ascii="Arial" w:hAnsi="Arial" w:cs="Arial"/>
              <w:noProof/>
            </w:rPr>
            <w:t>(Grigg, 2015)</w:t>
          </w:r>
          <w:r w:rsidR="001F5B99">
            <w:rPr>
              <w:rFonts w:ascii="Arial" w:hAnsi="Arial" w:cs="Arial"/>
            </w:rPr>
            <w:fldChar w:fldCharType="end"/>
          </w:r>
        </w:sdtContent>
      </w:sdt>
      <w:r w:rsidR="001F5B99">
        <w:rPr>
          <w:rFonts w:ascii="Arial" w:hAnsi="Arial" w:cs="Arial"/>
        </w:rPr>
        <w:t xml:space="preserve"> states Art has </w:t>
      </w:r>
      <w:r w:rsidR="00F84977">
        <w:rPr>
          <w:rFonts w:ascii="Arial" w:hAnsi="Arial" w:cs="Arial"/>
        </w:rPr>
        <w:t xml:space="preserve">an </w:t>
      </w:r>
      <w:r w:rsidR="001F5B99">
        <w:rPr>
          <w:rFonts w:ascii="Arial" w:hAnsi="Arial" w:cs="Arial"/>
        </w:rPr>
        <w:t xml:space="preserve">important responsibility to play in stimulating children’s personal and conceptual development. </w:t>
      </w:r>
      <w:r w:rsidR="00334486" w:rsidRPr="000B34B1">
        <w:rPr>
          <w:rFonts w:ascii="Arial" w:hAnsi="Arial" w:cs="Arial"/>
        </w:rPr>
        <w:t xml:space="preserve">Transient art is non-permanent, it is a </w:t>
      </w:r>
      <w:r w:rsidR="00963026" w:rsidRPr="000B34B1">
        <w:rPr>
          <w:rFonts w:ascii="Arial" w:hAnsi="Arial" w:cs="Arial"/>
        </w:rPr>
        <w:t>continually</w:t>
      </w:r>
      <w:r w:rsidR="00334486" w:rsidRPr="000B34B1">
        <w:rPr>
          <w:rFonts w:ascii="Arial" w:hAnsi="Arial" w:cs="Arial"/>
        </w:rPr>
        <w:t xml:space="preserve"> </w:t>
      </w:r>
      <w:r w:rsidR="00963026" w:rsidRPr="000B34B1">
        <w:rPr>
          <w:rFonts w:ascii="Arial" w:hAnsi="Arial" w:cs="Arial"/>
        </w:rPr>
        <w:t>evolving</w:t>
      </w:r>
      <w:r w:rsidR="00334486" w:rsidRPr="000B34B1">
        <w:rPr>
          <w:rFonts w:ascii="Arial" w:hAnsi="Arial" w:cs="Arial"/>
        </w:rPr>
        <w:t xml:space="preserve"> </w:t>
      </w:r>
      <w:r w:rsidR="00963026" w:rsidRPr="000B34B1">
        <w:rPr>
          <w:rFonts w:ascii="Arial" w:hAnsi="Arial" w:cs="Arial"/>
        </w:rPr>
        <w:t>practice</w:t>
      </w:r>
      <w:r w:rsidR="00334486" w:rsidRPr="000B34B1">
        <w:rPr>
          <w:rFonts w:ascii="Arial" w:hAnsi="Arial" w:cs="Arial"/>
        </w:rPr>
        <w:t xml:space="preserve">. </w:t>
      </w:r>
      <w:r w:rsidR="00535C45" w:rsidRPr="000B34B1">
        <w:rPr>
          <w:rFonts w:ascii="Arial" w:hAnsi="Arial" w:cs="Arial"/>
        </w:rPr>
        <w:t xml:space="preserve">It </w:t>
      </w:r>
      <w:r w:rsidRPr="000B34B1">
        <w:rPr>
          <w:rFonts w:ascii="Arial" w:hAnsi="Arial" w:cs="Arial"/>
        </w:rPr>
        <w:t>has two learning objective which allows the children to understand what Autum</w:t>
      </w:r>
      <w:r w:rsidR="00535C45" w:rsidRPr="000B34B1">
        <w:rPr>
          <w:rFonts w:ascii="Arial" w:hAnsi="Arial" w:cs="Arial"/>
        </w:rPr>
        <w:t>n</w:t>
      </w:r>
      <w:r w:rsidRPr="000B34B1">
        <w:rPr>
          <w:rFonts w:ascii="Arial" w:hAnsi="Arial" w:cs="Arial"/>
        </w:rPr>
        <w:t xml:space="preserve"> is and to use their imagination and creativity to craft their own images using natural objects.</w:t>
      </w:r>
      <w:r w:rsidR="00963026">
        <w:rPr>
          <w:rFonts w:ascii="Arial" w:hAnsi="Arial" w:cs="Arial"/>
        </w:rPr>
        <w:t xml:space="preserve"> This </w:t>
      </w:r>
      <w:r w:rsidR="00535C45" w:rsidRPr="000B34B1">
        <w:rPr>
          <w:rFonts w:ascii="Arial" w:hAnsi="Arial" w:cs="Arial"/>
        </w:rPr>
        <w:t xml:space="preserve">lesson was independently </w:t>
      </w:r>
      <w:r w:rsidR="00372213" w:rsidRPr="000B34B1">
        <w:rPr>
          <w:rFonts w:ascii="Arial" w:hAnsi="Arial" w:cs="Arial"/>
        </w:rPr>
        <w:t>motivated</w:t>
      </w:r>
      <w:r w:rsidR="00535C45" w:rsidRPr="000B34B1">
        <w:rPr>
          <w:rFonts w:ascii="Arial" w:hAnsi="Arial" w:cs="Arial"/>
        </w:rPr>
        <w:t xml:space="preserve"> by </w:t>
      </w:r>
      <w:r w:rsidR="00372213">
        <w:rPr>
          <w:rFonts w:ascii="Arial" w:hAnsi="Arial" w:cs="Arial"/>
        </w:rPr>
        <w:t xml:space="preserve">a book named </w:t>
      </w:r>
      <w:r w:rsidR="00535C45" w:rsidRPr="000B34B1">
        <w:rPr>
          <w:rFonts w:ascii="Arial" w:hAnsi="Arial" w:cs="Arial"/>
        </w:rPr>
        <w:t>‘Tap the Magic Tree’</w:t>
      </w:r>
      <w:r w:rsidR="00372213">
        <w:rPr>
          <w:rFonts w:ascii="Arial" w:hAnsi="Arial" w:cs="Arial"/>
        </w:rPr>
        <w:t xml:space="preserve">, </w:t>
      </w:r>
      <w:r w:rsidR="00481DFF">
        <w:rPr>
          <w:rFonts w:ascii="Arial" w:hAnsi="Arial" w:cs="Arial"/>
        </w:rPr>
        <w:t xml:space="preserve">it </w:t>
      </w:r>
      <w:r w:rsidR="00372213" w:rsidRPr="000B34B1">
        <w:rPr>
          <w:rFonts w:ascii="Arial" w:hAnsi="Arial" w:cs="Arial"/>
        </w:rPr>
        <w:t>demonstrates to the children each phase of the leaves falling off the trees through illustration</w:t>
      </w:r>
      <w:r w:rsidR="00372213">
        <w:rPr>
          <w:rFonts w:ascii="Arial" w:hAnsi="Arial" w:cs="Arial"/>
        </w:rPr>
        <w:t xml:space="preserve">. In addition to that the children will also be able to carry out research on </w:t>
      </w:r>
      <w:r w:rsidR="00531490" w:rsidRPr="000B34B1">
        <w:rPr>
          <w:rFonts w:ascii="Arial" w:hAnsi="Arial" w:cs="Arial"/>
        </w:rPr>
        <w:t>Andy Goldsworthy</w:t>
      </w:r>
      <w:r w:rsidR="00372213">
        <w:rPr>
          <w:rFonts w:ascii="Arial" w:hAnsi="Arial" w:cs="Arial"/>
        </w:rPr>
        <w:t xml:space="preserve"> this gives the children a </w:t>
      </w:r>
      <w:r w:rsidR="002876D7" w:rsidRPr="000B34B1">
        <w:rPr>
          <w:rFonts w:ascii="Arial" w:hAnsi="Arial" w:cs="Arial"/>
        </w:rPr>
        <w:t>concept of using natural materials to develop a piece of art.</w:t>
      </w:r>
      <w:r w:rsidR="002B23B9">
        <w:rPr>
          <w:rFonts w:ascii="Arial" w:hAnsi="Arial" w:cs="Arial"/>
        </w:rPr>
        <w:t xml:space="preserve"> </w:t>
      </w:r>
      <w:r w:rsidR="00BB08C6">
        <w:rPr>
          <w:rFonts w:ascii="Arial" w:hAnsi="Arial" w:cs="Arial"/>
        </w:rPr>
        <w:t>O</w:t>
      </w:r>
      <w:r w:rsidR="00535C45" w:rsidRPr="000B34B1">
        <w:rPr>
          <w:rFonts w:ascii="Arial" w:hAnsi="Arial" w:cs="Arial"/>
        </w:rPr>
        <w:t xml:space="preserve">ne </w:t>
      </w:r>
      <w:r w:rsidR="00BB08C6">
        <w:rPr>
          <w:rFonts w:ascii="Arial" w:hAnsi="Arial" w:cs="Arial"/>
        </w:rPr>
        <w:t>individual</w:t>
      </w:r>
      <w:r w:rsidR="00535C45" w:rsidRPr="000B34B1">
        <w:rPr>
          <w:rFonts w:ascii="Arial" w:hAnsi="Arial" w:cs="Arial"/>
        </w:rPr>
        <w:t xml:space="preserve"> part of ESDGC</w:t>
      </w:r>
      <w:r w:rsidR="00BB08C6">
        <w:rPr>
          <w:rFonts w:ascii="Arial" w:hAnsi="Arial" w:cs="Arial"/>
        </w:rPr>
        <w:t xml:space="preserve"> is</w:t>
      </w:r>
      <w:r w:rsidR="00535C45" w:rsidRPr="000B34B1">
        <w:rPr>
          <w:rFonts w:ascii="Arial" w:hAnsi="Arial" w:cs="Arial"/>
        </w:rPr>
        <w:t xml:space="preserve"> included powerfully throughout this lesson, ‘natural environment’ the children are taking part in a child</w:t>
      </w:r>
      <w:r w:rsidR="00334486" w:rsidRPr="000B34B1">
        <w:rPr>
          <w:rFonts w:ascii="Arial" w:hAnsi="Arial" w:cs="Arial"/>
        </w:rPr>
        <w:t>-</w:t>
      </w:r>
      <w:r w:rsidR="00535C45" w:rsidRPr="000B34B1">
        <w:rPr>
          <w:rFonts w:ascii="Arial" w:hAnsi="Arial" w:cs="Arial"/>
        </w:rPr>
        <w:t xml:space="preserve">initiated activity </w:t>
      </w:r>
      <w:r w:rsidR="003E1F24">
        <w:rPr>
          <w:rFonts w:ascii="Arial" w:hAnsi="Arial" w:cs="Arial"/>
        </w:rPr>
        <w:t xml:space="preserve">led amongst the Natural Botanic Garden as stated above. </w:t>
      </w:r>
      <w:r w:rsidR="00E512C4">
        <w:rPr>
          <w:rFonts w:ascii="Arial" w:hAnsi="Arial" w:cs="Arial"/>
        </w:rPr>
        <w:t>The lesson has a strong link to LNF</w:t>
      </w:r>
      <w:r w:rsidR="00503ED3">
        <w:rPr>
          <w:rFonts w:ascii="Arial" w:hAnsi="Arial" w:cs="Arial"/>
        </w:rPr>
        <w:t>; in simple terms to re-tell narrative or information they have heard, in addition, to make meaning from visual features of the text and illustrations.</w:t>
      </w:r>
      <w:r w:rsidR="00481DFF">
        <w:rPr>
          <w:rFonts w:ascii="Arial" w:hAnsi="Arial" w:cs="Arial"/>
        </w:rPr>
        <w:t xml:space="preserve"> As this is a child-led activity, it is important to </w:t>
      </w:r>
      <w:r w:rsidR="00481DFF">
        <w:rPr>
          <w:rFonts w:ascii="Arial" w:hAnsi="Arial" w:cs="Arial"/>
        </w:rPr>
        <w:lastRenderedPageBreak/>
        <w:t xml:space="preserve">encourage the children to describe their feelings and emotion during this process. </w:t>
      </w:r>
      <w:sdt>
        <w:sdtPr>
          <w:rPr>
            <w:rFonts w:ascii="Arial" w:hAnsi="Arial" w:cs="Arial"/>
          </w:rPr>
          <w:id w:val="132999637"/>
          <w:citation/>
        </w:sdtPr>
        <w:sdtEndPr/>
        <w:sdtContent>
          <w:r w:rsidR="00481DFF">
            <w:rPr>
              <w:rFonts w:ascii="Arial" w:hAnsi="Arial" w:cs="Arial"/>
            </w:rPr>
            <w:fldChar w:fldCharType="begin"/>
          </w:r>
          <w:r w:rsidR="00481DFF">
            <w:rPr>
              <w:rFonts w:ascii="Arial" w:hAnsi="Arial" w:cs="Arial"/>
            </w:rPr>
            <w:instrText xml:space="preserve">CITATION Pro15 \p 29 \l 1033 </w:instrText>
          </w:r>
          <w:r w:rsidR="00481DFF">
            <w:rPr>
              <w:rFonts w:ascii="Arial" w:hAnsi="Arial" w:cs="Arial"/>
            </w:rPr>
            <w:fldChar w:fldCharType="separate"/>
          </w:r>
          <w:r w:rsidR="00F84977" w:rsidRPr="00F84977">
            <w:rPr>
              <w:rFonts w:ascii="Arial" w:hAnsi="Arial" w:cs="Arial"/>
              <w:noProof/>
            </w:rPr>
            <w:t>(Donaldson, 2015, p. 29)</w:t>
          </w:r>
          <w:r w:rsidR="00481DFF">
            <w:rPr>
              <w:rFonts w:ascii="Arial" w:hAnsi="Arial" w:cs="Arial"/>
            </w:rPr>
            <w:fldChar w:fldCharType="end"/>
          </w:r>
        </w:sdtContent>
      </w:sdt>
      <w:r w:rsidR="00481DFF">
        <w:rPr>
          <w:rFonts w:ascii="Arial" w:hAnsi="Arial" w:cs="Arial"/>
        </w:rPr>
        <w:t xml:space="preserve"> “To express ideas and emotions through different media”.</w:t>
      </w:r>
    </w:p>
    <w:p w14:paraId="79744B14" w14:textId="2C664387" w:rsidR="00DF6127" w:rsidRPr="000B34B1" w:rsidRDefault="00360451" w:rsidP="002B23B9">
      <w:pPr>
        <w:pStyle w:val="NormalWeb"/>
        <w:ind w:firstLine="720"/>
        <w:rPr>
          <w:rFonts w:ascii="Arial" w:hAnsi="Arial" w:cs="Arial"/>
        </w:rPr>
      </w:pPr>
      <w:r>
        <w:rPr>
          <w:rFonts w:ascii="Arial" w:hAnsi="Arial" w:cs="Arial"/>
        </w:rPr>
        <w:t xml:space="preserve">Finally, the third lesson for Foundation Phase is </w:t>
      </w:r>
      <w:r w:rsidR="00DF6127">
        <w:rPr>
          <w:rFonts w:ascii="Arial" w:hAnsi="Arial" w:cs="Arial"/>
        </w:rPr>
        <w:t>named</w:t>
      </w:r>
      <w:r>
        <w:rPr>
          <w:rFonts w:ascii="Arial" w:hAnsi="Arial" w:cs="Arial"/>
        </w:rPr>
        <w:t xml:space="preserve"> ‘Medieval Toothpaste’. The leading objective is ‘I can understand some differences between medieval times and today’. Allowing the children to compare and contrast two different ways of life develops historic understanding of the world.</w:t>
      </w:r>
      <w:r w:rsidR="00807944">
        <w:rPr>
          <w:rFonts w:ascii="Arial" w:hAnsi="Arial" w:cs="Arial"/>
        </w:rPr>
        <w:t xml:space="preserve"> The main criteria </w:t>
      </w:r>
      <w:r w:rsidR="00BF27AB">
        <w:rPr>
          <w:rFonts w:ascii="Arial" w:hAnsi="Arial" w:cs="Arial"/>
        </w:rPr>
        <w:t>consist</w:t>
      </w:r>
      <w:r w:rsidR="002E2CA9">
        <w:rPr>
          <w:rFonts w:ascii="Arial" w:hAnsi="Arial" w:cs="Arial"/>
        </w:rPr>
        <w:t xml:space="preserve"> of using </w:t>
      </w:r>
      <w:r w:rsidR="00807944">
        <w:rPr>
          <w:rFonts w:ascii="Arial" w:hAnsi="Arial" w:cs="Arial"/>
        </w:rPr>
        <w:t>natural ingredients found in the Botanic Garden to create toothpaste that was used hundreds of years ago.</w:t>
      </w:r>
      <w:r w:rsidR="002B23B9">
        <w:rPr>
          <w:rFonts w:ascii="Arial" w:hAnsi="Arial" w:cs="Arial"/>
        </w:rPr>
        <w:t xml:space="preserve"> </w:t>
      </w:r>
      <w:r>
        <w:rPr>
          <w:rFonts w:ascii="Arial" w:hAnsi="Arial" w:cs="Arial"/>
        </w:rPr>
        <w:t xml:space="preserve">Many aspects of ESDGC </w:t>
      </w:r>
      <w:r w:rsidR="00014789">
        <w:rPr>
          <w:rFonts w:ascii="Arial" w:hAnsi="Arial" w:cs="Arial"/>
        </w:rPr>
        <w:t>are involved</w:t>
      </w:r>
      <w:r>
        <w:rPr>
          <w:rFonts w:ascii="Arial" w:hAnsi="Arial" w:cs="Arial"/>
        </w:rPr>
        <w:t xml:space="preserve">; understanding the ‘health’ and dental hygiene of people in Medieval times tin comparison to ours, therefore recognising how important it is to brush your teeth twice a day. Appreciate that the ‘natural environment’ is used to source different aspects of everyday life, to become aware of human </w:t>
      </w:r>
      <w:r w:rsidR="00807944">
        <w:rPr>
          <w:rFonts w:ascii="Arial" w:hAnsi="Arial" w:cs="Arial"/>
        </w:rPr>
        <w:t>achievements</w:t>
      </w:r>
      <w:r>
        <w:rPr>
          <w:rFonts w:ascii="Arial" w:hAnsi="Arial" w:cs="Arial"/>
        </w:rPr>
        <w:t xml:space="preserve"> and the </w:t>
      </w:r>
      <w:r w:rsidR="00807944">
        <w:rPr>
          <w:rFonts w:ascii="Arial" w:hAnsi="Arial" w:cs="Arial"/>
        </w:rPr>
        <w:t>‘big ideas’ that have shaped the world.</w:t>
      </w:r>
      <w:r>
        <w:rPr>
          <w:rFonts w:ascii="Arial" w:hAnsi="Arial" w:cs="Arial"/>
        </w:rPr>
        <w:t xml:space="preserve"> </w:t>
      </w:r>
      <w:r w:rsidR="00807944">
        <w:rPr>
          <w:rFonts w:ascii="Arial" w:hAnsi="Arial" w:cs="Arial"/>
        </w:rPr>
        <w:t xml:space="preserve">During the activity the children will be able to compare different ‘identities and cultures’ over centuries. Being able to understand the people back then did not have the technology and skill in comparison to how we live today. Finally understanding the ‘choices and decisions’ the medieval citizens had to make in order to survive. This develops questioning like; how did this affect their health? Why did they use specific ingredients?’. </w:t>
      </w:r>
      <w:r w:rsidR="003D3971">
        <w:rPr>
          <w:rFonts w:ascii="Arial" w:hAnsi="Arial" w:cs="Arial"/>
        </w:rPr>
        <w:t xml:space="preserve">In the course of the </w:t>
      </w:r>
      <w:r w:rsidR="00014789">
        <w:rPr>
          <w:rFonts w:ascii="Arial" w:hAnsi="Arial" w:cs="Arial"/>
        </w:rPr>
        <w:t xml:space="preserve">lesson the children are encouraged </w:t>
      </w:r>
      <w:r w:rsidR="003D3971">
        <w:rPr>
          <w:rFonts w:ascii="Arial" w:hAnsi="Arial" w:cs="Arial"/>
        </w:rPr>
        <w:t>to use their listening skills in order to understand the pain points and facts, follow verbal instructions and to ask for clarification if needed. Throughout the course of the day the children will use incidental welsh vocabulary in order to improve their</w:t>
      </w:r>
      <w:r w:rsidR="00D446DB">
        <w:rPr>
          <w:rFonts w:ascii="Arial" w:hAnsi="Arial" w:cs="Arial"/>
        </w:rPr>
        <w:t xml:space="preserve"> understanding of</w:t>
      </w:r>
      <w:r w:rsidR="003D3971">
        <w:rPr>
          <w:rFonts w:ascii="Arial" w:hAnsi="Arial" w:cs="Arial"/>
        </w:rPr>
        <w:t xml:space="preserve"> Curriculum Cymr</w:t>
      </w:r>
      <w:r w:rsidR="00D446DB">
        <w:rPr>
          <w:rFonts w:ascii="Arial" w:hAnsi="Arial" w:cs="Arial"/>
        </w:rPr>
        <w:t>ei</w:t>
      </w:r>
      <w:r w:rsidR="003D3971">
        <w:rPr>
          <w:rFonts w:ascii="Arial" w:hAnsi="Arial" w:cs="Arial"/>
        </w:rPr>
        <w:t>g</w:t>
      </w:r>
      <w:r w:rsidR="00E26D71">
        <w:rPr>
          <w:rFonts w:ascii="Arial" w:hAnsi="Arial" w:cs="Arial"/>
        </w:rPr>
        <w:t>.</w:t>
      </w:r>
    </w:p>
    <w:p w14:paraId="57718BBF" w14:textId="18988E10" w:rsidR="003D3893" w:rsidRPr="000B34B1" w:rsidRDefault="00D446DB" w:rsidP="004E2D9D">
      <w:pPr>
        <w:pStyle w:val="NormalWeb"/>
        <w:ind w:firstLine="720"/>
        <w:rPr>
          <w:rFonts w:ascii="Arial" w:hAnsi="Arial" w:cs="Arial"/>
        </w:rPr>
      </w:pPr>
      <w:r>
        <w:rPr>
          <w:rFonts w:ascii="Arial" w:hAnsi="Arial" w:cs="Arial"/>
        </w:rPr>
        <w:t xml:space="preserve">Each </w:t>
      </w:r>
      <w:r w:rsidR="003D3893" w:rsidRPr="00D446DB">
        <w:rPr>
          <w:rFonts w:ascii="Arial" w:hAnsi="Arial" w:cs="Arial"/>
        </w:rPr>
        <w:t>Key Stage Two</w:t>
      </w:r>
      <w:r w:rsidR="003D3893" w:rsidRPr="000B34B1">
        <w:rPr>
          <w:rFonts w:ascii="Arial" w:hAnsi="Arial" w:cs="Arial"/>
        </w:rPr>
        <w:t xml:space="preserve"> </w:t>
      </w:r>
      <w:r w:rsidR="00F84EB2" w:rsidRPr="000B34B1">
        <w:rPr>
          <w:rFonts w:ascii="Arial" w:hAnsi="Arial" w:cs="Arial"/>
        </w:rPr>
        <w:t>resource will be</w:t>
      </w:r>
      <w:r w:rsidR="003D3893" w:rsidRPr="000B34B1">
        <w:rPr>
          <w:rFonts w:ascii="Arial" w:hAnsi="Arial" w:cs="Arial"/>
        </w:rPr>
        <w:t xml:space="preserve"> located </w:t>
      </w:r>
      <w:r w:rsidR="00F84EB2" w:rsidRPr="000B34B1">
        <w:rPr>
          <w:rFonts w:ascii="Arial" w:hAnsi="Arial" w:cs="Arial"/>
        </w:rPr>
        <w:t>with</w:t>
      </w:r>
      <w:r w:rsidR="003D3893" w:rsidRPr="000B34B1">
        <w:rPr>
          <w:rFonts w:ascii="Arial" w:hAnsi="Arial" w:cs="Arial"/>
        </w:rPr>
        <w:t xml:space="preserve">in The National Botanic Gardens of Wales, they </w:t>
      </w:r>
      <w:r w:rsidR="00F84EB2" w:rsidRPr="000B34B1">
        <w:rPr>
          <w:rFonts w:ascii="Arial" w:hAnsi="Arial" w:cs="Arial"/>
        </w:rPr>
        <w:t xml:space="preserve">include many aspects of the </w:t>
      </w:r>
      <w:r w:rsidR="001B305F" w:rsidRPr="000B34B1">
        <w:rPr>
          <w:rFonts w:ascii="Arial" w:hAnsi="Arial" w:cs="Arial"/>
        </w:rPr>
        <w:t>W</w:t>
      </w:r>
      <w:r w:rsidR="00F84EB2" w:rsidRPr="000B34B1">
        <w:rPr>
          <w:rFonts w:ascii="Arial" w:hAnsi="Arial" w:cs="Arial"/>
        </w:rPr>
        <w:t xml:space="preserve">elsh </w:t>
      </w:r>
      <w:r w:rsidR="001B305F" w:rsidRPr="000B34B1">
        <w:rPr>
          <w:rFonts w:ascii="Arial" w:hAnsi="Arial" w:cs="Arial"/>
        </w:rPr>
        <w:t>N</w:t>
      </w:r>
      <w:r w:rsidR="00F84EB2" w:rsidRPr="000B34B1">
        <w:rPr>
          <w:rFonts w:ascii="Arial" w:hAnsi="Arial" w:cs="Arial"/>
        </w:rPr>
        <w:t xml:space="preserve">ational </w:t>
      </w:r>
      <w:r w:rsidR="001B305F" w:rsidRPr="000B34B1">
        <w:rPr>
          <w:rFonts w:ascii="Arial" w:hAnsi="Arial" w:cs="Arial"/>
        </w:rPr>
        <w:t>C</w:t>
      </w:r>
      <w:r w:rsidR="00F84EB2" w:rsidRPr="000B34B1">
        <w:rPr>
          <w:rFonts w:ascii="Arial" w:hAnsi="Arial" w:cs="Arial"/>
        </w:rPr>
        <w:t>urriculum</w:t>
      </w:r>
      <w:r w:rsidR="001B305F" w:rsidRPr="000B34B1">
        <w:rPr>
          <w:rFonts w:ascii="Arial" w:hAnsi="Arial" w:cs="Arial"/>
        </w:rPr>
        <w:t xml:space="preserve">s </w:t>
      </w:r>
      <w:r w:rsidR="00F84EB2" w:rsidRPr="000B34B1">
        <w:rPr>
          <w:rFonts w:ascii="Arial" w:hAnsi="Arial" w:cs="Arial"/>
        </w:rPr>
        <w:t>and also cover</w:t>
      </w:r>
      <w:r w:rsidR="001B305F" w:rsidRPr="000B34B1">
        <w:rPr>
          <w:rFonts w:ascii="Arial" w:hAnsi="Arial" w:cs="Arial"/>
        </w:rPr>
        <w:t>s</w:t>
      </w:r>
      <w:r w:rsidR="00F84EB2" w:rsidRPr="000B34B1">
        <w:rPr>
          <w:rFonts w:ascii="Arial" w:hAnsi="Arial" w:cs="Arial"/>
        </w:rPr>
        <w:t xml:space="preserve"> many features of ESDGC. </w:t>
      </w:r>
      <w:sdt>
        <w:sdtPr>
          <w:rPr>
            <w:rFonts w:ascii="Arial" w:hAnsi="Arial" w:cs="Arial"/>
          </w:rPr>
          <w:id w:val="-41298236"/>
          <w:citation/>
        </w:sdtPr>
        <w:sdtEndPr/>
        <w:sdtContent>
          <w:r w:rsidR="00065356" w:rsidRPr="000B34B1">
            <w:rPr>
              <w:rFonts w:ascii="Arial" w:hAnsi="Arial" w:cs="Arial"/>
            </w:rPr>
            <w:fldChar w:fldCharType="begin"/>
          </w:r>
          <w:r w:rsidR="00065356" w:rsidRPr="000B34B1">
            <w:rPr>
              <w:rFonts w:ascii="Arial" w:hAnsi="Arial" w:cs="Arial"/>
            </w:rPr>
            <w:instrText xml:space="preserve">CITATION Don151 \p 30 \l 1033 </w:instrText>
          </w:r>
          <w:r w:rsidR="00065356" w:rsidRPr="000B34B1">
            <w:rPr>
              <w:rFonts w:ascii="Arial" w:hAnsi="Arial" w:cs="Arial"/>
            </w:rPr>
            <w:fldChar w:fldCharType="separate"/>
          </w:r>
          <w:r w:rsidR="00F84977" w:rsidRPr="00F84977">
            <w:rPr>
              <w:rFonts w:ascii="Arial" w:hAnsi="Arial" w:cs="Arial"/>
              <w:noProof/>
            </w:rPr>
            <w:t>(Donaldson, 2015, p. 30)</w:t>
          </w:r>
          <w:r w:rsidR="00065356" w:rsidRPr="000B34B1">
            <w:rPr>
              <w:rFonts w:ascii="Arial" w:hAnsi="Arial" w:cs="Arial"/>
            </w:rPr>
            <w:fldChar w:fldCharType="end"/>
          </w:r>
        </w:sdtContent>
      </w:sdt>
      <w:r w:rsidR="00065356" w:rsidRPr="000B34B1">
        <w:rPr>
          <w:rFonts w:ascii="Arial" w:hAnsi="Arial" w:cs="Arial"/>
        </w:rPr>
        <w:t xml:space="preserve"> </w:t>
      </w:r>
      <w:r w:rsidR="00F96735" w:rsidRPr="000B34B1">
        <w:rPr>
          <w:rFonts w:ascii="Arial" w:hAnsi="Arial" w:cs="Arial"/>
        </w:rPr>
        <w:t xml:space="preserve">states </w:t>
      </w:r>
      <w:r w:rsidR="00065356" w:rsidRPr="000B34B1">
        <w:rPr>
          <w:rFonts w:ascii="Arial" w:hAnsi="Arial" w:cs="Arial"/>
        </w:rPr>
        <w:t xml:space="preserve">this </w:t>
      </w:r>
      <w:r w:rsidR="00F84EB2" w:rsidRPr="000B34B1">
        <w:rPr>
          <w:rFonts w:ascii="Arial" w:hAnsi="Arial" w:cs="Arial"/>
        </w:rPr>
        <w:t xml:space="preserve">allows </w:t>
      </w:r>
      <w:r w:rsidR="001B305F" w:rsidRPr="000B34B1">
        <w:rPr>
          <w:rFonts w:ascii="Arial" w:hAnsi="Arial" w:cs="Arial"/>
        </w:rPr>
        <w:t>the children to become “ethically informed citizens of Wales and the world”</w:t>
      </w:r>
      <w:r w:rsidR="00065356" w:rsidRPr="000B34B1">
        <w:rPr>
          <w:rFonts w:ascii="Arial" w:hAnsi="Arial" w:cs="Arial"/>
        </w:rPr>
        <w:t>.</w:t>
      </w:r>
      <w:r w:rsidR="00F96735" w:rsidRPr="000B34B1">
        <w:rPr>
          <w:rFonts w:ascii="Arial" w:hAnsi="Arial" w:cs="Arial"/>
        </w:rPr>
        <w:t xml:space="preserve"> </w:t>
      </w:r>
    </w:p>
    <w:p w14:paraId="5CB65BC1" w14:textId="4B534AA5" w:rsidR="00322191" w:rsidRDefault="00914A43" w:rsidP="002B23B9">
      <w:pPr>
        <w:pStyle w:val="NormalWeb"/>
        <w:ind w:firstLine="720"/>
        <w:rPr>
          <w:rFonts w:ascii="Arial" w:hAnsi="Arial" w:cs="Arial"/>
        </w:rPr>
      </w:pPr>
      <w:r w:rsidRPr="000B34B1">
        <w:rPr>
          <w:rFonts w:ascii="Arial" w:hAnsi="Arial" w:cs="Arial"/>
        </w:rPr>
        <w:t xml:space="preserve">The leading objective </w:t>
      </w:r>
      <w:r w:rsidR="008B207A" w:rsidRPr="000B34B1">
        <w:rPr>
          <w:rFonts w:ascii="Arial" w:hAnsi="Arial" w:cs="Arial"/>
        </w:rPr>
        <w:t>for ‘Life at the Pond'</w:t>
      </w:r>
      <w:r w:rsidR="001B5BAE" w:rsidRPr="000B34B1">
        <w:rPr>
          <w:rFonts w:ascii="Arial" w:hAnsi="Arial" w:cs="Arial"/>
        </w:rPr>
        <w:t xml:space="preserve"> is</w:t>
      </w:r>
      <w:r w:rsidR="003A6510" w:rsidRPr="000B34B1">
        <w:rPr>
          <w:rFonts w:ascii="Arial" w:hAnsi="Arial" w:cs="Arial"/>
        </w:rPr>
        <w:t xml:space="preserve"> </w:t>
      </w:r>
      <w:r w:rsidR="009F2BD3" w:rsidRPr="000B34B1">
        <w:rPr>
          <w:rFonts w:ascii="Arial" w:hAnsi="Arial" w:cs="Arial"/>
        </w:rPr>
        <w:t>‘</w:t>
      </w:r>
      <w:r w:rsidR="003A6510" w:rsidRPr="000B34B1">
        <w:rPr>
          <w:rFonts w:ascii="Arial" w:hAnsi="Arial" w:cs="Arial"/>
        </w:rPr>
        <w:t>I can find and name the different creatures that live in the pond.</w:t>
      </w:r>
      <w:r w:rsidR="009F2BD3" w:rsidRPr="000B34B1">
        <w:rPr>
          <w:rFonts w:ascii="Arial" w:hAnsi="Arial" w:cs="Arial"/>
        </w:rPr>
        <w:t xml:space="preserve">’ </w:t>
      </w:r>
      <w:r w:rsidR="003A6510" w:rsidRPr="000B34B1">
        <w:rPr>
          <w:rFonts w:ascii="Arial" w:hAnsi="Arial" w:cs="Arial"/>
        </w:rPr>
        <w:t>The children will meet the learning objective through physically participating in a pond dipping activity.</w:t>
      </w:r>
      <w:r w:rsidR="002D26E8" w:rsidRPr="000B34B1">
        <w:rPr>
          <w:rFonts w:ascii="Arial" w:hAnsi="Arial" w:cs="Arial"/>
        </w:rPr>
        <w:t xml:space="preserve"> Pond dipping is an </w:t>
      </w:r>
      <w:r w:rsidR="00396AE4" w:rsidRPr="000B34B1">
        <w:rPr>
          <w:rFonts w:ascii="Arial" w:hAnsi="Arial" w:cs="Arial"/>
        </w:rPr>
        <w:t>excellent</w:t>
      </w:r>
      <w:r w:rsidR="002D26E8" w:rsidRPr="000B34B1">
        <w:rPr>
          <w:rFonts w:ascii="Arial" w:hAnsi="Arial" w:cs="Arial"/>
        </w:rPr>
        <w:t xml:space="preserve"> opportunity to </w:t>
      </w:r>
      <w:r w:rsidR="00396AE4" w:rsidRPr="000B34B1">
        <w:rPr>
          <w:rFonts w:ascii="Arial" w:hAnsi="Arial" w:cs="Arial"/>
        </w:rPr>
        <w:t>discover</w:t>
      </w:r>
      <w:r w:rsidR="002D26E8" w:rsidRPr="000B34B1">
        <w:rPr>
          <w:rFonts w:ascii="Arial" w:hAnsi="Arial" w:cs="Arial"/>
        </w:rPr>
        <w:t xml:space="preserve"> creatures inhabiting in a freshwater pond, discover</w:t>
      </w:r>
      <w:r w:rsidR="000C6540" w:rsidRPr="000B34B1">
        <w:rPr>
          <w:rFonts w:ascii="Arial" w:hAnsi="Arial" w:cs="Arial"/>
        </w:rPr>
        <w:t>ing</w:t>
      </w:r>
      <w:r w:rsidR="002D26E8" w:rsidRPr="000B34B1">
        <w:rPr>
          <w:rFonts w:ascii="Arial" w:hAnsi="Arial" w:cs="Arial"/>
        </w:rPr>
        <w:t xml:space="preserve"> the delights they have </w:t>
      </w:r>
      <w:r w:rsidR="00396AE4" w:rsidRPr="000B34B1">
        <w:rPr>
          <w:rFonts w:ascii="Arial" w:hAnsi="Arial" w:cs="Arial"/>
        </w:rPr>
        <w:t>found</w:t>
      </w:r>
      <w:r w:rsidR="002D26E8" w:rsidRPr="000B34B1">
        <w:rPr>
          <w:rFonts w:ascii="Arial" w:hAnsi="Arial" w:cs="Arial"/>
        </w:rPr>
        <w:t>.</w:t>
      </w:r>
      <w:r w:rsidR="00322191" w:rsidRPr="000B34B1">
        <w:rPr>
          <w:rFonts w:ascii="Arial" w:hAnsi="Arial" w:cs="Arial"/>
        </w:rPr>
        <w:t xml:space="preserve"> </w:t>
      </w:r>
      <w:r w:rsidR="0092280B" w:rsidRPr="000B34B1">
        <w:rPr>
          <w:rFonts w:ascii="Arial" w:hAnsi="Arial" w:cs="Arial"/>
        </w:rPr>
        <w:t xml:space="preserve">Stated by the media </w:t>
      </w:r>
      <w:sdt>
        <w:sdtPr>
          <w:rPr>
            <w:rFonts w:ascii="Arial" w:hAnsi="Arial" w:cs="Arial"/>
          </w:rPr>
          <w:id w:val="-413389994"/>
          <w:citation/>
        </w:sdtPr>
        <w:sdtEndPr/>
        <w:sdtContent>
          <w:r w:rsidR="00E72976" w:rsidRPr="000B34B1">
            <w:rPr>
              <w:rFonts w:ascii="Arial" w:hAnsi="Arial" w:cs="Arial"/>
            </w:rPr>
            <w:fldChar w:fldCharType="begin"/>
          </w:r>
          <w:r w:rsidR="00E72976" w:rsidRPr="000B34B1">
            <w:rPr>
              <w:rFonts w:ascii="Arial" w:hAnsi="Arial" w:cs="Arial"/>
            </w:rPr>
            <w:instrText xml:space="preserve"> CITATION Ann16 \l 1033 </w:instrText>
          </w:r>
          <w:r w:rsidR="00E72976" w:rsidRPr="000B34B1">
            <w:rPr>
              <w:rFonts w:ascii="Arial" w:hAnsi="Arial" w:cs="Arial"/>
            </w:rPr>
            <w:fldChar w:fldCharType="separate"/>
          </w:r>
          <w:r w:rsidR="00F84977" w:rsidRPr="00F84977">
            <w:rPr>
              <w:rFonts w:ascii="Arial" w:hAnsi="Arial" w:cs="Arial"/>
              <w:noProof/>
            </w:rPr>
            <w:t>(Isaac, 2016)</w:t>
          </w:r>
          <w:r w:rsidR="00E72976" w:rsidRPr="000B34B1">
            <w:rPr>
              <w:rFonts w:ascii="Arial" w:hAnsi="Arial" w:cs="Arial"/>
            </w:rPr>
            <w:fldChar w:fldCharType="end"/>
          </w:r>
        </w:sdtContent>
      </w:sdt>
      <w:r w:rsidR="00E72976" w:rsidRPr="000B34B1">
        <w:rPr>
          <w:rFonts w:ascii="Arial" w:hAnsi="Arial" w:cs="Arial"/>
        </w:rPr>
        <w:t xml:space="preserve"> </w:t>
      </w:r>
      <w:r w:rsidR="00396AE4" w:rsidRPr="000B34B1">
        <w:rPr>
          <w:rFonts w:ascii="Arial" w:hAnsi="Arial" w:cs="Arial"/>
        </w:rPr>
        <w:t>speaks</w:t>
      </w:r>
      <w:r w:rsidR="0092280B" w:rsidRPr="000B34B1">
        <w:rPr>
          <w:rFonts w:ascii="Arial" w:hAnsi="Arial" w:cs="Arial"/>
        </w:rPr>
        <w:t xml:space="preserve"> that outdoor education can be a dominant tool for investigating the local community, helping pupils foster an ethos of partnership. </w:t>
      </w:r>
      <w:r w:rsidR="0063422C">
        <w:rPr>
          <w:rFonts w:ascii="Arial" w:hAnsi="Arial" w:cs="Arial"/>
        </w:rPr>
        <w:t xml:space="preserve">Importantly this also </w:t>
      </w:r>
      <w:r w:rsidR="0092280B" w:rsidRPr="000B34B1">
        <w:rPr>
          <w:rFonts w:ascii="Arial" w:hAnsi="Arial" w:cs="Arial"/>
        </w:rPr>
        <w:t xml:space="preserve">boosts children’s self-esteem and well-being as well as physical exercise developing strength and coordination. </w:t>
      </w:r>
      <w:r w:rsidR="00476864">
        <w:rPr>
          <w:rFonts w:ascii="Arial" w:hAnsi="Arial" w:cs="Arial"/>
        </w:rPr>
        <w:t>S</w:t>
      </w:r>
      <w:r w:rsidR="0063422C">
        <w:rPr>
          <w:rFonts w:ascii="Arial" w:hAnsi="Arial" w:cs="Arial"/>
        </w:rPr>
        <w:t xml:space="preserve">pecific </w:t>
      </w:r>
      <w:r w:rsidR="000C6540" w:rsidRPr="000B34B1">
        <w:rPr>
          <w:rFonts w:ascii="Arial" w:hAnsi="Arial" w:cs="Arial"/>
        </w:rPr>
        <w:t>themes</w:t>
      </w:r>
      <w:r w:rsidR="0063422C">
        <w:rPr>
          <w:rFonts w:ascii="Arial" w:hAnsi="Arial" w:cs="Arial"/>
        </w:rPr>
        <w:t xml:space="preserve"> of ESDGC</w:t>
      </w:r>
      <w:r w:rsidR="000C6540" w:rsidRPr="000B34B1">
        <w:rPr>
          <w:rFonts w:ascii="Arial" w:hAnsi="Arial" w:cs="Arial"/>
        </w:rPr>
        <w:t xml:space="preserve"> have been covered </w:t>
      </w:r>
      <w:r w:rsidR="000656AF" w:rsidRPr="000B34B1">
        <w:rPr>
          <w:rFonts w:ascii="Arial" w:hAnsi="Arial" w:cs="Arial"/>
        </w:rPr>
        <w:t xml:space="preserve">throughout this resource, </w:t>
      </w:r>
      <w:r w:rsidR="0063422C">
        <w:rPr>
          <w:rFonts w:ascii="Arial" w:hAnsi="Arial" w:cs="Arial"/>
        </w:rPr>
        <w:t xml:space="preserve">for instance </w:t>
      </w:r>
      <w:r w:rsidR="000656AF" w:rsidRPr="000B34B1">
        <w:rPr>
          <w:rFonts w:ascii="Arial" w:hAnsi="Arial" w:cs="Arial"/>
        </w:rPr>
        <w:t xml:space="preserve">‘consumption and waste’ understanding how their litter and waste may affect the creatures in the pond, </w:t>
      </w:r>
      <w:r w:rsidR="0063422C">
        <w:rPr>
          <w:rFonts w:ascii="Arial" w:hAnsi="Arial" w:cs="Arial"/>
        </w:rPr>
        <w:t xml:space="preserve">enabling </w:t>
      </w:r>
      <w:r w:rsidR="000656AF" w:rsidRPr="000B34B1">
        <w:rPr>
          <w:rFonts w:ascii="Arial" w:hAnsi="Arial" w:cs="Arial"/>
        </w:rPr>
        <w:t xml:space="preserve">the child to think about how their ‘choices and decisions’ could harm other living creatures in our natural environment. Learning within the ‘natural environment’ allows </w:t>
      </w:r>
      <w:r w:rsidR="0063422C">
        <w:rPr>
          <w:rFonts w:ascii="Arial" w:hAnsi="Arial" w:cs="Arial"/>
        </w:rPr>
        <w:t>the learners</w:t>
      </w:r>
      <w:r w:rsidR="000656AF" w:rsidRPr="000B34B1">
        <w:rPr>
          <w:rFonts w:ascii="Arial" w:hAnsi="Arial" w:cs="Arial"/>
        </w:rPr>
        <w:t xml:space="preserve"> to develop respect and fascination for our natural world and living thin</w:t>
      </w:r>
      <w:r w:rsidR="0063422C">
        <w:rPr>
          <w:rFonts w:ascii="Arial" w:hAnsi="Arial" w:cs="Arial"/>
        </w:rPr>
        <w:t>gs.</w:t>
      </w:r>
      <w:r w:rsidR="002B23B9">
        <w:rPr>
          <w:rFonts w:ascii="Arial" w:hAnsi="Arial" w:cs="Arial"/>
        </w:rPr>
        <w:t xml:space="preserve"> </w:t>
      </w:r>
      <w:r w:rsidR="00493691">
        <w:rPr>
          <w:rFonts w:ascii="Arial" w:hAnsi="Arial" w:cs="Arial"/>
        </w:rPr>
        <w:t xml:space="preserve">In order to </w:t>
      </w:r>
      <w:r w:rsidR="00285340" w:rsidRPr="000B34B1">
        <w:rPr>
          <w:rFonts w:ascii="Arial" w:hAnsi="Arial" w:cs="Arial"/>
        </w:rPr>
        <w:t xml:space="preserve">support the </w:t>
      </w:r>
      <w:r w:rsidR="00322191" w:rsidRPr="000B34B1">
        <w:rPr>
          <w:rFonts w:ascii="Arial" w:hAnsi="Arial" w:cs="Arial"/>
        </w:rPr>
        <w:t xml:space="preserve">children’s Knowledge and Understanding of the World </w:t>
      </w:r>
      <w:r w:rsidR="00493691">
        <w:rPr>
          <w:rFonts w:ascii="Arial" w:hAnsi="Arial" w:cs="Arial"/>
        </w:rPr>
        <w:t>the children will be m</w:t>
      </w:r>
      <w:r w:rsidR="00322191" w:rsidRPr="000B34B1">
        <w:rPr>
          <w:rFonts w:ascii="Arial" w:hAnsi="Arial" w:cs="Arial"/>
        </w:rPr>
        <w:t xml:space="preserve">aking progress in </w:t>
      </w:r>
      <w:r w:rsidR="00285340" w:rsidRPr="000B34B1">
        <w:rPr>
          <w:rFonts w:ascii="Arial" w:hAnsi="Arial" w:cs="Arial"/>
        </w:rPr>
        <w:t>their Geography</w:t>
      </w:r>
      <w:r w:rsidR="00DB5E34" w:rsidRPr="000B34B1">
        <w:rPr>
          <w:rFonts w:ascii="Arial" w:hAnsi="Arial" w:cs="Arial"/>
        </w:rPr>
        <w:t xml:space="preserve"> </w:t>
      </w:r>
      <w:r w:rsidR="0063422C">
        <w:rPr>
          <w:rFonts w:ascii="Arial" w:hAnsi="Arial" w:cs="Arial"/>
        </w:rPr>
        <w:t xml:space="preserve">and Science </w:t>
      </w:r>
      <w:r w:rsidR="00DB5E34" w:rsidRPr="000B34B1">
        <w:rPr>
          <w:rFonts w:ascii="Arial" w:hAnsi="Arial" w:cs="Arial"/>
        </w:rPr>
        <w:t>skills</w:t>
      </w:r>
      <w:r w:rsidR="00493691">
        <w:rPr>
          <w:rFonts w:ascii="Arial" w:hAnsi="Arial" w:cs="Arial"/>
        </w:rPr>
        <w:t xml:space="preserve"> throughout the activity.</w:t>
      </w:r>
      <w:r w:rsidR="00DB5E34" w:rsidRPr="000B34B1">
        <w:rPr>
          <w:rFonts w:ascii="Arial" w:hAnsi="Arial" w:cs="Arial"/>
        </w:rPr>
        <w:t xml:space="preserve"> </w:t>
      </w:r>
      <w:r w:rsidR="00493691">
        <w:rPr>
          <w:rFonts w:ascii="Arial" w:hAnsi="Arial" w:cs="Arial"/>
        </w:rPr>
        <w:t>T</w:t>
      </w:r>
      <w:r w:rsidR="00DB5E34" w:rsidRPr="000B34B1">
        <w:rPr>
          <w:rFonts w:ascii="Arial" w:hAnsi="Arial" w:cs="Arial"/>
        </w:rPr>
        <w:t>hey are able to explore</w:t>
      </w:r>
      <w:r w:rsidR="00C950D1" w:rsidRPr="000B34B1">
        <w:rPr>
          <w:rFonts w:ascii="Arial" w:hAnsi="Arial" w:cs="Arial"/>
        </w:rPr>
        <w:t xml:space="preserve"> and</w:t>
      </w:r>
      <w:r w:rsidR="00DB5E34" w:rsidRPr="000B34B1">
        <w:rPr>
          <w:rFonts w:ascii="Arial" w:hAnsi="Arial" w:cs="Arial"/>
        </w:rPr>
        <w:t xml:space="preserve"> </w:t>
      </w:r>
      <w:r w:rsidR="00C950D1" w:rsidRPr="000B34B1">
        <w:rPr>
          <w:rFonts w:ascii="Arial" w:hAnsi="Arial" w:cs="Arial"/>
        </w:rPr>
        <w:t>examine</w:t>
      </w:r>
      <w:r w:rsidR="00DB5E34" w:rsidRPr="000B34B1">
        <w:rPr>
          <w:rFonts w:ascii="Arial" w:hAnsi="Arial" w:cs="Arial"/>
        </w:rPr>
        <w:t xml:space="preserve"> their local </w:t>
      </w:r>
      <w:r w:rsidR="00322191" w:rsidRPr="000B34B1">
        <w:rPr>
          <w:rFonts w:ascii="Arial" w:hAnsi="Arial" w:cs="Arial"/>
        </w:rPr>
        <w:t xml:space="preserve">pond </w:t>
      </w:r>
      <w:r w:rsidR="00DB5E34" w:rsidRPr="000B34B1">
        <w:rPr>
          <w:rFonts w:ascii="Arial" w:hAnsi="Arial" w:cs="Arial"/>
        </w:rPr>
        <w:t>in order to ‘measure, collect and record data’</w:t>
      </w:r>
      <w:r w:rsidR="0063422C">
        <w:rPr>
          <w:rFonts w:ascii="Arial" w:hAnsi="Arial" w:cs="Arial"/>
        </w:rPr>
        <w:t xml:space="preserve"> whilst taking part in the Pond Dipping activity.</w:t>
      </w:r>
      <w:r w:rsidR="002B23B9">
        <w:rPr>
          <w:rFonts w:ascii="Arial" w:hAnsi="Arial" w:cs="Arial"/>
        </w:rPr>
        <w:t xml:space="preserve"> </w:t>
      </w:r>
      <w:r w:rsidR="0063422C">
        <w:rPr>
          <w:rFonts w:ascii="Arial" w:hAnsi="Arial" w:cs="Arial"/>
        </w:rPr>
        <w:t xml:space="preserve">As well as the wider curriculum, the </w:t>
      </w:r>
      <w:r w:rsidR="001B5BAE" w:rsidRPr="000B34B1">
        <w:rPr>
          <w:rFonts w:ascii="Arial" w:hAnsi="Arial" w:cs="Arial"/>
        </w:rPr>
        <w:t xml:space="preserve">learners will also develop </w:t>
      </w:r>
      <w:r w:rsidR="008B207A" w:rsidRPr="000B34B1">
        <w:rPr>
          <w:rFonts w:ascii="Arial" w:hAnsi="Arial" w:cs="Arial"/>
        </w:rPr>
        <w:t>LNF skills</w:t>
      </w:r>
      <w:r w:rsidR="00C950D1" w:rsidRPr="000B34B1">
        <w:rPr>
          <w:rFonts w:ascii="Arial" w:hAnsi="Arial" w:cs="Arial"/>
        </w:rPr>
        <w:t xml:space="preserve"> </w:t>
      </w:r>
      <w:r w:rsidR="001B5BAE" w:rsidRPr="000B34B1">
        <w:rPr>
          <w:rFonts w:ascii="Arial" w:hAnsi="Arial" w:cs="Arial"/>
        </w:rPr>
        <w:t>during the lesson</w:t>
      </w:r>
      <w:r w:rsidR="00F66AC2">
        <w:rPr>
          <w:rFonts w:ascii="Arial" w:hAnsi="Arial" w:cs="Arial"/>
        </w:rPr>
        <w:t>. To</w:t>
      </w:r>
      <w:r w:rsidR="001B5BAE" w:rsidRPr="000B34B1">
        <w:rPr>
          <w:rFonts w:ascii="Arial" w:hAnsi="Arial" w:cs="Arial"/>
        </w:rPr>
        <w:t xml:space="preserve"> </w:t>
      </w:r>
      <w:r w:rsidR="001B5BAE" w:rsidRPr="000B34B1">
        <w:rPr>
          <w:rFonts w:ascii="Arial" w:hAnsi="Arial" w:cs="Arial"/>
        </w:rPr>
        <w:lastRenderedPageBreak/>
        <w:t>‘speak and listen individually, in pairs, in groups and as members of the class, using appropriate vocabulary that is suitable for the purpose.’</w:t>
      </w:r>
      <w:r w:rsidR="008B207A" w:rsidRPr="000B34B1">
        <w:rPr>
          <w:rFonts w:ascii="Arial" w:hAnsi="Arial" w:cs="Arial"/>
        </w:rPr>
        <w:t xml:space="preserve"> The children are able to transfer mathematical skills to a variety of contexts and everyday situations</w:t>
      </w:r>
      <w:r w:rsidR="001B5BAE" w:rsidRPr="000B34B1">
        <w:rPr>
          <w:rFonts w:ascii="Arial" w:hAnsi="Arial" w:cs="Arial"/>
        </w:rPr>
        <w:t>, being able to represent data using tables and diagrams</w:t>
      </w:r>
      <w:r w:rsidR="008B207A" w:rsidRPr="000B34B1">
        <w:rPr>
          <w:rFonts w:ascii="Arial" w:hAnsi="Arial" w:cs="Arial"/>
        </w:rPr>
        <w:t>.</w:t>
      </w:r>
      <w:r w:rsidR="00322191" w:rsidRPr="000B34B1">
        <w:rPr>
          <w:rFonts w:ascii="Arial" w:hAnsi="Arial" w:cs="Arial"/>
        </w:rPr>
        <w:t xml:space="preserve"> Throughout the activity the children are encouraged to use </w:t>
      </w:r>
      <w:proofErr w:type="spellStart"/>
      <w:r w:rsidR="00322191" w:rsidRPr="000B34B1">
        <w:rPr>
          <w:rFonts w:ascii="Arial" w:hAnsi="Arial" w:cs="Arial"/>
        </w:rPr>
        <w:t>i</w:t>
      </w:r>
      <w:proofErr w:type="spellEnd"/>
      <w:r w:rsidR="00322191" w:rsidRPr="000B34B1">
        <w:rPr>
          <w:rFonts w:ascii="Arial" w:hAnsi="Arial" w:cs="Arial"/>
        </w:rPr>
        <w:t>-pads</w:t>
      </w:r>
      <w:r w:rsidR="00400E33" w:rsidRPr="000B34B1">
        <w:rPr>
          <w:rFonts w:ascii="Arial" w:hAnsi="Arial" w:cs="Arial"/>
        </w:rPr>
        <w:t xml:space="preserve"> to carry out their own scientific analysis</w:t>
      </w:r>
      <w:r w:rsidR="007673DC">
        <w:rPr>
          <w:rFonts w:ascii="Arial" w:hAnsi="Arial" w:cs="Arial"/>
        </w:rPr>
        <w:t xml:space="preserve">, using technology with research improves and develops their digital competency, in order to use these skills later on in life. As </w:t>
      </w:r>
      <w:sdt>
        <w:sdtPr>
          <w:rPr>
            <w:rFonts w:ascii="Arial" w:hAnsi="Arial" w:cs="Arial"/>
          </w:rPr>
          <w:id w:val="1032464638"/>
          <w:citation/>
        </w:sdtPr>
        <w:sdtEndPr/>
        <w:sdtContent>
          <w:r w:rsidR="007673DC">
            <w:rPr>
              <w:rFonts w:ascii="Arial" w:hAnsi="Arial" w:cs="Arial"/>
            </w:rPr>
            <w:fldChar w:fldCharType="begin"/>
          </w:r>
          <w:r w:rsidR="007673DC">
            <w:rPr>
              <w:rFonts w:ascii="Arial" w:hAnsi="Arial" w:cs="Arial"/>
            </w:rPr>
            <w:instrText xml:space="preserve"> CITATION Don15 \l 1033 </w:instrText>
          </w:r>
          <w:r w:rsidR="007673DC">
            <w:rPr>
              <w:rFonts w:ascii="Arial" w:hAnsi="Arial" w:cs="Arial"/>
            </w:rPr>
            <w:fldChar w:fldCharType="separate"/>
          </w:r>
          <w:r w:rsidR="00F84977" w:rsidRPr="00F84977">
            <w:rPr>
              <w:rFonts w:ascii="Arial" w:hAnsi="Arial" w:cs="Arial"/>
              <w:noProof/>
            </w:rPr>
            <w:t>(Donaldson, 2015)</w:t>
          </w:r>
          <w:r w:rsidR="007673DC">
            <w:rPr>
              <w:rFonts w:ascii="Arial" w:hAnsi="Arial" w:cs="Arial"/>
            </w:rPr>
            <w:fldChar w:fldCharType="end"/>
          </w:r>
        </w:sdtContent>
      </w:sdt>
      <w:r w:rsidR="007673DC">
        <w:rPr>
          <w:rFonts w:ascii="Arial" w:hAnsi="Arial" w:cs="Arial"/>
        </w:rPr>
        <w:t xml:space="preserve"> states </w:t>
      </w:r>
      <w:r w:rsidR="00F26807">
        <w:rPr>
          <w:rFonts w:ascii="Arial" w:hAnsi="Arial" w:cs="Arial"/>
        </w:rPr>
        <w:t>operating</w:t>
      </w:r>
      <w:r w:rsidR="007673DC">
        <w:rPr>
          <w:rFonts w:ascii="Arial" w:hAnsi="Arial" w:cs="Arial"/>
        </w:rPr>
        <w:t xml:space="preserve"> digital technologies </w:t>
      </w:r>
      <w:r w:rsidR="00F26807">
        <w:rPr>
          <w:rFonts w:ascii="Arial" w:hAnsi="Arial" w:cs="Arial"/>
        </w:rPr>
        <w:t>productively</w:t>
      </w:r>
      <w:r w:rsidR="007673DC">
        <w:rPr>
          <w:rFonts w:ascii="Arial" w:hAnsi="Arial" w:cs="Arial"/>
        </w:rPr>
        <w:t xml:space="preserve"> to communicate and find information </w:t>
      </w:r>
      <w:r w:rsidR="00F26807">
        <w:rPr>
          <w:rFonts w:ascii="Arial" w:hAnsi="Arial" w:cs="Arial"/>
        </w:rPr>
        <w:t>progresses</w:t>
      </w:r>
      <w:r w:rsidR="007673DC">
        <w:rPr>
          <w:rFonts w:ascii="Arial" w:hAnsi="Arial" w:cs="Arial"/>
        </w:rPr>
        <w:t xml:space="preserve"> ambitious and </w:t>
      </w:r>
      <w:r w:rsidR="00F26807">
        <w:rPr>
          <w:rFonts w:ascii="Arial" w:hAnsi="Arial" w:cs="Arial"/>
        </w:rPr>
        <w:t>capable</w:t>
      </w:r>
      <w:r w:rsidR="007673DC">
        <w:rPr>
          <w:rFonts w:ascii="Arial" w:hAnsi="Arial" w:cs="Arial"/>
        </w:rPr>
        <w:t xml:space="preserve"> learners.</w:t>
      </w:r>
    </w:p>
    <w:p w14:paraId="6087A2A6" w14:textId="26CF4992" w:rsidR="009D7762" w:rsidRPr="00E05473" w:rsidRDefault="00AE1677" w:rsidP="00CD681D">
      <w:pPr>
        <w:pStyle w:val="NormalWeb"/>
        <w:ind w:firstLine="720"/>
        <w:rPr>
          <w:rFonts w:ascii="Arial" w:hAnsi="Arial" w:cs="Arial"/>
        </w:rPr>
      </w:pPr>
      <w:r>
        <w:rPr>
          <w:rFonts w:ascii="Arial" w:hAnsi="Arial" w:cs="Arial"/>
        </w:rPr>
        <w:t>The s</w:t>
      </w:r>
      <w:r w:rsidR="009D7762">
        <w:rPr>
          <w:rFonts w:ascii="Arial" w:hAnsi="Arial" w:cs="Arial"/>
        </w:rPr>
        <w:t>econd resource for Key Stage Two is concerning Natural Disasters in the world we live in.</w:t>
      </w:r>
      <w:r w:rsidR="00F416BB">
        <w:rPr>
          <w:rFonts w:ascii="Arial" w:hAnsi="Arial" w:cs="Arial"/>
        </w:rPr>
        <w:t xml:space="preserve"> </w:t>
      </w:r>
      <w:r w:rsidR="00434B07">
        <w:rPr>
          <w:rFonts w:ascii="Arial" w:hAnsi="Arial" w:cs="Arial"/>
        </w:rPr>
        <w:t>The learning objec</w:t>
      </w:r>
      <w:r w:rsidR="00181EE9">
        <w:rPr>
          <w:rFonts w:ascii="Arial" w:hAnsi="Arial" w:cs="Arial"/>
        </w:rPr>
        <w:t xml:space="preserve">tive </w:t>
      </w:r>
      <w:r w:rsidR="00AA0CBE">
        <w:rPr>
          <w:rFonts w:ascii="Arial" w:hAnsi="Arial" w:cs="Arial"/>
        </w:rPr>
        <w:t xml:space="preserve">consists of </w:t>
      </w:r>
      <w:r w:rsidR="00181EE9">
        <w:rPr>
          <w:rFonts w:ascii="Arial" w:hAnsi="Arial" w:cs="Arial"/>
        </w:rPr>
        <w:t>understand</w:t>
      </w:r>
      <w:r w:rsidR="00AA0CBE">
        <w:rPr>
          <w:rFonts w:ascii="Arial" w:hAnsi="Arial" w:cs="Arial"/>
        </w:rPr>
        <w:t>ing</w:t>
      </w:r>
      <w:r w:rsidR="00181EE9">
        <w:rPr>
          <w:rFonts w:ascii="Arial" w:hAnsi="Arial" w:cs="Arial"/>
        </w:rPr>
        <w:t xml:space="preserve"> what a natural disaster is and why they occur</w:t>
      </w:r>
      <w:r>
        <w:rPr>
          <w:rFonts w:ascii="Arial" w:hAnsi="Arial" w:cs="Arial"/>
        </w:rPr>
        <w:t xml:space="preserve">, as well as that, to create a model of a volcanic eruption in order to visualise a real-life natural disaster. Doing </w:t>
      </w:r>
      <w:r w:rsidR="00882A6B">
        <w:rPr>
          <w:rFonts w:ascii="Arial" w:hAnsi="Arial" w:cs="Arial"/>
        </w:rPr>
        <w:t xml:space="preserve">this enables the children to compare and contrast different countries and their ways of life. </w:t>
      </w:r>
      <w:bookmarkStart w:id="0" w:name="_GoBack"/>
      <w:r w:rsidR="007C62CC">
        <w:rPr>
          <w:rFonts w:ascii="Arial" w:hAnsi="Arial" w:cs="Arial"/>
        </w:rPr>
        <w:t xml:space="preserve">Many </w:t>
      </w:r>
      <w:r>
        <w:rPr>
          <w:rFonts w:ascii="Arial" w:hAnsi="Arial" w:cs="Arial"/>
        </w:rPr>
        <w:t>aspect</w:t>
      </w:r>
      <w:r w:rsidR="007C62CC">
        <w:rPr>
          <w:rFonts w:ascii="Arial" w:hAnsi="Arial" w:cs="Arial"/>
        </w:rPr>
        <w:t xml:space="preserve">s </w:t>
      </w:r>
      <w:r>
        <w:rPr>
          <w:rFonts w:ascii="Arial" w:hAnsi="Arial" w:cs="Arial"/>
        </w:rPr>
        <w:t xml:space="preserve">of </w:t>
      </w:r>
      <w:r w:rsidR="007C62CC">
        <w:rPr>
          <w:rFonts w:ascii="Arial" w:hAnsi="Arial" w:cs="Arial"/>
        </w:rPr>
        <w:t xml:space="preserve">the </w:t>
      </w:r>
      <w:r>
        <w:rPr>
          <w:rFonts w:ascii="Arial" w:hAnsi="Arial" w:cs="Arial"/>
        </w:rPr>
        <w:t xml:space="preserve">ESDGC </w:t>
      </w:r>
      <w:r w:rsidR="007C62CC">
        <w:rPr>
          <w:rFonts w:ascii="Arial" w:hAnsi="Arial" w:cs="Arial"/>
        </w:rPr>
        <w:t xml:space="preserve">themes are involved; ‘identity and culture’ is developed as the children use their thinking skills to compare and contrast different countries in order to understand diverse ways of life. Being able to understand what happens to their homes and families if </w:t>
      </w:r>
      <w:proofErr w:type="gramStart"/>
      <w:r w:rsidR="007C62CC">
        <w:rPr>
          <w:rFonts w:ascii="Arial" w:hAnsi="Arial" w:cs="Arial"/>
        </w:rPr>
        <w:t>an</w:t>
      </w:r>
      <w:proofErr w:type="gramEnd"/>
      <w:r w:rsidR="007C62CC">
        <w:rPr>
          <w:rFonts w:ascii="Arial" w:hAnsi="Arial" w:cs="Arial"/>
        </w:rPr>
        <w:t xml:space="preserve"> natural disaster has occurred. Additionally, this also links with ‘health’ understanding the impact the environment has on health, well-being and everyday life. ‘Choices and decisions’ being able to learn </w:t>
      </w:r>
      <w:r w:rsidR="007C62CC" w:rsidRPr="007C62CC">
        <w:rPr>
          <w:rFonts w:ascii="Arial" w:hAnsi="Arial" w:cs="Arial"/>
          <w:highlight w:val="yellow"/>
        </w:rPr>
        <w:t>how we affect our environment</w:t>
      </w:r>
      <w:r w:rsidR="007C62CC">
        <w:rPr>
          <w:rFonts w:ascii="Arial" w:hAnsi="Arial" w:cs="Arial"/>
        </w:rPr>
        <w:t xml:space="preserve"> by the choices and decisions we make throughout our lives. Answering and asking questions; what could they do to be safer? Finally, ‘natural environment’ allows the children to develop respect for the natural world we live in and accepting </w:t>
      </w:r>
      <w:r w:rsidR="00CD681D">
        <w:rPr>
          <w:rFonts w:ascii="Arial" w:hAnsi="Arial" w:cs="Arial"/>
        </w:rPr>
        <w:t xml:space="preserve">that environmental </w:t>
      </w:r>
      <w:r w:rsidR="007C62CC">
        <w:rPr>
          <w:rFonts w:ascii="Arial" w:hAnsi="Arial" w:cs="Arial"/>
        </w:rPr>
        <w:t xml:space="preserve">disasters happen all over the world big </w:t>
      </w:r>
      <w:r w:rsidR="00CD681D">
        <w:rPr>
          <w:rFonts w:ascii="Arial" w:hAnsi="Arial" w:cs="Arial"/>
        </w:rPr>
        <w:t>and</w:t>
      </w:r>
      <w:r w:rsidR="007C62CC">
        <w:rPr>
          <w:rFonts w:ascii="Arial" w:hAnsi="Arial" w:cs="Arial"/>
        </w:rPr>
        <w:t xml:space="preserve"> small</w:t>
      </w:r>
      <w:r w:rsidR="00CD681D">
        <w:rPr>
          <w:rFonts w:ascii="Arial" w:hAnsi="Arial" w:cs="Arial"/>
        </w:rPr>
        <w:t xml:space="preserve"> due to movements of the </w:t>
      </w:r>
      <w:proofErr w:type="spellStart"/>
      <w:r w:rsidR="00CD681D">
        <w:rPr>
          <w:rFonts w:ascii="Arial" w:hAnsi="Arial" w:cs="Arial"/>
        </w:rPr>
        <w:t>earth.</w:t>
      </w:r>
      <w:bookmarkEnd w:id="0"/>
      <w:r w:rsidR="002A595E">
        <w:rPr>
          <w:rFonts w:ascii="Arial" w:hAnsi="Arial" w:cs="Arial"/>
        </w:rPr>
        <w:t>This</w:t>
      </w:r>
      <w:proofErr w:type="spellEnd"/>
      <w:r w:rsidR="002A595E">
        <w:rPr>
          <w:rFonts w:ascii="Arial" w:hAnsi="Arial" w:cs="Arial"/>
        </w:rPr>
        <w:t xml:space="preserve"> lesson links to subjects within the wider </w:t>
      </w:r>
      <w:r w:rsidR="00882A6B">
        <w:rPr>
          <w:rFonts w:ascii="Arial" w:hAnsi="Arial" w:cs="Arial"/>
        </w:rPr>
        <w:t>curriculum</w:t>
      </w:r>
      <w:r w:rsidR="002A595E">
        <w:rPr>
          <w:rFonts w:ascii="Arial" w:hAnsi="Arial" w:cs="Arial"/>
        </w:rPr>
        <w:t>;</w:t>
      </w:r>
      <w:r w:rsidR="00882A6B">
        <w:rPr>
          <w:rFonts w:ascii="Arial" w:hAnsi="Arial" w:cs="Arial"/>
        </w:rPr>
        <w:t xml:space="preserve"> geography; being able to identify and locate places using globes and maps, science; using relevant scientific information from a range of ICT sources and design technology; choosing appropriate materials, equipment and techniques in order to create their volcanic explosions.</w:t>
      </w:r>
    </w:p>
    <w:p w14:paraId="66059796" w14:textId="36EBB9B2" w:rsidR="003C3E58" w:rsidRPr="000B34B1" w:rsidRDefault="00EC63D5" w:rsidP="002B23B9">
      <w:pPr>
        <w:pStyle w:val="NormalWeb"/>
        <w:ind w:firstLine="720"/>
        <w:rPr>
          <w:rFonts w:ascii="Arial" w:hAnsi="Arial" w:cs="Arial"/>
        </w:rPr>
      </w:pPr>
      <w:r>
        <w:rPr>
          <w:rFonts w:ascii="Arial" w:hAnsi="Arial" w:cs="Arial"/>
        </w:rPr>
        <w:t>Hibernation Station</w:t>
      </w:r>
      <w:r w:rsidR="008F3839">
        <w:rPr>
          <w:rFonts w:ascii="Arial" w:hAnsi="Arial" w:cs="Arial"/>
        </w:rPr>
        <w:t xml:space="preserve"> is the final resource for Key Stage Two</w:t>
      </w:r>
      <w:r>
        <w:rPr>
          <w:rFonts w:ascii="Arial" w:hAnsi="Arial" w:cs="Arial"/>
        </w:rPr>
        <w:t xml:space="preserve">. </w:t>
      </w:r>
      <w:r w:rsidR="008F3839">
        <w:rPr>
          <w:rFonts w:ascii="Arial" w:hAnsi="Arial" w:cs="Arial"/>
        </w:rPr>
        <w:t xml:space="preserve">Towards </w:t>
      </w:r>
      <w:r>
        <w:rPr>
          <w:rFonts w:ascii="Arial" w:hAnsi="Arial" w:cs="Arial"/>
        </w:rPr>
        <w:t xml:space="preserve">the end of the lesson the children will </w:t>
      </w:r>
      <w:r w:rsidR="008F3839">
        <w:rPr>
          <w:rFonts w:ascii="Arial" w:hAnsi="Arial" w:cs="Arial"/>
        </w:rPr>
        <w:t>distinguish</w:t>
      </w:r>
      <w:r>
        <w:rPr>
          <w:rFonts w:ascii="Arial" w:hAnsi="Arial" w:cs="Arial"/>
        </w:rPr>
        <w:t xml:space="preserve"> what hibernation means and why animals do this</w:t>
      </w:r>
      <w:r w:rsidR="00D43360">
        <w:rPr>
          <w:rFonts w:ascii="Arial" w:hAnsi="Arial" w:cs="Arial"/>
        </w:rPr>
        <w:t xml:space="preserve">. To </w:t>
      </w:r>
      <w:r w:rsidR="008F3839">
        <w:rPr>
          <w:rFonts w:ascii="Arial" w:hAnsi="Arial" w:cs="Arial"/>
        </w:rPr>
        <w:t>also</w:t>
      </w:r>
      <w:r>
        <w:rPr>
          <w:rFonts w:ascii="Arial" w:hAnsi="Arial" w:cs="Arial"/>
        </w:rPr>
        <w:t xml:space="preserve"> to experiment with different insulating materials in order to create the</w:t>
      </w:r>
      <w:r w:rsidR="000925D3">
        <w:rPr>
          <w:rFonts w:ascii="Arial" w:hAnsi="Arial" w:cs="Arial"/>
        </w:rPr>
        <w:t xml:space="preserve"> strongest </w:t>
      </w:r>
      <w:r>
        <w:rPr>
          <w:rFonts w:ascii="Arial" w:hAnsi="Arial" w:cs="Arial"/>
        </w:rPr>
        <w:t>hibernation station for local animals.</w:t>
      </w:r>
      <w:r w:rsidR="002B23B9">
        <w:rPr>
          <w:rFonts w:ascii="Arial" w:hAnsi="Arial" w:cs="Arial"/>
        </w:rPr>
        <w:t xml:space="preserve"> </w:t>
      </w:r>
      <w:r w:rsidR="00CE63E8">
        <w:rPr>
          <w:rFonts w:ascii="Arial" w:hAnsi="Arial" w:cs="Arial"/>
        </w:rPr>
        <w:t xml:space="preserve">Numerous ESDGC skills are combined in the resource, as I stated above ‘natural environment’ is </w:t>
      </w:r>
      <w:r w:rsidR="00FC7927">
        <w:rPr>
          <w:rFonts w:ascii="Arial" w:hAnsi="Arial" w:cs="Arial"/>
        </w:rPr>
        <w:t>the focal point</w:t>
      </w:r>
      <w:r w:rsidR="00D43360">
        <w:rPr>
          <w:rFonts w:ascii="Arial" w:hAnsi="Arial" w:cs="Arial"/>
        </w:rPr>
        <w:t xml:space="preserve"> as the children are exploring the woodland to create their own hibernation station.</w:t>
      </w:r>
      <w:r w:rsidR="00FC7927">
        <w:rPr>
          <w:rFonts w:ascii="Arial" w:hAnsi="Arial" w:cs="Arial"/>
        </w:rPr>
        <w:t xml:space="preserve"> </w:t>
      </w:r>
      <w:r w:rsidR="00D43360">
        <w:rPr>
          <w:rFonts w:ascii="Arial" w:hAnsi="Arial" w:cs="Arial"/>
        </w:rPr>
        <w:t>H</w:t>
      </w:r>
      <w:r w:rsidR="00FC7927">
        <w:rPr>
          <w:rFonts w:ascii="Arial" w:hAnsi="Arial" w:cs="Arial"/>
        </w:rPr>
        <w:t>owever, this relates with ‘health’</w:t>
      </w:r>
      <w:r w:rsidR="00D43360">
        <w:rPr>
          <w:rFonts w:ascii="Arial" w:hAnsi="Arial" w:cs="Arial"/>
        </w:rPr>
        <w:t xml:space="preserve">, </w:t>
      </w:r>
      <w:r w:rsidR="00FC7927">
        <w:rPr>
          <w:rFonts w:ascii="Arial" w:hAnsi="Arial" w:cs="Arial"/>
        </w:rPr>
        <w:t xml:space="preserve">allowing the children to </w:t>
      </w:r>
      <w:r w:rsidR="004B6173">
        <w:rPr>
          <w:rFonts w:ascii="Arial" w:hAnsi="Arial" w:cs="Arial"/>
        </w:rPr>
        <w:t>comprehend</w:t>
      </w:r>
      <w:r w:rsidR="00FC7927">
        <w:rPr>
          <w:rFonts w:ascii="Arial" w:hAnsi="Arial" w:cs="Arial"/>
        </w:rPr>
        <w:t xml:space="preserve"> the impact of learning and exploring the natural environment has on their health and well-being.</w:t>
      </w:r>
      <w:r w:rsidR="002868A5">
        <w:rPr>
          <w:rFonts w:ascii="Arial" w:hAnsi="Arial" w:cs="Arial"/>
        </w:rPr>
        <w:t xml:space="preserve"> </w:t>
      </w:r>
      <w:r w:rsidR="00652DF5">
        <w:rPr>
          <w:rFonts w:ascii="Arial" w:hAnsi="Arial" w:cs="Arial"/>
        </w:rPr>
        <w:t xml:space="preserve">In addition, </w:t>
      </w:r>
      <w:sdt>
        <w:sdtPr>
          <w:rPr>
            <w:rFonts w:ascii="Arial" w:hAnsi="Arial" w:cs="Arial"/>
          </w:rPr>
          <w:id w:val="-878312945"/>
          <w:citation/>
        </w:sdtPr>
        <w:sdtEndPr/>
        <w:sdtContent>
          <w:r w:rsidR="00652DF5">
            <w:rPr>
              <w:rFonts w:ascii="Arial" w:hAnsi="Arial" w:cs="Arial"/>
            </w:rPr>
            <w:fldChar w:fldCharType="begin"/>
          </w:r>
          <w:r w:rsidR="00652DF5">
            <w:rPr>
              <w:rFonts w:ascii="Arial" w:hAnsi="Arial" w:cs="Arial"/>
            </w:rPr>
            <w:instrText xml:space="preserve"> CITATION Est11 \l 1033 </w:instrText>
          </w:r>
          <w:r w:rsidR="00652DF5">
            <w:rPr>
              <w:rFonts w:ascii="Arial" w:hAnsi="Arial" w:cs="Arial"/>
            </w:rPr>
            <w:fldChar w:fldCharType="separate"/>
          </w:r>
          <w:r w:rsidR="00F84977" w:rsidRPr="00F84977">
            <w:rPr>
              <w:rFonts w:ascii="Arial" w:hAnsi="Arial" w:cs="Arial"/>
              <w:noProof/>
            </w:rPr>
            <w:t>(Estyn, 2011)</w:t>
          </w:r>
          <w:r w:rsidR="00652DF5">
            <w:rPr>
              <w:rFonts w:ascii="Arial" w:hAnsi="Arial" w:cs="Arial"/>
            </w:rPr>
            <w:fldChar w:fldCharType="end"/>
          </w:r>
        </w:sdtContent>
      </w:sdt>
      <w:r w:rsidR="00652DF5">
        <w:rPr>
          <w:rFonts w:ascii="Arial" w:hAnsi="Arial" w:cs="Arial"/>
        </w:rPr>
        <w:t xml:space="preserve"> states</w:t>
      </w:r>
      <w:r w:rsidR="00652DF5">
        <w:rPr>
          <w:rFonts w:ascii="ArialMT" w:hAnsi="ArialMT"/>
        </w:rPr>
        <w:t xml:space="preserve"> outdoor learning impacts positively on children’s personal and social growth, over-all behaviour and wellbeing. Children persist with activities for longer periods outdoors and will </w:t>
      </w:r>
      <w:r w:rsidR="00D7185E">
        <w:rPr>
          <w:rFonts w:ascii="ArialMT" w:hAnsi="ArialMT"/>
        </w:rPr>
        <w:t>challenge</w:t>
      </w:r>
      <w:r w:rsidR="00652DF5">
        <w:rPr>
          <w:rFonts w:ascii="ArialMT" w:hAnsi="ArialMT"/>
        </w:rPr>
        <w:t xml:space="preserve"> new things more </w:t>
      </w:r>
      <w:r w:rsidR="00D7185E">
        <w:rPr>
          <w:rFonts w:ascii="ArialMT" w:hAnsi="ArialMT"/>
        </w:rPr>
        <w:t>willingly</w:t>
      </w:r>
      <w:r w:rsidR="004B6173">
        <w:rPr>
          <w:rFonts w:ascii="ArialMT" w:hAnsi="ArialMT"/>
        </w:rPr>
        <w:t xml:space="preserve"> in comparison to learning in the classroom</w:t>
      </w:r>
      <w:r w:rsidR="00652DF5">
        <w:rPr>
          <w:rFonts w:ascii="ArialMT" w:hAnsi="ArialMT"/>
        </w:rPr>
        <w:t xml:space="preserve">. </w:t>
      </w:r>
      <w:r w:rsidR="002868A5">
        <w:rPr>
          <w:rFonts w:ascii="Arial" w:hAnsi="Arial" w:cs="Arial"/>
        </w:rPr>
        <w:t xml:space="preserve">The children are able to make their own </w:t>
      </w:r>
      <w:r w:rsidR="004B6173">
        <w:rPr>
          <w:rFonts w:ascii="Arial" w:hAnsi="Arial" w:cs="Arial"/>
        </w:rPr>
        <w:t xml:space="preserve">‘choices and </w:t>
      </w:r>
      <w:r w:rsidR="002868A5">
        <w:rPr>
          <w:rFonts w:ascii="Arial" w:hAnsi="Arial" w:cs="Arial"/>
        </w:rPr>
        <w:t>decisions</w:t>
      </w:r>
      <w:r w:rsidR="004B6173">
        <w:rPr>
          <w:rFonts w:ascii="Arial" w:hAnsi="Arial" w:cs="Arial"/>
        </w:rPr>
        <w:t>’</w:t>
      </w:r>
      <w:r w:rsidR="002868A5">
        <w:rPr>
          <w:rFonts w:ascii="Arial" w:hAnsi="Arial" w:cs="Arial"/>
        </w:rPr>
        <w:t xml:space="preserve"> </w:t>
      </w:r>
      <w:r w:rsidR="004B6173">
        <w:rPr>
          <w:rFonts w:ascii="Arial" w:hAnsi="Arial" w:cs="Arial"/>
        </w:rPr>
        <w:t>plus their own</w:t>
      </w:r>
      <w:r w:rsidR="002868A5">
        <w:rPr>
          <w:rFonts w:ascii="Arial" w:hAnsi="Arial" w:cs="Arial"/>
        </w:rPr>
        <w:t xml:space="preserve"> predictions before the experiment takes place. </w:t>
      </w:r>
      <w:r w:rsidR="008D7907">
        <w:rPr>
          <w:rFonts w:ascii="Arial" w:hAnsi="Arial" w:cs="Arial"/>
        </w:rPr>
        <w:t>Equally important</w:t>
      </w:r>
      <w:r w:rsidR="004B6173">
        <w:rPr>
          <w:rFonts w:ascii="Arial" w:hAnsi="Arial" w:cs="Arial"/>
        </w:rPr>
        <w:t>,</w:t>
      </w:r>
      <w:r w:rsidR="008D7907">
        <w:rPr>
          <w:rFonts w:ascii="Arial" w:hAnsi="Arial" w:cs="Arial"/>
        </w:rPr>
        <w:t xml:space="preserve"> a l</w:t>
      </w:r>
      <w:r w:rsidR="00CE63E8">
        <w:rPr>
          <w:rFonts w:ascii="Arial" w:hAnsi="Arial" w:cs="Arial"/>
        </w:rPr>
        <w:t>arge range of scientific skills are developed, through field work the children are to observe their natural environment, being able to communicate clearly using relevant scientific vocabulary and graphs. In order to do this, they have to use the correct equipment</w:t>
      </w:r>
      <w:r w:rsidR="003204FE">
        <w:rPr>
          <w:rFonts w:ascii="Arial" w:hAnsi="Arial" w:cs="Arial"/>
        </w:rPr>
        <w:t xml:space="preserve"> </w:t>
      </w:r>
      <w:r w:rsidR="003204FE">
        <w:rPr>
          <w:rFonts w:ascii="Arial" w:hAnsi="Arial" w:cs="Arial"/>
        </w:rPr>
        <w:lastRenderedPageBreak/>
        <w:t xml:space="preserve">securely and to </w:t>
      </w:r>
      <w:r w:rsidR="00CE63E8">
        <w:rPr>
          <w:rFonts w:ascii="Arial" w:hAnsi="Arial" w:cs="Arial"/>
        </w:rPr>
        <w:t>compare and identify and to make careful observations. During</w:t>
      </w:r>
      <w:r w:rsidR="003C3E58">
        <w:rPr>
          <w:rFonts w:ascii="Arial" w:hAnsi="Arial" w:cs="Arial"/>
        </w:rPr>
        <w:t xml:space="preserve"> the outdoor activity the children are encouraged to </w:t>
      </w:r>
      <w:r w:rsidR="00CE63E8">
        <w:rPr>
          <w:rFonts w:ascii="Arial" w:hAnsi="Arial" w:cs="Arial"/>
        </w:rPr>
        <w:t>inquire</w:t>
      </w:r>
      <w:r w:rsidR="003C3E58">
        <w:rPr>
          <w:rFonts w:ascii="Arial" w:hAnsi="Arial" w:cs="Arial"/>
        </w:rPr>
        <w:t xml:space="preserve"> and </w:t>
      </w:r>
      <w:r w:rsidR="00CE63E8">
        <w:rPr>
          <w:rFonts w:ascii="Arial" w:hAnsi="Arial" w:cs="Arial"/>
        </w:rPr>
        <w:t>respond to</w:t>
      </w:r>
      <w:r w:rsidR="003C3E58">
        <w:rPr>
          <w:rFonts w:ascii="Arial" w:hAnsi="Arial" w:cs="Arial"/>
        </w:rPr>
        <w:t xml:space="preserve"> relevant questions in order to fulfil their own knowledge and understanding</w:t>
      </w:r>
      <w:r w:rsidR="00CE63E8">
        <w:rPr>
          <w:rFonts w:ascii="Arial" w:hAnsi="Arial" w:cs="Arial"/>
        </w:rPr>
        <w:t xml:space="preserve"> of </w:t>
      </w:r>
      <w:r w:rsidR="003204FE">
        <w:rPr>
          <w:rFonts w:ascii="Arial" w:hAnsi="Arial" w:cs="Arial"/>
        </w:rPr>
        <w:t xml:space="preserve">local </w:t>
      </w:r>
      <w:r w:rsidR="00CE63E8">
        <w:rPr>
          <w:rFonts w:ascii="Arial" w:hAnsi="Arial" w:cs="Arial"/>
        </w:rPr>
        <w:t>animals in their habitats.</w:t>
      </w:r>
      <w:r w:rsidR="003204FE">
        <w:rPr>
          <w:rFonts w:ascii="Arial" w:hAnsi="Arial" w:cs="Arial"/>
        </w:rPr>
        <w:t xml:space="preserve"> </w:t>
      </w:r>
      <w:sdt>
        <w:sdtPr>
          <w:rPr>
            <w:rFonts w:ascii="Arial" w:hAnsi="Arial" w:cs="Arial"/>
          </w:rPr>
          <w:id w:val="2077247361"/>
          <w:citation/>
        </w:sdtPr>
        <w:sdtEndPr/>
        <w:sdtContent>
          <w:r w:rsidR="009D7762">
            <w:rPr>
              <w:rFonts w:ascii="Arial" w:hAnsi="Arial" w:cs="Arial"/>
            </w:rPr>
            <w:fldChar w:fldCharType="begin"/>
          </w:r>
          <w:r w:rsidR="009D7762">
            <w:rPr>
              <w:rFonts w:ascii="Arial" w:hAnsi="Arial" w:cs="Arial"/>
            </w:rPr>
            <w:instrText xml:space="preserve"> CITATION Est11 \l 1033 </w:instrText>
          </w:r>
          <w:r w:rsidR="009D7762">
            <w:rPr>
              <w:rFonts w:ascii="Arial" w:hAnsi="Arial" w:cs="Arial"/>
            </w:rPr>
            <w:fldChar w:fldCharType="separate"/>
          </w:r>
          <w:r w:rsidR="00F84977" w:rsidRPr="00F84977">
            <w:rPr>
              <w:rFonts w:ascii="Arial" w:hAnsi="Arial" w:cs="Arial"/>
              <w:noProof/>
            </w:rPr>
            <w:t>(Estyn, 2011)</w:t>
          </w:r>
          <w:r w:rsidR="009D7762">
            <w:rPr>
              <w:rFonts w:ascii="Arial" w:hAnsi="Arial" w:cs="Arial"/>
            </w:rPr>
            <w:fldChar w:fldCharType="end"/>
          </w:r>
        </w:sdtContent>
      </w:sdt>
    </w:p>
    <w:p w14:paraId="004CC770" w14:textId="4E9BCC16" w:rsidR="00DB5E34" w:rsidRPr="000B34B1" w:rsidRDefault="002B23B9" w:rsidP="002B23B9">
      <w:pPr>
        <w:pStyle w:val="NormalWeb"/>
        <w:ind w:firstLine="720"/>
        <w:rPr>
          <w:rFonts w:ascii="Arial" w:hAnsi="Arial" w:cs="Arial"/>
        </w:rPr>
      </w:pPr>
      <w:r>
        <w:rPr>
          <w:rFonts w:ascii="Arial" w:hAnsi="Arial" w:cs="Arial"/>
        </w:rPr>
        <w:t xml:space="preserve">To </w:t>
      </w:r>
      <w:r w:rsidR="00EB0FCE" w:rsidRPr="000B34B1">
        <w:rPr>
          <w:rFonts w:ascii="Arial" w:hAnsi="Arial" w:cs="Arial"/>
        </w:rPr>
        <w:t>conclude</w:t>
      </w:r>
      <w:r w:rsidR="00856944" w:rsidRPr="000B34B1">
        <w:rPr>
          <w:rFonts w:ascii="Arial" w:hAnsi="Arial" w:cs="Arial"/>
        </w:rPr>
        <w:t>,</w:t>
      </w:r>
      <w:r w:rsidR="00DB5E34" w:rsidRPr="000B34B1">
        <w:rPr>
          <w:rFonts w:ascii="Arial" w:hAnsi="Arial" w:cs="Arial"/>
        </w:rPr>
        <w:t xml:space="preserve"> I believe ESDGC is </w:t>
      </w:r>
      <w:r w:rsidR="00517436" w:rsidRPr="000B34B1">
        <w:rPr>
          <w:rFonts w:ascii="Arial" w:hAnsi="Arial" w:cs="Arial"/>
        </w:rPr>
        <w:t>exceedingly</w:t>
      </w:r>
      <w:r w:rsidR="00DB5E34" w:rsidRPr="000B34B1">
        <w:rPr>
          <w:rFonts w:ascii="Arial" w:hAnsi="Arial" w:cs="Arial"/>
        </w:rPr>
        <w:t xml:space="preserve"> important in the Primary School and should be promoted </w:t>
      </w:r>
      <w:r w:rsidR="009F2BD3" w:rsidRPr="000B34B1">
        <w:rPr>
          <w:rFonts w:ascii="Arial" w:hAnsi="Arial" w:cs="Arial"/>
        </w:rPr>
        <w:t xml:space="preserve">throughout all Primary Schools across Wales. </w:t>
      </w:r>
      <w:r w:rsidR="00BF27AB">
        <w:rPr>
          <w:rFonts w:ascii="Arial" w:hAnsi="Arial" w:cs="Arial"/>
        </w:rPr>
        <w:t xml:space="preserve">As stated </w:t>
      </w:r>
      <w:r w:rsidR="00BC1883">
        <w:rPr>
          <w:rFonts w:ascii="Arial" w:hAnsi="Arial" w:cs="Arial"/>
        </w:rPr>
        <w:t>above</w:t>
      </w:r>
      <w:r w:rsidR="00BF27AB">
        <w:rPr>
          <w:rFonts w:ascii="Arial" w:hAnsi="Arial" w:cs="Arial"/>
        </w:rPr>
        <w:t>,</w:t>
      </w:r>
      <w:r w:rsidR="00BC1883">
        <w:rPr>
          <w:rFonts w:ascii="Arial" w:hAnsi="Arial" w:cs="Arial"/>
        </w:rPr>
        <w:t xml:space="preserve"> “A good education is to be able to understand life”.</w:t>
      </w:r>
      <w:sdt>
        <w:sdtPr>
          <w:rPr>
            <w:rFonts w:ascii="Arial" w:hAnsi="Arial" w:cs="Arial"/>
          </w:rPr>
          <w:id w:val="1338583839"/>
          <w:citation/>
        </w:sdtPr>
        <w:sdtEndPr/>
        <w:sdtContent>
          <w:r w:rsidR="00BC1883">
            <w:rPr>
              <w:rFonts w:ascii="Arial" w:hAnsi="Arial" w:cs="Arial"/>
            </w:rPr>
            <w:fldChar w:fldCharType="begin"/>
          </w:r>
          <w:r w:rsidR="00BC1883">
            <w:rPr>
              <w:rFonts w:ascii="Arial" w:hAnsi="Arial" w:cs="Arial"/>
            </w:rPr>
            <w:instrText xml:space="preserve">CITATION Wel081 \p 4 \l 1033 </w:instrText>
          </w:r>
          <w:r w:rsidR="00BC1883">
            <w:rPr>
              <w:rFonts w:ascii="Arial" w:hAnsi="Arial" w:cs="Arial"/>
            </w:rPr>
            <w:fldChar w:fldCharType="separate"/>
          </w:r>
          <w:r w:rsidR="00F84977">
            <w:rPr>
              <w:rFonts w:ascii="Arial" w:hAnsi="Arial" w:cs="Arial"/>
              <w:noProof/>
            </w:rPr>
            <w:t xml:space="preserve"> </w:t>
          </w:r>
          <w:r w:rsidR="00F84977" w:rsidRPr="00F84977">
            <w:rPr>
              <w:rFonts w:ascii="Arial" w:hAnsi="Arial" w:cs="Arial"/>
              <w:noProof/>
            </w:rPr>
            <w:t>(DCELLS, 2008, p. 4)</w:t>
          </w:r>
          <w:r w:rsidR="00BC1883">
            <w:rPr>
              <w:rFonts w:ascii="Arial" w:hAnsi="Arial" w:cs="Arial"/>
            </w:rPr>
            <w:fldChar w:fldCharType="end"/>
          </w:r>
        </w:sdtContent>
      </w:sdt>
      <w:r w:rsidR="00BF27AB">
        <w:rPr>
          <w:rFonts w:ascii="Arial" w:hAnsi="Arial" w:cs="Arial"/>
        </w:rPr>
        <w:t xml:space="preserve"> likewise </w:t>
      </w:r>
      <w:sdt>
        <w:sdtPr>
          <w:rPr>
            <w:rFonts w:ascii="Arial" w:hAnsi="Arial" w:cs="Arial"/>
          </w:rPr>
          <w:id w:val="-1961954367"/>
          <w:citation/>
        </w:sdtPr>
        <w:sdtEndPr/>
        <w:sdtContent>
          <w:r w:rsidR="00BF27AB">
            <w:rPr>
              <w:rFonts w:ascii="Arial" w:hAnsi="Arial" w:cs="Arial"/>
            </w:rPr>
            <w:fldChar w:fldCharType="begin"/>
          </w:r>
          <w:r w:rsidR="00BF27AB">
            <w:rPr>
              <w:rFonts w:ascii="Arial" w:hAnsi="Arial" w:cs="Arial"/>
            </w:rPr>
            <w:instrText xml:space="preserve"> CITATION Pro15 \l 1033 </w:instrText>
          </w:r>
          <w:r w:rsidR="00BF27AB">
            <w:rPr>
              <w:rFonts w:ascii="Arial" w:hAnsi="Arial" w:cs="Arial"/>
            </w:rPr>
            <w:fldChar w:fldCharType="separate"/>
          </w:r>
          <w:r w:rsidR="00F84977" w:rsidRPr="00F84977">
            <w:rPr>
              <w:rFonts w:ascii="Arial" w:hAnsi="Arial" w:cs="Arial"/>
              <w:noProof/>
            </w:rPr>
            <w:t>(Donaldson, 2015)</w:t>
          </w:r>
          <w:r w:rsidR="00BF27AB">
            <w:rPr>
              <w:rFonts w:ascii="Arial" w:hAnsi="Arial" w:cs="Arial"/>
            </w:rPr>
            <w:fldChar w:fldCharType="end"/>
          </w:r>
        </w:sdtContent>
      </w:sdt>
      <w:r w:rsidR="00BF27AB">
        <w:rPr>
          <w:rFonts w:ascii="Arial" w:hAnsi="Arial" w:cs="Arial"/>
        </w:rPr>
        <w:t xml:space="preserve"> articulates </w:t>
      </w:r>
      <w:r w:rsidR="00E540AB">
        <w:rPr>
          <w:rFonts w:ascii="Arial" w:hAnsi="Arial" w:cs="Arial"/>
        </w:rPr>
        <w:t xml:space="preserve">it </w:t>
      </w:r>
      <w:r w:rsidR="00BF27AB">
        <w:rPr>
          <w:rFonts w:ascii="Arial" w:hAnsi="Arial" w:cs="Arial"/>
        </w:rPr>
        <w:t>will prepare pupils at the school for opportunities, responsibilities and experiences of later life.</w:t>
      </w:r>
    </w:p>
    <w:sdt>
      <w:sdtPr>
        <w:rPr>
          <w:rFonts w:asciiTheme="minorHAnsi" w:eastAsiaTheme="minorHAnsi" w:hAnsiTheme="minorHAnsi" w:cstheme="minorBidi"/>
          <w:b w:val="0"/>
          <w:bCs w:val="0"/>
          <w:color w:val="auto"/>
          <w:sz w:val="24"/>
          <w:szCs w:val="24"/>
          <w:lang w:bidi="ar-SA"/>
        </w:rPr>
        <w:id w:val="-1753579190"/>
        <w:docPartObj>
          <w:docPartGallery w:val="Bibliographies"/>
          <w:docPartUnique/>
        </w:docPartObj>
      </w:sdtPr>
      <w:sdtEndPr/>
      <w:sdtContent>
        <w:p w14:paraId="23731504" w14:textId="1DFE4D44" w:rsidR="000B34B1" w:rsidRDefault="00E26D71">
          <w:pPr>
            <w:pStyle w:val="Heading1"/>
          </w:pPr>
          <w:r>
            <w:t>References</w:t>
          </w:r>
        </w:p>
        <w:p w14:paraId="4FBDC0A3" w14:textId="794CA080" w:rsidR="001F5B99" w:rsidRDefault="001F5B99" w:rsidP="001F5B99">
          <w:pPr>
            <w:pStyle w:val="Bibliography"/>
            <w:rPr>
              <w:noProof/>
            </w:rPr>
          </w:pPr>
          <w:r>
            <w:rPr>
              <w:noProof/>
            </w:rPr>
            <w:t xml:space="preserve">Brundtland, G. H. a. M. K. S., 1987. </w:t>
          </w:r>
          <w:r>
            <w:rPr>
              <w:i/>
              <w:iCs/>
              <w:noProof/>
            </w:rPr>
            <w:t xml:space="preserve">Our Common Future, </w:t>
          </w:r>
          <w:r>
            <w:rPr>
              <w:noProof/>
            </w:rPr>
            <w:t>Oxford, Oxford University: World Commission on Environment and Development.</w:t>
          </w:r>
        </w:p>
        <w:p w14:paraId="3D941BCF" w14:textId="77777777" w:rsidR="001F5B99" w:rsidRDefault="001F5B99" w:rsidP="001F5B99">
          <w:pPr>
            <w:pStyle w:val="Bibliography"/>
            <w:rPr>
              <w:noProof/>
            </w:rPr>
          </w:pPr>
          <w:r>
            <w:rPr>
              <w:noProof/>
            </w:rPr>
            <w:t xml:space="preserve">DCELLS, 2007. </w:t>
          </w:r>
          <w:r>
            <w:rPr>
              <w:i/>
              <w:iCs/>
              <w:noProof/>
            </w:rPr>
            <w:t xml:space="preserve">Out of Classroom learning , </w:t>
          </w:r>
          <w:r>
            <w:rPr>
              <w:noProof/>
            </w:rPr>
            <w:t>Cardiff : DCELLS.</w:t>
          </w:r>
        </w:p>
        <w:p w14:paraId="75FBB1EE" w14:textId="77777777" w:rsidR="001F5B99" w:rsidRDefault="001F5B99" w:rsidP="001F5B99">
          <w:pPr>
            <w:pStyle w:val="Bibliography"/>
            <w:rPr>
              <w:noProof/>
            </w:rPr>
          </w:pPr>
          <w:r>
            <w:rPr>
              <w:noProof/>
            </w:rPr>
            <w:t xml:space="preserve">DCELLS, 2008. </w:t>
          </w:r>
          <w:r>
            <w:rPr>
              <w:i/>
              <w:iCs/>
              <w:noProof/>
            </w:rPr>
            <w:t xml:space="preserve">Education for Sustainable Development and Global Citizenship, </w:t>
          </w:r>
          <w:r>
            <w:rPr>
              <w:noProof/>
            </w:rPr>
            <w:t>n.d.: Department for Children, Education, Lifelong Learning and Skills.</w:t>
          </w:r>
        </w:p>
        <w:p w14:paraId="59D37C14" w14:textId="77777777" w:rsidR="001F5B99" w:rsidRDefault="001F5B99" w:rsidP="001F5B99">
          <w:pPr>
            <w:pStyle w:val="Bibliography"/>
            <w:rPr>
              <w:noProof/>
            </w:rPr>
          </w:pPr>
          <w:r>
            <w:rPr>
              <w:noProof/>
            </w:rPr>
            <w:t xml:space="preserve">Donaldson, P. G., 2015. </w:t>
          </w:r>
          <w:r>
            <w:rPr>
              <w:i/>
              <w:iCs/>
              <w:noProof/>
            </w:rPr>
            <w:t xml:space="preserve">Successful Futures, </w:t>
          </w:r>
          <w:r>
            <w:rPr>
              <w:noProof/>
            </w:rPr>
            <w:t>s.l.: Independent Review of Curriculum and Assessment Arrangements in Wales.</w:t>
          </w:r>
        </w:p>
        <w:p w14:paraId="214BFDD5" w14:textId="77777777" w:rsidR="001F5B99" w:rsidRDefault="001F5B99" w:rsidP="001F5B99">
          <w:pPr>
            <w:pStyle w:val="Bibliography"/>
            <w:rPr>
              <w:noProof/>
            </w:rPr>
          </w:pPr>
          <w:r>
            <w:rPr>
              <w:noProof/>
            </w:rPr>
            <w:t xml:space="preserve">Donaldson, P. G., 2018. </w:t>
          </w:r>
          <w:r>
            <w:rPr>
              <w:i/>
              <w:iCs/>
              <w:noProof/>
            </w:rPr>
            <w:t xml:space="preserve">The Primary Georgraphy Interview </w:t>
          </w:r>
          <w:r>
            <w:rPr>
              <w:noProof/>
            </w:rPr>
            <w:t>[Interview] (n.d. Autumn 2018).</w:t>
          </w:r>
        </w:p>
        <w:p w14:paraId="7B55A3CD" w14:textId="77777777" w:rsidR="001F5B99" w:rsidRDefault="001F5B99" w:rsidP="001F5B99">
          <w:pPr>
            <w:pStyle w:val="Bibliography"/>
            <w:rPr>
              <w:noProof/>
            </w:rPr>
          </w:pPr>
          <w:r>
            <w:rPr>
              <w:noProof/>
            </w:rPr>
            <w:t xml:space="preserve">Douglas Bourn, F. H. N. B. a. H. L., 2016. </w:t>
          </w:r>
          <w:r>
            <w:rPr>
              <w:i/>
              <w:iCs/>
              <w:noProof/>
            </w:rPr>
            <w:t xml:space="preserve">PRIMARY EDUCATION FOR GLOBAL LEARNING AND SUSTAINABILITY, </w:t>
          </w:r>
          <w:r>
            <w:rPr>
              <w:noProof/>
            </w:rPr>
            <w:t>York: Cambridge Primary Review Trust.</w:t>
          </w:r>
        </w:p>
        <w:p w14:paraId="1F79DDFF" w14:textId="77777777" w:rsidR="001F5B99" w:rsidRDefault="001F5B99" w:rsidP="001F5B99">
          <w:pPr>
            <w:pStyle w:val="Bibliography"/>
            <w:rPr>
              <w:noProof/>
            </w:rPr>
          </w:pPr>
          <w:r>
            <w:rPr>
              <w:noProof/>
            </w:rPr>
            <w:t xml:space="preserve">Estyn, 2011. </w:t>
          </w:r>
          <w:r>
            <w:rPr>
              <w:i/>
              <w:iCs/>
              <w:noProof/>
            </w:rPr>
            <w:t xml:space="preserve">Outdoor Learning, </w:t>
          </w:r>
          <w:r>
            <w:rPr>
              <w:noProof/>
            </w:rPr>
            <w:t>Cardiff: Estyn.</w:t>
          </w:r>
        </w:p>
        <w:p w14:paraId="2146301E" w14:textId="77777777" w:rsidR="001F5B99" w:rsidRDefault="001F5B99" w:rsidP="001F5B99">
          <w:pPr>
            <w:pStyle w:val="Bibliography"/>
            <w:rPr>
              <w:noProof/>
            </w:rPr>
          </w:pPr>
          <w:r>
            <w:rPr>
              <w:noProof/>
            </w:rPr>
            <w:t xml:space="preserve">Estyn, 2014. </w:t>
          </w:r>
          <w:r>
            <w:rPr>
              <w:i/>
              <w:iCs/>
              <w:noProof/>
            </w:rPr>
            <w:t xml:space="preserve">ESDGC Progress in education for sustainable development and global citizenship, </w:t>
          </w:r>
          <w:r>
            <w:rPr>
              <w:noProof/>
            </w:rPr>
            <w:t>Cardiff: Estyn.</w:t>
          </w:r>
        </w:p>
        <w:p w14:paraId="1CB0B662" w14:textId="77777777" w:rsidR="001F5B99" w:rsidRDefault="001F5B99" w:rsidP="001F5B99">
          <w:pPr>
            <w:pStyle w:val="Bibliography"/>
            <w:rPr>
              <w:noProof/>
            </w:rPr>
          </w:pPr>
          <w:r>
            <w:rPr>
              <w:noProof/>
            </w:rPr>
            <w:t xml:space="preserve">Future Generations Commissioner for Wales, 2015. </w:t>
          </w:r>
          <w:r>
            <w:rPr>
              <w:i/>
              <w:iCs/>
              <w:noProof/>
            </w:rPr>
            <w:t xml:space="preserve">Well-being of Future Generations , </w:t>
          </w:r>
          <w:r>
            <w:rPr>
              <w:noProof/>
            </w:rPr>
            <w:t>Wales: s.n.</w:t>
          </w:r>
        </w:p>
        <w:p w14:paraId="42518C04" w14:textId="77777777" w:rsidR="001F5B99" w:rsidRDefault="001F5B99" w:rsidP="001F5B99">
          <w:pPr>
            <w:pStyle w:val="Bibliography"/>
            <w:rPr>
              <w:noProof/>
            </w:rPr>
          </w:pPr>
          <w:r>
            <w:rPr>
              <w:noProof/>
            </w:rPr>
            <w:t xml:space="preserve">Future Generations Commissioner for Wales, 2015. </w:t>
          </w:r>
          <w:r>
            <w:rPr>
              <w:i/>
              <w:iCs/>
              <w:noProof/>
            </w:rPr>
            <w:t xml:space="preserve">Well-being of Future Generations , </w:t>
          </w:r>
          <w:r>
            <w:rPr>
              <w:noProof/>
            </w:rPr>
            <w:t>Wales: Commissioner for Wales.</w:t>
          </w:r>
        </w:p>
        <w:p w14:paraId="4D755B0E" w14:textId="77777777" w:rsidR="001F5B99" w:rsidRDefault="001F5B99" w:rsidP="001F5B99">
          <w:pPr>
            <w:pStyle w:val="Bibliography"/>
            <w:rPr>
              <w:noProof/>
            </w:rPr>
          </w:pPr>
          <w:r>
            <w:rPr>
              <w:noProof/>
            </w:rPr>
            <w:t xml:space="preserve">Grigg, R., 2015. Exploring the Humanities and Arts. In: </w:t>
          </w:r>
          <w:r>
            <w:rPr>
              <w:i/>
              <w:iCs/>
              <w:noProof/>
            </w:rPr>
            <w:t xml:space="preserve">Becoming an Outstanding Primary School Teacher. </w:t>
          </w:r>
          <w:r>
            <w:rPr>
              <w:noProof/>
            </w:rPr>
            <w:t>2nd Edition ed. s.l.:Routledge.</w:t>
          </w:r>
        </w:p>
        <w:p w14:paraId="2A330D9E" w14:textId="77777777" w:rsidR="001F5B99" w:rsidRDefault="001F5B99" w:rsidP="001F5B99">
          <w:pPr>
            <w:pStyle w:val="Bibliography"/>
            <w:rPr>
              <w:noProof/>
            </w:rPr>
          </w:pPr>
          <w:r>
            <w:rPr>
              <w:noProof/>
            </w:rPr>
            <w:t xml:space="preserve">Isaac, A., 2016. </w:t>
          </w:r>
          <w:r>
            <w:rPr>
              <w:i/>
              <w:iCs/>
              <w:noProof/>
            </w:rPr>
            <w:t xml:space="preserve">How outdoor learning boosts student wellbeing. </w:t>
          </w:r>
          <w:r>
            <w:rPr>
              <w:noProof/>
            </w:rPr>
            <w:t xml:space="preserve">[Online] </w:t>
          </w:r>
          <w:r>
            <w:rPr>
              <w:noProof/>
            </w:rPr>
            <w:br/>
            <w:t xml:space="preserve">Available at: </w:t>
          </w:r>
          <w:r>
            <w:rPr>
              <w:noProof/>
              <w:u w:val="single"/>
            </w:rPr>
            <w:t>https://www.theguardian.com/teacher-network/2016/jul/17/tips-tricks-teachers-how-outdoor-learning-boosts-student-wellbeing</w:t>
          </w:r>
        </w:p>
        <w:p w14:paraId="039E1E99" w14:textId="77777777" w:rsidR="001F5B99" w:rsidRDefault="001F5B99" w:rsidP="001F5B99">
          <w:pPr>
            <w:pStyle w:val="Bibliography"/>
            <w:rPr>
              <w:noProof/>
            </w:rPr>
          </w:pPr>
          <w:r>
            <w:rPr>
              <w:noProof/>
            </w:rPr>
            <w:t xml:space="preserve">Kingswood Inspiring Learning, no date. </w:t>
          </w:r>
          <w:r>
            <w:rPr>
              <w:i/>
              <w:iCs/>
              <w:noProof/>
            </w:rPr>
            <w:t xml:space="preserve">Pond Dipping Activities, </w:t>
          </w:r>
          <w:r>
            <w:rPr>
              <w:noProof/>
            </w:rPr>
            <w:t>s.l.: Pond Dipping.</w:t>
          </w:r>
        </w:p>
        <w:p w14:paraId="64088FE6" w14:textId="77777777" w:rsidR="001F5B99" w:rsidRDefault="001F5B99" w:rsidP="001F5B99">
          <w:pPr>
            <w:pStyle w:val="Bibliography"/>
            <w:rPr>
              <w:noProof/>
            </w:rPr>
          </w:pPr>
          <w:r>
            <w:rPr>
              <w:noProof/>
            </w:rPr>
            <w:t xml:space="preserve">Luxton, K.-J., no date . </w:t>
          </w:r>
          <w:r>
            <w:rPr>
              <w:i/>
              <w:iCs/>
              <w:noProof/>
            </w:rPr>
            <w:t xml:space="preserve">Every Child Outdoors Wales, </w:t>
          </w:r>
          <w:r>
            <w:rPr>
              <w:noProof/>
            </w:rPr>
            <w:t>Cardiff: The RSPB.</w:t>
          </w:r>
        </w:p>
        <w:p w14:paraId="37854CDD" w14:textId="77777777" w:rsidR="001F5B99" w:rsidRDefault="001F5B99" w:rsidP="001F5B99">
          <w:pPr>
            <w:pStyle w:val="Bibliography"/>
            <w:rPr>
              <w:noProof/>
            </w:rPr>
          </w:pPr>
          <w:r>
            <w:rPr>
              <w:noProof/>
            </w:rPr>
            <w:t xml:space="preserve">National Assembly for Wales, 2000. </w:t>
          </w:r>
          <w:r>
            <w:rPr>
              <w:i/>
              <w:iCs/>
              <w:noProof/>
            </w:rPr>
            <w:t xml:space="preserve">Learning to Live Differently. </w:t>
          </w:r>
          <w:r>
            <w:rPr>
              <w:noProof/>
            </w:rPr>
            <w:t xml:space="preserve">[Online] </w:t>
          </w:r>
          <w:r>
            <w:rPr>
              <w:noProof/>
            </w:rPr>
            <w:br/>
            <w:t xml:space="preserve">Available at: </w:t>
          </w:r>
          <w:r>
            <w:rPr>
              <w:noProof/>
              <w:u w:val="single"/>
            </w:rPr>
            <w:t>http://www.assembly.wales/Laid%20Documents/Learning%20to%20Live%20Differently%20-%20The%20Sustainable%20Development%20Scheme%20of%20the%20National%20Assembly%20for%20Wales-09112000-23880/bus-GUIDE-3A0BD19D0006E0AE000061C900000000-English.pdf</w:t>
          </w:r>
        </w:p>
        <w:p w14:paraId="0FE279C1" w14:textId="77777777" w:rsidR="001F5B99" w:rsidRDefault="001F5B99" w:rsidP="001F5B99">
          <w:pPr>
            <w:pStyle w:val="Bibliography"/>
            <w:rPr>
              <w:noProof/>
            </w:rPr>
          </w:pPr>
          <w:r>
            <w:rPr>
              <w:noProof/>
            </w:rPr>
            <w:lastRenderedPageBreak/>
            <w:t xml:space="preserve">National Botanic Garden of Wales, 2000. </w:t>
          </w:r>
          <w:r>
            <w:rPr>
              <w:i/>
              <w:iCs/>
              <w:noProof/>
            </w:rPr>
            <w:t xml:space="preserve">Welcome to the National Botanic Garden of Wales. </w:t>
          </w:r>
          <w:r>
            <w:rPr>
              <w:noProof/>
            </w:rPr>
            <w:t xml:space="preserve">[Online] </w:t>
          </w:r>
          <w:r>
            <w:rPr>
              <w:noProof/>
            </w:rPr>
            <w:br/>
            <w:t xml:space="preserve">Available at: </w:t>
          </w:r>
          <w:r>
            <w:rPr>
              <w:noProof/>
              <w:u w:val="single"/>
            </w:rPr>
            <w:t>https://botanicgarden.wales/about-the-garden/</w:t>
          </w:r>
        </w:p>
        <w:p w14:paraId="7E658ED1" w14:textId="77777777" w:rsidR="001F5B99" w:rsidRDefault="001F5B99" w:rsidP="001F5B99">
          <w:pPr>
            <w:pStyle w:val="Bibliography"/>
            <w:rPr>
              <w:noProof/>
            </w:rPr>
          </w:pPr>
          <w:r>
            <w:rPr>
              <w:noProof/>
            </w:rPr>
            <w:t xml:space="preserve">Piaget, J., 1951. </w:t>
          </w:r>
          <w:r>
            <w:rPr>
              <w:i/>
              <w:iCs/>
              <w:noProof/>
            </w:rPr>
            <w:t xml:space="preserve">Play, Dreams and Imitation in Childhood. </w:t>
          </w:r>
          <w:r>
            <w:rPr>
              <w:noProof/>
            </w:rPr>
            <w:t>8th ed ed. s.l.:Routledge.</w:t>
          </w:r>
        </w:p>
        <w:p w14:paraId="1924E07D" w14:textId="77777777" w:rsidR="001F5B99" w:rsidRDefault="001F5B99" w:rsidP="001F5B99">
          <w:pPr>
            <w:pStyle w:val="Bibliography"/>
            <w:rPr>
              <w:noProof/>
            </w:rPr>
          </w:pPr>
          <w:r>
            <w:rPr>
              <w:noProof/>
            </w:rPr>
            <w:t xml:space="preserve">The Global Goals, 2015. </w:t>
          </w:r>
          <w:r>
            <w:rPr>
              <w:i/>
              <w:iCs/>
              <w:noProof/>
            </w:rPr>
            <w:t xml:space="preserve">The Global Goals for Sustainable Development. </w:t>
          </w:r>
          <w:r>
            <w:rPr>
              <w:noProof/>
            </w:rPr>
            <w:t xml:space="preserve">[Online] </w:t>
          </w:r>
          <w:r>
            <w:rPr>
              <w:noProof/>
            </w:rPr>
            <w:br/>
            <w:t xml:space="preserve">Available at: </w:t>
          </w:r>
          <w:r>
            <w:rPr>
              <w:noProof/>
              <w:u w:val="single"/>
            </w:rPr>
            <w:t>https://www.globalgoals.org</w:t>
          </w:r>
        </w:p>
        <w:p w14:paraId="36C4D8ED" w14:textId="77777777" w:rsidR="001F5B99" w:rsidRDefault="001F5B99" w:rsidP="001F5B99">
          <w:pPr>
            <w:pStyle w:val="Bibliography"/>
            <w:rPr>
              <w:noProof/>
            </w:rPr>
          </w:pPr>
          <w:r>
            <w:rPr>
              <w:noProof/>
            </w:rPr>
            <w:t xml:space="preserve">Wellhousen, K., 2002. </w:t>
          </w:r>
          <w:r>
            <w:rPr>
              <w:i/>
              <w:iCs/>
              <w:noProof/>
            </w:rPr>
            <w:t xml:space="preserve">Outdoor Play Every Day. </w:t>
          </w:r>
          <w:r>
            <w:rPr>
              <w:noProof/>
            </w:rPr>
            <w:t>s.l.:Karyn Wellhousen.</w:t>
          </w:r>
        </w:p>
        <w:p w14:paraId="38C2DACF" w14:textId="77777777" w:rsidR="001F5B99" w:rsidRDefault="001F5B99" w:rsidP="001F5B99">
          <w:pPr>
            <w:pStyle w:val="Bibliography"/>
            <w:rPr>
              <w:noProof/>
            </w:rPr>
          </w:pPr>
          <w:r>
            <w:rPr>
              <w:noProof/>
            </w:rPr>
            <w:t xml:space="preserve">Wilson, R., 2008. </w:t>
          </w:r>
          <w:r>
            <w:rPr>
              <w:i/>
              <w:iCs/>
              <w:noProof/>
            </w:rPr>
            <w:t xml:space="preserve">Nature and Young Children. Encouraging Creative Play and Learning in Natural Environment. </w:t>
          </w:r>
          <w:r>
            <w:rPr>
              <w:noProof/>
            </w:rPr>
            <w:t>Oxford: Routledge.</w:t>
          </w:r>
        </w:p>
        <w:p w14:paraId="10F9F666" w14:textId="335C5C45" w:rsidR="000B34B1" w:rsidRDefault="00F51323" w:rsidP="001F5B99"/>
      </w:sdtContent>
    </w:sdt>
    <w:p w14:paraId="550BBACC" w14:textId="37516283" w:rsidR="00EE42AA" w:rsidRPr="000B34B1" w:rsidRDefault="00EE42AA" w:rsidP="004E2D9D">
      <w:pPr>
        <w:pStyle w:val="NormalWeb"/>
        <w:rPr>
          <w:rFonts w:ascii="Arial" w:hAnsi="Arial" w:cs="Arial"/>
        </w:rPr>
      </w:pPr>
    </w:p>
    <w:p w14:paraId="071F0AFA" w14:textId="77777777" w:rsidR="00125B13" w:rsidRPr="000B34B1" w:rsidRDefault="00125B13" w:rsidP="004E2D9D">
      <w:pPr>
        <w:pStyle w:val="NormalWeb"/>
        <w:rPr>
          <w:rFonts w:ascii="Arial" w:hAnsi="Arial" w:cs="Arial"/>
        </w:rPr>
      </w:pPr>
    </w:p>
    <w:p w14:paraId="1107474D" w14:textId="7A9BAA20" w:rsidR="007C7255" w:rsidRPr="000B34B1" w:rsidRDefault="007C7255" w:rsidP="0067277E">
      <w:pPr>
        <w:pStyle w:val="NormalWeb"/>
        <w:rPr>
          <w:rFonts w:ascii="Arial" w:hAnsi="Arial" w:cs="Arial"/>
        </w:rPr>
      </w:pPr>
    </w:p>
    <w:p w14:paraId="5FA1616C" w14:textId="77777777" w:rsidR="004133DA" w:rsidRPr="000B34B1" w:rsidRDefault="004133DA" w:rsidP="001C3288">
      <w:pPr>
        <w:pStyle w:val="NormalWeb"/>
        <w:rPr>
          <w:rFonts w:ascii="Arial" w:hAnsi="Arial" w:cs="Arial"/>
        </w:rPr>
      </w:pPr>
    </w:p>
    <w:sectPr w:rsidR="004133DA" w:rsidRPr="000B34B1" w:rsidSect="005A65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7A7DA1"/>
    <w:multiLevelType w:val="hybridMultilevel"/>
    <w:tmpl w:val="B0EE14F2"/>
    <w:lvl w:ilvl="0" w:tplc="2F264F4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7020FEE"/>
    <w:multiLevelType w:val="multilevel"/>
    <w:tmpl w:val="7C9CE77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A7968C1"/>
    <w:multiLevelType w:val="multilevel"/>
    <w:tmpl w:val="11461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78B6070"/>
    <w:multiLevelType w:val="multilevel"/>
    <w:tmpl w:val="CD000C86"/>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F49"/>
    <w:rsid w:val="00010868"/>
    <w:rsid w:val="00013819"/>
    <w:rsid w:val="00014789"/>
    <w:rsid w:val="00014F49"/>
    <w:rsid w:val="00065356"/>
    <w:rsid w:val="000656AF"/>
    <w:rsid w:val="00072C41"/>
    <w:rsid w:val="00081EDA"/>
    <w:rsid w:val="000925D3"/>
    <w:rsid w:val="000A250E"/>
    <w:rsid w:val="000B34B1"/>
    <w:rsid w:val="000C6540"/>
    <w:rsid w:val="000F41B6"/>
    <w:rsid w:val="00125B13"/>
    <w:rsid w:val="00130B00"/>
    <w:rsid w:val="00174259"/>
    <w:rsid w:val="00181EE9"/>
    <w:rsid w:val="001B305F"/>
    <w:rsid w:val="001B5BAE"/>
    <w:rsid w:val="001C3288"/>
    <w:rsid w:val="001F5B99"/>
    <w:rsid w:val="00206644"/>
    <w:rsid w:val="00207391"/>
    <w:rsid w:val="002367A9"/>
    <w:rsid w:val="002551FE"/>
    <w:rsid w:val="00255B2D"/>
    <w:rsid w:val="00261D00"/>
    <w:rsid w:val="00277BF1"/>
    <w:rsid w:val="00282AED"/>
    <w:rsid w:val="00285340"/>
    <w:rsid w:val="002868A5"/>
    <w:rsid w:val="002876D7"/>
    <w:rsid w:val="00292DC7"/>
    <w:rsid w:val="002A595E"/>
    <w:rsid w:val="002A676D"/>
    <w:rsid w:val="002B23B9"/>
    <w:rsid w:val="002D26E8"/>
    <w:rsid w:val="002E20FB"/>
    <w:rsid w:val="002E2CA9"/>
    <w:rsid w:val="002F31DF"/>
    <w:rsid w:val="002F7FB0"/>
    <w:rsid w:val="00315637"/>
    <w:rsid w:val="003204FE"/>
    <w:rsid w:val="0032182F"/>
    <w:rsid w:val="00322191"/>
    <w:rsid w:val="0032315E"/>
    <w:rsid w:val="00332ED8"/>
    <w:rsid w:val="00334486"/>
    <w:rsid w:val="00341637"/>
    <w:rsid w:val="00360451"/>
    <w:rsid w:val="00370B9D"/>
    <w:rsid w:val="00372213"/>
    <w:rsid w:val="00396AE4"/>
    <w:rsid w:val="003A6510"/>
    <w:rsid w:val="003B1EEB"/>
    <w:rsid w:val="003C3E58"/>
    <w:rsid w:val="003D3893"/>
    <w:rsid w:val="003D3971"/>
    <w:rsid w:val="003E1F24"/>
    <w:rsid w:val="003E2522"/>
    <w:rsid w:val="003F3967"/>
    <w:rsid w:val="00400E33"/>
    <w:rsid w:val="00410C73"/>
    <w:rsid w:val="004133DA"/>
    <w:rsid w:val="004209D6"/>
    <w:rsid w:val="00434B07"/>
    <w:rsid w:val="004418E5"/>
    <w:rsid w:val="00476864"/>
    <w:rsid w:val="00481DFF"/>
    <w:rsid w:val="00484396"/>
    <w:rsid w:val="00493691"/>
    <w:rsid w:val="004B2568"/>
    <w:rsid w:val="004B6173"/>
    <w:rsid w:val="004E2D9D"/>
    <w:rsid w:val="004F07AA"/>
    <w:rsid w:val="00503ED3"/>
    <w:rsid w:val="00517436"/>
    <w:rsid w:val="00531490"/>
    <w:rsid w:val="00535C45"/>
    <w:rsid w:val="00565943"/>
    <w:rsid w:val="005A65E0"/>
    <w:rsid w:val="005D02B6"/>
    <w:rsid w:val="0063422C"/>
    <w:rsid w:val="00651C54"/>
    <w:rsid w:val="00652DF5"/>
    <w:rsid w:val="0067277E"/>
    <w:rsid w:val="0068566E"/>
    <w:rsid w:val="006A34F8"/>
    <w:rsid w:val="006C26E9"/>
    <w:rsid w:val="006D440D"/>
    <w:rsid w:val="006E0F50"/>
    <w:rsid w:val="006E3664"/>
    <w:rsid w:val="006F53E1"/>
    <w:rsid w:val="00703A16"/>
    <w:rsid w:val="00744D72"/>
    <w:rsid w:val="007673DC"/>
    <w:rsid w:val="007C0AF6"/>
    <w:rsid w:val="007C62CC"/>
    <w:rsid w:val="007C7255"/>
    <w:rsid w:val="007D0E58"/>
    <w:rsid w:val="00807944"/>
    <w:rsid w:val="00844BD8"/>
    <w:rsid w:val="00856944"/>
    <w:rsid w:val="00866F4A"/>
    <w:rsid w:val="00882A6B"/>
    <w:rsid w:val="008A4817"/>
    <w:rsid w:val="008B207A"/>
    <w:rsid w:val="008C6376"/>
    <w:rsid w:val="008D5834"/>
    <w:rsid w:val="008D7907"/>
    <w:rsid w:val="008F3839"/>
    <w:rsid w:val="0090073F"/>
    <w:rsid w:val="00913549"/>
    <w:rsid w:val="00914A43"/>
    <w:rsid w:val="0092280B"/>
    <w:rsid w:val="00963026"/>
    <w:rsid w:val="00967B60"/>
    <w:rsid w:val="00985547"/>
    <w:rsid w:val="009D7762"/>
    <w:rsid w:val="009F2BD3"/>
    <w:rsid w:val="009F2F8F"/>
    <w:rsid w:val="00A03140"/>
    <w:rsid w:val="00A100AA"/>
    <w:rsid w:val="00A43675"/>
    <w:rsid w:val="00A62467"/>
    <w:rsid w:val="00A630FC"/>
    <w:rsid w:val="00A63C8F"/>
    <w:rsid w:val="00A84635"/>
    <w:rsid w:val="00AA0CBE"/>
    <w:rsid w:val="00AA2B7F"/>
    <w:rsid w:val="00AB2241"/>
    <w:rsid w:val="00AD14EF"/>
    <w:rsid w:val="00AE1677"/>
    <w:rsid w:val="00B05D46"/>
    <w:rsid w:val="00B077CB"/>
    <w:rsid w:val="00B35634"/>
    <w:rsid w:val="00B647B9"/>
    <w:rsid w:val="00B72ECA"/>
    <w:rsid w:val="00B75128"/>
    <w:rsid w:val="00B90B02"/>
    <w:rsid w:val="00BA21CD"/>
    <w:rsid w:val="00BA49B5"/>
    <w:rsid w:val="00BB08C6"/>
    <w:rsid w:val="00BC1883"/>
    <w:rsid w:val="00BE5517"/>
    <w:rsid w:val="00BF27AB"/>
    <w:rsid w:val="00BF60F8"/>
    <w:rsid w:val="00C03954"/>
    <w:rsid w:val="00C040AD"/>
    <w:rsid w:val="00C0557E"/>
    <w:rsid w:val="00C06EB6"/>
    <w:rsid w:val="00C378B2"/>
    <w:rsid w:val="00C63E15"/>
    <w:rsid w:val="00C67146"/>
    <w:rsid w:val="00C950D1"/>
    <w:rsid w:val="00CC3DC5"/>
    <w:rsid w:val="00CD66B6"/>
    <w:rsid w:val="00CD681D"/>
    <w:rsid w:val="00CE63E8"/>
    <w:rsid w:val="00D143FD"/>
    <w:rsid w:val="00D244C6"/>
    <w:rsid w:val="00D4268A"/>
    <w:rsid w:val="00D43360"/>
    <w:rsid w:val="00D446DB"/>
    <w:rsid w:val="00D50A76"/>
    <w:rsid w:val="00D7117D"/>
    <w:rsid w:val="00D7185E"/>
    <w:rsid w:val="00D82A04"/>
    <w:rsid w:val="00D83BF5"/>
    <w:rsid w:val="00DB23DE"/>
    <w:rsid w:val="00DB5E34"/>
    <w:rsid w:val="00DD44A4"/>
    <w:rsid w:val="00DF3B1F"/>
    <w:rsid w:val="00DF6127"/>
    <w:rsid w:val="00DF76CD"/>
    <w:rsid w:val="00E012D0"/>
    <w:rsid w:val="00E04B53"/>
    <w:rsid w:val="00E05473"/>
    <w:rsid w:val="00E26D71"/>
    <w:rsid w:val="00E31143"/>
    <w:rsid w:val="00E512C4"/>
    <w:rsid w:val="00E540AB"/>
    <w:rsid w:val="00E72976"/>
    <w:rsid w:val="00E81194"/>
    <w:rsid w:val="00E81F2F"/>
    <w:rsid w:val="00EA7D85"/>
    <w:rsid w:val="00EB0FCE"/>
    <w:rsid w:val="00EC4EB4"/>
    <w:rsid w:val="00EC5770"/>
    <w:rsid w:val="00EC63D5"/>
    <w:rsid w:val="00EE3C93"/>
    <w:rsid w:val="00EE42AA"/>
    <w:rsid w:val="00EF1C3F"/>
    <w:rsid w:val="00F26807"/>
    <w:rsid w:val="00F416BB"/>
    <w:rsid w:val="00F51323"/>
    <w:rsid w:val="00F51D25"/>
    <w:rsid w:val="00F66AC2"/>
    <w:rsid w:val="00F84977"/>
    <w:rsid w:val="00F84EB2"/>
    <w:rsid w:val="00F96735"/>
    <w:rsid w:val="00FA3576"/>
    <w:rsid w:val="00FC7927"/>
    <w:rsid w:val="00FD74BD"/>
    <w:rsid w:val="00FE4F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C0531"/>
  <w15:chartTrackingRefBased/>
  <w15:docId w15:val="{34853244-E724-D943-9566-61B696DBE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4F4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4F49"/>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014F49"/>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014F49"/>
  </w:style>
  <w:style w:type="paragraph" w:styleId="NoSpacing">
    <w:name w:val="No Spacing"/>
    <w:link w:val="NoSpacingChar"/>
    <w:uiPriority w:val="1"/>
    <w:qFormat/>
    <w:rsid w:val="00651C54"/>
  </w:style>
  <w:style w:type="character" w:customStyle="1" w:styleId="NoSpacingChar">
    <w:name w:val="No Spacing Char"/>
    <w:basedOn w:val="DefaultParagraphFont"/>
    <w:link w:val="NoSpacing"/>
    <w:uiPriority w:val="1"/>
    <w:rsid w:val="00D82A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57704">
      <w:bodyDiv w:val="1"/>
      <w:marLeft w:val="0"/>
      <w:marRight w:val="0"/>
      <w:marTop w:val="0"/>
      <w:marBottom w:val="0"/>
      <w:divBdr>
        <w:top w:val="none" w:sz="0" w:space="0" w:color="auto"/>
        <w:left w:val="none" w:sz="0" w:space="0" w:color="auto"/>
        <w:bottom w:val="none" w:sz="0" w:space="0" w:color="auto"/>
        <w:right w:val="none" w:sz="0" w:space="0" w:color="auto"/>
      </w:divBdr>
    </w:div>
    <w:div w:id="12195397">
      <w:bodyDiv w:val="1"/>
      <w:marLeft w:val="0"/>
      <w:marRight w:val="0"/>
      <w:marTop w:val="0"/>
      <w:marBottom w:val="0"/>
      <w:divBdr>
        <w:top w:val="none" w:sz="0" w:space="0" w:color="auto"/>
        <w:left w:val="none" w:sz="0" w:space="0" w:color="auto"/>
        <w:bottom w:val="none" w:sz="0" w:space="0" w:color="auto"/>
        <w:right w:val="none" w:sz="0" w:space="0" w:color="auto"/>
      </w:divBdr>
    </w:div>
    <w:div w:id="13306170">
      <w:bodyDiv w:val="1"/>
      <w:marLeft w:val="0"/>
      <w:marRight w:val="0"/>
      <w:marTop w:val="0"/>
      <w:marBottom w:val="0"/>
      <w:divBdr>
        <w:top w:val="none" w:sz="0" w:space="0" w:color="auto"/>
        <w:left w:val="none" w:sz="0" w:space="0" w:color="auto"/>
        <w:bottom w:val="none" w:sz="0" w:space="0" w:color="auto"/>
        <w:right w:val="none" w:sz="0" w:space="0" w:color="auto"/>
      </w:divBdr>
    </w:div>
    <w:div w:id="16389570">
      <w:bodyDiv w:val="1"/>
      <w:marLeft w:val="0"/>
      <w:marRight w:val="0"/>
      <w:marTop w:val="0"/>
      <w:marBottom w:val="0"/>
      <w:divBdr>
        <w:top w:val="none" w:sz="0" w:space="0" w:color="auto"/>
        <w:left w:val="none" w:sz="0" w:space="0" w:color="auto"/>
        <w:bottom w:val="none" w:sz="0" w:space="0" w:color="auto"/>
        <w:right w:val="none" w:sz="0" w:space="0" w:color="auto"/>
      </w:divBdr>
      <w:divsChild>
        <w:div w:id="477460879">
          <w:marLeft w:val="0"/>
          <w:marRight w:val="0"/>
          <w:marTop w:val="0"/>
          <w:marBottom w:val="0"/>
          <w:divBdr>
            <w:top w:val="none" w:sz="0" w:space="0" w:color="auto"/>
            <w:left w:val="none" w:sz="0" w:space="0" w:color="auto"/>
            <w:bottom w:val="none" w:sz="0" w:space="0" w:color="auto"/>
            <w:right w:val="none" w:sz="0" w:space="0" w:color="auto"/>
          </w:divBdr>
          <w:divsChild>
            <w:div w:id="1577207256">
              <w:marLeft w:val="0"/>
              <w:marRight w:val="0"/>
              <w:marTop w:val="0"/>
              <w:marBottom w:val="0"/>
              <w:divBdr>
                <w:top w:val="none" w:sz="0" w:space="0" w:color="auto"/>
                <w:left w:val="none" w:sz="0" w:space="0" w:color="auto"/>
                <w:bottom w:val="none" w:sz="0" w:space="0" w:color="auto"/>
                <w:right w:val="none" w:sz="0" w:space="0" w:color="auto"/>
              </w:divBdr>
              <w:divsChild>
                <w:div w:id="888110775">
                  <w:marLeft w:val="0"/>
                  <w:marRight w:val="0"/>
                  <w:marTop w:val="0"/>
                  <w:marBottom w:val="0"/>
                  <w:divBdr>
                    <w:top w:val="none" w:sz="0" w:space="0" w:color="auto"/>
                    <w:left w:val="none" w:sz="0" w:space="0" w:color="auto"/>
                    <w:bottom w:val="none" w:sz="0" w:space="0" w:color="auto"/>
                    <w:right w:val="none" w:sz="0" w:space="0" w:color="auto"/>
                  </w:divBdr>
                  <w:divsChild>
                    <w:div w:id="163724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500513">
      <w:bodyDiv w:val="1"/>
      <w:marLeft w:val="0"/>
      <w:marRight w:val="0"/>
      <w:marTop w:val="0"/>
      <w:marBottom w:val="0"/>
      <w:divBdr>
        <w:top w:val="none" w:sz="0" w:space="0" w:color="auto"/>
        <w:left w:val="none" w:sz="0" w:space="0" w:color="auto"/>
        <w:bottom w:val="none" w:sz="0" w:space="0" w:color="auto"/>
        <w:right w:val="none" w:sz="0" w:space="0" w:color="auto"/>
      </w:divBdr>
    </w:div>
    <w:div w:id="32733534">
      <w:bodyDiv w:val="1"/>
      <w:marLeft w:val="0"/>
      <w:marRight w:val="0"/>
      <w:marTop w:val="0"/>
      <w:marBottom w:val="0"/>
      <w:divBdr>
        <w:top w:val="none" w:sz="0" w:space="0" w:color="auto"/>
        <w:left w:val="none" w:sz="0" w:space="0" w:color="auto"/>
        <w:bottom w:val="none" w:sz="0" w:space="0" w:color="auto"/>
        <w:right w:val="none" w:sz="0" w:space="0" w:color="auto"/>
      </w:divBdr>
    </w:div>
    <w:div w:id="47457045">
      <w:bodyDiv w:val="1"/>
      <w:marLeft w:val="0"/>
      <w:marRight w:val="0"/>
      <w:marTop w:val="0"/>
      <w:marBottom w:val="0"/>
      <w:divBdr>
        <w:top w:val="none" w:sz="0" w:space="0" w:color="auto"/>
        <w:left w:val="none" w:sz="0" w:space="0" w:color="auto"/>
        <w:bottom w:val="none" w:sz="0" w:space="0" w:color="auto"/>
        <w:right w:val="none" w:sz="0" w:space="0" w:color="auto"/>
      </w:divBdr>
    </w:div>
    <w:div w:id="51125165">
      <w:bodyDiv w:val="1"/>
      <w:marLeft w:val="0"/>
      <w:marRight w:val="0"/>
      <w:marTop w:val="0"/>
      <w:marBottom w:val="0"/>
      <w:divBdr>
        <w:top w:val="none" w:sz="0" w:space="0" w:color="auto"/>
        <w:left w:val="none" w:sz="0" w:space="0" w:color="auto"/>
        <w:bottom w:val="none" w:sz="0" w:space="0" w:color="auto"/>
        <w:right w:val="none" w:sz="0" w:space="0" w:color="auto"/>
      </w:divBdr>
    </w:div>
    <w:div w:id="77993570">
      <w:bodyDiv w:val="1"/>
      <w:marLeft w:val="0"/>
      <w:marRight w:val="0"/>
      <w:marTop w:val="0"/>
      <w:marBottom w:val="0"/>
      <w:divBdr>
        <w:top w:val="none" w:sz="0" w:space="0" w:color="auto"/>
        <w:left w:val="none" w:sz="0" w:space="0" w:color="auto"/>
        <w:bottom w:val="none" w:sz="0" w:space="0" w:color="auto"/>
        <w:right w:val="none" w:sz="0" w:space="0" w:color="auto"/>
      </w:divBdr>
    </w:div>
    <w:div w:id="84959032">
      <w:bodyDiv w:val="1"/>
      <w:marLeft w:val="0"/>
      <w:marRight w:val="0"/>
      <w:marTop w:val="0"/>
      <w:marBottom w:val="0"/>
      <w:divBdr>
        <w:top w:val="none" w:sz="0" w:space="0" w:color="auto"/>
        <w:left w:val="none" w:sz="0" w:space="0" w:color="auto"/>
        <w:bottom w:val="none" w:sz="0" w:space="0" w:color="auto"/>
        <w:right w:val="none" w:sz="0" w:space="0" w:color="auto"/>
      </w:divBdr>
      <w:divsChild>
        <w:div w:id="1154445714">
          <w:marLeft w:val="0"/>
          <w:marRight w:val="0"/>
          <w:marTop w:val="0"/>
          <w:marBottom w:val="0"/>
          <w:divBdr>
            <w:top w:val="none" w:sz="0" w:space="0" w:color="auto"/>
            <w:left w:val="none" w:sz="0" w:space="0" w:color="auto"/>
            <w:bottom w:val="none" w:sz="0" w:space="0" w:color="auto"/>
            <w:right w:val="none" w:sz="0" w:space="0" w:color="auto"/>
          </w:divBdr>
          <w:divsChild>
            <w:div w:id="1918978772">
              <w:marLeft w:val="0"/>
              <w:marRight w:val="0"/>
              <w:marTop w:val="0"/>
              <w:marBottom w:val="0"/>
              <w:divBdr>
                <w:top w:val="none" w:sz="0" w:space="0" w:color="auto"/>
                <w:left w:val="none" w:sz="0" w:space="0" w:color="auto"/>
                <w:bottom w:val="none" w:sz="0" w:space="0" w:color="auto"/>
                <w:right w:val="none" w:sz="0" w:space="0" w:color="auto"/>
              </w:divBdr>
              <w:divsChild>
                <w:div w:id="1730229655">
                  <w:marLeft w:val="0"/>
                  <w:marRight w:val="0"/>
                  <w:marTop w:val="0"/>
                  <w:marBottom w:val="0"/>
                  <w:divBdr>
                    <w:top w:val="none" w:sz="0" w:space="0" w:color="auto"/>
                    <w:left w:val="none" w:sz="0" w:space="0" w:color="auto"/>
                    <w:bottom w:val="none" w:sz="0" w:space="0" w:color="auto"/>
                    <w:right w:val="none" w:sz="0" w:space="0" w:color="auto"/>
                  </w:divBdr>
                  <w:divsChild>
                    <w:div w:id="26411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09020">
      <w:bodyDiv w:val="1"/>
      <w:marLeft w:val="0"/>
      <w:marRight w:val="0"/>
      <w:marTop w:val="0"/>
      <w:marBottom w:val="0"/>
      <w:divBdr>
        <w:top w:val="none" w:sz="0" w:space="0" w:color="auto"/>
        <w:left w:val="none" w:sz="0" w:space="0" w:color="auto"/>
        <w:bottom w:val="none" w:sz="0" w:space="0" w:color="auto"/>
        <w:right w:val="none" w:sz="0" w:space="0" w:color="auto"/>
      </w:divBdr>
    </w:div>
    <w:div w:id="117378964">
      <w:bodyDiv w:val="1"/>
      <w:marLeft w:val="0"/>
      <w:marRight w:val="0"/>
      <w:marTop w:val="0"/>
      <w:marBottom w:val="0"/>
      <w:divBdr>
        <w:top w:val="none" w:sz="0" w:space="0" w:color="auto"/>
        <w:left w:val="none" w:sz="0" w:space="0" w:color="auto"/>
        <w:bottom w:val="none" w:sz="0" w:space="0" w:color="auto"/>
        <w:right w:val="none" w:sz="0" w:space="0" w:color="auto"/>
      </w:divBdr>
    </w:div>
    <w:div w:id="126748872">
      <w:bodyDiv w:val="1"/>
      <w:marLeft w:val="0"/>
      <w:marRight w:val="0"/>
      <w:marTop w:val="0"/>
      <w:marBottom w:val="0"/>
      <w:divBdr>
        <w:top w:val="none" w:sz="0" w:space="0" w:color="auto"/>
        <w:left w:val="none" w:sz="0" w:space="0" w:color="auto"/>
        <w:bottom w:val="none" w:sz="0" w:space="0" w:color="auto"/>
        <w:right w:val="none" w:sz="0" w:space="0" w:color="auto"/>
      </w:divBdr>
    </w:div>
    <w:div w:id="129134050">
      <w:bodyDiv w:val="1"/>
      <w:marLeft w:val="0"/>
      <w:marRight w:val="0"/>
      <w:marTop w:val="0"/>
      <w:marBottom w:val="0"/>
      <w:divBdr>
        <w:top w:val="none" w:sz="0" w:space="0" w:color="auto"/>
        <w:left w:val="none" w:sz="0" w:space="0" w:color="auto"/>
        <w:bottom w:val="none" w:sz="0" w:space="0" w:color="auto"/>
        <w:right w:val="none" w:sz="0" w:space="0" w:color="auto"/>
      </w:divBdr>
    </w:div>
    <w:div w:id="131142775">
      <w:bodyDiv w:val="1"/>
      <w:marLeft w:val="0"/>
      <w:marRight w:val="0"/>
      <w:marTop w:val="0"/>
      <w:marBottom w:val="0"/>
      <w:divBdr>
        <w:top w:val="none" w:sz="0" w:space="0" w:color="auto"/>
        <w:left w:val="none" w:sz="0" w:space="0" w:color="auto"/>
        <w:bottom w:val="none" w:sz="0" w:space="0" w:color="auto"/>
        <w:right w:val="none" w:sz="0" w:space="0" w:color="auto"/>
      </w:divBdr>
    </w:div>
    <w:div w:id="131600791">
      <w:bodyDiv w:val="1"/>
      <w:marLeft w:val="0"/>
      <w:marRight w:val="0"/>
      <w:marTop w:val="0"/>
      <w:marBottom w:val="0"/>
      <w:divBdr>
        <w:top w:val="none" w:sz="0" w:space="0" w:color="auto"/>
        <w:left w:val="none" w:sz="0" w:space="0" w:color="auto"/>
        <w:bottom w:val="none" w:sz="0" w:space="0" w:color="auto"/>
        <w:right w:val="none" w:sz="0" w:space="0" w:color="auto"/>
      </w:divBdr>
    </w:div>
    <w:div w:id="139345317">
      <w:bodyDiv w:val="1"/>
      <w:marLeft w:val="0"/>
      <w:marRight w:val="0"/>
      <w:marTop w:val="0"/>
      <w:marBottom w:val="0"/>
      <w:divBdr>
        <w:top w:val="none" w:sz="0" w:space="0" w:color="auto"/>
        <w:left w:val="none" w:sz="0" w:space="0" w:color="auto"/>
        <w:bottom w:val="none" w:sz="0" w:space="0" w:color="auto"/>
        <w:right w:val="none" w:sz="0" w:space="0" w:color="auto"/>
      </w:divBdr>
    </w:div>
    <w:div w:id="146438255">
      <w:bodyDiv w:val="1"/>
      <w:marLeft w:val="0"/>
      <w:marRight w:val="0"/>
      <w:marTop w:val="0"/>
      <w:marBottom w:val="0"/>
      <w:divBdr>
        <w:top w:val="none" w:sz="0" w:space="0" w:color="auto"/>
        <w:left w:val="none" w:sz="0" w:space="0" w:color="auto"/>
        <w:bottom w:val="none" w:sz="0" w:space="0" w:color="auto"/>
        <w:right w:val="none" w:sz="0" w:space="0" w:color="auto"/>
      </w:divBdr>
      <w:divsChild>
        <w:div w:id="2139182747">
          <w:marLeft w:val="0"/>
          <w:marRight w:val="0"/>
          <w:marTop w:val="0"/>
          <w:marBottom w:val="0"/>
          <w:divBdr>
            <w:top w:val="none" w:sz="0" w:space="0" w:color="auto"/>
            <w:left w:val="none" w:sz="0" w:space="0" w:color="auto"/>
            <w:bottom w:val="none" w:sz="0" w:space="0" w:color="auto"/>
            <w:right w:val="none" w:sz="0" w:space="0" w:color="auto"/>
          </w:divBdr>
          <w:divsChild>
            <w:div w:id="1286622533">
              <w:marLeft w:val="0"/>
              <w:marRight w:val="0"/>
              <w:marTop w:val="0"/>
              <w:marBottom w:val="0"/>
              <w:divBdr>
                <w:top w:val="none" w:sz="0" w:space="0" w:color="auto"/>
                <w:left w:val="none" w:sz="0" w:space="0" w:color="auto"/>
                <w:bottom w:val="none" w:sz="0" w:space="0" w:color="auto"/>
                <w:right w:val="none" w:sz="0" w:space="0" w:color="auto"/>
              </w:divBdr>
              <w:divsChild>
                <w:div w:id="523132249">
                  <w:marLeft w:val="0"/>
                  <w:marRight w:val="0"/>
                  <w:marTop w:val="0"/>
                  <w:marBottom w:val="0"/>
                  <w:divBdr>
                    <w:top w:val="none" w:sz="0" w:space="0" w:color="auto"/>
                    <w:left w:val="none" w:sz="0" w:space="0" w:color="auto"/>
                    <w:bottom w:val="none" w:sz="0" w:space="0" w:color="auto"/>
                    <w:right w:val="none" w:sz="0" w:space="0" w:color="auto"/>
                  </w:divBdr>
                  <w:divsChild>
                    <w:div w:id="172533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608985">
      <w:bodyDiv w:val="1"/>
      <w:marLeft w:val="0"/>
      <w:marRight w:val="0"/>
      <w:marTop w:val="0"/>
      <w:marBottom w:val="0"/>
      <w:divBdr>
        <w:top w:val="none" w:sz="0" w:space="0" w:color="auto"/>
        <w:left w:val="none" w:sz="0" w:space="0" w:color="auto"/>
        <w:bottom w:val="none" w:sz="0" w:space="0" w:color="auto"/>
        <w:right w:val="none" w:sz="0" w:space="0" w:color="auto"/>
      </w:divBdr>
    </w:div>
    <w:div w:id="157039035">
      <w:bodyDiv w:val="1"/>
      <w:marLeft w:val="0"/>
      <w:marRight w:val="0"/>
      <w:marTop w:val="0"/>
      <w:marBottom w:val="0"/>
      <w:divBdr>
        <w:top w:val="none" w:sz="0" w:space="0" w:color="auto"/>
        <w:left w:val="none" w:sz="0" w:space="0" w:color="auto"/>
        <w:bottom w:val="none" w:sz="0" w:space="0" w:color="auto"/>
        <w:right w:val="none" w:sz="0" w:space="0" w:color="auto"/>
      </w:divBdr>
    </w:div>
    <w:div w:id="160127192">
      <w:bodyDiv w:val="1"/>
      <w:marLeft w:val="0"/>
      <w:marRight w:val="0"/>
      <w:marTop w:val="0"/>
      <w:marBottom w:val="0"/>
      <w:divBdr>
        <w:top w:val="none" w:sz="0" w:space="0" w:color="auto"/>
        <w:left w:val="none" w:sz="0" w:space="0" w:color="auto"/>
        <w:bottom w:val="none" w:sz="0" w:space="0" w:color="auto"/>
        <w:right w:val="none" w:sz="0" w:space="0" w:color="auto"/>
      </w:divBdr>
    </w:div>
    <w:div w:id="163671262">
      <w:bodyDiv w:val="1"/>
      <w:marLeft w:val="0"/>
      <w:marRight w:val="0"/>
      <w:marTop w:val="0"/>
      <w:marBottom w:val="0"/>
      <w:divBdr>
        <w:top w:val="none" w:sz="0" w:space="0" w:color="auto"/>
        <w:left w:val="none" w:sz="0" w:space="0" w:color="auto"/>
        <w:bottom w:val="none" w:sz="0" w:space="0" w:color="auto"/>
        <w:right w:val="none" w:sz="0" w:space="0" w:color="auto"/>
      </w:divBdr>
    </w:div>
    <w:div w:id="176964257">
      <w:bodyDiv w:val="1"/>
      <w:marLeft w:val="0"/>
      <w:marRight w:val="0"/>
      <w:marTop w:val="0"/>
      <w:marBottom w:val="0"/>
      <w:divBdr>
        <w:top w:val="none" w:sz="0" w:space="0" w:color="auto"/>
        <w:left w:val="none" w:sz="0" w:space="0" w:color="auto"/>
        <w:bottom w:val="none" w:sz="0" w:space="0" w:color="auto"/>
        <w:right w:val="none" w:sz="0" w:space="0" w:color="auto"/>
      </w:divBdr>
    </w:div>
    <w:div w:id="177696043">
      <w:bodyDiv w:val="1"/>
      <w:marLeft w:val="0"/>
      <w:marRight w:val="0"/>
      <w:marTop w:val="0"/>
      <w:marBottom w:val="0"/>
      <w:divBdr>
        <w:top w:val="none" w:sz="0" w:space="0" w:color="auto"/>
        <w:left w:val="none" w:sz="0" w:space="0" w:color="auto"/>
        <w:bottom w:val="none" w:sz="0" w:space="0" w:color="auto"/>
        <w:right w:val="none" w:sz="0" w:space="0" w:color="auto"/>
      </w:divBdr>
      <w:divsChild>
        <w:div w:id="863444568">
          <w:marLeft w:val="0"/>
          <w:marRight w:val="0"/>
          <w:marTop w:val="0"/>
          <w:marBottom w:val="0"/>
          <w:divBdr>
            <w:top w:val="none" w:sz="0" w:space="0" w:color="auto"/>
            <w:left w:val="none" w:sz="0" w:space="0" w:color="auto"/>
            <w:bottom w:val="none" w:sz="0" w:space="0" w:color="auto"/>
            <w:right w:val="none" w:sz="0" w:space="0" w:color="auto"/>
          </w:divBdr>
          <w:divsChild>
            <w:div w:id="1633485325">
              <w:marLeft w:val="0"/>
              <w:marRight w:val="0"/>
              <w:marTop w:val="0"/>
              <w:marBottom w:val="0"/>
              <w:divBdr>
                <w:top w:val="none" w:sz="0" w:space="0" w:color="auto"/>
                <w:left w:val="none" w:sz="0" w:space="0" w:color="auto"/>
                <w:bottom w:val="none" w:sz="0" w:space="0" w:color="auto"/>
                <w:right w:val="none" w:sz="0" w:space="0" w:color="auto"/>
              </w:divBdr>
              <w:divsChild>
                <w:div w:id="969700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873435">
          <w:marLeft w:val="0"/>
          <w:marRight w:val="0"/>
          <w:marTop w:val="0"/>
          <w:marBottom w:val="0"/>
          <w:divBdr>
            <w:top w:val="none" w:sz="0" w:space="0" w:color="auto"/>
            <w:left w:val="none" w:sz="0" w:space="0" w:color="auto"/>
            <w:bottom w:val="none" w:sz="0" w:space="0" w:color="auto"/>
            <w:right w:val="none" w:sz="0" w:space="0" w:color="auto"/>
          </w:divBdr>
          <w:divsChild>
            <w:div w:id="244847202">
              <w:marLeft w:val="0"/>
              <w:marRight w:val="0"/>
              <w:marTop w:val="0"/>
              <w:marBottom w:val="0"/>
              <w:divBdr>
                <w:top w:val="none" w:sz="0" w:space="0" w:color="auto"/>
                <w:left w:val="none" w:sz="0" w:space="0" w:color="auto"/>
                <w:bottom w:val="none" w:sz="0" w:space="0" w:color="auto"/>
                <w:right w:val="none" w:sz="0" w:space="0" w:color="auto"/>
              </w:divBdr>
              <w:divsChild>
                <w:div w:id="777407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49889">
      <w:bodyDiv w:val="1"/>
      <w:marLeft w:val="0"/>
      <w:marRight w:val="0"/>
      <w:marTop w:val="0"/>
      <w:marBottom w:val="0"/>
      <w:divBdr>
        <w:top w:val="none" w:sz="0" w:space="0" w:color="auto"/>
        <w:left w:val="none" w:sz="0" w:space="0" w:color="auto"/>
        <w:bottom w:val="none" w:sz="0" w:space="0" w:color="auto"/>
        <w:right w:val="none" w:sz="0" w:space="0" w:color="auto"/>
      </w:divBdr>
    </w:div>
    <w:div w:id="191459266">
      <w:bodyDiv w:val="1"/>
      <w:marLeft w:val="0"/>
      <w:marRight w:val="0"/>
      <w:marTop w:val="0"/>
      <w:marBottom w:val="0"/>
      <w:divBdr>
        <w:top w:val="none" w:sz="0" w:space="0" w:color="auto"/>
        <w:left w:val="none" w:sz="0" w:space="0" w:color="auto"/>
        <w:bottom w:val="none" w:sz="0" w:space="0" w:color="auto"/>
        <w:right w:val="none" w:sz="0" w:space="0" w:color="auto"/>
      </w:divBdr>
    </w:div>
    <w:div w:id="194198982">
      <w:bodyDiv w:val="1"/>
      <w:marLeft w:val="0"/>
      <w:marRight w:val="0"/>
      <w:marTop w:val="0"/>
      <w:marBottom w:val="0"/>
      <w:divBdr>
        <w:top w:val="none" w:sz="0" w:space="0" w:color="auto"/>
        <w:left w:val="none" w:sz="0" w:space="0" w:color="auto"/>
        <w:bottom w:val="none" w:sz="0" w:space="0" w:color="auto"/>
        <w:right w:val="none" w:sz="0" w:space="0" w:color="auto"/>
      </w:divBdr>
    </w:div>
    <w:div w:id="203443765">
      <w:bodyDiv w:val="1"/>
      <w:marLeft w:val="0"/>
      <w:marRight w:val="0"/>
      <w:marTop w:val="0"/>
      <w:marBottom w:val="0"/>
      <w:divBdr>
        <w:top w:val="none" w:sz="0" w:space="0" w:color="auto"/>
        <w:left w:val="none" w:sz="0" w:space="0" w:color="auto"/>
        <w:bottom w:val="none" w:sz="0" w:space="0" w:color="auto"/>
        <w:right w:val="none" w:sz="0" w:space="0" w:color="auto"/>
      </w:divBdr>
    </w:div>
    <w:div w:id="216018659">
      <w:bodyDiv w:val="1"/>
      <w:marLeft w:val="0"/>
      <w:marRight w:val="0"/>
      <w:marTop w:val="0"/>
      <w:marBottom w:val="0"/>
      <w:divBdr>
        <w:top w:val="none" w:sz="0" w:space="0" w:color="auto"/>
        <w:left w:val="none" w:sz="0" w:space="0" w:color="auto"/>
        <w:bottom w:val="none" w:sz="0" w:space="0" w:color="auto"/>
        <w:right w:val="none" w:sz="0" w:space="0" w:color="auto"/>
      </w:divBdr>
    </w:div>
    <w:div w:id="216281053">
      <w:bodyDiv w:val="1"/>
      <w:marLeft w:val="0"/>
      <w:marRight w:val="0"/>
      <w:marTop w:val="0"/>
      <w:marBottom w:val="0"/>
      <w:divBdr>
        <w:top w:val="none" w:sz="0" w:space="0" w:color="auto"/>
        <w:left w:val="none" w:sz="0" w:space="0" w:color="auto"/>
        <w:bottom w:val="none" w:sz="0" w:space="0" w:color="auto"/>
        <w:right w:val="none" w:sz="0" w:space="0" w:color="auto"/>
      </w:divBdr>
    </w:div>
    <w:div w:id="232085632">
      <w:bodyDiv w:val="1"/>
      <w:marLeft w:val="0"/>
      <w:marRight w:val="0"/>
      <w:marTop w:val="0"/>
      <w:marBottom w:val="0"/>
      <w:divBdr>
        <w:top w:val="none" w:sz="0" w:space="0" w:color="auto"/>
        <w:left w:val="none" w:sz="0" w:space="0" w:color="auto"/>
        <w:bottom w:val="none" w:sz="0" w:space="0" w:color="auto"/>
        <w:right w:val="none" w:sz="0" w:space="0" w:color="auto"/>
      </w:divBdr>
    </w:div>
    <w:div w:id="238711915">
      <w:bodyDiv w:val="1"/>
      <w:marLeft w:val="0"/>
      <w:marRight w:val="0"/>
      <w:marTop w:val="0"/>
      <w:marBottom w:val="0"/>
      <w:divBdr>
        <w:top w:val="none" w:sz="0" w:space="0" w:color="auto"/>
        <w:left w:val="none" w:sz="0" w:space="0" w:color="auto"/>
        <w:bottom w:val="none" w:sz="0" w:space="0" w:color="auto"/>
        <w:right w:val="none" w:sz="0" w:space="0" w:color="auto"/>
      </w:divBdr>
    </w:div>
    <w:div w:id="247008849">
      <w:bodyDiv w:val="1"/>
      <w:marLeft w:val="0"/>
      <w:marRight w:val="0"/>
      <w:marTop w:val="0"/>
      <w:marBottom w:val="0"/>
      <w:divBdr>
        <w:top w:val="none" w:sz="0" w:space="0" w:color="auto"/>
        <w:left w:val="none" w:sz="0" w:space="0" w:color="auto"/>
        <w:bottom w:val="none" w:sz="0" w:space="0" w:color="auto"/>
        <w:right w:val="none" w:sz="0" w:space="0" w:color="auto"/>
      </w:divBdr>
    </w:div>
    <w:div w:id="252983213">
      <w:bodyDiv w:val="1"/>
      <w:marLeft w:val="0"/>
      <w:marRight w:val="0"/>
      <w:marTop w:val="0"/>
      <w:marBottom w:val="0"/>
      <w:divBdr>
        <w:top w:val="none" w:sz="0" w:space="0" w:color="auto"/>
        <w:left w:val="none" w:sz="0" w:space="0" w:color="auto"/>
        <w:bottom w:val="none" w:sz="0" w:space="0" w:color="auto"/>
        <w:right w:val="none" w:sz="0" w:space="0" w:color="auto"/>
      </w:divBdr>
    </w:div>
    <w:div w:id="253781849">
      <w:bodyDiv w:val="1"/>
      <w:marLeft w:val="0"/>
      <w:marRight w:val="0"/>
      <w:marTop w:val="0"/>
      <w:marBottom w:val="0"/>
      <w:divBdr>
        <w:top w:val="none" w:sz="0" w:space="0" w:color="auto"/>
        <w:left w:val="none" w:sz="0" w:space="0" w:color="auto"/>
        <w:bottom w:val="none" w:sz="0" w:space="0" w:color="auto"/>
        <w:right w:val="none" w:sz="0" w:space="0" w:color="auto"/>
      </w:divBdr>
    </w:div>
    <w:div w:id="257913886">
      <w:bodyDiv w:val="1"/>
      <w:marLeft w:val="0"/>
      <w:marRight w:val="0"/>
      <w:marTop w:val="0"/>
      <w:marBottom w:val="0"/>
      <w:divBdr>
        <w:top w:val="none" w:sz="0" w:space="0" w:color="auto"/>
        <w:left w:val="none" w:sz="0" w:space="0" w:color="auto"/>
        <w:bottom w:val="none" w:sz="0" w:space="0" w:color="auto"/>
        <w:right w:val="none" w:sz="0" w:space="0" w:color="auto"/>
      </w:divBdr>
    </w:div>
    <w:div w:id="266233610">
      <w:bodyDiv w:val="1"/>
      <w:marLeft w:val="0"/>
      <w:marRight w:val="0"/>
      <w:marTop w:val="0"/>
      <w:marBottom w:val="0"/>
      <w:divBdr>
        <w:top w:val="none" w:sz="0" w:space="0" w:color="auto"/>
        <w:left w:val="none" w:sz="0" w:space="0" w:color="auto"/>
        <w:bottom w:val="none" w:sz="0" w:space="0" w:color="auto"/>
        <w:right w:val="none" w:sz="0" w:space="0" w:color="auto"/>
      </w:divBdr>
    </w:div>
    <w:div w:id="268201363">
      <w:bodyDiv w:val="1"/>
      <w:marLeft w:val="0"/>
      <w:marRight w:val="0"/>
      <w:marTop w:val="0"/>
      <w:marBottom w:val="0"/>
      <w:divBdr>
        <w:top w:val="none" w:sz="0" w:space="0" w:color="auto"/>
        <w:left w:val="none" w:sz="0" w:space="0" w:color="auto"/>
        <w:bottom w:val="none" w:sz="0" w:space="0" w:color="auto"/>
        <w:right w:val="none" w:sz="0" w:space="0" w:color="auto"/>
      </w:divBdr>
      <w:divsChild>
        <w:div w:id="1044794600">
          <w:marLeft w:val="0"/>
          <w:marRight w:val="0"/>
          <w:marTop w:val="0"/>
          <w:marBottom w:val="0"/>
          <w:divBdr>
            <w:top w:val="none" w:sz="0" w:space="0" w:color="auto"/>
            <w:left w:val="none" w:sz="0" w:space="0" w:color="auto"/>
            <w:bottom w:val="none" w:sz="0" w:space="0" w:color="auto"/>
            <w:right w:val="none" w:sz="0" w:space="0" w:color="auto"/>
          </w:divBdr>
          <w:divsChild>
            <w:div w:id="1284653416">
              <w:marLeft w:val="0"/>
              <w:marRight w:val="0"/>
              <w:marTop w:val="0"/>
              <w:marBottom w:val="0"/>
              <w:divBdr>
                <w:top w:val="none" w:sz="0" w:space="0" w:color="auto"/>
                <w:left w:val="none" w:sz="0" w:space="0" w:color="auto"/>
                <w:bottom w:val="none" w:sz="0" w:space="0" w:color="auto"/>
                <w:right w:val="none" w:sz="0" w:space="0" w:color="auto"/>
              </w:divBdr>
              <w:divsChild>
                <w:div w:id="116774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749282">
      <w:bodyDiv w:val="1"/>
      <w:marLeft w:val="0"/>
      <w:marRight w:val="0"/>
      <w:marTop w:val="0"/>
      <w:marBottom w:val="0"/>
      <w:divBdr>
        <w:top w:val="none" w:sz="0" w:space="0" w:color="auto"/>
        <w:left w:val="none" w:sz="0" w:space="0" w:color="auto"/>
        <w:bottom w:val="none" w:sz="0" w:space="0" w:color="auto"/>
        <w:right w:val="none" w:sz="0" w:space="0" w:color="auto"/>
      </w:divBdr>
    </w:div>
    <w:div w:id="275062804">
      <w:bodyDiv w:val="1"/>
      <w:marLeft w:val="0"/>
      <w:marRight w:val="0"/>
      <w:marTop w:val="0"/>
      <w:marBottom w:val="0"/>
      <w:divBdr>
        <w:top w:val="none" w:sz="0" w:space="0" w:color="auto"/>
        <w:left w:val="none" w:sz="0" w:space="0" w:color="auto"/>
        <w:bottom w:val="none" w:sz="0" w:space="0" w:color="auto"/>
        <w:right w:val="none" w:sz="0" w:space="0" w:color="auto"/>
      </w:divBdr>
    </w:div>
    <w:div w:id="290867888">
      <w:bodyDiv w:val="1"/>
      <w:marLeft w:val="0"/>
      <w:marRight w:val="0"/>
      <w:marTop w:val="0"/>
      <w:marBottom w:val="0"/>
      <w:divBdr>
        <w:top w:val="none" w:sz="0" w:space="0" w:color="auto"/>
        <w:left w:val="none" w:sz="0" w:space="0" w:color="auto"/>
        <w:bottom w:val="none" w:sz="0" w:space="0" w:color="auto"/>
        <w:right w:val="none" w:sz="0" w:space="0" w:color="auto"/>
      </w:divBdr>
    </w:div>
    <w:div w:id="292446359">
      <w:bodyDiv w:val="1"/>
      <w:marLeft w:val="0"/>
      <w:marRight w:val="0"/>
      <w:marTop w:val="0"/>
      <w:marBottom w:val="0"/>
      <w:divBdr>
        <w:top w:val="none" w:sz="0" w:space="0" w:color="auto"/>
        <w:left w:val="none" w:sz="0" w:space="0" w:color="auto"/>
        <w:bottom w:val="none" w:sz="0" w:space="0" w:color="auto"/>
        <w:right w:val="none" w:sz="0" w:space="0" w:color="auto"/>
      </w:divBdr>
      <w:divsChild>
        <w:div w:id="1192231079">
          <w:marLeft w:val="0"/>
          <w:marRight w:val="0"/>
          <w:marTop w:val="0"/>
          <w:marBottom w:val="0"/>
          <w:divBdr>
            <w:top w:val="none" w:sz="0" w:space="0" w:color="auto"/>
            <w:left w:val="none" w:sz="0" w:space="0" w:color="auto"/>
            <w:bottom w:val="none" w:sz="0" w:space="0" w:color="auto"/>
            <w:right w:val="none" w:sz="0" w:space="0" w:color="auto"/>
          </w:divBdr>
          <w:divsChild>
            <w:div w:id="74495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552215">
      <w:bodyDiv w:val="1"/>
      <w:marLeft w:val="0"/>
      <w:marRight w:val="0"/>
      <w:marTop w:val="0"/>
      <w:marBottom w:val="0"/>
      <w:divBdr>
        <w:top w:val="none" w:sz="0" w:space="0" w:color="auto"/>
        <w:left w:val="none" w:sz="0" w:space="0" w:color="auto"/>
        <w:bottom w:val="none" w:sz="0" w:space="0" w:color="auto"/>
        <w:right w:val="none" w:sz="0" w:space="0" w:color="auto"/>
      </w:divBdr>
    </w:div>
    <w:div w:id="319622113">
      <w:bodyDiv w:val="1"/>
      <w:marLeft w:val="0"/>
      <w:marRight w:val="0"/>
      <w:marTop w:val="0"/>
      <w:marBottom w:val="0"/>
      <w:divBdr>
        <w:top w:val="none" w:sz="0" w:space="0" w:color="auto"/>
        <w:left w:val="none" w:sz="0" w:space="0" w:color="auto"/>
        <w:bottom w:val="none" w:sz="0" w:space="0" w:color="auto"/>
        <w:right w:val="none" w:sz="0" w:space="0" w:color="auto"/>
      </w:divBdr>
    </w:div>
    <w:div w:id="323633619">
      <w:bodyDiv w:val="1"/>
      <w:marLeft w:val="0"/>
      <w:marRight w:val="0"/>
      <w:marTop w:val="0"/>
      <w:marBottom w:val="0"/>
      <w:divBdr>
        <w:top w:val="none" w:sz="0" w:space="0" w:color="auto"/>
        <w:left w:val="none" w:sz="0" w:space="0" w:color="auto"/>
        <w:bottom w:val="none" w:sz="0" w:space="0" w:color="auto"/>
        <w:right w:val="none" w:sz="0" w:space="0" w:color="auto"/>
      </w:divBdr>
    </w:div>
    <w:div w:id="329066725">
      <w:bodyDiv w:val="1"/>
      <w:marLeft w:val="0"/>
      <w:marRight w:val="0"/>
      <w:marTop w:val="0"/>
      <w:marBottom w:val="0"/>
      <w:divBdr>
        <w:top w:val="none" w:sz="0" w:space="0" w:color="auto"/>
        <w:left w:val="none" w:sz="0" w:space="0" w:color="auto"/>
        <w:bottom w:val="none" w:sz="0" w:space="0" w:color="auto"/>
        <w:right w:val="none" w:sz="0" w:space="0" w:color="auto"/>
      </w:divBdr>
    </w:div>
    <w:div w:id="335814973">
      <w:bodyDiv w:val="1"/>
      <w:marLeft w:val="0"/>
      <w:marRight w:val="0"/>
      <w:marTop w:val="0"/>
      <w:marBottom w:val="0"/>
      <w:divBdr>
        <w:top w:val="none" w:sz="0" w:space="0" w:color="auto"/>
        <w:left w:val="none" w:sz="0" w:space="0" w:color="auto"/>
        <w:bottom w:val="none" w:sz="0" w:space="0" w:color="auto"/>
        <w:right w:val="none" w:sz="0" w:space="0" w:color="auto"/>
      </w:divBdr>
    </w:div>
    <w:div w:id="338851237">
      <w:bodyDiv w:val="1"/>
      <w:marLeft w:val="0"/>
      <w:marRight w:val="0"/>
      <w:marTop w:val="0"/>
      <w:marBottom w:val="0"/>
      <w:divBdr>
        <w:top w:val="none" w:sz="0" w:space="0" w:color="auto"/>
        <w:left w:val="none" w:sz="0" w:space="0" w:color="auto"/>
        <w:bottom w:val="none" w:sz="0" w:space="0" w:color="auto"/>
        <w:right w:val="none" w:sz="0" w:space="0" w:color="auto"/>
      </w:divBdr>
    </w:div>
    <w:div w:id="345060939">
      <w:bodyDiv w:val="1"/>
      <w:marLeft w:val="0"/>
      <w:marRight w:val="0"/>
      <w:marTop w:val="0"/>
      <w:marBottom w:val="0"/>
      <w:divBdr>
        <w:top w:val="none" w:sz="0" w:space="0" w:color="auto"/>
        <w:left w:val="none" w:sz="0" w:space="0" w:color="auto"/>
        <w:bottom w:val="none" w:sz="0" w:space="0" w:color="auto"/>
        <w:right w:val="none" w:sz="0" w:space="0" w:color="auto"/>
      </w:divBdr>
    </w:div>
    <w:div w:id="347216542">
      <w:bodyDiv w:val="1"/>
      <w:marLeft w:val="0"/>
      <w:marRight w:val="0"/>
      <w:marTop w:val="0"/>
      <w:marBottom w:val="0"/>
      <w:divBdr>
        <w:top w:val="none" w:sz="0" w:space="0" w:color="auto"/>
        <w:left w:val="none" w:sz="0" w:space="0" w:color="auto"/>
        <w:bottom w:val="none" w:sz="0" w:space="0" w:color="auto"/>
        <w:right w:val="none" w:sz="0" w:space="0" w:color="auto"/>
      </w:divBdr>
    </w:div>
    <w:div w:id="351418459">
      <w:bodyDiv w:val="1"/>
      <w:marLeft w:val="0"/>
      <w:marRight w:val="0"/>
      <w:marTop w:val="0"/>
      <w:marBottom w:val="0"/>
      <w:divBdr>
        <w:top w:val="none" w:sz="0" w:space="0" w:color="auto"/>
        <w:left w:val="none" w:sz="0" w:space="0" w:color="auto"/>
        <w:bottom w:val="none" w:sz="0" w:space="0" w:color="auto"/>
        <w:right w:val="none" w:sz="0" w:space="0" w:color="auto"/>
      </w:divBdr>
    </w:div>
    <w:div w:id="360057552">
      <w:bodyDiv w:val="1"/>
      <w:marLeft w:val="0"/>
      <w:marRight w:val="0"/>
      <w:marTop w:val="0"/>
      <w:marBottom w:val="0"/>
      <w:divBdr>
        <w:top w:val="none" w:sz="0" w:space="0" w:color="auto"/>
        <w:left w:val="none" w:sz="0" w:space="0" w:color="auto"/>
        <w:bottom w:val="none" w:sz="0" w:space="0" w:color="auto"/>
        <w:right w:val="none" w:sz="0" w:space="0" w:color="auto"/>
      </w:divBdr>
    </w:div>
    <w:div w:id="367722830">
      <w:bodyDiv w:val="1"/>
      <w:marLeft w:val="0"/>
      <w:marRight w:val="0"/>
      <w:marTop w:val="0"/>
      <w:marBottom w:val="0"/>
      <w:divBdr>
        <w:top w:val="none" w:sz="0" w:space="0" w:color="auto"/>
        <w:left w:val="none" w:sz="0" w:space="0" w:color="auto"/>
        <w:bottom w:val="none" w:sz="0" w:space="0" w:color="auto"/>
        <w:right w:val="none" w:sz="0" w:space="0" w:color="auto"/>
      </w:divBdr>
    </w:div>
    <w:div w:id="368068170">
      <w:bodyDiv w:val="1"/>
      <w:marLeft w:val="0"/>
      <w:marRight w:val="0"/>
      <w:marTop w:val="0"/>
      <w:marBottom w:val="0"/>
      <w:divBdr>
        <w:top w:val="none" w:sz="0" w:space="0" w:color="auto"/>
        <w:left w:val="none" w:sz="0" w:space="0" w:color="auto"/>
        <w:bottom w:val="none" w:sz="0" w:space="0" w:color="auto"/>
        <w:right w:val="none" w:sz="0" w:space="0" w:color="auto"/>
      </w:divBdr>
    </w:div>
    <w:div w:id="369230557">
      <w:bodyDiv w:val="1"/>
      <w:marLeft w:val="0"/>
      <w:marRight w:val="0"/>
      <w:marTop w:val="0"/>
      <w:marBottom w:val="0"/>
      <w:divBdr>
        <w:top w:val="none" w:sz="0" w:space="0" w:color="auto"/>
        <w:left w:val="none" w:sz="0" w:space="0" w:color="auto"/>
        <w:bottom w:val="none" w:sz="0" w:space="0" w:color="auto"/>
        <w:right w:val="none" w:sz="0" w:space="0" w:color="auto"/>
      </w:divBdr>
    </w:div>
    <w:div w:id="378090891">
      <w:bodyDiv w:val="1"/>
      <w:marLeft w:val="0"/>
      <w:marRight w:val="0"/>
      <w:marTop w:val="0"/>
      <w:marBottom w:val="0"/>
      <w:divBdr>
        <w:top w:val="none" w:sz="0" w:space="0" w:color="auto"/>
        <w:left w:val="none" w:sz="0" w:space="0" w:color="auto"/>
        <w:bottom w:val="none" w:sz="0" w:space="0" w:color="auto"/>
        <w:right w:val="none" w:sz="0" w:space="0" w:color="auto"/>
      </w:divBdr>
      <w:divsChild>
        <w:div w:id="1112434769">
          <w:marLeft w:val="0"/>
          <w:marRight w:val="0"/>
          <w:marTop w:val="0"/>
          <w:marBottom w:val="0"/>
          <w:divBdr>
            <w:top w:val="none" w:sz="0" w:space="0" w:color="auto"/>
            <w:left w:val="none" w:sz="0" w:space="0" w:color="auto"/>
            <w:bottom w:val="none" w:sz="0" w:space="0" w:color="auto"/>
            <w:right w:val="none" w:sz="0" w:space="0" w:color="auto"/>
          </w:divBdr>
          <w:divsChild>
            <w:div w:id="248272950">
              <w:marLeft w:val="0"/>
              <w:marRight w:val="0"/>
              <w:marTop w:val="0"/>
              <w:marBottom w:val="0"/>
              <w:divBdr>
                <w:top w:val="none" w:sz="0" w:space="0" w:color="auto"/>
                <w:left w:val="none" w:sz="0" w:space="0" w:color="auto"/>
                <w:bottom w:val="none" w:sz="0" w:space="0" w:color="auto"/>
                <w:right w:val="none" w:sz="0" w:space="0" w:color="auto"/>
              </w:divBdr>
              <w:divsChild>
                <w:div w:id="176279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104855">
      <w:bodyDiv w:val="1"/>
      <w:marLeft w:val="0"/>
      <w:marRight w:val="0"/>
      <w:marTop w:val="0"/>
      <w:marBottom w:val="0"/>
      <w:divBdr>
        <w:top w:val="none" w:sz="0" w:space="0" w:color="auto"/>
        <w:left w:val="none" w:sz="0" w:space="0" w:color="auto"/>
        <w:bottom w:val="none" w:sz="0" w:space="0" w:color="auto"/>
        <w:right w:val="none" w:sz="0" w:space="0" w:color="auto"/>
      </w:divBdr>
    </w:div>
    <w:div w:id="400716678">
      <w:bodyDiv w:val="1"/>
      <w:marLeft w:val="0"/>
      <w:marRight w:val="0"/>
      <w:marTop w:val="0"/>
      <w:marBottom w:val="0"/>
      <w:divBdr>
        <w:top w:val="none" w:sz="0" w:space="0" w:color="auto"/>
        <w:left w:val="none" w:sz="0" w:space="0" w:color="auto"/>
        <w:bottom w:val="none" w:sz="0" w:space="0" w:color="auto"/>
        <w:right w:val="none" w:sz="0" w:space="0" w:color="auto"/>
      </w:divBdr>
    </w:div>
    <w:div w:id="403383044">
      <w:bodyDiv w:val="1"/>
      <w:marLeft w:val="0"/>
      <w:marRight w:val="0"/>
      <w:marTop w:val="0"/>
      <w:marBottom w:val="0"/>
      <w:divBdr>
        <w:top w:val="none" w:sz="0" w:space="0" w:color="auto"/>
        <w:left w:val="none" w:sz="0" w:space="0" w:color="auto"/>
        <w:bottom w:val="none" w:sz="0" w:space="0" w:color="auto"/>
        <w:right w:val="none" w:sz="0" w:space="0" w:color="auto"/>
      </w:divBdr>
    </w:div>
    <w:div w:id="406414874">
      <w:bodyDiv w:val="1"/>
      <w:marLeft w:val="0"/>
      <w:marRight w:val="0"/>
      <w:marTop w:val="0"/>
      <w:marBottom w:val="0"/>
      <w:divBdr>
        <w:top w:val="none" w:sz="0" w:space="0" w:color="auto"/>
        <w:left w:val="none" w:sz="0" w:space="0" w:color="auto"/>
        <w:bottom w:val="none" w:sz="0" w:space="0" w:color="auto"/>
        <w:right w:val="none" w:sz="0" w:space="0" w:color="auto"/>
      </w:divBdr>
    </w:div>
    <w:div w:id="421412028">
      <w:bodyDiv w:val="1"/>
      <w:marLeft w:val="0"/>
      <w:marRight w:val="0"/>
      <w:marTop w:val="0"/>
      <w:marBottom w:val="0"/>
      <w:divBdr>
        <w:top w:val="none" w:sz="0" w:space="0" w:color="auto"/>
        <w:left w:val="none" w:sz="0" w:space="0" w:color="auto"/>
        <w:bottom w:val="none" w:sz="0" w:space="0" w:color="auto"/>
        <w:right w:val="none" w:sz="0" w:space="0" w:color="auto"/>
      </w:divBdr>
    </w:div>
    <w:div w:id="422647734">
      <w:bodyDiv w:val="1"/>
      <w:marLeft w:val="0"/>
      <w:marRight w:val="0"/>
      <w:marTop w:val="0"/>
      <w:marBottom w:val="0"/>
      <w:divBdr>
        <w:top w:val="none" w:sz="0" w:space="0" w:color="auto"/>
        <w:left w:val="none" w:sz="0" w:space="0" w:color="auto"/>
        <w:bottom w:val="none" w:sz="0" w:space="0" w:color="auto"/>
        <w:right w:val="none" w:sz="0" w:space="0" w:color="auto"/>
      </w:divBdr>
    </w:div>
    <w:div w:id="442966769">
      <w:bodyDiv w:val="1"/>
      <w:marLeft w:val="0"/>
      <w:marRight w:val="0"/>
      <w:marTop w:val="0"/>
      <w:marBottom w:val="0"/>
      <w:divBdr>
        <w:top w:val="none" w:sz="0" w:space="0" w:color="auto"/>
        <w:left w:val="none" w:sz="0" w:space="0" w:color="auto"/>
        <w:bottom w:val="none" w:sz="0" w:space="0" w:color="auto"/>
        <w:right w:val="none" w:sz="0" w:space="0" w:color="auto"/>
      </w:divBdr>
    </w:div>
    <w:div w:id="449520367">
      <w:bodyDiv w:val="1"/>
      <w:marLeft w:val="0"/>
      <w:marRight w:val="0"/>
      <w:marTop w:val="0"/>
      <w:marBottom w:val="0"/>
      <w:divBdr>
        <w:top w:val="none" w:sz="0" w:space="0" w:color="auto"/>
        <w:left w:val="none" w:sz="0" w:space="0" w:color="auto"/>
        <w:bottom w:val="none" w:sz="0" w:space="0" w:color="auto"/>
        <w:right w:val="none" w:sz="0" w:space="0" w:color="auto"/>
      </w:divBdr>
    </w:div>
    <w:div w:id="476265176">
      <w:bodyDiv w:val="1"/>
      <w:marLeft w:val="0"/>
      <w:marRight w:val="0"/>
      <w:marTop w:val="0"/>
      <w:marBottom w:val="0"/>
      <w:divBdr>
        <w:top w:val="none" w:sz="0" w:space="0" w:color="auto"/>
        <w:left w:val="none" w:sz="0" w:space="0" w:color="auto"/>
        <w:bottom w:val="none" w:sz="0" w:space="0" w:color="auto"/>
        <w:right w:val="none" w:sz="0" w:space="0" w:color="auto"/>
      </w:divBdr>
    </w:div>
    <w:div w:id="476996350">
      <w:bodyDiv w:val="1"/>
      <w:marLeft w:val="0"/>
      <w:marRight w:val="0"/>
      <w:marTop w:val="0"/>
      <w:marBottom w:val="0"/>
      <w:divBdr>
        <w:top w:val="none" w:sz="0" w:space="0" w:color="auto"/>
        <w:left w:val="none" w:sz="0" w:space="0" w:color="auto"/>
        <w:bottom w:val="none" w:sz="0" w:space="0" w:color="auto"/>
        <w:right w:val="none" w:sz="0" w:space="0" w:color="auto"/>
      </w:divBdr>
    </w:div>
    <w:div w:id="481507431">
      <w:bodyDiv w:val="1"/>
      <w:marLeft w:val="0"/>
      <w:marRight w:val="0"/>
      <w:marTop w:val="0"/>
      <w:marBottom w:val="0"/>
      <w:divBdr>
        <w:top w:val="none" w:sz="0" w:space="0" w:color="auto"/>
        <w:left w:val="none" w:sz="0" w:space="0" w:color="auto"/>
        <w:bottom w:val="none" w:sz="0" w:space="0" w:color="auto"/>
        <w:right w:val="none" w:sz="0" w:space="0" w:color="auto"/>
      </w:divBdr>
    </w:div>
    <w:div w:id="486632034">
      <w:bodyDiv w:val="1"/>
      <w:marLeft w:val="0"/>
      <w:marRight w:val="0"/>
      <w:marTop w:val="0"/>
      <w:marBottom w:val="0"/>
      <w:divBdr>
        <w:top w:val="none" w:sz="0" w:space="0" w:color="auto"/>
        <w:left w:val="none" w:sz="0" w:space="0" w:color="auto"/>
        <w:bottom w:val="none" w:sz="0" w:space="0" w:color="auto"/>
        <w:right w:val="none" w:sz="0" w:space="0" w:color="auto"/>
      </w:divBdr>
    </w:div>
    <w:div w:id="507599010">
      <w:bodyDiv w:val="1"/>
      <w:marLeft w:val="0"/>
      <w:marRight w:val="0"/>
      <w:marTop w:val="0"/>
      <w:marBottom w:val="0"/>
      <w:divBdr>
        <w:top w:val="none" w:sz="0" w:space="0" w:color="auto"/>
        <w:left w:val="none" w:sz="0" w:space="0" w:color="auto"/>
        <w:bottom w:val="none" w:sz="0" w:space="0" w:color="auto"/>
        <w:right w:val="none" w:sz="0" w:space="0" w:color="auto"/>
      </w:divBdr>
      <w:divsChild>
        <w:div w:id="813448257">
          <w:marLeft w:val="0"/>
          <w:marRight w:val="0"/>
          <w:marTop w:val="0"/>
          <w:marBottom w:val="0"/>
          <w:divBdr>
            <w:top w:val="none" w:sz="0" w:space="0" w:color="auto"/>
            <w:left w:val="none" w:sz="0" w:space="0" w:color="auto"/>
            <w:bottom w:val="none" w:sz="0" w:space="0" w:color="auto"/>
            <w:right w:val="none" w:sz="0" w:space="0" w:color="auto"/>
          </w:divBdr>
          <w:divsChild>
            <w:div w:id="1090353709">
              <w:marLeft w:val="0"/>
              <w:marRight w:val="0"/>
              <w:marTop w:val="0"/>
              <w:marBottom w:val="0"/>
              <w:divBdr>
                <w:top w:val="none" w:sz="0" w:space="0" w:color="auto"/>
                <w:left w:val="none" w:sz="0" w:space="0" w:color="auto"/>
                <w:bottom w:val="none" w:sz="0" w:space="0" w:color="auto"/>
                <w:right w:val="none" w:sz="0" w:space="0" w:color="auto"/>
              </w:divBdr>
              <w:divsChild>
                <w:div w:id="1262451876">
                  <w:marLeft w:val="0"/>
                  <w:marRight w:val="0"/>
                  <w:marTop w:val="0"/>
                  <w:marBottom w:val="0"/>
                  <w:divBdr>
                    <w:top w:val="none" w:sz="0" w:space="0" w:color="auto"/>
                    <w:left w:val="none" w:sz="0" w:space="0" w:color="auto"/>
                    <w:bottom w:val="none" w:sz="0" w:space="0" w:color="auto"/>
                    <w:right w:val="none" w:sz="0" w:space="0" w:color="auto"/>
                  </w:divBdr>
                </w:div>
              </w:divsChild>
            </w:div>
            <w:div w:id="577792084">
              <w:marLeft w:val="0"/>
              <w:marRight w:val="0"/>
              <w:marTop w:val="0"/>
              <w:marBottom w:val="0"/>
              <w:divBdr>
                <w:top w:val="none" w:sz="0" w:space="0" w:color="auto"/>
                <w:left w:val="none" w:sz="0" w:space="0" w:color="auto"/>
                <w:bottom w:val="none" w:sz="0" w:space="0" w:color="auto"/>
                <w:right w:val="none" w:sz="0" w:space="0" w:color="auto"/>
              </w:divBdr>
              <w:divsChild>
                <w:div w:id="759370571">
                  <w:marLeft w:val="0"/>
                  <w:marRight w:val="0"/>
                  <w:marTop w:val="0"/>
                  <w:marBottom w:val="0"/>
                  <w:divBdr>
                    <w:top w:val="none" w:sz="0" w:space="0" w:color="auto"/>
                    <w:left w:val="none" w:sz="0" w:space="0" w:color="auto"/>
                    <w:bottom w:val="none" w:sz="0" w:space="0" w:color="auto"/>
                    <w:right w:val="none" w:sz="0" w:space="0" w:color="auto"/>
                  </w:divBdr>
                </w:div>
              </w:divsChild>
            </w:div>
            <w:div w:id="835069355">
              <w:marLeft w:val="0"/>
              <w:marRight w:val="0"/>
              <w:marTop w:val="0"/>
              <w:marBottom w:val="0"/>
              <w:divBdr>
                <w:top w:val="none" w:sz="0" w:space="0" w:color="auto"/>
                <w:left w:val="none" w:sz="0" w:space="0" w:color="auto"/>
                <w:bottom w:val="none" w:sz="0" w:space="0" w:color="auto"/>
                <w:right w:val="none" w:sz="0" w:space="0" w:color="auto"/>
              </w:divBdr>
              <w:divsChild>
                <w:div w:id="2023437680">
                  <w:marLeft w:val="0"/>
                  <w:marRight w:val="0"/>
                  <w:marTop w:val="0"/>
                  <w:marBottom w:val="0"/>
                  <w:divBdr>
                    <w:top w:val="none" w:sz="0" w:space="0" w:color="auto"/>
                    <w:left w:val="none" w:sz="0" w:space="0" w:color="auto"/>
                    <w:bottom w:val="none" w:sz="0" w:space="0" w:color="auto"/>
                    <w:right w:val="none" w:sz="0" w:space="0" w:color="auto"/>
                  </w:divBdr>
                </w:div>
              </w:divsChild>
            </w:div>
            <w:div w:id="885602154">
              <w:marLeft w:val="0"/>
              <w:marRight w:val="0"/>
              <w:marTop w:val="0"/>
              <w:marBottom w:val="0"/>
              <w:divBdr>
                <w:top w:val="none" w:sz="0" w:space="0" w:color="auto"/>
                <w:left w:val="none" w:sz="0" w:space="0" w:color="auto"/>
                <w:bottom w:val="none" w:sz="0" w:space="0" w:color="auto"/>
                <w:right w:val="none" w:sz="0" w:space="0" w:color="auto"/>
              </w:divBdr>
              <w:divsChild>
                <w:div w:id="850948175">
                  <w:marLeft w:val="0"/>
                  <w:marRight w:val="0"/>
                  <w:marTop w:val="0"/>
                  <w:marBottom w:val="0"/>
                  <w:divBdr>
                    <w:top w:val="none" w:sz="0" w:space="0" w:color="auto"/>
                    <w:left w:val="none" w:sz="0" w:space="0" w:color="auto"/>
                    <w:bottom w:val="none" w:sz="0" w:space="0" w:color="auto"/>
                    <w:right w:val="none" w:sz="0" w:space="0" w:color="auto"/>
                  </w:divBdr>
                </w:div>
              </w:divsChild>
            </w:div>
            <w:div w:id="1598561088">
              <w:marLeft w:val="0"/>
              <w:marRight w:val="0"/>
              <w:marTop w:val="0"/>
              <w:marBottom w:val="0"/>
              <w:divBdr>
                <w:top w:val="none" w:sz="0" w:space="0" w:color="auto"/>
                <w:left w:val="none" w:sz="0" w:space="0" w:color="auto"/>
                <w:bottom w:val="none" w:sz="0" w:space="0" w:color="auto"/>
                <w:right w:val="none" w:sz="0" w:space="0" w:color="auto"/>
              </w:divBdr>
              <w:divsChild>
                <w:div w:id="2434824">
                  <w:marLeft w:val="0"/>
                  <w:marRight w:val="0"/>
                  <w:marTop w:val="0"/>
                  <w:marBottom w:val="0"/>
                  <w:divBdr>
                    <w:top w:val="none" w:sz="0" w:space="0" w:color="auto"/>
                    <w:left w:val="none" w:sz="0" w:space="0" w:color="auto"/>
                    <w:bottom w:val="none" w:sz="0" w:space="0" w:color="auto"/>
                    <w:right w:val="none" w:sz="0" w:space="0" w:color="auto"/>
                  </w:divBdr>
                </w:div>
              </w:divsChild>
            </w:div>
            <w:div w:id="191580180">
              <w:marLeft w:val="0"/>
              <w:marRight w:val="0"/>
              <w:marTop w:val="0"/>
              <w:marBottom w:val="0"/>
              <w:divBdr>
                <w:top w:val="none" w:sz="0" w:space="0" w:color="auto"/>
                <w:left w:val="none" w:sz="0" w:space="0" w:color="auto"/>
                <w:bottom w:val="none" w:sz="0" w:space="0" w:color="auto"/>
                <w:right w:val="none" w:sz="0" w:space="0" w:color="auto"/>
              </w:divBdr>
              <w:divsChild>
                <w:div w:id="1985767875">
                  <w:marLeft w:val="0"/>
                  <w:marRight w:val="0"/>
                  <w:marTop w:val="0"/>
                  <w:marBottom w:val="0"/>
                  <w:divBdr>
                    <w:top w:val="none" w:sz="0" w:space="0" w:color="auto"/>
                    <w:left w:val="none" w:sz="0" w:space="0" w:color="auto"/>
                    <w:bottom w:val="none" w:sz="0" w:space="0" w:color="auto"/>
                    <w:right w:val="none" w:sz="0" w:space="0" w:color="auto"/>
                  </w:divBdr>
                </w:div>
              </w:divsChild>
            </w:div>
            <w:div w:id="854996616">
              <w:marLeft w:val="0"/>
              <w:marRight w:val="0"/>
              <w:marTop w:val="0"/>
              <w:marBottom w:val="0"/>
              <w:divBdr>
                <w:top w:val="none" w:sz="0" w:space="0" w:color="auto"/>
                <w:left w:val="none" w:sz="0" w:space="0" w:color="auto"/>
                <w:bottom w:val="none" w:sz="0" w:space="0" w:color="auto"/>
                <w:right w:val="none" w:sz="0" w:space="0" w:color="auto"/>
              </w:divBdr>
              <w:divsChild>
                <w:div w:id="1302686999">
                  <w:marLeft w:val="0"/>
                  <w:marRight w:val="0"/>
                  <w:marTop w:val="0"/>
                  <w:marBottom w:val="0"/>
                  <w:divBdr>
                    <w:top w:val="none" w:sz="0" w:space="0" w:color="auto"/>
                    <w:left w:val="none" w:sz="0" w:space="0" w:color="auto"/>
                    <w:bottom w:val="none" w:sz="0" w:space="0" w:color="auto"/>
                    <w:right w:val="none" w:sz="0" w:space="0" w:color="auto"/>
                  </w:divBdr>
                </w:div>
              </w:divsChild>
            </w:div>
            <w:div w:id="756950639">
              <w:marLeft w:val="0"/>
              <w:marRight w:val="0"/>
              <w:marTop w:val="0"/>
              <w:marBottom w:val="0"/>
              <w:divBdr>
                <w:top w:val="none" w:sz="0" w:space="0" w:color="auto"/>
                <w:left w:val="none" w:sz="0" w:space="0" w:color="auto"/>
                <w:bottom w:val="none" w:sz="0" w:space="0" w:color="auto"/>
                <w:right w:val="none" w:sz="0" w:space="0" w:color="auto"/>
              </w:divBdr>
              <w:divsChild>
                <w:div w:id="192427950">
                  <w:marLeft w:val="0"/>
                  <w:marRight w:val="0"/>
                  <w:marTop w:val="0"/>
                  <w:marBottom w:val="0"/>
                  <w:divBdr>
                    <w:top w:val="none" w:sz="0" w:space="0" w:color="auto"/>
                    <w:left w:val="none" w:sz="0" w:space="0" w:color="auto"/>
                    <w:bottom w:val="none" w:sz="0" w:space="0" w:color="auto"/>
                    <w:right w:val="none" w:sz="0" w:space="0" w:color="auto"/>
                  </w:divBdr>
                </w:div>
              </w:divsChild>
            </w:div>
            <w:div w:id="670261724">
              <w:marLeft w:val="0"/>
              <w:marRight w:val="0"/>
              <w:marTop w:val="0"/>
              <w:marBottom w:val="0"/>
              <w:divBdr>
                <w:top w:val="none" w:sz="0" w:space="0" w:color="auto"/>
                <w:left w:val="none" w:sz="0" w:space="0" w:color="auto"/>
                <w:bottom w:val="none" w:sz="0" w:space="0" w:color="auto"/>
                <w:right w:val="none" w:sz="0" w:space="0" w:color="auto"/>
              </w:divBdr>
              <w:divsChild>
                <w:div w:id="103425711">
                  <w:marLeft w:val="0"/>
                  <w:marRight w:val="0"/>
                  <w:marTop w:val="0"/>
                  <w:marBottom w:val="0"/>
                  <w:divBdr>
                    <w:top w:val="none" w:sz="0" w:space="0" w:color="auto"/>
                    <w:left w:val="none" w:sz="0" w:space="0" w:color="auto"/>
                    <w:bottom w:val="none" w:sz="0" w:space="0" w:color="auto"/>
                    <w:right w:val="none" w:sz="0" w:space="0" w:color="auto"/>
                  </w:divBdr>
                </w:div>
              </w:divsChild>
            </w:div>
            <w:div w:id="1165782145">
              <w:marLeft w:val="0"/>
              <w:marRight w:val="0"/>
              <w:marTop w:val="0"/>
              <w:marBottom w:val="0"/>
              <w:divBdr>
                <w:top w:val="none" w:sz="0" w:space="0" w:color="auto"/>
                <w:left w:val="none" w:sz="0" w:space="0" w:color="auto"/>
                <w:bottom w:val="none" w:sz="0" w:space="0" w:color="auto"/>
                <w:right w:val="none" w:sz="0" w:space="0" w:color="auto"/>
              </w:divBdr>
              <w:divsChild>
                <w:div w:id="1649163230">
                  <w:marLeft w:val="0"/>
                  <w:marRight w:val="0"/>
                  <w:marTop w:val="0"/>
                  <w:marBottom w:val="0"/>
                  <w:divBdr>
                    <w:top w:val="none" w:sz="0" w:space="0" w:color="auto"/>
                    <w:left w:val="none" w:sz="0" w:space="0" w:color="auto"/>
                    <w:bottom w:val="none" w:sz="0" w:space="0" w:color="auto"/>
                    <w:right w:val="none" w:sz="0" w:space="0" w:color="auto"/>
                  </w:divBdr>
                </w:div>
              </w:divsChild>
            </w:div>
            <w:div w:id="781267136">
              <w:marLeft w:val="0"/>
              <w:marRight w:val="0"/>
              <w:marTop w:val="0"/>
              <w:marBottom w:val="0"/>
              <w:divBdr>
                <w:top w:val="none" w:sz="0" w:space="0" w:color="auto"/>
                <w:left w:val="none" w:sz="0" w:space="0" w:color="auto"/>
                <w:bottom w:val="none" w:sz="0" w:space="0" w:color="auto"/>
                <w:right w:val="none" w:sz="0" w:space="0" w:color="auto"/>
              </w:divBdr>
              <w:divsChild>
                <w:div w:id="999234173">
                  <w:marLeft w:val="0"/>
                  <w:marRight w:val="0"/>
                  <w:marTop w:val="0"/>
                  <w:marBottom w:val="0"/>
                  <w:divBdr>
                    <w:top w:val="none" w:sz="0" w:space="0" w:color="auto"/>
                    <w:left w:val="none" w:sz="0" w:space="0" w:color="auto"/>
                    <w:bottom w:val="none" w:sz="0" w:space="0" w:color="auto"/>
                    <w:right w:val="none" w:sz="0" w:space="0" w:color="auto"/>
                  </w:divBdr>
                </w:div>
              </w:divsChild>
            </w:div>
            <w:div w:id="862131958">
              <w:marLeft w:val="0"/>
              <w:marRight w:val="0"/>
              <w:marTop w:val="0"/>
              <w:marBottom w:val="0"/>
              <w:divBdr>
                <w:top w:val="none" w:sz="0" w:space="0" w:color="auto"/>
                <w:left w:val="none" w:sz="0" w:space="0" w:color="auto"/>
                <w:bottom w:val="none" w:sz="0" w:space="0" w:color="auto"/>
                <w:right w:val="none" w:sz="0" w:space="0" w:color="auto"/>
              </w:divBdr>
              <w:divsChild>
                <w:div w:id="1481114932">
                  <w:marLeft w:val="0"/>
                  <w:marRight w:val="0"/>
                  <w:marTop w:val="0"/>
                  <w:marBottom w:val="0"/>
                  <w:divBdr>
                    <w:top w:val="none" w:sz="0" w:space="0" w:color="auto"/>
                    <w:left w:val="none" w:sz="0" w:space="0" w:color="auto"/>
                    <w:bottom w:val="none" w:sz="0" w:space="0" w:color="auto"/>
                    <w:right w:val="none" w:sz="0" w:space="0" w:color="auto"/>
                  </w:divBdr>
                </w:div>
              </w:divsChild>
            </w:div>
            <w:div w:id="230239013">
              <w:marLeft w:val="0"/>
              <w:marRight w:val="0"/>
              <w:marTop w:val="0"/>
              <w:marBottom w:val="0"/>
              <w:divBdr>
                <w:top w:val="none" w:sz="0" w:space="0" w:color="auto"/>
                <w:left w:val="none" w:sz="0" w:space="0" w:color="auto"/>
                <w:bottom w:val="none" w:sz="0" w:space="0" w:color="auto"/>
                <w:right w:val="none" w:sz="0" w:space="0" w:color="auto"/>
              </w:divBdr>
              <w:divsChild>
                <w:div w:id="1987512528">
                  <w:marLeft w:val="0"/>
                  <w:marRight w:val="0"/>
                  <w:marTop w:val="0"/>
                  <w:marBottom w:val="0"/>
                  <w:divBdr>
                    <w:top w:val="none" w:sz="0" w:space="0" w:color="auto"/>
                    <w:left w:val="none" w:sz="0" w:space="0" w:color="auto"/>
                    <w:bottom w:val="none" w:sz="0" w:space="0" w:color="auto"/>
                    <w:right w:val="none" w:sz="0" w:space="0" w:color="auto"/>
                  </w:divBdr>
                </w:div>
              </w:divsChild>
            </w:div>
            <w:div w:id="1520772266">
              <w:marLeft w:val="0"/>
              <w:marRight w:val="0"/>
              <w:marTop w:val="0"/>
              <w:marBottom w:val="0"/>
              <w:divBdr>
                <w:top w:val="none" w:sz="0" w:space="0" w:color="auto"/>
                <w:left w:val="none" w:sz="0" w:space="0" w:color="auto"/>
                <w:bottom w:val="none" w:sz="0" w:space="0" w:color="auto"/>
                <w:right w:val="none" w:sz="0" w:space="0" w:color="auto"/>
              </w:divBdr>
              <w:divsChild>
                <w:div w:id="939872200">
                  <w:marLeft w:val="0"/>
                  <w:marRight w:val="0"/>
                  <w:marTop w:val="0"/>
                  <w:marBottom w:val="0"/>
                  <w:divBdr>
                    <w:top w:val="none" w:sz="0" w:space="0" w:color="auto"/>
                    <w:left w:val="none" w:sz="0" w:space="0" w:color="auto"/>
                    <w:bottom w:val="none" w:sz="0" w:space="0" w:color="auto"/>
                    <w:right w:val="none" w:sz="0" w:space="0" w:color="auto"/>
                  </w:divBdr>
                </w:div>
              </w:divsChild>
            </w:div>
            <w:div w:id="1047098313">
              <w:marLeft w:val="0"/>
              <w:marRight w:val="0"/>
              <w:marTop w:val="0"/>
              <w:marBottom w:val="0"/>
              <w:divBdr>
                <w:top w:val="none" w:sz="0" w:space="0" w:color="auto"/>
                <w:left w:val="none" w:sz="0" w:space="0" w:color="auto"/>
                <w:bottom w:val="none" w:sz="0" w:space="0" w:color="auto"/>
                <w:right w:val="none" w:sz="0" w:space="0" w:color="auto"/>
              </w:divBdr>
              <w:divsChild>
                <w:div w:id="554511952">
                  <w:marLeft w:val="0"/>
                  <w:marRight w:val="0"/>
                  <w:marTop w:val="0"/>
                  <w:marBottom w:val="0"/>
                  <w:divBdr>
                    <w:top w:val="none" w:sz="0" w:space="0" w:color="auto"/>
                    <w:left w:val="none" w:sz="0" w:space="0" w:color="auto"/>
                    <w:bottom w:val="none" w:sz="0" w:space="0" w:color="auto"/>
                    <w:right w:val="none" w:sz="0" w:space="0" w:color="auto"/>
                  </w:divBdr>
                </w:div>
              </w:divsChild>
            </w:div>
            <w:div w:id="1739017181">
              <w:marLeft w:val="0"/>
              <w:marRight w:val="0"/>
              <w:marTop w:val="0"/>
              <w:marBottom w:val="0"/>
              <w:divBdr>
                <w:top w:val="none" w:sz="0" w:space="0" w:color="auto"/>
                <w:left w:val="none" w:sz="0" w:space="0" w:color="auto"/>
                <w:bottom w:val="none" w:sz="0" w:space="0" w:color="auto"/>
                <w:right w:val="none" w:sz="0" w:space="0" w:color="auto"/>
              </w:divBdr>
              <w:divsChild>
                <w:div w:id="402601794">
                  <w:marLeft w:val="0"/>
                  <w:marRight w:val="0"/>
                  <w:marTop w:val="0"/>
                  <w:marBottom w:val="0"/>
                  <w:divBdr>
                    <w:top w:val="none" w:sz="0" w:space="0" w:color="auto"/>
                    <w:left w:val="none" w:sz="0" w:space="0" w:color="auto"/>
                    <w:bottom w:val="none" w:sz="0" w:space="0" w:color="auto"/>
                    <w:right w:val="none" w:sz="0" w:space="0" w:color="auto"/>
                  </w:divBdr>
                </w:div>
              </w:divsChild>
            </w:div>
            <w:div w:id="374356924">
              <w:marLeft w:val="0"/>
              <w:marRight w:val="0"/>
              <w:marTop w:val="0"/>
              <w:marBottom w:val="0"/>
              <w:divBdr>
                <w:top w:val="none" w:sz="0" w:space="0" w:color="auto"/>
                <w:left w:val="none" w:sz="0" w:space="0" w:color="auto"/>
                <w:bottom w:val="none" w:sz="0" w:space="0" w:color="auto"/>
                <w:right w:val="none" w:sz="0" w:space="0" w:color="auto"/>
              </w:divBdr>
              <w:divsChild>
                <w:div w:id="18708245">
                  <w:marLeft w:val="0"/>
                  <w:marRight w:val="0"/>
                  <w:marTop w:val="0"/>
                  <w:marBottom w:val="0"/>
                  <w:divBdr>
                    <w:top w:val="none" w:sz="0" w:space="0" w:color="auto"/>
                    <w:left w:val="none" w:sz="0" w:space="0" w:color="auto"/>
                    <w:bottom w:val="none" w:sz="0" w:space="0" w:color="auto"/>
                    <w:right w:val="none" w:sz="0" w:space="0" w:color="auto"/>
                  </w:divBdr>
                </w:div>
              </w:divsChild>
            </w:div>
            <w:div w:id="1763715970">
              <w:marLeft w:val="0"/>
              <w:marRight w:val="0"/>
              <w:marTop w:val="0"/>
              <w:marBottom w:val="0"/>
              <w:divBdr>
                <w:top w:val="none" w:sz="0" w:space="0" w:color="auto"/>
                <w:left w:val="none" w:sz="0" w:space="0" w:color="auto"/>
                <w:bottom w:val="none" w:sz="0" w:space="0" w:color="auto"/>
                <w:right w:val="none" w:sz="0" w:space="0" w:color="auto"/>
              </w:divBdr>
              <w:divsChild>
                <w:div w:id="914515441">
                  <w:marLeft w:val="0"/>
                  <w:marRight w:val="0"/>
                  <w:marTop w:val="0"/>
                  <w:marBottom w:val="0"/>
                  <w:divBdr>
                    <w:top w:val="none" w:sz="0" w:space="0" w:color="auto"/>
                    <w:left w:val="none" w:sz="0" w:space="0" w:color="auto"/>
                    <w:bottom w:val="none" w:sz="0" w:space="0" w:color="auto"/>
                    <w:right w:val="none" w:sz="0" w:space="0" w:color="auto"/>
                  </w:divBdr>
                </w:div>
              </w:divsChild>
            </w:div>
            <w:div w:id="1300499312">
              <w:marLeft w:val="0"/>
              <w:marRight w:val="0"/>
              <w:marTop w:val="0"/>
              <w:marBottom w:val="0"/>
              <w:divBdr>
                <w:top w:val="none" w:sz="0" w:space="0" w:color="auto"/>
                <w:left w:val="none" w:sz="0" w:space="0" w:color="auto"/>
                <w:bottom w:val="none" w:sz="0" w:space="0" w:color="auto"/>
                <w:right w:val="none" w:sz="0" w:space="0" w:color="auto"/>
              </w:divBdr>
              <w:divsChild>
                <w:div w:id="814760803">
                  <w:marLeft w:val="0"/>
                  <w:marRight w:val="0"/>
                  <w:marTop w:val="0"/>
                  <w:marBottom w:val="0"/>
                  <w:divBdr>
                    <w:top w:val="none" w:sz="0" w:space="0" w:color="auto"/>
                    <w:left w:val="none" w:sz="0" w:space="0" w:color="auto"/>
                    <w:bottom w:val="none" w:sz="0" w:space="0" w:color="auto"/>
                    <w:right w:val="none" w:sz="0" w:space="0" w:color="auto"/>
                  </w:divBdr>
                </w:div>
              </w:divsChild>
            </w:div>
            <w:div w:id="2009290475">
              <w:marLeft w:val="0"/>
              <w:marRight w:val="0"/>
              <w:marTop w:val="0"/>
              <w:marBottom w:val="0"/>
              <w:divBdr>
                <w:top w:val="none" w:sz="0" w:space="0" w:color="auto"/>
                <w:left w:val="none" w:sz="0" w:space="0" w:color="auto"/>
                <w:bottom w:val="none" w:sz="0" w:space="0" w:color="auto"/>
                <w:right w:val="none" w:sz="0" w:space="0" w:color="auto"/>
              </w:divBdr>
              <w:divsChild>
                <w:div w:id="1593732831">
                  <w:marLeft w:val="0"/>
                  <w:marRight w:val="0"/>
                  <w:marTop w:val="0"/>
                  <w:marBottom w:val="0"/>
                  <w:divBdr>
                    <w:top w:val="none" w:sz="0" w:space="0" w:color="auto"/>
                    <w:left w:val="none" w:sz="0" w:space="0" w:color="auto"/>
                    <w:bottom w:val="none" w:sz="0" w:space="0" w:color="auto"/>
                    <w:right w:val="none" w:sz="0" w:space="0" w:color="auto"/>
                  </w:divBdr>
                </w:div>
              </w:divsChild>
            </w:div>
            <w:div w:id="1936093191">
              <w:marLeft w:val="0"/>
              <w:marRight w:val="0"/>
              <w:marTop w:val="0"/>
              <w:marBottom w:val="0"/>
              <w:divBdr>
                <w:top w:val="none" w:sz="0" w:space="0" w:color="auto"/>
                <w:left w:val="none" w:sz="0" w:space="0" w:color="auto"/>
                <w:bottom w:val="none" w:sz="0" w:space="0" w:color="auto"/>
                <w:right w:val="none" w:sz="0" w:space="0" w:color="auto"/>
              </w:divBdr>
              <w:divsChild>
                <w:div w:id="158885655">
                  <w:marLeft w:val="0"/>
                  <w:marRight w:val="0"/>
                  <w:marTop w:val="0"/>
                  <w:marBottom w:val="0"/>
                  <w:divBdr>
                    <w:top w:val="none" w:sz="0" w:space="0" w:color="auto"/>
                    <w:left w:val="none" w:sz="0" w:space="0" w:color="auto"/>
                    <w:bottom w:val="none" w:sz="0" w:space="0" w:color="auto"/>
                    <w:right w:val="none" w:sz="0" w:space="0" w:color="auto"/>
                  </w:divBdr>
                </w:div>
              </w:divsChild>
            </w:div>
            <w:div w:id="798761444">
              <w:marLeft w:val="0"/>
              <w:marRight w:val="0"/>
              <w:marTop w:val="0"/>
              <w:marBottom w:val="0"/>
              <w:divBdr>
                <w:top w:val="none" w:sz="0" w:space="0" w:color="auto"/>
                <w:left w:val="none" w:sz="0" w:space="0" w:color="auto"/>
                <w:bottom w:val="none" w:sz="0" w:space="0" w:color="auto"/>
                <w:right w:val="none" w:sz="0" w:space="0" w:color="auto"/>
              </w:divBdr>
              <w:divsChild>
                <w:div w:id="1783570736">
                  <w:marLeft w:val="0"/>
                  <w:marRight w:val="0"/>
                  <w:marTop w:val="0"/>
                  <w:marBottom w:val="0"/>
                  <w:divBdr>
                    <w:top w:val="none" w:sz="0" w:space="0" w:color="auto"/>
                    <w:left w:val="none" w:sz="0" w:space="0" w:color="auto"/>
                    <w:bottom w:val="none" w:sz="0" w:space="0" w:color="auto"/>
                    <w:right w:val="none" w:sz="0" w:space="0" w:color="auto"/>
                  </w:divBdr>
                </w:div>
              </w:divsChild>
            </w:div>
            <w:div w:id="105539149">
              <w:marLeft w:val="0"/>
              <w:marRight w:val="0"/>
              <w:marTop w:val="0"/>
              <w:marBottom w:val="0"/>
              <w:divBdr>
                <w:top w:val="none" w:sz="0" w:space="0" w:color="auto"/>
                <w:left w:val="none" w:sz="0" w:space="0" w:color="auto"/>
                <w:bottom w:val="none" w:sz="0" w:space="0" w:color="auto"/>
                <w:right w:val="none" w:sz="0" w:space="0" w:color="auto"/>
              </w:divBdr>
              <w:divsChild>
                <w:div w:id="861017647">
                  <w:marLeft w:val="0"/>
                  <w:marRight w:val="0"/>
                  <w:marTop w:val="0"/>
                  <w:marBottom w:val="0"/>
                  <w:divBdr>
                    <w:top w:val="none" w:sz="0" w:space="0" w:color="auto"/>
                    <w:left w:val="none" w:sz="0" w:space="0" w:color="auto"/>
                    <w:bottom w:val="none" w:sz="0" w:space="0" w:color="auto"/>
                    <w:right w:val="none" w:sz="0" w:space="0" w:color="auto"/>
                  </w:divBdr>
                </w:div>
              </w:divsChild>
            </w:div>
            <w:div w:id="1497913310">
              <w:marLeft w:val="0"/>
              <w:marRight w:val="0"/>
              <w:marTop w:val="0"/>
              <w:marBottom w:val="0"/>
              <w:divBdr>
                <w:top w:val="none" w:sz="0" w:space="0" w:color="auto"/>
                <w:left w:val="none" w:sz="0" w:space="0" w:color="auto"/>
                <w:bottom w:val="none" w:sz="0" w:space="0" w:color="auto"/>
                <w:right w:val="none" w:sz="0" w:space="0" w:color="auto"/>
              </w:divBdr>
              <w:divsChild>
                <w:div w:id="922685140">
                  <w:marLeft w:val="0"/>
                  <w:marRight w:val="0"/>
                  <w:marTop w:val="0"/>
                  <w:marBottom w:val="0"/>
                  <w:divBdr>
                    <w:top w:val="none" w:sz="0" w:space="0" w:color="auto"/>
                    <w:left w:val="none" w:sz="0" w:space="0" w:color="auto"/>
                    <w:bottom w:val="none" w:sz="0" w:space="0" w:color="auto"/>
                    <w:right w:val="none" w:sz="0" w:space="0" w:color="auto"/>
                  </w:divBdr>
                </w:div>
              </w:divsChild>
            </w:div>
            <w:div w:id="564536602">
              <w:marLeft w:val="0"/>
              <w:marRight w:val="0"/>
              <w:marTop w:val="0"/>
              <w:marBottom w:val="0"/>
              <w:divBdr>
                <w:top w:val="none" w:sz="0" w:space="0" w:color="auto"/>
                <w:left w:val="none" w:sz="0" w:space="0" w:color="auto"/>
                <w:bottom w:val="none" w:sz="0" w:space="0" w:color="auto"/>
                <w:right w:val="none" w:sz="0" w:space="0" w:color="auto"/>
              </w:divBdr>
              <w:divsChild>
                <w:div w:id="80227138">
                  <w:marLeft w:val="0"/>
                  <w:marRight w:val="0"/>
                  <w:marTop w:val="0"/>
                  <w:marBottom w:val="0"/>
                  <w:divBdr>
                    <w:top w:val="none" w:sz="0" w:space="0" w:color="auto"/>
                    <w:left w:val="none" w:sz="0" w:space="0" w:color="auto"/>
                    <w:bottom w:val="none" w:sz="0" w:space="0" w:color="auto"/>
                    <w:right w:val="none" w:sz="0" w:space="0" w:color="auto"/>
                  </w:divBdr>
                </w:div>
              </w:divsChild>
            </w:div>
            <w:div w:id="450051142">
              <w:marLeft w:val="0"/>
              <w:marRight w:val="0"/>
              <w:marTop w:val="0"/>
              <w:marBottom w:val="0"/>
              <w:divBdr>
                <w:top w:val="none" w:sz="0" w:space="0" w:color="auto"/>
                <w:left w:val="none" w:sz="0" w:space="0" w:color="auto"/>
                <w:bottom w:val="none" w:sz="0" w:space="0" w:color="auto"/>
                <w:right w:val="none" w:sz="0" w:space="0" w:color="auto"/>
              </w:divBdr>
              <w:divsChild>
                <w:div w:id="2050183831">
                  <w:marLeft w:val="0"/>
                  <w:marRight w:val="0"/>
                  <w:marTop w:val="0"/>
                  <w:marBottom w:val="0"/>
                  <w:divBdr>
                    <w:top w:val="none" w:sz="0" w:space="0" w:color="auto"/>
                    <w:left w:val="none" w:sz="0" w:space="0" w:color="auto"/>
                    <w:bottom w:val="none" w:sz="0" w:space="0" w:color="auto"/>
                    <w:right w:val="none" w:sz="0" w:space="0" w:color="auto"/>
                  </w:divBdr>
                </w:div>
              </w:divsChild>
            </w:div>
            <w:div w:id="208222768">
              <w:marLeft w:val="0"/>
              <w:marRight w:val="0"/>
              <w:marTop w:val="0"/>
              <w:marBottom w:val="0"/>
              <w:divBdr>
                <w:top w:val="none" w:sz="0" w:space="0" w:color="auto"/>
                <w:left w:val="none" w:sz="0" w:space="0" w:color="auto"/>
                <w:bottom w:val="none" w:sz="0" w:space="0" w:color="auto"/>
                <w:right w:val="none" w:sz="0" w:space="0" w:color="auto"/>
              </w:divBdr>
              <w:divsChild>
                <w:div w:id="179027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639103">
      <w:bodyDiv w:val="1"/>
      <w:marLeft w:val="0"/>
      <w:marRight w:val="0"/>
      <w:marTop w:val="0"/>
      <w:marBottom w:val="0"/>
      <w:divBdr>
        <w:top w:val="none" w:sz="0" w:space="0" w:color="auto"/>
        <w:left w:val="none" w:sz="0" w:space="0" w:color="auto"/>
        <w:bottom w:val="none" w:sz="0" w:space="0" w:color="auto"/>
        <w:right w:val="none" w:sz="0" w:space="0" w:color="auto"/>
      </w:divBdr>
    </w:div>
    <w:div w:id="518274292">
      <w:bodyDiv w:val="1"/>
      <w:marLeft w:val="0"/>
      <w:marRight w:val="0"/>
      <w:marTop w:val="0"/>
      <w:marBottom w:val="0"/>
      <w:divBdr>
        <w:top w:val="none" w:sz="0" w:space="0" w:color="auto"/>
        <w:left w:val="none" w:sz="0" w:space="0" w:color="auto"/>
        <w:bottom w:val="none" w:sz="0" w:space="0" w:color="auto"/>
        <w:right w:val="none" w:sz="0" w:space="0" w:color="auto"/>
      </w:divBdr>
    </w:div>
    <w:div w:id="528495239">
      <w:bodyDiv w:val="1"/>
      <w:marLeft w:val="0"/>
      <w:marRight w:val="0"/>
      <w:marTop w:val="0"/>
      <w:marBottom w:val="0"/>
      <w:divBdr>
        <w:top w:val="none" w:sz="0" w:space="0" w:color="auto"/>
        <w:left w:val="none" w:sz="0" w:space="0" w:color="auto"/>
        <w:bottom w:val="none" w:sz="0" w:space="0" w:color="auto"/>
        <w:right w:val="none" w:sz="0" w:space="0" w:color="auto"/>
      </w:divBdr>
    </w:div>
    <w:div w:id="541862011">
      <w:bodyDiv w:val="1"/>
      <w:marLeft w:val="0"/>
      <w:marRight w:val="0"/>
      <w:marTop w:val="0"/>
      <w:marBottom w:val="0"/>
      <w:divBdr>
        <w:top w:val="none" w:sz="0" w:space="0" w:color="auto"/>
        <w:left w:val="none" w:sz="0" w:space="0" w:color="auto"/>
        <w:bottom w:val="none" w:sz="0" w:space="0" w:color="auto"/>
        <w:right w:val="none" w:sz="0" w:space="0" w:color="auto"/>
      </w:divBdr>
    </w:div>
    <w:div w:id="549612174">
      <w:bodyDiv w:val="1"/>
      <w:marLeft w:val="0"/>
      <w:marRight w:val="0"/>
      <w:marTop w:val="0"/>
      <w:marBottom w:val="0"/>
      <w:divBdr>
        <w:top w:val="none" w:sz="0" w:space="0" w:color="auto"/>
        <w:left w:val="none" w:sz="0" w:space="0" w:color="auto"/>
        <w:bottom w:val="none" w:sz="0" w:space="0" w:color="auto"/>
        <w:right w:val="none" w:sz="0" w:space="0" w:color="auto"/>
      </w:divBdr>
    </w:div>
    <w:div w:id="552816393">
      <w:bodyDiv w:val="1"/>
      <w:marLeft w:val="0"/>
      <w:marRight w:val="0"/>
      <w:marTop w:val="0"/>
      <w:marBottom w:val="0"/>
      <w:divBdr>
        <w:top w:val="none" w:sz="0" w:space="0" w:color="auto"/>
        <w:left w:val="none" w:sz="0" w:space="0" w:color="auto"/>
        <w:bottom w:val="none" w:sz="0" w:space="0" w:color="auto"/>
        <w:right w:val="none" w:sz="0" w:space="0" w:color="auto"/>
      </w:divBdr>
    </w:div>
    <w:div w:id="557939123">
      <w:bodyDiv w:val="1"/>
      <w:marLeft w:val="0"/>
      <w:marRight w:val="0"/>
      <w:marTop w:val="0"/>
      <w:marBottom w:val="0"/>
      <w:divBdr>
        <w:top w:val="none" w:sz="0" w:space="0" w:color="auto"/>
        <w:left w:val="none" w:sz="0" w:space="0" w:color="auto"/>
        <w:bottom w:val="none" w:sz="0" w:space="0" w:color="auto"/>
        <w:right w:val="none" w:sz="0" w:space="0" w:color="auto"/>
      </w:divBdr>
    </w:div>
    <w:div w:id="559947337">
      <w:bodyDiv w:val="1"/>
      <w:marLeft w:val="0"/>
      <w:marRight w:val="0"/>
      <w:marTop w:val="0"/>
      <w:marBottom w:val="0"/>
      <w:divBdr>
        <w:top w:val="none" w:sz="0" w:space="0" w:color="auto"/>
        <w:left w:val="none" w:sz="0" w:space="0" w:color="auto"/>
        <w:bottom w:val="none" w:sz="0" w:space="0" w:color="auto"/>
        <w:right w:val="none" w:sz="0" w:space="0" w:color="auto"/>
      </w:divBdr>
    </w:div>
    <w:div w:id="561675999">
      <w:bodyDiv w:val="1"/>
      <w:marLeft w:val="0"/>
      <w:marRight w:val="0"/>
      <w:marTop w:val="0"/>
      <w:marBottom w:val="0"/>
      <w:divBdr>
        <w:top w:val="none" w:sz="0" w:space="0" w:color="auto"/>
        <w:left w:val="none" w:sz="0" w:space="0" w:color="auto"/>
        <w:bottom w:val="none" w:sz="0" w:space="0" w:color="auto"/>
        <w:right w:val="none" w:sz="0" w:space="0" w:color="auto"/>
      </w:divBdr>
    </w:div>
    <w:div w:id="564997686">
      <w:bodyDiv w:val="1"/>
      <w:marLeft w:val="0"/>
      <w:marRight w:val="0"/>
      <w:marTop w:val="0"/>
      <w:marBottom w:val="0"/>
      <w:divBdr>
        <w:top w:val="none" w:sz="0" w:space="0" w:color="auto"/>
        <w:left w:val="none" w:sz="0" w:space="0" w:color="auto"/>
        <w:bottom w:val="none" w:sz="0" w:space="0" w:color="auto"/>
        <w:right w:val="none" w:sz="0" w:space="0" w:color="auto"/>
      </w:divBdr>
    </w:div>
    <w:div w:id="577979080">
      <w:bodyDiv w:val="1"/>
      <w:marLeft w:val="0"/>
      <w:marRight w:val="0"/>
      <w:marTop w:val="0"/>
      <w:marBottom w:val="0"/>
      <w:divBdr>
        <w:top w:val="none" w:sz="0" w:space="0" w:color="auto"/>
        <w:left w:val="none" w:sz="0" w:space="0" w:color="auto"/>
        <w:bottom w:val="none" w:sz="0" w:space="0" w:color="auto"/>
        <w:right w:val="none" w:sz="0" w:space="0" w:color="auto"/>
      </w:divBdr>
    </w:div>
    <w:div w:id="578559766">
      <w:bodyDiv w:val="1"/>
      <w:marLeft w:val="0"/>
      <w:marRight w:val="0"/>
      <w:marTop w:val="0"/>
      <w:marBottom w:val="0"/>
      <w:divBdr>
        <w:top w:val="none" w:sz="0" w:space="0" w:color="auto"/>
        <w:left w:val="none" w:sz="0" w:space="0" w:color="auto"/>
        <w:bottom w:val="none" w:sz="0" w:space="0" w:color="auto"/>
        <w:right w:val="none" w:sz="0" w:space="0" w:color="auto"/>
      </w:divBdr>
    </w:div>
    <w:div w:id="587426241">
      <w:bodyDiv w:val="1"/>
      <w:marLeft w:val="0"/>
      <w:marRight w:val="0"/>
      <w:marTop w:val="0"/>
      <w:marBottom w:val="0"/>
      <w:divBdr>
        <w:top w:val="none" w:sz="0" w:space="0" w:color="auto"/>
        <w:left w:val="none" w:sz="0" w:space="0" w:color="auto"/>
        <w:bottom w:val="none" w:sz="0" w:space="0" w:color="auto"/>
        <w:right w:val="none" w:sz="0" w:space="0" w:color="auto"/>
      </w:divBdr>
    </w:div>
    <w:div w:id="589389957">
      <w:bodyDiv w:val="1"/>
      <w:marLeft w:val="0"/>
      <w:marRight w:val="0"/>
      <w:marTop w:val="0"/>
      <w:marBottom w:val="0"/>
      <w:divBdr>
        <w:top w:val="none" w:sz="0" w:space="0" w:color="auto"/>
        <w:left w:val="none" w:sz="0" w:space="0" w:color="auto"/>
        <w:bottom w:val="none" w:sz="0" w:space="0" w:color="auto"/>
        <w:right w:val="none" w:sz="0" w:space="0" w:color="auto"/>
      </w:divBdr>
    </w:div>
    <w:div w:id="598830024">
      <w:bodyDiv w:val="1"/>
      <w:marLeft w:val="0"/>
      <w:marRight w:val="0"/>
      <w:marTop w:val="0"/>
      <w:marBottom w:val="0"/>
      <w:divBdr>
        <w:top w:val="none" w:sz="0" w:space="0" w:color="auto"/>
        <w:left w:val="none" w:sz="0" w:space="0" w:color="auto"/>
        <w:bottom w:val="none" w:sz="0" w:space="0" w:color="auto"/>
        <w:right w:val="none" w:sz="0" w:space="0" w:color="auto"/>
      </w:divBdr>
    </w:div>
    <w:div w:id="604924485">
      <w:bodyDiv w:val="1"/>
      <w:marLeft w:val="0"/>
      <w:marRight w:val="0"/>
      <w:marTop w:val="0"/>
      <w:marBottom w:val="0"/>
      <w:divBdr>
        <w:top w:val="none" w:sz="0" w:space="0" w:color="auto"/>
        <w:left w:val="none" w:sz="0" w:space="0" w:color="auto"/>
        <w:bottom w:val="none" w:sz="0" w:space="0" w:color="auto"/>
        <w:right w:val="none" w:sz="0" w:space="0" w:color="auto"/>
      </w:divBdr>
    </w:div>
    <w:div w:id="632059981">
      <w:bodyDiv w:val="1"/>
      <w:marLeft w:val="0"/>
      <w:marRight w:val="0"/>
      <w:marTop w:val="0"/>
      <w:marBottom w:val="0"/>
      <w:divBdr>
        <w:top w:val="none" w:sz="0" w:space="0" w:color="auto"/>
        <w:left w:val="none" w:sz="0" w:space="0" w:color="auto"/>
        <w:bottom w:val="none" w:sz="0" w:space="0" w:color="auto"/>
        <w:right w:val="none" w:sz="0" w:space="0" w:color="auto"/>
      </w:divBdr>
    </w:div>
    <w:div w:id="635331850">
      <w:bodyDiv w:val="1"/>
      <w:marLeft w:val="0"/>
      <w:marRight w:val="0"/>
      <w:marTop w:val="0"/>
      <w:marBottom w:val="0"/>
      <w:divBdr>
        <w:top w:val="none" w:sz="0" w:space="0" w:color="auto"/>
        <w:left w:val="none" w:sz="0" w:space="0" w:color="auto"/>
        <w:bottom w:val="none" w:sz="0" w:space="0" w:color="auto"/>
        <w:right w:val="none" w:sz="0" w:space="0" w:color="auto"/>
      </w:divBdr>
    </w:div>
    <w:div w:id="635529712">
      <w:bodyDiv w:val="1"/>
      <w:marLeft w:val="0"/>
      <w:marRight w:val="0"/>
      <w:marTop w:val="0"/>
      <w:marBottom w:val="0"/>
      <w:divBdr>
        <w:top w:val="none" w:sz="0" w:space="0" w:color="auto"/>
        <w:left w:val="none" w:sz="0" w:space="0" w:color="auto"/>
        <w:bottom w:val="none" w:sz="0" w:space="0" w:color="auto"/>
        <w:right w:val="none" w:sz="0" w:space="0" w:color="auto"/>
      </w:divBdr>
    </w:div>
    <w:div w:id="638732338">
      <w:bodyDiv w:val="1"/>
      <w:marLeft w:val="0"/>
      <w:marRight w:val="0"/>
      <w:marTop w:val="0"/>
      <w:marBottom w:val="0"/>
      <w:divBdr>
        <w:top w:val="none" w:sz="0" w:space="0" w:color="auto"/>
        <w:left w:val="none" w:sz="0" w:space="0" w:color="auto"/>
        <w:bottom w:val="none" w:sz="0" w:space="0" w:color="auto"/>
        <w:right w:val="none" w:sz="0" w:space="0" w:color="auto"/>
      </w:divBdr>
    </w:div>
    <w:div w:id="639923116">
      <w:bodyDiv w:val="1"/>
      <w:marLeft w:val="0"/>
      <w:marRight w:val="0"/>
      <w:marTop w:val="0"/>
      <w:marBottom w:val="0"/>
      <w:divBdr>
        <w:top w:val="none" w:sz="0" w:space="0" w:color="auto"/>
        <w:left w:val="none" w:sz="0" w:space="0" w:color="auto"/>
        <w:bottom w:val="none" w:sz="0" w:space="0" w:color="auto"/>
        <w:right w:val="none" w:sz="0" w:space="0" w:color="auto"/>
      </w:divBdr>
    </w:div>
    <w:div w:id="651522020">
      <w:bodyDiv w:val="1"/>
      <w:marLeft w:val="0"/>
      <w:marRight w:val="0"/>
      <w:marTop w:val="0"/>
      <w:marBottom w:val="0"/>
      <w:divBdr>
        <w:top w:val="none" w:sz="0" w:space="0" w:color="auto"/>
        <w:left w:val="none" w:sz="0" w:space="0" w:color="auto"/>
        <w:bottom w:val="none" w:sz="0" w:space="0" w:color="auto"/>
        <w:right w:val="none" w:sz="0" w:space="0" w:color="auto"/>
      </w:divBdr>
    </w:div>
    <w:div w:id="676347762">
      <w:bodyDiv w:val="1"/>
      <w:marLeft w:val="0"/>
      <w:marRight w:val="0"/>
      <w:marTop w:val="0"/>
      <w:marBottom w:val="0"/>
      <w:divBdr>
        <w:top w:val="none" w:sz="0" w:space="0" w:color="auto"/>
        <w:left w:val="none" w:sz="0" w:space="0" w:color="auto"/>
        <w:bottom w:val="none" w:sz="0" w:space="0" w:color="auto"/>
        <w:right w:val="none" w:sz="0" w:space="0" w:color="auto"/>
      </w:divBdr>
      <w:divsChild>
        <w:div w:id="808978887">
          <w:marLeft w:val="0"/>
          <w:marRight w:val="0"/>
          <w:marTop w:val="0"/>
          <w:marBottom w:val="0"/>
          <w:divBdr>
            <w:top w:val="none" w:sz="0" w:space="0" w:color="auto"/>
            <w:left w:val="none" w:sz="0" w:space="0" w:color="auto"/>
            <w:bottom w:val="none" w:sz="0" w:space="0" w:color="auto"/>
            <w:right w:val="none" w:sz="0" w:space="0" w:color="auto"/>
          </w:divBdr>
          <w:divsChild>
            <w:div w:id="106123608">
              <w:marLeft w:val="0"/>
              <w:marRight w:val="0"/>
              <w:marTop w:val="0"/>
              <w:marBottom w:val="0"/>
              <w:divBdr>
                <w:top w:val="none" w:sz="0" w:space="0" w:color="auto"/>
                <w:left w:val="none" w:sz="0" w:space="0" w:color="auto"/>
                <w:bottom w:val="none" w:sz="0" w:space="0" w:color="auto"/>
                <w:right w:val="none" w:sz="0" w:space="0" w:color="auto"/>
              </w:divBdr>
              <w:divsChild>
                <w:div w:id="73735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445476">
      <w:bodyDiv w:val="1"/>
      <w:marLeft w:val="0"/>
      <w:marRight w:val="0"/>
      <w:marTop w:val="0"/>
      <w:marBottom w:val="0"/>
      <w:divBdr>
        <w:top w:val="none" w:sz="0" w:space="0" w:color="auto"/>
        <w:left w:val="none" w:sz="0" w:space="0" w:color="auto"/>
        <w:bottom w:val="none" w:sz="0" w:space="0" w:color="auto"/>
        <w:right w:val="none" w:sz="0" w:space="0" w:color="auto"/>
      </w:divBdr>
    </w:div>
    <w:div w:id="688601409">
      <w:bodyDiv w:val="1"/>
      <w:marLeft w:val="0"/>
      <w:marRight w:val="0"/>
      <w:marTop w:val="0"/>
      <w:marBottom w:val="0"/>
      <w:divBdr>
        <w:top w:val="none" w:sz="0" w:space="0" w:color="auto"/>
        <w:left w:val="none" w:sz="0" w:space="0" w:color="auto"/>
        <w:bottom w:val="none" w:sz="0" w:space="0" w:color="auto"/>
        <w:right w:val="none" w:sz="0" w:space="0" w:color="auto"/>
      </w:divBdr>
    </w:div>
    <w:div w:id="699355959">
      <w:bodyDiv w:val="1"/>
      <w:marLeft w:val="0"/>
      <w:marRight w:val="0"/>
      <w:marTop w:val="0"/>
      <w:marBottom w:val="0"/>
      <w:divBdr>
        <w:top w:val="none" w:sz="0" w:space="0" w:color="auto"/>
        <w:left w:val="none" w:sz="0" w:space="0" w:color="auto"/>
        <w:bottom w:val="none" w:sz="0" w:space="0" w:color="auto"/>
        <w:right w:val="none" w:sz="0" w:space="0" w:color="auto"/>
      </w:divBdr>
    </w:div>
    <w:div w:id="719406570">
      <w:bodyDiv w:val="1"/>
      <w:marLeft w:val="0"/>
      <w:marRight w:val="0"/>
      <w:marTop w:val="0"/>
      <w:marBottom w:val="0"/>
      <w:divBdr>
        <w:top w:val="none" w:sz="0" w:space="0" w:color="auto"/>
        <w:left w:val="none" w:sz="0" w:space="0" w:color="auto"/>
        <w:bottom w:val="none" w:sz="0" w:space="0" w:color="auto"/>
        <w:right w:val="none" w:sz="0" w:space="0" w:color="auto"/>
      </w:divBdr>
    </w:div>
    <w:div w:id="725571687">
      <w:bodyDiv w:val="1"/>
      <w:marLeft w:val="0"/>
      <w:marRight w:val="0"/>
      <w:marTop w:val="0"/>
      <w:marBottom w:val="0"/>
      <w:divBdr>
        <w:top w:val="none" w:sz="0" w:space="0" w:color="auto"/>
        <w:left w:val="none" w:sz="0" w:space="0" w:color="auto"/>
        <w:bottom w:val="none" w:sz="0" w:space="0" w:color="auto"/>
        <w:right w:val="none" w:sz="0" w:space="0" w:color="auto"/>
      </w:divBdr>
    </w:div>
    <w:div w:id="727999087">
      <w:bodyDiv w:val="1"/>
      <w:marLeft w:val="0"/>
      <w:marRight w:val="0"/>
      <w:marTop w:val="0"/>
      <w:marBottom w:val="0"/>
      <w:divBdr>
        <w:top w:val="none" w:sz="0" w:space="0" w:color="auto"/>
        <w:left w:val="none" w:sz="0" w:space="0" w:color="auto"/>
        <w:bottom w:val="none" w:sz="0" w:space="0" w:color="auto"/>
        <w:right w:val="none" w:sz="0" w:space="0" w:color="auto"/>
      </w:divBdr>
    </w:div>
    <w:div w:id="738672315">
      <w:bodyDiv w:val="1"/>
      <w:marLeft w:val="0"/>
      <w:marRight w:val="0"/>
      <w:marTop w:val="0"/>
      <w:marBottom w:val="0"/>
      <w:divBdr>
        <w:top w:val="none" w:sz="0" w:space="0" w:color="auto"/>
        <w:left w:val="none" w:sz="0" w:space="0" w:color="auto"/>
        <w:bottom w:val="none" w:sz="0" w:space="0" w:color="auto"/>
        <w:right w:val="none" w:sz="0" w:space="0" w:color="auto"/>
      </w:divBdr>
    </w:div>
    <w:div w:id="739448227">
      <w:bodyDiv w:val="1"/>
      <w:marLeft w:val="0"/>
      <w:marRight w:val="0"/>
      <w:marTop w:val="0"/>
      <w:marBottom w:val="0"/>
      <w:divBdr>
        <w:top w:val="none" w:sz="0" w:space="0" w:color="auto"/>
        <w:left w:val="none" w:sz="0" w:space="0" w:color="auto"/>
        <w:bottom w:val="none" w:sz="0" w:space="0" w:color="auto"/>
        <w:right w:val="none" w:sz="0" w:space="0" w:color="auto"/>
      </w:divBdr>
      <w:divsChild>
        <w:div w:id="1375882813">
          <w:marLeft w:val="0"/>
          <w:marRight w:val="0"/>
          <w:marTop w:val="0"/>
          <w:marBottom w:val="0"/>
          <w:divBdr>
            <w:top w:val="none" w:sz="0" w:space="0" w:color="auto"/>
            <w:left w:val="none" w:sz="0" w:space="0" w:color="auto"/>
            <w:bottom w:val="none" w:sz="0" w:space="0" w:color="auto"/>
            <w:right w:val="none" w:sz="0" w:space="0" w:color="auto"/>
          </w:divBdr>
          <w:divsChild>
            <w:div w:id="1436514281">
              <w:marLeft w:val="0"/>
              <w:marRight w:val="0"/>
              <w:marTop w:val="0"/>
              <w:marBottom w:val="0"/>
              <w:divBdr>
                <w:top w:val="none" w:sz="0" w:space="0" w:color="auto"/>
                <w:left w:val="none" w:sz="0" w:space="0" w:color="auto"/>
                <w:bottom w:val="none" w:sz="0" w:space="0" w:color="auto"/>
                <w:right w:val="none" w:sz="0" w:space="0" w:color="auto"/>
              </w:divBdr>
              <w:divsChild>
                <w:div w:id="7949293">
                  <w:marLeft w:val="0"/>
                  <w:marRight w:val="0"/>
                  <w:marTop w:val="0"/>
                  <w:marBottom w:val="0"/>
                  <w:divBdr>
                    <w:top w:val="none" w:sz="0" w:space="0" w:color="auto"/>
                    <w:left w:val="none" w:sz="0" w:space="0" w:color="auto"/>
                    <w:bottom w:val="none" w:sz="0" w:space="0" w:color="auto"/>
                    <w:right w:val="none" w:sz="0" w:space="0" w:color="auto"/>
                  </w:divBdr>
                  <w:divsChild>
                    <w:div w:id="1890259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448363">
      <w:bodyDiv w:val="1"/>
      <w:marLeft w:val="0"/>
      <w:marRight w:val="0"/>
      <w:marTop w:val="0"/>
      <w:marBottom w:val="0"/>
      <w:divBdr>
        <w:top w:val="none" w:sz="0" w:space="0" w:color="auto"/>
        <w:left w:val="none" w:sz="0" w:space="0" w:color="auto"/>
        <w:bottom w:val="none" w:sz="0" w:space="0" w:color="auto"/>
        <w:right w:val="none" w:sz="0" w:space="0" w:color="auto"/>
      </w:divBdr>
    </w:div>
    <w:div w:id="750350257">
      <w:bodyDiv w:val="1"/>
      <w:marLeft w:val="0"/>
      <w:marRight w:val="0"/>
      <w:marTop w:val="0"/>
      <w:marBottom w:val="0"/>
      <w:divBdr>
        <w:top w:val="none" w:sz="0" w:space="0" w:color="auto"/>
        <w:left w:val="none" w:sz="0" w:space="0" w:color="auto"/>
        <w:bottom w:val="none" w:sz="0" w:space="0" w:color="auto"/>
        <w:right w:val="none" w:sz="0" w:space="0" w:color="auto"/>
      </w:divBdr>
    </w:div>
    <w:div w:id="771047913">
      <w:bodyDiv w:val="1"/>
      <w:marLeft w:val="0"/>
      <w:marRight w:val="0"/>
      <w:marTop w:val="0"/>
      <w:marBottom w:val="0"/>
      <w:divBdr>
        <w:top w:val="none" w:sz="0" w:space="0" w:color="auto"/>
        <w:left w:val="none" w:sz="0" w:space="0" w:color="auto"/>
        <w:bottom w:val="none" w:sz="0" w:space="0" w:color="auto"/>
        <w:right w:val="none" w:sz="0" w:space="0" w:color="auto"/>
      </w:divBdr>
    </w:div>
    <w:div w:id="787165534">
      <w:bodyDiv w:val="1"/>
      <w:marLeft w:val="0"/>
      <w:marRight w:val="0"/>
      <w:marTop w:val="0"/>
      <w:marBottom w:val="0"/>
      <w:divBdr>
        <w:top w:val="none" w:sz="0" w:space="0" w:color="auto"/>
        <w:left w:val="none" w:sz="0" w:space="0" w:color="auto"/>
        <w:bottom w:val="none" w:sz="0" w:space="0" w:color="auto"/>
        <w:right w:val="none" w:sz="0" w:space="0" w:color="auto"/>
      </w:divBdr>
    </w:div>
    <w:div w:id="790854425">
      <w:bodyDiv w:val="1"/>
      <w:marLeft w:val="0"/>
      <w:marRight w:val="0"/>
      <w:marTop w:val="0"/>
      <w:marBottom w:val="0"/>
      <w:divBdr>
        <w:top w:val="none" w:sz="0" w:space="0" w:color="auto"/>
        <w:left w:val="none" w:sz="0" w:space="0" w:color="auto"/>
        <w:bottom w:val="none" w:sz="0" w:space="0" w:color="auto"/>
        <w:right w:val="none" w:sz="0" w:space="0" w:color="auto"/>
      </w:divBdr>
    </w:div>
    <w:div w:id="828442586">
      <w:bodyDiv w:val="1"/>
      <w:marLeft w:val="0"/>
      <w:marRight w:val="0"/>
      <w:marTop w:val="0"/>
      <w:marBottom w:val="0"/>
      <w:divBdr>
        <w:top w:val="none" w:sz="0" w:space="0" w:color="auto"/>
        <w:left w:val="none" w:sz="0" w:space="0" w:color="auto"/>
        <w:bottom w:val="none" w:sz="0" w:space="0" w:color="auto"/>
        <w:right w:val="none" w:sz="0" w:space="0" w:color="auto"/>
      </w:divBdr>
    </w:div>
    <w:div w:id="828600527">
      <w:bodyDiv w:val="1"/>
      <w:marLeft w:val="0"/>
      <w:marRight w:val="0"/>
      <w:marTop w:val="0"/>
      <w:marBottom w:val="0"/>
      <w:divBdr>
        <w:top w:val="none" w:sz="0" w:space="0" w:color="auto"/>
        <w:left w:val="none" w:sz="0" w:space="0" w:color="auto"/>
        <w:bottom w:val="none" w:sz="0" w:space="0" w:color="auto"/>
        <w:right w:val="none" w:sz="0" w:space="0" w:color="auto"/>
      </w:divBdr>
    </w:div>
    <w:div w:id="831021296">
      <w:bodyDiv w:val="1"/>
      <w:marLeft w:val="0"/>
      <w:marRight w:val="0"/>
      <w:marTop w:val="0"/>
      <w:marBottom w:val="0"/>
      <w:divBdr>
        <w:top w:val="none" w:sz="0" w:space="0" w:color="auto"/>
        <w:left w:val="none" w:sz="0" w:space="0" w:color="auto"/>
        <w:bottom w:val="none" w:sz="0" w:space="0" w:color="auto"/>
        <w:right w:val="none" w:sz="0" w:space="0" w:color="auto"/>
      </w:divBdr>
    </w:div>
    <w:div w:id="836044398">
      <w:bodyDiv w:val="1"/>
      <w:marLeft w:val="0"/>
      <w:marRight w:val="0"/>
      <w:marTop w:val="0"/>
      <w:marBottom w:val="0"/>
      <w:divBdr>
        <w:top w:val="none" w:sz="0" w:space="0" w:color="auto"/>
        <w:left w:val="none" w:sz="0" w:space="0" w:color="auto"/>
        <w:bottom w:val="none" w:sz="0" w:space="0" w:color="auto"/>
        <w:right w:val="none" w:sz="0" w:space="0" w:color="auto"/>
      </w:divBdr>
    </w:div>
    <w:div w:id="841504632">
      <w:bodyDiv w:val="1"/>
      <w:marLeft w:val="0"/>
      <w:marRight w:val="0"/>
      <w:marTop w:val="0"/>
      <w:marBottom w:val="0"/>
      <w:divBdr>
        <w:top w:val="none" w:sz="0" w:space="0" w:color="auto"/>
        <w:left w:val="none" w:sz="0" w:space="0" w:color="auto"/>
        <w:bottom w:val="none" w:sz="0" w:space="0" w:color="auto"/>
        <w:right w:val="none" w:sz="0" w:space="0" w:color="auto"/>
      </w:divBdr>
    </w:div>
    <w:div w:id="842010979">
      <w:bodyDiv w:val="1"/>
      <w:marLeft w:val="0"/>
      <w:marRight w:val="0"/>
      <w:marTop w:val="0"/>
      <w:marBottom w:val="0"/>
      <w:divBdr>
        <w:top w:val="none" w:sz="0" w:space="0" w:color="auto"/>
        <w:left w:val="none" w:sz="0" w:space="0" w:color="auto"/>
        <w:bottom w:val="none" w:sz="0" w:space="0" w:color="auto"/>
        <w:right w:val="none" w:sz="0" w:space="0" w:color="auto"/>
      </w:divBdr>
      <w:divsChild>
        <w:div w:id="643586946">
          <w:marLeft w:val="0"/>
          <w:marRight w:val="0"/>
          <w:marTop w:val="0"/>
          <w:marBottom w:val="0"/>
          <w:divBdr>
            <w:top w:val="none" w:sz="0" w:space="0" w:color="auto"/>
            <w:left w:val="none" w:sz="0" w:space="0" w:color="auto"/>
            <w:bottom w:val="none" w:sz="0" w:space="0" w:color="auto"/>
            <w:right w:val="none" w:sz="0" w:space="0" w:color="auto"/>
          </w:divBdr>
          <w:divsChild>
            <w:div w:id="973363651">
              <w:marLeft w:val="0"/>
              <w:marRight w:val="0"/>
              <w:marTop w:val="0"/>
              <w:marBottom w:val="0"/>
              <w:divBdr>
                <w:top w:val="none" w:sz="0" w:space="0" w:color="auto"/>
                <w:left w:val="none" w:sz="0" w:space="0" w:color="auto"/>
                <w:bottom w:val="none" w:sz="0" w:space="0" w:color="auto"/>
                <w:right w:val="none" w:sz="0" w:space="0" w:color="auto"/>
              </w:divBdr>
              <w:divsChild>
                <w:div w:id="1808039396">
                  <w:marLeft w:val="0"/>
                  <w:marRight w:val="0"/>
                  <w:marTop w:val="0"/>
                  <w:marBottom w:val="0"/>
                  <w:divBdr>
                    <w:top w:val="none" w:sz="0" w:space="0" w:color="auto"/>
                    <w:left w:val="none" w:sz="0" w:space="0" w:color="auto"/>
                    <w:bottom w:val="none" w:sz="0" w:space="0" w:color="auto"/>
                    <w:right w:val="none" w:sz="0" w:space="0" w:color="auto"/>
                  </w:divBdr>
                  <w:divsChild>
                    <w:div w:id="20186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713427">
      <w:bodyDiv w:val="1"/>
      <w:marLeft w:val="0"/>
      <w:marRight w:val="0"/>
      <w:marTop w:val="0"/>
      <w:marBottom w:val="0"/>
      <w:divBdr>
        <w:top w:val="none" w:sz="0" w:space="0" w:color="auto"/>
        <w:left w:val="none" w:sz="0" w:space="0" w:color="auto"/>
        <w:bottom w:val="none" w:sz="0" w:space="0" w:color="auto"/>
        <w:right w:val="none" w:sz="0" w:space="0" w:color="auto"/>
      </w:divBdr>
    </w:div>
    <w:div w:id="851338189">
      <w:bodyDiv w:val="1"/>
      <w:marLeft w:val="0"/>
      <w:marRight w:val="0"/>
      <w:marTop w:val="0"/>
      <w:marBottom w:val="0"/>
      <w:divBdr>
        <w:top w:val="none" w:sz="0" w:space="0" w:color="auto"/>
        <w:left w:val="none" w:sz="0" w:space="0" w:color="auto"/>
        <w:bottom w:val="none" w:sz="0" w:space="0" w:color="auto"/>
        <w:right w:val="none" w:sz="0" w:space="0" w:color="auto"/>
      </w:divBdr>
    </w:div>
    <w:div w:id="854148700">
      <w:bodyDiv w:val="1"/>
      <w:marLeft w:val="0"/>
      <w:marRight w:val="0"/>
      <w:marTop w:val="0"/>
      <w:marBottom w:val="0"/>
      <w:divBdr>
        <w:top w:val="none" w:sz="0" w:space="0" w:color="auto"/>
        <w:left w:val="none" w:sz="0" w:space="0" w:color="auto"/>
        <w:bottom w:val="none" w:sz="0" w:space="0" w:color="auto"/>
        <w:right w:val="none" w:sz="0" w:space="0" w:color="auto"/>
      </w:divBdr>
      <w:divsChild>
        <w:div w:id="945503264">
          <w:marLeft w:val="0"/>
          <w:marRight w:val="0"/>
          <w:marTop w:val="0"/>
          <w:marBottom w:val="0"/>
          <w:divBdr>
            <w:top w:val="none" w:sz="0" w:space="0" w:color="auto"/>
            <w:left w:val="none" w:sz="0" w:space="0" w:color="auto"/>
            <w:bottom w:val="none" w:sz="0" w:space="0" w:color="auto"/>
            <w:right w:val="none" w:sz="0" w:space="0" w:color="auto"/>
          </w:divBdr>
          <w:divsChild>
            <w:div w:id="589585072">
              <w:marLeft w:val="0"/>
              <w:marRight w:val="0"/>
              <w:marTop w:val="0"/>
              <w:marBottom w:val="0"/>
              <w:divBdr>
                <w:top w:val="none" w:sz="0" w:space="0" w:color="auto"/>
                <w:left w:val="none" w:sz="0" w:space="0" w:color="auto"/>
                <w:bottom w:val="none" w:sz="0" w:space="0" w:color="auto"/>
                <w:right w:val="none" w:sz="0" w:space="0" w:color="auto"/>
              </w:divBdr>
              <w:divsChild>
                <w:div w:id="1911958382">
                  <w:marLeft w:val="0"/>
                  <w:marRight w:val="0"/>
                  <w:marTop w:val="0"/>
                  <w:marBottom w:val="0"/>
                  <w:divBdr>
                    <w:top w:val="none" w:sz="0" w:space="0" w:color="auto"/>
                    <w:left w:val="none" w:sz="0" w:space="0" w:color="auto"/>
                    <w:bottom w:val="none" w:sz="0" w:space="0" w:color="auto"/>
                    <w:right w:val="none" w:sz="0" w:space="0" w:color="auto"/>
                  </w:divBdr>
                  <w:divsChild>
                    <w:div w:id="72360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2521555">
      <w:bodyDiv w:val="1"/>
      <w:marLeft w:val="0"/>
      <w:marRight w:val="0"/>
      <w:marTop w:val="0"/>
      <w:marBottom w:val="0"/>
      <w:divBdr>
        <w:top w:val="none" w:sz="0" w:space="0" w:color="auto"/>
        <w:left w:val="none" w:sz="0" w:space="0" w:color="auto"/>
        <w:bottom w:val="none" w:sz="0" w:space="0" w:color="auto"/>
        <w:right w:val="none" w:sz="0" w:space="0" w:color="auto"/>
      </w:divBdr>
    </w:div>
    <w:div w:id="866020604">
      <w:bodyDiv w:val="1"/>
      <w:marLeft w:val="0"/>
      <w:marRight w:val="0"/>
      <w:marTop w:val="0"/>
      <w:marBottom w:val="0"/>
      <w:divBdr>
        <w:top w:val="none" w:sz="0" w:space="0" w:color="auto"/>
        <w:left w:val="none" w:sz="0" w:space="0" w:color="auto"/>
        <w:bottom w:val="none" w:sz="0" w:space="0" w:color="auto"/>
        <w:right w:val="none" w:sz="0" w:space="0" w:color="auto"/>
      </w:divBdr>
    </w:div>
    <w:div w:id="892692114">
      <w:bodyDiv w:val="1"/>
      <w:marLeft w:val="0"/>
      <w:marRight w:val="0"/>
      <w:marTop w:val="0"/>
      <w:marBottom w:val="0"/>
      <w:divBdr>
        <w:top w:val="none" w:sz="0" w:space="0" w:color="auto"/>
        <w:left w:val="none" w:sz="0" w:space="0" w:color="auto"/>
        <w:bottom w:val="none" w:sz="0" w:space="0" w:color="auto"/>
        <w:right w:val="none" w:sz="0" w:space="0" w:color="auto"/>
      </w:divBdr>
    </w:div>
    <w:div w:id="897284817">
      <w:bodyDiv w:val="1"/>
      <w:marLeft w:val="0"/>
      <w:marRight w:val="0"/>
      <w:marTop w:val="0"/>
      <w:marBottom w:val="0"/>
      <w:divBdr>
        <w:top w:val="none" w:sz="0" w:space="0" w:color="auto"/>
        <w:left w:val="none" w:sz="0" w:space="0" w:color="auto"/>
        <w:bottom w:val="none" w:sz="0" w:space="0" w:color="auto"/>
        <w:right w:val="none" w:sz="0" w:space="0" w:color="auto"/>
      </w:divBdr>
    </w:div>
    <w:div w:id="899560034">
      <w:bodyDiv w:val="1"/>
      <w:marLeft w:val="0"/>
      <w:marRight w:val="0"/>
      <w:marTop w:val="0"/>
      <w:marBottom w:val="0"/>
      <w:divBdr>
        <w:top w:val="none" w:sz="0" w:space="0" w:color="auto"/>
        <w:left w:val="none" w:sz="0" w:space="0" w:color="auto"/>
        <w:bottom w:val="none" w:sz="0" w:space="0" w:color="auto"/>
        <w:right w:val="none" w:sz="0" w:space="0" w:color="auto"/>
      </w:divBdr>
    </w:div>
    <w:div w:id="901137226">
      <w:bodyDiv w:val="1"/>
      <w:marLeft w:val="0"/>
      <w:marRight w:val="0"/>
      <w:marTop w:val="0"/>
      <w:marBottom w:val="0"/>
      <w:divBdr>
        <w:top w:val="none" w:sz="0" w:space="0" w:color="auto"/>
        <w:left w:val="none" w:sz="0" w:space="0" w:color="auto"/>
        <w:bottom w:val="none" w:sz="0" w:space="0" w:color="auto"/>
        <w:right w:val="none" w:sz="0" w:space="0" w:color="auto"/>
      </w:divBdr>
    </w:div>
    <w:div w:id="926423699">
      <w:bodyDiv w:val="1"/>
      <w:marLeft w:val="0"/>
      <w:marRight w:val="0"/>
      <w:marTop w:val="0"/>
      <w:marBottom w:val="0"/>
      <w:divBdr>
        <w:top w:val="none" w:sz="0" w:space="0" w:color="auto"/>
        <w:left w:val="none" w:sz="0" w:space="0" w:color="auto"/>
        <w:bottom w:val="none" w:sz="0" w:space="0" w:color="auto"/>
        <w:right w:val="none" w:sz="0" w:space="0" w:color="auto"/>
      </w:divBdr>
    </w:div>
    <w:div w:id="941375236">
      <w:bodyDiv w:val="1"/>
      <w:marLeft w:val="0"/>
      <w:marRight w:val="0"/>
      <w:marTop w:val="0"/>
      <w:marBottom w:val="0"/>
      <w:divBdr>
        <w:top w:val="none" w:sz="0" w:space="0" w:color="auto"/>
        <w:left w:val="none" w:sz="0" w:space="0" w:color="auto"/>
        <w:bottom w:val="none" w:sz="0" w:space="0" w:color="auto"/>
        <w:right w:val="none" w:sz="0" w:space="0" w:color="auto"/>
      </w:divBdr>
    </w:div>
    <w:div w:id="954335387">
      <w:bodyDiv w:val="1"/>
      <w:marLeft w:val="0"/>
      <w:marRight w:val="0"/>
      <w:marTop w:val="0"/>
      <w:marBottom w:val="0"/>
      <w:divBdr>
        <w:top w:val="none" w:sz="0" w:space="0" w:color="auto"/>
        <w:left w:val="none" w:sz="0" w:space="0" w:color="auto"/>
        <w:bottom w:val="none" w:sz="0" w:space="0" w:color="auto"/>
        <w:right w:val="none" w:sz="0" w:space="0" w:color="auto"/>
      </w:divBdr>
    </w:div>
    <w:div w:id="958223861">
      <w:bodyDiv w:val="1"/>
      <w:marLeft w:val="0"/>
      <w:marRight w:val="0"/>
      <w:marTop w:val="0"/>
      <w:marBottom w:val="0"/>
      <w:divBdr>
        <w:top w:val="none" w:sz="0" w:space="0" w:color="auto"/>
        <w:left w:val="none" w:sz="0" w:space="0" w:color="auto"/>
        <w:bottom w:val="none" w:sz="0" w:space="0" w:color="auto"/>
        <w:right w:val="none" w:sz="0" w:space="0" w:color="auto"/>
      </w:divBdr>
    </w:div>
    <w:div w:id="960765133">
      <w:bodyDiv w:val="1"/>
      <w:marLeft w:val="0"/>
      <w:marRight w:val="0"/>
      <w:marTop w:val="0"/>
      <w:marBottom w:val="0"/>
      <w:divBdr>
        <w:top w:val="none" w:sz="0" w:space="0" w:color="auto"/>
        <w:left w:val="none" w:sz="0" w:space="0" w:color="auto"/>
        <w:bottom w:val="none" w:sz="0" w:space="0" w:color="auto"/>
        <w:right w:val="none" w:sz="0" w:space="0" w:color="auto"/>
      </w:divBdr>
    </w:div>
    <w:div w:id="967854646">
      <w:bodyDiv w:val="1"/>
      <w:marLeft w:val="0"/>
      <w:marRight w:val="0"/>
      <w:marTop w:val="0"/>
      <w:marBottom w:val="0"/>
      <w:divBdr>
        <w:top w:val="none" w:sz="0" w:space="0" w:color="auto"/>
        <w:left w:val="none" w:sz="0" w:space="0" w:color="auto"/>
        <w:bottom w:val="none" w:sz="0" w:space="0" w:color="auto"/>
        <w:right w:val="none" w:sz="0" w:space="0" w:color="auto"/>
      </w:divBdr>
    </w:div>
    <w:div w:id="976449108">
      <w:bodyDiv w:val="1"/>
      <w:marLeft w:val="0"/>
      <w:marRight w:val="0"/>
      <w:marTop w:val="0"/>
      <w:marBottom w:val="0"/>
      <w:divBdr>
        <w:top w:val="none" w:sz="0" w:space="0" w:color="auto"/>
        <w:left w:val="none" w:sz="0" w:space="0" w:color="auto"/>
        <w:bottom w:val="none" w:sz="0" w:space="0" w:color="auto"/>
        <w:right w:val="none" w:sz="0" w:space="0" w:color="auto"/>
      </w:divBdr>
      <w:divsChild>
        <w:div w:id="1910534423">
          <w:marLeft w:val="0"/>
          <w:marRight w:val="0"/>
          <w:marTop w:val="0"/>
          <w:marBottom w:val="0"/>
          <w:divBdr>
            <w:top w:val="none" w:sz="0" w:space="0" w:color="auto"/>
            <w:left w:val="none" w:sz="0" w:space="0" w:color="auto"/>
            <w:bottom w:val="none" w:sz="0" w:space="0" w:color="auto"/>
            <w:right w:val="none" w:sz="0" w:space="0" w:color="auto"/>
          </w:divBdr>
          <w:divsChild>
            <w:div w:id="1605764696">
              <w:marLeft w:val="0"/>
              <w:marRight w:val="0"/>
              <w:marTop w:val="0"/>
              <w:marBottom w:val="0"/>
              <w:divBdr>
                <w:top w:val="none" w:sz="0" w:space="0" w:color="auto"/>
                <w:left w:val="none" w:sz="0" w:space="0" w:color="auto"/>
                <w:bottom w:val="none" w:sz="0" w:space="0" w:color="auto"/>
                <w:right w:val="none" w:sz="0" w:space="0" w:color="auto"/>
              </w:divBdr>
              <w:divsChild>
                <w:div w:id="910891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285629">
      <w:bodyDiv w:val="1"/>
      <w:marLeft w:val="0"/>
      <w:marRight w:val="0"/>
      <w:marTop w:val="0"/>
      <w:marBottom w:val="0"/>
      <w:divBdr>
        <w:top w:val="none" w:sz="0" w:space="0" w:color="auto"/>
        <w:left w:val="none" w:sz="0" w:space="0" w:color="auto"/>
        <w:bottom w:val="none" w:sz="0" w:space="0" w:color="auto"/>
        <w:right w:val="none" w:sz="0" w:space="0" w:color="auto"/>
      </w:divBdr>
    </w:div>
    <w:div w:id="988244606">
      <w:bodyDiv w:val="1"/>
      <w:marLeft w:val="0"/>
      <w:marRight w:val="0"/>
      <w:marTop w:val="0"/>
      <w:marBottom w:val="0"/>
      <w:divBdr>
        <w:top w:val="none" w:sz="0" w:space="0" w:color="auto"/>
        <w:left w:val="none" w:sz="0" w:space="0" w:color="auto"/>
        <w:bottom w:val="none" w:sz="0" w:space="0" w:color="auto"/>
        <w:right w:val="none" w:sz="0" w:space="0" w:color="auto"/>
      </w:divBdr>
    </w:div>
    <w:div w:id="991522283">
      <w:bodyDiv w:val="1"/>
      <w:marLeft w:val="0"/>
      <w:marRight w:val="0"/>
      <w:marTop w:val="0"/>
      <w:marBottom w:val="0"/>
      <w:divBdr>
        <w:top w:val="none" w:sz="0" w:space="0" w:color="auto"/>
        <w:left w:val="none" w:sz="0" w:space="0" w:color="auto"/>
        <w:bottom w:val="none" w:sz="0" w:space="0" w:color="auto"/>
        <w:right w:val="none" w:sz="0" w:space="0" w:color="auto"/>
      </w:divBdr>
    </w:div>
    <w:div w:id="996223231">
      <w:bodyDiv w:val="1"/>
      <w:marLeft w:val="0"/>
      <w:marRight w:val="0"/>
      <w:marTop w:val="0"/>
      <w:marBottom w:val="0"/>
      <w:divBdr>
        <w:top w:val="none" w:sz="0" w:space="0" w:color="auto"/>
        <w:left w:val="none" w:sz="0" w:space="0" w:color="auto"/>
        <w:bottom w:val="none" w:sz="0" w:space="0" w:color="auto"/>
        <w:right w:val="none" w:sz="0" w:space="0" w:color="auto"/>
      </w:divBdr>
    </w:div>
    <w:div w:id="997807000">
      <w:bodyDiv w:val="1"/>
      <w:marLeft w:val="0"/>
      <w:marRight w:val="0"/>
      <w:marTop w:val="0"/>
      <w:marBottom w:val="0"/>
      <w:divBdr>
        <w:top w:val="none" w:sz="0" w:space="0" w:color="auto"/>
        <w:left w:val="none" w:sz="0" w:space="0" w:color="auto"/>
        <w:bottom w:val="none" w:sz="0" w:space="0" w:color="auto"/>
        <w:right w:val="none" w:sz="0" w:space="0" w:color="auto"/>
      </w:divBdr>
      <w:divsChild>
        <w:div w:id="169492880">
          <w:marLeft w:val="0"/>
          <w:marRight w:val="0"/>
          <w:marTop w:val="0"/>
          <w:marBottom w:val="0"/>
          <w:divBdr>
            <w:top w:val="none" w:sz="0" w:space="0" w:color="auto"/>
            <w:left w:val="none" w:sz="0" w:space="0" w:color="auto"/>
            <w:bottom w:val="none" w:sz="0" w:space="0" w:color="auto"/>
            <w:right w:val="none" w:sz="0" w:space="0" w:color="auto"/>
          </w:divBdr>
          <w:divsChild>
            <w:div w:id="428043592">
              <w:marLeft w:val="0"/>
              <w:marRight w:val="0"/>
              <w:marTop w:val="0"/>
              <w:marBottom w:val="0"/>
              <w:divBdr>
                <w:top w:val="none" w:sz="0" w:space="0" w:color="auto"/>
                <w:left w:val="none" w:sz="0" w:space="0" w:color="auto"/>
                <w:bottom w:val="none" w:sz="0" w:space="0" w:color="auto"/>
                <w:right w:val="none" w:sz="0" w:space="0" w:color="auto"/>
              </w:divBdr>
              <w:divsChild>
                <w:div w:id="1135024821">
                  <w:marLeft w:val="0"/>
                  <w:marRight w:val="0"/>
                  <w:marTop w:val="0"/>
                  <w:marBottom w:val="0"/>
                  <w:divBdr>
                    <w:top w:val="none" w:sz="0" w:space="0" w:color="auto"/>
                    <w:left w:val="none" w:sz="0" w:space="0" w:color="auto"/>
                    <w:bottom w:val="none" w:sz="0" w:space="0" w:color="auto"/>
                    <w:right w:val="none" w:sz="0" w:space="0" w:color="auto"/>
                  </w:divBdr>
                  <w:divsChild>
                    <w:div w:id="86790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330807">
      <w:bodyDiv w:val="1"/>
      <w:marLeft w:val="0"/>
      <w:marRight w:val="0"/>
      <w:marTop w:val="0"/>
      <w:marBottom w:val="0"/>
      <w:divBdr>
        <w:top w:val="none" w:sz="0" w:space="0" w:color="auto"/>
        <w:left w:val="none" w:sz="0" w:space="0" w:color="auto"/>
        <w:bottom w:val="none" w:sz="0" w:space="0" w:color="auto"/>
        <w:right w:val="none" w:sz="0" w:space="0" w:color="auto"/>
      </w:divBdr>
      <w:divsChild>
        <w:div w:id="1673216013">
          <w:marLeft w:val="0"/>
          <w:marRight w:val="0"/>
          <w:marTop w:val="0"/>
          <w:marBottom w:val="0"/>
          <w:divBdr>
            <w:top w:val="none" w:sz="0" w:space="0" w:color="auto"/>
            <w:left w:val="none" w:sz="0" w:space="0" w:color="auto"/>
            <w:bottom w:val="none" w:sz="0" w:space="0" w:color="auto"/>
            <w:right w:val="none" w:sz="0" w:space="0" w:color="auto"/>
          </w:divBdr>
          <w:divsChild>
            <w:div w:id="707488995">
              <w:marLeft w:val="0"/>
              <w:marRight w:val="0"/>
              <w:marTop w:val="0"/>
              <w:marBottom w:val="0"/>
              <w:divBdr>
                <w:top w:val="none" w:sz="0" w:space="0" w:color="auto"/>
                <w:left w:val="none" w:sz="0" w:space="0" w:color="auto"/>
                <w:bottom w:val="none" w:sz="0" w:space="0" w:color="auto"/>
                <w:right w:val="none" w:sz="0" w:space="0" w:color="auto"/>
              </w:divBdr>
              <w:divsChild>
                <w:div w:id="148099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167449">
      <w:bodyDiv w:val="1"/>
      <w:marLeft w:val="0"/>
      <w:marRight w:val="0"/>
      <w:marTop w:val="0"/>
      <w:marBottom w:val="0"/>
      <w:divBdr>
        <w:top w:val="none" w:sz="0" w:space="0" w:color="auto"/>
        <w:left w:val="none" w:sz="0" w:space="0" w:color="auto"/>
        <w:bottom w:val="none" w:sz="0" w:space="0" w:color="auto"/>
        <w:right w:val="none" w:sz="0" w:space="0" w:color="auto"/>
      </w:divBdr>
      <w:divsChild>
        <w:div w:id="541015973">
          <w:marLeft w:val="0"/>
          <w:marRight w:val="0"/>
          <w:marTop w:val="0"/>
          <w:marBottom w:val="0"/>
          <w:divBdr>
            <w:top w:val="none" w:sz="0" w:space="0" w:color="auto"/>
            <w:left w:val="none" w:sz="0" w:space="0" w:color="auto"/>
            <w:bottom w:val="none" w:sz="0" w:space="0" w:color="auto"/>
            <w:right w:val="none" w:sz="0" w:space="0" w:color="auto"/>
          </w:divBdr>
          <w:divsChild>
            <w:div w:id="1143349661">
              <w:marLeft w:val="0"/>
              <w:marRight w:val="0"/>
              <w:marTop w:val="0"/>
              <w:marBottom w:val="0"/>
              <w:divBdr>
                <w:top w:val="none" w:sz="0" w:space="0" w:color="auto"/>
                <w:left w:val="none" w:sz="0" w:space="0" w:color="auto"/>
                <w:bottom w:val="none" w:sz="0" w:space="0" w:color="auto"/>
                <w:right w:val="none" w:sz="0" w:space="0" w:color="auto"/>
              </w:divBdr>
              <w:divsChild>
                <w:div w:id="304966548">
                  <w:marLeft w:val="0"/>
                  <w:marRight w:val="0"/>
                  <w:marTop w:val="0"/>
                  <w:marBottom w:val="0"/>
                  <w:divBdr>
                    <w:top w:val="none" w:sz="0" w:space="0" w:color="auto"/>
                    <w:left w:val="none" w:sz="0" w:space="0" w:color="auto"/>
                    <w:bottom w:val="none" w:sz="0" w:space="0" w:color="auto"/>
                    <w:right w:val="none" w:sz="0" w:space="0" w:color="auto"/>
                  </w:divBdr>
                </w:div>
              </w:divsChild>
            </w:div>
            <w:div w:id="788399531">
              <w:marLeft w:val="0"/>
              <w:marRight w:val="0"/>
              <w:marTop w:val="0"/>
              <w:marBottom w:val="0"/>
              <w:divBdr>
                <w:top w:val="none" w:sz="0" w:space="0" w:color="auto"/>
                <w:left w:val="none" w:sz="0" w:space="0" w:color="auto"/>
                <w:bottom w:val="none" w:sz="0" w:space="0" w:color="auto"/>
                <w:right w:val="none" w:sz="0" w:space="0" w:color="auto"/>
              </w:divBdr>
              <w:divsChild>
                <w:div w:id="437876705">
                  <w:marLeft w:val="0"/>
                  <w:marRight w:val="0"/>
                  <w:marTop w:val="0"/>
                  <w:marBottom w:val="0"/>
                  <w:divBdr>
                    <w:top w:val="none" w:sz="0" w:space="0" w:color="auto"/>
                    <w:left w:val="none" w:sz="0" w:space="0" w:color="auto"/>
                    <w:bottom w:val="none" w:sz="0" w:space="0" w:color="auto"/>
                    <w:right w:val="none" w:sz="0" w:space="0" w:color="auto"/>
                  </w:divBdr>
                </w:div>
              </w:divsChild>
            </w:div>
            <w:div w:id="754740627">
              <w:marLeft w:val="0"/>
              <w:marRight w:val="0"/>
              <w:marTop w:val="0"/>
              <w:marBottom w:val="0"/>
              <w:divBdr>
                <w:top w:val="none" w:sz="0" w:space="0" w:color="auto"/>
                <w:left w:val="none" w:sz="0" w:space="0" w:color="auto"/>
                <w:bottom w:val="none" w:sz="0" w:space="0" w:color="auto"/>
                <w:right w:val="none" w:sz="0" w:space="0" w:color="auto"/>
              </w:divBdr>
              <w:divsChild>
                <w:div w:id="135101199">
                  <w:marLeft w:val="0"/>
                  <w:marRight w:val="0"/>
                  <w:marTop w:val="0"/>
                  <w:marBottom w:val="0"/>
                  <w:divBdr>
                    <w:top w:val="none" w:sz="0" w:space="0" w:color="auto"/>
                    <w:left w:val="none" w:sz="0" w:space="0" w:color="auto"/>
                    <w:bottom w:val="none" w:sz="0" w:space="0" w:color="auto"/>
                    <w:right w:val="none" w:sz="0" w:space="0" w:color="auto"/>
                  </w:divBdr>
                </w:div>
              </w:divsChild>
            </w:div>
            <w:div w:id="51780871">
              <w:marLeft w:val="0"/>
              <w:marRight w:val="0"/>
              <w:marTop w:val="0"/>
              <w:marBottom w:val="0"/>
              <w:divBdr>
                <w:top w:val="none" w:sz="0" w:space="0" w:color="auto"/>
                <w:left w:val="none" w:sz="0" w:space="0" w:color="auto"/>
                <w:bottom w:val="none" w:sz="0" w:space="0" w:color="auto"/>
                <w:right w:val="none" w:sz="0" w:space="0" w:color="auto"/>
              </w:divBdr>
              <w:divsChild>
                <w:div w:id="1121415039">
                  <w:marLeft w:val="0"/>
                  <w:marRight w:val="0"/>
                  <w:marTop w:val="0"/>
                  <w:marBottom w:val="0"/>
                  <w:divBdr>
                    <w:top w:val="none" w:sz="0" w:space="0" w:color="auto"/>
                    <w:left w:val="none" w:sz="0" w:space="0" w:color="auto"/>
                    <w:bottom w:val="none" w:sz="0" w:space="0" w:color="auto"/>
                    <w:right w:val="none" w:sz="0" w:space="0" w:color="auto"/>
                  </w:divBdr>
                </w:div>
              </w:divsChild>
            </w:div>
            <w:div w:id="25327590">
              <w:marLeft w:val="0"/>
              <w:marRight w:val="0"/>
              <w:marTop w:val="0"/>
              <w:marBottom w:val="0"/>
              <w:divBdr>
                <w:top w:val="none" w:sz="0" w:space="0" w:color="auto"/>
                <w:left w:val="none" w:sz="0" w:space="0" w:color="auto"/>
                <w:bottom w:val="none" w:sz="0" w:space="0" w:color="auto"/>
                <w:right w:val="none" w:sz="0" w:space="0" w:color="auto"/>
              </w:divBdr>
              <w:divsChild>
                <w:div w:id="562915098">
                  <w:marLeft w:val="0"/>
                  <w:marRight w:val="0"/>
                  <w:marTop w:val="0"/>
                  <w:marBottom w:val="0"/>
                  <w:divBdr>
                    <w:top w:val="none" w:sz="0" w:space="0" w:color="auto"/>
                    <w:left w:val="none" w:sz="0" w:space="0" w:color="auto"/>
                    <w:bottom w:val="none" w:sz="0" w:space="0" w:color="auto"/>
                    <w:right w:val="none" w:sz="0" w:space="0" w:color="auto"/>
                  </w:divBdr>
                </w:div>
              </w:divsChild>
            </w:div>
            <w:div w:id="2075853742">
              <w:marLeft w:val="0"/>
              <w:marRight w:val="0"/>
              <w:marTop w:val="0"/>
              <w:marBottom w:val="0"/>
              <w:divBdr>
                <w:top w:val="none" w:sz="0" w:space="0" w:color="auto"/>
                <w:left w:val="none" w:sz="0" w:space="0" w:color="auto"/>
                <w:bottom w:val="none" w:sz="0" w:space="0" w:color="auto"/>
                <w:right w:val="none" w:sz="0" w:space="0" w:color="auto"/>
              </w:divBdr>
              <w:divsChild>
                <w:div w:id="1573084290">
                  <w:marLeft w:val="0"/>
                  <w:marRight w:val="0"/>
                  <w:marTop w:val="0"/>
                  <w:marBottom w:val="0"/>
                  <w:divBdr>
                    <w:top w:val="none" w:sz="0" w:space="0" w:color="auto"/>
                    <w:left w:val="none" w:sz="0" w:space="0" w:color="auto"/>
                    <w:bottom w:val="none" w:sz="0" w:space="0" w:color="auto"/>
                    <w:right w:val="none" w:sz="0" w:space="0" w:color="auto"/>
                  </w:divBdr>
                </w:div>
              </w:divsChild>
            </w:div>
            <w:div w:id="1044062783">
              <w:marLeft w:val="0"/>
              <w:marRight w:val="0"/>
              <w:marTop w:val="0"/>
              <w:marBottom w:val="0"/>
              <w:divBdr>
                <w:top w:val="none" w:sz="0" w:space="0" w:color="auto"/>
                <w:left w:val="none" w:sz="0" w:space="0" w:color="auto"/>
                <w:bottom w:val="none" w:sz="0" w:space="0" w:color="auto"/>
                <w:right w:val="none" w:sz="0" w:space="0" w:color="auto"/>
              </w:divBdr>
              <w:divsChild>
                <w:div w:id="956181825">
                  <w:marLeft w:val="0"/>
                  <w:marRight w:val="0"/>
                  <w:marTop w:val="0"/>
                  <w:marBottom w:val="0"/>
                  <w:divBdr>
                    <w:top w:val="none" w:sz="0" w:space="0" w:color="auto"/>
                    <w:left w:val="none" w:sz="0" w:space="0" w:color="auto"/>
                    <w:bottom w:val="none" w:sz="0" w:space="0" w:color="auto"/>
                    <w:right w:val="none" w:sz="0" w:space="0" w:color="auto"/>
                  </w:divBdr>
                </w:div>
              </w:divsChild>
            </w:div>
            <w:div w:id="939070595">
              <w:marLeft w:val="0"/>
              <w:marRight w:val="0"/>
              <w:marTop w:val="0"/>
              <w:marBottom w:val="0"/>
              <w:divBdr>
                <w:top w:val="none" w:sz="0" w:space="0" w:color="auto"/>
                <w:left w:val="none" w:sz="0" w:space="0" w:color="auto"/>
                <w:bottom w:val="none" w:sz="0" w:space="0" w:color="auto"/>
                <w:right w:val="none" w:sz="0" w:space="0" w:color="auto"/>
              </w:divBdr>
              <w:divsChild>
                <w:div w:id="1843426801">
                  <w:marLeft w:val="0"/>
                  <w:marRight w:val="0"/>
                  <w:marTop w:val="0"/>
                  <w:marBottom w:val="0"/>
                  <w:divBdr>
                    <w:top w:val="none" w:sz="0" w:space="0" w:color="auto"/>
                    <w:left w:val="none" w:sz="0" w:space="0" w:color="auto"/>
                    <w:bottom w:val="none" w:sz="0" w:space="0" w:color="auto"/>
                    <w:right w:val="none" w:sz="0" w:space="0" w:color="auto"/>
                  </w:divBdr>
                </w:div>
              </w:divsChild>
            </w:div>
            <w:div w:id="400444738">
              <w:marLeft w:val="0"/>
              <w:marRight w:val="0"/>
              <w:marTop w:val="0"/>
              <w:marBottom w:val="0"/>
              <w:divBdr>
                <w:top w:val="none" w:sz="0" w:space="0" w:color="auto"/>
                <w:left w:val="none" w:sz="0" w:space="0" w:color="auto"/>
                <w:bottom w:val="none" w:sz="0" w:space="0" w:color="auto"/>
                <w:right w:val="none" w:sz="0" w:space="0" w:color="auto"/>
              </w:divBdr>
              <w:divsChild>
                <w:div w:id="2018776059">
                  <w:marLeft w:val="0"/>
                  <w:marRight w:val="0"/>
                  <w:marTop w:val="0"/>
                  <w:marBottom w:val="0"/>
                  <w:divBdr>
                    <w:top w:val="none" w:sz="0" w:space="0" w:color="auto"/>
                    <w:left w:val="none" w:sz="0" w:space="0" w:color="auto"/>
                    <w:bottom w:val="none" w:sz="0" w:space="0" w:color="auto"/>
                    <w:right w:val="none" w:sz="0" w:space="0" w:color="auto"/>
                  </w:divBdr>
                </w:div>
              </w:divsChild>
            </w:div>
            <w:div w:id="676153637">
              <w:marLeft w:val="0"/>
              <w:marRight w:val="0"/>
              <w:marTop w:val="0"/>
              <w:marBottom w:val="0"/>
              <w:divBdr>
                <w:top w:val="none" w:sz="0" w:space="0" w:color="auto"/>
                <w:left w:val="none" w:sz="0" w:space="0" w:color="auto"/>
                <w:bottom w:val="none" w:sz="0" w:space="0" w:color="auto"/>
                <w:right w:val="none" w:sz="0" w:space="0" w:color="auto"/>
              </w:divBdr>
              <w:divsChild>
                <w:div w:id="30350753">
                  <w:marLeft w:val="0"/>
                  <w:marRight w:val="0"/>
                  <w:marTop w:val="0"/>
                  <w:marBottom w:val="0"/>
                  <w:divBdr>
                    <w:top w:val="none" w:sz="0" w:space="0" w:color="auto"/>
                    <w:left w:val="none" w:sz="0" w:space="0" w:color="auto"/>
                    <w:bottom w:val="none" w:sz="0" w:space="0" w:color="auto"/>
                    <w:right w:val="none" w:sz="0" w:space="0" w:color="auto"/>
                  </w:divBdr>
                </w:div>
              </w:divsChild>
            </w:div>
            <w:div w:id="1850169811">
              <w:marLeft w:val="0"/>
              <w:marRight w:val="0"/>
              <w:marTop w:val="0"/>
              <w:marBottom w:val="0"/>
              <w:divBdr>
                <w:top w:val="none" w:sz="0" w:space="0" w:color="auto"/>
                <w:left w:val="none" w:sz="0" w:space="0" w:color="auto"/>
                <w:bottom w:val="none" w:sz="0" w:space="0" w:color="auto"/>
                <w:right w:val="none" w:sz="0" w:space="0" w:color="auto"/>
              </w:divBdr>
              <w:divsChild>
                <w:div w:id="992022025">
                  <w:marLeft w:val="0"/>
                  <w:marRight w:val="0"/>
                  <w:marTop w:val="0"/>
                  <w:marBottom w:val="0"/>
                  <w:divBdr>
                    <w:top w:val="none" w:sz="0" w:space="0" w:color="auto"/>
                    <w:left w:val="none" w:sz="0" w:space="0" w:color="auto"/>
                    <w:bottom w:val="none" w:sz="0" w:space="0" w:color="auto"/>
                    <w:right w:val="none" w:sz="0" w:space="0" w:color="auto"/>
                  </w:divBdr>
                </w:div>
              </w:divsChild>
            </w:div>
            <w:div w:id="1546454797">
              <w:marLeft w:val="0"/>
              <w:marRight w:val="0"/>
              <w:marTop w:val="0"/>
              <w:marBottom w:val="0"/>
              <w:divBdr>
                <w:top w:val="none" w:sz="0" w:space="0" w:color="auto"/>
                <w:left w:val="none" w:sz="0" w:space="0" w:color="auto"/>
                <w:bottom w:val="none" w:sz="0" w:space="0" w:color="auto"/>
                <w:right w:val="none" w:sz="0" w:space="0" w:color="auto"/>
              </w:divBdr>
              <w:divsChild>
                <w:div w:id="403991789">
                  <w:marLeft w:val="0"/>
                  <w:marRight w:val="0"/>
                  <w:marTop w:val="0"/>
                  <w:marBottom w:val="0"/>
                  <w:divBdr>
                    <w:top w:val="none" w:sz="0" w:space="0" w:color="auto"/>
                    <w:left w:val="none" w:sz="0" w:space="0" w:color="auto"/>
                    <w:bottom w:val="none" w:sz="0" w:space="0" w:color="auto"/>
                    <w:right w:val="none" w:sz="0" w:space="0" w:color="auto"/>
                  </w:divBdr>
                </w:div>
              </w:divsChild>
            </w:div>
            <w:div w:id="413011928">
              <w:marLeft w:val="0"/>
              <w:marRight w:val="0"/>
              <w:marTop w:val="0"/>
              <w:marBottom w:val="0"/>
              <w:divBdr>
                <w:top w:val="none" w:sz="0" w:space="0" w:color="auto"/>
                <w:left w:val="none" w:sz="0" w:space="0" w:color="auto"/>
                <w:bottom w:val="none" w:sz="0" w:space="0" w:color="auto"/>
                <w:right w:val="none" w:sz="0" w:space="0" w:color="auto"/>
              </w:divBdr>
              <w:divsChild>
                <w:div w:id="76220607">
                  <w:marLeft w:val="0"/>
                  <w:marRight w:val="0"/>
                  <w:marTop w:val="0"/>
                  <w:marBottom w:val="0"/>
                  <w:divBdr>
                    <w:top w:val="none" w:sz="0" w:space="0" w:color="auto"/>
                    <w:left w:val="none" w:sz="0" w:space="0" w:color="auto"/>
                    <w:bottom w:val="none" w:sz="0" w:space="0" w:color="auto"/>
                    <w:right w:val="none" w:sz="0" w:space="0" w:color="auto"/>
                  </w:divBdr>
                </w:div>
              </w:divsChild>
            </w:div>
            <w:div w:id="1809393584">
              <w:marLeft w:val="0"/>
              <w:marRight w:val="0"/>
              <w:marTop w:val="0"/>
              <w:marBottom w:val="0"/>
              <w:divBdr>
                <w:top w:val="none" w:sz="0" w:space="0" w:color="auto"/>
                <w:left w:val="none" w:sz="0" w:space="0" w:color="auto"/>
                <w:bottom w:val="none" w:sz="0" w:space="0" w:color="auto"/>
                <w:right w:val="none" w:sz="0" w:space="0" w:color="auto"/>
              </w:divBdr>
              <w:divsChild>
                <w:div w:id="1625892953">
                  <w:marLeft w:val="0"/>
                  <w:marRight w:val="0"/>
                  <w:marTop w:val="0"/>
                  <w:marBottom w:val="0"/>
                  <w:divBdr>
                    <w:top w:val="none" w:sz="0" w:space="0" w:color="auto"/>
                    <w:left w:val="none" w:sz="0" w:space="0" w:color="auto"/>
                    <w:bottom w:val="none" w:sz="0" w:space="0" w:color="auto"/>
                    <w:right w:val="none" w:sz="0" w:space="0" w:color="auto"/>
                  </w:divBdr>
                </w:div>
              </w:divsChild>
            </w:div>
            <w:div w:id="770510316">
              <w:marLeft w:val="0"/>
              <w:marRight w:val="0"/>
              <w:marTop w:val="0"/>
              <w:marBottom w:val="0"/>
              <w:divBdr>
                <w:top w:val="none" w:sz="0" w:space="0" w:color="auto"/>
                <w:left w:val="none" w:sz="0" w:space="0" w:color="auto"/>
                <w:bottom w:val="none" w:sz="0" w:space="0" w:color="auto"/>
                <w:right w:val="none" w:sz="0" w:space="0" w:color="auto"/>
              </w:divBdr>
              <w:divsChild>
                <w:div w:id="299968242">
                  <w:marLeft w:val="0"/>
                  <w:marRight w:val="0"/>
                  <w:marTop w:val="0"/>
                  <w:marBottom w:val="0"/>
                  <w:divBdr>
                    <w:top w:val="none" w:sz="0" w:space="0" w:color="auto"/>
                    <w:left w:val="none" w:sz="0" w:space="0" w:color="auto"/>
                    <w:bottom w:val="none" w:sz="0" w:space="0" w:color="auto"/>
                    <w:right w:val="none" w:sz="0" w:space="0" w:color="auto"/>
                  </w:divBdr>
                </w:div>
              </w:divsChild>
            </w:div>
            <w:div w:id="1887066438">
              <w:marLeft w:val="0"/>
              <w:marRight w:val="0"/>
              <w:marTop w:val="0"/>
              <w:marBottom w:val="0"/>
              <w:divBdr>
                <w:top w:val="none" w:sz="0" w:space="0" w:color="auto"/>
                <w:left w:val="none" w:sz="0" w:space="0" w:color="auto"/>
                <w:bottom w:val="none" w:sz="0" w:space="0" w:color="auto"/>
                <w:right w:val="none" w:sz="0" w:space="0" w:color="auto"/>
              </w:divBdr>
              <w:divsChild>
                <w:div w:id="538204776">
                  <w:marLeft w:val="0"/>
                  <w:marRight w:val="0"/>
                  <w:marTop w:val="0"/>
                  <w:marBottom w:val="0"/>
                  <w:divBdr>
                    <w:top w:val="none" w:sz="0" w:space="0" w:color="auto"/>
                    <w:left w:val="none" w:sz="0" w:space="0" w:color="auto"/>
                    <w:bottom w:val="none" w:sz="0" w:space="0" w:color="auto"/>
                    <w:right w:val="none" w:sz="0" w:space="0" w:color="auto"/>
                  </w:divBdr>
                </w:div>
              </w:divsChild>
            </w:div>
            <w:div w:id="1522665229">
              <w:marLeft w:val="0"/>
              <w:marRight w:val="0"/>
              <w:marTop w:val="0"/>
              <w:marBottom w:val="0"/>
              <w:divBdr>
                <w:top w:val="none" w:sz="0" w:space="0" w:color="auto"/>
                <w:left w:val="none" w:sz="0" w:space="0" w:color="auto"/>
                <w:bottom w:val="none" w:sz="0" w:space="0" w:color="auto"/>
                <w:right w:val="none" w:sz="0" w:space="0" w:color="auto"/>
              </w:divBdr>
              <w:divsChild>
                <w:div w:id="53701795">
                  <w:marLeft w:val="0"/>
                  <w:marRight w:val="0"/>
                  <w:marTop w:val="0"/>
                  <w:marBottom w:val="0"/>
                  <w:divBdr>
                    <w:top w:val="none" w:sz="0" w:space="0" w:color="auto"/>
                    <w:left w:val="none" w:sz="0" w:space="0" w:color="auto"/>
                    <w:bottom w:val="none" w:sz="0" w:space="0" w:color="auto"/>
                    <w:right w:val="none" w:sz="0" w:space="0" w:color="auto"/>
                  </w:divBdr>
                </w:div>
              </w:divsChild>
            </w:div>
            <w:div w:id="1867862791">
              <w:marLeft w:val="0"/>
              <w:marRight w:val="0"/>
              <w:marTop w:val="0"/>
              <w:marBottom w:val="0"/>
              <w:divBdr>
                <w:top w:val="none" w:sz="0" w:space="0" w:color="auto"/>
                <w:left w:val="none" w:sz="0" w:space="0" w:color="auto"/>
                <w:bottom w:val="none" w:sz="0" w:space="0" w:color="auto"/>
                <w:right w:val="none" w:sz="0" w:space="0" w:color="auto"/>
              </w:divBdr>
              <w:divsChild>
                <w:div w:id="347101420">
                  <w:marLeft w:val="0"/>
                  <w:marRight w:val="0"/>
                  <w:marTop w:val="0"/>
                  <w:marBottom w:val="0"/>
                  <w:divBdr>
                    <w:top w:val="none" w:sz="0" w:space="0" w:color="auto"/>
                    <w:left w:val="none" w:sz="0" w:space="0" w:color="auto"/>
                    <w:bottom w:val="none" w:sz="0" w:space="0" w:color="auto"/>
                    <w:right w:val="none" w:sz="0" w:space="0" w:color="auto"/>
                  </w:divBdr>
                </w:div>
              </w:divsChild>
            </w:div>
            <w:div w:id="568156632">
              <w:marLeft w:val="0"/>
              <w:marRight w:val="0"/>
              <w:marTop w:val="0"/>
              <w:marBottom w:val="0"/>
              <w:divBdr>
                <w:top w:val="none" w:sz="0" w:space="0" w:color="auto"/>
                <w:left w:val="none" w:sz="0" w:space="0" w:color="auto"/>
                <w:bottom w:val="none" w:sz="0" w:space="0" w:color="auto"/>
                <w:right w:val="none" w:sz="0" w:space="0" w:color="auto"/>
              </w:divBdr>
              <w:divsChild>
                <w:div w:id="1160342433">
                  <w:marLeft w:val="0"/>
                  <w:marRight w:val="0"/>
                  <w:marTop w:val="0"/>
                  <w:marBottom w:val="0"/>
                  <w:divBdr>
                    <w:top w:val="none" w:sz="0" w:space="0" w:color="auto"/>
                    <w:left w:val="none" w:sz="0" w:space="0" w:color="auto"/>
                    <w:bottom w:val="none" w:sz="0" w:space="0" w:color="auto"/>
                    <w:right w:val="none" w:sz="0" w:space="0" w:color="auto"/>
                  </w:divBdr>
                </w:div>
              </w:divsChild>
            </w:div>
            <w:div w:id="1520116955">
              <w:marLeft w:val="0"/>
              <w:marRight w:val="0"/>
              <w:marTop w:val="0"/>
              <w:marBottom w:val="0"/>
              <w:divBdr>
                <w:top w:val="none" w:sz="0" w:space="0" w:color="auto"/>
                <w:left w:val="none" w:sz="0" w:space="0" w:color="auto"/>
                <w:bottom w:val="none" w:sz="0" w:space="0" w:color="auto"/>
                <w:right w:val="none" w:sz="0" w:space="0" w:color="auto"/>
              </w:divBdr>
              <w:divsChild>
                <w:div w:id="1342274267">
                  <w:marLeft w:val="0"/>
                  <w:marRight w:val="0"/>
                  <w:marTop w:val="0"/>
                  <w:marBottom w:val="0"/>
                  <w:divBdr>
                    <w:top w:val="none" w:sz="0" w:space="0" w:color="auto"/>
                    <w:left w:val="none" w:sz="0" w:space="0" w:color="auto"/>
                    <w:bottom w:val="none" w:sz="0" w:space="0" w:color="auto"/>
                    <w:right w:val="none" w:sz="0" w:space="0" w:color="auto"/>
                  </w:divBdr>
                </w:div>
              </w:divsChild>
            </w:div>
            <w:div w:id="1141121267">
              <w:marLeft w:val="0"/>
              <w:marRight w:val="0"/>
              <w:marTop w:val="0"/>
              <w:marBottom w:val="0"/>
              <w:divBdr>
                <w:top w:val="none" w:sz="0" w:space="0" w:color="auto"/>
                <w:left w:val="none" w:sz="0" w:space="0" w:color="auto"/>
                <w:bottom w:val="none" w:sz="0" w:space="0" w:color="auto"/>
                <w:right w:val="none" w:sz="0" w:space="0" w:color="auto"/>
              </w:divBdr>
              <w:divsChild>
                <w:div w:id="140849197">
                  <w:marLeft w:val="0"/>
                  <w:marRight w:val="0"/>
                  <w:marTop w:val="0"/>
                  <w:marBottom w:val="0"/>
                  <w:divBdr>
                    <w:top w:val="none" w:sz="0" w:space="0" w:color="auto"/>
                    <w:left w:val="none" w:sz="0" w:space="0" w:color="auto"/>
                    <w:bottom w:val="none" w:sz="0" w:space="0" w:color="auto"/>
                    <w:right w:val="none" w:sz="0" w:space="0" w:color="auto"/>
                  </w:divBdr>
                </w:div>
              </w:divsChild>
            </w:div>
            <w:div w:id="1724868352">
              <w:marLeft w:val="0"/>
              <w:marRight w:val="0"/>
              <w:marTop w:val="0"/>
              <w:marBottom w:val="0"/>
              <w:divBdr>
                <w:top w:val="none" w:sz="0" w:space="0" w:color="auto"/>
                <w:left w:val="none" w:sz="0" w:space="0" w:color="auto"/>
                <w:bottom w:val="none" w:sz="0" w:space="0" w:color="auto"/>
                <w:right w:val="none" w:sz="0" w:space="0" w:color="auto"/>
              </w:divBdr>
              <w:divsChild>
                <w:div w:id="542521687">
                  <w:marLeft w:val="0"/>
                  <w:marRight w:val="0"/>
                  <w:marTop w:val="0"/>
                  <w:marBottom w:val="0"/>
                  <w:divBdr>
                    <w:top w:val="none" w:sz="0" w:space="0" w:color="auto"/>
                    <w:left w:val="none" w:sz="0" w:space="0" w:color="auto"/>
                    <w:bottom w:val="none" w:sz="0" w:space="0" w:color="auto"/>
                    <w:right w:val="none" w:sz="0" w:space="0" w:color="auto"/>
                  </w:divBdr>
                </w:div>
              </w:divsChild>
            </w:div>
            <w:div w:id="1669869153">
              <w:marLeft w:val="0"/>
              <w:marRight w:val="0"/>
              <w:marTop w:val="0"/>
              <w:marBottom w:val="0"/>
              <w:divBdr>
                <w:top w:val="none" w:sz="0" w:space="0" w:color="auto"/>
                <w:left w:val="none" w:sz="0" w:space="0" w:color="auto"/>
                <w:bottom w:val="none" w:sz="0" w:space="0" w:color="auto"/>
                <w:right w:val="none" w:sz="0" w:space="0" w:color="auto"/>
              </w:divBdr>
              <w:divsChild>
                <w:div w:id="428696452">
                  <w:marLeft w:val="0"/>
                  <w:marRight w:val="0"/>
                  <w:marTop w:val="0"/>
                  <w:marBottom w:val="0"/>
                  <w:divBdr>
                    <w:top w:val="none" w:sz="0" w:space="0" w:color="auto"/>
                    <w:left w:val="none" w:sz="0" w:space="0" w:color="auto"/>
                    <w:bottom w:val="none" w:sz="0" w:space="0" w:color="auto"/>
                    <w:right w:val="none" w:sz="0" w:space="0" w:color="auto"/>
                  </w:divBdr>
                </w:div>
              </w:divsChild>
            </w:div>
            <w:div w:id="2094886152">
              <w:marLeft w:val="0"/>
              <w:marRight w:val="0"/>
              <w:marTop w:val="0"/>
              <w:marBottom w:val="0"/>
              <w:divBdr>
                <w:top w:val="none" w:sz="0" w:space="0" w:color="auto"/>
                <w:left w:val="none" w:sz="0" w:space="0" w:color="auto"/>
                <w:bottom w:val="none" w:sz="0" w:space="0" w:color="auto"/>
                <w:right w:val="none" w:sz="0" w:space="0" w:color="auto"/>
              </w:divBdr>
              <w:divsChild>
                <w:div w:id="1279484224">
                  <w:marLeft w:val="0"/>
                  <w:marRight w:val="0"/>
                  <w:marTop w:val="0"/>
                  <w:marBottom w:val="0"/>
                  <w:divBdr>
                    <w:top w:val="none" w:sz="0" w:space="0" w:color="auto"/>
                    <w:left w:val="none" w:sz="0" w:space="0" w:color="auto"/>
                    <w:bottom w:val="none" w:sz="0" w:space="0" w:color="auto"/>
                    <w:right w:val="none" w:sz="0" w:space="0" w:color="auto"/>
                  </w:divBdr>
                </w:div>
              </w:divsChild>
            </w:div>
            <w:div w:id="125271510">
              <w:marLeft w:val="0"/>
              <w:marRight w:val="0"/>
              <w:marTop w:val="0"/>
              <w:marBottom w:val="0"/>
              <w:divBdr>
                <w:top w:val="none" w:sz="0" w:space="0" w:color="auto"/>
                <w:left w:val="none" w:sz="0" w:space="0" w:color="auto"/>
                <w:bottom w:val="none" w:sz="0" w:space="0" w:color="auto"/>
                <w:right w:val="none" w:sz="0" w:space="0" w:color="auto"/>
              </w:divBdr>
              <w:divsChild>
                <w:div w:id="1757046731">
                  <w:marLeft w:val="0"/>
                  <w:marRight w:val="0"/>
                  <w:marTop w:val="0"/>
                  <w:marBottom w:val="0"/>
                  <w:divBdr>
                    <w:top w:val="none" w:sz="0" w:space="0" w:color="auto"/>
                    <w:left w:val="none" w:sz="0" w:space="0" w:color="auto"/>
                    <w:bottom w:val="none" w:sz="0" w:space="0" w:color="auto"/>
                    <w:right w:val="none" w:sz="0" w:space="0" w:color="auto"/>
                  </w:divBdr>
                </w:div>
              </w:divsChild>
            </w:div>
            <w:div w:id="856820036">
              <w:marLeft w:val="0"/>
              <w:marRight w:val="0"/>
              <w:marTop w:val="0"/>
              <w:marBottom w:val="0"/>
              <w:divBdr>
                <w:top w:val="none" w:sz="0" w:space="0" w:color="auto"/>
                <w:left w:val="none" w:sz="0" w:space="0" w:color="auto"/>
                <w:bottom w:val="none" w:sz="0" w:space="0" w:color="auto"/>
                <w:right w:val="none" w:sz="0" w:space="0" w:color="auto"/>
              </w:divBdr>
              <w:divsChild>
                <w:div w:id="382946170">
                  <w:marLeft w:val="0"/>
                  <w:marRight w:val="0"/>
                  <w:marTop w:val="0"/>
                  <w:marBottom w:val="0"/>
                  <w:divBdr>
                    <w:top w:val="none" w:sz="0" w:space="0" w:color="auto"/>
                    <w:left w:val="none" w:sz="0" w:space="0" w:color="auto"/>
                    <w:bottom w:val="none" w:sz="0" w:space="0" w:color="auto"/>
                    <w:right w:val="none" w:sz="0" w:space="0" w:color="auto"/>
                  </w:divBdr>
                </w:div>
              </w:divsChild>
            </w:div>
            <w:div w:id="1030111190">
              <w:marLeft w:val="0"/>
              <w:marRight w:val="0"/>
              <w:marTop w:val="0"/>
              <w:marBottom w:val="0"/>
              <w:divBdr>
                <w:top w:val="none" w:sz="0" w:space="0" w:color="auto"/>
                <w:left w:val="none" w:sz="0" w:space="0" w:color="auto"/>
                <w:bottom w:val="none" w:sz="0" w:space="0" w:color="auto"/>
                <w:right w:val="none" w:sz="0" w:space="0" w:color="auto"/>
              </w:divBdr>
              <w:divsChild>
                <w:div w:id="11247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179872">
      <w:bodyDiv w:val="1"/>
      <w:marLeft w:val="0"/>
      <w:marRight w:val="0"/>
      <w:marTop w:val="0"/>
      <w:marBottom w:val="0"/>
      <w:divBdr>
        <w:top w:val="none" w:sz="0" w:space="0" w:color="auto"/>
        <w:left w:val="none" w:sz="0" w:space="0" w:color="auto"/>
        <w:bottom w:val="none" w:sz="0" w:space="0" w:color="auto"/>
        <w:right w:val="none" w:sz="0" w:space="0" w:color="auto"/>
      </w:divBdr>
    </w:div>
    <w:div w:id="1086532201">
      <w:bodyDiv w:val="1"/>
      <w:marLeft w:val="0"/>
      <w:marRight w:val="0"/>
      <w:marTop w:val="0"/>
      <w:marBottom w:val="0"/>
      <w:divBdr>
        <w:top w:val="none" w:sz="0" w:space="0" w:color="auto"/>
        <w:left w:val="none" w:sz="0" w:space="0" w:color="auto"/>
        <w:bottom w:val="none" w:sz="0" w:space="0" w:color="auto"/>
        <w:right w:val="none" w:sz="0" w:space="0" w:color="auto"/>
      </w:divBdr>
    </w:div>
    <w:div w:id="1091781629">
      <w:bodyDiv w:val="1"/>
      <w:marLeft w:val="0"/>
      <w:marRight w:val="0"/>
      <w:marTop w:val="0"/>
      <w:marBottom w:val="0"/>
      <w:divBdr>
        <w:top w:val="none" w:sz="0" w:space="0" w:color="auto"/>
        <w:left w:val="none" w:sz="0" w:space="0" w:color="auto"/>
        <w:bottom w:val="none" w:sz="0" w:space="0" w:color="auto"/>
        <w:right w:val="none" w:sz="0" w:space="0" w:color="auto"/>
      </w:divBdr>
    </w:div>
    <w:div w:id="1105422440">
      <w:bodyDiv w:val="1"/>
      <w:marLeft w:val="0"/>
      <w:marRight w:val="0"/>
      <w:marTop w:val="0"/>
      <w:marBottom w:val="0"/>
      <w:divBdr>
        <w:top w:val="none" w:sz="0" w:space="0" w:color="auto"/>
        <w:left w:val="none" w:sz="0" w:space="0" w:color="auto"/>
        <w:bottom w:val="none" w:sz="0" w:space="0" w:color="auto"/>
        <w:right w:val="none" w:sz="0" w:space="0" w:color="auto"/>
      </w:divBdr>
    </w:div>
    <w:div w:id="1105809021">
      <w:bodyDiv w:val="1"/>
      <w:marLeft w:val="0"/>
      <w:marRight w:val="0"/>
      <w:marTop w:val="0"/>
      <w:marBottom w:val="0"/>
      <w:divBdr>
        <w:top w:val="none" w:sz="0" w:space="0" w:color="auto"/>
        <w:left w:val="none" w:sz="0" w:space="0" w:color="auto"/>
        <w:bottom w:val="none" w:sz="0" w:space="0" w:color="auto"/>
        <w:right w:val="none" w:sz="0" w:space="0" w:color="auto"/>
      </w:divBdr>
    </w:div>
    <w:div w:id="1108232685">
      <w:bodyDiv w:val="1"/>
      <w:marLeft w:val="0"/>
      <w:marRight w:val="0"/>
      <w:marTop w:val="0"/>
      <w:marBottom w:val="0"/>
      <w:divBdr>
        <w:top w:val="none" w:sz="0" w:space="0" w:color="auto"/>
        <w:left w:val="none" w:sz="0" w:space="0" w:color="auto"/>
        <w:bottom w:val="none" w:sz="0" w:space="0" w:color="auto"/>
        <w:right w:val="none" w:sz="0" w:space="0" w:color="auto"/>
      </w:divBdr>
    </w:div>
    <w:div w:id="1114058729">
      <w:bodyDiv w:val="1"/>
      <w:marLeft w:val="0"/>
      <w:marRight w:val="0"/>
      <w:marTop w:val="0"/>
      <w:marBottom w:val="0"/>
      <w:divBdr>
        <w:top w:val="none" w:sz="0" w:space="0" w:color="auto"/>
        <w:left w:val="none" w:sz="0" w:space="0" w:color="auto"/>
        <w:bottom w:val="none" w:sz="0" w:space="0" w:color="auto"/>
        <w:right w:val="none" w:sz="0" w:space="0" w:color="auto"/>
      </w:divBdr>
      <w:divsChild>
        <w:div w:id="1293636582">
          <w:marLeft w:val="0"/>
          <w:marRight w:val="0"/>
          <w:marTop w:val="0"/>
          <w:marBottom w:val="0"/>
          <w:divBdr>
            <w:top w:val="none" w:sz="0" w:space="0" w:color="auto"/>
            <w:left w:val="none" w:sz="0" w:space="0" w:color="auto"/>
            <w:bottom w:val="none" w:sz="0" w:space="0" w:color="auto"/>
            <w:right w:val="none" w:sz="0" w:space="0" w:color="auto"/>
          </w:divBdr>
          <w:divsChild>
            <w:div w:id="56098956">
              <w:marLeft w:val="0"/>
              <w:marRight w:val="0"/>
              <w:marTop w:val="0"/>
              <w:marBottom w:val="0"/>
              <w:divBdr>
                <w:top w:val="none" w:sz="0" w:space="0" w:color="auto"/>
                <w:left w:val="none" w:sz="0" w:space="0" w:color="auto"/>
                <w:bottom w:val="none" w:sz="0" w:space="0" w:color="auto"/>
                <w:right w:val="none" w:sz="0" w:space="0" w:color="auto"/>
              </w:divBdr>
              <w:divsChild>
                <w:div w:id="2064865329">
                  <w:marLeft w:val="0"/>
                  <w:marRight w:val="0"/>
                  <w:marTop w:val="0"/>
                  <w:marBottom w:val="0"/>
                  <w:divBdr>
                    <w:top w:val="none" w:sz="0" w:space="0" w:color="auto"/>
                    <w:left w:val="none" w:sz="0" w:space="0" w:color="auto"/>
                    <w:bottom w:val="none" w:sz="0" w:space="0" w:color="auto"/>
                    <w:right w:val="none" w:sz="0" w:space="0" w:color="auto"/>
                  </w:divBdr>
                </w:div>
              </w:divsChild>
            </w:div>
            <w:div w:id="2123376377">
              <w:marLeft w:val="0"/>
              <w:marRight w:val="0"/>
              <w:marTop w:val="0"/>
              <w:marBottom w:val="0"/>
              <w:divBdr>
                <w:top w:val="none" w:sz="0" w:space="0" w:color="auto"/>
                <w:left w:val="none" w:sz="0" w:space="0" w:color="auto"/>
                <w:bottom w:val="none" w:sz="0" w:space="0" w:color="auto"/>
                <w:right w:val="none" w:sz="0" w:space="0" w:color="auto"/>
              </w:divBdr>
              <w:divsChild>
                <w:div w:id="2031569551">
                  <w:marLeft w:val="0"/>
                  <w:marRight w:val="0"/>
                  <w:marTop w:val="0"/>
                  <w:marBottom w:val="0"/>
                  <w:divBdr>
                    <w:top w:val="none" w:sz="0" w:space="0" w:color="auto"/>
                    <w:left w:val="none" w:sz="0" w:space="0" w:color="auto"/>
                    <w:bottom w:val="none" w:sz="0" w:space="0" w:color="auto"/>
                    <w:right w:val="none" w:sz="0" w:space="0" w:color="auto"/>
                  </w:divBdr>
                </w:div>
              </w:divsChild>
            </w:div>
            <w:div w:id="844712626">
              <w:marLeft w:val="0"/>
              <w:marRight w:val="0"/>
              <w:marTop w:val="0"/>
              <w:marBottom w:val="0"/>
              <w:divBdr>
                <w:top w:val="none" w:sz="0" w:space="0" w:color="auto"/>
                <w:left w:val="none" w:sz="0" w:space="0" w:color="auto"/>
                <w:bottom w:val="none" w:sz="0" w:space="0" w:color="auto"/>
                <w:right w:val="none" w:sz="0" w:space="0" w:color="auto"/>
              </w:divBdr>
              <w:divsChild>
                <w:div w:id="865943701">
                  <w:marLeft w:val="0"/>
                  <w:marRight w:val="0"/>
                  <w:marTop w:val="0"/>
                  <w:marBottom w:val="0"/>
                  <w:divBdr>
                    <w:top w:val="none" w:sz="0" w:space="0" w:color="auto"/>
                    <w:left w:val="none" w:sz="0" w:space="0" w:color="auto"/>
                    <w:bottom w:val="none" w:sz="0" w:space="0" w:color="auto"/>
                    <w:right w:val="none" w:sz="0" w:space="0" w:color="auto"/>
                  </w:divBdr>
                </w:div>
              </w:divsChild>
            </w:div>
            <w:div w:id="677079319">
              <w:marLeft w:val="0"/>
              <w:marRight w:val="0"/>
              <w:marTop w:val="0"/>
              <w:marBottom w:val="0"/>
              <w:divBdr>
                <w:top w:val="none" w:sz="0" w:space="0" w:color="auto"/>
                <w:left w:val="none" w:sz="0" w:space="0" w:color="auto"/>
                <w:bottom w:val="none" w:sz="0" w:space="0" w:color="auto"/>
                <w:right w:val="none" w:sz="0" w:space="0" w:color="auto"/>
              </w:divBdr>
              <w:divsChild>
                <w:div w:id="990716241">
                  <w:marLeft w:val="0"/>
                  <w:marRight w:val="0"/>
                  <w:marTop w:val="0"/>
                  <w:marBottom w:val="0"/>
                  <w:divBdr>
                    <w:top w:val="none" w:sz="0" w:space="0" w:color="auto"/>
                    <w:left w:val="none" w:sz="0" w:space="0" w:color="auto"/>
                    <w:bottom w:val="none" w:sz="0" w:space="0" w:color="auto"/>
                    <w:right w:val="none" w:sz="0" w:space="0" w:color="auto"/>
                  </w:divBdr>
                </w:div>
              </w:divsChild>
            </w:div>
            <w:div w:id="655303266">
              <w:marLeft w:val="0"/>
              <w:marRight w:val="0"/>
              <w:marTop w:val="0"/>
              <w:marBottom w:val="0"/>
              <w:divBdr>
                <w:top w:val="none" w:sz="0" w:space="0" w:color="auto"/>
                <w:left w:val="none" w:sz="0" w:space="0" w:color="auto"/>
                <w:bottom w:val="none" w:sz="0" w:space="0" w:color="auto"/>
                <w:right w:val="none" w:sz="0" w:space="0" w:color="auto"/>
              </w:divBdr>
              <w:divsChild>
                <w:div w:id="868881170">
                  <w:marLeft w:val="0"/>
                  <w:marRight w:val="0"/>
                  <w:marTop w:val="0"/>
                  <w:marBottom w:val="0"/>
                  <w:divBdr>
                    <w:top w:val="none" w:sz="0" w:space="0" w:color="auto"/>
                    <w:left w:val="none" w:sz="0" w:space="0" w:color="auto"/>
                    <w:bottom w:val="none" w:sz="0" w:space="0" w:color="auto"/>
                    <w:right w:val="none" w:sz="0" w:space="0" w:color="auto"/>
                  </w:divBdr>
                </w:div>
              </w:divsChild>
            </w:div>
            <w:div w:id="1653099370">
              <w:marLeft w:val="0"/>
              <w:marRight w:val="0"/>
              <w:marTop w:val="0"/>
              <w:marBottom w:val="0"/>
              <w:divBdr>
                <w:top w:val="none" w:sz="0" w:space="0" w:color="auto"/>
                <w:left w:val="none" w:sz="0" w:space="0" w:color="auto"/>
                <w:bottom w:val="none" w:sz="0" w:space="0" w:color="auto"/>
                <w:right w:val="none" w:sz="0" w:space="0" w:color="auto"/>
              </w:divBdr>
              <w:divsChild>
                <w:div w:id="557714942">
                  <w:marLeft w:val="0"/>
                  <w:marRight w:val="0"/>
                  <w:marTop w:val="0"/>
                  <w:marBottom w:val="0"/>
                  <w:divBdr>
                    <w:top w:val="none" w:sz="0" w:space="0" w:color="auto"/>
                    <w:left w:val="none" w:sz="0" w:space="0" w:color="auto"/>
                    <w:bottom w:val="none" w:sz="0" w:space="0" w:color="auto"/>
                    <w:right w:val="none" w:sz="0" w:space="0" w:color="auto"/>
                  </w:divBdr>
                </w:div>
              </w:divsChild>
            </w:div>
            <w:div w:id="139546130">
              <w:marLeft w:val="0"/>
              <w:marRight w:val="0"/>
              <w:marTop w:val="0"/>
              <w:marBottom w:val="0"/>
              <w:divBdr>
                <w:top w:val="none" w:sz="0" w:space="0" w:color="auto"/>
                <w:left w:val="none" w:sz="0" w:space="0" w:color="auto"/>
                <w:bottom w:val="none" w:sz="0" w:space="0" w:color="auto"/>
                <w:right w:val="none" w:sz="0" w:space="0" w:color="auto"/>
              </w:divBdr>
              <w:divsChild>
                <w:div w:id="830753167">
                  <w:marLeft w:val="0"/>
                  <w:marRight w:val="0"/>
                  <w:marTop w:val="0"/>
                  <w:marBottom w:val="0"/>
                  <w:divBdr>
                    <w:top w:val="none" w:sz="0" w:space="0" w:color="auto"/>
                    <w:left w:val="none" w:sz="0" w:space="0" w:color="auto"/>
                    <w:bottom w:val="none" w:sz="0" w:space="0" w:color="auto"/>
                    <w:right w:val="none" w:sz="0" w:space="0" w:color="auto"/>
                  </w:divBdr>
                </w:div>
              </w:divsChild>
            </w:div>
            <w:div w:id="1966035268">
              <w:marLeft w:val="0"/>
              <w:marRight w:val="0"/>
              <w:marTop w:val="0"/>
              <w:marBottom w:val="0"/>
              <w:divBdr>
                <w:top w:val="none" w:sz="0" w:space="0" w:color="auto"/>
                <w:left w:val="none" w:sz="0" w:space="0" w:color="auto"/>
                <w:bottom w:val="none" w:sz="0" w:space="0" w:color="auto"/>
                <w:right w:val="none" w:sz="0" w:space="0" w:color="auto"/>
              </w:divBdr>
              <w:divsChild>
                <w:div w:id="535773355">
                  <w:marLeft w:val="0"/>
                  <w:marRight w:val="0"/>
                  <w:marTop w:val="0"/>
                  <w:marBottom w:val="0"/>
                  <w:divBdr>
                    <w:top w:val="none" w:sz="0" w:space="0" w:color="auto"/>
                    <w:left w:val="none" w:sz="0" w:space="0" w:color="auto"/>
                    <w:bottom w:val="none" w:sz="0" w:space="0" w:color="auto"/>
                    <w:right w:val="none" w:sz="0" w:space="0" w:color="auto"/>
                  </w:divBdr>
                </w:div>
              </w:divsChild>
            </w:div>
            <w:div w:id="630478850">
              <w:marLeft w:val="0"/>
              <w:marRight w:val="0"/>
              <w:marTop w:val="0"/>
              <w:marBottom w:val="0"/>
              <w:divBdr>
                <w:top w:val="none" w:sz="0" w:space="0" w:color="auto"/>
                <w:left w:val="none" w:sz="0" w:space="0" w:color="auto"/>
                <w:bottom w:val="none" w:sz="0" w:space="0" w:color="auto"/>
                <w:right w:val="none" w:sz="0" w:space="0" w:color="auto"/>
              </w:divBdr>
              <w:divsChild>
                <w:div w:id="899244123">
                  <w:marLeft w:val="0"/>
                  <w:marRight w:val="0"/>
                  <w:marTop w:val="0"/>
                  <w:marBottom w:val="0"/>
                  <w:divBdr>
                    <w:top w:val="none" w:sz="0" w:space="0" w:color="auto"/>
                    <w:left w:val="none" w:sz="0" w:space="0" w:color="auto"/>
                    <w:bottom w:val="none" w:sz="0" w:space="0" w:color="auto"/>
                    <w:right w:val="none" w:sz="0" w:space="0" w:color="auto"/>
                  </w:divBdr>
                </w:div>
              </w:divsChild>
            </w:div>
            <w:div w:id="1586064325">
              <w:marLeft w:val="0"/>
              <w:marRight w:val="0"/>
              <w:marTop w:val="0"/>
              <w:marBottom w:val="0"/>
              <w:divBdr>
                <w:top w:val="none" w:sz="0" w:space="0" w:color="auto"/>
                <w:left w:val="none" w:sz="0" w:space="0" w:color="auto"/>
                <w:bottom w:val="none" w:sz="0" w:space="0" w:color="auto"/>
                <w:right w:val="none" w:sz="0" w:space="0" w:color="auto"/>
              </w:divBdr>
              <w:divsChild>
                <w:div w:id="1543439553">
                  <w:marLeft w:val="0"/>
                  <w:marRight w:val="0"/>
                  <w:marTop w:val="0"/>
                  <w:marBottom w:val="0"/>
                  <w:divBdr>
                    <w:top w:val="none" w:sz="0" w:space="0" w:color="auto"/>
                    <w:left w:val="none" w:sz="0" w:space="0" w:color="auto"/>
                    <w:bottom w:val="none" w:sz="0" w:space="0" w:color="auto"/>
                    <w:right w:val="none" w:sz="0" w:space="0" w:color="auto"/>
                  </w:divBdr>
                </w:div>
              </w:divsChild>
            </w:div>
            <w:div w:id="68967232">
              <w:marLeft w:val="0"/>
              <w:marRight w:val="0"/>
              <w:marTop w:val="0"/>
              <w:marBottom w:val="0"/>
              <w:divBdr>
                <w:top w:val="none" w:sz="0" w:space="0" w:color="auto"/>
                <w:left w:val="none" w:sz="0" w:space="0" w:color="auto"/>
                <w:bottom w:val="none" w:sz="0" w:space="0" w:color="auto"/>
                <w:right w:val="none" w:sz="0" w:space="0" w:color="auto"/>
              </w:divBdr>
              <w:divsChild>
                <w:div w:id="64424327">
                  <w:marLeft w:val="0"/>
                  <w:marRight w:val="0"/>
                  <w:marTop w:val="0"/>
                  <w:marBottom w:val="0"/>
                  <w:divBdr>
                    <w:top w:val="none" w:sz="0" w:space="0" w:color="auto"/>
                    <w:left w:val="none" w:sz="0" w:space="0" w:color="auto"/>
                    <w:bottom w:val="none" w:sz="0" w:space="0" w:color="auto"/>
                    <w:right w:val="none" w:sz="0" w:space="0" w:color="auto"/>
                  </w:divBdr>
                </w:div>
              </w:divsChild>
            </w:div>
            <w:div w:id="2075158560">
              <w:marLeft w:val="0"/>
              <w:marRight w:val="0"/>
              <w:marTop w:val="0"/>
              <w:marBottom w:val="0"/>
              <w:divBdr>
                <w:top w:val="none" w:sz="0" w:space="0" w:color="auto"/>
                <w:left w:val="none" w:sz="0" w:space="0" w:color="auto"/>
                <w:bottom w:val="none" w:sz="0" w:space="0" w:color="auto"/>
                <w:right w:val="none" w:sz="0" w:space="0" w:color="auto"/>
              </w:divBdr>
              <w:divsChild>
                <w:div w:id="1303579999">
                  <w:marLeft w:val="0"/>
                  <w:marRight w:val="0"/>
                  <w:marTop w:val="0"/>
                  <w:marBottom w:val="0"/>
                  <w:divBdr>
                    <w:top w:val="none" w:sz="0" w:space="0" w:color="auto"/>
                    <w:left w:val="none" w:sz="0" w:space="0" w:color="auto"/>
                    <w:bottom w:val="none" w:sz="0" w:space="0" w:color="auto"/>
                    <w:right w:val="none" w:sz="0" w:space="0" w:color="auto"/>
                  </w:divBdr>
                </w:div>
              </w:divsChild>
            </w:div>
            <w:div w:id="856574608">
              <w:marLeft w:val="0"/>
              <w:marRight w:val="0"/>
              <w:marTop w:val="0"/>
              <w:marBottom w:val="0"/>
              <w:divBdr>
                <w:top w:val="none" w:sz="0" w:space="0" w:color="auto"/>
                <w:left w:val="none" w:sz="0" w:space="0" w:color="auto"/>
                <w:bottom w:val="none" w:sz="0" w:space="0" w:color="auto"/>
                <w:right w:val="none" w:sz="0" w:space="0" w:color="auto"/>
              </w:divBdr>
              <w:divsChild>
                <w:div w:id="886837494">
                  <w:marLeft w:val="0"/>
                  <w:marRight w:val="0"/>
                  <w:marTop w:val="0"/>
                  <w:marBottom w:val="0"/>
                  <w:divBdr>
                    <w:top w:val="none" w:sz="0" w:space="0" w:color="auto"/>
                    <w:left w:val="none" w:sz="0" w:space="0" w:color="auto"/>
                    <w:bottom w:val="none" w:sz="0" w:space="0" w:color="auto"/>
                    <w:right w:val="none" w:sz="0" w:space="0" w:color="auto"/>
                  </w:divBdr>
                </w:div>
              </w:divsChild>
            </w:div>
            <w:div w:id="243995793">
              <w:marLeft w:val="0"/>
              <w:marRight w:val="0"/>
              <w:marTop w:val="0"/>
              <w:marBottom w:val="0"/>
              <w:divBdr>
                <w:top w:val="none" w:sz="0" w:space="0" w:color="auto"/>
                <w:left w:val="none" w:sz="0" w:space="0" w:color="auto"/>
                <w:bottom w:val="none" w:sz="0" w:space="0" w:color="auto"/>
                <w:right w:val="none" w:sz="0" w:space="0" w:color="auto"/>
              </w:divBdr>
              <w:divsChild>
                <w:div w:id="540479639">
                  <w:marLeft w:val="0"/>
                  <w:marRight w:val="0"/>
                  <w:marTop w:val="0"/>
                  <w:marBottom w:val="0"/>
                  <w:divBdr>
                    <w:top w:val="none" w:sz="0" w:space="0" w:color="auto"/>
                    <w:left w:val="none" w:sz="0" w:space="0" w:color="auto"/>
                    <w:bottom w:val="none" w:sz="0" w:space="0" w:color="auto"/>
                    <w:right w:val="none" w:sz="0" w:space="0" w:color="auto"/>
                  </w:divBdr>
                </w:div>
              </w:divsChild>
            </w:div>
            <w:div w:id="1828937957">
              <w:marLeft w:val="0"/>
              <w:marRight w:val="0"/>
              <w:marTop w:val="0"/>
              <w:marBottom w:val="0"/>
              <w:divBdr>
                <w:top w:val="none" w:sz="0" w:space="0" w:color="auto"/>
                <w:left w:val="none" w:sz="0" w:space="0" w:color="auto"/>
                <w:bottom w:val="none" w:sz="0" w:space="0" w:color="auto"/>
                <w:right w:val="none" w:sz="0" w:space="0" w:color="auto"/>
              </w:divBdr>
              <w:divsChild>
                <w:div w:id="39283615">
                  <w:marLeft w:val="0"/>
                  <w:marRight w:val="0"/>
                  <w:marTop w:val="0"/>
                  <w:marBottom w:val="0"/>
                  <w:divBdr>
                    <w:top w:val="none" w:sz="0" w:space="0" w:color="auto"/>
                    <w:left w:val="none" w:sz="0" w:space="0" w:color="auto"/>
                    <w:bottom w:val="none" w:sz="0" w:space="0" w:color="auto"/>
                    <w:right w:val="none" w:sz="0" w:space="0" w:color="auto"/>
                  </w:divBdr>
                </w:div>
              </w:divsChild>
            </w:div>
            <w:div w:id="1063983598">
              <w:marLeft w:val="0"/>
              <w:marRight w:val="0"/>
              <w:marTop w:val="0"/>
              <w:marBottom w:val="0"/>
              <w:divBdr>
                <w:top w:val="none" w:sz="0" w:space="0" w:color="auto"/>
                <w:left w:val="none" w:sz="0" w:space="0" w:color="auto"/>
                <w:bottom w:val="none" w:sz="0" w:space="0" w:color="auto"/>
                <w:right w:val="none" w:sz="0" w:space="0" w:color="auto"/>
              </w:divBdr>
              <w:divsChild>
                <w:div w:id="1652171923">
                  <w:marLeft w:val="0"/>
                  <w:marRight w:val="0"/>
                  <w:marTop w:val="0"/>
                  <w:marBottom w:val="0"/>
                  <w:divBdr>
                    <w:top w:val="none" w:sz="0" w:space="0" w:color="auto"/>
                    <w:left w:val="none" w:sz="0" w:space="0" w:color="auto"/>
                    <w:bottom w:val="none" w:sz="0" w:space="0" w:color="auto"/>
                    <w:right w:val="none" w:sz="0" w:space="0" w:color="auto"/>
                  </w:divBdr>
                </w:div>
              </w:divsChild>
            </w:div>
            <w:div w:id="899756513">
              <w:marLeft w:val="0"/>
              <w:marRight w:val="0"/>
              <w:marTop w:val="0"/>
              <w:marBottom w:val="0"/>
              <w:divBdr>
                <w:top w:val="none" w:sz="0" w:space="0" w:color="auto"/>
                <w:left w:val="none" w:sz="0" w:space="0" w:color="auto"/>
                <w:bottom w:val="none" w:sz="0" w:space="0" w:color="auto"/>
                <w:right w:val="none" w:sz="0" w:space="0" w:color="auto"/>
              </w:divBdr>
              <w:divsChild>
                <w:div w:id="1581863713">
                  <w:marLeft w:val="0"/>
                  <w:marRight w:val="0"/>
                  <w:marTop w:val="0"/>
                  <w:marBottom w:val="0"/>
                  <w:divBdr>
                    <w:top w:val="none" w:sz="0" w:space="0" w:color="auto"/>
                    <w:left w:val="none" w:sz="0" w:space="0" w:color="auto"/>
                    <w:bottom w:val="none" w:sz="0" w:space="0" w:color="auto"/>
                    <w:right w:val="none" w:sz="0" w:space="0" w:color="auto"/>
                  </w:divBdr>
                </w:div>
              </w:divsChild>
            </w:div>
            <w:div w:id="2104111112">
              <w:marLeft w:val="0"/>
              <w:marRight w:val="0"/>
              <w:marTop w:val="0"/>
              <w:marBottom w:val="0"/>
              <w:divBdr>
                <w:top w:val="none" w:sz="0" w:space="0" w:color="auto"/>
                <w:left w:val="none" w:sz="0" w:space="0" w:color="auto"/>
                <w:bottom w:val="none" w:sz="0" w:space="0" w:color="auto"/>
                <w:right w:val="none" w:sz="0" w:space="0" w:color="auto"/>
              </w:divBdr>
              <w:divsChild>
                <w:div w:id="361512918">
                  <w:marLeft w:val="0"/>
                  <w:marRight w:val="0"/>
                  <w:marTop w:val="0"/>
                  <w:marBottom w:val="0"/>
                  <w:divBdr>
                    <w:top w:val="none" w:sz="0" w:space="0" w:color="auto"/>
                    <w:left w:val="none" w:sz="0" w:space="0" w:color="auto"/>
                    <w:bottom w:val="none" w:sz="0" w:space="0" w:color="auto"/>
                    <w:right w:val="none" w:sz="0" w:space="0" w:color="auto"/>
                  </w:divBdr>
                </w:div>
              </w:divsChild>
            </w:div>
            <w:div w:id="1829514070">
              <w:marLeft w:val="0"/>
              <w:marRight w:val="0"/>
              <w:marTop w:val="0"/>
              <w:marBottom w:val="0"/>
              <w:divBdr>
                <w:top w:val="none" w:sz="0" w:space="0" w:color="auto"/>
                <w:left w:val="none" w:sz="0" w:space="0" w:color="auto"/>
                <w:bottom w:val="none" w:sz="0" w:space="0" w:color="auto"/>
                <w:right w:val="none" w:sz="0" w:space="0" w:color="auto"/>
              </w:divBdr>
              <w:divsChild>
                <w:div w:id="791828629">
                  <w:marLeft w:val="0"/>
                  <w:marRight w:val="0"/>
                  <w:marTop w:val="0"/>
                  <w:marBottom w:val="0"/>
                  <w:divBdr>
                    <w:top w:val="none" w:sz="0" w:space="0" w:color="auto"/>
                    <w:left w:val="none" w:sz="0" w:space="0" w:color="auto"/>
                    <w:bottom w:val="none" w:sz="0" w:space="0" w:color="auto"/>
                    <w:right w:val="none" w:sz="0" w:space="0" w:color="auto"/>
                  </w:divBdr>
                </w:div>
              </w:divsChild>
            </w:div>
            <w:div w:id="1367868079">
              <w:marLeft w:val="0"/>
              <w:marRight w:val="0"/>
              <w:marTop w:val="0"/>
              <w:marBottom w:val="0"/>
              <w:divBdr>
                <w:top w:val="none" w:sz="0" w:space="0" w:color="auto"/>
                <w:left w:val="none" w:sz="0" w:space="0" w:color="auto"/>
                <w:bottom w:val="none" w:sz="0" w:space="0" w:color="auto"/>
                <w:right w:val="none" w:sz="0" w:space="0" w:color="auto"/>
              </w:divBdr>
              <w:divsChild>
                <w:div w:id="482820496">
                  <w:marLeft w:val="0"/>
                  <w:marRight w:val="0"/>
                  <w:marTop w:val="0"/>
                  <w:marBottom w:val="0"/>
                  <w:divBdr>
                    <w:top w:val="none" w:sz="0" w:space="0" w:color="auto"/>
                    <w:left w:val="none" w:sz="0" w:space="0" w:color="auto"/>
                    <w:bottom w:val="none" w:sz="0" w:space="0" w:color="auto"/>
                    <w:right w:val="none" w:sz="0" w:space="0" w:color="auto"/>
                  </w:divBdr>
                </w:div>
              </w:divsChild>
            </w:div>
            <w:div w:id="1567496071">
              <w:marLeft w:val="0"/>
              <w:marRight w:val="0"/>
              <w:marTop w:val="0"/>
              <w:marBottom w:val="0"/>
              <w:divBdr>
                <w:top w:val="none" w:sz="0" w:space="0" w:color="auto"/>
                <w:left w:val="none" w:sz="0" w:space="0" w:color="auto"/>
                <w:bottom w:val="none" w:sz="0" w:space="0" w:color="auto"/>
                <w:right w:val="none" w:sz="0" w:space="0" w:color="auto"/>
              </w:divBdr>
              <w:divsChild>
                <w:div w:id="1901208781">
                  <w:marLeft w:val="0"/>
                  <w:marRight w:val="0"/>
                  <w:marTop w:val="0"/>
                  <w:marBottom w:val="0"/>
                  <w:divBdr>
                    <w:top w:val="none" w:sz="0" w:space="0" w:color="auto"/>
                    <w:left w:val="none" w:sz="0" w:space="0" w:color="auto"/>
                    <w:bottom w:val="none" w:sz="0" w:space="0" w:color="auto"/>
                    <w:right w:val="none" w:sz="0" w:space="0" w:color="auto"/>
                  </w:divBdr>
                </w:div>
              </w:divsChild>
            </w:div>
            <w:div w:id="1568227596">
              <w:marLeft w:val="0"/>
              <w:marRight w:val="0"/>
              <w:marTop w:val="0"/>
              <w:marBottom w:val="0"/>
              <w:divBdr>
                <w:top w:val="none" w:sz="0" w:space="0" w:color="auto"/>
                <w:left w:val="none" w:sz="0" w:space="0" w:color="auto"/>
                <w:bottom w:val="none" w:sz="0" w:space="0" w:color="auto"/>
                <w:right w:val="none" w:sz="0" w:space="0" w:color="auto"/>
              </w:divBdr>
              <w:divsChild>
                <w:div w:id="397020667">
                  <w:marLeft w:val="0"/>
                  <w:marRight w:val="0"/>
                  <w:marTop w:val="0"/>
                  <w:marBottom w:val="0"/>
                  <w:divBdr>
                    <w:top w:val="none" w:sz="0" w:space="0" w:color="auto"/>
                    <w:left w:val="none" w:sz="0" w:space="0" w:color="auto"/>
                    <w:bottom w:val="none" w:sz="0" w:space="0" w:color="auto"/>
                    <w:right w:val="none" w:sz="0" w:space="0" w:color="auto"/>
                  </w:divBdr>
                </w:div>
              </w:divsChild>
            </w:div>
            <w:div w:id="1469859151">
              <w:marLeft w:val="0"/>
              <w:marRight w:val="0"/>
              <w:marTop w:val="0"/>
              <w:marBottom w:val="0"/>
              <w:divBdr>
                <w:top w:val="none" w:sz="0" w:space="0" w:color="auto"/>
                <w:left w:val="none" w:sz="0" w:space="0" w:color="auto"/>
                <w:bottom w:val="none" w:sz="0" w:space="0" w:color="auto"/>
                <w:right w:val="none" w:sz="0" w:space="0" w:color="auto"/>
              </w:divBdr>
              <w:divsChild>
                <w:div w:id="1910573843">
                  <w:marLeft w:val="0"/>
                  <w:marRight w:val="0"/>
                  <w:marTop w:val="0"/>
                  <w:marBottom w:val="0"/>
                  <w:divBdr>
                    <w:top w:val="none" w:sz="0" w:space="0" w:color="auto"/>
                    <w:left w:val="none" w:sz="0" w:space="0" w:color="auto"/>
                    <w:bottom w:val="none" w:sz="0" w:space="0" w:color="auto"/>
                    <w:right w:val="none" w:sz="0" w:space="0" w:color="auto"/>
                  </w:divBdr>
                </w:div>
              </w:divsChild>
            </w:div>
            <w:div w:id="1436750040">
              <w:marLeft w:val="0"/>
              <w:marRight w:val="0"/>
              <w:marTop w:val="0"/>
              <w:marBottom w:val="0"/>
              <w:divBdr>
                <w:top w:val="none" w:sz="0" w:space="0" w:color="auto"/>
                <w:left w:val="none" w:sz="0" w:space="0" w:color="auto"/>
                <w:bottom w:val="none" w:sz="0" w:space="0" w:color="auto"/>
                <w:right w:val="none" w:sz="0" w:space="0" w:color="auto"/>
              </w:divBdr>
              <w:divsChild>
                <w:div w:id="357698773">
                  <w:marLeft w:val="0"/>
                  <w:marRight w:val="0"/>
                  <w:marTop w:val="0"/>
                  <w:marBottom w:val="0"/>
                  <w:divBdr>
                    <w:top w:val="none" w:sz="0" w:space="0" w:color="auto"/>
                    <w:left w:val="none" w:sz="0" w:space="0" w:color="auto"/>
                    <w:bottom w:val="none" w:sz="0" w:space="0" w:color="auto"/>
                    <w:right w:val="none" w:sz="0" w:space="0" w:color="auto"/>
                  </w:divBdr>
                </w:div>
              </w:divsChild>
            </w:div>
            <w:div w:id="1048724791">
              <w:marLeft w:val="0"/>
              <w:marRight w:val="0"/>
              <w:marTop w:val="0"/>
              <w:marBottom w:val="0"/>
              <w:divBdr>
                <w:top w:val="none" w:sz="0" w:space="0" w:color="auto"/>
                <w:left w:val="none" w:sz="0" w:space="0" w:color="auto"/>
                <w:bottom w:val="none" w:sz="0" w:space="0" w:color="auto"/>
                <w:right w:val="none" w:sz="0" w:space="0" w:color="auto"/>
              </w:divBdr>
              <w:divsChild>
                <w:div w:id="1212111540">
                  <w:marLeft w:val="0"/>
                  <w:marRight w:val="0"/>
                  <w:marTop w:val="0"/>
                  <w:marBottom w:val="0"/>
                  <w:divBdr>
                    <w:top w:val="none" w:sz="0" w:space="0" w:color="auto"/>
                    <w:left w:val="none" w:sz="0" w:space="0" w:color="auto"/>
                    <w:bottom w:val="none" w:sz="0" w:space="0" w:color="auto"/>
                    <w:right w:val="none" w:sz="0" w:space="0" w:color="auto"/>
                  </w:divBdr>
                </w:div>
              </w:divsChild>
            </w:div>
            <w:div w:id="609511127">
              <w:marLeft w:val="0"/>
              <w:marRight w:val="0"/>
              <w:marTop w:val="0"/>
              <w:marBottom w:val="0"/>
              <w:divBdr>
                <w:top w:val="none" w:sz="0" w:space="0" w:color="auto"/>
                <w:left w:val="none" w:sz="0" w:space="0" w:color="auto"/>
                <w:bottom w:val="none" w:sz="0" w:space="0" w:color="auto"/>
                <w:right w:val="none" w:sz="0" w:space="0" w:color="auto"/>
              </w:divBdr>
              <w:divsChild>
                <w:div w:id="1951009163">
                  <w:marLeft w:val="0"/>
                  <w:marRight w:val="0"/>
                  <w:marTop w:val="0"/>
                  <w:marBottom w:val="0"/>
                  <w:divBdr>
                    <w:top w:val="none" w:sz="0" w:space="0" w:color="auto"/>
                    <w:left w:val="none" w:sz="0" w:space="0" w:color="auto"/>
                    <w:bottom w:val="none" w:sz="0" w:space="0" w:color="auto"/>
                    <w:right w:val="none" w:sz="0" w:space="0" w:color="auto"/>
                  </w:divBdr>
                </w:div>
              </w:divsChild>
            </w:div>
            <w:div w:id="1599093270">
              <w:marLeft w:val="0"/>
              <w:marRight w:val="0"/>
              <w:marTop w:val="0"/>
              <w:marBottom w:val="0"/>
              <w:divBdr>
                <w:top w:val="none" w:sz="0" w:space="0" w:color="auto"/>
                <w:left w:val="none" w:sz="0" w:space="0" w:color="auto"/>
                <w:bottom w:val="none" w:sz="0" w:space="0" w:color="auto"/>
                <w:right w:val="none" w:sz="0" w:space="0" w:color="auto"/>
              </w:divBdr>
              <w:divsChild>
                <w:div w:id="159681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453108">
      <w:bodyDiv w:val="1"/>
      <w:marLeft w:val="0"/>
      <w:marRight w:val="0"/>
      <w:marTop w:val="0"/>
      <w:marBottom w:val="0"/>
      <w:divBdr>
        <w:top w:val="none" w:sz="0" w:space="0" w:color="auto"/>
        <w:left w:val="none" w:sz="0" w:space="0" w:color="auto"/>
        <w:bottom w:val="none" w:sz="0" w:space="0" w:color="auto"/>
        <w:right w:val="none" w:sz="0" w:space="0" w:color="auto"/>
      </w:divBdr>
    </w:div>
    <w:div w:id="1120999058">
      <w:bodyDiv w:val="1"/>
      <w:marLeft w:val="0"/>
      <w:marRight w:val="0"/>
      <w:marTop w:val="0"/>
      <w:marBottom w:val="0"/>
      <w:divBdr>
        <w:top w:val="none" w:sz="0" w:space="0" w:color="auto"/>
        <w:left w:val="none" w:sz="0" w:space="0" w:color="auto"/>
        <w:bottom w:val="none" w:sz="0" w:space="0" w:color="auto"/>
        <w:right w:val="none" w:sz="0" w:space="0" w:color="auto"/>
      </w:divBdr>
    </w:div>
    <w:div w:id="1121341119">
      <w:bodyDiv w:val="1"/>
      <w:marLeft w:val="0"/>
      <w:marRight w:val="0"/>
      <w:marTop w:val="0"/>
      <w:marBottom w:val="0"/>
      <w:divBdr>
        <w:top w:val="none" w:sz="0" w:space="0" w:color="auto"/>
        <w:left w:val="none" w:sz="0" w:space="0" w:color="auto"/>
        <w:bottom w:val="none" w:sz="0" w:space="0" w:color="auto"/>
        <w:right w:val="none" w:sz="0" w:space="0" w:color="auto"/>
      </w:divBdr>
      <w:divsChild>
        <w:div w:id="2046904030">
          <w:marLeft w:val="0"/>
          <w:marRight w:val="0"/>
          <w:marTop w:val="0"/>
          <w:marBottom w:val="0"/>
          <w:divBdr>
            <w:top w:val="none" w:sz="0" w:space="0" w:color="auto"/>
            <w:left w:val="none" w:sz="0" w:space="0" w:color="auto"/>
            <w:bottom w:val="none" w:sz="0" w:space="0" w:color="auto"/>
            <w:right w:val="none" w:sz="0" w:space="0" w:color="auto"/>
          </w:divBdr>
          <w:divsChild>
            <w:div w:id="176389665">
              <w:marLeft w:val="0"/>
              <w:marRight w:val="0"/>
              <w:marTop w:val="0"/>
              <w:marBottom w:val="0"/>
              <w:divBdr>
                <w:top w:val="none" w:sz="0" w:space="0" w:color="auto"/>
                <w:left w:val="none" w:sz="0" w:space="0" w:color="auto"/>
                <w:bottom w:val="none" w:sz="0" w:space="0" w:color="auto"/>
                <w:right w:val="none" w:sz="0" w:space="0" w:color="auto"/>
              </w:divBdr>
              <w:divsChild>
                <w:div w:id="1401756240">
                  <w:marLeft w:val="0"/>
                  <w:marRight w:val="0"/>
                  <w:marTop w:val="0"/>
                  <w:marBottom w:val="0"/>
                  <w:divBdr>
                    <w:top w:val="none" w:sz="0" w:space="0" w:color="auto"/>
                    <w:left w:val="none" w:sz="0" w:space="0" w:color="auto"/>
                    <w:bottom w:val="none" w:sz="0" w:space="0" w:color="auto"/>
                    <w:right w:val="none" w:sz="0" w:space="0" w:color="auto"/>
                  </w:divBdr>
                </w:div>
              </w:divsChild>
            </w:div>
            <w:div w:id="828980593">
              <w:marLeft w:val="0"/>
              <w:marRight w:val="0"/>
              <w:marTop w:val="0"/>
              <w:marBottom w:val="0"/>
              <w:divBdr>
                <w:top w:val="none" w:sz="0" w:space="0" w:color="auto"/>
                <w:left w:val="none" w:sz="0" w:space="0" w:color="auto"/>
                <w:bottom w:val="none" w:sz="0" w:space="0" w:color="auto"/>
                <w:right w:val="none" w:sz="0" w:space="0" w:color="auto"/>
              </w:divBdr>
              <w:divsChild>
                <w:div w:id="1566644577">
                  <w:marLeft w:val="0"/>
                  <w:marRight w:val="0"/>
                  <w:marTop w:val="0"/>
                  <w:marBottom w:val="0"/>
                  <w:divBdr>
                    <w:top w:val="none" w:sz="0" w:space="0" w:color="auto"/>
                    <w:left w:val="none" w:sz="0" w:space="0" w:color="auto"/>
                    <w:bottom w:val="none" w:sz="0" w:space="0" w:color="auto"/>
                    <w:right w:val="none" w:sz="0" w:space="0" w:color="auto"/>
                  </w:divBdr>
                </w:div>
              </w:divsChild>
            </w:div>
            <w:div w:id="2130010774">
              <w:marLeft w:val="0"/>
              <w:marRight w:val="0"/>
              <w:marTop w:val="0"/>
              <w:marBottom w:val="0"/>
              <w:divBdr>
                <w:top w:val="none" w:sz="0" w:space="0" w:color="auto"/>
                <w:left w:val="none" w:sz="0" w:space="0" w:color="auto"/>
                <w:bottom w:val="none" w:sz="0" w:space="0" w:color="auto"/>
                <w:right w:val="none" w:sz="0" w:space="0" w:color="auto"/>
              </w:divBdr>
              <w:divsChild>
                <w:div w:id="1136921344">
                  <w:marLeft w:val="0"/>
                  <w:marRight w:val="0"/>
                  <w:marTop w:val="0"/>
                  <w:marBottom w:val="0"/>
                  <w:divBdr>
                    <w:top w:val="none" w:sz="0" w:space="0" w:color="auto"/>
                    <w:left w:val="none" w:sz="0" w:space="0" w:color="auto"/>
                    <w:bottom w:val="none" w:sz="0" w:space="0" w:color="auto"/>
                    <w:right w:val="none" w:sz="0" w:space="0" w:color="auto"/>
                  </w:divBdr>
                </w:div>
              </w:divsChild>
            </w:div>
            <w:div w:id="980840169">
              <w:marLeft w:val="0"/>
              <w:marRight w:val="0"/>
              <w:marTop w:val="0"/>
              <w:marBottom w:val="0"/>
              <w:divBdr>
                <w:top w:val="none" w:sz="0" w:space="0" w:color="auto"/>
                <w:left w:val="none" w:sz="0" w:space="0" w:color="auto"/>
                <w:bottom w:val="none" w:sz="0" w:space="0" w:color="auto"/>
                <w:right w:val="none" w:sz="0" w:space="0" w:color="auto"/>
              </w:divBdr>
              <w:divsChild>
                <w:div w:id="725645869">
                  <w:marLeft w:val="0"/>
                  <w:marRight w:val="0"/>
                  <w:marTop w:val="0"/>
                  <w:marBottom w:val="0"/>
                  <w:divBdr>
                    <w:top w:val="none" w:sz="0" w:space="0" w:color="auto"/>
                    <w:left w:val="none" w:sz="0" w:space="0" w:color="auto"/>
                    <w:bottom w:val="none" w:sz="0" w:space="0" w:color="auto"/>
                    <w:right w:val="none" w:sz="0" w:space="0" w:color="auto"/>
                  </w:divBdr>
                </w:div>
              </w:divsChild>
            </w:div>
            <w:div w:id="1329141103">
              <w:marLeft w:val="0"/>
              <w:marRight w:val="0"/>
              <w:marTop w:val="0"/>
              <w:marBottom w:val="0"/>
              <w:divBdr>
                <w:top w:val="none" w:sz="0" w:space="0" w:color="auto"/>
                <w:left w:val="none" w:sz="0" w:space="0" w:color="auto"/>
                <w:bottom w:val="none" w:sz="0" w:space="0" w:color="auto"/>
                <w:right w:val="none" w:sz="0" w:space="0" w:color="auto"/>
              </w:divBdr>
              <w:divsChild>
                <w:div w:id="455948294">
                  <w:marLeft w:val="0"/>
                  <w:marRight w:val="0"/>
                  <w:marTop w:val="0"/>
                  <w:marBottom w:val="0"/>
                  <w:divBdr>
                    <w:top w:val="none" w:sz="0" w:space="0" w:color="auto"/>
                    <w:left w:val="none" w:sz="0" w:space="0" w:color="auto"/>
                    <w:bottom w:val="none" w:sz="0" w:space="0" w:color="auto"/>
                    <w:right w:val="none" w:sz="0" w:space="0" w:color="auto"/>
                  </w:divBdr>
                </w:div>
              </w:divsChild>
            </w:div>
            <w:div w:id="358972071">
              <w:marLeft w:val="0"/>
              <w:marRight w:val="0"/>
              <w:marTop w:val="0"/>
              <w:marBottom w:val="0"/>
              <w:divBdr>
                <w:top w:val="none" w:sz="0" w:space="0" w:color="auto"/>
                <w:left w:val="none" w:sz="0" w:space="0" w:color="auto"/>
                <w:bottom w:val="none" w:sz="0" w:space="0" w:color="auto"/>
                <w:right w:val="none" w:sz="0" w:space="0" w:color="auto"/>
              </w:divBdr>
              <w:divsChild>
                <w:div w:id="1588492604">
                  <w:marLeft w:val="0"/>
                  <w:marRight w:val="0"/>
                  <w:marTop w:val="0"/>
                  <w:marBottom w:val="0"/>
                  <w:divBdr>
                    <w:top w:val="none" w:sz="0" w:space="0" w:color="auto"/>
                    <w:left w:val="none" w:sz="0" w:space="0" w:color="auto"/>
                    <w:bottom w:val="none" w:sz="0" w:space="0" w:color="auto"/>
                    <w:right w:val="none" w:sz="0" w:space="0" w:color="auto"/>
                  </w:divBdr>
                </w:div>
              </w:divsChild>
            </w:div>
            <w:div w:id="603466305">
              <w:marLeft w:val="0"/>
              <w:marRight w:val="0"/>
              <w:marTop w:val="0"/>
              <w:marBottom w:val="0"/>
              <w:divBdr>
                <w:top w:val="none" w:sz="0" w:space="0" w:color="auto"/>
                <w:left w:val="none" w:sz="0" w:space="0" w:color="auto"/>
                <w:bottom w:val="none" w:sz="0" w:space="0" w:color="auto"/>
                <w:right w:val="none" w:sz="0" w:space="0" w:color="auto"/>
              </w:divBdr>
              <w:divsChild>
                <w:div w:id="25522218">
                  <w:marLeft w:val="0"/>
                  <w:marRight w:val="0"/>
                  <w:marTop w:val="0"/>
                  <w:marBottom w:val="0"/>
                  <w:divBdr>
                    <w:top w:val="none" w:sz="0" w:space="0" w:color="auto"/>
                    <w:left w:val="none" w:sz="0" w:space="0" w:color="auto"/>
                    <w:bottom w:val="none" w:sz="0" w:space="0" w:color="auto"/>
                    <w:right w:val="none" w:sz="0" w:space="0" w:color="auto"/>
                  </w:divBdr>
                </w:div>
              </w:divsChild>
            </w:div>
            <w:div w:id="260725171">
              <w:marLeft w:val="0"/>
              <w:marRight w:val="0"/>
              <w:marTop w:val="0"/>
              <w:marBottom w:val="0"/>
              <w:divBdr>
                <w:top w:val="none" w:sz="0" w:space="0" w:color="auto"/>
                <w:left w:val="none" w:sz="0" w:space="0" w:color="auto"/>
                <w:bottom w:val="none" w:sz="0" w:space="0" w:color="auto"/>
                <w:right w:val="none" w:sz="0" w:space="0" w:color="auto"/>
              </w:divBdr>
              <w:divsChild>
                <w:div w:id="63068033">
                  <w:marLeft w:val="0"/>
                  <w:marRight w:val="0"/>
                  <w:marTop w:val="0"/>
                  <w:marBottom w:val="0"/>
                  <w:divBdr>
                    <w:top w:val="none" w:sz="0" w:space="0" w:color="auto"/>
                    <w:left w:val="none" w:sz="0" w:space="0" w:color="auto"/>
                    <w:bottom w:val="none" w:sz="0" w:space="0" w:color="auto"/>
                    <w:right w:val="none" w:sz="0" w:space="0" w:color="auto"/>
                  </w:divBdr>
                </w:div>
              </w:divsChild>
            </w:div>
            <w:div w:id="1644195737">
              <w:marLeft w:val="0"/>
              <w:marRight w:val="0"/>
              <w:marTop w:val="0"/>
              <w:marBottom w:val="0"/>
              <w:divBdr>
                <w:top w:val="none" w:sz="0" w:space="0" w:color="auto"/>
                <w:left w:val="none" w:sz="0" w:space="0" w:color="auto"/>
                <w:bottom w:val="none" w:sz="0" w:space="0" w:color="auto"/>
                <w:right w:val="none" w:sz="0" w:space="0" w:color="auto"/>
              </w:divBdr>
              <w:divsChild>
                <w:div w:id="1499537209">
                  <w:marLeft w:val="0"/>
                  <w:marRight w:val="0"/>
                  <w:marTop w:val="0"/>
                  <w:marBottom w:val="0"/>
                  <w:divBdr>
                    <w:top w:val="none" w:sz="0" w:space="0" w:color="auto"/>
                    <w:left w:val="none" w:sz="0" w:space="0" w:color="auto"/>
                    <w:bottom w:val="none" w:sz="0" w:space="0" w:color="auto"/>
                    <w:right w:val="none" w:sz="0" w:space="0" w:color="auto"/>
                  </w:divBdr>
                </w:div>
              </w:divsChild>
            </w:div>
            <w:div w:id="1448693903">
              <w:marLeft w:val="0"/>
              <w:marRight w:val="0"/>
              <w:marTop w:val="0"/>
              <w:marBottom w:val="0"/>
              <w:divBdr>
                <w:top w:val="none" w:sz="0" w:space="0" w:color="auto"/>
                <w:left w:val="none" w:sz="0" w:space="0" w:color="auto"/>
                <w:bottom w:val="none" w:sz="0" w:space="0" w:color="auto"/>
                <w:right w:val="none" w:sz="0" w:space="0" w:color="auto"/>
              </w:divBdr>
              <w:divsChild>
                <w:div w:id="1746877299">
                  <w:marLeft w:val="0"/>
                  <w:marRight w:val="0"/>
                  <w:marTop w:val="0"/>
                  <w:marBottom w:val="0"/>
                  <w:divBdr>
                    <w:top w:val="none" w:sz="0" w:space="0" w:color="auto"/>
                    <w:left w:val="none" w:sz="0" w:space="0" w:color="auto"/>
                    <w:bottom w:val="none" w:sz="0" w:space="0" w:color="auto"/>
                    <w:right w:val="none" w:sz="0" w:space="0" w:color="auto"/>
                  </w:divBdr>
                </w:div>
              </w:divsChild>
            </w:div>
            <w:div w:id="272330038">
              <w:marLeft w:val="0"/>
              <w:marRight w:val="0"/>
              <w:marTop w:val="0"/>
              <w:marBottom w:val="0"/>
              <w:divBdr>
                <w:top w:val="none" w:sz="0" w:space="0" w:color="auto"/>
                <w:left w:val="none" w:sz="0" w:space="0" w:color="auto"/>
                <w:bottom w:val="none" w:sz="0" w:space="0" w:color="auto"/>
                <w:right w:val="none" w:sz="0" w:space="0" w:color="auto"/>
              </w:divBdr>
              <w:divsChild>
                <w:div w:id="748306974">
                  <w:marLeft w:val="0"/>
                  <w:marRight w:val="0"/>
                  <w:marTop w:val="0"/>
                  <w:marBottom w:val="0"/>
                  <w:divBdr>
                    <w:top w:val="none" w:sz="0" w:space="0" w:color="auto"/>
                    <w:left w:val="none" w:sz="0" w:space="0" w:color="auto"/>
                    <w:bottom w:val="none" w:sz="0" w:space="0" w:color="auto"/>
                    <w:right w:val="none" w:sz="0" w:space="0" w:color="auto"/>
                  </w:divBdr>
                </w:div>
              </w:divsChild>
            </w:div>
            <w:div w:id="272398318">
              <w:marLeft w:val="0"/>
              <w:marRight w:val="0"/>
              <w:marTop w:val="0"/>
              <w:marBottom w:val="0"/>
              <w:divBdr>
                <w:top w:val="none" w:sz="0" w:space="0" w:color="auto"/>
                <w:left w:val="none" w:sz="0" w:space="0" w:color="auto"/>
                <w:bottom w:val="none" w:sz="0" w:space="0" w:color="auto"/>
                <w:right w:val="none" w:sz="0" w:space="0" w:color="auto"/>
              </w:divBdr>
              <w:divsChild>
                <w:div w:id="1245723205">
                  <w:marLeft w:val="0"/>
                  <w:marRight w:val="0"/>
                  <w:marTop w:val="0"/>
                  <w:marBottom w:val="0"/>
                  <w:divBdr>
                    <w:top w:val="none" w:sz="0" w:space="0" w:color="auto"/>
                    <w:left w:val="none" w:sz="0" w:space="0" w:color="auto"/>
                    <w:bottom w:val="none" w:sz="0" w:space="0" w:color="auto"/>
                    <w:right w:val="none" w:sz="0" w:space="0" w:color="auto"/>
                  </w:divBdr>
                </w:div>
              </w:divsChild>
            </w:div>
            <w:div w:id="378168827">
              <w:marLeft w:val="0"/>
              <w:marRight w:val="0"/>
              <w:marTop w:val="0"/>
              <w:marBottom w:val="0"/>
              <w:divBdr>
                <w:top w:val="none" w:sz="0" w:space="0" w:color="auto"/>
                <w:left w:val="none" w:sz="0" w:space="0" w:color="auto"/>
                <w:bottom w:val="none" w:sz="0" w:space="0" w:color="auto"/>
                <w:right w:val="none" w:sz="0" w:space="0" w:color="auto"/>
              </w:divBdr>
              <w:divsChild>
                <w:div w:id="344402233">
                  <w:marLeft w:val="0"/>
                  <w:marRight w:val="0"/>
                  <w:marTop w:val="0"/>
                  <w:marBottom w:val="0"/>
                  <w:divBdr>
                    <w:top w:val="none" w:sz="0" w:space="0" w:color="auto"/>
                    <w:left w:val="none" w:sz="0" w:space="0" w:color="auto"/>
                    <w:bottom w:val="none" w:sz="0" w:space="0" w:color="auto"/>
                    <w:right w:val="none" w:sz="0" w:space="0" w:color="auto"/>
                  </w:divBdr>
                </w:div>
              </w:divsChild>
            </w:div>
            <w:div w:id="99569405">
              <w:marLeft w:val="0"/>
              <w:marRight w:val="0"/>
              <w:marTop w:val="0"/>
              <w:marBottom w:val="0"/>
              <w:divBdr>
                <w:top w:val="none" w:sz="0" w:space="0" w:color="auto"/>
                <w:left w:val="none" w:sz="0" w:space="0" w:color="auto"/>
                <w:bottom w:val="none" w:sz="0" w:space="0" w:color="auto"/>
                <w:right w:val="none" w:sz="0" w:space="0" w:color="auto"/>
              </w:divBdr>
              <w:divsChild>
                <w:div w:id="100925950">
                  <w:marLeft w:val="0"/>
                  <w:marRight w:val="0"/>
                  <w:marTop w:val="0"/>
                  <w:marBottom w:val="0"/>
                  <w:divBdr>
                    <w:top w:val="none" w:sz="0" w:space="0" w:color="auto"/>
                    <w:left w:val="none" w:sz="0" w:space="0" w:color="auto"/>
                    <w:bottom w:val="none" w:sz="0" w:space="0" w:color="auto"/>
                    <w:right w:val="none" w:sz="0" w:space="0" w:color="auto"/>
                  </w:divBdr>
                </w:div>
              </w:divsChild>
            </w:div>
            <w:div w:id="520634473">
              <w:marLeft w:val="0"/>
              <w:marRight w:val="0"/>
              <w:marTop w:val="0"/>
              <w:marBottom w:val="0"/>
              <w:divBdr>
                <w:top w:val="none" w:sz="0" w:space="0" w:color="auto"/>
                <w:left w:val="none" w:sz="0" w:space="0" w:color="auto"/>
                <w:bottom w:val="none" w:sz="0" w:space="0" w:color="auto"/>
                <w:right w:val="none" w:sz="0" w:space="0" w:color="auto"/>
              </w:divBdr>
              <w:divsChild>
                <w:div w:id="1353610966">
                  <w:marLeft w:val="0"/>
                  <w:marRight w:val="0"/>
                  <w:marTop w:val="0"/>
                  <w:marBottom w:val="0"/>
                  <w:divBdr>
                    <w:top w:val="none" w:sz="0" w:space="0" w:color="auto"/>
                    <w:left w:val="none" w:sz="0" w:space="0" w:color="auto"/>
                    <w:bottom w:val="none" w:sz="0" w:space="0" w:color="auto"/>
                    <w:right w:val="none" w:sz="0" w:space="0" w:color="auto"/>
                  </w:divBdr>
                </w:div>
              </w:divsChild>
            </w:div>
            <w:div w:id="1093358655">
              <w:marLeft w:val="0"/>
              <w:marRight w:val="0"/>
              <w:marTop w:val="0"/>
              <w:marBottom w:val="0"/>
              <w:divBdr>
                <w:top w:val="none" w:sz="0" w:space="0" w:color="auto"/>
                <w:left w:val="none" w:sz="0" w:space="0" w:color="auto"/>
                <w:bottom w:val="none" w:sz="0" w:space="0" w:color="auto"/>
                <w:right w:val="none" w:sz="0" w:space="0" w:color="auto"/>
              </w:divBdr>
              <w:divsChild>
                <w:div w:id="612127344">
                  <w:marLeft w:val="0"/>
                  <w:marRight w:val="0"/>
                  <w:marTop w:val="0"/>
                  <w:marBottom w:val="0"/>
                  <w:divBdr>
                    <w:top w:val="none" w:sz="0" w:space="0" w:color="auto"/>
                    <w:left w:val="none" w:sz="0" w:space="0" w:color="auto"/>
                    <w:bottom w:val="none" w:sz="0" w:space="0" w:color="auto"/>
                    <w:right w:val="none" w:sz="0" w:space="0" w:color="auto"/>
                  </w:divBdr>
                </w:div>
              </w:divsChild>
            </w:div>
            <w:div w:id="1299720838">
              <w:marLeft w:val="0"/>
              <w:marRight w:val="0"/>
              <w:marTop w:val="0"/>
              <w:marBottom w:val="0"/>
              <w:divBdr>
                <w:top w:val="none" w:sz="0" w:space="0" w:color="auto"/>
                <w:left w:val="none" w:sz="0" w:space="0" w:color="auto"/>
                <w:bottom w:val="none" w:sz="0" w:space="0" w:color="auto"/>
                <w:right w:val="none" w:sz="0" w:space="0" w:color="auto"/>
              </w:divBdr>
              <w:divsChild>
                <w:div w:id="88281605">
                  <w:marLeft w:val="0"/>
                  <w:marRight w:val="0"/>
                  <w:marTop w:val="0"/>
                  <w:marBottom w:val="0"/>
                  <w:divBdr>
                    <w:top w:val="none" w:sz="0" w:space="0" w:color="auto"/>
                    <w:left w:val="none" w:sz="0" w:space="0" w:color="auto"/>
                    <w:bottom w:val="none" w:sz="0" w:space="0" w:color="auto"/>
                    <w:right w:val="none" w:sz="0" w:space="0" w:color="auto"/>
                  </w:divBdr>
                </w:div>
              </w:divsChild>
            </w:div>
            <w:div w:id="1676574446">
              <w:marLeft w:val="0"/>
              <w:marRight w:val="0"/>
              <w:marTop w:val="0"/>
              <w:marBottom w:val="0"/>
              <w:divBdr>
                <w:top w:val="none" w:sz="0" w:space="0" w:color="auto"/>
                <w:left w:val="none" w:sz="0" w:space="0" w:color="auto"/>
                <w:bottom w:val="none" w:sz="0" w:space="0" w:color="auto"/>
                <w:right w:val="none" w:sz="0" w:space="0" w:color="auto"/>
              </w:divBdr>
              <w:divsChild>
                <w:div w:id="1741054318">
                  <w:marLeft w:val="0"/>
                  <w:marRight w:val="0"/>
                  <w:marTop w:val="0"/>
                  <w:marBottom w:val="0"/>
                  <w:divBdr>
                    <w:top w:val="none" w:sz="0" w:space="0" w:color="auto"/>
                    <w:left w:val="none" w:sz="0" w:space="0" w:color="auto"/>
                    <w:bottom w:val="none" w:sz="0" w:space="0" w:color="auto"/>
                    <w:right w:val="none" w:sz="0" w:space="0" w:color="auto"/>
                  </w:divBdr>
                </w:div>
              </w:divsChild>
            </w:div>
            <w:div w:id="415059886">
              <w:marLeft w:val="0"/>
              <w:marRight w:val="0"/>
              <w:marTop w:val="0"/>
              <w:marBottom w:val="0"/>
              <w:divBdr>
                <w:top w:val="none" w:sz="0" w:space="0" w:color="auto"/>
                <w:left w:val="none" w:sz="0" w:space="0" w:color="auto"/>
                <w:bottom w:val="none" w:sz="0" w:space="0" w:color="auto"/>
                <w:right w:val="none" w:sz="0" w:space="0" w:color="auto"/>
              </w:divBdr>
              <w:divsChild>
                <w:div w:id="398282992">
                  <w:marLeft w:val="0"/>
                  <w:marRight w:val="0"/>
                  <w:marTop w:val="0"/>
                  <w:marBottom w:val="0"/>
                  <w:divBdr>
                    <w:top w:val="none" w:sz="0" w:space="0" w:color="auto"/>
                    <w:left w:val="none" w:sz="0" w:space="0" w:color="auto"/>
                    <w:bottom w:val="none" w:sz="0" w:space="0" w:color="auto"/>
                    <w:right w:val="none" w:sz="0" w:space="0" w:color="auto"/>
                  </w:divBdr>
                </w:div>
              </w:divsChild>
            </w:div>
            <w:div w:id="1638686376">
              <w:marLeft w:val="0"/>
              <w:marRight w:val="0"/>
              <w:marTop w:val="0"/>
              <w:marBottom w:val="0"/>
              <w:divBdr>
                <w:top w:val="none" w:sz="0" w:space="0" w:color="auto"/>
                <w:left w:val="none" w:sz="0" w:space="0" w:color="auto"/>
                <w:bottom w:val="none" w:sz="0" w:space="0" w:color="auto"/>
                <w:right w:val="none" w:sz="0" w:space="0" w:color="auto"/>
              </w:divBdr>
              <w:divsChild>
                <w:div w:id="1612590236">
                  <w:marLeft w:val="0"/>
                  <w:marRight w:val="0"/>
                  <w:marTop w:val="0"/>
                  <w:marBottom w:val="0"/>
                  <w:divBdr>
                    <w:top w:val="none" w:sz="0" w:space="0" w:color="auto"/>
                    <w:left w:val="none" w:sz="0" w:space="0" w:color="auto"/>
                    <w:bottom w:val="none" w:sz="0" w:space="0" w:color="auto"/>
                    <w:right w:val="none" w:sz="0" w:space="0" w:color="auto"/>
                  </w:divBdr>
                </w:div>
              </w:divsChild>
            </w:div>
            <w:div w:id="331225372">
              <w:marLeft w:val="0"/>
              <w:marRight w:val="0"/>
              <w:marTop w:val="0"/>
              <w:marBottom w:val="0"/>
              <w:divBdr>
                <w:top w:val="none" w:sz="0" w:space="0" w:color="auto"/>
                <w:left w:val="none" w:sz="0" w:space="0" w:color="auto"/>
                <w:bottom w:val="none" w:sz="0" w:space="0" w:color="auto"/>
                <w:right w:val="none" w:sz="0" w:space="0" w:color="auto"/>
              </w:divBdr>
              <w:divsChild>
                <w:div w:id="1908955546">
                  <w:marLeft w:val="0"/>
                  <w:marRight w:val="0"/>
                  <w:marTop w:val="0"/>
                  <w:marBottom w:val="0"/>
                  <w:divBdr>
                    <w:top w:val="none" w:sz="0" w:space="0" w:color="auto"/>
                    <w:left w:val="none" w:sz="0" w:space="0" w:color="auto"/>
                    <w:bottom w:val="none" w:sz="0" w:space="0" w:color="auto"/>
                    <w:right w:val="none" w:sz="0" w:space="0" w:color="auto"/>
                  </w:divBdr>
                </w:div>
              </w:divsChild>
            </w:div>
            <w:div w:id="1894535872">
              <w:marLeft w:val="0"/>
              <w:marRight w:val="0"/>
              <w:marTop w:val="0"/>
              <w:marBottom w:val="0"/>
              <w:divBdr>
                <w:top w:val="none" w:sz="0" w:space="0" w:color="auto"/>
                <w:left w:val="none" w:sz="0" w:space="0" w:color="auto"/>
                <w:bottom w:val="none" w:sz="0" w:space="0" w:color="auto"/>
                <w:right w:val="none" w:sz="0" w:space="0" w:color="auto"/>
              </w:divBdr>
              <w:divsChild>
                <w:div w:id="1180968071">
                  <w:marLeft w:val="0"/>
                  <w:marRight w:val="0"/>
                  <w:marTop w:val="0"/>
                  <w:marBottom w:val="0"/>
                  <w:divBdr>
                    <w:top w:val="none" w:sz="0" w:space="0" w:color="auto"/>
                    <w:left w:val="none" w:sz="0" w:space="0" w:color="auto"/>
                    <w:bottom w:val="none" w:sz="0" w:space="0" w:color="auto"/>
                    <w:right w:val="none" w:sz="0" w:space="0" w:color="auto"/>
                  </w:divBdr>
                </w:div>
              </w:divsChild>
            </w:div>
            <w:div w:id="329604085">
              <w:marLeft w:val="0"/>
              <w:marRight w:val="0"/>
              <w:marTop w:val="0"/>
              <w:marBottom w:val="0"/>
              <w:divBdr>
                <w:top w:val="none" w:sz="0" w:space="0" w:color="auto"/>
                <w:left w:val="none" w:sz="0" w:space="0" w:color="auto"/>
                <w:bottom w:val="none" w:sz="0" w:space="0" w:color="auto"/>
                <w:right w:val="none" w:sz="0" w:space="0" w:color="auto"/>
              </w:divBdr>
              <w:divsChild>
                <w:div w:id="515384266">
                  <w:marLeft w:val="0"/>
                  <w:marRight w:val="0"/>
                  <w:marTop w:val="0"/>
                  <w:marBottom w:val="0"/>
                  <w:divBdr>
                    <w:top w:val="none" w:sz="0" w:space="0" w:color="auto"/>
                    <w:left w:val="none" w:sz="0" w:space="0" w:color="auto"/>
                    <w:bottom w:val="none" w:sz="0" w:space="0" w:color="auto"/>
                    <w:right w:val="none" w:sz="0" w:space="0" w:color="auto"/>
                  </w:divBdr>
                </w:div>
              </w:divsChild>
            </w:div>
            <w:div w:id="764888263">
              <w:marLeft w:val="0"/>
              <w:marRight w:val="0"/>
              <w:marTop w:val="0"/>
              <w:marBottom w:val="0"/>
              <w:divBdr>
                <w:top w:val="none" w:sz="0" w:space="0" w:color="auto"/>
                <w:left w:val="none" w:sz="0" w:space="0" w:color="auto"/>
                <w:bottom w:val="none" w:sz="0" w:space="0" w:color="auto"/>
                <w:right w:val="none" w:sz="0" w:space="0" w:color="auto"/>
              </w:divBdr>
              <w:divsChild>
                <w:div w:id="2040202838">
                  <w:marLeft w:val="0"/>
                  <w:marRight w:val="0"/>
                  <w:marTop w:val="0"/>
                  <w:marBottom w:val="0"/>
                  <w:divBdr>
                    <w:top w:val="none" w:sz="0" w:space="0" w:color="auto"/>
                    <w:left w:val="none" w:sz="0" w:space="0" w:color="auto"/>
                    <w:bottom w:val="none" w:sz="0" w:space="0" w:color="auto"/>
                    <w:right w:val="none" w:sz="0" w:space="0" w:color="auto"/>
                  </w:divBdr>
                </w:div>
              </w:divsChild>
            </w:div>
            <w:div w:id="340477555">
              <w:marLeft w:val="0"/>
              <w:marRight w:val="0"/>
              <w:marTop w:val="0"/>
              <w:marBottom w:val="0"/>
              <w:divBdr>
                <w:top w:val="none" w:sz="0" w:space="0" w:color="auto"/>
                <w:left w:val="none" w:sz="0" w:space="0" w:color="auto"/>
                <w:bottom w:val="none" w:sz="0" w:space="0" w:color="auto"/>
                <w:right w:val="none" w:sz="0" w:space="0" w:color="auto"/>
              </w:divBdr>
              <w:divsChild>
                <w:div w:id="513497498">
                  <w:marLeft w:val="0"/>
                  <w:marRight w:val="0"/>
                  <w:marTop w:val="0"/>
                  <w:marBottom w:val="0"/>
                  <w:divBdr>
                    <w:top w:val="none" w:sz="0" w:space="0" w:color="auto"/>
                    <w:left w:val="none" w:sz="0" w:space="0" w:color="auto"/>
                    <w:bottom w:val="none" w:sz="0" w:space="0" w:color="auto"/>
                    <w:right w:val="none" w:sz="0" w:space="0" w:color="auto"/>
                  </w:divBdr>
                </w:div>
              </w:divsChild>
            </w:div>
            <w:div w:id="2115589442">
              <w:marLeft w:val="0"/>
              <w:marRight w:val="0"/>
              <w:marTop w:val="0"/>
              <w:marBottom w:val="0"/>
              <w:divBdr>
                <w:top w:val="none" w:sz="0" w:space="0" w:color="auto"/>
                <w:left w:val="none" w:sz="0" w:space="0" w:color="auto"/>
                <w:bottom w:val="none" w:sz="0" w:space="0" w:color="auto"/>
                <w:right w:val="none" w:sz="0" w:space="0" w:color="auto"/>
              </w:divBdr>
              <w:divsChild>
                <w:div w:id="1067149463">
                  <w:marLeft w:val="0"/>
                  <w:marRight w:val="0"/>
                  <w:marTop w:val="0"/>
                  <w:marBottom w:val="0"/>
                  <w:divBdr>
                    <w:top w:val="none" w:sz="0" w:space="0" w:color="auto"/>
                    <w:left w:val="none" w:sz="0" w:space="0" w:color="auto"/>
                    <w:bottom w:val="none" w:sz="0" w:space="0" w:color="auto"/>
                    <w:right w:val="none" w:sz="0" w:space="0" w:color="auto"/>
                  </w:divBdr>
                </w:div>
              </w:divsChild>
            </w:div>
            <w:div w:id="1510946766">
              <w:marLeft w:val="0"/>
              <w:marRight w:val="0"/>
              <w:marTop w:val="0"/>
              <w:marBottom w:val="0"/>
              <w:divBdr>
                <w:top w:val="none" w:sz="0" w:space="0" w:color="auto"/>
                <w:left w:val="none" w:sz="0" w:space="0" w:color="auto"/>
                <w:bottom w:val="none" w:sz="0" w:space="0" w:color="auto"/>
                <w:right w:val="none" w:sz="0" w:space="0" w:color="auto"/>
              </w:divBdr>
              <w:divsChild>
                <w:div w:id="1789742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241288">
      <w:bodyDiv w:val="1"/>
      <w:marLeft w:val="0"/>
      <w:marRight w:val="0"/>
      <w:marTop w:val="0"/>
      <w:marBottom w:val="0"/>
      <w:divBdr>
        <w:top w:val="none" w:sz="0" w:space="0" w:color="auto"/>
        <w:left w:val="none" w:sz="0" w:space="0" w:color="auto"/>
        <w:bottom w:val="none" w:sz="0" w:space="0" w:color="auto"/>
        <w:right w:val="none" w:sz="0" w:space="0" w:color="auto"/>
      </w:divBdr>
    </w:div>
    <w:div w:id="1131552720">
      <w:bodyDiv w:val="1"/>
      <w:marLeft w:val="0"/>
      <w:marRight w:val="0"/>
      <w:marTop w:val="0"/>
      <w:marBottom w:val="0"/>
      <w:divBdr>
        <w:top w:val="none" w:sz="0" w:space="0" w:color="auto"/>
        <w:left w:val="none" w:sz="0" w:space="0" w:color="auto"/>
        <w:bottom w:val="none" w:sz="0" w:space="0" w:color="auto"/>
        <w:right w:val="none" w:sz="0" w:space="0" w:color="auto"/>
      </w:divBdr>
    </w:div>
    <w:div w:id="1134911094">
      <w:bodyDiv w:val="1"/>
      <w:marLeft w:val="0"/>
      <w:marRight w:val="0"/>
      <w:marTop w:val="0"/>
      <w:marBottom w:val="0"/>
      <w:divBdr>
        <w:top w:val="none" w:sz="0" w:space="0" w:color="auto"/>
        <w:left w:val="none" w:sz="0" w:space="0" w:color="auto"/>
        <w:bottom w:val="none" w:sz="0" w:space="0" w:color="auto"/>
        <w:right w:val="none" w:sz="0" w:space="0" w:color="auto"/>
      </w:divBdr>
    </w:div>
    <w:div w:id="1141341435">
      <w:bodyDiv w:val="1"/>
      <w:marLeft w:val="0"/>
      <w:marRight w:val="0"/>
      <w:marTop w:val="0"/>
      <w:marBottom w:val="0"/>
      <w:divBdr>
        <w:top w:val="none" w:sz="0" w:space="0" w:color="auto"/>
        <w:left w:val="none" w:sz="0" w:space="0" w:color="auto"/>
        <w:bottom w:val="none" w:sz="0" w:space="0" w:color="auto"/>
        <w:right w:val="none" w:sz="0" w:space="0" w:color="auto"/>
      </w:divBdr>
    </w:div>
    <w:div w:id="1147551954">
      <w:bodyDiv w:val="1"/>
      <w:marLeft w:val="0"/>
      <w:marRight w:val="0"/>
      <w:marTop w:val="0"/>
      <w:marBottom w:val="0"/>
      <w:divBdr>
        <w:top w:val="none" w:sz="0" w:space="0" w:color="auto"/>
        <w:left w:val="none" w:sz="0" w:space="0" w:color="auto"/>
        <w:bottom w:val="none" w:sz="0" w:space="0" w:color="auto"/>
        <w:right w:val="none" w:sz="0" w:space="0" w:color="auto"/>
      </w:divBdr>
    </w:div>
    <w:div w:id="1150638764">
      <w:bodyDiv w:val="1"/>
      <w:marLeft w:val="0"/>
      <w:marRight w:val="0"/>
      <w:marTop w:val="0"/>
      <w:marBottom w:val="0"/>
      <w:divBdr>
        <w:top w:val="none" w:sz="0" w:space="0" w:color="auto"/>
        <w:left w:val="none" w:sz="0" w:space="0" w:color="auto"/>
        <w:bottom w:val="none" w:sz="0" w:space="0" w:color="auto"/>
        <w:right w:val="none" w:sz="0" w:space="0" w:color="auto"/>
      </w:divBdr>
      <w:divsChild>
        <w:div w:id="288753833">
          <w:marLeft w:val="0"/>
          <w:marRight w:val="0"/>
          <w:marTop w:val="0"/>
          <w:marBottom w:val="0"/>
          <w:divBdr>
            <w:top w:val="none" w:sz="0" w:space="0" w:color="auto"/>
            <w:left w:val="none" w:sz="0" w:space="0" w:color="auto"/>
            <w:bottom w:val="none" w:sz="0" w:space="0" w:color="auto"/>
            <w:right w:val="none" w:sz="0" w:space="0" w:color="auto"/>
          </w:divBdr>
          <w:divsChild>
            <w:div w:id="710612780">
              <w:marLeft w:val="0"/>
              <w:marRight w:val="0"/>
              <w:marTop w:val="0"/>
              <w:marBottom w:val="0"/>
              <w:divBdr>
                <w:top w:val="none" w:sz="0" w:space="0" w:color="auto"/>
                <w:left w:val="none" w:sz="0" w:space="0" w:color="auto"/>
                <w:bottom w:val="none" w:sz="0" w:space="0" w:color="auto"/>
                <w:right w:val="none" w:sz="0" w:space="0" w:color="auto"/>
              </w:divBdr>
              <w:divsChild>
                <w:div w:id="1069883035">
                  <w:marLeft w:val="0"/>
                  <w:marRight w:val="0"/>
                  <w:marTop w:val="0"/>
                  <w:marBottom w:val="0"/>
                  <w:divBdr>
                    <w:top w:val="none" w:sz="0" w:space="0" w:color="auto"/>
                    <w:left w:val="none" w:sz="0" w:space="0" w:color="auto"/>
                    <w:bottom w:val="none" w:sz="0" w:space="0" w:color="auto"/>
                    <w:right w:val="none" w:sz="0" w:space="0" w:color="auto"/>
                  </w:divBdr>
                  <w:divsChild>
                    <w:div w:id="2050496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1217730">
      <w:bodyDiv w:val="1"/>
      <w:marLeft w:val="0"/>
      <w:marRight w:val="0"/>
      <w:marTop w:val="0"/>
      <w:marBottom w:val="0"/>
      <w:divBdr>
        <w:top w:val="none" w:sz="0" w:space="0" w:color="auto"/>
        <w:left w:val="none" w:sz="0" w:space="0" w:color="auto"/>
        <w:bottom w:val="none" w:sz="0" w:space="0" w:color="auto"/>
        <w:right w:val="none" w:sz="0" w:space="0" w:color="auto"/>
      </w:divBdr>
    </w:div>
    <w:div w:id="1153446246">
      <w:bodyDiv w:val="1"/>
      <w:marLeft w:val="0"/>
      <w:marRight w:val="0"/>
      <w:marTop w:val="0"/>
      <w:marBottom w:val="0"/>
      <w:divBdr>
        <w:top w:val="none" w:sz="0" w:space="0" w:color="auto"/>
        <w:left w:val="none" w:sz="0" w:space="0" w:color="auto"/>
        <w:bottom w:val="none" w:sz="0" w:space="0" w:color="auto"/>
        <w:right w:val="none" w:sz="0" w:space="0" w:color="auto"/>
      </w:divBdr>
    </w:div>
    <w:div w:id="1154104046">
      <w:bodyDiv w:val="1"/>
      <w:marLeft w:val="0"/>
      <w:marRight w:val="0"/>
      <w:marTop w:val="0"/>
      <w:marBottom w:val="0"/>
      <w:divBdr>
        <w:top w:val="none" w:sz="0" w:space="0" w:color="auto"/>
        <w:left w:val="none" w:sz="0" w:space="0" w:color="auto"/>
        <w:bottom w:val="none" w:sz="0" w:space="0" w:color="auto"/>
        <w:right w:val="none" w:sz="0" w:space="0" w:color="auto"/>
      </w:divBdr>
    </w:div>
    <w:div w:id="1154373451">
      <w:bodyDiv w:val="1"/>
      <w:marLeft w:val="0"/>
      <w:marRight w:val="0"/>
      <w:marTop w:val="0"/>
      <w:marBottom w:val="0"/>
      <w:divBdr>
        <w:top w:val="none" w:sz="0" w:space="0" w:color="auto"/>
        <w:left w:val="none" w:sz="0" w:space="0" w:color="auto"/>
        <w:bottom w:val="none" w:sz="0" w:space="0" w:color="auto"/>
        <w:right w:val="none" w:sz="0" w:space="0" w:color="auto"/>
      </w:divBdr>
    </w:div>
    <w:div w:id="1160120369">
      <w:bodyDiv w:val="1"/>
      <w:marLeft w:val="0"/>
      <w:marRight w:val="0"/>
      <w:marTop w:val="0"/>
      <w:marBottom w:val="0"/>
      <w:divBdr>
        <w:top w:val="none" w:sz="0" w:space="0" w:color="auto"/>
        <w:left w:val="none" w:sz="0" w:space="0" w:color="auto"/>
        <w:bottom w:val="none" w:sz="0" w:space="0" w:color="auto"/>
        <w:right w:val="none" w:sz="0" w:space="0" w:color="auto"/>
      </w:divBdr>
      <w:divsChild>
        <w:div w:id="193539921">
          <w:marLeft w:val="0"/>
          <w:marRight w:val="0"/>
          <w:marTop w:val="0"/>
          <w:marBottom w:val="0"/>
          <w:divBdr>
            <w:top w:val="none" w:sz="0" w:space="0" w:color="auto"/>
            <w:left w:val="none" w:sz="0" w:space="0" w:color="auto"/>
            <w:bottom w:val="none" w:sz="0" w:space="0" w:color="auto"/>
            <w:right w:val="none" w:sz="0" w:space="0" w:color="auto"/>
          </w:divBdr>
          <w:divsChild>
            <w:div w:id="712004958">
              <w:marLeft w:val="0"/>
              <w:marRight w:val="0"/>
              <w:marTop w:val="0"/>
              <w:marBottom w:val="0"/>
              <w:divBdr>
                <w:top w:val="none" w:sz="0" w:space="0" w:color="auto"/>
                <w:left w:val="none" w:sz="0" w:space="0" w:color="auto"/>
                <w:bottom w:val="none" w:sz="0" w:space="0" w:color="auto"/>
                <w:right w:val="none" w:sz="0" w:space="0" w:color="auto"/>
              </w:divBdr>
              <w:divsChild>
                <w:div w:id="102919640">
                  <w:marLeft w:val="0"/>
                  <w:marRight w:val="0"/>
                  <w:marTop w:val="0"/>
                  <w:marBottom w:val="0"/>
                  <w:divBdr>
                    <w:top w:val="none" w:sz="0" w:space="0" w:color="auto"/>
                    <w:left w:val="none" w:sz="0" w:space="0" w:color="auto"/>
                    <w:bottom w:val="none" w:sz="0" w:space="0" w:color="auto"/>
                    <w:right w:val="none" w:sz="0" w:space="0" w:color="auto"/>
                  </w:divBdr>
                  <w:divsChild>
                    <w:div w:id="86829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0214198">
      <w:bodyDiv w:val="1"/>
      <w:marLeft w:val="0"/>
      <w:marRight w:val="0"/>
      <w:marTop w:val="0"/>
      <w:marBottom w:val="0"/>
      <w:divBdr>
        <w:top w:val="none" w:sz="0" w:space="0" w:color="auto"/>
        <w:left w:val="none" w:sz="0" w:space="0" w:color="auto"/>
        <w:bottom w:val="none" w:sz="0" w:space="0" w:color="auto"/>
        <w:right w:val="none" w:sz="0" w:space="0" w:color="auto"/>
      </w:divBdr>
    </w:div>
    <w:div w:id="1172066040">
      <w:bodyDiv w:val="1"/>
      <w:marLeft w:val="0"/>
      <w:marRight w:val="0"/>
      <w:marTop w:val="0"/>
      <w:marBottom w:val="0"/>
      <w:divBdr>
        <w:top w:val="none" w:sz="0" w:space="0" w:color="auto"/>
        <w:left w:val="none" w:sz="0" w:space="0" w:color="auto"/>
        <w:bottom w:val="none" w:sz="0" w:space="0" w:color="auto"/>
        <w:right w:val="none" w:sz="0" w:space="0" w:color="auto"/>
      </w:divBdr>
    </w:div>
    <w:div w:id="1177958589">
      <w:bodyDiv w:val="1"/>
      <w:marLeft w:val="0"/>
      <w:marRight w:val="0"/>
      <w:marTop w:val="0"/>
      <w:marBottom w:val="0"/>
      <w:divBdr>
        <w:top w:val="none" w:sz="0" w:space="0" w:color="auto"/>
        <w:left w:val="none" w:sz="0" w:space="0" w:color="auto"/>
        <w:bottom w:val="none" w:sz="0" w:space="0" w:color="auto"/>
        <w:right w:val="none" w:sz="0" w:space="0" w:color="auto"/>
      </w:divBdr>
    </w:div>
    <w:div w:id="1180588672">
      <w:bodyDiv w:val="1"/>
      <w:marLeft w:val="0"/>
      <w:marRight w:val="0"/>
      <w:marTop w:val="0"/>
      <w:marBottom w:val="0"/>
      <w:divBdr>
        <w:top w:val="none" w:sz="0" w:space="0" w:color="auto"/>
        <w:left w:val="none" w:sz="0" w:space="0" w:color="auto"/>
        <w:bottom w:val="none" w:sz="0" w:space="0" w:color="auto"/>
        <w:right w:val="none" w:sz="0" w:space="0" w:color="auto"/>
      </w:divBdr>
    </w:div>
    <w:div w:id="1182891709">
      <w:bodyDiv w:val="1"/>
      <w:marLeft w:val="0"/>
      <w:marRight w:val="0"/>
      <w:marTop w:val="0"/>
      <w:marBottom w:val="0"/>
      <w:divBdr>
        <w:top w:val="none" w:sz="0" w:space="0" w:color="auto"/>
        <w:left w:val="none" w:sz="0" w:space="0" w:color="auto"/>
        <w:bottom w:val="none" w:sz="0" w:space="0" w:color="auto"/>
        <w:right w:val="none" w:sz="0" w:space="0" w:color="auto"/>
      </w:divBdr>
    </w:div>
    <w:div w:id="1185023425">
      <w:bodyDiv w:val="1"/>
      <w:marLeft w:val="0"/>
      <w:marRight w:val="0"/>
      <w:marTop w:val="0"/>
      <w:marBottom w:val="0"/>
      <w:divBdr>
        <w:top w:val="none" w:sz="0" w:space="0" w:color="auto"/>
        <w:left w:val="none" w:sz="0" w:space="0" w:color="auto"/>
        <w:bottom w:val="none" w:sz="0" w:space="0" w:color="auto"/>
        <w:right w:val="none" w:sz="0" w:space="0" w:color="auto"/>
      </w:divBdr>
    </w:div>
    <w:div w:id="1194809262">
      <w:bodyDiv w:val="1"/>
      <w:marLeft w:val="0"/>
      <w:marRight w:val="0"/>
      <w:marTop w:val="0"/>
      <w:marBottom w:val="0"/>
      <w:divBdr>
        <w:top w:val="none" w:sz="0" w:space="0" w:color="auto"/>
        <w:left w:val="none" w:sz="0" w:space="0" w:color="auto"/>
        <w:bottom w:val="none" w:sz="0" w:space="0" w:color="auto"/>
        <w:right w:val="none" w:sz="0" w:space="0" w:color="auto"/>
      </w:divBdr>
    </w:div>
    <w:div w:id="1199002742">
      <w:bodyDiv w:val="1"/>
      <w:marLeft w:val="0"/>
      <w:marRight w:val="0"/>
      <w:marTop w:val="0"/>
      <w:marBottom w:val="0"/>
      <w:divBdr>
        <w:top w:val="none" w:sz="0" w:space="0" w:color="auto"/>
        <w:left w:val="none" w:sz="0" w:space="0" w:color="auto"/>
        <w:bottom w:val="none" w:sz="0" w:space="0" w:color="auto"/>
        <w:right w:val="none" w:sz="0" w:space="0" w:color="auto"/>
      </w:divBdr>
    </w:div>
    <w:div w:id="1207184687">
      <w:bodyDiv w:val="1"/>
      <w:marLeft w:val="0"/>
      <w:marRight w:val="0"/>
      <w:marTop w:val="0"/>
      <w:marBottom w:val="0"/>
      <w:divBdr>
        <w:top w:val="none" w:sz="0" w:space="0" w:color="auto"/>
        <w:left w:val="none" w:sz="0" w:space="0" w:color="auto"/>
        <w:bottom w:val="none" w:sz="0" w:space="0" w:color="auto"/>
        <w:right w:val="none" w:sz="0" w:space="0" w:color="auto"/>
      </w:divBdr>
    </w:div>
    <w:div w:id="1212303225">
      <w:bodyDiv w:val="1"/>
      <w:marLeft w:val="0"/>
      <w:marRight w:val="0"/>
      <w:marTop w:val="0"/>
      <w:marBottom w:val="0"/>
      <w:divBdr>
        <w:top w:val="none" w:sz="0" w:space="0" w:color="auto"/>
        <w:left w:val="none" w:sz="0" w:space="0" w:color="auto"/>
        <w:bottom w:val="none" w:sz="0" w:space="0" w:color="auto"/>
        <w:right w:val="none" w:sz="0" w:space="0" w:color="auto"/>
      </w:divBdr>
    </w:div>
    <w:div w:id="1222910610">
      <w:bodyDiv w:val="1"/>
      <w:marLeft w:val="0"/>
      <w:marRight w:val="0"/>
      <w:marTop w:val="0"/>
      <w:marBottom w:val="0"/>
      <w:divBdr>
        <w:top w:val="none" w:sz="0" w:space="0" w:color="auto"/>
        <w:left w:val="none" w:sz="0" w:space="0" w:color="auto"/>
        <w:bottom w:val="none" w:sz="0" w:space="0" w:color="auto"/>
        <w:right w:val="none" w:sz="0" w:space="0" w:color="auto"/>
      </w:divBdr>
    </w:div>
    <w:div w:id="1228685316">
      <w:bodyDiv w:val="1"/>
      <w:marLeft w:val="0"/>
      <w:marRight w:val="0"/>
      <w:marTop w:val="0"/>
      <w:marBottom w:val="0"/>
      <w:divBdr>
        <w:top w:val="none" w:sz="0" w:space="0" w:color="auto"/>
        <w:left w:val="none" w:sz="0" w:space="0" w:color="auto"/>
        <w:bottom w:val="none" w:sz="0" w:space="0" w:color="auto"/>
        <w:right w:val="none" w:sz="0" w:space="0" w:color="auto"/>
      </w:divBdr>
    </w:div>
    <w:div w:id="1231696955">
      <w:bodyDiv w:val="1"/>
      <w:marLeft w:val="0"/>
      <w:marRight w:val="0"/>
      <w:marTop w:val="0"/>
      <w:marBottom w:val="0"/>
      <w:divBdr>
        <w:top w:val="none" w:sz="0" w:space="0" w:color="auto"/>
        <w:left w:val="none" w:sz="0" w:space="0" w:color="auto"/>
        <w:bottom w:val="none" w:sz="0" w:space="0" w:color="auto"/>
        <w:right w:val="none" w:sz="0" w:space="0" w:color="auto"/>
      </w:divBdr>
    </w:div>
    <w:div w:id="1231841453">
      <w:bodyDiv w:val="1"/>
      <w:marLeft w:val="0"/>
      <w:marRight w:val="0"/>
      <w:marTop w:val="0"/>
      <w:marBottom w:val="0"/>
      <w:divBdr>
        <w:top w:val="none" w:sz="0" w:space="0" w:color="auto"/>
        <w:left w:val="none" w:sz="0" w:space="0" w:color="auto"/>
        <w:bottom w:val="none" w:sz="0" w:space="0" w:color="auto"/>
        <w:right w:val="none" w:sz="0" w:space="0" w:color="auto"/>
      </w:divBdr>
    </w:div>
    <w:div w:id="1264800521">
      <w:bodyDiv w:val="1"/>
      <w:marLeft w:val="0"/>
      <w:marRight w:val="0"/>
      <w:marTop w:val="0"/>
      <w:marBottom w:val="0"/>
      <w:divBdr>
        <w:top w:val="none" w:sz="0" w:space="0" w:color="auto"/>
        <w:left w:val="none" w:sz="0" w:space="0" w:color="auto"/>
        <w:bottom w:val="none" w:sz="0" w:space="0" w:color="auto"/>
        <w:right w:val="none" w:sz="0" w:space="0" w:color="auto"/>
      </w:divBdr>
    </w:div>
    <w:div w:id="1269436199">
      <w:bodyDiv w:val="1"/>
      <w:marLeft w:val="0"/>
      <w:marRight w:val="0"/>
      <w:marTop w:val="0"/>
      <w:marBottom w:val="0"/>
      <w:divBdr>
        <w:top w:val="none" w:sz="0" w:space="0" w:color="auto"/>
        <w:left w:val="none" w:sz="0" w:space="0" w:color="auto"/>
        <w:bottom w:val="none" w:sz="0" w:space="0" w:color="auto"/>
        <w:right w:val="none" w:sz="0" w:space="0" w:color="auto"/>
      </w:divBdr>
    </w:div>
    <w:div w:id="1291321448">
      <w:bodyDiv w:val="1"/>
      <w:marLeft w:val="0"/>
      <w:marRight w:val="0"/>
      <w:marTop w:val="0"/>
      <w:marBottom w:val="0"/>
      <w:divBdr>
        <w:top w:val="none" w:sz="0" w:space="0" w:color="auto"/>
        <w:left w:val="none" w:sz="0" w:space="0" w:color="auto"/>
        <w:bottom w:val="none" w:sz="0" w:space="0" w:color="auto"/>
        <w:right w:val="none" w:sz="0" w:space="0" w:color="auto"/>
      </w:divBdr>
    </w:div>
    <w:div w:id="1296519267">
      <w:bodyDiv w:val="1"/>
      <w:marLeft w:val="0"/>
      <w:marRight w:val="0"/>
      <w:marTop w:val="0"/>
      <w:marBottom w:val="0"/>
      <w:divBdr>
        <w:top w:val="none" w:sz="0" w:space="0" w:color="auto"/>
        <w:left w:val="none" w:sz="0" w:space="0" w:color="auto"/>
        <w:bottom w:val="none" w:sz="0" w:space="0" w:color="auto"/>
        <w:right w:val="none" w:sz="0" w:space="0" w:color="auto"/>
      </w:divBdr>
      <w:divsChild>
        <w:div w:id="1707828650">
          <w:marLeft w:val="0"/>
          <w:marRight w:val="0"/>
          <w:marTop w:val="0"/>
          <w:marBottom w:val="0"/>
          <w:divBdr>
            <w:top w:val="none" w:sz="0" w:space="0" w:color="auto"/>
            <w:left w:val="none" w:sz="0" w:space="0" w:color="auto"/>
            <w:bottom w:val="none" w:sz="0" w:space="0" w:color="auto"/>
            <w:right w:val="none" w:sz="0" w:space="0" w:color="auto"/>
          </w:divBdr>
          <w:divsChild>
            <w:div w:id="53285044">
              <w:marLeft w:val="0"/>
              <w:marRight w:val="0"/>
              <w:marTop w:val="0"/>
              <w:marBottom w:val="0"/>
              <w:divBdr>
                <w:top w:val="none" w:sz="0" w:space="0" w:color="auto"/>
                <w:left w:val="none" w:sz="0" w:space="0" w:color="auto"/>
                <w:bottom w:val="none" w:sz="0" w:space="0" w:color="auto"/>
                <w:right w:val="none" w:sz="0" w:space="0" w:color="auto"/>
              </w:divBdr>
              <w:divsChild>
                <w:div w:id="16810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687124">
      <w:bodyDiv w:val="1"/>
      <w:marLeft w:val="0"/>
      <w:marRight w:val="0"/>
      <w:marTop w:val="0"/>
      <w:marBottom w:val="0"/>
      <w:divBdr>
        <w:top w:val="none" w:sz="0" w:space="0" w:color="auto"/>
        <w:left w:val="none" w:sz="0" w:space="0" w:color="auto"/>
        <w:bottom w:val="none" w:sz="0" w:space="0" w:color="auto"/>
        <w:right w:val="none" w:sz="0" w:space="0" w:color="auto"/>
      </w:divBdr>
    </w:div>
    <w:div w:id="1315378577">
      <w:bodyDiv w:val="1"/>
      <w:marLeft w:val="0"/>
      <w:marRight w:val="0"/>
      <w:marTop w:val="0"/>
      <w:marBottom w:val="0"/>
      <w:divBdr>
        <w:top w:val="none" w:sz="0" w:space="0" w:color="auto"/>
        <w:left w:val="none" w:sz="0" w:space="0" w:color="auto"/>
        <w:bottom w:val="none" w:sz="0" w:space="0" w:color="auto"/>
        <w:right w:val="none" w:sz="0" w:space="0" w:color="auto"/>
      </w:divBdr>
      <w:divsChild>
        <w:div w:id="281225938">
          <w:marLeft w:val="0"/>
          <w:marRight w:val="0"/>
          <w:marTop w:val="0"/>
          <w:marBottom w:val="0"/>
          <w:divBdr>
            <w:top w:val="none" w:sz="0" w:space="0" w:color="auto"/>
            <w:left w:val="none" w:sz="0" w:space="0" w:color="auto"/>
            <w:bottom w:val="none" w:sz="0" w:space="0" w:color="auto"/>
            <w:right w:val="none" w:sz="0" w:space="0" w:color="auto"/>
          </w:divBdr>
          <w:divsChild>
            <w:div w:id="480661223">
              <w:marLeft w:val="0"/>
              <w:marRight w:val="0"/>
              <w:marTop w:val="0"/>
              <w:marBottom w:val="0"/>
              <w:divBdr>
                <w:top w:val="none" w:sz="0" w:space="0" w:color="auto"/>
                <w:left w:val="none" w:sz="0" w:space="0" w:color="auto"/>
                <w:bottom w:val="none" w:sz="0" w:space="0" w:color="auto"/>
                <w:right w:val="none" w:sz="0" w:space="0" w:color="auto"/>
              </w:divBdr>
              <w:divsChild>
                <w:div w:id="1857498212">
                  <w:marLeft w:val="0"/>
                  <w:marRight w:val="0"/>
                  <w:marTop w:val="0"/>
                  <w:marBottom w:val="0"/>
                  <w:divBdr>
                    <w:top w:val="none" w:sz="0" w:space="0" w:color="auto"/>
                    <w:left w:val="none" w:sz="0" w:space="0" w:color="auto"/>
                    <w:bottom w:val="none" w:sz="0" w:space="0" w:color="auto"/>
                    <w:right w:val="none" w:sz="0" w:space="0" w:color="auto"/>
                  </w:divBdr>
                  <w:divsChild>
                    <w:div w:id="1655060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883589">
      <w:bodyDiv w:val="1"/>
      <w:marLeft w:val="0"/>
      <w:marRight w:val="0"/>
      <w:marTop w:val="0"/>
      <w:marBottom w:val="0"/>
      <w:divBdr>
        <w:top w:val="none" w:sz="0" w:space="0" w:color="auto"/>
        <w:left w:val="none" w:sz="0" w:space="0" w:color="auto"/>
        <w:bottom w:val="none" w:sz="0" w:space="0" w:color="auto"/>
        <w:right w:val="none" w:sz="0" w:space="0" w:color="auto"/>
      </w:divBdr>
    </w:div>
    <w:div w:id="1330251415">
      <w:bodyDiv w:val="1"/>
      <w:marLeft w:val="0"/>
      <w:marRight w:val="0"/>
      <w:marTop w:val="0"/>
      <w:marBottom w:val="0"/>
      <w:divBdr>
        <w:top w:val="none" w:sz="0" w:space="0" w:color="auto"/>
        <w:left w:val="none" w:sz="0" w:space="0" w:color="auto"/>
        <w:bottom w:val="none" w:sz="0" w:space="0" w:color="auto"/>
        <w:right w:val="none" w:sz="0" w:space="0" w:color="auto"/>
      </w:divBdr>
    </w:div>
    <w:div w:id="1330404109">
      <w:bodyDiv w:val="1"/>
      <w:marLeft w:val="0"/>
      <w:marRight w:val="0"/>
      <w:marTop w:val="0"/>
      <w:marBottom w:val="0"/>
      <w:divBdr>
        <w:top w:val="none" w:sz="0" w:space="0" w:color="auto"/>
        <w:left w:val="none" w:sz="0" w:space="0" w:color="auto"/>
        <w:bottom w:val="none" w:sz="0" w:space="0" w:color="auto"/>
        <w:right w:val="none" w:sz="0" w:space="0" w:color="auto"/>
      </w:divBdr>
    </w:div>
    <w:div w:id="1333070397">
      <w:bodyDiv w:val="1"/>
      <w:marLeft w:val="0"/>
      <w:marRight w:val="0"/>
      <w:marTop w:val="0"/>
      <w:marBottom w:val="0"/>
      <w:divBdr>
        <w:top w:val="none" w:sz="0" w:space="0" w:color="auto"/>
        <w:left w:val="none" w:sz="0" w:space="0" w:color="auto"/>
        <w:bottom w:val="none" w:sz="0" w:space="0" w:color="auto"/>
        <w:right w:val="none" w:sz="0" w:space="0" w:color="auto"/>
      </w:divBdr>
    </w:div>
    <w:div w:id="1347750202">
      <w:bodyDiv w:val="1"/>
      <w:marLeft w:val="0"/>
      <w:marRight w:val="0"/>
      <w:marTop w:val="0"/>
      <w:marBottom w:val="0"/>
      <w:divBdr>
        <w:top w:val="none" w:sz="0" w:space="0" w:color="auto"/>
        <w:left w:val="none" w:sz="0" w:space="0" w:color="auto"/>
        <w:bottom w:val="none" w:sz="0" w:space="0" w:color="auto"/>
        <w:right w:val="none" w:sz="0" w:space="0" w:color="auto"/>
      </w:divBdr>
    </w:div>
    <w:div w:id="1358698661">
      <w:bodyDiv w:val="1"/>
      <w:marLeft w:val="0"/>
      <w:marRight w:val="0"/>
      <w:marTop w:val="0"/>
      <w:marBottom w:val="0"/>
      <w:divBdr>
        <w:top w:val="none" w:sz="0" w:space="0" w:color="auto"/>
        <w:left w:val="none" w:sz="0" w:space="0" w:color="auto"/>
        <w:bottom w:val="none" w:sz="0" w:space="0" w:color="auto"/>
        <w:right w:val="none" w:sz="0" w:space="0" w:color="auto"/>
      </w:divBdr>
    </w:div>
    <w:div w:id="1359702904">
      <w:bodyDiv w:val="1"/>
      <w:marLeft w:val="0"/>
      <w:marRight w:val="0"/>
      <w:marTop w:val="0"/>
      <w:marBottom w:val="0"/>
      <w:divBdr>
        <w:top w:val="none" w:sz="0" w:space="0" w:color="auto"/>
        <w:left w:val="none" w:sz="0" w:space="0" w:color="auto"/>
        <w:bottom w:val="none" w:sz="0" w:space="0" w:color="auto"/>
        <w:right w:val="none" w:sz="0" w:space="0" w:color="auto"/>
      </w:divBdr>
    </w:div>
    <w:div w:id="1380471538">
      <w:bodyDiv w:val="1"/>
      <w:marLeft w:val="0"/>
      <w:marRight w:val="0"/>
      <w:marTop w:val="0"/>
      <w:marBottom w:val="0"/>
      <w:divBdr>
        <w:top w:val="none" w:sz="0" w:space="0" w:color="auto"/>
        <w:left w:val="none" w:sz="0" w:space="0" w:color="auto"/>
        <w:bottom w:val="none" w:sz="0" w:space="0" w:color="auto"/>
        <w:right w:val="none" w:sz="0" w:space="0" w:color="auto"/>
      </w:divBdr>
    </w:div>
    <w:div w:id="1386107255">
      <w:bodyDiv w:val="1"/>
      <w:marLeft w:val="0"/>
      <w:marRight w:val="0"/>
      <w:marTop w:val="0"/>
      <w:marBottom w:val="0"/>
      <w:divBdr>
        <w:top w:val="none" w:sz="0" w:space="0" w:color="auto"/>
        <w:left w:val="none" w:sz="0" w:space="0" w:color="auto"/>
        <w:bottom w:val="none" w:sz="0" w:space="0" w:color="auto"/>
        <w:right w:val="none" w:sz="0" w:space="0" w:color="auto"/>
      </w:divBdr>
    </w:div>
    <w:div w:id="1388188447">
      <w:bodyDiv w:val="1"/>
      <w:marLeft w:val="0"/>
      <w:marRight w:val="0"/>
      <w:marTop w:val="0"/>
      <w:marBottom w:val="0"/>
      <w:divBdr>
        <w:top w:val="none" w:sz="0" w:space="0" w:color="auto"/>
        <w:left w:val="none" w:sz="0" w:space="0" w:color="auto"/>
        <w:bottom w:val="none" w:sz="0" w:space="0" w:color="auto"/>
        <w:right w:val="none" w:sz="0" w:space="0" w:color="auto"/>
      </w:divBdr>
    </w:div>
    <w:div w:id="1390962045">
      <w:bodyDiv w:val="1"/>
      <w:marLeft w:val="0"/>
      <w:marRight w:val="0"/>
      <w:marTop w:val="0"/>
      <w:marBottom w:val="0"/>
      <w:divBdr>
        <w:top w:val="none" w:sz="0" w:space="0" w:color="auto"/>
        <w:left w:val="none" w:sz="0" w:space="0" w:color="auto"/>
        <w:bottom w:val="none" w:sz="0" w:space="0" w:color="auto"/>
        <w:right w:val="none" w:sz="0" w:space="0" w:color="auto"/>
      </w:divBdr>
    </w:div>
    <w:div w:id="1393775763">
      <w:bodyDiv w:val="1"/>
      <w:marLeft w:val="0"/>
      <w:marRight w:val="0"/>
      <w:marTop w:val="0"/>
      <w:marBottom w:val="0"/>
      <w:divBdr>
        <w:top w:val="none" w:sz="0" w:space="0" w:color="auto"/>
        <w:left w:val="none" w:sz="0" w:space="0" w:color="auto"/>
        <w:bottom w:val="none" w:sz="0" w:space="0" w:color="auto"/>
        <w:right w:val="none" w:sz="0" w:space="0" w:color="auto"/>
      </w:divBdr>
    </w:div>
    <w:div w:id="1425803054">
      <w:bodyDiv w:val="1"/>
      <w:marLeft w:val="0"/>
      <w:marRight w:val="0"/>
      <w:marTop w:val="0"/>
      <w:marBottom w:val="0"/>
      <w:divBdr>
        <w:top w:val="none" w:sz="0" w:space="0" w:color="auto"/>
        <w:left w:val="none" w:sz="0" w:space="0" w:color="auto"/>
        <w:bottom w:val="none" w:sz="0" w:space="0" w:color="auto"/>
        <w:right w:val="none" w:sz="0" w:space="0" w:color="auto"/>
      </w:divBdr>
    </w:div>
    <w:div w:id="1426875148">
      <w:bodyDiv w:val="1"/>
      <w:marLeft w:val="0"/>
      <w:marRight w:val="0"/>
      <w:marTop w:val="0"/>
      <w:marBottom w:val="0"/>
      <w:divBdr>
        <w:top w:val="none" w:sz="0" w:space="0" w:color="auto"/>
        <w:left w:val="none" w:sz="0" w:space="0" w:color="auto"/>
        <w:bottom w:val="none" w:sz="0" w:space="0" w:color="auto"/>
        <w:right w:val="none" w:sz="0" w:space="0" w:color="auto"/>
      </w:divBdr>
    </w:div>
    <w:div w:id="1428382132">
      <w:bodyDiv w:val="1"/>
      <w:marLeft w:val="0"/>
      <w:marRight w:val="0"/>
      <w:marTop w:val="0"/>
      <w:marBottom w:val="0"/>
      <w:divBdr>
        <w:top w:val="none" w:sz="0" w:space="0" w:color="auto"/>
        <w:left w:val="none" w:sz="0" w:space="0" w:color="auto"/>
        <w:bottom w:val="none" w:sz="0" w:space="0" w:color="auto"/>
        <w:right w:val="none" w:sz="0" w:space="0" w:color="auto"/>
      </w:divBdr>
    </w:div>
    <w:div w:id="1430929982">
      <w:bodyDiv w:val="1"/>
      <w:marLeft w:val="0"/>
      <w:marRight w:val="0"/>
      <w:marTop w:val="0"/>
      <w:marBottom w:val="0"/>
      <w:divBdr>
        <w:top w:val="none" w:sz="0" w:space="0" w:color="auto"/>
        <w:left w:val="none" w:sz="0" w:space="0" w:color="auto"/>
        <w:bottom w:val="none" w:sz="0" w:space="0" w:color="auto"/>
        <w:right w:val="none" w:sz="0" w:space="0" w:color="auto"/>
      </w:divBdr>
    </w:div>
    <w:div w:id="1433283040">
      <w:bodyDiv w:val="1"/>
      <w:marLeft w:val="0"/>
      <w:marRight w:val="0"/>
      <w:marTop w:val="0"/>
      <w:marBottom w:val="0"/>
      <w:divBdr>
        <w:top w:val="none" w:sz="0" w:space="0" w:color="auto"/>
        <w:left w:val="none" w:sz="0" w:space="0" w:color="auto"/>
        <w:bottom w:val="none" w:sz="0" w:space="0" w:color="auto"/>
        <w:right w:val="none" w:sz="0" w:space="0" w:color="auto"/>
      </w:divBdr>
    </w:div>
    <w:div w:id="1452944476">
      <w:bodyDiv w:val="1"/>
      <w:marLeft w:val="0"/>
      <w:marRight w:val="0"/>
      <w:marTop w:val="0"/>
      <w:marBottom w:val="0"/>
      <w:divBdr>
        <w:top w:val="none" w:sz="0" w:space="0" w:color="auto"/>
        <w:left w:val="none" w:sz="0" w:space="0" w:color="auto"/>
        <w:bottom w:val="none" w:sz="0" w:space="0" w:color="auto"/>
        <w:right w:val="none" w:sz="0" w:space="0" w:color="auto"/>
      </w:divBdr>
    </w:div>
    <w:div w:id="1463887947">
      <w:bodyDiv w:val="1"/>
      <w:marLeft w:val="0"/>
      <w:marRight w:val="0"/>
      <w:marTop w:val="0"/>
      <w:marBottom w:val="0"/>
      <w:divBdr>
        <w:top w:val="none" w:sz="0" w:space="0" w:color="auto"/>
        <w:left w:val="none" w:sz="0" w:space="0" w:color="auto"/>
        <w:bottom w:val="none" w:sz="0" w:space="0" w:color="auto"/>
        <w:right w:val="none" w:sz="0" w:space="0" w:color="auto"/>
      </w:divBdr>
    </w:div>
    <w:div w:id="1465544379">
      <w:bodyDiv w:val="1"/>
      <w:marLeft w:val="0"/>
      <w:marRight w:val="0"/>
      <w:marTop w:val="0"/>
      <w:marBottom w:val="0"/>
      <w:divBdr>
        <w:top w:val="none" w:sz="0" w:space="0" w:color="auto"/>
        <w:left w:val="none" w:sz="0" w:space="0" w:color="auto"/>
        <w:bottom w:val="none" w:sz="0" w:space="0" w:color="auto"/>
        <w:right w:val="none" w:sz="0" w:space="0" w:color="auto"/>
      </w:divBdr>
    </w:div>
    <w:div w:id="1473055662">
      <w:bodyDiv w:val="1"/>
      <w:marLeft w:val="0"/>
      <w:marRight w:val="0"/>
      <w:marTop w:val="0"/>
      <w:marBottom w:val="0"/>
      <w:divBdr>
        <w:top w:val="none" w:sz="0" w:space="0" w:color="auto"/>
        <w:left w:val="none" w:sz="0" w:space="0" w:color="auto"/>
        <w:bottom w:val="none" w:sz="0" w:space="0" w:color="auto"/>
        <w:right w:val="none" w:sz="0" w:space="0" w:color="auto"/>
      </w:divBdr>
    </w:div>
    <w:div w:id="1482431126">
      <w:bodyDiv w:val="1"/>
      <w:marLeft w:val="0"/>
      <w:marRight w:val="0"/>
      <w:marTop w:val="0"/>
      <w:marBottom w:val="0"/>
      <w:divBdr>
        <w:top w:val="none" w:sz="0" w:space="0" w:color="auto"/>
        <w:left w:val="none" w:sz="0" w:space="0" w:color="auto"/>
        <w:bottom w:val="none" w:sz="0" w:space="0" w:color="auto"/>
        <w:right w:val="none" w:sz="0" w:space="0" w:color="auto"/>
      </w:divBdr>
    </w:div>
    <w:div w:id="1484544813">
      <w:bodyDiv w:val="1"/>
      <w:marLeft w:val="0"/>
      <w:marRight w:val="0"/>
      <w:marTop w:val="0"/>
      <w:marBottom w:val="0"/>
      <w:divBdr>
        <w:top w:val="none" w:sz="0" w:space="0" w:color="auto"/>
        <w:left w:val="none" w:sz="0" w:space="0" w:color="auto"/>
        <w:bottom w:val="none" w:sz="0" w:space="0" w:color="auto"/>
        <w:right w:val="none" w:sz="0" w:space="0" w:color="auto"/>
      </w:divBdr>
    </w:div>
    <w:div w:id="1499660475">
      <w:bodyDiv w:val="1"/>
      <w:marLeft w:val="0"/>
      <w:marRight w:val="0"/>
      <w:marTop w:val="0"/>
      <w:marBottom w:val="0"/>
      <w:divBdr>
        <w:top w:val="none" w:sz="0" w:space="0" w:color="auto"/>
        <w:left w:val="none" w:sz="0" w:space="0" w:color="auto"/>
        <w:bottom w:val="none" w:sz="0" w:space="0" w:color="auto"/>
        <w:right w:val="none" w:sz="0" w:space="0" w:color="auto"/>
      </w:divBdr>
      <w:divsChild>
        <w:div w:id="917862234">
          <w:marLeft w:val="0"/>
          <w:marRight w:val="0"/>
          <w:marTop w:val="0"/>
          <w:marBottom w:val="0"/>
          <w:divBdr>
            <w:top w:val="none" w:sz="0" w:space="0" w:color="auto"/>
            <w:left w:val="none" w:sz="0" w:space="0" w:color="auto"/>
            <w:bottom w:val="none" w:sz="0" w:space="0" w:color="auto"/>
            <w:right w:val="none" w:sz="0" w:space="0" w:color="auto"/>
          </w:divBdr>
          <w:divsChild>
            <w:div w:id="1989438763">
              <w:marLeft w:val="0"/>
              <w:marRight w:val="0"/>
              <w:marTop w:val="0"/>
              <w:marBottom w:val="0"/>
              <w:divBdr>
                <w:top w:val="none" w:sz="0" w:space="0" w:color="auto"/>
                <w:left w:val="none" w:sz="0" w:space="0" w:color="auto"/>
                <w:bottom w:val="none" w:sz="0" w:space="0" w:color="auto"/>
                <w:right w:val="none" w:sz="0" w:space="0" w:color="auto"/>
              </w:divBdr>
              <w:divsChild>
                <w:div w:id="1368872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252902">
      <w:bodyDiv w:val="1"/>
      <w:marLeft w:val="0"/>
      <w:marRight w:val="0"/>
      <w:marTop w:val="0"/>
      <w:marBottom w:val="0"/>
      <w:divBdr>
        <w:top w:val="none" w:sz="0" w:space="0" w:color="auto"/>
        <w:left w:val="none" w:sz="0" w:space="0" w:color="auto"/>
        <w:bottom w:val="none" w:sz="0" w:space="0" w:color="auto"/>
        <w:right w:val="none" w:sz="0" w:space="0" w:color="auto"/>
      </w:divBdr>
    </w:div>
    <w:div w:id="1517230811">
      <w:bodyDiv w:val="1"/>
      <w:marLeft w:val="0"/>
      <w:marRight w:val="0"/>
      <w:marTop w:val="0"/>
      <w:marBottom w:val="0"/>
      <w:divBdr>
        <w:top w:val="none" w:sz="0" w:space="0" w:color="auto"/>
        <w:left w:val="none" w:sz="0" w:space="0" w:color="auto"/>
        <w:bottom w:val="none" w:sz="0" w:space="0" w:color="auto"/>
        <w:right w:val="none" w:sz="0" w:space="0" w:color="auto"/>
      </w:divBdr>
    </w:div>
    <w:div w:id="1518496866">
      <w:bodyDiv w:val="1"/>
      <w:marLeft w:val="0"/>
      <w:marRight w:val="0"/>
      <w:marTop w:val="0"/>
      <w:marBottom w:val="0"/>
      <w:divBdr>
        <w:top w:val="none" w:sz="0" w:space="0" w:color="auto"/>
        <w:left w:val="none" w:sz="0" w:space="0" w:color="auto"/>
        <w:bottom w:val="none" w:sz="0" w:space="0" w:color="auto"/>
        <w:right w:val="none" w:sz="0" w:space="0" w:color="auto"/>
      </w:divBdr>
    </w:div>
    <w:div w:id="1521894404">
      <w:bodyDiv w:val="1"/>
      <w:marLeft w:val="0"/>
      <w:marRight w:val="0"/>
      <w:marTop w:val="0"/>
      <w:marBottom w:val="0"/>
      <w:divBdr>
        <w:top w:val="none" w:sz="0" w:space="0" w:color="auto"/>
        <w:left w:val="none" w:sz="0" w:space="0" w:color="auto"/>
        <w:bottom w:val="none" w:sz="0" w:space="0" w:color="auto"/>
        <w:right w:val="none" w:sz="0" w:space="0" w:color="auto"/>
      </w:divBdr>
    </w:div>
    <w:div w:id="1528526659">
      <w:bodyDiv w:val="1"/>
      <w:marLeft w:val="0"/>
      <w:marRight w:val="0"/>
      <w:marTop w:val="0"/>
      <w:marBottom w:val="0"/>
      <w:divBdr>
        <w:top w:val="none" w:sz="0" w:space="0" w:color="auto"/>
        <w:left w:val="none" w:sz="0" w:space="0" w:color="auto"/>
        <w:bottom w:val="none" w:sz="0" w:space="0" w:color="auto"/>
        <w:right w:val="none" w:sz="0" w:space="0" w:color="auto"/>
      </w:divBdr>
    </w:div>
    <w:div w:id="1535268323">
      <w:bodyDiv w:val="1"/>
      <w:marLeft w:val="0"/>
      <w:marRight w:val="0"/>
      <w:marTop w:val="0"/>
      <w:marBottom w:val="0"/>
      <w:divBdr>
        <w:top w:val="none" w:sz="0" w:space="0" w:color="auto"/>
        <w:left w:val="none" w:sz="0" w:space="0" w:color="auto"/>
        <w:bottom w:val="none" w:sz="0" w:space="0" w:color="auto"/>
        <w:right w:val="none" w:sz="0" w:space="0" w:color="auto"/>
      </w:divBdr>
    </w:div>
    <w:div w:id="1536039664">
      <w:bodyDiv w:val="1"/>
      <w:marLeft w:val="0"/>
      <w:marRight w:val="0"/>
      <w:marTop w:val="0"/>
      <w:marBottom w:val="0"/>
      <w:divBdr>
        <w:top w:val="none" w:sz="0" w:space="0" w:color="auto"/>
        <w:left w:val="none" w:sz="0" w:space="0" w:color="auto"/>
        <w:bottom w:val="none" w:sz="0" w:space="0" w:color="auto"/>
        <w:right w:val="none" w:sz="0" w:space="0" w:color="auto"/>
      </w:divBdr>
    </w:div>
    <w:div w:id="1561598554">
      <w:bodyDiv w:val="1"/>
      <w:marLeft w:val="0"/>
      <w:marRight w:val="0"/>
      <w:marTop w:val="0"/>
      <w:marBottom w:val="0"/>
      <w:divBdr>
        <w:top w:val="none" w:sz="0" w:space="0" w:color="auto"/>
        <w:left w:val="none" w:sz="0" w:space="0" w:color="auto"/>
        <w:bottom w:val="none" w:sz="0" w:space="0" w:color="auto"/>
        <w:right w:val="none" w:sz="0" w:space="0" w:color="auto"/>
      </w:divBdr>
    </w:div>
    <w:div w:id="1565676030">
      <w:bodyDiv w:val="1"/>
      <w:marLeft w:val="0"/>
      <w:marRight w:val="0"/>
      <w:marTop w:val="0"/>
      <w:marBottom w:val="0"/>
      <w:divBdr>
        <w:top w:val="none" w:sz="0" w:space="0" w:color="auto"/>
        <w:left w:val="none" w:sz="0" w:space="0" w:color="auto"/>
        <w:bottom w:val="none" w:sz="0" w:space="0" w:color="auto"/>
        <w:right w:val="none" w:sz="0" w:space="0" w:color="auto"/>
      </w:divBdr>
    </w:div>
    <w:div w:id="1567764167">
      <w:bodyDiv w:val="1"/>
      <w:marLeft w:val="0"/>
      <w:marRight w:val="0"/>
      <w:marTop w:val="0"/>
      <w:marBottom w:val="0"/>
      <w:divBdr>
        <w:top w:val="none" w:sz="0" w:space="0" w:color="auto"/>
        <w:left w:val="none" w:sz="0" w:space="0" w:color="auto"/>
        <w:bottom w:val="none" w:sz="0" w:space="0" w:color="auto"/>
        <w:right w:val="none" w:sz="0" w:space="0" w:color="auto"/>
      </w:divBdr>
    </w:div>
    <w:div w:id="1584754920">
      <w:bodyDiv w:val="1"/>
      <w:marLeft w:val="0"/>
      <w:marRight w:val="0"/>
      <w:marTop w:val="0"/>
      <w:marBottom w:val="0"/>
      <w:divBdr>
        <w:top w:val="none" w:sz="0" w:space="0" w:color="auto"/>
        <w:left w:val="none" w:sz="0" w:space="0" w:color="auto"/>
        <w:bottom w:val="none" w:sz="0" w:space="0" w:color="auto"/>
        <w:right w:val="none" w:sz="0" w:space="0" w:color="auto"/>
      </w:divBdr>
    </w:div>
    <w:div w:id="1595899324">
      <w:bodyDiv w:val="1"/>
      <w:marLeft w:val="0"/>
      <w:marRight w:val="0"/>
      <w:marTop w:val="0"/>
      <w:marBottom w:val="0"/>
      <w:divBdr>
        <w:top w:val="none" w:sz="0" w:space="0" w:color="auto"/>
        <w:left w:val="none" w:sz="0" w:space="0" w:color="auto"/>
        <w:bottom w:val="none" w:sz="0" w:space="0" w:color="auto"/>
        <w:right w:val="none" w:sz="0" w:space="0" w:color="auto"/>
      </w:divBdr>
    </w:div>
    <w:div w:id="1598050898">
      <w:bodyDiv w:val="1"/>
      <w:marLeft w:val="0"/>
      <w:marRight w:val="0"/>
      <w:marTop w:val="0"/>
      <w:marBottom w:val="0"/>
      <w:divBdr>
        <w:top w:val="none" w:sz="0" w:space="0" w:color="auto"/>
        <w:left w:val="none" w:sz="0" w:space="0" w:color="auto"/>
        <w:bottom w:val="none" w:sz="0" w:space="0" w:color="auto"/>
        <w:right w:val="none" w:sz="0" w:space="0" w:color="auto"/>
      </w:divBdr>
    </w:div>
    <w:div w:id="1617757792">
      <w:bodyDiv w:val="1"/>
      <w:marLeft w:val="0"/>
      <w:marRight w:val="0"/>
      <w:marTop w:val="0"/>
      <w:marBottom w:val="0"/>
      <w:divBdr>
        <w:top w:val="none" w:sz="0" w:space="0" w:color="auto"/>
        <w:left w:val="none" w:sz="0" w:space="0" w:color="auto"/>
        <w:bottom w:val="none" w:sz="0" w:space="0" w:color="auto"/>
        <w:right w:val="none" w:sz="0" w:space="0" w:color="auto"/>
      </w:divBdr>
    </w:div>
    <w:div w:id="1626230681">
      <w:bodyDiv w:val="1"/>
      <w:marLeft w:val="0"/>
      <w:marRight w:val="0"/>
      <w:marTop w:val="0"/>
      <w:marBottom w:val="0"/>
      <w:divBdr>
        <w:top w:val="none" w:sz="0" w:space="0" w:color="auto"/>
        <w:left w:val="none" w:sz="0" w:space="0" w:color="auto"/>
        <w:bottom w:val="none" w:sz="0" w:space="0" w:color="auto"/>
        <w:right w:val="none" w:sz="0" w:space="0" w:color="auto"/>
      </w:divBdr>
    </w:div>
    <w:div w:id="1627352187">
      <w:bodyDiv w:val="1"/>
      <w:marLeft w:val="0"/>
      <w:marRight w:val="0"/>
      <w:marTop w:val="0"/>
      <w:marBottom w:val="0"/>
      <w:divBdr>
        <w:top w:val="none" w:sz="0" w:space="0" w:color="auto"/>
        <w:left w:val="none" w:sz="0" w:space="0" w:color="auto"/>
        <w:bottom w:val="none" w:sz="0" w:space="0" w:color="auto"/>
        <w:right w:val="none" w:sz="0" w:space="0" w:color="auto"/>
      </w:divBdr>
    </w:div>
    <w:div w:id="1630747715">
      <w:bodyDiv w:val="1"/>
      <w:marLeft w:val="0"/>
      <w:marRight w:val="0"/>
      <w:marTop w:val="0"/>
      <w:marBottom w:val="0"/>
      <w:divBdr>
        <w:top w:val="none" w:sz="0" w:space="0" w:color="auto"/>
        <w:left w:val="none" w:sz="0" w:space="0" w:color="auto"/>
        <w:bottom w:val="none" w:sz="0" w:space="0" w:color="auto"/>
        <w:right w:val="none" w:sz="0" w:space="0" w:color="auto"/>
      </w:divBdr>
    </w:div>
    <w:div w:id="1635406365">
      <w:bodyDiv w:val="1"/>
      <w:marLeft w:val="0"/>
      <w:marRight w:val="0"/>
      <w:marTop w:val="0"/>
      <w:marBottom w:val="0"/>
      <w:divBdr>
        <w:top w:val="none" w:sz="0" w:space="0" w:color="auto"/>
        <w:left w:val="none" w:sz="0" w:space="0" w:color="auto"/>
        <w:bottom w:val="none" w:sz="0" w:space="0" w:color="auto"/>
        <w:right w:val="none" w:sz="0" w:space="0" w:color="auto"/>
      </w:divBdr>
    </w:div>
    <w:div w:id="1640718864">
      <w:bodyDiv w:val="1"/>
      <w:marLeft w:val="0"/>
      <w:marRight w:val="0"/>
      <w:marTop w:val="0"/>
      <w:marBottom w:val="0"/>
      <w:divBdr>
        <w:top w:val="none" w:sz="0" w:space="0" w:color="auto"/>
        <w:left w:val="none" w:sz="0" w:space="0" w:color="auto"/>
        <w:bottom w:val="none" w:sz="0" w:space="0" w:color="auto"/>
        <w:right w:val="none" w:sz="0" w:space="0" w:color="auto"/>
      </w:divBdr>
    </w:div>
    <w:div w:id="1650941121">
      <w:bodyDiv w:val="1"/>
      <w:marLeft w:val="0"/>
      <w:marRight w:val="0"/>
      <w:marTop w:val="0"/>
      <w:marBottom w:val="0"/>
      <w:divBdr>
        <w:top w:val="none" w:sz="0" w:space="0" w:color="auto"/>
        <w:left w:val="none" w:sz="0" w:space="0" w:color="auto"/>
        <w:bottom w:val="none" w:sz="0" w:space="0" w:color="auto"/>
        <w:right w:val="none" w:sz="0" w:space="0" w:color="auto"/>
      </w:divBdr>
    </w:div>
    <w:div w:id="1653286851">
      <w:bodyDiv w:val="1"/>
      <w:marLeft w:val="0"/>
      <w:marRight w:val="0"/>
      <w:marTop w:val="0"/>
      <w:marBottom w:val="0"/>
      <w:divBdr>
        <w:top w:val="none" w:sz="0" w:space="0" w:color="auto"/>
        <w:left w:val="none" w:sz="0" w:space="0" w:color="auto"/>
        <w:bottom w:val="none" w:sz="0" w:space="0" w:color="auto"/>
        <w:right w:val="none" w:sz="0" w:space="0" w:color="auto"/>
      </w:divBdr>
    </w:div>
    <w:div w:id="1653558155">
      <w:bodyDiv w:val="1"/>
      <w:marLeft w:val="0"/>
      <w:marRight w:val="0"/>
      <w:marTop w:val="0"/>
      <w:marBottom w:val="0"/>
      <w:divBdr>
        <w:top w:val="none" w:sz="0" w:space="0" w:color="auto"/>
        <w:left w:val="none" w:sz="0" w:space="0" w:color="auto"/>
        <w:bottom w:val="none" w:sz="0" w:space="0" w:color="auto"/>
        <w:right w:val="none" w:sz="0" w:space="0" w:color="auto"/>
      </w:divBdr>
    </w:div>
    <w:div w:id="1660110571">
      <w:bodyDiv w:val="1"/>
      <w:marLeft w:val="0"/>
      <w:marRight w:val="0"/>
      <w:marTop w:val="0"/>
      <w:marBottom w:val="0"/>
      <w:divBdr>
        <w:top w:val="none" w:sz="0" w:space="0" w:color="auto"/>
        <w:left w:val="none" w:sz="0" w:space="0" w:color="auto"/>
        <w:bottom w:val="none" w:sz="0" w:space="0" w:color="auto"/>
        <w:right w:val="none" w:sz="0" w:space="0" w:color="auto"/>
      </w:divBdr>
      <w:divsChild>
        <w:div w:id="1623683299">
          <w:marLeft w:val="0"/>
          <w:marRight w:val="0"/>
          <w:marTop w:val="0"/>
          <w:marBottom w:val="0"/>
          <w:divBdr>
            <w:top w:val="none" w:sz="0" w:space="0" w:color="auto"/>
            <w:left w:val="none" w:sz="0" w:space="0" w:color="auto"/>
            <w:bottom w:val="none" w:sz="0" w:space="0" w:color="auto"/>
            <w:right w:val="none" w:sz="0" w:space="0" w:color="auto"/>
          </w:divBdr>
          <w:divsChild>
            <w:div w:id="321280542">
              <w:marLeft w:val="0"/>
              <w:marRight w:val="0"/>
              <w:marTop w:val="0"/>
              <w:marBottom w:val="0"/>
              <w:divBdr>
                <w:top w:val="none" w:sz="0" w:space="0" w:color="auto"/>
                <w:left w:val="none" w:sz="0" w:space="0" w:color="auto"/>
                <w:bottom w:val="none" w:sz="0" w:space="0" w:color="auto"/>
                <w:right w:val="none" w:sz="0" w:space="0" w:color="auto"/>
              </w:divBdr>
              <w:divsChild>
                <w:div w:id="848450239">
                  <w:marLeft w:val="0"/>
                  <w:marRight w:val="0"/>
                  <w:marTop w:val="0"/>
                  <w:marBottom w:val="0"/>
                  <w:divBdr>
                    <w:top w:val="none" w:sz="0" w:space="0" w:color="auto"/>
                    <w:left w:val="none" w:sz="0" w:space="0" w:color="auto"/>
                    <w:bottom w:val="none" w:sz="0" w:space="0" w:color="auto"/>
                    <w:right w:val="none" w:sz="0" w:space="0" w:color="auto"/>
                  </w:divBdr>
                  <w:divsChild>
                    <w:div w:id="497035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573240">
      <w:bodyDiv w:val="1"/>
      <w:marLeft w:val="0"/>
      <w:marRight w:val="0"/>
      <w:marTop w:val="0"/>
      <w:marBottom w:val="0"/>
      <w:divBdr>
        <w:top w:val="none" w:sz="0" w:space="0" w:color="auto"/>
        <w:left w:val="none" w:sz="0" w:space="0" w:color="auto"/>
        <w:bottom w:val="none" w:sz="0" w:space="0" w:color="auto"/>
        <w:right w:val="none" w:sz="0" w:space="0" w:color="auto"/>
      </w:divBdr>
    </w:div>
    <w:div w:id="1665014094">
      <w:bodyDiv w:val="1"/>
      <w:marLeft w:val="0"/>
      <w:marRight w:val="0"/>
      <w:marTop w:val="0"/>
      <w:marBottom w:val="0"/>
      <w:divBdr>
        <w:top w:val="none" w:sz="0" w:space="0" w:color="auto"/>
        <w:left w:val="none" w:sz="0" w:space="0" w:color="auto"/>
        <w:bottom w:val="none" w:sz="0" w:space="0" w:color="auto"/>
        <w:right w:val="none" w:sz="0" w:space="0" w:color="auto"/>
      </w:divBdr>
    </w:div>
    <w:div w:id="1672369391">
      <w:bodyDiv w:val="1"/>
      <w:marLeft w:val="0"/>
      <w:marRight w:val="0"/>
      <w:marTop w:val="0"/>
      <w:marBottom w:val="0"/>
      <w:divBdr>
        <w:top w:val="none" w:sz="0" w:space="0" w:color="auto"/>
        <w:left w:val="none" w:sz="0" w:space="0" w:color="auto"/>
        <w:bottom w:val="none" w:sz="0" w:space="0" w:color="auto"/>
        <w:right w:val="none" w:sz="0" w:space="0" w:color="auto"/>
      </w:divBdr>
    </w:div>
    <w:div w:id="1677070093">
      <w:bodyDiv w:val="1"/>
      <w:marLeft w:val="0"/>
      <w:marRight w:val="0"/>
      <w:marTop w:val="0"/>
      <w:marBottom w:val="0"/>
      <w:divBdr>
        <w:top w:val="none" w:sz="0" w:space="0" w:color="auto"/>
        <w:left w:val="none" w:sz="0" w:space="0" w:color="auto"/>
        <w:bottom w:val="none" w:sz="0" w:space="0" w:color="auto"/>
        <w:right w:val="none" w:sz="0" w:space="0" w:color="auto"/>
      </w:divBdr>
    </w:div>
    <w:div w:id="1681467892">
      <w:bodyDiv w:val="1"/>
      <w:marLeft w:val="0"/>
      <w:marRight w:val="0"/>
      <w:marTop w:val="0"/>
      <w:marBottom w:val="0"/>
      <w:divBdr>
        <w:top w:val="none" w:sz="0" w:space="0" w:color="auto"/>
        <w:left w:val="none" w:sz="0" w:space="0" w:color="auto"/>
        <w:bottom w:val="none" w:sz="0" w:space="0" w:color="auto"/>
        <w:right w:val="none" w:sz="0" w:space="0" w:color="auto"/>
      </w:divBdr>
    </w:div>
    <w:div w:id="1682464305">
      <w:bodyDiv w:val="1"/>
      <w:marLeft w:val="0"/>
      <w:marRight w:val="0"/>
      <w:marTop w:val="0"/>
      <w:marBottom w:val="0"/>
      <w:divBdr>
        <w:top w:val="none" w:sz="0" w:space="0" w:color="auto"/>
        <w:left w:val="none" w:sz="0" w:space="0" w:color="auto"/>
        <w:bottom w:val="none" w:sz="0" w:space="0" w:color="auto"/>
        <w:right w:val="none" w:sz="0" w:space="0" w:color="auto"/>
      </w:divBdr>
    </w:div>
    <w:div w:id="1684742560">
      <w:bodyDiv w:val="1"/>
      <w:marLeft w:val="0"/>
      <w:marRight w:val="0"/>
      <w:marTop w:val="0"/>
      <w:marBottom w:val="0"/>
      <w:divBdr>
        <w:top w:val="none" w:sz="0" w:space="0" w:color="auto"/>
        <w:left w:val="none" w:sz="0" w:space="0" w:color="auto"/>
        <w:bottom w:val="none" w:sz="0" w:space="0" w:color="auto"/>
        <w:right w:val="none" w:sz="0" w:space="0" w:color="auto"/>
      </w:divBdr>
    </w:div>
    <w:div w:id="1712607285">
      <w:bodyDiv w:val="1"/>
      <w:marLeft w:val="0"/>
      <w:marRight w:val="0"/>
      <w:marTop w:val="0"/>
      <w:marBottom w:val="0"/>
      <w:divBdr>
        <w:top w:val="none" w:sz="0" w:space="0" w:color="auto"/>
        <w:left w:val="none" w:sz="0" w:space="0" w:color="auto"/>
        <w:bottom w:val="none" w:sz="0" w:space="0" w:color="auto"/>
        <w:right w:val="none" w:sz="0" w:space="0" w:color="auto"/>
      </w:divBdr>
    </w:div>
    <w:div w:id="1722243386">
      <w:bodyDiv w:val="1"/>
      <w:marLeft w:val="0"/>
      <w:marRight w:val="0"/>
      <w:marTop w:val="0"/>
      <w:marBottom w:val="0"/>
      <w:divBdr>
        <w:top w:val="none" w:sz="0" w:space="0" w:color="auto"/>
        <w:left w:val="none" w:sz="0" w:space="0" w:color="auto"/>
        <w:bottom w:val="none" w:sz="0" w:space="0" w:color="auto"/>
        <w:right w:val="none" w:sz="0" w:space="0" w:color="auto"/>
      </w:divBdr>
    </w:div>
    <w:div w:id="1726106637">
      <w:bodyDiv w:val="1"/>
      <w:marLeft w:val="0"/>
      <w:marRight w:val="0"/>
      <w:marTop w:val="0"/>
      <w:marBottom w:val="0"/>
      <w:divBdr>
        <w:top w:val="none" w:sz="0" w:space="0" w:color="auto"/>
        <w:left w:val="none" w:sz="0" w:space="0" w:color="auto"/>
        <w:bottom w:val="none" w:sz="0" w:space="0" w:color="auto"/>
        <w:right w:val="none" w:sz="0" w:space="0" w:color="auto"/>
      </w:divBdr>
    </w:div>
    <w:div w:id="1729111422">
      <w:bodyDiv w:val="1"/>
      <w:marLeft w:val="0"/>
      <w:marRight w:val="0"/>
      <w:marTop w:val="0"/>
      <w:marBottom w:val="0"/>
      <w:divBdr>
        <w:top w:val="none" w:sz="0" w:space="0" w:color="auto"/>
        <w:left w:val="none" w:sz="0" w:space="0" w:color="auto"/>
        <w:bottom w:val="none" w:sz="0" w:space="0" w:color="auto"/>
        <w:right w:val="none" w:sz="0" w:space="0" w:color="auto"/>
      </w:divBdr>
    </w:div>
    <w:div w:id="1734346764">
      <w:bodyDiv w:val="1"/>
      <w:marLeft w:val="0"/>
      <w:marRight w:val="0"/>
      <w:marTop w:val="0"/>
      <w:marBottom w:val="0"/>
      <w:divBdr>
        <w:top w:val="none" w:sz="0" w:space="0" w:color="auto"/>
        <w:left w:val="none" w:sz="0" w:space="0" w:color="auto"/>
        <w:bottom w:val="none" w:sz="0" w:space="0" w:color="auto"/>
        <w:right w:val="none" w:sz="0" w:space="0" w:color="auto"/>
      </w:divBdr>
    </w:div>
    <w:div w:id="1739402898">
      <w:bodyDiv w:val="1"/>
      <w:marLeft w:val="0"/>
      <w:marRight w:val="0"/>
      <w:marTop w:val="0"/>
      <w:marBottom w:val="0"/>
      <w:divBdr>
        <w:top w:val="none" w:sz="0" w:space="0" w:color="auto"/>
        <w:left w:val="none" w:sz="0" w:space="0" w:color="auto"/>
        <w:bottom w:val="none" w:sz="0" w:space="0" w:color="auto"/>
        <w:right w:val="none" w:sz="0" w:space="0" w:color="auto"/>
      </w:divBdr>
    </w:div>
    <w:div w:id="1772387839">
      <w:bodyDiv w:val="1"/>
      <w:marLeft w:val="0"/>
      <w:marRight w:val="0"/>
      <w:marTop w:val="0"/>
      <w:marBottom w:val="0"/>
      <w:divBdr>
        <w:top w:val="none" w:sz="0" w:space="0" w:color="auto"/>
        <w:left w:val="none" w:sz="0" w:space="0" w:color="auto"/>
        <w:bottom w:val="none" w:sz="0" w:space="0" w:color="auto"/>
        <w:right w:val="none" w:sz="0" w:space="0" w:color="auto"/>
      </w:divBdr>
    </w:div>
    <w:div w:id="1778329008">
      <w:bodyDiv w:val="1"/>
      <w:marLeft w:val="0"/>
      <w:marRight w:val="0"/>
      <w:marTop w:val="0"/>
      <w:marBottom w:val="0"/>
      <w:divBdr>
        <w:top w:val="none" w:sz="0" w:space="0" w:color="auto"/>
        <w:left w:val="none" w:sz="0" w:space="0" w:color="auto"/>
        <w:bottom w:val="none" w:sz="0" w:space="0" w:color="auto"/>
        <w:right w:val="none" w:sz="0" w:space="0" w:color="auto"/>
      </w:divBdr>
    </w:div>
    <w:div w:id="1796437122">
      <w:bodyDiv w:val="1"/>
      <w:marLeft w:val="0"/>
      <w:marRight w:val="0"/>
      <w:marTop w:val="0"/>
      <w:marBottom w:val="0"/>
      <w:divBdr>
        <w:top w:val="none" w:sz="0" w:space="0" w:color="auto"/>
        <w:left w:val="none" w:sz="0" w:space="0" w:color="auto"/>
        <w:bottom w:val="none" w:sz="0" w:space="0" w:color="auto"/>
        <w:right w:val="none" w:sz="0" w:space="0" w:color="auto"/>
      </w:divBdr>
    </w:div>
    <w:div w:id="1802839842">
      <w:bodyDiv w:val="1"/>
      <w:marLeft w:val="0"/>
      <w:marRight w:val="0"/>
      <w:marTop w:val="0"/>
      <w:marBottom w:val="0"/>
      <w:divBdr>
        <w:top w:val="none" w:sz="0" w:space="0" w:color="auto"/>
        <w:left w:val="none" w:sz="0" w:space="0" w:color="auto"/>
        <w:bottom w:val="none" w:sz="0" w:space="0" w:color="auto"/>
        <w:right w:val="none" w:sz="0" w:space="0" w:color="auto"/>
      </w:divBdr>
    </w:div>
    <w:div w:id="1815223042">
      <w:bodyDiv w:val="1"/>
      <w:marLeft w:val="0"/>
      <w:marRight w:val="0"/>
      <w:marTop w:val="0"/>
      <w:marBottom w:val="0"/>
      <w:divBdr>
        <w:top w:val="none" w:sz="0" w:space="0" w:color="auto"/>
        <w:left w:val="none" w:sz="0" w:space="0" w:color="auto"/>
        <w:bottom w:val="none" w:sz="0" w:space="0" w:color="auto"/>
        <w:right w:val="none" w:sz="0" w:space="0" w:color="auto"/>
      </w:divBdr>
    </w:div>
    <w:div w:id="1822118326">
      <w:bodyDiv w:val="1"/>
      <w:marLeft w:val="0"/>
      <w:marRight w:val="0"/>
      <w:marTop w:val="0"/>
      <w:marBottom w:val="0"/>
      <w:divBdr>
        <w:top w:val="none" w:sz="0" w:space="0" w:color="auto"/>
        <w:left w:val="none" w:sz="0" w:space="0" w:color="auto"/>
        <w:bottom w:val="none" w:sz="0" w:space="0" w:color="auto"/>
        <w:right w:val="none" w:sz="0" w:space="0" w:color="auto"/>
      </w:divBdr>
    </w:div>
    <w:div w:id="1826118017">
      <w:bodyDiv w:val="1"/>
      <w:marLeft w:val="0"/>
      <w:marRight w:val="0"/>
      <w:marTop w:val="0"/>
      <w:marBottom w:val="0"/>
      <w:divBdr>
        <w:top w:val="none" w:sz="0" w:space="0" w:color="auto"/>
        <w:left w:val="none" w:sz="0" w:space="0" w:color="auto"/>
        <w:bottom w:val="none" w:sz="0" w:space="0" w:color="auto"/>
        <w:right w:val="none" w:sz="0" w:space="0" w:color="auto"/>
      </w:divBdr>
      <w:divsChild>
        <w:div w:id="1161430066">
          <w:marLeft w:val="0"/>
          <w:marRight w:val="0"/>
          <w:marTop w:val="0"/>
          <w:marBottom w:val="0"/>
          <w:divBdr>
            <w:top w:val="none" w:sz="0" w:space="0" w:color="auto"/>
            <w:left w:val="none" w:sz="0" w:space="0" w:color="auto"/>
            <w:bottom w:val="none" w:sz="0" w:space="0" w:color="auto"/>
            <w:right w:val="none" w:sz="0" w:space="0" w:color="auto"/>
          </w:divBdr>
          <w:divsChild>
            <w:div w:id="267548061">
              <w:marLeft w:val="0"/>
              <w:marRight w:val="0"/>
              <w:marTop w:val="0"/>
              <w:marBottom w:val="0"/>
              <w:divBdr>
                <w:top w:val="none" w:sz="0" w:space="0" w:color="auto"/>
                <w:left w:val="none" w:sz="0" w:space="0" w:color="auto"/>
                <w:bottom w:val="none" w:sz="0" w:space="0" w:color="auto"/>
                <w:right w:val="none" w:sz="0" w:space="0" w:color="auto"/>
              </w:divBdr>
              <w:divsChild>
                <w:div w:id="823009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927847">
      <w:bodyDiv w:val="1"/>
      <w:marLeft w:val="0"/>
      <w:marRight w:val="0"/>
      <w:marTop w:val="0"/>
      <w:marBottom w:val="0"/>
      <w:divBdr>
        <w:top w:val="none" w:sz="0" w:space="0" w:color="auto"/>
        <w:left w:val="none" w:sz="0" w:space="0" w:color="auto"/>
        <w:bottom w:val="none" w:sz="0" w:space="0" w:color="auto"/>
        <w:right w:val="none" w:sz="0" w:space="0" w:color="auto"/>
      </w:divBdr>
    </w:div>
    <w:div w:id="1847398335">
      <w:bodyDiv w:val="1"/>
      <w:marLeft w:val="0"/>
      <w:marRight w:val="0"/>
      <w:marTop w:val="0"/>
      <w:marBottom w:val="0"/>
      <w:divBdr>
        <w:top w:val="none" w:sz="0" w:space="0" w:color="auto"/>
        <w:left w:val="none" w:sz="0" w:space="0" w:color="auto"/>
        <w:bottom w:val="none" w:sz="0" w:space="0" w:color="auto"/>
        <w:right w:val="none" w:sz="0" w:space="0" w:color="auto"/>
      </w:divBdr>
    </w:div>
    <w:div w:id="1852642624">
      <w:bodyDiv w:val="1"/>
      <w:marLeft w:val="0"/>
      <w:marRight w:val="0"/>
      <w:marTop w:val="0"/>
      <w:marBottom w:val="0"/>
      <w:divBdr>
        <w:top w:val="none" w:sz="0" w:space="0" w:color="auto"/>
        <w:left w:val="none" w:sz="0" w:space="0" w:color="auto"/>
        <w:bottom w:val="none" w:sz="0" w:space="0" w:color="auto"/>
        <w:right w:val="none" w:sz="0" w:space="0" w:color="auto"/>
      </w:divBdr>
    </w:div>
    <w:div w:id="1860703015">
      <w:bodyDiv w:val="1"/>
      <w:marLeft w:val="0"/>
      <w:marRight w:val="0"/>
      <w:marTop w:val="0"/>
      <w:marBottom w:val="0"/>
      <w:divBdr>
        <w:top w:val="none" w:sz="0" w:space="0" w:color="auto"/>
        <w:left w:val="none" w:sz="0" w:space="0" w:color="auto"/>
        <w:bottom w:val="none" w:sz="0" w:space="0" w:color="auto"/>
        <w:right w:val="none" w:sz="0" w:space="0" w:color="auto"/>
      </w:divBdr>
    </w:div>
    <w:div w:id="1861550235">
      <w:bodyDiv w:val="1"/>
      <w:marLeft w:val="0"/>
      <w:marRight w:val="0"/>
      <w:marTop w:val="0"/>
      <w:marBottom w:val="0"/>
      <w:divBdr>
        <w:top w:val="none" w:sz="0" w:space="0" w:color="auto"/>
        <w:left w:val="none" w:sz="0" w:space="0" w:color="auto"/>
        <w:bottom w:val="none" w:sz="0" w:space="0" w:color="auto"/>
        <w:right w:val="none" w:sz="0" w:space="0" w:color="auto"/>
      </w:divBdr>
    </w:div>
    <w:div w:id="1864974496">
      <w:bodyDiv w:val="1"/>
      <w:marLeft w:val="0"/>
      <w:marRight w:val="0"/>
      <w:marTop w:val="0"/>
      <w:marBottom w:val="0"/>
      <w:divBdr>
        <w:top w:val="none" w:sz="0" w:space="0" w:color="auto"/>
        <w:left w:val="none" w:sz="0" w:space="0" w:color="auto"/>
        <w:bottom w:val="none" w:sz="0" w:space="0" w:color="auto"/>
        <w:right w:val="none" w:sz="0" w:space="0" w:color="auto"/>
      </w:divBdr>
      <w:divsChild>
        <w:div w:id="871655271">
          <w:marLeft w:val="0"/>
          <w:marRight w:val="0"/>
          <w:marTop w:val="0"/>
          <w:marBottom w:val="0"/>
          <w:divBdr>
            <w:top w:val="none" w:sz="0" w:space="0" w:color="auto"/>
            <w:left w:val="none" w:sz="0" w:space="0" w:color="auto"/>
            <w:bottom w:val="none" w:sz="0" w:space="0" w:color="auto"/>
            <w:right w:val="none" w:sz="0" w:space="0" w:color="auto"/>
          </w:divBdr>
          <w:divsChild>
            <w:div w:id="190148037">
              <w:marLeft w:val="0"/>
              <w:marRight w:val="0"/>
              <w:marTop w:val="0"/>
              <w:marBottom w:val="0"/>
              <w:divBdr>
                <w:top w:val="none" w:sz="0" w:space="0" w:color="auto"/>
                <w:left w:val="none" w:sz="0" w:space="0" w:color="auto"/>
                <w:bottom w:val="none" w:sz="0" w:space="0" w:color="auto"/>
                <w:right w:val="none" w:sz="0" w:space="0" w:color="auto"/>
              </w:divBdr>
              <w:divsChild>
                <w:div w:id="633827283">
                  <w:marLeft w:val="0"/>
                  <w:marRight w:val="0"/>
                  <w:marTop w:val="0"/>
                  <w:marBottom w:val="0"/>
                  <w:divBdr>
                    <w:top w:val="none" w:sz="0" w:space="0" w:color="auto"/>
                    <w:left w:val="none" w:sz="0" w:space="0" w:color="auto"/>
                    <w:bottom w:val="none" w:sz="0" w:space="0" w:color="auto"/>
                    <w:right w:val="none" w:sz="0" w:space="0" w:color="auto"/>
                  </w:divBdr>
                </w:div>
              </w:divsChild>
            </w:div>
            <w:div w:id="1957910126">
              <w:marLeft w:val="0"/>
              <w:marRight w:val="0"/>
              <w:marTop w:val="0"/>
              <w:marBottom w:val="0"/>
              <w:divBdr>
                <w:top w:val="none" w:sz="0" w:space="0" w:color="auto"/>
                <w:left w:val="none" w:sz="0" w:space="0" w:color="auto"/>
                <w:bottom w:val="none" w:sz="0" w:space="0" w:color="auto"/>
                <w:right w:val="none" w:sz="0" w:space="0" w:color="auto"/>
              </w:divBdr>
              <w:divsChild>
                <w:div w:id="1471552850">
                  <w:marLeft w:val="0"/>
                  <w:marRight w:val="0"/>
                  <w:marTop w:val="0"/>
                  <w:marBottom w:val="0"/>
                  <w:divBdr>
                    <w:top w:val="none" w:sz="0" w:space="0" w:color="auto"/>
                    <w:left w:val="none" w:sz="0" w:space="0" w:color="auto"/>
                    <w:bottom w:val="none" w:sz="0" w:space="0" w:color="auto"/>
                    <w:right w:val="none" w:sz="0" w:space="0" w:color="auto"/>
                  </w:divBdr>
                </w:div>
              </w:divsChild>
            </w:div>
            <w:div w:id="414858652">
              <w:marLeft w:val="0"/>
              <w:marRight w:val="0"/>
              <w:marTop w:val="0"/>
              <w:marBottom w:val="0"/>
              <w:divBdr>
                <w:top w:val="none" w:sz="0" w:space="0" w:color="auto"/>
                <w:left w:val="none" w:sz="0" w:space="0" w:color="auto"/>
                <w:bottom w:val="none" w:sz="0" w:space="0" w:color="auto"/>
                <w:right w:val="none" w:sz="0" w:space="0" w:color="auto"/>
              </w:divBdr>
              <w:divsChild>
                <w:div w:id="1628854265">
                  <w:marLeft w:val="0"/>
                  <w:marRight w:val="0"/>
                  <w:marTop w:val="0"/>
                  <w:marBottom w:val="0"/>
                  <w:divBdr>
                    <w:top w:val="none" w:sz="0" w:space="0" w:color="auto"/>
                    <w:left w:val="none" w:sz="0" w:space="0" w:color="auto"/>
                    <w:bottom w:val="none" w:sz="0" w:space="0" w:color="auto"/>
                    <w:right w:val="none" w:sz="0" w:space="0" w:color="auto"/>
                  </w:divBdr>
                </w:div>
              </w:divsChild>
            </w:div>
            <w:div w:id="285965426">
              <w:marLeft w:val="0"/>
              <w:marRight w:val="0"/>
              <w:marTop w:val="0"/>
              <w:marBottom w:val="0"/>
              <w:divBdr>
                <w:top w:val="none" w:sz="0" w:space="0" w:color="auto"/>
                <w:left w:val="none" w:sz="0" w:space="0" w:color="auto"/>
                <w:bottom w:val="none" w:sz="0" w:space="0" w:color="auto"/>
                <w:right w:val="none" w:sz="0" w:space="0" w:color="auto"/>
              </w:divBdr>
              <w:divsChild>
                <w:div w:id="665208874">
                  <w:marLeft w:val="0"/>
                  <w:marRight w:val="0"/>
                  <w:marTop w:val="0"/>
                  <w:marBottom w:val="0"/>
                  <w:divBdr>
                    <w:top w:val="none" w:sz="0" w:space="0" w:color="auto"/>
                    <w:left w:val="none" w:sz="0" w:space="0" w:color="auto"/>
                    <w:bottom w:val="none" w:sz="0" w:space="0" w:color="auto"/>
                    <w:right w:val="none" w:sz="0" w:space="0" w:color="auto"/>
                  </w:divBdr>
                </w:div>
              </w:divsChild>
            </w:div>
            <w:div w:id="1923178060">
              <w:marLeft w:val="0"/>
              <w:marRight w:val="0"/>
              <w:marTop w:val="0"/>
              <w:marBottom w:val="0"/>
              <w:divBdr>
                <w:top w:val="none" w:sz="0" w:space="0" w:color="auto"/>
                <w:left w:val="none" w:sz="0" w:space="0" w:color="auto"/>
                <w:bottom w:val="none" w:sz="0" w:space="0" w:color="auto"/>
                <w:right w:val="none" w:sz="0" w:space="0" w:color="auto"/>
              </w:divBdr>
              <w:divsChild>
                <w:div w:id="1187063130">
                  <w:marLeft w:val="0"/>
                  <w:marRight w:val="0"/>
                  <w:marTop w:val="0"/>
                  <w:marBottom w:val="0"/>
                  <w:divBdr>
                    <w:top w:val="none" w:sz="0" w:space="0" w:color="auto"/>
                    <w:left w:val="none" w:sz="0" w:space="0" w:color="auto"/>
                    <w:bottom w:val="none" w:sz="0" w:space="0" w:color="auto"/>
                    <w:right w:val="none" w:sz="0" w:space="0" w:color="auto"/>
                  </w:divBdr>
                </w:div>
              </w:divsChild>
            </w:div>
            <w:div w:id="2107772816">
              <w:marLeft w:val="0"/>
              <w:marRight w:val="0"/>
              <w:marTop w:val="0"/>
              <w:marBottom w:val="0"/>
              <w:divBdr>
                <w:top w:val="none" w:sz="0" w:space="0" w:color="auto"/>
                <w:left w:val="none" w:sz="0" w:space="0" w:color="auto"/>
                <w:bottom w:val="none" w:sz="0" w:space="0" w:color="auto"/>
                <w:right w:val="none" w:sz="0" w:space="0" w:color="auto"/>
              </w:divBdr>
              <w:divsChild>
                <w:div w:id="627778305">
                  <w:marLeft w:val="0"/>
                  <w:marRight w:val="0"/>
                  <w:marTop w:val="0"/>
                  <w:marBottom w:val="0"/>
                  <w:divBdr>
                    <w:top w:val="none" w:sz="0" w:space="0" w:color="auto"/>
                    <w:left w:val="none" w:sz="0" w:space="0" w:color="auto"/>
                    <w:bottom w:val="none" w:sz="0" w:space="0" w:color="auto"/>
                    <w:right w:val="none" w:sz="0" w:space="0" w:color="auto"/>
                  </w:divBdr>
                </w:div>
              </w:divsChild>
            </w:div>
            <w:div w:id="926424973">
              <w:marLeft w:val="0"/>
              <w:marRight w:val="0"/>
              <w:marTop w:val="0"/>
              <w:marBottom w:val="0"/>
              <w:divBdr>
                <w:top w:val="none" w:sz="0" w:space="0" w:color="auto"/>
                <w:left w:val="none" w:sz="0" w:space="0" w:color="auto"/>
                <w:bottom w:val="none" w:sz="0" w:space="0" w:color="auto"/>
                <w:right w:val="none" w:sz="0" w:space="0" w:color="auto"/>
              </w:divBdr>
              <w:divsChild>
                <w:div w:id="154416757">
                  <w:marLeft w:val="0"/>
                  <w:marRight w:val="0"/>
                  <w:marTop w:val="0"/>
                  <w:marBottom w:val="0"/>
                  <w:divBdr>
                    <w:top w:val="none" w:sz="0" w:space="0" w:color="auto"/>
                    <w:left w:val="none" w:sz="0" w:space="0" w:color="auto"/>
                    <w:bottom w:val="none" w:sz="0" w:space="0" w:color="auto"/>
                    <w:right w:val="none" w:sz="0" w:space="0" w:color="auto"/>
                  </w:divBdr>
                </w:div>
              </w:divsChild>
            </w:div>
            <w:div w:id="562177142">
              <w:marLeft w:val="0"/>
              <w:marRight w:val="0"/>
              <w:marTop w:val="0"/>
              <w:marBottom w:val="0"/>
              <w:divBdr>
                <w:top w:val="none" w:sz="0" w:space="0" w:color="auto"/>
                <w:left w:val="none" w:sz="0" w:space="0" w:color="auto"/>
                <w:bottom w:val="none" w:sz="0" w:space="0" w:color="auto"/>
                <w:right w:val="none" w:sz="0" w:space="0" w:color="auto"/>
              </w:divBdr>
              <w:divsChild>
                <w:div w:id="100300485">
                  <w:marLeft w:val="0"/>
                  <w:marRight w:val="0"/>
                  <w:marTop w:val="0"/>
                  <w:marBottom w:val="0"/>
                  <w:divBdr>
                    <w:top w:val="none" w:sz="0" w:space="0" w:color="auto"/>
                    <w:left w:val="none" w:sz="0" w:space="0" w:color="auto"/>
                    <w:bottom w:val="none" w:sz="0" w:space="0" w:color="auto"/>
                    <w:right w:val="none" w:sz="0" w:space="0" w:color="auto"/>
                  </w:divBdr>
                </w:div>
              </w:divsChild>
            </w:div>
            <w:div w:id="1674644486">
              <w:marLeft w:val="0"/>
              <w:marRight w:val="0"/>
              <w:marTop w:val="0"/>
              <w:marBottom w:val="0"/>
              <w:divBdr>
                <w:top w:val="none" w:sz="0" w:space="0" w:color="auto"/>
                <w:left w:val="none" w:sz="0" w:space="0" w:color="auto"/>
                <w:bottom w:val="none" w:sz="0" w:space="0" w:color="auto"/>
                <w:right w:val="none" w:sz="0" w:space="0" w:color="auto"/>
              </w:divBdr>
              <w:divsChild>
                <w:div w:id="1575583001">
                  <w:marLeft w:val="0"/>
                  <w:marRight w:val="0"/>
                  <w:marTop w:val="0"/>
                  <w:marBottom w:val="0"/>
                  <w:divBdr>
                    <w:top w:val="none" w:sz="0" w:space="0" w:color="auto"/>
                    <w:left w:val="none" w:sz="0" w:space="0" w:color="auto"/>
                    <w:bottom w:val="none" w:sz="0" w:space="0" w:color="auto"/>
                    <w:right w:val="none" w:sz="0" w:space="0" w:color="auto"/>
                  </w:divBdr>
                </w:div>
              </w:divsChild>
            </w:div>
            <w:div w:id="1232274439">
              <w:marLeft w:val="0"/>
              <w:marRight w:val="0"/>
              <w:marTop w:val="0"/>
              <w:marBottom w:val="0"/>
              <w:divBdr>
                <w:top w:val="none" w:sz="0" w:space="0" w:color="auto"/>
                <w:left w:val="none" w:sz="0" w:space="0" w:color="auto"/>
                <w:bottom w:val="none" w:sz="0" w:space="0" w:color="auto"/>
                <w:right w:val="none" w:sz="0" w:space="0" w:color="auto"/>
              </w:divBdr>
              <w:divsChild>
                <w:div w:id="1585915962">
                  <w:marLeft w:val="0"/>
                  <w:marRight w:val="0"/>
                  <w:marTop w:val="0"/>
                  <w:marBottom w:val="0"/>
                  <w:divBdr>
                    <w:top w:val="none" w:sz="0" w:space="0" w:color="auto"/>
                    <w:left w:val="none" w:sz="0" w:space="0" w:color="auto"/>
                    <w:bottom w:val="none" w:sz="0" w:space="0" w:color="auto"/>
                    <w:right w:val="none" w:sz="0" w:space="0" w:color="auto"/>
                  </w:divBdr>
                </w:div>
              </w:divsChild>
            </w:div>
            <w:div w:id="1829591270">
              <w:marLeft w:val="0"/>
              <w:marRight w:val="0"/>
              <w:marTop w:val="0"/>
              <w:marBottom w:val="0"/>
              <w:divBdr>
                <w:top w:val="none" w:sz="0" w:space="0" w:color="auto"/>
                <w:left w:val="none" w:sz="0" w:space="0" w:color="auto"/>
                <w:bottom w:val="none" w:sz="0" w:space="0" w:color="auto"/>
                <w:right w:val="none" w:sz="0" w:space="0" w:color="auto"/>
              </w:divBdr>
              <w:divsChild>
                <w:div w:id="2030249886">
                  <w:marLeft w:val="0"/>
                  <w:marRight w:val="0"/>
                  <w:marTop w:val="0"/>
                  <w:marBottom w:val="0"/>
                  <w:divBdr>
                    <w:top w:val="none" w:sz="0" w:space="0" w:color="auto"/>
                    <w:left w:val="none" w:sz="0" w:space="0" w:color="auto"/>
                    <w:bottom w:val="none" w:sz="0" w:space="0" w:color="auto"/>
                    <w:right w:val="none" w:sz="0" w:space="0" w:color="auto"/>
                  </w:divBdr>
                </w:div>
              </w:divsChild>
            </w:div>
            <w:div w:id="1442065112">
              <w:marLeft w:val="0"/>
              <w:marRight w:val="0"/>
              <w:marTop w:val="0"/>
              <w:marBottom w:val="0"/>
              <w:divBdr>
                <w:top w:val="none" w:sz="0" w:space="0" w:color="auto"/>
                <w:left w:val="none" w:sz="0" w:space="0" w:color="auto"/>
                <w:bottom w:val="none" w:sz="0" w:space="0" w:color="auto"/>
                <w:right w:val="none" w:sz="0" w:space="0" w:color="auto"/>
              </w:divBdr>
              <w:divsChild>
                <w:div w:id="41490646">
                  <w:marLeft w:val="0"/>
                  <w:marRight w:val="0"/>
                  <w:marTop w:val="0"/>
                  <w:marBottom w:val="0"/>
                  <w:divBdr>
                    <w:top w:val="none" w:sz="0" w:space="0" w:color="auto"/>
                    <w:left w:val="none" w:sz="0" w:space="0" w:color="auto"/>
                    <w:bottom w:val="none" w:sz="0" w:space="0" w:color="auto"/>
                    <w:right w:val="none" w:sz="0" w:space="0" w:color="auto"/>
                  </w:divBdr>
                </w:div>
              </w:divsChild>
            </w:div>
            <w:div w:id="1552500495">
              <w:marLeft w:val="0"/>
              <w:marRight w:val="0"/>
              <w:marTop w:val="0"/>
              <w:marBottom w:val="0"/>
              <w:divBdr>
                <w:top w:val="none" w:sz="0" w:space="0" w:color="auto"/>
                <w:left w:val="none" w:sz="0" w:space="0" w:color="auto"/>
                <w:bottom w:val="none" w:sz="0" w:space="0" w:color="auto"/>
                <w:right w:val="none" w:sz="0" w:space="0" w:color="auto"/>
              </w:divBdr>
              <w:divsChild>
                <w:div w:id="1096562401">
                  <w:marLeft w:val="0"/>
                  <w:marRight w:val="0"/>
                  <w:marTop w:val="0"/>
                  <w:marBottom w:val="0"/>
                  <w:divBdr>
                    <w:top w:val="none" w:sz="0" w:space="0" w:color="auto"/>
                    <w:left w:val="none" w:sz="0" w:space="0" w:color="auto"/>
                    <w:bottom w:val="none" w:sz="0" w:space="0" w:color="auto"/>
                    <w:right w:val="none" w:sz="0" w:space="0" w:color="auto"/>
                  </w:divBdr>
                </w:div>
              </w:divsChild>
            </w:div>
            <w:div w:id="2044861602">
              <w:marLeft w:val="0"/>
              <w:marRight w:val="0"/>
              <w:marTop w:val="0"/>
              <w:marBottom w:val="0"/>
              <w:divBdr>
                <w:top w:val="none" w:sz="0" w:space="0" w:color="auto"/>
                <w:left w:val="none" w:sz="0" w:space="0" w:color="auto"/>
                <w:bottom w:val="none" w:sz="0" w:space="0" w:color="auto"/>
                <w:right w:val="none" w:sz="0" w:space="0" w:color="auto"/>
              </w:divBdr>
              <w:divsChild>
                <w:div w:id="464004729">
                  <w:marLeft w:val="0"/>
                  <w:marRight w:val="0"/>
                  <w:marTop w:val="0"/>
                  <w:marBottom w:val="0"/>
                  <w:divBdr>
                    <w:top w:val="none" w:sz="0" w:space="0" w:color="auto"/>
                    <w:left w:val="none" w:sz="0" w:space="0" w:color="auto"/>
                    <w:bottom w:val="none" w:sz="0" w:space="0" w:color="auto"/>
                    <w:right w:val="none" w:sz="0" w:space="0" w:color="auto"/>
                  </w:divBdr>
                </w:div>
              </w:divsChild>
            </w:div>
            <w:div w:id="856430408">
              <w:marLeft w:val="0"/>
              <w:marRight w:val="0"/>
              <w:marTop w:val="0"/>
              <w:marBottom w:val="0"/>
              <w:divBdr>
                <w:top w:val="none" w:sz="0" w:space="0" w:color="auto"/>
                <w:left w:val="none" w:sz="0" w:space="0" w:color="auto"/>
                <w:bottom w:val="none" w:sz="0" w:space="0" w:color="auto"/>
                <w:right w:val="none" w:sz="0" w:space="0" w:color="auto"/>
              </w:divBdr>
              <w:divsChild>
                <w:div w:id="336273565">
                  <w:marLeft w:val="0"/>
                  <w:marRight w:val="0"/>
                  <w:marTop w:val="0"/>
                  <w:marBottom w:val="0"/>
                  <w:divBdr>
                    <w:top w:val="none" w:sz="0" w:space="0" w:color="auto"/>
                    <w:left w:val="none" w:sz="0" w:space="0" w:color="auto"/>
                    <w:bottom w:val="none" w:sz="0" w:space="0" w:color="auto"/>
                    <w:right w:val="none" w:sz="0" w:space="0" w:color="auto"/>
                  </w:divBdr>
                </w:div>
              </w:divsChild>
            </w:div>
            <w:div w:id="1782874025">
              <w:marLeft w:val="0"/>
              <w:marRight w:val="0"/>
              <w:marTop w:val="0"/>
              <w:marBottom w:val="0"/>
              <w:divBdr>
                <w:top w:val="none" w:sz="0" w:space="0" w:color="auto"/>
                <w:left w:val="none" w:sz="0" w:space="0" w:color="auto"/>
                <w:bottom w:val="none" w:sz="0" w:space="0" w:color="auto"/>
                <w:right w:val="none" w:sz="0" w:space="0" w:color="auto"/>
              </w:divBdr>
              <w:divsChild>
                <w:div w:id="1145394371">
                  <w:marLeft w:val="0"/>
                  <w:marRight w:val="0"/>
                  <w:marTop w:val="0"/>
                  <w:marBottom w:val="0"/>
                  <w:divBdr>
                    <w:top w:val="none" w:sz="0" w:space="0" w:color="auto"/>
                    <w:left w:val="none" w:sz="0" w:space="0" w:color="auto"/>
                    <w:bottom w:val="none" w:sz="0" w:space="0" w:color="auto"/>
                    <w:right w:val="none" w:sz="0" w:space="0" w:color="auto"/>
                  </w:divBdr>
                </w:div>
              </w:divsChild>
            </w:div>
            <w:div w:id="634483342">
              <w:marLeft w:val="0"/>
              <w:marRight w:val="0"/>
              <w:marTop w:val="0"/>
              <w:marBottom w:val="0"/>
              <w:divBdr>
                <w:top w:val="none" w:sz="0" w:space="0" w:color="auto"/>
                <w:left w:val="none" w:sz="0" w:space="0" w:color="auto"/>
                <w:bottom w:val="none" w:sz="0" w:space="0" w:color="auto"/>
                <w:right w:val="none" w:sz="0" w:space="0" w:color="auto"/>
              </w:divBdr>
              <w:divsChild>
                <w:div w:id="315572650">
                  <w:marLeft w:val="0"/>
                  <w:marRight w:val="0"/>
                  <w:marTop w:val="0"/>
                  <w:marBottom w:val="0"/>
                  <w:divBdr>
                    <w:top w:val="none" w:sz="0" w:space="0" w:color="auto"/>
                    <w:left w:val="none" w:sz="0" w:space="0" w:color="auto"/>
                    <w:bottom w:val="none" w:sz="0" w:space="0" w:color="auto"/>
                    <w:right w:val="none" w:sz="0" w:space="0" w:color="auto"/>
                  </w:divBdr>
                </w:div>
              </w:divsChild>
            </w:div>
            <w:div w:id="1815754753">
              <w:marLeft w:val="0"/>
              <w:marRight w:val="0"/>
              <w:marTop w:val="0"/>
              <w:marBottom w:val="0"/>
              <w:divBdr>
                <w:top w:val="none" w:sz="0" w:space="0" w:color="auto"/>
                <w:left w:val="none" w:sz="0" w:space="0" w:color="auto"/>
                <w:bottom w:val="none" w:sz="0" w:space="0" w:color="auto"/>
                <w:right w:val="none" w:sz="0" w:space="0" w:color="auto"/>
              </w:divBdr>
              <w:divsChild>
                <w:div w:id="1361400193">
                  <w:marLeft w:val="0"/>
                  <w:marRight w:val="0"/>
                  <w:marTop w:val="0"/>
                  <w:marBottom w:val="0"/>
                  <w:divBdr>
                    <w:top w:val="none" w:sz="0" w:space="0" w:color="auto"/>
                    <w:left w:val="none" w:sz="0" w:space="0" w:color="auto"/>
                    <w:bottom w:val="none" w:sz="0" w:space="0" w:color="auto"/>
                    <w:right w:val="none" w:sz="0" w:space="0" w:color="auto"/>
                  </w:divBdr>
                </w:div>
              </w:divsChild>
            </w:div>
            <w:div w:id="1809517297">
              <w:marLeft w:val="0"/>
              <w:marRight w:val="0"/>
              <w:marTop w:val="0"/>
              <w:marBottom w:val="0"/>
              <w:divBdr>
                <w:top w:val="none" w:sz="0" w:space="0" w:color="auto"/>
                <w:left w:val="none" w:sz="0" w:space="0" w:color="auto"/>
                <w:bottom w:val="none" w:sz="0" w:space="0" w:color="auto"/>
                <w:right w:val="none" w:sz="0" w:space="0" w:color="auto"/>
              </w:divBdr>
              <w:divsChild>
                <w:div w:id="221714490">
                  <w:marLeft w:val="0"/>
                  <w:marRight w:val="0"/>
                  <w:marTop w:val="0"/>
                  <w:marBottom w:val="0"/>
                  <w:divBdr>
                    <w:top w:val="none" w:sz="0" w:space="0" w:color="auto"/>
                    <w:left w:val="none" w:sz="0" w:space="0" w:color="auto"/>
                    <w:bottom w:val="none" w:sz="0" w:space="0" w:color="auto"/>
                    <w:right w:val="none" w:sz="0" w:space="0" w:color="auto"/>
                  </w:divBdr>
                </w:div>
              </w:divsChild>
            </w:div>
            <w:div w:id="2000765474">
              <w:marLeft w:val="0"/>
              <w:marRight w:val="0"/>
              <w:marTop w:val="0"/>
              <w:marBottom w:val="0"/>
              <w:divBdr>
                <w:top w:val="none" w:sz="0" w:space="0" w:color="auto"/>
                <w:left w:val="none" w:sz="0" w:space="0" w:color="auto"/>
                <w:bottom w:val="none" w:sz="0" w:space="0" w:color="auto"/>
                <w:right w:val="none" w:sz="0" w:space="0" w:color="auto"/>
              </w:divBdr>
              <w:divsChild>
                <w:div w:id="970744035">
                  <w:marLeft w:val="0"/>
                  <w:marRight w:val="0"/>
                  <w:marTop w:val="0"/>
                  <w:marBottom w:val="0"/>
                  <w:divBdr>
                    <w:top w:val="none" w:sz="0" w:space="0" w:color="auto"/>
                    <w:left w:val="none" w:sz="0" w:space="0" w:color="auto"/>
                    <w:bottom w:val="none" w:sz="0" w:space="0" w:color="auto"/>
                    <w:right w:val="none" w:sz="0" w:space="0" w:color="auto"/>
                  </w:divBdr>
                </w:div>
              </w:divsChild>
            </w:div>
            <w:div w:id="1485927371">
              <w:marLeft w:val="0"/>
              <w:marRight w:val="0"/>
              <w:marTop w:val="0"/>
              <w:marBottom w:val="0"/>
              <w:divBdr>
                <w:top w:val="none" w:sz="0" w:space="0" w:color="auto"/>
                <w:left w:val="none" w:sz="0" w:space="0" w:color="auto"/>
                <w:bottom w:val="none" w:sz="0" w:space="0" w:color="auto"/>
                <w:right w:val="none" w:sz="0" w:space="0" w:color="auto"/>
              </w:divBdr>
              <w:divsChild>
                <w:div w:id="602304258">
                  <w:marLeft w:val="0"/>
                  <w:marRight w:val="0"/>
                  <w:marTop w:val="0"/>
                  <w:marBottom w:val="0"/>
                  <w:divBdr>
                    <w:top w:val="none" w:sz="0" w:space="0" w:color="auto"/>
                    <w:left w:val="none" w:sz="0" w:space="0" w:color="auto"/>
                    <w:bottom w:val="none" w:sz="0" w:space="0" w:color="auto"/>
                    <w:right w:val="none" w:sz="0" w:space="0" w:color="auto"/>
                  </w:divBdr>
                </w:div>
              </w:divsChild>
            </w:div>
            <w:div w:id="558715286">
              <w:marLeft w:val="0"/>
              <w:marRight w:val="0"/>
              <w:marTop w:val="0"/>
              <w:marBottom w:val="0"/>
              <w:divBdr>
                <w:top w:val="none" w:sz="0" w:space="0" w:color="auto"/>
                <w:left w:val="none" w:sz="0" w:space="0" w:color="auto"/>
                <w:bottom w:val="none" w:sz="0" w:space="0" w:color="auto"/>
                <w:right w:val="none" w:sz="0" w:space="0" w:color="auto"/>
              </w:divBdr>
              <w:divsChild>
                <w:div w:id="1762216879">
                  <w:marLeft w:val="0"/>
                  <w:marRight w:val="0"/>
                  <w:marTop w:val="0"/>
                  <w:marBottom w:val="0"/>
                  <w:divBdr>
                    <w:top w:val="none" w:sz="0" w:space="0" w:color="auto"/>
                    <w:left w:val="none" w:sz="0" w:space="0" w:color="auto"/>
                    <w:bottom w:val="none" w:sz="0" w:space="0" w:color="auto"/>
                    <w:right w:val="none" w:sz="0" w:space="0" w:color="auto"/>
                  </w:divBdr>
                </w:div>
              </w:divsChild>
            </w:div>
            <w:div w:id="765002720">
              <w:marLeft w:val="0"/>
              <w:marRight w:val="0"/>
              <w:marTop w:val="0"/>
              <w:marBottom w:val="0"/>
              <w:divBdr>
                <w:top w:val="none" w:sz="0" w:space="0" w:color="auto"/>
                <w:left w:val="none" w:sz="0" w:space="0" w:color="auto"/>
                <w:bottom w:val="none" w:sz="0" w:space="0" w:color="auto"/>
                <w:right w:val="none" w:sz="0" w:space="0" w:color="auto"/>
              </w:divBdr>
              <w:divsChild>
                <w:div w:id="2118285388">
                  <w:marLeft w:val="0"/>
                  <w:marRight w:val="0"/>
                  <w:marTop w:val="0"/>
                  <w:marBottom w:val="0"/>
                  <w:divBdr>
                    <w:top w:val="none" w:sz="0" w:space="0" w:color="auto"/>
                    <w:left w:val="none" w:sz="0" w:space="0" w:color="auto"/>
                    <w:bottom w:val="none" w:sz="0" w:space="0" w:color="auto"/>
                    <w:right w:val="none" w:sz="0" w:space="0" w:color="auto"/>
                  </w:divBdr>
                </w:div>
              </w:divsChild>
            </w:div>
            <w:div w:id="1522552930">
              <w:marLeft w:val="0"/>
              <w:marRight w:val="0"/>
              <w:marTop w:val="0"/>
              <w:marBottom w:val="0"/>
              <w:divBdr>
                <w:top w:val="none" w:sz="0" w:space="0" w:color="auto"/>
                <w:left w:val="none" w:sz="0" w:space="0" w:color="auto"/>
                <w:bottom w:val="none" w:sz="0" w:space="0" w:color="auto"/>
                <w:right w:val="none" w:sz="0" w:space="0" w:color="auto"/>
              </w:divBdr>
              <w:divsChild>
                <w:div w:id="827483576">
                  <w:marLeft w:val="0"/>
                  <w:marRight w:val="0"/>
                  <w:marTop w:val="0"/>
                  <w:marBottom w:val="0"/>
                  <w:divBdr>
                    <w:top w:val="none" w:sz="0" w:space="0" w:color="auto"/>
                    <w:left w:val="none" w:sz="0" w:space="0" w:color="auto"/>
                    <w:bottom w:val="none" w:sz="0" w:space="0" w:color="auto"/>
                    <w:right w:val="none" w:sz="0" w:space="0" w:color="auto"/>
                  </w:divBdr>
                </w:div>
              </w:divsChild>
            </w:div>
            <w:div w:id="1161578180">
              <w:marLeft w:val="0"/>
              <w:marRight w:val="0"/>
              <w:marTop w:val="0"/>
              <w:marBottom w:val="0"/>
              <w:divBdr>
                <w:top w:val="none" w:sz="0" w:space="0" w:color="auto"/>
                <w:left w:val="none" w:sz="0" w:space="0" w:color="auto"/>
                <w:bottom w:val="none" w:sz="0" w:space="0" w:color="auto"/>
                <w:right w:val="none" w:sz="0" w:space="0" w:color="auto"/>
              </w:divBdr>
              <w:divsChild>
                <w:div w:id="1841500373">
                  <w:marLeft w:val="0"/>
                  <w:marRight w:val="0"/>
                  <w:marTop w:val="0"/>
                  <w:marBottom w:val="0"/>
                  <w:divBdr>
                    <w:top w:val="none" w:sz="0" w:space="0" w:color="auto"/>
                    <w:left w:val="none" w:sz="0" w:space="0" w:color="auto"/>
                    <w:bottom w:val="none" w:sz="0" w:space="0" w:color="auto"/>
                    <w:right w:val="none" w:sz="0" w:space="0" w:color="auto"/>
                  </w:divBdr>
                </w:div>
              </w:divsChild>
            </w:div>
            <w:div w:id="2085836780">
              <w:marLeft w:val="0"/>
              <w:marRight w:val="0"/>
              <w:marTop w:val="0"/>
              <w:marBottom w:val="0"/>
              <w:divBdr>
                <w:top w:val="none" w:sz="0" w:space="0" w:color="auto"/>
                <w:left w:val="none" w:sz="0" w:space="0" w:color="auto"/>
                <w:bottom w:val="none" w:sz="0" w:space="0" w:color="auto"/>
                <w:right w:val="none" w:sz="0" w:space="0" w:color="auto"/>
              </w:divBdr>
              <w:divsChild>
                <w:div w:id="1680278965">
                  <w:marLeft w:val="0"/>
                  <w:marRight w:val="0"/>
                  <w:marTop w:val="0"/>
                  <w:marBottom w:val="0"/>
                  <w:divBdr>
                    <w:top w:val="none" w:sz="0" w:space="0" w:color="auto"/>
                    <w:left w:val="none" w:sz="0" w:space="0" w:color="auto"/>
                    <w:bottom w:val="none" w:sz="0" w:space="0" w:color="auto"/>
                    <w:right w:val="none" w:sz="0" w:space="0" w:color="auto"/>
                  </w:divBdr>
                </w:div>
              </w:divsChild>
            </w:div>
            <w:div w:id="1907835430">
              <w:marLeft w:val="0"/>
              <w:marRight w:val="0"/>
              <w:marTop w:val="0"/>
              <w:marBottom w:val="0"/>
              <w:divBdr>
                <w:top w:val="none" w:sz="0" w:space="0" w:color="auto"/>
                <w:left w:val="none" w:sz="0" w:space="0" w:color="auto"/>
                <w:bottom w:val="none" w:sz="0" w:space="0" w:color="auto"/>
                <w:right w:val="none" w:sz="0" w:space="0" w:color="auto"/>
              </w:divBdr>
              <w:divsChild>
                <w:div w:id="37732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243003">
      <w:bodyDiv w:val="1"/>
      <w:marLeft w:val="0"/>
      <w:marRight w:val="0"/>
      <w:marTop w:val="0"/>
      <w:marBottom w:val="0"/>
      <w:divBdr>
        <w:top w:val="none" w:sz="0" w:space="0" w:color="auto"/>
        <w:left w:val="none" w:sz="0" w:space="0" w:color="auto"/>
        <w:bottom w:val="none" w:sz="0" w:space="0" w:color="auto"/>
        <w:right w:val="none" w:sz="0" w:space="0" w:color="auto"/>
      </w:divBdr>
    </w:div>
    <w:div w:id="1892112322">
      <w:bodyDiv w:val="1"/>
      <w:marLeft w:val="0"/>
      <w:marRight w:val="0"/>
      <w:marTop w:val="0"/>
      <w:marBottom w:val="0"/>
      <w:divBdr>
        <w:top w:val="none" w:sz="0" w:space="0" w:color="auto"/>
        <w:left w:val="none" w:sz="0" w:space="0" w:color="auto"/>
        <w:bottom w:val="none" w:sz="0" w:space="0" w:color="auto"/>
        <w:right w:val="none" w:sz="0" w:space="0" w:color="auto"/>
      </w:divBdr>
    </w:div>
    <w:div w:id="1892643420">
      <w:bodyDiv w:val="1"/>
      <w:marLeft w:val="0"/>
      <w:marRight w:val="0"/>
      <w:marTop w:val="0"/>
      <w:marBottom w:val="0"/>
      <w:divBdr>
        <w:top w:val="none" w:sz="0" w:space="0" w:color="auto"/>
        <w:left w:val="none" w:sz="0" w:space="0" w:color="auto"/>
        <w:bottom w:val="none" w:sz="0" w:space="0" w:color="auto"/>
        <w:right w:val="none" w:sz="0" w:space="0" w:color="auto"/>
      </w:divBdr>
    </w:div>
    <w:div w:id="1905598809">
      <w:bodyDiv w:val="1"/>
      <w:marLeft w:val="0"/>
      <w:marRight w:val="0"/>
      <w:marTop w:val="0"/>
      <w:marBottom w:val="0"/>
      <w:divBdr>
        <w:top w:val="none" w:sz="0" w:space="0" w:color="auto"/>
        <w:left w:val="none" w:sz="0" w:space="0" w:color="auto"/>
        <w:bottom w:val="none" w:sz="0" w:space="0" w:color="auto"/>
        <w:right w:val="none" w:sz="0" w:space="0" w:color="auto"/>
      </w:divBdr>
    </w:div>
    <w:div w:id="1905677311">
      <w:bodyDiv w:val="1"/>
      <w:marLeft w:val="0"/>
      <w:marRight w:val="0"/>
      <w:marTop w:val="0"/>
      <w:marBottom w:val="0"/>
      <w:divBdr>
        <w:top w:val="none" w:sz="0" w:space="0" w:color="auto"/>
        <w:left w:val="none" w:sz="0" w:space="0" w:color="auto"/>
        <w:bottom w:val="none" w:sz="0" w:space="0" w:color="auto"/>
        <w:right w:val="none" w:sz="0" w:space="0" w:color="auto"/>
      </w:divBdr>
      <w:divsChild>
        <w:div w:id="158883656">
          <w:marLeft w:val="0"/>
          <w:marRight w:val="0"/>
          <w:marTop w:val="0"/>
          <w:marBottom w:val="0"/>
          <w:divBdr>
            <w:top w:val="none" w:sz="0" w:space="0" w:color="auto"/>
            <w:left w:val="none" w:sz="0" w:space="0" w:color="auto"/>
            <w:bottom w:val="none" w:sz="0" w:space="0" w:color="auto"/>
            <w:right w:val="none" w:sz="0" w:space="0" w:color="auto"/>
          </w:divBdr>
          <w:divsChild>
            <w:div w:id="418916887">
              <w:marLeft w:val="0"/>
              <w:marRight w:val="0"/>
              <w:marTop w:val="0"/>
              <w:marBottom w:val="0"/>
              <w:divBdr>
                <w:top w:val="none" w:sz="0" w:space="0" w:color="auto"/>
                <w:left w:val="none" w:sz="0" w:space="0" w:color="auto"/>
                <w:bottom w:val="none" w:sz="0" w:space="0" w:color="auto"/>
                <w:right w:val="none" w:sz="0" w:space="0" w:color="auto"/>
              </w:divBdr>
              <w:divsChild>
                <w:div w:id="1545823129">
                  <w:marLeft w:val="0"/>
                  <w:marRight w:val="0"/>
                  <w:marTop w:val="0"/>
                  <w:marBottom w:val="0"/>
                  <w:divBdr>
                    <w:top w:val="none" w:sz="0" w:space="0" w:color="auto"/>
                    <w:left w:val="none" w:sz="0" w:space="0" w:color="auto"/>
                    <w:bottom w:val="none" w:sz="0" w:space="0" w:color="auto"/>
                    <w:right w:val="none" w:sz="0" w:space="0" w:color="auto"/>
                  </w:divBdr>
                </w:div>
              </w:divsChild>
            </w:div>
            <w:div w:id="1795784196">
              <w:marLeft w:val="0"/>
              <w:marRight w:val="0"/>
              <w:marTop w:val="0"/>
              <w:marBottom w:val="0"/>
              <w:divBdr>
                <w:top w:val="none" w:sz="0" w:space="0" w:color="auto"/>
                <w:left w:val="none" w:sz="0" w:space="0" w:color="auto"/>
                <w:bottom w:val="none" w:sz="0" w:space="0" w:color="auto"/>
                <w:right w:val="none" w:sz="0" w:space="0" w:color="auto"/>
              </w:divBdr>
              <w:divsChild>
                <w:div w:id="1354767351">
                  <w:marLeft w:val="0"/>
                  <w:marRight w:val="0"/>
                  <w:marTop w:val="0"/>
                  <w:marBottom w:val="0"/>
                  <w:divBdr>
                    <w:top w:val="none" w:sz="0" w:space="0" w:color="auto"/>
                    <w:left w:val="none" w:sz="0" w:space="0" w:color="auto"/>
                    <w:bottom w:val="none" w:sz="0" w:space="0" w:color="auto"/>
                    <w:right w:val="none" w:sz="0" w:space="0" w:color="auto"/>
                  </w:divBdr>
                </w:div>
              </w:divsChild>
            </w:div>
            <w:div w:id="46074894">
              <w:marLeft w:val="0"/>
              <w:marRight w:val="0"/>
              <w:marTop w:val="0"/>
              <w:marBottom w:val="0"/>
              <w:divBdr>
                <w:top w:val="none" w:sz="0" w:space="0" w:color="auto"/>
                <w:left w:val="none" w:sz="0" w:space="0" w:color="auto"/>
                <w:bottom w:val="none" w:sz="0" w:space="0" w:color="auto"/>
                <w:right w:val="none" w:sz="0" w:space="0" w:color="auto"/>
              </w:divBdr>
              <w:divsChild>
                <w:div w:id="433325650">
                  <w:marLeft w:val="0"/>
                  <w:marRight w:val="0"/>
                  <w:marTop w:val="0"/>
                  <w:marBottom w:val="0"/>
                  <w:divBdr>
                    <w:top w:val="none" w:sz="0" w:space="0" w:color="auto"/>
                    <w:left w:val="none" w:sz="0" w:space="0" w:color="auto"/>
                    <w:bottom w:val="none" w:sz="0" w:space="0" w:color="auto"/>
                    <w:right w:val="none" w:sz="0" w:space="0" w:color="auto"/>
                  </w:divBdr>
                </w:div>
              </w:divsChild>
            </w:div>
            <w:div w:id="198443994">
              <w:marLeft w:val="0"/>
              <w:marRight w:val="0"/>
              <w:marTop w:val="0"/>
              <w:marBottom w:val="0"/>
              <w:divBdr>
                <w:top w:val="none" w:sz="0" w:space="0" w:color="auto"/>
                <w:left w:val="none" w:sz="0" w:space="0" w:color="auto"/>
                <w:bottom w:val="none" w:sz="0" w:space="0" w:color="auto"/>
                <w:right w:val="none" w:sz="0" w:space="0" w:color="auto"/>
              </w:divBdr>
              <w:divsChild>
                <w:div w:id="1952276117">
                  <w:marLeft w:val="0"/>
                  <w:marRight w:val="0"/>
                  <w:marTop w:val="0"/>
                  <w:marBottom w:val="0"/>
                  <w:divBdr>
                    <w:top w:val="none" w:sz="0" w:space="0" w:color="auto"/>
                    <w:left w:val="none" w:sz="0" w:space="0" w:color="auto"/>
                    <w:bottom w:val="none" w:sz="0" w:space="0" w:color="auto"/>
                    <w:right w:val="none" w:sz="0" w:space="0" w:color="auto"/>
                  </w:divBdr>
                </w:div>
              </w:divsChild>
            </w:div>
            <w:div w:id="1177692494">
              <w:marLeft w:val="0"/>
              <w:marRight w:val="0"/>
              <w:marTop w:val="0"/>
              <w:marBottom w:val="0"/>
              <w:divBdr>
                <w:top w:val="none" w:sz="0" w:space="0" w:color="auto"/>
                <w:left w:val="none" w:sz="0" w:space="0" w:color="auto"/>
                <w:bottom w:val="none" w:sz="0" w:space="0" w:color="auto"/>
                <w:right w:val="none" w:sz="0" w:space="0" w:color="auto"/>
              </w:divBdr>
              <w:divsChild>
                <w:div w:id="1236624142">
                  <w:marLeft w:val="0"/>
                  <w:marRight w:val="0"/>
                  <w:marTop w:val="0"/>
                  <w:marBottom w:val="0"/>
                  <w:divBdr>
                    <w:top w:val="none" w:sz="0" w:space="0" w:color="auto"/>
                    <w:left w:val="none" w:sz="0" w:space="0" w:color="auto"/>
                    <w:bottom w:val="none" w:sz="0" w:space="0" w:color="auto"/>
                    <w:right w:val="none" w:sz="0" w:space="0" w:color="auto"/>
                  </w:divBdr>
                </w:div>
              </w:divsChild>
            </w:div>
            <w:div w:id="1860853387">
              <w:marLeft w:val="0"/>
              <w:marRight w:val="0"/>
              <w:marTop w:val="0"/>
              <w:marBottom w:val="0"/>
              <w:divBdr>
                <w:top w:val="none" w:sz="0" w:space="0" w:color="auto"/>
                <w:left w:val="none" w:sz="0" w:space="0" w:color="auto"/>
                <w:bottom w:val="none" w:sz="0" w:space="0" w:color="auto"/>
                <w:right w:val="none" w:sz="0" w:space="0" w:color="auto"/>
              </w:divBdr>
              <w:divsChild>
                <w:div w:id="882256625">
                  <w:marLeft w:val="0"/>
                  <w:marRight w:val="0"/>
                  <w:marTop w:val="0"/>
                  <w:marBottom w:val="0"/>
                  <w:divBdr>
                    <w:top w:val="none" w:sz="0" w:space="0" w:color="auto"/>
                    <w:left w:val="none" w:sz="0" w:space="0" w:color="auto"/>
                    <w:bottom w:val="none" w:sz="0" w:space="0" w:color="auto"/>
                    <w:right w:val="none" w:sz="0" w:space="0" w:color="auto"/>
                  </w:divBdr>
                </w:div>
              </w:divsChild>
            </w:div>
            <w:div w:id="1838571488">
              <w:marLeft w:val="0"/>
              <w:marRight w:val="0"/>
              <w:marTop w:val="0"/>
              <w:marBottom w:val="0"/>
              <w:divBdr>
                <w:top w:val="none" w:sz="0" w:space="0" w:color="auto"/>
                <w:left w:val="none" w:sz="0" w:space="0" w:color="auto"/>
                <w:bottom w:val="none" w:sz="0" w:space="0" w:color="auto"/>
                <w:right w:val="none" w:sz="0" w:space="0" w:color="auto"/>
              </w:divBdr>
              <w:divsChild>
                <w:div w:id="728067526">
                  <w:marLeft w:val="0"/>
                  <w:marRight w:val="0"/>
                  <w:marTop w:val="0"/>
                  <w:marBottom w:val="0"/>
                  <w:divBdr>
                    <w:top w:val="none" w:sz="0" w:space="0" w:color="auto"/>
                    <w:left w:val="none" w:sz="0" w:space="0" w:color="auto"/>
                    <w:bottom w:val="none" w:sz="0" w:space="0" w:color="auto"/>
                    <w:right w:val="none" w:sz="0" w:space="0" w:color="auto"/>
                  </w:divBdr>
                </w:div>
              </w:divsChild>
            </w:div>
            <w:div w:id="1489056475">
              <w:marLeft w:val="0"/>
              <w:marRight w:val="0"/>
              <w:marTop w:val="0"/>
              <w:marBottom w:val="0"/>
              <w:divBdr>
                <w:top w:val="none" w:sz="0" w:space="0" w:color="auto"/>
                <w:left w:val="none" w:sz="0" w:space="0" w:color="auto"/>
                <w:bottom w:val="none" w:sz="0" w:space="0" w:color="auto"/>
                <w:right w:val="none" w:sz="0" w:space="0" w:color="auto"/>
              </w:divBdr>
              <w:divsChild>
                <w:div w:id="1118648239">
                  <w:marLeft w:val="0"/>
                  <w:marRight w:val="0"/>
                  <w:marTop w:val="0"/>
                  <w:marBottom w:val="0"/>
                  <w:divBdr>
                    <w:top w:val="none" w:sz="0" w:space="0" w:color="auto"/>
                    <w:left w:val="none" w:sz="0" w:space="0" w:color="auto"/>
                    <w:bottom w:val="none" w:sz="0" w:space="0" w:color="auto"/>
                    <w:right w:val="none" w:sz="0" w:space="0" w:color="auto"/>
                  </w:divBdr>
                </w:div>
              </w:divsChild>
            </w:div>
            <w:div w:id="951059333">
              <w:marLeft w:val="0"/>
              <w:marRight w:val="0"/>
              <w:marTop w:val="0"/>
              <w:marBottom w:val="0"/>
              <w:divBdr>
                <w:top w:val="none" w:sz="0" w:space="0" w:color="auto"/>
                <w:left w:val="none" w:sz="0" w:space="0" w:color="auto"/>
                <w:bottom w:val="none" w:sz="0" w:space="0" w:color="auto"/>
                <w:right w:val="none" w:sz="0" w:space="0" w:color="auto"/>
              </w:divBdr>
              <w:divsChild>
                <w:div w:id="466969865">
                  <w:marLeft w:val="0"/>
                  <w:marRight w:val="0"/>
                  <w:marTop w:val="0"/>
                  <w:marBottom w:val="0"/>
                  <w:divBdr>
                    <w:top w:val="none" w:sz="0" w:space="0" w:color="auto"/>
                    <w:left w:val="none" w:sz="0" w:space="0" w:color="auto"/>
                    <w:bottom w:val="none" w:sz="0" w:space="0" w:color="auto"/>
                    <w:right w:val="none" w:sz="0" w:space="0" w:color="auto"/>
                  </w:divBdr>
                </w:div>
              </w:divsChild>
            </w:div>
            <w:div w:id="987126472">
              <w:marLeft w:val="0"/>
              <w:marRight w:val="0"/>
              <w:marTop w:val="0"/>
              <w:marBottom w:val="0"/>
              <w:divBdr>
                <w:top w:val="none" w:sz="0" w:space="0" w:color="auto"/>
                <w:left w:val="none" w:sz="0" w:space="0" w:color="auto"/>
                <w:bottom w:val="none" w:sz="0" w:space="0" w:color="auto"/>
                <w:right w:val="none" w:sz="0" w:space="0" w:color="auto"/>
              </w:divBdr>
              <w:divsChild>
                <w:div w:id="507404633">
                  <w:marLeft w:val="0"/>
                  <w:marRight w:val="0"/>
                  <w:marTop w:val="0"/>
                  <w:marBottom w:val="0"/>
                  <w:divBdr>
                    <w:top w:val="none" w:sz="0" w:space="0" w:color="auto"/>
                    <w:left w:val="none" w:sz="0" w:space="0" w:color="auto"/>
                    <w:bottom w:val="none" w:sz="0" w:space="0" w:color="auto"/>
                    <w:right w:val="none" w:sz="0" w:space="0" w:color="auto"/>
                  </w:divBdr>
                </w:div>
              </w:divsChild>
            </w:div>
            <w:div w:id="1812792827">
              <w:marLeft w:val="0"/>
              <w:marRight w:val="0"/>
              <w:marTop w:val="0"/>
              <w:marBottom w:val="0"/>
              <w:divBdr>
                <w:top w:val="none" w:sz="0" w:space="0" w:color="auto"/>
                <w:left w:val="none" w:sz="0" w:space="0" w:color="auto"/>
                <w:bottom w:val="none" w:sz="0" w:space="0" w:color="auto"/>
                <w:right w:val="none" w:sz="0" w:space="0" w:color="auto"/>
              </w:divBdr>
              <w:divsChild>
                <w:div w:id="1414355927">
                  <w:marLeft w:val="0"/>
                  <w:marRight w:val="0"/>
                  <w:marTop w:val="0"/>
                  <w:marBottom w:val="0"/>
                  <w:divBdr>
                    <w:top w:val="none" w:sz="0" w:space="0" w:color="auto"/>
                    <w:left w:val="none" w:sz="0" w:space="0" w:color="auto"/>
                    <w:bottom w:val="none" w:sz="0" w:space="0" w:color="auto"/>
                    <w:right w:val="none" w:sz="0" w:space="0" w:color="auto"/>
                  </w:divBdr>
                </w:div>
              </w:divsChild>
            </w:div>
            <w:div w:id="283970492">
              <w:marLeft w:val="0"/>
              <w:marRight w:val="0"/>
              <w:marTop w:val="0"/>
              <w:marBottom w:val="0"/>
              <w:divBdr>
                <w:top w:val="none" w:sz="0" w:space="0" w:color="auto"/>
                <w:left w:val="none" w:sz="0" w:space="0" w:color="auto"/>
                <w:bottom w:val="none" w:sz="0" w:space="0" w:color="auto"/>
                <w:right w:val="none" w:sz="0" w:space="0" w:color="auto"/>
              </w:divBdr>
              <w:divsChild>
                <w:div w:id="127864506">
                  <w:marLeft w:val="0"/>
                  <w:marRight w:val="0"/>
                  <w:marTop w:val="0"/>
                  <w:marBottom w:val="0"/>
                  <w:divBdr>
                    <w:top w:val="none" w:sz="0" w:space="0" w:color="auto"/>
                    <w:left w:val="none" w:sz="0" w:space="0" w:color="auto"/>
                    <w:bottom w:val="none" w:sz="0" w:space="0" w:color="auto"/>
                    <w:right w:val="none" w:sz="0" w:space="0" w:color="auto"/>
                  </w:divBdr>
                </w:div>
              </w:divsChild>
            </w:div>
            <w:div w:id="144251276">
              <w:marLeft w:val="0"/>
              <w:marRight w:val="0"/>
              <w:marTop w:val="0"/>
              <w:marBottom w:val="0"/>
              <w:divBdr>
                <w:top w:val="none" w:sz="0" w:space="0" w:color="auto"/>
                <w:left w:val="none" w:sz="0" w:space="0" w:color="auto"/>
                <w:bottom w:val="none" w:sz="0" w:space="0" w:color="auto"/>
                <w:right w:val="none" w:sz="0" w:space="0" w:color="auto"/>
              </w:divBdr>
              <w:divsChild>
                <w:div w:id="1147473461">
                  <w:marLeft w:val="0"/>
                  <w:marRight w:val="0"/>
                  <w:marTop w:val="0"/>
                  <w:marBottom w:val="0"/>
                  <w:divBdr>
                    <w:top w:val="none" w:sz="0" w:space="0" w:color="auto"/>
                    <w:left w:val="none" w:sz="0" w:space="0" w:color="auto"/>
                    <w:bottom w:val="none" w:sz="0" w:space="0" w:color="auto"/>
                    <w:right w:val="none" w:sz="0" w:space="0" w:color="auto"/>
                  </w:divBdr>
                </w:div>
              </w:divsChild>
            </w:div>
            <w:div w:id="355355679">
              <w:marLeft w:val="0"/>
              <w:marRight w:val="0"/>
              <w:marTop w:val="0"/>
              <w:marBottom w:val="0"/>
              <w:divBdr>
                <w:top w:val="none" w:sz="0" w:space="0" w:color="auto"/>
                <w:left w:val="none" w:sz="0" w:space="0" w:color="auto"/>
                <w:bottom w:val="none" w:sz="0" w:space="0" w:color="auto"/>
                <w:right w:val="none" w:sz="0" w:space="0" w:color="auto"/>
              </w:divBdr>
              <w:divsChild>
                <w:div w:id="267733471">
                  <w:marLeft w:val="0"/>
                  <w:marRight w:val="0"/>
                  <w:marTop w:val="0"/>
                  <w:marBottom w:val="0"/>
                  <w:divBdr>
                    <w:top w:val="none" w:sz="0" w:space="0" w:color="auto"/>
                    <w:left w:val="none" w:sz="0" w:space="0" w:color="auto"/>
                    <w:bottom w:val="none" w:sz="0" w:space="0" w:color="auto"/>
                    <w:right w:val="none" w:sz="0" w:space="0" w:color="auto"/>
                  </w:divBdr>
                </w:div>
              </w:divsChild>
            </w:div>
            <w:div w:id="1805073839">
              <w:marLeft w:val="0"/>
              <w:marRight w:val="0"/>
              <w:marTop w:val="0"/>
              <w:marBottom w:val="0"/>
              <w:divBdr>
                <w:top w:val="none" w:sz="0" w:space="0" w:color="auto"/>
                <w:left w:val="none" w:sz="0" w:space="0" w:color="auto"/>
                <w:bottom w:val="none" w:sz="0" w:space="0" w:color="auto"/>
                <w:right w:val="none" w:sz="0" w:space="0" w:color="auto"/>
              </w:divBdr>
              <w:divsChild>
                <w:div w:id="1924676515">
                  <w:marLeft w:val="0"/>
                  <w:marRight w:val="0"/>
                  <w:marTop w:val="0"/>
                  <w:marBottom w:val="0"/>
                  <w:divBdr>
                    <w:top w:val="none" w:sz="0" w:space="0" w:color="auto"/>
                    <w:left w:val="none" w:sz="0" w:space="0" w:color="auto"/>
                    <w:bottom w:val="none" w:sz="0" w:space="0" w:color="auto"/>
                    <w:right w:val="none" w:sz="0" w:space="0" w:color="auto"/>
                  </w:divBdr>
                </w:div>
              </w:divsChild>
            </w:div>
            <w:div w:id="864636153">
              <w:marLeft w:val="0"/>
              <w:marRight w:val="0"/>
              <w:marTop w:val="0"/>
              <w:marBottom w:val="0"/>
              <w:divBdr>
                <w:top w:val="none" w:sz="0" w:space="0" w:color="auto"/>
                <w:left w:val="none" w:sz="0" w:space="0" w:color="auto"/>
                <w:bottom w:val="none" w:sz="0" w:space="0" w:color="auto"/>
                <w:right w:val="none" w:sz="0" w:space="0" w:color="auto"/>
              </w:divBdr>
              <w:divsChild>
                <w:div w:id="1816869366">
                  <w:marLeft w:val="0"/>
                  <w:marRight w:val="0"/>
                  <w:marTop w:val="0"/>
                  <w:marBottom w:val="0"/>
                  <w:divBdr>
                    <w:top w:val="none" w:sz="0" w:space="0" w:color="auto"/>
                    <w:left w:val="none" w:sz="0" w:space="0" w:color="auto"/>
                    <w:bottom w:val="none" w:sz="0" w:space="0" w:color="auto"/>
                    <w:right w:val="none" w:sz="0" w:space="0" w:color="auto"/>
                  </w:divBdr>
                </w:div>
              </w:divsChild>
            </w:div>
            <w:div w:id="1407386395">
              <w:marLeft w:val="0"/>
              <w:marRight w:val="0"/>
              <w:marTop w:val="0"/>
              <w:marBottom w:val="0"/>
              <w:divBdr>
                <w:top w:val="none" w:sz="0" w:space="0" w:color="auto"/>
                <w:left w:val="none" w:sz="0" w:space="0" w:color="auto"/>
                <w:bottom w:val="none" w:sz="0" w:space="0" w:color="auto"/>
                <w:right w:val="none" w:sz="0" w:space="0" w:color="auto"/>
              </w:divBdr>
              <w:divsChild>
                <w:div w:id="2030595929">
                  <w:marLeft w:val="0"/>
                  <w:marRight w:val="0"/>
                  <w:marTop w:val="0"/>
                  <w:marBottom w:val="0"/>
                  <w:divBdr>
                    <w:top w:val="none" w:sz="0" w:space="0" w:color="auto"/>
                    <w:left w:val="none" w:sz="0" w:space="0" w:color="auto"/>
                    <w:bottom w:val="none" w:sz="0" w:space="0" w:color="auto"/>
                    <w:right w:val="none" w:sz="0" w:space="0" w:color="auto"/>
                  </w:divBdr>
                </w:div>
              </w:divsChild>
            </w:div>
            <w:div w:id="777798279">
              <w:marLeft w:val="0"/>
              <w:marRight w:val="0"/>
              <w:marTop w:val="0"/>
              <w:marBottom w:val="0"/>
              <w:divBdr>
                <w:top w:val="none" w:sz="0" w:space="0" w:color="auto"/>
                <w:left w:val="none" w:sz="0" w:space="0" w:color="auto"/>
                <w:bottom w:val="none" w:sz="0" w:space="0" w:color="auto"/>
                <w:right w:val="none" w:sz="0" w:space="0" w:color="auto"/>
              </w:divBdr>
              <w:divsChild>
                <w:div w:id="659239397">
                  <w:marLeft w:val="0"/>
                  <w:marRight w:val="0"/>
                  <w:marTop w:val="0"/>
                  <w:marBottom w:val="0"/>
                  <w:divBdr>
                    <w:top w:val="none" w:sz="0" w:space="0" w:color="auto"/>
                    <w:left w:val="none" w:sz="0" w:space="0" w:color="auto"/>
                    <w:bottom w:val="none" w:sz="0" w:space="0" w:color="auto"/>
                    <w:right w:val="none" w:sz="0" w:space="0" w:color="auto"/>
                  </w:divBdr>
                </w:div>
              </w:divsChild>
            </w:div>
            <w:div w:id="837036778">
              <w:marLeft w:val="0"/>
              <w:marRight w:val="0"/>
              <w:marTop w:val="0"/>
              <w:marBottom w:val="0"/>
              <w:divBdr>
                <w:top w:val="none" w:sz="0" w:space="0" w:color="auto"/>
                <w:left w:val="none" w:sz="0" w:space="0" w:color="auto"/>
                <w:bottom w:val="none" w:sz="0" w:space="0" w:color="auto"/>
                <w:right w:val="none" w:sz="0" w:space="0" w:color="auto"/>
              </w:divBdr>
              <w:divsChild>
                <w:div w:id="1301039184">
                  <w:marLeft w:val="0"/>
                  <w:marRight w:val="0"/>
                  <w:marTop w:val="0"/>
                  <w:marBottom w:val="0"/>
                  <w:divBdr>
                    <w:top w:val="none" w:sz="0" w:space="0" w:color="auto"/>
                    <w:left w:val="none" w:sz="0" w:space="0" w:color="auto"/>
                    <w:bottom w:val="none" w:sz="0" w:space="0" w:color="auto"/>
                    <w:right w:val="none" w:sz="0" w:space="0" w:color="auto"/>
                  </w:divBdr>
                </w:div>
              </w:divsChild>
            </w:div>
            <w:div w:id="1290666553">
              <w:marLeft w:val="0"/>
              <w:marRight w:val="0"/>
              <w:marTop w:val="0"/>
              <w:marBottom w:val="0"/>
              <w:divBdr>
                <w:top w:val="none" w:sz="0" w:space="0" w:color="auto"/>
                <w:left w:val="none" w:sz="0" w:space="0" w:color="auto"/>
                <w:bottom w:val="none" w:sz="0" w:space="0" w:color="auto"/>
                <w:right w:val="none" w:sz="0" w:space="0" w:color="auto"/>
              </w:divBdr>
              <w:divsChild>
                <w:div w:id="1769500969">
                  <w:marLeft w:val="0"/>
                  <w:marRight w:val="0"/>
                  <w:marTop w:val="0"/>
                  <w:marBottom w:val="0"/>
                  <w:divBdr>
                    <w:top w:val="none" w:sz="0" w:space="0" w:color="auto"/>
                    <w:left w:val="none" w:sz="0" w:space="0" w:color="auto"/>
                    <w:bottom w:val="none" w:sz="0" w:space="0" w:color="auto"/>
                    <w:right w:val="none" w:sz="0" w:space="0" w:color="auto"/>
                  </w:divBdr>
                </w:div>
              </w:divsChild>
            </w:div>
            <w:div w:id="1441679972">
              <w:marLeft w:val="0"/>
              <w:marRight w:val="0"/>
              <w:marTop w:val="0"/>
              <w:marBottom w:val="0"/>
              <w:divBdr>
                <w:top w:val="none" w:sz="0" w:space="0" w:color="auto"/>
                <w:left w:val="none" w:sz="0" w:space="0" w:color="auto"/>
                <w:bottom w:val="none" w:sz="0" w:space="0" w:color="auto"/>
                <w:right w:val="none" w:sz="0" w:space="0" w:color="auto"/>
              </w:divBdr>
              <w:divsChild>
                <w:div w:id="1314020824">
                  <w:marLeft w:val="0"/>
                  <w:marRight w:val="0"/>
                  <w:marTop w:val="0"/>
                  <w:marBottom w:val="0"/>
                  <w:divBdr>
                    <w:top w:val="none" w:sz="0" w:space="0" w:color="auto"/>
                    <w:left w:val="none" w:sz="0" w:space="0" w:color="auto"/>
                    <w:bottom w:val="none" w:sz="0" w:space="0" w:color="auto"/>
                    <w:right w:val="none" w:sz="0" w:space="0" w:color="auto"/>
                  </w:divBdr>
                </w:div>
              </w:divsChild>
            </w:div>
            <w:div w:id="2135325095">
              <w:marLeft w:val="0"/>
              <w:marRight w:val="0"/>
              <w:marTop w:val="0"/>
              <w:marBottom w:val="0"/>
              <w:divBdr>
                <w:top w:val="none" w:sz="0" w:space="0" w:color="auto"/>
                <w:left w:val="none" w:sz="0" w:space="0" w:color="auto"/>
                <w:bottom w:val="none" w:sz="0" w:space="0" w:color="auto"/>
                <w:right w:val="none" w:sz="0" w:space="0" w:color="auto"/>
              </w:divBdr>
              <w:divsChild>
                <w:div w:id="228619989">
                  <w:marLeft w:val="0"/>
                  <w:marRight w:val="0"/>
                  <w:marTop w:val="0"/>
                  <w:marBottom w:val="0"/>
                  <w:divBdr>
                    <w:top w:val="none" w:sz="0" w:space="0" w:color="auto"/>
                    <w:left w:val="none" w:sz="0" w:space="0" w:color="auto"/>
                    <w:bottom w:val="none" w:sz="0" w:space="0" w:color="auto"/>
                    <w:right w:val="none" w:sz="0" w:space="0" w:color="auto"/>
                  </w:divBdr>
                </w:div>
              </w:divsChild>
            </w:div>
            <w:div w:id="803931341">
              <w:marLeft w:val="0"/>
              <w:marRight w:val="0"/>
              <w:marTop w:val="0"/>
              <w:marBottom w:val="0"/>
              <w:divBdr>
                <w:top w:val="none" w:sz="0" w:space="0" w:color="auto"/>
                <w:left w:val="none" w:sz="0" w:space="0" w:color="auto"/>
                <w:bottom w:val="none" w:sz="0" w:space="0" w:color="auto"/>
                <w:right w:val="none" w:sz="0" w:space="0" w:color="auto"/>
              </w:divBdr>
              <w:divsChild>
                <w:div w:id="558832793">
                  <w:marLeft w:val="0"/>
                  <w:marRight w:val="0"/>
                  <w:marTop w:val="0"/>
                  <w:marBottom w:val="0"/>
                  <w:divBdr>
                    <w:top w:val="none" w:sz="0" w:space="0" w:color="auto"/>
                    <w:left w:val="none" w:sz="0" w:space="0" w:color="auto"/>
                    <w:bottom w:val="none" w:sz="0" w:space="0" w:color="auto"/>
                    <w:right w:val="none" w:sz="0" w:space="0" w:color="auto"/>
                  </w:divBdr>
                </w:div>
              </w:divsChild>
            </w:div>
            <w:div w:id="1026364606">
              <w:marLeft w:val="0"/>
              <w:marRight w:val="0"/>
              <w:marTop w:val="0"/>
              <w:marBottom w:val="0"/>
              <w:divBdr>
                <w:top w:val="none" w:sz="0" w:space="0" w:color="auto"/>
                <w:left w:val="none" w:sz="0" w:space="0" w:color="auto"/>
                <w:bottom w:val="none" w:sz="0" w:space="0" w:color="auto"/>
                <w:right w:val="none" w:sz="0" w:space="0" w:color="auto"/>
              </w:divBdr>
              <w:divsChild>
                <w:div w:id="622349005">
                  <w:marLeft w:val="0"/>
                  <w:marRight w:val="0"/>
                  <w:marTop w:val="0"/>
                  <w:marBottom w:val="0"/>
                  <w:divBdr>
                    <w:top w:val="none" w:sz="0" w:space="0" w:color="auto"/>
                    <w:left w:val="none" w:sz="0" w:space="0" w:color="auto"/>
                    <w:bottom w:val="none" w:sz="0" w:space="0" w:color="auto"/>
                    <w:right w:val="none" w:sz="0" w:space="0" w:color="auto"/>
                  </w:divBdr>
                </w:div>
              </w:divsChild>
            </w:div>
            <w:div w:id="57754753">
              <w:marLeft w:val="0"/>
              <w:marRight w:val="0"/>
              <w:marTop w:val="0"/>
              <w:marBottom w:val="0"/>
              <w:divBdr>
                <w:top w:val="none" w:sz="0" w:space="0" w:color="auto"/>
                <w:left w:val="none" w:sz="0" w:space="0" w:color="auto"/>
                <w:bottom w:val="none" w:sz="0" w:space="0" w:color="auto"/>
                <w:right w:val="none" w:sz="0" w:space="0" w:color="auto"/>
              </w:divBdr>
              <w:divsChild>
                <w:div w:id="1276672776">
                  <w:marLeft w:val="0"/>
                  <w:marRight w:val="0"/>
                  <w:marTop w:val="0"/>
                  <w:marBottom w:val="0"/>
                  <w:divBdr>
                    <w:top w:val="none" w:sz="0" w:space="0" w:color="auto"/>
                    <w:left w:val="none" w:sz="0" w:space="0" w:color="auto"/>
                    <w:bottom w:val="none" w:sz="0" w:space="0" w:color="auto"/>
                    <w:right w:val="none" w:sz="0" w:space="0" w:color="auto"/>
                  </w:divBdr>
                </w:div>
              </w:divsChild>
            </w:div>
            <w:div w:id="1292201566">
              <w:marLeft w:val="0"/>
              <w:marRight w:val="0"/>
              <w:marTop w:val="0"/>
              <w:marBottom w:val="0"/>
              <w:divBdr>
                <w:top w:val="none" w:sz="0" w:space="0" w:color="auto"/>
                <w:left w:val="none" w:sz="0" w:space="0" w:color="auto"/>
                <w:bottom w:val="none" w:sz="0" w:space="0" w:color="auto"/>
                <w:right w:val="none" w:sz="0" w:space="0" w:color="auto"/>
              </w:divBdr>
              <w:divsChild>
                <w:div w:id="920061661">
                  <w:marLeft w:val="0"/>
                  <w:marRight w:val="0"/>
                  <w:marTop w:val="0"/>
                  <w:marBottom w:val="0"/>
                  <w:divBdr>
                    <w:top w:val="none" w:sz="0" w:space="0" w:color="auto"/>
                    <w:left w:val="none" w:sz="0" w:space="0" w:color="auto"/>
                    <w:bottom w:val="none" w:sz="0" w:space="0" w:color="auto"/>
                    <w:right w:val="none" w:sz="0" w:space="0" w:color="auto"/>
                  </w:divBdr>
                </w:div>
              </w:divsChild>
            </w:div>
            <w:div w:id="1717075260">
              <w:marLeft w:val="0"/>
              <w:marRight w:val="0"/>
              <w:marTop w:val="0"/>
              <w:marBottom w:val="0"/>
              <w:divBdr>
                <w:top w:val="none" w:sz="0" w:space="0" w:color="auto"/>
                <w:left w:val="none" w:sz="0" w:space="0" w:color="auto"/>
                <w:bottom w:val="none" w:sz="0" w:space="0" w:color="auto"/>
                <w:right w:val="none" w:sz="0" w:space="0" w:color="auto"/>
              </w:divBdr>
              <w:divsChild>
                <w:div w:id="86745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233056">
      <w:bodyDiv w:val="1"/>
      <w:marLeft w:val="0"/>
      <w:marRight w:val="0"/>
      <w:marTop w:val="0"/>
      <w:marBottom w:val="0"/>
      <w:divBdr>
        <w:top w:val="none" w:sz="0" w:space="0" w:color="auto"/>
        <w:left w:val="none" w:sz="0" w:space="0" w:color="auto"/>
        <w:bottom w:val="none" w:sz="0" w:space="0" w:color="auto"/>
        <w:right w:val="none" w:sz="0" w:space="0" w:color="auto"/>
      </w:divBdr>
      <w:divsChild>
        <w:div w:id="333530874">
          <w:marLeft w:val="0"/>
          <w:marRight w:val="0"/>
          <w:marTop w:val="0"/>
          <w:marBottom w:val="0"/>
          <w:divBdr>
            <w:top w:val="none" w:sz="0" w:space="0" w:color="auto"/>
            <w:left w:val="none" w:sz="0" w:space="0" w:color="auto"/>
            <w:bottom w:val="none" w:sz="0" w:space="0" w:color="auto"/>
            <w:right w:val="none" w:sz="0" w:space="0" w:color="auto"/>
          </w:divBdr>
          <w:divsChild>
            <w:div w:id="1097022876">
              <w:marLeft w:val="0"/>
              <w:marRight w:val="0"/>
              <w:marTop w:val="0"/>
              <w:marBottom w:val="0"/>
              <w:divBdr>
                <w:top w:val="none" w:sz="0" w:space="0" w:color="auto"/>
                <w:left w:val="none" w:sz="0" w:space="0" w:color="auto"/>
                <w:bottom w:val="none" w:sz="0" w:space="0" w:color="auto"/>
                <w:right w:val="none" w:sz="0" w:space="0" w:color="auto"/>
              </w:divBdr>
              <w:divsChild>
                <w:div w:id="21288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890929">
      <w:bodyDiv w:val="1"/>
      <w:marLeft w:val="0"/>
      <w:marRight w:val="0"/>
      <w:marTop w:val="0"/>
      <w:marBottom w:val="0"/>
      <w:divBdr>
        <w:top w:val="none" w:sz="0" w:space="0" w:color="auto"/>
        <w:left w:val="none" w:sz="0" w:space="0" w:color="auto"/>
        <w:bottom w:val="none" w:sz="0" w:space="0" w:color="auto"/>
        <w:right w:val="none" w:sz="0" w:space="0" w:color="auto"/>
      </w:divBdr>
    </w:div>
    <w:div w:id="1939674953">
      <w:bodyDiv w:val="1"/>
      <w:marLeft w:val="0"/>
      <w:marRight w:val="0"/>
      <w:marTop w:val="0"/>
      <w:marBottom w:val="0"/>
      <w:divBdr>
        <w:top w:val="none" w:sz="0" w:space="0" w:color="auto"/>
        <w:left w:val="none" w:sz="0" w:space="0" w:color="auto"/>
        <w:bottom w:val="none" w:sz="0" w:space="0" w:color="auto"/>
        <w:right w:val="none" w:sz="0" w:space="0" w:color="auto"/>
      </w:divBdr>
    </w:div>
    <w:div w:id="1942882583">
      <w:bodyDiv w:val="1"/>
      <w:marLeft w:val="0"/>
      <w:marRight w:val="0"/>
      <w:marTop w:val="0"/>
      <w:marBottom w:val="0"/>
      <w:divBdr>
        <w:top w:val="none" w:sz="0" w:space="0" w:color="auto"/>
        <w:left w:val="none" w:sz="0" w:space="0" w:color="auto"/>
        <w:bottom w:val="none" w:sz="0" w:space="0" w:color="auto"/>
        <w:right w:val="none" w:sz="0" w:space="0" w:color="auto"/>
      </w:divBdr>
      <w:divsChild>
        <w:div w:id="1716388513">
          <w:marLeft w:val="0"/>
          <w:marRight w:val="0"/>
          <w:marTop w:val="0"/>
          <w:marBottom w:val="0"/>
          <w:divBdr>
            <w:top w:val="none" w:sz="0" w:space="0" w:color="auto"/>
            <w:left w:val="none" w:sz="0" w:space="0" w:color="auto"/>
            <w:bottom w:val="none" w:sz="0" w:space="0" w:color="auto"/>
            <w:right w:val="none" w:sz="0" w:space="0" w:color="auto"/>
          </w:divBdr>
          <w:divsChild>
            <w:div w:id="573784968">
              <w:marLeft w:val="0"/>
              <w:marRight w:val="0"/>
              <w:marTop w:val="0"/>
              <w:marBottom w:val="0"/>
              <w:divBdr>
                <w:top w:val="none" w:sz="0" w:space="0" w:color="auto"/>
                <w:left w:val="none" w:sz="0" w:space="0" w:color="auto"/>
                <w:bottom w:val="none" w:sz="0" w:space="0" w:color="auto"/>
                <w:right w:val="none" w:sz="0" w:space="0" w:color="auto"/>
              </w:divBdr>
              <w:divsChild>
                <w:div w:id="164288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106911">
      <w:bodyDiv w:val="1"/>
      <w:marLeft w:val="0"/>
      <w:marRight w:val="0"/>
      <w:marTop w:val="0"/>
      <w:marBottom w:val="0"/>
      <w:divBdr>
        <w:top w:val="none" w:sz="0" w:space="0" w:color="auto"/>
        <w:left w:val="none" w:sz="0" w:space="0" w:color="auto"/>
        <w:bottom w:val="none" w:sz="0" w:space="0" w:color="auto"/>
        <w:right w:val="none" w:sz="0" w:space="0" w:color="auto"/>
      </w:divBdr>
    </w:div>
    <w:div w:id="1962757440">
      <w:bodyDiv w:val="1"/>
      <w:marLeft w:val="0"/>
      <w:marRight w:val="0"/>
      <w:marTop w:val="0"/>
      <w:marBottom w:val="0"/>
      <w:divBdr>
        <w:top w:val="none" w:sz="0" w:space="0" w:color="auto"/>
        <w:left w:val="none" w:sz="0" w:space="0" w:color="auto"/>
        <w:bottom w:val="none" w:sz="0" w:space="0" w:color="auto"/>
        <w:right w:val="none" w:sz="0" w:space="0" w:color="auto"/>
      </w:divBdr>
    </w:div>
    <w:div w:id="1963071412">
      <w:bodyDiv w:val="1"/>
      <w:marLeft w:val="0"/>
      <w:marRight w:val="0"/>
      <w:marTop w:val="0"/>
      <w:marBottom w:val="0"/>
      <w:divBdr>
        <w:top w:val="none" w:sz="0" w:space="0" w:color="auto"/>
        <w:left w:val="none" w:sz="0" w:space="0" w:color="auto"/>
        <w:bottom w:val="none" w:sz="0" w:space="0" w:color="auto"/>
        <w:right w:val="none" w:sz="0" w:space="0" w:color="auto"/>
      </w:divBdr>
    </w:div>
    <w:div w:id="1985086157">
      <w:bodyDiv w:val="1"/>
      <w:marLeft w:val="0"/>
      <w:marRight w:val="0"/>
      <w:marTop w:val="0"/>
      <w:marBottom w:val="0"/>
      <w:divBdr>
        <w:top w:val="none" w:sz="0" w:space="0" w:color="auto"/>
        <w:left w:val="none" w:sz="0" w:space="0" w:color="auto"/>
        <w:bottom w:val="none" w:sz="0" w:space="0" w:color="auto"/>
        <w:right w:val="none" w:sz="0" w:space="0" w:color="auto"/>
      </w:divBdr>
    </w:div>
    <w:div w:id="1985964468">
      <w:bodyDiv w:val="1"/>
      <w:marLeft w:val="0"/>
      <w:marRight w:val="0"/>
      <w:marTop w:val="0"/>
      <w:marBottom w:val="0"/>
      <w:divBdr>
        <w:top w:val="none" w:sz="0" w:space="0" w:color="auto"/>
        <w:left w:val="none" w:sz="0" w:space="0" w:color="auto"/>
        <w:bottom w:val="none" w:sz="0" w:space="0" w:color="auto"/>
        <w:right w:val="none" w:sz="0" w:space="0" w:color="auto"/>
      </w:divBdr>
    </w:div>
    <w:div w:id="1989355284">
      <w:bodyDiv w:val="1"/>
      <w:marLeft w:val="0"/>
      <w:marRight w:val="0"/>
      <w:marTop w:val="0"/>
      <w:marBottom w:val="0"/>
      <w:divBdr>
        <w:top w:val="none" w:sz="0" w:space="0" w:color="auto"/>
        <w:left w:val="none" w:sz="0" w:space="0" w:color="auto"/>
        <w:bottom w:val="none" w:sz="0" w:space="0" w:color="auto"/>
        <w:right w:val="none" w:sz="0" w:space="0" w:color="auto"/>
      </w:divBdr>
    </w:div>
    <w:div w:id="2002737644">
      <w:bodyDiv w:val="1"/>
      <w:marLeft w:val="0"/>
      <w:marRight w:val="0"/>
      <w:marTop w:val="0"/>
      <w:marBottom w:val="0"/>
      <w:divBdr>
        <w:top w:val="none" w:sz="0" w:space="0" w:color="auto"/>
        <w:left w:val="none" w:sz="0" w:space="0" w:color="auto"/>
        <w:bottom w:val="none" w:sz="0" w:space="0" w:color="auto"/>
        <w:right w:val="none" w:sz="0" w:space="0" w:color="auto"/>
      </w:divBdr>
    </w:div>
    <w:div w:id="2007397893">
      <w:bodyDiv w:val="1"/>
      <w:marLeft w:val="0"/>
      <w:marRight w:val="0"/>
      <w:marTop w:val="0"/>
      <w:marBottom w:val="0"/>
      <w:divBdr>
        <w:top w:val="none" w:sz="0" w:space="0" w:color="auto"/>
        <w:left w:val="none" w:sz="0" w:space="0" w:color="auto"/>
        <w:bottom w:val="none" w:sz="0" w:space="0" w:color="auto"/>
        <w:right w:val="none" w:sz="0" w:space="0" w:color="auto"/>
      </w:divBdr>
    </w:div>
    <w:div w:id="2008559411">
      <w:bodyDiv w:val="1"/>
      <w:marLeft w:val="0"/>
      <w:marRight w:val="0"/>
      <w:marTop w:val="0"/>
      <w:marBottom w:val="0"/>
      <w:divBdr>
        <w:top w:val="none" w:sz="0" w:space="0" w:color="auto"/>
        <w:left w:val="none" w:sz="0" w:space="0" w:color="auto"/>
        <w:bottom w:val="none" w:sz="0" w:space="0" w:color="auto"/>
        <w:right w:val="none" w:sz="0" w:space="0" w:color="auto"/>
      </w:divBdr>
    </w:div>
    <w:div w:id="2025326557">
      <w:bodyDiv w:val="1"/>
      <w:marLeft w:val="0"/>
      <w:marRight w:val="0"/>
      <w:marTop w:val="0"/>
      <w:marBottom w:val="0"/>
      <w:divBdr>
        <w:top w:val="none" w:sz="0" w:space="0" w:color="auto"/>
        <w:left w:val="none" w:sz="0" w:space="0" w:color="auto"/>
        <w:bottom w:val="none" w:sz="0" w:space="0" w:color="auto"/>
        <w:right w:val="none" w:sz="0" w:space="0" w:color="auto"/>
      </w:divBdr>
    </w:div>
    <w:div w:id="2030401020">
      <w:bodyDiv w:val="1"/>
      <w:marLeft w:val="0"/>
      <w:marRight w:val="0"/>
      <w:marTop w:val="0"/>
      <w:marBottom w:val="0"/>
      <w:divBdr>
        <w:top w:val="none" w:sz="0" w:space="0" w:color="auto"/>
        <w:left w:val="none" w:sz="0" w:space="0" w:color="auto"/>
        <w:bottom w:val="none" w:sz="0" w:space="0" w:color="auto"/>
        <w:right w:val="none" w:sz="0" w:space="0" w:color="auto"/>
      </w:divBdr>
    </w:div>
    <w:div w:id="2034768323">
      <w:bodyDiv w:val="1"/>
      <w:marLeft w:val="0"/>
      <w:marRight w:val="0"/>
      <w:marTop w:val="0"/>
      <w:marBottom w:val="0"/>
      <w:divBdr>
        <w:top w:val="none" w:sz="0" w:space="0" w:color="auto"/>
        <w:left w:val="none" w:sz="0" w:space="0" w:color="auto"/>
        <w:bottom w:val="none" w:sz="0" w:space="0" w:color="auto"/>
        <w:right w:val="none" w:sz="0" w:space="0" w:color="auto"/>
      </w:divBdr>
    </w:div>
    <w:div w:id="2047487398">
      <w:bodyDiv w:val="1"/>
      <w:marLeft w:val="0"/>
      <w:marRight w:val="0"/>
      <w:marTop w:val="0"/>
      <w:marBottom w:val="0"/>
      <w:divBdr>
        <w:top w:val="none" w:sz="0" w:space="0" w:color="auto"/>
        <w:left w:val="none" w:sz="0" w:space="0" w:color="auto"/>
        <w:bottom w:val="none" w:sz="0" w:space="0" w:color="auto"/>
        <w:right w:val="none" w:sz="0" w:space="0" w:color="auto"/>
      </w:divBdr>
    </w:div>
    <w:div w:id="2053116163">
      <w:bodyDiv w:val="1"/>
      <w:marLeft w:val="0"/>
      <w:marRight w:val="0"/>
      <w:marTop w:val="0"/>
      <w:marBottom w:val="0"/>
      <w:divBdr>
        <w:top w:val="none" w:sz="0" w:space="0" w:color="auto"/>
        <w:left w:val="none" w:sz="0" w:space="0" w:color="auto"/>
        <w:bottom w:val="none" w:sz="0" w:space="0" w:color="auto"/>
        <w:right w:val="none" w:sz="0" w:space="0" w:color="auto"/>
      </w:divBdr>
    </w:div>
    <w:div w:id="2062820899">
      <w:bodyDiv w:val="1"/>
      <w:marLeft w:val="0"/>
      <w:marRight w:val="0"/>
      <w:marTop w:val="0"/>
      <w:marBottom w:val="0"/>
      <w:divBdr>
        <w:top w:val="none" w:sz="0" w:space="0" w:color="auto"/>
        <w:left w:val="none" w:sz="0" w:space="0" w:color="auto"/>
        <w:bottom w:val="none" w:sz="0" w:space="0" w:color="auto"/>
        <w:right w:val="none" w:sz="0" w:space="0" w:color="auto"/>
      </w:divBdr>
      <w:divsChild>
        <w:div w:id="1728382956">
          <w:marLeft w:val="0"/>
          <w:marRight w:val="0"/>
          <w:marTop w:val="0"/>
          <w:marBottom w:val="0"/>
          <w:divBdr>
            <w:top w:val="none" w:sz="0" w:space="0" w:color="auto"/>
            <w:left w:val="none" w:sz="0" w:space="0" w:color="auto"/>
            <w:bottom w:val="none" w:sz="0" w:space="0" w:color="auto"/>
            <w:right w:val="none" w:sz="0" w:space="0" w:color="auto"/>
          </w:divBdr>
          <w:divsChild>
            <w:div w:id="2126462062">
              <w:marLeft w:val="0"/>
              <w:marRight w:val="0"/>
              <w:marTop w:val="0"/>
              <w:marBottom w:val="0"/>
              <w:divBdr>
                <w:top w:val="none" w:sz="0" w:space="0" w:color="auto"/>
                <w:left w:val="none" w:sz="0" w:space="0" w:color="auto"/>
                <w:bottom w:val="none" w:sz="0" w:space="0" w:color="auto"/>
                <w:right w:val="none" w:sz="0" w:space="0" w:color="auto"/>
              </w:divBdr>
              <w:divsChild>
                <w:div w:id="180920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792184">
      <w:bodyDiv w:val="1"/>
      <w:marLeft w:val="0"/>
      <w:marRight w:val="0"/>
      <w:marTop w:val="0"/>
      <w:marBottom w:val="0"/>
      <w:divBdr>
        <w:top w:val="none" w:sz="0" w:space="0" w:color="auto"/>
        <w:left w:val="none" w:sz="0" w:space="0" w:color="auto"/>
        <w:bottom w:val="none" w:sz="0" w:space="0" w:color="auto"/>
        <w:right w:val="none" w:sz="0" w:space="0" w:color="auto"/>
      </w:divBdr>
    </w:div>
    <w:div w:id="2072998412">
      <w:bodyDiv w:val="1"/>
      <w:marLeft w:val="0"/>
      <w:marRight w:val="0"/>
      <w:marTop w:val="0"/>
      <w:marBottom w:val="0"/>
      <w:divBdr>
        <w:top w:val="none" w:sz="0" w:space="0" w:color="auto"/>
        <w:left w:val="none" w:sz="0" w:space="0" w:color="auto"/>
        <w:bottom w:val="none" w:sz="0" w:space="0" w:color="auto"/>
        <w:right w:val="none" w:sz="0" w:space="0" w:color="auto"/>
      </w:divBdr>
    </w:div>
    <w:div w:id="2090420545">
      <w:bodyDiv w:val="1"/>
      <w:marLeft w:val="0"/>
      <w:marRight w:val="0"/>
      <w:marTop w:val="0"/>
      <w:marBottom w:val="0"/>
      <w:divBdr>
        <w:top w:val="none" w:sz="0" w:space="0" w:color="auto"/>
        <w:left w:val="none" w:sz="0" w:space="0" w:color="auto"/>
        <w:bottom w:val="none" w:sz="0" w:space="0" w:color="auto"/>
        <w:right w:val="none" w:sz="0" w:space="0" w:color="auto"/>
      </w:divBdr>
    </w:div>
    <w:div w:id="2095931126">
      <w:bodyDiv w:val="1"/>
      <w:marLeft w:val="0"/>
      <w:marRight w:val="0"/>
      <w:marTop w:val="0"/>
      <w:marBottom w:val="0"/>
      <w:divBdr>
        <w:top w:val="none" w:sz="0" w:space="0" w:color="auto"/>
        <w:left w:val="none" w:sz="0" w:space="0" w:color="auto"/>
        <w:bottom w:val="none" w:sz="0" w:space="0" w:color="auto"/>
        <w:right w:val="none" w:sz="0" w:space="0" w:color="auto"/>
      </w:divBdr>
    </w:div>
    <w:div w:id="2097900094">
      <w:bodyDiv w:val="1"/>
      <w:marLeft w:val="0"/>
      <w:marRight w:val="0"/>
      <w:marTop w:val="0"/>
      <w:marBottom w:val="0"/>
      <w:divBdr>
        <w:top w:val="none" w:sz="0" w:space="0" w:color="auto"/>
        <w:left w:val="none" w:sz="0" w:space="0" w:color="auto"/>
        <w:bottom w:val="none" w:sz="0" w:space="0" w:color="auto"/>
        <w:right w:val="none" w:sz="0" w:space="0" w:color="auto"/>
      </w:divBdr>
    </w:div>
    <w:div w:id="2114283038">
      <w:bodyDiv w:val="1"/>
      <w:marLeft w:val="0"/>
      <w:marRight w:val="0"/>
      <w:marTop w:val="0"/>
      <w:marBottom w:val="0"/>
      <w:divBdr>
        <w:top w:val="none" w:sz="0" w:space="0" w:color="auto"/>
        <w:left w:val="none" w:sz="0" w:space="0" w:color="auto"/>
        <w:bottom w:val="none" w:sz="0" w:space="0" w:color="auto"/>
        <w:right w:val="none" w:sz="0" w:space="0" w:color="auto"/>
      </w:divBdr>
    </w:div>
    <w:div w:id="2115712038">
      <w:bodyDiv w:val="1"/>
      <w:marLeft w:val="0"/>
      <w:marRight w:val="0"/>
      <w:marTop w:val="0"/>
      <w:marBottom w:val="0"/>
      <w:divBdr>
        <w:top w:val="none" w:sz="0" w:space="0" w:color="auto"/>
        <w:left w:val="none" w:sz="0" w:space="0" w:color="auto"/>
        <w:bottom w:val="none" w:sz="0" w:space="0" w:color="auto"/>
        <w:right w:val="none" w:sz="0" w:space="0" w:color="auto"/>
      </w:divBdr>
    </w:div>
    <w:div w:id="2129081518">
      <w:bodyDiv w:val="1"/>
      <w:marLeft w:val="0"/>
      <w:marRight w:val="0"/>
      <w:marTop w:val="0"/>
      <w:marBottom w:val="0"/>
      <w:divBdr>
        <w:top w:val="none" w:sz="0" w:space="0" w:color="auto"/>
        <w:left w:val="none" w:sz="0" w:space="0" w:color="auto"/>
        <w:bottom w:val="none" w:sz="0" w:space="0" w:color="auto"/>
        <w:right w:val="none" w:sz="0" w:space="0" w:color="auto"/>
      </w:divBdr>
    </w:div>
    <w:div w:id="2132548889">
      <w:bodyDiv w:val="1"/>
      <w:marLeft w:val="0"/>
      <w:marRight w:val="0"/>
      <w:marTop w:val="0"/>
      <w:marBottom w:val="0"/>
      <w:divBdr>
        <w:top w:val="none" w:sz="0" w:space="0" w:color="auto"/>
        <w:left w:val="none" w:sz="0" w:space="0" w:color="auto"/>
        <w:bottom w:val="none" w:sz="0" w:space="0" w:color="auto"/>
        <w:right w:val="none" w:sz="0" w:space="0" w:color="auto"/>
      </w:divBdr>
    </w:div>
    <w:div w:id="2138913519">
      <w:bodyDiv w:val="1"/>
      <w:marLeft w:val="0"/>
      <w:marRight w:val="0"/>
      <w:marTop w:val="0"/>
      <w:marBottom w:val="0"/>
      <w:divBdr>
        <w:top w:val="none" w:sz="0" w:space="0" w:color="auto"/>
        <w:left w:val="none" w:sz="0" w:space="0" w:color="auto"/>
        <w:bottom w:val="none" w:sz="0" w:space="0" w:color="auto"/>
        <w:right w:val="none" w:sz="0" w:space="0" w:color="auto"/>
      </w:divBdr>
    </w:div>
    <w:div w:id="2141144592">
      <w:bodyDiv w:val="1"/>
      <w:marLeft w:val="0"/>
      <w:marRight w:val="0"/>
      <w:marTop w:val="0"/>
      <w:marBottom w:val="0"/>
      <w:divBdr>
        <w:top w:val="none" w:sz="0" w:space="0" w:color="auto"/>
        <w:left w:val="none" w:sz="0" w:space="0" w:color="auto"/>
        <w:bottom w:val="none" w:sz="0" w:space="0" w:color="auto"/>
        <w:right w:val="none" w:sz="0" w:space="0" w:color="auto"/>
      </w:divBdr>
    </w:div>
    <w:div w:id="2143959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Dou161</b:Tag>
    <b:SourceType>Report</b:SourceType>
    <b:Guid>{1B4BB831-5505-B443-985C-43886A23031C}</b:Guid>
    <b:Author>
      <b:Author>
        <b:NameList>
          <b:Person>
            <b:Last>Douglas Bourn</b:Last>
            <b:First>Frances</b:First>
            <b:Middle>Hunt, Nicole Blum and Helen Lawson</b:Middle>
          </b:Person>
        </b:NameList>
      </b:Author>
    </b:Author>
    <b:Title>PRIMARY EDUCATION FOR GLOBAL LEARNING AND SUSTAINABILITY</b:Title>
    <b:Publisher>Cambridge Primary Review Trust</b:Publisher>
    <b:City>York</b:City>
    <b:Year>2016</b:Year>
    <b:RefOrder>1</b:RefOrder>
  </b:Source>
  <b:Source>
    <b:Tag>Est141</b:Tag>
    <b:SourceType>Report</b:SourceType>
    <b:Guid>{68BEDE1D-257F-8046-8F57-94E15310A787}</b:Guid>
    <b:Author>
      <b:Author>
        <b:Corporate>Estyn</b:Corporate>
      </b:Author>
    </b:Author>
    <b:Title>ESDGC Progress in education for sustainable development and global citizenship</b:Title>
    <b:Publisher>Estyn</b:Publisher>
    <b:City>Cardiff</b:City>
    <b:Year>2014</b:Year>
    <b:RefOrder>6</b:RefOrder>
  </b:Source>
  <b:Source>
    <b:Tag>Fut152</b:Tag>
    <b:SourceType>Report</b:SourceType>
    <b:Guid>{38C9E55E-6EED-4F44-BE87-65A2715E7BB0}</b:Guid>
    <b:Author>
      <b:Author>
        <b:Corporate>Future Generations Commissioner for Wales</b:Corporate>
      </b:Author>
    </b:Author>
    <b:Title>Well-being of Future  Generations </b:Title>
    <b:City>Wales</b:City>
    <b:Year>2015</b:Year>
    <b:RefOrder>17</b:RefOrder>
  </b:Source>
  <b:Source>
    <b:Tag>Fut153</b:Tag>
    <b:SourceType>Report</b:SourceType>
    <b:Guid>{58463C24-F29E-D54A-8503-584EAD54514F}</b:Guid>
    <b:Author>
      <b:Author>
        <b:Corporate>Future Generations Commissioner for Wales</b:Corporate>
      </b:Author>
    </b:Author>
    <b:Title>Well-being of Future Generations </b:Title>
    <b:Publisher>Commissioner for Wales</b:Publisher>
    <b:City>Wales</b:City>
    <b:Year>2015</b:Year>
    <b:RefOrder>7</b:RefOrder>
  </b:Source>
  <b:Source>
    <b:Tag>Wel081</b:Tag>
    <b:SourceType>Report</b:SourceType>
    <b:Guid>{F5B1293A-BD13-B946-8924-E9655687FD36}</b:Guid>
    <b:Author>
      <b:Author>
        <b:Corporate>DCELLS</b:Corporate>
      </b:Author>
    </b:Author>
    <b:Title>Education for Sustainable Development and Global Citizenship</b:Title>
    <b:Publisher>Department for Children, Education, Lifelong Learning and Skills</b:Publisher>
    <b:City>n.d.</b:City>
    <b:Year>2008</b:Year>
    <b:RefOrder>2</b:RefOrder>
  </b:Source>
  <b:Source>
    <b:Tag>Nat00</b:Tag>
    <b:SourceType>DocumentFromInternetSite</b:SourceType>
    <b:Guid>{F8F88D54-9F9A-AE41-A0F2-C24FEDA111BF}</b:Guid>
    <b:Author>
      <b:Author>
        <b:Corporate>National Assembly for Wales</b:Corporate>
      </b:Author>
    </b:Author>
    <b:Title>Learning to Live Differently</b:Title>
    <b:City>Wales</b:City>
    <b:Publisher>National Assembly for Wales Act 1998</b:Publisher>
    <b:Year>2000</b:Year>
    <b:URL>http://www.assembly.wales/Laid%20Documents/Learning%20to%20Live%20Differently%20-%20The%20Sustainable%20Development%20Scheme%20of%20the%20National%20Assembly%20for%20Wales-09112000-23880/bus-GUIDE-3A0BD19D0006E0AE000061C900000000-English.pdf</b:URL>
    <b:Month>November</b:Month>
    <b:Day>n.d.</b:Day>
    <b:RefOrder>8</b:RefOrder>
  </b:Source>
  <b:Source>
    <b:Tag>Pro18</b:Tag>
    <b:SourceType>Interview</b:SourceType>
    <b:Guid>{D859E635-F969-A441-A76A-C55E81C74BFB}</b:Guid>
    <b:Title>The Primary Georgraphy Interview</b:Title>
    <b:Year>2018</b:Year>
    <b:Month>Autumn </b:Month>
    <b:Day>n.d.</b:Day>
    <b:Author>
      <b:Interviewee>
        <b:NameList>
          <b:Person>
            <b:Last>Donaldson</b:Last>
            <b:First>Professor</b:First>
            <b:Middle>Graham</b:Middle>
          </b:Person>
        </b:NameList>
      </b:Interviewee>
    </b:Author>
    <b:RefOrder>4</b:RefOrder>
  </b:Source>
  <b:Source>
    <b:Tag>DCE07</b:Tag>
    <b:SourceType>Report</b:SourceType>
    <b:Guid>{D835CA54-88EE-C14D-AD2E-00357E11683A}</b:Guid>
    <b:Title>Out of Classroom learning </b:Title>
    <b:Year>2007</b:Year>
    <b:Author>
      <b:Author>
        <b:Corporate>DCELLS</b:Corporate>
      </b:Author>
    </b:Author>
    <b:Publisher>DCELLS</b:Publisher>
    <b:City>Cardiff </b:City>
    <b:RefOrder>18</b:RefOrder>
  </b:Source>
  <b:Source>
    <b:Tag>Wel</b:Tag>
    <b:SourceType>Book</b:SourceType>
    <b:Guid>{243A5050-806C-2145-BC33-B4B6D7D1E9EC}</b:Guid>
    <b:Author>
      <b:Author>
        <b:NameList>
          <b:Person>
            <b:Last>Wellhousen</b:Last>
            <b:First>Karyn</b:First>
          </b:Person>
        </b:NameList>
      </b:Author>
    </b:Author>
    <b:Title>Outdoor Play Every Day</b:Title>
    <b:Publisher>Karyn Wellhousen</b:Publisher>
    <b:Year>2002</b:Year>
    <b:Pages>126</b:Pages>
    <b:RefOrder>11</b:RefOrder>
  </b:Source>
  <b:Source>
    <b:Tag>Pia51</b:Tag>
    <b:SourceType>Book</b:SourceType>
    <b:Guid>{7C527FF4-8FED-5242-ACA8-81E49782A20D}</b:Guid>
    <b:Author>
      <b:Author>
        <b:NameList>
          <b:Person>
            <b:Last>Piaget</b:Last>
            <b:First>Jean</b:First>
          </b:Person>
        </b:NameList>
      </b:Author>
    </b:Author>
    <b:Title>Play, Dreams and Imitation in Childhood</b:Title>
    <b:Publisher>Routledge</b:Publisher>
    <b:Year>1951</b:Year>
    <b:Edition>8th ed</b:Edition>
    <b:RefOrder>19</b:RefOrder>
  </b:Source>
  <b:Source>
    <b:Tag>Rut08</b:Tag>
    <b:SourceType>Book</b:SourceType>
    <b:Guid>{255232CF-3CDF-EB4A-8150-A165E00B48A1}</b:Guid>
    <b:Author>
      <b:Author>
        <b:NameList>
          <b:Person>
            <b:Last>Wilson</b:Last>
            <b:First>Ruth</b:First>
          </b:Person>
        </b:NameList>
      </b:Author>
    </b:Author>
    <b:Title>Nature and Young Children. Encouraging Creative Play and Learning in Natural Environment</b:Title>
    <b:City>Oxford</b:City>
    <b:Publisher>Routledge</b:Publisher>
    <b:Year>2008</b:Year>
    <b:RefOrder>13</b:RefOrder>
  </b:Source>
  <b:Source>
    <b:Tag>Pro15</b:Tag>
    <b:SourceType>Report</b:SourceType>
    <b:Guid>{5A48C7E9-3E41-FF47-81B1-E648F7DC0094}</b:Guid>
    <b:Author>
      <b:Author>
        <b:NameList>
          <b:Person>
            <b:Last>Donaldson</b:Last>
            <b:First>Professor</b:First>
            <b:Middle>Graham</b:Middle>
          </b:Person>
        </b:NameList>
      </b:Author>
    </b:Author>
    <b:Title>Successful Futures</b:Title>
    <b:Publisher>Independent Review of Curriculum and Assessment Arrangements in Wales</b:Publisher>
    <b:City>Wales</b:City>
    <b:Year>2015</b:Year>
    <b:RefOrder>5</b:RefOrder>
  </b:Source>
  <b:Source>
    <b:Tag>Don15</b:Tag>
    <b:SourceType>Report</b:SourceType>
    <b:Guid>{42A2F48F-DB86-1D4E-9389-B5C0C96F6DCC}</b:Guid>
    <b:Author>
      <b:Author>
        <b:NameList>
          <b:Person>
            <b:Last>Donaldson</b:Last>
            <b:First>Professor</b:First>
            <b:Middle>Graham</b:Middle>
          </b:Person>
        </b:NameList>
      </b:Author>
    </b:Author>
    <b:Title>Successful Futures</b:Title>
    <b:Publisher>Independent Review of Curriculum and Assessment Arrangements in Wales</b:Publisher>
    <b:Year>2015</b:Year>
    <b:RefOrder>16</b:RefOrder>
  </b:Source>
  <b:Source>
    <b:Tag>Don151</b:Tag>
    <b:SourceType>Report</b:SourceType>
    <b:Guid>{375E8045-F551-6B4D-BC8A-5272090CBD99}</b:Guid>
    <b:Author>
      <b:Author>
        <b:NameList>
          <b:Person>
            <b:Last>Donaldson</b:Last>
            <b:First>Professor</b:First>
            <b:Middle>Graham</b:Middle>
          </b:Person>
        </b:NameList>
      </b:Author>
    </b:Author>
    <b:Title>Successful Futures</b:Title>
    <b:Publisher>Independent Review of Curriculum and Assessment Arrangements in Wales</b:Publisher>
    <b:Year>2015</b:Year>
    <b:ThesisType>Government</b:ThesisType>
    <b:Pages>30</b:Pages>
    <b:RefOrder>14</b:RefOrder>
  </b:Source>
  <b:Source>
    <b:Tag>Kinte</b:Tag>
    <b:SourceType>Report</b:SourceType>
    <b:Guid>{3A4A636C-C00C-AF45-8B7A-671210C08EB0}</b:Guid>
    <b:Author>
      <b:Author>
        <b:Corporate>Kingswood Inspiring Learning</b:Corporate>
      </b:Author>
    </b:Author>
    <b:Title>Pond Dipping Activities</b:Title>
    <b:Publisher>Pond Dipping</b:Publisher>
    <b:Year>no date</b:Year>
    <b:RefOrder>20</b:RefOrder>
  </b:Source>
  <b:Source>
    <b:Tag>Ann16</b:Tag>
    <b:SourceType>InternetSite</b:SourceType>
    <b:Guid>{A5BE585A-4759-1441-903F-21186D4F6D18}</b:Guid>
    <b:Title>How outdoor learning boosts student wellbeing</b:Title>
    <b:URL>https://www.theguardian.com/teacher-network/2016/jul/17/tips-tricks-teachers-how-outdoor-learning-boosts-student-wellbeing</b:URL>
    <b:Year>2016</b:Year>
    <b:Author>
      <b:Author>
        <b:NameList>
          <b:Person>
            <b:Last>Isaac</b:Last>
            <b:First>Anna</b:First>
          </b:Person>
        </b:NameList>
      </b:Author>
    </b:Author>
    <b:RefOrder>15</b:RefOrder>
  </b:Source>
  <b:Source>
    <b:Tag>Katte</b:Tag>
    <b:SourceType>Report</b:SourceType>
    <b:Guid>{03167470-A55F-1B44-9A4F-7E590302723B}</b:Guid>
    <b:Title>Every Child Outdoors Wales</b:Title>
    <b:Year>no date </b:Year>
    <b:Author>
      <b:Author>
        <b:NameList>
          <b:Person>
            <b:Last>Luxton</b:Last>
            <b:First>Katie-Jo</b:First>
          </b:Person>
        </b:NameList>
      </b:Author>
    </b:Author>
    <b:Publisher>The RSPB</b:Publisher>
    <b:City>Cardiff</b:City>
    <b:RefOrder>21</b:RefOrder>
  </b:Source>
  <b:Source>
    <b:Tag>Est11</b:Tag>
    <b:SourceType>Report</b:SourceType>
    <b:Guid>{A6569942-DED0-3040-AE5A-2F6856DBB8E3}</b:Guid>
    <b:Author>
      <b:Author>
        <b:Corporate>Estyn</b:Corporate>
      </b:Author>
    </b:Author>
    <b:Title>Outdoor Learning</b:Title>
    <b:Publisher>Estyn</b:Publisher>
    <b:City>Cardiff</b:City>
    <b:Year>2011</b:Year>
    <b:RefOrder>12</b:RefOrder>
  </b:Source>
  <b:Source>
    <b:Tag>Gro87</b:Tag>
    <b:SourceType>Report</b:SourceType>
    <b:Guid>{11236773-1667-CA4B-9DC0-D8AB570D631C}</b:Guid>
    <b:Title>Our Common Future</b:Title>
    <b:Year>1987</b:Year>
    <b:Author>
      <b:Author>
        <b:NameList>
          <b:Person>
            <b:Last>Brundtland</b:Last>
            <b:First>Gro</b:First>
            <b:Middle>Harlem and Mansour Khalid, Sudan.</b:Middle>
          </b:Person>
        </b:NameList>
      </b:Author>
    </b:Author>
    <b:Publisher>World Commission on Environment and Development</b:Publisher>
    <b:City>Oxford, Oxford University</b:City>
    <b:RefOrder>22</b:RefOrder>
  </b:Source>
  <b:Source>
    <b:Tag>Nat001</b:Tag>
    <b:SourceType>DocumentFromInternetSite</b:SourceType>
    <b:Guid>{FEB3A189-30CC-0649-A05C-69B5B90753C5}</b:Guid>
    <b:Author>
      <b:Author>
        <b:Corporate>National Botanic Garden of Wales</b:Corporate>
      </b:Author>
    </b:Author>
    <b:Title>Welcome to the National Botanic Garden of Wales</b:Title>
    <b:City>Carmarthenshire</b:City>
    <b:Publisher>National Botanic Garden of Wales</b:Publisher>
    <b:Year>2000</b:Year>
    <b:URL>https://botanicgarden.wales/about-the-garden/</b:URL>
    <b:RefOrder>3</b:RefOrder>
  </b:Source>
  <b:Source>
    <b:Tag>The15</b:Tag>
    <b:SourceType>DocumentFromInternetSite</b:SourceType>
    <b:Guid>{0B981970-DD24-8046-9263-C6666CBF6C4F}</b:Guid>
    <b:Author>
      <b:Author>
        <b:Corporate>The Global Goals</b:Corporate>
      </b:Author>
    </b:Author>
    <b:Title>The Global Goals for Sustainable Development</b:Title>
    <b:Publisher>Project Everyone</b:Publisher>
    <b:Year>2015</b:Year>
    <b:URL>https://www.globalgoals.org</b:URL>
    <b:RefOrder>9</b:RefOrder>
  </b:Source>
  <b:Source>
    <b:Tag>Gri15</b:Tag>
    <b:SourceType>BookSection</b:SourceType>
    <b:Guid>{9552F492-AD36-7A4C-A869-13F2667D7577}</b:Guid>
    <b:Title>Exploring the Humanities and Arts</b:Title>
    <b:Year>2015</b:Year>
    <b:Author>
      <b:Author>
        <b:NameList>
          <b:Person>
            <b:Last>Grigg</b:Last>
            <b:First>Russel</b:First>
          </b:Person>
        </b:NameList>
      </b:Author>
    </b:Author>
    <b:BookTitle>Becoming an Outstanding Primary School Teacher</b:BookTitle>
    <b:Publisher>Routledge</b:Publisher>
    <b:Edition>2nd Edition</b:Edition>
    <b:RefOrder>10</b:RefOrder>
  </b:Source>
</b:Sources>
</file>

<file path=customXml/itemProps1.xml><?xml version="1.0" encoding="utf-8"?>
<ds:datastoreItem xmlns:ds="http://schemas.openxmlformats.org/officeDocument/2006/customXml" ds:itemID="{659C94F8-5226-4043-BABC-C76740CB3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749</TotalTime>
  <Pages>7</Pages>
  <Words>2933</Words>
  <Characters>16724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Wonnacott</dc:creator>
  <cp:keywords/>
  <dc:description/>
  <cp:lastModifiedBy>Emily Wonnacott</cp:lastModifiedBy>
  <cp:revision>113</cp:revision>
  <dcterms:created xsi:type="dcterms:W3CDTF">2018-10-28T14:00:00Z</dcterms:created>
  <dcterms:modified xsi:type="dcterms:W3CDTF">2018-11-21T18:12:00Z</dcterms:modified>
</cp:coreProperties>
</file>