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015732601"/>
        <w:docPartObj>
          <w:docPartGallery w:val="Cover Pages"/>
          <w:docPartUnique/>
        </w:docPartObj>
      </w:sdtPr>
      <w:sdtContent>
        <w:p w14:paraId="5F0E8386" w14:textId="6C9B562A" w:rsidR="00153803" w:rsidRDefault="00153803">
          <w:r>
            <w:rPr>
              <w:noProof/>
            </w:rPr>
            <mc:AlternateContent>
              <mc:Choice Requires="wpg">
                <w:drawing>
                  <wp:anchor distT="0" distB="0" distL="114300" distR="114300" simplePos="0" relativeHeight="251659264" behindDoc="1" locked="0" layoutInCell="1" allowOverlap="1" wp14:anchorId="4AD88EA9" wp14:editId="2065A6F8">
                    <wp:simplePos x="0" y="0"/>
                    <wp:positionH relativeFrom="page">
                      <wp:align>center</wp:align>
                    </wp:positionH>
                    <wp:positionV relativeFrom="page">
                      <wp:align>center</wp:align>
                    </wp:positionV>
                    <wp:extent cx="6864824" cy="9123528"/>
                    <wp:effectExtent l="0" t="0" r="12065" b="0"/>
                    <wp:wrapNone/>
                    <wp:docPr id="193" name="Group 193"/>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66412568" w14:textId="32BBC985" w:rsidR="00153803" w:rsidRPr="00153803" w:rsidRDefault="00153803">
                                      <w:pPr>
                                        <w:pStyle w:val="NoSpacing"/>
                                        <w:spacing w:before="120"/>
                                        <w:jc w:val="center"/>
                                        <w:rPr>
                                          <w:color w:val="FFFFFF" w:themeColor="background1"/>
                                          <w:sz w:val="28"/>
                                          <w:szCs w:val="28"/>
                                        </w:rPr>
                                      </w:pPr>
                                      <w:r w:rsidRPr="00153803">
                                        <w:rPr>
                                          <w:color w:val="FFFFFF" w:themeColor="background1"/>
                                          <w:sz w:val="28"/>
                                          <w:szCs w:val="28"/>
                                        </w:rPr>
                                        <w:t xml:space="preserve">Aleksandar </w:t>
                                      </w:r>
                                      <w:proofErr w:type="spellStart"/>
                                      <w:r w:rsidRPr="00153803">
                                        <w:rPr>
                                          <w:color w:val="FFFFFF" w:themeColor="background1"/>
                                          <w:sz w:val="28"/>
                                          <w:szCs w:val="28"/>
                                        </w:rPr>
                                        <w:t>Lolov</w:t>
                                      </w:r>
                                      <w:proofErr w:type="spellEnd"/>
                                      <w:r w:rsidRPr="00153803">
                                        <w:rPr>
                                          <w:color w:val="FFFFFF" w:themeColor="background1"/>
                                          <w:sz w:val="28"/>
                                          <w:szCs w:val="28"/>
                                        </w:rPr>
                                        <w:t xml:space="preserve"> (2218455)</w:t>
                                      </w:r>
                                    </w:p>
                                  </w:sdtContent>
                                </w:sdt>
                                <w:p w14:paraId="6C44E9F9" w14:textId="3429C724" w:rsidR="00153803" w:rsidRPr="00153803" w:rsidRDefault="00153803">
                                  <w:pPr>
                                    <w:pStyle w:val="NoSpacing"/>
                                    <w:spacing w:before="120"/>
                                    <w:jc w:val="center"/>
                                    <w:rPr>
                                      <w:color w:val="FFFFFF" w:themeColor="background1"/>
                                      <w:sz w:val="28"/>
                                      <w:szCs w:val="28"/>
                                    </w:rPr>
                                  </w:pPr>
                                  <w:sdt>
                                    <w:sdtPr>
                                      <w:rPr>
                                        <w:caps/>
                                        <w:color w:val="FFFFFF" w:themeColor="background1"/>
                                        <w:sz w:val="28"/>
                                        <w:szCs w:val="28"/>
                                      </w:rPr>
                                      <w:alias w:val="Company"/>
                                      <w:tag w:val=""/>
                                      <w:id w:val="1618182777"/>
                                      <w:dataBinding w:prefixMappings="xmlns:ns0='http://schemas.openxmlformats.org/officeDocument/2006/extended-properties' " w:xpath="/ns0:Properties[1]/ns0:Company[1]" w:storeItemID="{6668398D-A668-4E3E-A5EB-62B293D839F1}"/>
                                      <w:text/>
                                    </w:sdtPr>
                                    <w:sdtContent>
                                      <w:r w:rsidRPr="00153803">
                                        <w:rPr>
                                          <w:caps/>
                                          <w:color w:val="FFFFFF" w:themeColor="background1"/>
                                          <w:sz w:val="28"/>
                                          <w:szCs w:val="28"/>
                                        </w:rPr>
                                        <w:t>Lecturer Name: dr Huang Dang Ngueyn</w:t>
                                      </w:r>
                                    </w:sdtContent>
                                  </w:sdt>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ln/>
                            </wps:spPr>
                            <wps:style>
                              <a:lnRef idx="2">
                                <a:schemeClr val="dk1"/>
                              </a:lnRef>
                              <a:fillRef idx="1">
                                <a:schemeClr val="lt1"/>
                              </a:fillRef>
                              <a:effectRef idx="0">
                                <a:schemeClr val="dk1"/>
                              </a:effectRef>
                              <a:fontRef idx="minor">
                                <a:schemeClr val="dk1"/>
                              </a:fontRef>
                            </wps:style>
                            <wps:txbx>
                              <w:txbxContent>
                                <w:sdt>
                                  <w:sdtPr>
                                    <w:rPr>
                                      <w:rFonts w:asciiTheme="majorHAnsi" w:eastAsiaTheme="majorEastAsia" w:hAnsiTheme="majorHAnsi" w:cstheme="majorBidi"/>
                                      <w:caps/>
                                      <w:color w:val="4472C4"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2DF71FEF" w14:textId="42FA2F48" w:rsidR="00153803" w:rsidRDefault="00153803">
                                      <w:pPr>
                                        <w:pStyle w:val="NoSpacing"/>
                                        <w:jc w:val="center"/>
                                        <w:rPr>
                                          <w:rFonts w:asciiTheme="majorHAnsi" w:eastAsiaTheme="majorEastAsia" w:hAnsiTheme="majorHAnsi" w:cstheme="majorBidi"/>
                                          <w:caps/>
                                          <w:color w:val="4472C4" w:themeColor="accent1"/>
                                          <w:sz w:val="72"/>
                                          <w:szCs w:val="72"/>
                                        </w:rPr>
                                      </w:pPr>
                                      <w:r>
                                        <w:rPr>
                                          <w:rFonts w:asciiTheme="majorHAnsi" w:eastAsiaTheme="majorEastAsia" w:hAnsiTheme="majorHAnsi" w:cstheme="majorBidi"/>
                                          <w:caps/>
                                          <w:color w:val="4472C4" w:themeColor="accent1"/>
                                          <w:sz w:val="72"/>
                                          <w:szCs w:val="72"/>
                                        </w:rPr>
                                        <w:t xml:space="preserve">Reflective Report </w:t>
                                      </w:r>
                                    </w:p>
                                  </w:sdtContent>
                                </w:sdt>
                                <w:p w14:paraId="12F4B86C" w14:textId="1CA927B9" w:rsidR="00153803" w:rsidRPr="00153803" w:rsidRDefault="00153803" w:rsidP="00153803">
                                  <w:pPr>
                                    <w:pStyle w:val="IntenseQuote"/>
                                    <w:rPr>
                                      <w:i w:val="0"/>
                                      <w:iCs w:val="0"/>
                                      <w:sz w:val="32"/>
                                      <w:szCs w:val="32"/>
                                    </w:rPr>
                                  </w:pPr>
                                  <w:r w:rsidRPr="00153803">
                                    <w:rPr>
                                      <w:i w:val="0"/>
                                      <w:iCs w:val="0"/>
                                      <w:sz w:val="32"/>
                                      <w:szCs w:val="32"/>
                                    </w:rPr>
                                    <w:t>Introducing the Modern Workplace LCBB4003</w:t>
                                  </w:r>
                                </w:p>
                                <w:p w14:paraId="303B76DE" w14:textId="77777777" w:rsidR="00153803" w:rsidRPr="00153803" w:rsidRDefault="00153803" w:rsidP="00153803"/>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4AD88EA9" id="Group 193" o:spid="_x0000_s1026" style="position:absolute;margin-left:0;margin-top:0;width:540.55pt;height:718.4pt;z-index:-25165721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">
                    <v:rect id="Rectangle 194" o:spid="_x0000_s1027" style="position:absolute;width:68580;height:13716;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" fillcolor="#4472c4 [3204]" stroked="f" strokeweight="1pt"/>
                    <v:rect id="Rectangle 195" o:spid="_x0000_s1028" style="position:absolute;top:40943;width:68580;height:50292;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" fillcolor="#4472c4 [3204]" stroked="f" strokeweight="1pt">
                      <v:textbox inset="36pt,57.6pt,36pt,36pt">
                        <w:txbxContent>
                          <w:sdt>
                            <w:sdtPr>
                              <w:rPr>
                                <w:color w:val="FFFFFF" w:themeColor="background1"/>
                                <w:sz w:val="28"/>
                                <w:szCs w:val="28"/>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66412568" w14:textId="32BBC985" w:rsidR="00153803" w:rsidRPr="00153803" w:rsidRDefault="00153803">
                                <w:pPr>
                                  <w:pStyle w:val="NoSpacing"/>
                                  <w:spacing w:before="120"/>
                                  <w:jc w:val="center"/>
                                  <w:rPr>
                                    <w:color w:val="FFFFFF" w:themeColor="background1"/>
                                    <w:sz w:val="28"/>
                                    <w:szCs w:val="28"/>
                                  </w:rPr>
                                </w:pPr>
                                <w:r w:rsidRPr="00153803">
                                  <w:rPr>
                                    <w:color w:val="FFFFFF" w:themeColor="background1"/>
                                    <w:sz w:val="28"/>
                                    <w:szCs w:val="28"/>
                                  </w:rPr>
                                  <w:t xml:space="preserve">Aleksandar </w:t>
                                </w:r>
                                <w:proofErr w:type="spellStart"/>
                                <w:r w:rsidRPr="00153803">
                                  <w:rPr>
                                    <w:color w:val="FFFFFF" w:themeColor="background1"/>
                                    <w:sz w:val="28"/>
                                    <w:szCs w:val="28"/>
                                  </w:rPr>
                                  <w:t>Lolov</w:t>
                                </w:r>
                                <w:proofErr w:type="spellEnd"/>
                                <w:r w:rsidRPr="00153803">
                                  <w:rPr>
                                    <w:color w:val="FFFFFF" w:themeColor="background1"/>
                                    <w:sz w:val="28"/>
                                    <w:szCs w:val="28"/>
                                  </w:rPr>
                                  <w:t xml:space="preserve"> (2218455)</w:t>
                                </w:r>
                              </w:p>
                            </w:sdtContent>
                          </w:sdt>
                          <w:p w14:paraId="6C44E9F9" w14:textId="3429C724" w:rsidR="00153803" w:rsidRPr="00153803" w:rsidRDefault="00153803">
                            <w:pPr>
                              <w:pStyle w:val="NoSpacing"/>
                              <w:spacing w:before="120"/>
                              <w:jc w:val="center"/>
                              <w:rPr>
                                <w:color w:val="FFFFFF" w:themeColor="background1"/>
                                <w:sz w:val="28"/>
                                <w:szCs w:val="28"/>
                              </w:rPr>
                            </w:pPr>
                            <w:sdt>
                              <w:sdtPr>
                                <w:rPr>
                                  <w:caps/>
                                  <w:color w:val="FFFFFF" w:themeColor="background1"/>
                                  <w:sz w:val="28"/>
                                  <w:szCs w:val="28"/>
                                </w:rPr>
                                <w:alias w:val="Company"/>
                                <w:tag w:val=""/>
                                <w:id w:val="1618182777"/>
                                <w:dataBinding w:prefixMappings="xmlns:ns0='http://schemas.openxmlformats.org/officeDocument/2006/extended-properties' " w:xpath="/ns0:Properties[1]/ns0:Company[1]" w:storeItemID="{6668398D-A668-4E3E-A5EB-62B293D839F1}"/>
                                <w:text/>
                              </w:sdtPr>
                              <w:sdtContent>
                                <w:r w:rsidRPr="00153803">
                                  <w:rPr>
                                    <w:caps/>
                                    <w:color w:val="FFFFFF" w:themeColor="background1"/>
                                    <w:sz w:val="28"/>
                                    <w:szCs w:val="28"/>
                                  </w:rPr>
                                  <w:t>Lecturer Name: dr Huang Dang Ngueyn</w:t>
                                </w:r>
                              </w:sdtContent>
                            </w:sdt>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" fillcolor="white [3201]" strokecolor="black [3200]" strokeweight="1pt">
                      <v:textbox inset="36pt,7.2pt,36pt,7.2pt">
                        <w:txbxContent>
                          <w:sdt>
                            <w:sdtPr>
                              <w:rPr>
                                <w:rFonts w:asciiTheme="majorHAnsi" w:eastAsiaTheme="majorEastAsia" w:hAnsiTheme="majorHAnsi" w:cstheme="majorBidi"/>
                                <w:caps/>
                                <w:color w:val="4472C4"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2DF71FEF" w14:textId="42FA2F48" w:rsidR="00153803" w:rsidRDefault="00153803">
                                <w:pPr>
                                  <w:pStyle w:val="NoSpacing"/>
                                  <w:jc w:val="center"/>
                                  <w:rPr>
                                    <w:rFonts w:asciiTheme="majorHAnsi" w:eastAsiaTheme="majorEastAsia" w:hAnsiTheme="majorHAnsi" w:cstheme="majorBidi"/>
                                    <w:caps/>
                                    <w:color w:val="4472C4" w:themeColor="accent1"/>
                                    <w:sz w:val="72"/>
                                    <w:szCs w:val="72"/>
                                  </w:rPr>
                                </w:pPr>
                                <w:r>
                                  <w:rPr>
                                    <w:rFonts w:asciiTheme="majorHAnsi" w:eastAsiaTheme="majorEastAsia" w:hAnsiTheme="majorHAnsi" w:cstheme="majorBidi"/>
                                    <w:caps/>
                                    <w:color w:val="4472C4" w:themeColor="accent1"/>
                                    <w:sz w:val="72"/>
                                    <w:szCs w:val="72"/>
                                  </w:rPr>
                                  <w:t xml:space="preserve">Reflective Report </w:t>
                                </w:r>
                              </w:p>
                            </w:sdtContent>
                          </w:sdt>
                          <w:p w14:paraId="12F4B86C" w14:textId="1CA927B9" w:rsidR="00153803" w:rsidRPr="00153803" w:rsidRDefault="00153803" w:rsidP="00153803">
                            <w:pPr>
                              <w:pStyle w:val="IntenseQuote"/>
                              <w:rPr>
                                <w:i w:val="0"/>
                                <w:iCs w:val="0"/>
                                <w:sz w:val="32"/>
                                <w:szCs w:val="32"/>
                              </w:rPr>
                            </w:pPr>
                            <w:r w:rsidRPr="00153803">
                              <w:rPr>
                                <w:i w:val="0"/>
                                <w:iCs w:val="0"/>
                                <w:sz w:val="32"/>
                                <w:szCs w:val="32"/>
                              </w:rPr>
                              <w:t>Introducing the Modern Workplace LCBB4003</w:t>
                            </w:r>
                          </w:p>
                          <w:p w14:paraId="303B76DE" w14:textId="77777777" w:rsidR="00153803" w:rsidRPr="00153803" w:rsidRDefault="00153803" w:rsidP="00153803"/>
                        </w:txbxContent>
                      </v:textbox>
                    </v:shape>
                    <w10:wrap anchorx="page" anchory="page"/>
                  </v:group>
                </w:pict>
              </mc:Fallback>
            </mc:AlternateContent>
          </w:r>
        </w:p>
        <w:p w14:paraId="1432ECAC" w14:textId="393209F6" w:rsidR="00153803" w:rsidRDefault="00153803">
          <w:r>
            <w:br w:type="page"/>
          </w:r>
        </w:p>
      </w:sdtContent>
    </w:sdt>
    <w:p w14:paraId="03418CD0" w14:textId="4821FA2F" w:rsidR="00802C17" w:rsidRDefault="00153803" w:rsidP="00153803">
      <w:pPr>
        <w:pStyle w:val="Title"/>
        <w:jc w:val="center"/>
      </w:pPr>
      <w:r>
        <w:lastRenderedPageBreak/>
        <w:t>Table of contents</w:t>
      </w:r>
    </w:p>
    <w:p w14:paraId="5A87BD22" w14:textId="246F95F3" w:rsidR="00153803" w:rsidRDefault="00153803" w:rsidP="00153803"/>
    <w:p w14:paraId="67D84186" w14:textId="6E569EFF" w:rsidR="00153803" w:rsidRDefault="00153803" w:rsidP="00153803"/>
    <w:p w14:paraId="0C1E9D5E" w14:textId="0D87D506" w:rsidR="00153803" w:rsidRDefault="00153803" w:rsidP="00153803"/>
    <w:p w14:paraId="2F0411A9" w14:textId="77777777" w:rsidR="00153803" w:rsidRPr="00153803" w:rsidRDefault="00153803" w:rsidP="00153803"/>
    <w:p w14:paraId="6A7CBCF2" w14:textId="0F3A8DAE" w:rsidR="00153803" w:rsidRDefault="00153803" w:rsidP="00153803"/>
    <w:p w14:paraId="4334FBC9" w14:textId="5545A0C8" w:rsidR="00153803" w:rsidRPr="00153803" w:rsidRDefault="00153803" w:rsidP="00153803">
      <w:pPr>
        <w:pStyle w:val="ListParagraph"/>
        <w:numPr>
          <w:ilvl w:val="0"/>
          <w:numId w:val="3"/>
        </w:numPr>
        <w:spacing w:line="480" w:lineRule="auto"/>
        <w:jc w:val="center"/>
        <w:rPr>
          <w:sz w:val="52"/>
          <w:szCs w:val="52"/>
        </w:rPr>
      </w:pPr>
      <w:r w:rsidRPr="00153803">
        <w:rPr>
          <w:sz w:val="52"/>
          <w:szCs w:val="52"/>
        </w:rPr>
        <w:t>Introduction</w:t>
      </w:r>
      <w:r>
        <w:rPr>
          <w:sz w:val="52"/>
          <w:szCs w:val="52"/>
        </w:rPr>
        <w:t>……………….2</w:t>
      </w:r>
    </w:p>
    <w:p w14:paraId="14674ED0" w14:textId="388B0E4C" w:rsidR="00153803" w:rsidRPr="00153803" w:rsidRDefault="00153803" w:rsidP="00153803">
      <w:pPr>
        <w:pStyle w:val="ListParagraph"/>
        <w:numPr>
          <w:ilvl w:val="0"/>
          <w:numId w:val="3"/>
        </w:numPr>
        <w:spacing w:line="480" w:lineRule="auto"/>
        <w:jc w:val="center"/>
        <w:rPr>
          <w:sz w:val="52"/>
          <w:szCs w:val="52"/>
        </w:rPr>
      </w:pPr>
      <w:r w:rsidRPr="00153803">
        <w:rPr>
          <w:sz w:val="52"/>
          <w:szCs w:val="52"/>
        </w:rPr>
        <w:t xml:space="preserve">Gibbs Reflective </w:t>
      </w:r>
      <w:proofErr w:type="gramStart"/>
      <w:r w:rsidRPr="00153803">
        <w:rPr>
          <w:sz w:val="52"/>
          <w:szCs w:val="52"/>
        </w:rPr>
        <w:t>Cycle</w:t>
      </w:r>
      <w:r>
        <w:rPr>
          <w:sz w:val="52"/>
          <w:szCs w:val="52"/>
        </w:rPr>
        <w:t>..</w:t>
      </w:r>
      <w:proofErr w:type="gramEnd"/>
      <w:r>
        <w:rPr>
          <w:sz w:val="52"/>
          <w:szCs w:val="52"/>
        </w:rPr>
        <w:t>2</w:t>
      </w:r>
    </w:p>
    <w:p w14:paraId="1E954120" w14:textId="6B36090C" w:rsidR="00153803" w:rsidRPr="00153803" w:rsidRDefault="00153803" w:rsidP="00153803">
      <w:pPr>
        <w:pStyle w:val="ListParagraph"/>
        <w:numPr>
          <w:ilvl w:val="0"/>
          <w:numId w:val="3"/>
        </w:numPr>
        <w:spacing w:line="480" w:lineRule="auto"/>
        <w:jc w:val="center"/>
        <w:rPr>
          <w:sz w:val="52"/>
          <w:szCs w:val="52"/>
        </w:rPr>
      </w:pPr>
      <w:r w:rsidRPr="00153803">
        <w:rPr>
          <w:sz w:val="52"/>
          <w:szCs w:val="52"/>
        </w:rPr>
        <w:t>Reflection</w:t>
      </w:r>
      <w:r>
        <w:rPr>
          <w:sz w:val="52"/>
          <w:szCs w:val="52"/>
        </w:rPr>
        <w:t>………………</w:t>
      </w:r>
      <w:proofErr w:type="gramStart"/>
      <w:r>
        <w:rPr>
          <w:sz w:val="52"/>
          <w:szCs w:val="52"/>
        </w:rPr>
        <w:t>…..</w:t>
      </w:r>
      <w:proofErr w:type="gramEnd"/>
      <w:r>
        <w:rPr>
          <w:sz w:val="52"/>
          <w:szCs w:val="52"/>
        </w:rPr>
        <w:t>3</w:t>
      </w:r>
    </w:p>
    <w:p w14:paraId="22FB29E9" w14:textId="67C336C0" w:rsidR="00153803" w:rsidRDefault="00153803" w:rsidP="00153803">
      <w:pPr>
        <w:pStyle w:val="ListParagraph"/>
        <w:numPr>
          <w:ilvl w:val="0"/>
          <w:numId w:val="3"/>
        </w:numPr>
        <w:spacing w:line="480" w:lineRule="auto"/>
        <w:jc w:val="center"/>
        <w:rPr>
          <w:sz w:val="52"/>
          <w:szCs w:val="52"/>
        </w:rPr>
      </w:pPr>
      <w:r w:rsidRPr="00153803">
        <w:rPr>
          <w:sz w:val="52"/>
          <w:szCs w:val="52"/>
        </w:rPr>
        <w:t>Conclusion</w:t>
      </w:r>
      <w:r>
        <w:rPr>
          <w:sz w:val="52"/>
          <w:szCs w:val="52"/>
        </w:rPr>
        <w:t>…………………3</w:t>
      </w:r>
    </w:p>
    <w:p w14:paraId="3A509F94" w14:textId="3F019DEB" w:rsidR="00153803" w:rsidRPr="00153803" w:rsidRDefault="00153803" w:rsidP="00153803">
      <w:pPr>
        <w:pStyle w:val="ListParagraph"/>
        <w:numPr>
          <w:ilvl w:val="0"/>
          <w:numId w:val="3"/>
        </w:numPr>
        <w:spacing w:line="480" w:lineRule="auto"/>
        <w:jc w:val="center"/>
        <w:rPr>
          <w:sz w:val="52"/>
          <w:szCs w:val="52"/>
        </w:rPr>
      </w:pPr>
      <w:r>
        <w:rPr>
          <w:sz w:val="52"/>
          <w:szCs w:val="52"/>
        </w:rPr>
        <w:t>References…………………3</w:t>
      </w:r>
    </w:p>
    <w:p w14:paraId="041F6310" w14:textId="69A60224" w:rsidR="00153803" w:rsidRDefault="00153803" w:rsidP="00153803">
      <w:pPr>
        <w:pStyle w:val="ListParagraph"/>
        <w:numPr>
          <w:ilvl w:val="0"/>
          <w:numId w:val="3"/>
        </w:numPr>
        <w:spacing w:line="480" w:lineRule="auto"/>
        <w:jc w:val="center"/>
        <w:rPr>
          <w:sz w:val="52"/>
          <w:szCs w:val="52"/>
        </w:rPr>
      </w:pPr>
      <w:r w:rsidRPr="00153803">
        <w:rPr>
          <w:sz w:val="52"/>
          <w:szCs w:val="52"/>
        </w:rPr>
        <w:t>Appendix</w:t>
      </w:r>
      <w:r>
        <w:rPr>
          <w:sz w:val="52"/>
          <w:szCs w:val="52"/>
        </w:rPr>
        <w:t>…………...........4</w:t>
      </w:r>
    </w:p>
    <w:p w14:paraId="39CB5F37" w14:textId="7D1F25E7" w:rsidR="00153803" w:rsidRDefault="00153803" w:rsidP="00153803">
      <w:pPr>
        <w:spacing w:line="480" w:lineRule="auto"/>
        <w:jc w:val="center"/>
        <w:rPr>
          <w:sz w:val="52"/>
          <w:szCs w:val="52"/>
        </w:rPr>
      </w:pPr>
    </w:p>
    <w:p w14:paraId="2EFDFEDD" w14:textId="61272625" w:rsidR="00153803" w:rsidRDefault="00153803" w:rsidP="00153803">
      <w:pPr>
        <w:spacing w:line="480" w:lineRule="auto"/>
        <w:jc w:val="center"/>
        <w:rPr>
          <w:sz w:val="52"/>
          <w:szCs w:val="52"/>
        </w:rPr>
      </w:pPr>
    </w:p>
    <w:p w14:paraId="3B7C153E" w14:textId="77777777" w:rsidR="00153803" w:rsidRDefault="00153803" w:rsidP="00153803">
      <w:pPr>
        <w:spacing w:line="480" w:lineRule="auto"/>
        <w:jc w:val="center"/>
        <w:rPr>
          <w:sz w:val="52"/>
          <w:szCs w:val="52"/>
        </w:rPr>
      </w:pPr>
    </w:p>
    <w:p w14:paraId="5EFB9D30" w14:textId="45BE958D" w:rsidR="00153803" w:rsidRDefault="00153803" w:rsidP="00153803">
      <w:pPr>
        <w:spacing w:line="480" w:lineRule="auto"/>
        <w:jc w:val="center"/>
        <w:rPr>
          <w:sz w:val="52"/>
          <w:szCs w:val="52"/>
        </w:rPr>
      </w:pPr>
      <w:r>
        <w:rPr>
          <w:sz w:val="52"/>
          <w:szCs w:val="52"/>
        </w:rPr>
        <w:lastRenderedPageBreak/>
        <w:t xml:space="preserve">Introduction </w:t>
      </w:r>
    </w:p>
    <w:p w14:paraId="5976FF0A" w14:textId="1021FF1D" w:rsidR="00153803" w:rsidRDefault="00153803" w:rsidP="00153803">
      <w:r>
        <w:t xml:space="preserve">In this report I am going to use Gibbs Reflective cycle to explain my experience and feelings working with my group. Through this experience I was able to get knowledge about the challenges working with people and the importance of how important is there to be a teamwork. Through this report I will show my point of view and how this presentation reflected on me. </w:t>
      </w:r>
    </w:p>
    <w:p w14:paraId="0344C4D2" w14:textId="003F5222" w:rsidR="00153803" w:rsidRDefault="00153803" w:rsidP="00153803"/>
    <w:p w14:paraId="183E8B6B" w14:textId="327740AA" w:rsidR="00153803" w:rsidRDefault="00153803" w:rsidP="00153803"/>
    <w:p w14:paraId="23F87733" w14:textId="174B62B5" w:rsidR="00153803" w:rsidRPr="00153803" w:rsidRDefault="00153803" w:rsidP="00153803">
      <w:pPr>
        <w:pStyle w:val="Title"/>
        <w:jc w:val="center"/>
        <w:rPr>
          <w:rFonts w:asciiTheme="minorHAnsi" w:hAnsiTheme="minorHAnsi" w:cstheme="minorHAnsi"/>
        </w:rPr>
      </w:pPr>
      <w:r w:rsidRPr="00153803">
        <w:rPr>
          <w:rFonts w:asciiTheme="minorHAnsi" w:hAnsiTheme="minorHAnsi" w:cstheme="minorHAnsi"/>
        </w:rPr>
        <w:t>Gibbs Reflective Cycle</w:t>
      </w:r>
    </w:p>
    <w:p w14:paraId="48203984" w14:textId="77777777" w:rsidR="00153803" w:rsidRPr="00153803" w:rsidRDefault="00153803" w:rsidP="00153803"/>
    <w:p w14:paraId="4E3F42E0" w14:textId="35623BE5" w:rsidR="00153803" w:rsidRPr="00153803" w:rsidRDefault="00153803" w:rsidP="00153803">
      <w:pPr>
        <w:rPr>
          <w:rFonts w:eastAsia="Times New Roman" w:cstheme="minorHAnsi"/>
          <w:color w:val="000000"/>
          <w:lang w:eastAsia="en-GB"/>
        </w:rPr>
      </w:pPr>
      <w:r>
        <w:rPr>
          <w:rFonts w:eastAsia="Times New Roman" w:cstheme="minorHAnsi"/>
          <w:color w:val="000000"/>
          <w:lang w:eastAsia="en-GB"/>
        </w:rPr>
        <w:t xml:space="preserve">According to </w:t>
      </w:r>
      <w:r w:rsidRPr="00153803">
        <w:rPr>
          <w:rFonts w:eastAsia="Times New Roman" w:cstheme="minorHAnsi"/>
          <w:i/>
          <w:iCs/>
          <w:color w:val="000000"/>
          <w:lang w:eastAsia="en-GB"/>
        </w:rPr>
        <w:t>Gibbs (1998</w:t>
      </w:r>
      <w:r>
        <w:rPr>
          <w:rFonts w:eastAsia="Times New Roman" w:cstheme="minorHAnsi"/>
          <w:color w:val="000000"/>
          <w:lang w:eastAsia="en-GB"/>
        </w:rPr>
        <w:t xml:space="preserve">) </w:t>
      </w:r>
      <w:r w:rsidRPr="00153803">
        <w:rPr>
          <w:rFonts w:eastAsia="Times New Roman" w:cstheme="minorHAnsi"/>
          <w:color w:val="000000"/>
          <w:lang w:eastAsia="en-GB"/>
        </w:rPr>
        <w:t>Gibbs' Reflective Model is a framework for reflective practice that is commonly used in the fields of education, healthcare, and social work. It was developed by Graham Gibbs in 1988 and has since been widely adopted as a tool for helping individuals reflect on their experiences and learn from them.</w:t>
      </w:r>
      <w:r>
        <w:rPr>
          <w:rFonts w:eastAsia="Times New Roman" w:cstheme="minorHAnsi"/>
          <w:color w:val="000000"/>
          <w:lang w:eastAsia="en-GB"/>
        </w:rPr>
        <w:t xml:space="preserve"> The reflection allows us to get a better understanding on our experiences, identify our strengths and areas for improvement. It also allows us to develop strategies for future learning and growth.</w:t>
      </w:r>
    </w:p>
    <w:p w14:paraId="6BF56536" w14:textId="77777777" w:rsidR="00153803" w:rsidRPr="00153803" w:rsidRDefault="00153803" w:rsidP="00153803">
      <w:pPr>
        <w:rPr>
          <w:rFonts w:eastAsia="Times New Roman" w:cstheme="minorHAnsi"/>
          <w:color w:val="000000"/>
          <w:lang w:eastAsia="en-GB"/>
        </w:rPr>
      </w:pPr>
    </w:p>
    <w:p w14:paraId="4038C0A7" w14:textId="77777777" w:rsidR="00153803" w:rsidRPr="00153803" w:rsidRDefault="00153803" w:rsidP="00153803">
      <w:pPr>
        <w:rPr>
          <w:rFonts w:eastAsia="Times New Roman" w:cstheme="minorHAnsi"/>
          <w:color w:val="000000"/>
          <w:lang w:eastAsia="en-GB"/>
        </w:rPr>
      </w:pPr>
      <w:r w:rsidRPr="00153803">
        <w:rPr>
          <w:rFonts w:eastAsia="Times New Roman" w:cstheme="minorHAnsi"/>
          <w:color w:val="000000"/>
          <w:lang w:eastAsia="en-GB"/>
        </w:rPr>
        <w:t>The Gibbs Reflective Model consists of six stages:</w:t>
      </w:r>
    </w:p>
    <w:p w14:paraId="5C43A035" w14:textId="77777777" w:rsidR="00153803" w:rsidRPr="00153803" w:rsidRDefault="00153803" w:rsidP="00153803">
      <w:pPr>
        <w:rPr>
          <w:rFonts w:eastAsia="Times New Roman" w:cstheme="minorHAnsi"/>
          <w:color w:val="000000"/>
          <w:lang w:eastAsia="en-GB"/>
        </w:rPr>
      </w:pPr>
    </w:p>
    <w:p w14:paraId="2965ED6B" w14:textId="4CFF7D6D" w:rsidR="00153803" w:rsidRPr="00153803" w:rsidRDefault="00153803" w:rsidP="00153803">
      <w:pPr>
        <w:rPr>
          <w:rFonts w:eastAsia="Times New Roman" w:cstheme="minorHAnsi"/>
          <w:color w:val="000000"/>
          <w:lang w:eastAsia="en-GB"/>
        </w:rPr>
      </w:pPr>
      <w:r w:rsidRPr="00153803">
        <w:rPr>
          <w:rFonts w:eastAsia="Times New Roman" w:cstheme="minorHAnsi"/>
          <w:color w:val="000000"/>
          <w:lang w:eastAsia="en-GB"/>
        </w:rPr>
        <w:t>1</w:t>
      </w:r>
      <w:r w:rsidRPr="00153803">
        <w:rPr>
          <w:rFonts w:eastAsia="Times New Roman" w:cstheme="minorHAnsi"/>
          <w:color w:val="000000"/>
          <w:vertAlign w:val="superscript"/>
          <w:lang w:eastAsia="en-GB"/>
        </w:rPr>
        <w:t>st</w:t>
      </w:r>
      <w:r>
        <w:rPr>
          <w:rFonts w:eastAsia="Times New Roman" w:cstheme="minorHAnsi"/>
          <w:color w:val="000000"/>
          <w:lang w:eastAsia="en-GB"/>
        </w:rPr>
        <w:t xml:space="preserve"> stage is </w:t>
      </w:r>
      <w:r w:rsidRPr="00153803">
        <w:rPr>
          <w:rFonts w:eastAsia="Times New Roman" w:cstheme="minorHAnsi"/>
          <w:color w:val="000000"/>
          <w:lang w:eastAsia="en-GB"/>
        </w:rPr>
        <w:t>Description: Describing the experience and providing background information about the situation.</w:t>
      </w:r>
    </w:p>
    <w:p w14:paraId="4651E562" w14:textId="77777777" w:rsidR="00153803" w:rsidRPr="00153803" w:rsidRDefault="00153803" w:rsidP="00153803">
      <w:pPr>
        <w:rPr>
          <w:rFonts w:eastAsia="Times New Roman" w:cstheme="minorHAnsi"/>
          <w:color w:val="000000"/>
          <w:lang w:eastAsia="en-GB"/>
        </w:rPr>
      </w:pPr>
    </w:p>
    <w:p w14:paraId="4ED9AD54" w14:textId="715B6AAB" w:rsidR="00153803" w:rsidRPr="00153803" w:rsidRDefault="00153803" w:rsidP="00153803">
      <w:pPr>
        <w:rPr>
          <w:rFonts w:eastAsia="Times New Roman" w:cstheme="minorHAnsi"/>
          <w:color w:val="000000"/>
          <w:lang w:eastAsia="en-GB"/>
        </w:rPr>
      </w:pPr>
      <w:r w:rsidRPr="00153803">
        <w:rPr>
          <w:rFonts w:eastAsia="Times New Roman" w:cstheme="minorHAnsi"/>
          <w:color w:val="000000"/>
          <w:lang w:eastAsia="en-GB"/>
        </w:rPr>
        <w:t>2</w:t>
      </w:r>
      <w:r w:rsidRPr="00153803">
        <w:rPr>
          <w:rFonts w:eastAsia="Times New Roman" w:cstheme="minorHAnsi"/>
          <w:color w:val="000000"/>
          <w:vertAlign w:val="superscript"/>
          <w:lang w:eastAsia="en-GB"/>
        </w:rPr>
        <w:t>nd</w:t>
      </w:r>
      <w:r>
        <w:rPr>
          <w:rFonts w:eastAsia="Times New Roman" w:cstheme="minorHAnsi"/>
          <w:color w:val="000000"/>
          <w:lang w:eastAsia="en-GB"/>
        </w:rPr>
        <w:t xml:space="preserve"> stage is </w:t>
      </w:r>
      <w:r w:rsidRPr="00153803">
        <w:rPr>
          <w:rFonts w:eastAsia="Times New Roman" w:cstheme="minorHAnsi"/>
          <w:color w:val="000000"/>
          <w:lang w:eastAsia="en-GB"/>
        </w:rPr>
        <w:t>Feelings: Reflecting on the feelings and emotions that arose during the experience.</w:t>
      </w:r>
    </w:p>
    <w:p w14:paraId="0FDB495C" w14:textId="77777777" w:rsidR="00153803" w:rsidRPr="00153803" w:rsidRDefault="00153803" w:rsidP="00153803">
      <w:pPr>
        <w:rPr>
          <w:rFonts w:eastAsia="Times New Roman" w:cstheme="minorHAnsi"/>
          <w:color w:val="000000"/>
          <w:lang w:eastAsia="en-GB"/>
        </w:rPr>
      </w:pPr>
    </w:p>
    <w:p w14:paraId="6A99F9BA" w14:textId="313CC683" w:rsidR="00153803" w:rsidRPr="00153803" w:rsidRDefault="00153803" w:rsidP="00153803">
      <w:pPr>
        <w:rPr>
          <w:rFonts w:eastAsia="Times New Roman" w:cstheme="minorHAnsi"/>
          <w:color w:val="000000"/>
          <w:lang w:eastAsia="en-GB"/>
        </w:rPr>
      </w:pPr>
      <w:r w:rsidRPr="00153803">
        <w:rPr>
          <w:rFonts w:eastAsia="Times New Roman" w:cstheme="minorHAnsi"/>
          <w:color w:val="000000"/>
          <w:lang w:eastAsia="en-GB"/>
        </w:rPr>
        <w:t>3</w:t>
      </w:r>
      <w:r w:rsidRPr="00153803">
        <w:rPr>
          <w:rFonts w:eastAsia="Times New Roman" w:cstheme="minorHAnsi"/>
          <w:color w:val="000000"/>
          <w:vertAlign w:val="superscript"/>
          <w:lang w:eastAsia="en-GB"/>
        </w:rPr>
        <w:t>rd</w:t>
      </w:r>
      <w:r>
        <w:rPr>
          <w:rFonts w:eastAsia="Times New Roman" w:cstheme="minorHAnsi"/>
          <w:color w:val="000000"/>
          <w:lang w:eastAsia="en-GB"/>
        </w:rPr>
        <w:t xml:space="preserve"> stage is e</w:t>
      </w:r>
      <w:r w:rsidRPr="00153803">
        <w:rPr>
          <w:rFonts w:eastAsia="Times New Roman" w:cstheme="minorHAnsi"/>
          <w:color w:val="000000"/>
          <w:lang w:eastAsia="en-GB"/>
        </w:rPr>
        <w:t>valuation: Analy</w:t>
      </w:r>
      <w:r>
        <w:rPr>
          <w:rFonts w:eastAsia="Times New Roman" w:cstheme="minorHAnsi"/>
          <w:color w:val="000000"/>
          <w:lang w:eastAsia="en-GB"/>
        </w:rPr>
        <w:t>s</w:t>
      </w:r>
      <w:r w:rsidRPr="00153803">
        <w:rPr>
          <w:rFonts w:eastAsia="Times New Roman" w:cstheme="minorHAnsi"/>
          <w:color w:val="000000"/>
          <w:lang w:eastAsia="en-GB"/>
        </w:rPr>
        <w:t>ing the experience and considering its positive and negative aspects.</w:t>
      </w:r>
    </w:p>
    <w:p w14:paraId="300E5453" w14:textId="77777777" w:rsidR="00153803" w:rsidRPr="00153803" w:rsidRDefault="00153803" w:rsidP="00153803">
      <w:pPr>
        <w:rPr>
          <w:rFonts w:eastAsia="Times New Roman" w:cstheme="minorHAnsi"/>
          <w:color w:val="000000"/>
          <w:lang w:eastAsia="en-GB"/>
        </w:rPr>
      </w:pPr>
    </w:p>
    <w:p w14:paraId="30C5C261" w14:textId="0F057E64" w:rsidR="00153803" w:rsidRPr="00153803" w:rsidRDefault="00153803" w:rsidP="00153803">
      <w:pPr>
        <w:rPr>
          <w:rFonts w:eastAsia="Times New Roman" w:cstheme="minorHAnsi"/>
          <w:color w:val="000000"/>
          <w:lang w:eastAsia="en-GB"/>
        </w:rPr>
      </w:pPr>
      <w:r w:rsidRPr="00153803">
        <w:rPr>
          <w:rFonts w:eastAsia="Times New Roman" w:cstheme="minorHAnsi"/>
          <w:color w:val="000000"/>
          <w:lang w:eastAsia="en-GB"/>
        </w:rPr>
        <w:t>4</w:t>
      </w:r>
      <w:r w:rsidRPr="00153803">
        <w:rPr>
          <w:rFonts w:eastAsia="Times New Roman" w:cstheme="minorHAnsi"/>
          <w:color w:val="000000"/>
          <w:vertAlign w:val="superscript"/>
          <w:lang w:eastAsia="en-GB"/>
        </w:rPr>
        <w:t>th</w:t>
      </w:r>
      <w:r>
        <w:rPr>
          <w:rFonts w:eastAsia="Times New Roman" w:cstheme="minorHAnsi"/>
          <w:color w:val="000000"/>
          <w:lang w:eastAsia="en-GB"/>
        </w:rPr>
        <w:t xml:space="preserve"> stage is </w:t>
      </w:r>
      <w:r w:rsidRPr="00153803">
        <w:rPr>
          <w:rFonts w:eastAsia="Times New Roman" w:cstheme="minorHAnsi"/>
          <w:color w:val="000000"/>
          <w:lang w:eastAsia="en-GB"/>
        </w:rPr>
        <w:t>Analysis: Examining the experience in more detail and identifying the factors that contributed to it.</w:t>
      </w:r>
    </w:p>
    <w:p w14:paraId="2DBECEFE" w14:textId="77777777" w:rsidR="00153803" w:rsidRPr="00153803" w:rsidRDefault="00153803" w:rsidP="00153803">
      <w:pPr>
        <w:rPr>
          <w:rFonts w:eastAsia="Times New Roman" w:cstheme="minorHAnsi"/>
          <w:color w:val="000000"/>
          <w:lang w:eastAsia="en-GB"/>
        </w:rPr>
      </w:pPr>
    </w:p>
    <w:p w14:paraId="0C17B241" w14:textId="2EAAB0BD" w:rsidR="00153803" w:rsidRPr="00153803" w:rsidRDefault="00153803" w:rsidP="00153803">
      <w:pPr>
        <w:rPr>
          <w:rFonts w:eastAsia="Times New Roman" w:cstheme="minorHAnsi"/>
          <w:color w:val="000000"/>
          <w:lang w:eastAsia="en-GB"/>
        </w:rPr>
      </w:pPr>
      <w:r w:rsidRPr="00153803">
        <w:rPr>
          <w:rFonts w:eastAsia="Times New Roman" w:cstheme="minorHAnsi"/>
          <w:color w:val="000000"/>
          <w:lang w:eastAsia="en-GB"/>
        </w:rPr>
        <w:t>5</w:t>
      </w:r>
      <w:r w:rsidRPr="00153803">
        <w:rPr>
          <w:rFonts w:eastAsia="Times New Roman" w:cstheme="minorHAnsi"/>
          <w:color w:val="000000"/>
          <w:vertAlign w:val="superscript"/>
          <w:lang w:eastAsia="en-GB"/>
        </w:rPr>
        <w:t>th</w:t>
      </w:r>
      <w:r>
        <w:rPr>
          <w:rFonts w:eastAsia="Times New Roman" w:cstheme="minorHAnsi"/>
          <w:color w:val="000000"/>
          <w:lang w:eastAsia="en-GB"/>
        </w:rPr>
        <w:t xml:space="preserve"> stage is </w:t>
      </w:r>
      <w:r w:rsidRPr="00153803">
        <w:rPr>
          <w:rFonts w:eastAsia="Times New Roman" w:cstheme="minorHAnsi"/>
          <w:color w:val="000000"/>
          <w:lang w:eastAsia="en-GB"/>
        </w:rPr>
        <w:t>Conclusion: Drawing conclusions about what was learned from the experience.</w:t>
      </w:r>
    </w:p>
    <w:p w14:paraId="041E2223" w14:textId="77777777" w:rsidR="00153803" w:rsidRPr="00153803" w:rsidRDefault="00153803" w:rsidP="00153803">
      <w:pPr>
        <w:rPr>
          <w:rFonts w:eastAsia="Times New Roman" w:cstheme="minorHAnsi"/>
          <w:color w:val="000000"/>
          <w:lang w:eastAsia="en-GB"/>
        </w:rPr>
      </w:pPr>
    </w:p>
    <w:p w14:paraId="131046E0" w14:textId="6CABED86" w:rsidR="00153803" w:rsidRPr="00153803" w:rsidRDefault="00153803" w:rsidP="00153803">
      <w:pPr>
        <w:rPr>
          <w:rFonts w:eastAsia="Times New Roman" w:cstheme="minorHAnsi"/>
          <w:color w:val="000000"/>
          <w:lang w:eastAsia="en-GB"/>
        </w:rPr>
      </w:pPr>
      <w:r w:rsidRPr="00153803">
        <w:rPr>
          <w:rFonts w:eastAsia="Times New Roman" w:cstheme="minorHAnsi"/>
          <w:color w:val="000000"/>
          <w:lang w:eastAsia="en-GB"/>
        </w:rPr>
        <w:t>6</w:t>
      </w:r>
      <w:r w:rsidRPr="00153803">
        <w:rPr>
          <w:rFonts w:eastAsia="Times New Roman" w:cstheme="minorHAnsi"/>
          <w:color w:val="000000"/>
          <w:vertAlign w:val="superscript"/>
          <w:lang w:eastAsia="en-GB"/>
        </w:rPr>
        <w:t>th</w:t>
      </w:r>
      <w:r>
        <w:rPr>
          <w:rFonts w:eastAsia="Times New Roman" w:cstheme="minorHAnsi"/>
          <w:color w:val="000000"/>
          <w:lang w:eastAsia="en-GB"/>
        </w:rPr>
        <w:t xml:space="preserve"> stage is </w:t>
      </w:r>
      <w:r w:rsidRPr="00153803">
        <w:rPr>
          <w:rFonts w:eastAsia="Times New Roman" w:cstheme="minorHAnsi"/>
          <w:color w:val="000000"/>
          <w:lang w:eastAsia="en-GB"/>
        </w:rPr>
        <w:t>Action plan: Developing a plan for how to apply the learning from the experience in future situations.</w:t>
      </w:r>
    </w:p>
    <w:p w14:paraId="727BAEA7" w14:textId="71E870CE" w:rsidR="00153803" w:rsidRDefault="00153803" w:rsidP="00153803">
      <w:pPr>
        <w:rPr>
          <w:rFonts w:eastAsia="Times New Roman" w:cstheme="minorHAnsi"/>
          <w:lang w:eastAsia="en-GB"/>
        </w:rPr>
      </w:pPr>
    </w:p>
    <w:p w14:paraId="7D3C7FC0" w14:textId="2247CF41" w:rsidR="00153803" w:rsidRDefault="00153803" w:rsidP="00153803">
      <w:pPr>
        <w:rPr>
          <w:rFonts w:eastAsia="Times New Roman" w:cstheme="minorHAnsi"/>
          <w:lang w:eastAsia="en-GB"/>
        </w:rPr>
      </w:pPr>
    </w:p>
    <w:p w14:paraId="37E6C163" w14:textId="2A95C576" w:rsidR="00153803" w:rsidRDefault="00153803" w:rsidP="00153803">
      <w:pPr>
        <w:rPr>
          <w:rFonts w:eastAsia="Times New Roman" w:cstheme="minorHAnsi"/>
          <w:lang w:eastAsia="en-GB"/>
        </w:rPr>
      </w:pPr>
    </w:p>
    <w:p w14:paraId="4EC5192E" w14:textId="7A63E754" w:rsidR="00153803" w:rsidRDefault="00153803" w:rsidP="00153803">
      <w:pPr>
        <w:rPr>
          <w:rFonts w:eastAsia="Times New Roman" w:cstheme="minorHAnsi"/>
          <w:lang w:eastAsia="en-GB"/>
        </w:rPr>
      </w:pPr>
    </w:p>
    <w:p w14:paraId="65AE77C0" w14:textId="7134F2DD" w:rsidR="00153803" w:rsidRDefault="00153803" w:rsidP="00153803">
      <w:pPr>
        <w:rPr>
          <w:rFonts w:eastAsia="Times New Roman" w:cstheme="minorHAnsi"/>
          <w:lang w:eastAsia="en-GB"/>
        </w:rPr>
      </w:pPr>
    </w:p>
    <w:p w14:paraId="1755FAA1" w14:textId="77777777" w:rsidR="00153803" w:rsidRDefault="00153803" w:rsidP="00153803">
      <w:pPr>
        <w:rPr>
          <w:rFonts w:eastAsia="Times New Roman" w:cstheme="minorHAnsi"/>
          <w:lang w:eastAsia="en-GB"/>
        </w:rPr>
      </w:pPr>
    </w:p>
    <w:p w14:paraId="754055E0" w14:textId="3BFB45DF" w:rsidR="00153803" w:rsidRDefault="00153803" w:rsidP="00153803">
      <w:pPr>
        <w:pStyle w:val="Title"/>
        <w:jc w:val="center"/>
        <w:rPr>
          <w:rFonts w:asciiTheme="minorHAnsi" w:eastAsia="Times New Roman" w:hAnsiTheme="minorHAnsi" w:cstheme="minorHAnsi"/>
          <w:sz w:val="52"/>
          <w:szCs w:val="52"/>
          <w:lang w:eastAsia="en-GB"/>
        </w:rPr>
      </w:pPr>
      <w:r w:rsidRPr="00153803">
        <w:rPr>
          <w:rFonts w:asciiTheme="minorHAnsi" w:eastAsia="Times New Roman" w:hAnsiTheme="minorHAnsi" w:cstheme="minorHAnsi"/>
          <w:sz w:val="52"/>
          <w:szCs w:val="52"/>
          <w:lang w:eastAsia="en-GB"/>
        </w:rPr>
        <w:lastRenderedPageBreak/>
        <w:t>Reflection</w:t>
      </w:r>
    </w:p>
    <w:p w14:paraId="31B451E1" w14:textId="77777777" w:rsidR="00153803" w:rsidRPr="00153803" w:rsidRDefault="00153803" w:rsidP="00153803">
      <w:pPr>
        <w:rPr>
          <w:lang w:eastAsia="en-GB"/>
        </w:rPr>
      </w:pPr>
    </w:p>
    <w:p w14:paraId="4A4BBCCD" w14:textId="04DBAB7A" w:rsidR="00153803" w:rsidRPr="00153803" w:rsidRDefault="00153803" w:rsidP="00153803">
      <w:pPr>
        <w:rPr>
          <w:rFonts w:eastAsia="Times New Roman" w:cstheme="minorHAnsi"/>
          <w:color w:val="000000"/>
          <w:lang w:eastAsia="en-GB"/>
        </w:rPr>
      </w:pPr>
      <w:r w:rsidRPr="00153803">
        <w:rPr>
          <w:rFonts w:eastAsia="Times New Roman" w:cstheme="minorHAnsi"/>
          <w:color w:val="000000"/>
          <w:lang w:eastAsia="en-GB"/>
        </w:rPr>
        <w:t>This group report provided me an opportunity to get to know my strengths and weaknesses as a group member. By working collaboratively with others to produce the report, I have gained insights into mine own communication style, leadership skills, and ability to work in a team</w:t>
      </w:r>
      <w:r>
        <w:rPr>
          <w:rFonts w:eastAsia="Times New Roman" w:cstheme="minorHAnsi"/>
          <w:lang w:eastAsia="en-GB"/>
        </w:rPr>
        <w:t xml:space="preserve">. </w:t>
      </w:r>
      <w:r w:rsidRPr="00153803">
        <w:rPr>
          <w:rFonts w:eastAsia="Times New Roman" w:cstheme="minorHAnsi"/>
          <w:color w:val="000000"/>
          <w:lang w:eastAsia="en-GB"/>
        </w:rPr>
        <w:t xml:space="preserve">Each of my group members reflect on my personal experience working in the group. They </w:t>
      </w:r>
      <w:r w:rsidRPr="00153803">
        <w:rPr>
          <w:rFonts w:eastAsia="Times New Roman" w:cstheme="minorHAnsi"/>
          <w:color w:val="000000"/>
          <w:lang w:eastAsia="en-GB"/>
        </w:rPr>
        <w:t>had</w:t>
      </w:r>
      <w:r w:rsidRPr="00153803">
        <w:rPr>
          <w:rFonts w:eastAsia="Times New Roman" w:cstheme="minorHAnsi"/>
          <w:color w:val="000000"/>
          <w:lang w:eastAsia="en-GB"/>
        </w:rPr>
        <w:t xml:space="preserve"> encouraged me to be honest and share both positive and negative aspects of the experience.</w:t>
      </w:r>
      <w:r w:rsidRPr="00153803">
        <w:rPr>
          <w:rFonts w:eastAsia="Times New Roman" w:cstheme="minorHAnsi"/>
          <w:color w:val="000000"/>
          <w:lang w:eastAsia="en-GB"/>
        </w:rPr>
        <w:t xml:space="preserve"> </w:t>
      </w:r>
      <w:r w:rsidRPr="00153803">
        <w:rPr>
          <w:rFonts w:eastAsia="Times New Roman" w:cstheme="minorHAnsi"/>
          <w:color w:val="000000"/>
          <w:lang w:eastAsia="en-GB"/>
        </w:rPr>
        <w:t xml:space="preserve">As a part of the group </w:t>
      </w:r>
      <w:r w:rsidRPr="00153803">
        <w:rPr>
          <w:rFonts w:eastAsia="Times New Roman" w:cstheme="minorHAnsi"/>
          <w:color w:val="000000"/>
          <w:lang w:eastAsia="en-GB"/>
        </w:rPr>
        <w:t>member,</w:t>
      </w:r>
      <w:r w:rsidRPr="00153803">
        <w:rPr>
          <w:rFonts w:eastAsia="Times New Roman" w:cstheme="minorHAnsi"/>
          <w:color w:val="000000"/>
          <w:lang w:eastAsia="en-GB"/>
        </w:rPr>
        <w:t xml:space="preserve"> I have shared their reflections, several themes emerged. They had</w:t>
      </w:r>
      <w:r>
        <w:rPr>
          <w:rFonts w:eastAsia="Times New Roman" w:cstheme="minorHAnsi"/>
          <w:color w:val="000000"/>
          <w:lang w:eastAsia="en-GB"/>
        </w:rPr>
        <w:t xml:space="preserve"> </w:t>
      </w:r>
      <w:r w:rsidRPr="00153803">
        <w:rPr>
          <w:rFonts w:eastAsia="Times New Roman" w:cstheme="minorHAnsi"/>
          <w:color w:val="000000"/>
          <w:lang w:eastAsia="en-GB"/>
        </w:rPr>
        <w:t>been included the importance of clear communication, the value of individual strengths and perspectives, the role of conflict resolution in group dynamics, and the impact of time management and deadlines on the group's success.</w:t>
      </w:r>
    </w:p>
    <w:p w14:paraId="418FFB16" w14:textId="486096CF" w:rsidR="00153803" w:rsidRPr="00153803" w:rsidRDefault="00153803" w:rsidP="00153803">
      <w:pPr>
        <w:rPr>
          <w:rFonts w:eastAsia="Times New Roman" w:cstheme="minorHAnsi"/>
          <w:lang w:eastAsia="en-GB"/>
        </w:rPr>
      </w:pPr>
      <w:r w:rsidRPr="00153803">
        <w:rPr>
          <w:rFonts w:eastAsia="Times New Roman" w:cstheme="minorHAnsi"/>
          <w:color w:val="000000"/>
          <w:lang w:eastAsia="en-GB"/>
        </w:rPr>
        <w:t>Through our discussion, we were able to gain a deeper understanding of our own personal working styles and how they contributed to achieve success. I have also learned about the importance of clear communication and conflict resolution in group dynamics, and the need to be mindful of individual strengths and perspectives.</w:t>
      </w:r>
    </w:p>
    <w:p w14:paraId="443E5394" w14:textId="319E17CC" w:rsidR="00153803" w:rsidRPr="00153803" w:rsidRDefault="00153803" w:rsidP="00153803">
      <w:pPr>
        <w:rPr>
          <w:rFonts w:eastAsia="Times New Roman" w:cstheme="minorHAnsi"/>
          <w:lang w:eastAsia="en-GB"/>
        </w:rPr>
      </w:pPr>
      <w:r w:rsidRPr="00153803">
        <w:rPr>
          <w:rFonts w:eastAsia="Times New Roman" w:cstheme="minorHAnsi"/>
          <w:color w:val="000000"/>
          <w:lang w:eastAsia="en-GB"/>
        </w:rPr>
        <w:t>Finally, we have </w:t>
      </w:r>
      <w:r>
        <w:rPr>
          <w:rFonts w:eastAsia="Times New Roman" w:cstheme="minorHAnsi"/>
          <w:color w:val="000000"/>
          <w:lang w:eastAsia="en-GB"/>
        </w:rPr>
        <w:t>d</w:t>
      </w:r>
      <w:r w:rsidRPr="00153803">
        <w:rPr>
          <w:rFonts w:eastAsia="Times New Roman" w:cstheme="minorHAnsi"/>
          <w:color w:val="000000"/>
          <w:lang w:eastAsia="en-GB"/>
        </w:rPr>
        <w:t>iscussed specific actions that we appl</w:t>
      </w:r>
      <w:r>
        <w:rPr>
          <w:rFonts w:eastAsia="Times New Roman" w:cstheme="minorHAnsi"/>
          <w:color w:val="000000"/>
          <w:lang w:eastAsia="en-GB"/>
        </w:rPr>
        <w:t>ie</w:t>
      </w:r>
      <w:r w:rsidRPr="00153803">
        <w:rPr>
          <w:rFonts w:eastAsia="Times New Roman" w:cstheme="minorHAnsi"/>
          <w:color w:val="000000"/>
          <w:lang w:eastAsia="en-GB"/>
        </w:rPr>
        <w:t>d of what they had learned to future group work. These included setting clear goals and expectations, establishing regular check-ins and responsibilities of each of the members of the group!</w:t>
      </w:r>
    </w:p>
    <w:p w14:paraId="6902DC5A" w14:textId="7A4E0A4F" w:rsidR="00153803" w:rsidRDefault="00153803" w:rsidP="00153803">
      <w:pPr>
        <w:rPr>
          <w:rFonts w:eastAsia="Times New Roman" w:cstheme="minorHAnsi"/>
          <w:lang w:eastAsia="en-GB"/>
        </w:rPr>
      </w:pPr>
      <w:r w:rsidRPr="00153803">
        <w:rPr>
          <w:rFonts w:eastAsia="Times New Roman" w:cstheme="minorHAnsi"/>
          <w:lang w:eastAsia="en-GB"/>
        </w:rPr>
        <w:t xml:space="preserve"> </w:t>
      </w:r>
    </w:p>
    <w:p w14:paraId="1EEE723C" w14:textId="328B06BE" w:rsidR="00153803" w:rsidRDefault="00153803" w:rsidP="00153803">
      <w:pPr>
        <w:pStyle w:val="Title"/>
        <w:jc w:val="center"/>
        <w:rPr>
          <w:rFonts w:asciiTheme="minorHAnsi" w:eastAsia="Times New Roman" w:hAnsiTheme="minorHAnsi" w:cstheme="minorHAnsi"/>
          <w:sz w:val="52"/>
          <w:szCs w:val="52"/>
          <w:lang w:eastAsia="en-GB"/>
        </w:rPr>
      </w:pPr>
      <w:r w:rsidRPr="00153803">
        <w:rPr>
          <w:rFonts w:asciiTheme="minorHAnsi" w:eastAsia="Times New Roman" w:hAnsiTheme="minorHAnsi" w:cstheme="minorHAnsi"/>
          <w:sz w:val="52"/>
          <w:szCs w:val="52"/>
          <w:lang w:eastAsia="en-GB"/>
        </w:rPr>
        <w:t>Conclusion</w:t>
      </w:r>
    </w:p>
    <w:p w14:paraId="1A8E6631" w14:textId="77777777" w:rsidR="00153803" w:rsidRPr="00153803" w:rsidRDefault="00153803" w:rsidP="00153803">
      <w:pPr>
        <w:rPr>
          <w:lang w:eastAsia="en-GB"/>
        </w:rPr>
      </w:pPr>
    </w:p>
    <w:p w14:paraId="5487666E" w14:textId="38583A6A" w:rsidR="00153803" w:rsidRPr="00153803" w:rsidRDefault="00153803" w:rsidP="00153803">
      <w:pPr>
        <w:rPr>
          <w:rFonts w:cstheme="minorHAnsi"/>
          <w:lang w:eastAsia="en-GB"/>
        </w:rPr>
      </w:pPr>
      <w:r w:rsidRPr="00153803">
        <w:rPr>
          <w:rFonts w:cstheme="minorHAnsi"/>
          <w:lang w:eastAsia="en-GB"/>
        </w:rPr>
        <w:t>In conclusion, this reflective report has allowed me to gain a deeper understanding of the challenges and opportunities involved in</w:t>
      </w:r>
      <w:r>
        <w:rPr>
          <w:rFonts w:cstheme="minorHAnsi"/>
          <w:lang w:eastAsia="en-GB"/>
        </w:rPr>
        <w:t xml:space="preserve"> presentation</w:t>
      </w:r>
      <w:r w:rsidRPr="00153803">
        <w:rPr>
          <w:rFonts w:cstheme="minorHAnsi"/>
          <w:lang w:eastAsia="en-GB"/>
        </w:rPr>
        <w:t xml:space="preserve">. </w:t>
      </w:r>
      <w:proofErr w:type="gramStart"/>
      <w:r w:rsidRPr="00153803">
        <w:rPr>
          <w:rFonts w:cstheme="minorHAnsi"/>
          <w:lang w:eastAsia="en-GB"/>
        </w:rPr>
        <w:t>Through the use of</w:t>
      </w:r>
      <w:proofErr w:type="gramEnd"/>
      <w:r w:rsidRPr="00153803">
        <w:rPr>
          <w:rFonts w:cstheme="minorHAnsi"/>
          <w:lang w:eastAsia="en-GB"/>
        </w:rPr>
        <w:t xml:space="preserve"> Gibbs' Reflective Cycle, I have been able to identify my strengths and </w:t>
      </w:r>
      <w:r w:rsidRPr="00153803">
        <w:rPr>
          <w:rFonts w:cstheme="minorHAnsi"/>
          <w:lang w:eastAsia="en-GB"/>
        </w:rPr>
        <w:t>weaknesses and</w:t>
      </w:r>
      <w:r w:rsidRPr="00153803">
        <w:rPr>
          <w:rFonts w:cstheme="minorHAnsi"/>
          <w:lang w:eastAsia="en-GB"/>
        </w:rPr>
        <w:t xml:space="preserve"> develop strategies for future improvement. Overall, this experience has been a valuable learning opportunity, and I am committed to using the insights gained to enhance my personal and professional growth. Moving forward, I plan to</w:t>
      </w:r>
      <w:r>
        <w:rPr>
          <w:rFonts w:cstheme="minorHAnsi"/>
          <w:lang w:eastAsia="en-GB"/>
        </w:rPr>
        <w:t xml:space="preserve"> amend a future challenge which affect my presentation for example anxiety, stress and knowledge</w:t>
      </w:r>
      <w:r w:rsidRPr="00153803">
        <w:rPr>
          <w:rFonts w:cstheme="minorHAnsi"/>
          <w:lang w:eastAsia="en-GB"/>
        </w:rPr>
        <w:t xml:space="preserve">. I am confident that these steps will enable me to continue to learn and </w:t>
      </w:r>
      <w:r w:rsidRPr="00153803">
        <w:rPr>
          <w:rFonts w:cstheme="minorHAnsi"/>
          <w:lang w:eastAsia="en-GB"/>
        </w:rPr>
        <w:t>grow and</w:t>
      </w:r>
      <w:r w:rsidRPr="00153803">
        <w:rPr>
          <w:rFonts w:cstheme="minorHAnsi"/>
          <w:lang w:eastAsia="en-GB"/>
        </w:rPr>
        <w:t xml:space="preserve"> contribute to my success in </w:t>
      </w:r>
      <w:r>
        <w:rPr>
          <w:rFonts w:cstheme="minorHAnsi"/>
          <w:lang w:eastAsia="en-GB"/>
        </w:rPr>
        <w:t xml:space="preserve">working as a team. </w:t>
      </w:r>
    </w:p>
    <w:p w14:paraId="1B5D9F8B" w14:textId="2BC5CA01" w:rsidR="00153803" w:rsidRDefault="00153803" w:rsidP="00153803">
      <w:pPr>
        <w:rPr>
          <w:rFonts w:cstheme="minorHAnsi"/>
          <w:lang w:eastAsia="en-GB"/>
        </w:rPr>
      </w:pPr>
    </w:p>
    <w:p w14:paraId="5DE34581" w14:textId="47185CFC" w:rsidR="00153803" w:rsidRDefault="00153803" w:rsidP="00153803">
      <w:pPr>
        <w:rPr>
          <w:rFonts w:cstheme="minorHAnsi"/>
          <w:lang w:eastAsia="en-GB"/>
        </w:rPr>
      </w:pPr>
    </w:p>
    <w:p w14:paraId="0CB40558" w14:textId="713DB39E" w:rsidR="00153803" w:rsidRDefault="00153803" w:rsidP="00153803">
      <w:pPr>
        <w:rPr>
          <w:rFonts w:cstheme="minorHAnsi"/>
          <w:lang w:eastAsia="en-GB"/>
        </w:rPr>
      </w:pPr>
    </w:p>
    <w:p w14:paraId="6720AC82" w14:textId="77E90264" w:rsidR="00153803" w:rsidRDefault="00153803" w:rsidP="00153803">
      <w:pPr>
        <w:pStyle w:val="Title"/>
        <w:jc w:val="center"/>
        <w:rPr>
          <w:rFonts w:asciiTheme="minorHAnsi" w:hAnsiTheme="minorHAnsi" w:cstheme="minorHAnsi"/>
          <w:sz w:val="52"/>
          <w:szCs w:val="52"/>
          <w:lang w:eastAsia="en-GB"/>
        </w:rPr>
      </w:pPr>
      <w:r w:rsidRPr="00153803">
        <w:rPr>
          <w:rFonts w:asciiTheme="minorHAnsi" w:hAnsiTheme="minorHAnsi" w:cstheme="minorHAnsi"/>
          <w:sz w:val="52"/>
          <w:szCs w:val="52"/>
          <w:lang w:eastAsia="en-GB"/>
        </w:rPr>
        <w:t>Reference</w:t>
      </w:r>
    </w:p>
    <w:p w14:paraId="410DB3FC" w14:textId="77777777" w:rsidR="00153803" w:rsidRPr="00153803" w:rsidRDefault="00153803" w:rsidP="00153803">
      <w:pPr>
        <w:rPr>
          <w:lang w:eastAsia="en-GB"/>
        </w:rPr>
      </w:pPr>
    </w:p>
    <w:p w14:paraId="60E14184" w14:textId="587CAD28" w:rsidR="00153803" w:rsidRDefault="00153803" w:rsidP="00153803">
      <w:pPr>
        <w:pStyle w:val="ListParagraph"/>
        <w:numPr>
          <w:ilvl w:val="0"/>
          <w:numId w:val="4"/>
        </w:numPr>
        <w:rPr>
          <w:lang w:eastAsia="en-GB"/>
        </w:rPr>
      </w:pPr>
      <w:r>
        <w:rPr>
          <w:lang w:eastAsia="en-GB"/>
        </w:rPr>
        <w:t xml:space="preserve">Gibbs. G. (1988). Learning by doing: A guide to teaching and learning methods. Oxford: Oxford Polytechnic </w:t>
      </w:r>
    </w:p>
    <w:p w14:paraId="420BB9FD" w14:textId="666FC2E1" w:rsidR="00153803" w:rsidRDefault="00153803" w:rsidP="00153803">
      <w:pPr>
        <w:rPr>
          <w:lang w:eastAsia="en-GB"/>
        </w:rPr>
      </w:pPr>
    </w:p>
    <w:p w14:paraId="68941803" w14:textId="146A28F9" w:rsidR="00153803" w:rsidRDefault="00153803" w:rsidP="00153803">
      <w:pPr>
        <w:rPr>
          <w:lang w:eastAsia="en-GB"/>
        </w:rPr>
      </w:pPr>
    </w:p>
    <w:p w14:paraId="47B291ED" w14:textId="28951727" w:rsidR="00153803" w:rsidRDefault="00153803" w:rsidP="00153803">
      <w:pPr>
        <w:rPr>
          <w:lang w:eastAsia="en-GB"/>
        </w:rPr>
      </w:pPr>
    </w:p>
    <w:p w14:paraId="7AA5F5C7" w14:textId="4BD2BF7D" w:rsidR="00153803" w:rsidRDefault="00153803" w:rsidP="00153803">
      <w:pPr>
        <w:rPr>
          <w:lang w:eastAsia="en-GB"/>
        </w:rPr>
      </w:pPr>
    </w:p>
    <w:p w14:paraId="6F090356" w14:textId="77777777" w:rsidR="00153803" w:rsidRDefault="00153803" w:rsidP="00153803">
      <w:pPr>
        <w:rPr>
          <w:lang w:eastAsia="en-GB"/>
        </w:rPr>
      </w:pPr>
    </w:p>
    <w:p w14:paraId="1A17B495" w14:textId="1A7788D4" w:rsidR="00153803" w:rsidRDefault="00153803" w:rsidP="00153803">
      <w:pPr>
        <w:rPr>
          <w:lang w:eastAsia="en-GB"/>
        </w:rPr>
      </w:pPr>
    </w:p>
    <w:p w14:paraId="76C8F88A" w14:textId="2DD6CC5E" w:rsidR="00153803" w:rsidRDefault="00153803" w:rsidP="00153803">
      <w:pPr>
        <w:pStyle w:val="Title"/>
        <w:jc w:val="center"/>
        <w:rPr>
          <w:rFonts w:asciiTheme="minorHAnsi" w:hAnsiTheme="minorHAnsi" w:cstheme="minorHAnsi"/>
          <w:sz w:val="52"/>
          <w:szCs w:val="52"/>
          <w:lang w:eastAsia="en-GB"/>
        </w:rPr>
      </w:pPr>
      <w:r w:rsidRPr="00153803">
        <w:rPr>
          <w:rFonts w:asciiTheme="minorHAnsi" w:hAnsiTheme="minorHAnsi" w:cstheme="minorHAnsi"/>
          <w:sz w:val="52"/>
          <w:szCs w:val="52"/>
          <w:lang w:eastAsia="en-GB"/>
        </w:rPr>
        <w:lastRenderedPageBreak/>
        <w:t>Appendix</w:t>
      </w:r>
    </w:p>
    <w:p w14:paraId="5B9BEF17" w14:textId="01106A9E" w:rsidR="00153803" w:rsidRDefault="00153803" w:rsidP="00153803">
      <w:pPr>
        <w:rPr>
          <w:lang w:eastAsia="en-GB"/>
        </w:rPr>
      </w:pPr>
      <w:r w:rsidRPr="00153803">
        <w:rPr>
          <w:lang w:eastAsia="en-GB"/>
        </w:rPr>
        <w:drawing>
          <wp:anchor distT="0" distB="0" distL="114300" distR="114300" simplePos="0" relativeHeight="251662336" behindDoc="0" locked="0" layoutInCell="1" allowOverlap="1" wp14:anchorId="76D4A6FB" wp14:editId="651B7BF4">
            <wp:simplePos x="0" y="0"/>
            <wp:positionH relativeFrom="column">
              <wp:posOffset>25400</wp:posOffset>
            </wp:positionH>
            <wp:positionV relativeFrom="paragraph">
              <wp:posOffset>330200</wp:posOffset>
            </wp:positionV>
            <wp:extent cx="5731510" cy="3223895"/>
            <wp:effectExtent l="0" t="0" r="0" b="1905"/>
            <wp:wrapThrough wrapText="bothSides">
              <wp:wrapPolygon edited="0">
                <wp:start x="0" y="0"/>
                <wp:lineTo x="0" y="21528"/>
                <wp:lineTo x="21538" y="21528"/>
                <wp:lineTo x="21538" y="0"/>
                <wp:lineTo x="0" y="0"/>
              </wp:wrapPolygon>
            </wp:wrapThrough>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14:sizeRelH relativeFrom="page">
              <wp14:pctWidth>0</wp14:pctWidth>
            </wp14:sizeRelH>
            <wp14:sizeRelV relativeFrom="page">
              <wp14:pctHeight>0</wp14:pctHeight>
            </wp14:sizeRelV>
          </wp:anchor>
        </w:drawing>
      </w:r>
    </w:p>
    <w:p w14:paraId="24C7146F" w14:textId="3C727FC8" w:rsidR="00153803" w:rsidRDefault="00153803" w:rsidP="00153803">
      <w:pPr>
        <w:rPr>
          <w:lang w:eastAsia="en-GB"/>
        </w:rPr>
      </w:pPr>
    </w:p>
    <w:p w14:paraId="15E01B02" w14:textId="7AD00EA5" w:rsidR="00153803" w:rsidRDefault="00153803" w:rsidP="00153803">
      <w:pPr>
        <w:rPr>
          <w:lang w:eastAsia="en-GB"/>
        </w:rPr>
      </w:pPr>
      <w:r w:rsidRPr="00153803">
        <w:rPr>
          <w:lang w:eastAsia="en-GB"/>
        </w:rPr>
        <w:drawing>
          <wp:anchor distT="0" distB="0" distL="114300" distR="114300" simplePos="0" relativeHeight="251660288" behindDoc="0" locked="0" layoutInCell="1" allowOverlap="1" wp14:anchorId="6A04BF27" wp14:editId="4F56A403">
            <wp:simplePos x="0" y="0"/>
            <wp:positionH relativeFrom="column">
              <wp:posOffset>114300</wp:posOffset>
            </wp:positionH>
            <wp:positionV relativeFrom="paragraph">
              <wp:posOffset>346710</wp:posOffset>
            </wp:positionV>
            <wp:extent cx="5731510" cy="3223895"/>
            <wp:effectExtent l="0" t="0" r="0" b="1905"/>
            <wp:wrapThrough wrapText="bothSides">
              <wp:wrapPolygon edited="0">
                <wp:start x="0" y="0"/>
                <wp:lineTo x="0" y="21528"/>
                <wp:lineTo x="21538" y="21528"/>
                <wp:lineTo x="21538" y="0"/>
                <wp:lineTo x="0" y="0"/>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14:sizeRelH relativeFrom="page">
              <wp14:pctWidth>0</wp14:pctWidth>
            </wp14:sizeRelH>
            <wp14:sizeRelV relativeFrom="page">
              <wp14:pctHeight>0</wp14:pctHeight>
            </wp14:sizeRelV>
          </wp:anchor>
        </w:drawing>
      </w:r>
    </w:p>
    <w:p w14:paraId="25DC6B18" w14:textId="7FE7CB43" w:rsidR="00153803" w:rsidRDefault="00153803" w:rsidP="00153803">
      <w:pPr>
        <w:rPr>
          <w:lang w:eastAsia="en-GB"/>
        </w:rPr>
      </w:pPr>
    </w:p>
    <w:p w14:paraId="295640CC" w14:textId="371494B4" w:rsidR="00153803" w:rsidRDefault="00153803" w:rsidP="00153803">
      <w:pPr>
        <w:rPr>
          <w:lang w:eastAsia="en-GB"/>
        </w:rPr>
      </w:pPr>
    </w:p>
    <w:p w14:paraId="4C5BABC3" w14:textId="1157DBFD" w:rsidR="00153803" w:rsidRDefault="00153803" w:rsidP="00153803">
      <w:pPr>
        <w:rPr>
          <w:lang w:eastAsia="en-GB"/>
        </w:rPr>
      </w:pPr>
    </w:p>
    <w:p w14:paraId="6E0EB4FC" w14:textId="2B78DEE3" w:rsidR="00153803" w:rsidRDefault="00153803" w:rsidP="00153803">
      <w:pPr>
        <w:rPr>
          <w:lang w:eastAsia="en-GB"/>
        </w:rPr>
      </w:pPr>
    </w:p>
    <w:p w14:paraId="13835EF4" w14:textId="12BE1334" w:rsidR="00153803" w:rsidRDefault="00153803" w:rsidP="00153803">
      <w:pPr>
        <w:rPr>
          <w:lang w:eastAsia="en-GB"/>
        </w:rPr>
      </w:pPr>
      <w:r w:rsidRPr="00153803">
        <w:rPr>
          <w:lang w:eastAsia="en-GB"/>
        </w:rPr>
        <w:lastRenderedPageBreak/>
        <w:drawing>
          <wp:anchor distT="0" distB="0" distL="114300" distR="114300" simplePos="0" relativeHeight="251661312" behindDoc="0" locked="0" layoutInCell="1" allowOverlap="1" wp14:anchorId="2E6F25D3" wp14:editId="78B6B2F3">
            <wp:simplePos x="0" y="0"/>
            <wp:positionH relativeFrom="column">
              <wp:posOffset>76200</wp:posOffset>
            </wp:positionH>
            <wp:positionV relativeFrom="paragraph">
              <wp:posOffset>0</wp:posOffset>
            </wp:positionV>
            <wp:extent cx="5731510" cy="3223895"/>
            <wp:effectExtent l="0" t="0" r="0" b="1905"/>
            <wp:wrapThrough wrapText="bothSides">
              <wp:wrapPolygon edited="0">
                <wp:start x="0" y="0"/>
                <wp:lineTo x="0" y="21528"/>
                <wp:lineTo x="21538" y="21528"/>
                <wp:lineTo x="21538" y="0"/>
                <wp:lineTo x="0" y="0"/>
              </wp:wrapPolygon>
            </wp:wrapThrough>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14:sizeRelH relativeFrom="page">
              <wp14:pctWidth>0</wp14:pctWidth>
            </wp14:sizeRelH>
            <wp14:sizeRelV relativeFrom="page">
              <wp14:pctHeight>0</wp14:pctHeight>
            </wp14:sizeRelV>
          </wp:anchor>
        </w:drawing>
      </w:r>
    </w:p>
    <w:p w14:paraId="3B777FA2" w14:textId="2136C26D" w:rsidR="00153803" w:rsidRDefault="00153803" w:rsidP="00153803">
      <w:pPr>
        <w:rPr>
          <w:lang w:eastAsia="en-GB"/>
        </w:rPr>
      </w:pPr>
    </w:p>
    <w:p w14:paraId="3C121157" w14:textId="084323B9" w:rsidR="00153803" w:rsidRPr="00153803" w:rsidRDefault="00153803" w:rsidP="00153803">
      <w:pPr>
        <w:rPr>
          <w:lang w:eastAsia="en-GB"/>
        </w:rPr>
      </w:pPr>
    </w:p>
    <w:sectPr w:rsidR="00153803" w:rsidRPr="00153803" w:rsidSect="00153803">
      <w:footerReference w:type="even" r:id="rId11"/>
      <w:footerReference w:type="default" r:id="rId1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B9168D" w14:textId="77777777" w:rsidR="00A73578" w:rsidRDefault="00A73578" w:rsidP="00153803">
      <w:r>
        <w:separator/>
      </w:r>
    </w:p>
  </w:endnote>
  <w:endnote w:type="continuationSeparator" w:id="0">
    <w:p w14:paraId="4F59F91A" w14:textId="77777777" w:rsidR="00A73578" w:rsidRDefault="00A73578" w:rsidP="001538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3" w:usb1="10000000" w:usb2="00000000" w:usb3="00000000" w:csb0="8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721427143"/>
      <w:docPartObj>
        <w:docPartGallery w:val="Page Numbers (Bottom of Page)"/>
        <w:docPartUnique/>
      </w:docPartObj>
    </w:sdtPr>
    <w:sdtContent>
      <w:p w14:paraId="0FE1A9FB" w14:textId="1F81AC13" w:rsidR="00153803" w:rsidRDefault="00153803" w:rsidP="007273BB">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3E629E2" w14:textId="77777777" w:rsidR="00153803" w:rsidRDefault="00153803" w:rsidP="00153803">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179084847"/>
      <w:docPartObj>
        <w:docPartGallery w:val="Page Numbers (Bottom of Page)"/>
        <w:docPartUnique/>
      </w:docPartObj>
    </w:sdtPr>
    <w:sdtContent>
      <w:p w14:paraId="5D07F4CB" w14:textId="295561DF" w:rsidR="00153803" w:rsidRDefault="00153803" w:rsidP="007273BB">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45AEC6A8" w14:textId="77777777" w:rsidR="00153803" w:rsidRDefault="00153803" w:rsidP="00153803">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99406B" w14:textId="77777777" w:rsidR="00A73578" w:rsidRDefault="00A73578" w:rsidP="00153803">
      <w:r>
        <w:separator/>
      </w:r>
    </w:p>
  </w:footnote>
  <w:footnote w:type="continuationSeparator" w:id="0">
    <w:p w14:paraId="329F9104" w14:textId="77777777" w:rsidR="00A73578" w:rsidRDefault="00A73578" w:rsidP="0015380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182ACF"/>
    <w:multiLevelType w:val="hybridMultilevel"/>
    <w:tmpl w:val="F8708B58"/>
    <w:lvl w:ilvl="0" w:tplc="91FCD6B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9022993"/>
    <w:multiLevelType w:val="hybridMultilevel"/>
    <w:tmpl w:val="2BC2045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54157359"/>
    <w:multiLevelType w:val="hybridMultilevel"/>
    <w:tmpl w:val="9EBADCA0"/>
    <w:lvl w:ilvl="0" w:tplc="20106426">
      <w:start w:val="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B753FC2"/>
    <w:multiLevelType w:val="hybridMultilevel"/>
    <w:tmpl w:val="559CA0E8"/>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3803"/>
    <w:rsid w:val="00153803"/>
    <w:rsid w:val="00173ADD"/>
    <w:rsid w:val="00274B6F"/>
    <w:rsid w:val="00802C17"/>
    <w:rsid w:val="00A73578"/>
    <w:rsid w:val="00BB24B9"/>
    <w:rsid w:val="00FB5B5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19305B"/>
  <w15:chartTrackingRefBased/>
  <w15:docId w15:val="{6E8993B6-1467-4144-B358-7018D0CABB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153803"/>
    <w:rPr>
      <w:rFonts w:eastAsiaTheme="minorEastAsia"/>
      <w:sz w:val="22"/>
      <w:szCs w:val="22"/>
      <w:lang w:val="en-US" w:eastAsia="zh-CN"/>
    </w:rPr>
  </w:style>
  <w:style w:type="character" w:customStyle="1" w:styleId="NoSpacingChar">
    <w:name w:val="No Spacing Char"/>
    <w:basedOn w:val="DefaultParagraphFont"/>
    <w:link w:val="NoSpacing"/>
    <w:uiPriority w:val="1"/>
    <w:rsid w:val="00153803"/>
    <w:rPr>
      <w:rFonts w:eastAsiaTheme="minorEastAsia"/>
      <w:sz w:val="22"/>
      <w:szCs w:val="22"/>
      <w:lang w:val="en-US" w:eastAsia="zh-CN"/>
    </w:rPr>
  </w:style>
  <w:style w:type="paragraph" w:styleId="Subtitle">
    <w:name w:val="Subtitle"/>
    <w:basedOn w:val="Normal"/>
    <w:next w:val="Normal"/>
    <w:link w:val="SubtitleChar"/>
    <w:uiPriority w:val="11"/>
    <w:qFormat/>
    <w:rsid w:val="00153803"/>
    <w:pPr>
      <w:numPr>
        <w:ilvl w:val="1"/>
      </w:numPr>
      <w:spacing w:after="160"/>
    </w:pPr>
    <w:rPr>
      <w:rFonts w:eastAsiaTheme="minorEastAsia"/>
      <w:color w:val="5A5A5A" w:themeColor="text1" w:themeTint="A5"/>
      <w:spacing w:val="15"/>
      <w:sz w:val="22"/>
      <w:szCs w:val="22"/>
    </w:rPr>
  </w:style>
  <w:style w:type="character" w:customStyle="1" w:styleId="SubtitleChar">
    <w:name w:val="Subtitle Char"/>
    <w:basedOn w:val="DefaultParagraphFont"/>
    <w:link w:val="Subtitle"/>
    <w:uiPriority w:val="11"/>
    <w:rsid w:val="00153803"/>
    <w:rPr>
      <w:rFonts w:eastAsiaTheme="minorEastAsia"/>
      <w:color w:val="5A5A5A" w:themeColor="text1" w:themeTint="A5"/>
      <w:spacing w:val="15"/>
      <w:sz w:val="22"/>
      <w:szCs w:val="22"/>
    </w:rPr>
  </w:style>
  <w:style w:type="paragraph" w:styleId="IntenseQuote">
    <w:name w:val="Intense Quote"/>
    <w:basedOn w:val="Normal"/>
    <w:next w:val="Normal"/>
    <w:link w:val="IntenseQuoteChar"/>
    <w:uiPriority w:val="30"/>
    <w:qFormat/>
    <w:rsid w:val="00153803"/>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IntenseQuoteChar">
    <w:name w:val="Intense Quote Char"/>
    <w:basedOn w:val="DefaultParagraphFont"/>
    <w:link w:val="IntenseQuote"/>
    <w:uiPriority w:val="30"/>
    <w:rsid w:val="00153803"/>
    <w:rPr>
      <w:i/>
      <w:iCs/>
      <w:color w:val="4472C4" w:themeColor="accent1"/>
    </w:rPr>
  </w:style>
  <w:style w:type="paragraph" w:styleId="Title">
    <w:name w:val="Title"/>
    <w:basedOn w:val="Normal"/>
    <w:next w:val="Normal"/>
    <w:link w:val="TitleChar"/>
    <w:uiPriority w:val="10"/>
    <w:qFormat/>
    <w:rsid w:val="00153803"/>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53803"/>
    <w:rPr>
      <w:rFonts w:asciiTheme="majorHAnsi" w:eastAsiaTheme="majorEastAsia" w:hAnsiTheme="majorHAnsi" w:cstheme="majorBidi"/>
      <w:spacing w:val="-10"/>
      <w:kern w:val="28"/>
      <w:sz w:val="56"/>
      <w:szCs w:val="56"/>
    </w:rPr>
  </w:style>
  <w:style w:type="paragraph" w:styleId="ListParagraph">
    <w:name w:val="List Paragraph"/>
    <w:basedOn w:val="Normal"/>
    <w:uiPriority w:val="34"/>
    <w:qFormat/>
    <w:rsid w:val="00153803"/>
    <w:pPr>
      <w:ind w:left="720"/>
      <w:contextualSpacing/>
    </w:pPr>
  </w:style>
  <w:style w:type="paragraph" w:styleId="Footer">
    <w:name w:val="footer"/>
    <w:basedOn w:val="Normal"/>
    <w:link w:val="FooterChar"/>
    <w:uiPriority w:val="99"/>
    <w:unhideWhenUsed/>
    <w:rsid w:val="00153803"/>
    <w:pPr>
      <w:tabs>
        <w:tab w:val="center" w:pos="4513"/>
        <w:tab w:val="right" w:pos="9026"/>
      </w:tabs>
    </w:pPr>
  </w:style>
  <w:style w:type="character" w:customStyle="1" w:styleId="FooterChar">
    <w:name w:val="Footer Char"/>
    <w:basedOn w:val="DefaultParagraphFont"/>
    <w:link w:val="Footer"/>
    <w:uiPriority w:val="99"/>
    <w:rsid w:val="00153803"/>
  </w:style>
  <w:style w:type="character" w:styleId="PageNumber">
    <w:name w:val="page number"/>
    <w:basedOn w:val="DefaultParagraphFont"/>
    <w:uiPriority w:val="99"/>
    <w:semiHidden/>
    <w:unhideWhenUsed/>
    <w:rsid w:val="0015380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0607618">
      <w:bodyDiv w:val="1"/>
      <w:marLeft w:val="0"/>
      <w:marRight w:val="0"/>
      <w:marTop w:val="0"/>
      <w:marBottom w:val="0"/>
      <w:divBdr>
        <w:top w:val="none" w:sz="0" w:space="0" w:color="auto"/>
        <w:left w:val="none" w:sz="0" w:space="0" w:color="auto"/>
        <w:bottom w:val="none" w:sz="0" w:space="0" w:color="auto"/>
        <w:right w:val="none" w:sz="0" w:space="0" w:color="auto"/>
      </w:divBdr>
    </w:div>
    <w:div w:id="115216994">
      <w:bodyDiv w:val="1"/>
      <w:marLeft w:val="0"/>
      <w:marRight w:val="0"/>
      <w:marTop w:val="0"/>
      <w:marBottom w:val="0"/>
      <w:divBdr>
        <w:top w:val="none" w:sz="0" w:space="0" w:color="auto"/>
        <w:left w:val="none" w:sz="0" w:space="0" w:color="auto"/>
        <w:bottom w:val="none" w:sz="0" w:space="0" w:color="auto"/>
        <w:right w:val="none" w:sz="0" w:space="0" w:color="auto"/>
      </w:divBdr>
    </w:div>
    <w:div w:id="142619835">
      <w:bodyDiv w:val="1"/>
      <w:marLeft w:val="0"/>
      <w:marRight w:val="0"/>
      <w:marTop w:val="0"/>
      <w:marBottom w:val="0"/>
      <w:divBdr>
        <w:top w:val="none" w:sz="0" w:space="0" w:color="auto"/>
        <w:left w:val="none" w:sz="0" w:space="0" w:color="auto"/>
        <w:bottom w:val="none" w:sz="0" w:space="0" w:color="auto"/>
        <w:right w:val="none" w:sz="0" w:space="0" w:color="auto"/>
      </w:divBdr>
    </w:div>
    <w:div w:id="518812704">
      <w:bodyDiv w:val="1"/>
      <w:marLeft w:val="0"/>
      <w:marRight w:val="0"/>
      <w:marTop w:val="0"/>
      <w:marBottom w:val="0"/>
      <w:divBdr>
        <w:top w:val="none" w:sz="0" w:space="0" w:color="auto"/>
        <w:left w:val="none" w:sz="0" w:space="0" w:color="auto"/>
        <w:bottom w:val="none" w:sz="0" w:space="0" w:color="auto"/>
        <w:right w:val="none" w:sz="0" w:space="0" w:color="auto"/>
      </w:divBdr>
    </w:div>
    <w:div w:id="586159604">
      <w:bodyDiv w:val="1"/>
      <w:marLeft w:val="0"/>
      <w:marRight w:val="0"/>
      <w:marTop w:val="0"/>
      <w:marBottom w:val="0"/>
      <w:divBdr>
        <w:top w:val="none" w:sz="0" w:space="0" w:color="auto"/>
        <w:left w:val="none" w:sz="0" w:space="0" w:color="auto"/>
        <w:bottom w:val="none" w:sz="0" w:space="0" w:color="auto"/>
        <w:right w:val="none" w:sz="0" w:space="0" w:color="auto"/>
      </w:divBdr>
    </w:div>
    <w:div w:id="825584714">
      <w:bodyDiv w:val="1"/>
      <w:marLeft w:val="0"/>
      <w:marRight w:val="0"/>
      <w:marTop w:val="0"/>
      <w:marBottom w:val="0"/>
      <w:divBdr>
        <w:top w:val="none" w:sz="0" w:space="0" w:color="auto"/>
        <w:left w:val="none" w:sz="0" w:space="0" w:color="auto"/>
        <w:bottom w:val="none" w:sz="0" w:space="0" w:color="auto"/>
        <w:right w:val="none" w:sz="0" w:space="0" w:color="auto"/>
      </w:divBdr>
    </w:div>
    <w:div w:id="1173111640">
      <w:bodyDiv w:val="1"/>
      <w:marLeft w:val="0"/>
      <w:marRight w:val="0"/>
      <w:marTop w:val="0"/>
      <w:marBottom w:val="0"/>
      <w:divBdr>
        <w:top w:val="none" w:sz="0" w:space="0" w:color="auto"/>
        <w:left w:val="none" w:sz="0" w:space="0" w:color="auto"/>
        <w:bottom w:val="none" w:sz="0" w:space="0" w:color="auto"/>
        <w:right w:val="none" w:sz="0" w:space="0" w:color="auto"/>
      </w:divBdr>
    </w:div>
    <w:div w:id="1688603090">
      <w:bodyDiv w:val="1"/>
      <w:marLeft w:val="0"/>
      <w:marRight w:val="0"/>
      <w:marTop w:val="0"/>
      <w:marBottom w:val="0"/>
      <w:divBdr>
        <w:top w:val="none" w:sz="0" w:space="0" w:color="auto"/>
        <w:left w:val="none" w:sz="0" w:space="0" w:color="auto"/>
        <w:bottom w:val="none" w:sz="0" w:space="0" w:color="auto"/>
        <w:right w:val="none" w:sz="0" w:space="0" w:color="auto"/>
      </w:divBdr>
      <w:divsChild>
        <w:div w:id="714156433">
          <w:marLeft w:val="0"/>
          <w:marRight w:val="0"/>
          <w:marTop w:val="0"/>
          <w:marBottom w:val="0"/>
          <w:divBdr>
            <w:top w:val="none" w:sz="0" w:space="0" w:color="auto"/>
            <w:left w:val="none" w:sz="0" w:space="0" w:color="auto"/>
            <w:bottom w:val="none" w:sz="0" w:space="0" w:color="auto"/>
            <w:right w:val="none" w:sz="0" w:space="0" w:color="auto"/>
          </w:divBdr>
        </w:div>
        <w:div w:id="1061708189">
          <w:marLeft w:val="0"/>
          <w:marRight w:val="0"/>
          <w:marTop w:val="0"/>
          <w:marBottom w:val="0"/>
          <w:divBdr>
            <w:top w:val="none" w:sz="0" w:space="0" w:color="auto"/>
            <w:left w:val="none" w:sz="0" w:space="0" w:color="auto"/>
            <w:bottom w:val="none" w:sz="0" w:space="0" w:color="auto"/>
            <w:right w:val="none" w:sz="0" w:space="0" w:color="auto"/>
          </w:divBdr>
        </w:div>
        <w:div w:id="1568999783">
          <w:marLeft w:val="0"/>
          <w:marRight w:val="0"/>
          <w:marTop w:val="0"/>
          <w:marBottom w:val="0"/>
          <w:divBdr>
            <w:top w:val="none" w:sz="0" w:space="0" w:color="auto"/>
            <w:left w:val="none" w:sz="0" w:space="0" w:color="auto"/>
            <w:bottom w:val="none" w:sz="0" w:space="0" w:color="auto"/>
            <w:right w:val="none" w:sz="0" w:space="0" w:color="auto"/>
          </w:divBdr>
        </w:div>
        <w:div w:id="1340236458">
          <w:marLeft w:val="0"/>
          <w:marRight w:val="0"/>
          <w:marTop w:val="0"/>
          <w:marBottom w:val="0"/>
          <w:divBdr>
            <w:top w:val="none" w:sz="0" w:space="0" w:color="auto"/>
            <w:left w:val="none" w:sz="0" w:space="0" w:color="auto"/>
            <w:bottom w:val="none" w:sz="0" w:space="0" w:color="auto"/>
            <w:right w:val="none" w:sz="0" w:space="0" w:color="auto"/>
          </w:divBdr>
        </w:div>
        <w:div w:id="1238829152">
          <w:marLeft w:val="0"/>
          <w:marRight w:val="0"/>
          <w:marTop w:val="0"/>
          <w:marBottom w:val="0"/>
          <w:divBdr>
            <w:top w:val="none" w:sz="0" w:space="0" w:color="auto"/>
            <w:left w:val="none" w:sz="0" w:space="0" w:color="auto"/>
            <w:bottom w:val="none" w:sz="0" w:space="0" w:color="auto"/>
            <w:right w:val="none" w:sz="0" w:space="0" w:color="auto"/>
          </w:divBdr>
        </w:div>
        <w:div w:id="1585067258">
          <w:marLeft w:val="0"/>
          <w:marRight w:val="0"/>
          <w:marTop w:val="0"/>
          <w:marBottom w:val="0"/>
          <w:divBdr>
            <w:top w:val="none" w:sz="0" w:space="0" w:color="auto"/>
            <w:left w:val="none" w:sz="0" w:space="0" w:color="auto"/>
            <w:bottom w:val="none" w:sz="0" w:space="0" w:color="auto"/>
            <w:right w:val="none" w:sz="0" w:space="0" w:color="auto"/>
          </w:divBdr>
        </w:div>
        <w:div w:id="2057316826">
          <w:marLeft w:val="0"/>
          <w:marRight w:val="0"/>
          <w:marTop w:val="0"/>
          <w:marBottom w:val="0"/>
          <w:divBdr>
            <w:top w:val="none" w:sz="0" w:space="0" w:color="auto"/>
            <w:left w:val="none" w:sz="0" w:space="0" w:color="auto"/>
            <w:bottom w:val="none" w:sz="0" w:space="0" w:color="auto"/>
            <w:right w:val="none" w:sz="0" w:space="0" w:color="auto"/>
          </w:divBdr>
        </w:div>
        <w:div w:id="614026613">
          <w:marLeft w:val="0"/>
          <w:marRight w:val="0"/>
          <w:marTop w:val="0"/>
          <w:marBottom w:val="0"/>
          <w:divBdr>
            <w:top w:val="none" w:sz="0" w:space="0" w:color="auto"/>
            <w:left w:val="none" w:sz="0" w:space="0" w:color="auto"/>
            <w:bottom w:val="none" w:sz="0" w:space="0" w:color="auto"/>
            <w:right w:val="none" w:sz="0" w:space="0" w:color="auto"/>
          </w:divBdr>
        </w:div>
        <w:div w:id="839581789">
          <w:marLeft w:val="0"/>
          <w:marRight w:val="0"/>
          <w:marTop w:val="0"/>
          <w:marBottom w:val="0"/>
          <w:divBdr>
            <w:top w:val="none" w:sz="0" w:space="0" w:color="auto"/>
            <w:left w:val="none" w:sz="0" w:space="0" w:color="auto"/>
            <w:bottom w:val="none" w:sz="0" w:space="0" w:color="auto"/>
            <w:right w:val="none" w:sz="0" w:space="0" w:color="auto"/>
          </w:divBdr>
        </w:div>
        <w:div w:id="1816752637">
          <w:marLeft w:val="0"/>
          <w:marRight w:val="0"/>
          <w:marTop w:val="0"/>
          <w:marBottom w:val="0"/>
          <w:divBdr>
            <w:top w:val="none" w:sz="0" w:space="0" w:color="auto"/>
            <w:left w:val="none" w:sz="0" w:space="0" w:color="auto"/>
            <w:bottom w:val="none" w:sz="0" w:space="0" w:color="auto"/>
            <w:right w:val="none" w:sz="0" w:space="0" w:color="auto"/>
          </w:divBdr>
        </w:div>
        <w:div w:id="760680457">
          <w:marLeft w:val="0"/>
          <w:marRight w:val="0"/>
          <w:marTop w:val="0"/>
          <w:marBottom w:val="0"/>
          <w:divBdr>
            <w:top w:val="none" w:sz="0" w:space="0" w:color="auto"/>
            <w:left w:val="none" w:sz="0" w:space="0" w:color="auto"/>
            <w:bottom w:val="none" w:sz="0" w:space="0" w:color="auto"/>
            <w:right w:val="none" w:sz="0" w:space="0" w:color="auto"/>
          </w:divBdr>
        </w:div>
        <w:div w:id="1168788468">
          <w:marLeft w:val="0"/>
          <w:marRight w:val="0"/>
          <w:marTop w:val="0"/>
          <w:marBottom w:val="0"/>
          <w:divBdr>
            <w:top w:val="none" w:sz="0" w:space="0" w:color="auto"/>
            <w:left w:val="none" w:sz="0" w:space="0" w:color="auto"/>
            <w:bottom w:val="none" w:sz="0" w:space="0" w:color="auto"/>
            <w:right w:val="none" w:sz="0" w:space="0" w:color="auto"/>
          </w:divBdr>
        </w:div>
        <w:div w:id="1808815191">
          <w:marLeft w:val="0"/>
          <w:marRight w:val="0"/>
          <w:marTop w:val="0"/>
          <w:marBottom w:val="0"/>
          <w:divBdr>
            <w:top w:val="none" w:sz="0" w:space="0" w:color="auto"/>
            <w:left w:val="none" w:sz="0" w:space="0" w:color="auto"/>
            <w:bottom w:val="none" w:sz="0" w:space="0" w:color="auto"/>
            <w:right w:val="none" w:sz="0" w:space="0" w:color="auto"/>
          </w:divBdr>
        </w:div>
        <w:div w:id="537276520">
          <w:marLeft w:val="0"/>
          <w:marRight w:val="0"/>
          <w:marTop w:val="0"/>
          <w:marBottom w:val="0"/>
          <w:divBdr>
            <w:top w:val="none" w:sz="0" w:space="0" w:color="auto"/>
            <w:left w:val="none" w:sz="0" w:space="0" w:color="auto"/>
            <w:bottom w:val="none" w:sz="0" w:space="0" w:color="auto"/>
            <w:right w:val="none" w:sz="0" w:space="0" w:color="auto"/>
          </w:divBdr>
        </w:div>
        <w:div w:id="312565222">
          <w:marLeft w:val="0"/>
          <w:marRight w:val="0"/>
          <w:marTop w:val="0"/>
          <w:marBottom w:val="0"/>
          <w:divBdr>
            <w:top w:val="none" w:sz="0" w:space="0" w:color="auto"/>
            <w:left w:val="none" w:sz="0" w:space="0" w:color="auto"/>
            <w:bottom w:val="none" w:sz="0" w:space="0" w:color="auto"/>
            <w:right w:val="none" w:sz="0" w:space="0" w:color="auto"/>
          </w:divBdr>
        </w:div>
      </w:divsChild>
    </w:div>
    <w:div w:id="18352939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emf"/><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70EC397-40F6-8D4C-87A2-67BC6E41AE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35</TotalTime>
  <Pages>6</Pages>
  <Words>600</Words>
  <Characters>3425</Characters>
  <Application>Microsoft Office Word</Application>
  <DocSecurity>0</DocSecurity>
  <Lines>28</Lines>
  <Paragraphs>8</Paragraphs>
  <ScaleCrop>false</ScaleCrop>
  <Company>Lecturer Name: dr Huang Dang Ngueyn</Company>
  <LinksUpToDate>false</LinksUpToDate>
  <CharactersWithSpaces>4017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Reflective Report</dc:title>
  <dc:subject/>
  <dc:creator>Aleksandar Lolov (2218455)</dc:creator>
  <cp:keywords/>
  <dc:description/>
  <cp:lastModifiedBy>Petya Encheva Petrova (2111477)</cp:lastModifiedBy>
  <cp:revision>1</cp:revision>
  <dcterms:created xsi:type="dcterms:W3CDTF">2023-03-31T10:49:00Z</dcterms:created>
  <dcterms:modified xsi:type="dcterms:W3CDTF">2023-03-31T11:46:00Z</dcterms:modified>
</cp:coreProperties>
</file>