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060E64" w:rsidP="001E57C1">
            <w:pPr>
              <w:spacing w:before="120" w:after="120"/>
              <w:jc w:val="both"/>
              <w:rPr>
                <w:rFonts w:ascii="Arial" w:hAnsi="Arial" w:cs="Arial"/>
                <w:b/>
                <w:sz w:val="22"/>
                <w:szCs w:val="22"/>
              </w:rPr>
            </w:pPr>
            <w:r>
              <w:rPr>
                <w:rFonts w:ascii="Arial" w:hAnsi="Arial" w:cs="Arial"/>
                <w:b/>
                <w:sz w:val="22"/>
                <w:szCs w:val="22"/>
              </w:rPr>
              <w:t>Kelsey Tucker</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060E64" w:rsidP="001E57C1">
            <w:pPr>
              <w:spacing w:before="120" w:after="120"/>
              <w:jc w:val="both"/>
              <w:rPr>
                <w:rFonts w:ascii="Arial" w:hAnsi="Arial" w:cs="Arial"/>
                <w:b/>
                <w:sz w:val="22"/>
                <w:szCs w:val="22"/>
              </w:rPr>
            </w:pPr>
            <w:r>
              <w:rPr>
                <w:rFonts w:ascii="Arial" w:hAnsi="Arial" w:cs="Arial"/>
                <w:b/>
                <w:sz w:val="22"/>
                <w:szCs w:val="22"/>
              </w:rPr>
              <w:t>1800913</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C01A3F" w:rsidRPr="009340B6" w:rsidRDefault="00C01A3F" w:rsidP="00273FEE">
            <w:pPr>
              <w:rPr>
                <w:rFonts w:ascii="Arial" w:hAnsi="Arial" w:cs="Arial"/>
                <w:sz w:val="24"/>
                <w:szCs w:val="22"/>
              </w:rPr>
            </w:pPr>
          </w:p>
          <w:p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rsidR="00457D76" w:rsidRPr="009340B6" w:rsidRDefault="00457D76" w:rsidP="00457D76">
            <w:pPr>
              <w:pStyle w:val="ListParagraph"/>
              <w:ind w:left="709"/>
              <w:contextualSpacing w:val="0"/>
              <w:jc w:val="both"/>
              <w:rPr>
                <w:rFonts w:ascii="Arial" w:hAnsi="Arial" w:cs="Arial"/>
                <w:sz w:val="24"/>
              </w:rPr>
            </w:pP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rsidR="00457D76" w:rsidRPr="009340B6" w:rsidRDefault="00457D76" w:rsidP="00457D76">
            <w:pPr>
              <w:pStyle w:val="ListParagraph"/>
              <w:ind w:left="709"/>
              <w:contextualSpacing w:val="0"/>
              <w:jc w:val="both"/>
              <w:rPr>
                <w:rFonts w:ascii="Arial" w:hAnsi="Arial" w:cs="Arial"/>
                <w:sz w:val="24"/>
              </w:rPr>
            </w:pPr>
          </w:p>
          <w:p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rsidR="00C01A3F" w:rsidRPr="009340B6" w:rsidRDefault="00C01A3F" w:rsidP="00A85BFE">
            <w:pPr>
              <w:rPr>
                <w:rFonts w:ascii="Arial" w:hAnsi="Arial" w:cs="Arial"/>
                <w:sz w:val="24"/>
                <w:szCs w:val="22"/>
              </w:rPr>
            </w:pPr>
          </w:p>
          <w:p w:rsidR="00C01A3F" w:rsidRPr="009340B6" w:rsidRDefault="00C01A3F" w:rsidP="004D5E9B">
            <w:pPr>
              <w:rPr>
                <w:rFonts w:ascii="Arial" w:hAnsi="Arial" w:cs="Arial"/>
                <w:sz w:val="24"/>
                <w:szCs w:val="22"/>
              </w:rPr>
            </w:pPr>
          </w:p>
        </w:tc>
      </w:tr>
    </w:tbl>
    <w:p w:rsidR="00C01A3F" w:rsidRPr="00A406E5" w:rsidRDefault="00C01A3F" w:rsidP="00BA1176">
      <w:pPr>
        <w:rPr>
          <w:rFonts w:ascii="Arial" w:hAnsi="Arial" w:cs="Arial"/>
          <w:b/>
        </w:rPr>
      </w:pPr>
    </w:p>
    <w:p w:rsidR="00A4177A" w:rsidRDefault="00A4177A"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4177A" w:rsidRDefault="00A4177A" w:rsidP="00D3418B">
      <w:pPr>
        <w:rPr>
          <w:rFonts w:ascii="Arial" w:hAnsi="Arial" w:cs="Arial"/>
          <w:sz w:val="24"/>
          <w:szCs w:val="24"/>
        </w:rPr>
      </w:pPr>
    </w:p>
    <w:p w:rsidR="00152E9D" w:rsidRPr="00A406E5" w:rsidRDefault="00152E9D" w:rsidP="00D3418B">
      <w:pPr>
        <w:rPr>
          <w:rFonts w:ascii="Arial" w:hAnsi="Arial" w:cs="Arial"/>
          <w:sz w:val="24"/>
          <w:szCs w:val="24"/>
        </w:rPr>
      </w:pPr>
    </w:p>
    <w:p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rsidR="00D3418B" w:rsidRPr="00144F2C" w:rsidRDefault="00D3418B" w:rsidP="00A4177A">
      <w:pPr>
        <w:pStyle w:val="Footer"/>
        <w:spacing w:line="360" w:lineRule="auto"/>
        <w:rPr>
          <w:rFonts w:ascii="Arial" w:hAnsi="Arial" w:cs="Arial"/>
          <w:b/>
          <w:sz w:val="24"/>
          <w:szCs w:val="18"/>
        </w:rPr>
      </w:pPr>
    </w:p>
    <w:p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rsidR="00D3418B" w:rsidRPr="00144F2C" w:rsidRDefault="00D3418B" w:rsidP="00A4177A">
      <w:pPr>
        <w:spacing w:line="360" w:lineRule="auto"/>
        <w:jc w:val="both"/>
        <w:rPr>
          <w:rFonts w:ascii="Arial" w:hAnsi="Arial" w:cs="Arial"/>
          <w:bCs/>
          <w:sz w:val="24"/>
          <w:szCs w:val="18"/>
        </w:rPr>
      </w:pPr>
    </w:p>
    <w:p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rsidR="000415AF" w:rsidRDefault="000415AF" w:rsidP="00A4177A">
      <w:pPr>
        <w:spacing w:line="360" w:lineRule="auto"/>
        <w:jc w:val="both"/>
        <w:rPr>
          <w:rFonts w:ascii="Arial" w:hAnsi="Arial" w:cs="Arial"/>
          <w:bCs/>
          <w:sz w:val="24"/>
          <w:szCs w:val="18"/>
        </w:rPr>
      </w:pPr>
    </w:p>
    <w:p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rsidR="00A4177A" w:rsidRDefault="00A4177A" w:rsidP="00A4177A">
      <w:pPr>
        <w:spacing w:line="360" w:lineRule="auto"/>
        <w:jc w:val="both"/>
        <w:rPr>
          <w:rFonts w:ascii="Arial" w:hAnsi="Arial" w:cs="Arial"/>
          <w:bCs/>
          <w:sz w:val="24"/>
          <w:szCs w:val="18"/>
        </w:rPr>
      </w:pPr>
    </w:p>
    <w:p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lastRenderedPageBreak/>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roofErr w:type="gramStart"/>
      <w:r w:rsidRPr="00144F2C">
        <w:rPr>
          <w:rFonts w:ascii="Arial" w:hAnsi="Arial"/>
          <w:color w:val="373A3C"/>
          <w:sz w:val="24"/>
          <w:szCs w:val="19"/>
        </w:rPr>
        <w:t>).</w:t>
      </w:r>
      <w:proofErr w:type="gramEnd"/>
    </w:p>
    <w:p w:rsidR="00D3418B" w:rsidRPr="00144F2C" w:rsidRDefault="00D3418B" w:rsidP="00A4177A">
      <w:pPr>
        <w:spacing w:line="360" w:lineRule="auto"/>
        <w:jc w:val="both"/>
        <w:rPr>
          <w:rFonts w:ascii="Arial" w:hAnsi="Arial" w:cs="Arial"/>
          <w:sz w:val="24"/>
          <w:szCs w:val="18"/>
        </w:rPr>
      </w:pPr>
    </w:p>
    <w:p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rsidR="000415AF" w:rsidRDefault="000415AF" w:rsidP="00A4177A">
      <w:pPr>
        <w:spacing w:line="360" w:lineRule="auto"/>
        <w:jc w:val="both"/>
        <w:rPr>
          <w:rFonts w:ascii="Arial" w:hAnsi="Arial" w:cs="Arial"/>
          <w:sz w:val="24"/>
          <w:szCs w:val="18"/>
        </w:rPr>
      </w:pPr>
    </w:p>
    <w:p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rsidR="00D3418B" w:rsidRPr="00144F2C" w:rsidRDefault="00D3418B" w:rsidP="00A4177A">
      <w:pPr>
        <w:spacing w:line="360" w:lineRule="auto"/>
        <w:jc w:val="both"/>
        <w:rPr>
          <w:rFonts w:ascii="Arial" w:hAnsi="Arial" w:cs="Arial"/>
          <w:sz w:val="24"/>
          <w:szCs w:val="18"/>
        </w:rPr>
      </w:pPr>
    </w:p>
    <w:p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rsidR="00E05A9A" w:rsidRDefault="00E05A9A" w:rsidP="00A4177A">
      <w:pPr>
        <w:spacing w:line="360" w:lineRule="auto"/>
        <w:jc w:val="both"/>
        <w:rPr>
          <w:rFonts w:ascii="Arial" w:hAnsi="Arial" w:cs="Arial"/>
          <w:bCs/>
          <w:sz w:val="24"/>
          <w:szCs w:val="18"/>
        </w:rPr>
      </w:pPr>
    </w:p>
    <w:p w:rsidR="008A0F14" w:rsidRPr="00A4177A" w:rsidRDefault="008A0F14" w:rsidP="00A4177A">
      <w:pPr>
        <w:spacing w:line="360" w:lineRule="auto"/>
        <w:jc w:val="both"/>
        <w:rPr>
          <w:rFonts w:ascii="Arial" w:hAnsi="Arial" w:cs="Arial"/>
          <w:bCs/>
          <w:sz w:val="24"/>
          <w:szCs w:val="18"/>
        </w:rPr>
      </w:pPr>
    </w:p>
    <w:p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670"/>
      </w:tblGrid>
      <w:tr w:rsidR="00E05A9A">
        <w:tc>
          <w:tcPr>
            <w:tcW w:w="10670" w:type="dxa"/>
          </w:tcPr>
          <w:p w:rsidR="00E05A9A" w:rsidRDefault="00E05A9A" w:rsidP="00E05A9A">
            <w:pPr>
              <w:rPr>
                <w:rFonts w:ascii="Calibri" w:hAnsi="Calibri" w:cs="Arial"/>
                <w:b/>
                <w:color w:val="FF0000"/>
                <w:sz w:val="22"/>
                <w:szCs w:val="22"/>
              </w:rPr>
            </w:pPr>
          </w:p>
          <w:p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tc>
          <w:tcPr>
            <w:tcW w:w="10670" w:type="dxa"/>
          </w:tcPr>
          <w:p w:rsidR="00E05A9A" w:rsidRDefault="00E05A9A" w:rsidP="00A4177A">
            <w:pPr>
              <w:spacing w:line="360" w:lineRule="auto"/>
              <w:jc w:val="both"/>
              <w:rPr>
                <w:rFonts w:asciiTheme="majorHAnsi" w:hAnsiTheme="majorHAnsi" w:cs="Arial"/>
                <w:bCs/>
                <w:sz w:val="28"/>
                <w:szCs w:val="18"/>
              </w:rPr>
            </w:pPr>
          </w:p>
          <w:p w:rsidR="00E05A9A" w:rsidRDefault="00060E64" w:rsidP="00A4177A">
            <w:pPr>
              <w:spacing w:line="360" w:lineRule="auto"/>
              <w:jc w:val="both"/>
              <w:rPr>
                <w:rFonts w:asciiTheme="majorHAnsi" w:hAnsiTheme="majorHAnsi" w:cs="Arial"/>
                <w:bCs/>
                <w:sz w:val="28"/>
                <w:szCs w:val="18"/>
              </w:rPr>
            </w:pPr>
            <w:r>
              <w:rPr>
                <w:rFonts w:asciiTheme="majorHAnsi" w:hAnsiTheme="majorHAnsi" w:cs="Arial"/>
                <w:bCs/>
                <w:sz w:val="28"/>
                <w:szCs w:val="18"/>
              </w:rPr>
              <w:fldChar w:fldCharType="begin"/>
            </w:r>
            <w:r>
              <w:rPr>
                <w:rFonts w:asciiTheme="majorHAnsi" w:hAnsiTheme="majorHAnsi" w:cs="Arial"/>
                <w:bCs/>
                <w:sz w:val="28"/>
                <w:szCs w:val="18"/>
              </w:rPr>
              <w:instrText xml:space="preserve"> HYPERLINK "</w:instrText>
            </w:r>
            <w:r w:rsidRPr="00060E64">
              <w:rPr>
                <w:rFonts w:asciiTheme="majorHAnsi" w:hAnsiTheme="majorHAnsi" w:cs="Arial"/>
                <w:bCs/>
                <w:sz w:val="28"/>
                <w:szCs w:val="18"/>
              </w:rPr>
              <w:instrText>https://youtu.be/dFldIfw4n-g</w:instrText>
            </w:r>
            <w:r>
              <w:rPr>
                <w:rFonts w:asciiTheme="majorHAnsi" w:hAnsiTheme="majorHAnsi" w:cs="Arial"/>
                <w:bCs/>
                <w:sz w:val="28"/>
                <w:szCs w:val="18"/>
              </w:rPr>
              <w:instrText xml:space="preserve">" </w:instrText>
            </w:r>
            <w:r>
              <w:rPr>
                <w:rFonts w:asciiTheme="majorHAnsi" w:hAnsiTheme="majorHAnsi" w:cs="Arial"/>
                <w:bCs/>
                <w:sz w:val="28"/>
                <w:szCs w:val="18"/>
              </w:rPr>
              <w:fldChar w:fldCharType="separate"/>
            </w:r>
            <w:r w:rsidRPr="00FE7F04">
              <w:rPr>
                <w:rStyle w:val="Hyperlink"/>
                <w:rFonts w:asciiTheme="majorHAnsi" w:hAnsiTheme="majorHAnsi" w:cs="Arial"/>
                <w:bCs/>
                <w:sz w:val="28"/>
                <w:szCs w:val="18"/>
              </w:rPr>
              <w:t>https://youtu.be/dFldIfw4n-g</w:t>
            </w:r>
            <w:r>
              <w:rPr>
                <w:rFonts w:asciiTheme="majorHAnsi" w:hAnsiTheme="majorHAnsi" w:cs="Arial"/>
                <w:bCs/>
                <w:sz w:val="28"/>
                <w:szCs w:val="18"/>
              </w:rPr>
              <w:fldChar w:fldCharType="end"/>
            </w:r>
            <w:r>
              <w:rPr>
                <w:rFonts w:asciiTheme="majorHAnsi" w:hAnsiTheme="majorHAnsi" w:cs="Arial"/>
                <w:bCs/>
                <w:sz w:val="28"/>
                <w:szCs w:val="18"/>
              </w:rPr>
              <w:t xml:space="preserve"> </w:t>
            </w:r>
            <w:bookmarkStart w:id="0" w:name="_GoBack"/>
            <w:bookmarkEnd w:id="0"/>
          </w:p>
          <w:p w:rsidR="00E05A9A" w:rsidRDefault="00E05A9A" w:rsidP="00A4177A">
            <w:pPr>
              <w:spacing w:line="360" w:lineRule="auto"/>
              <w:jc w:val="both"/>
              <w:rPr>
                <w:rFonts w:asciiTheme="majorHAnsi" w:hAnsiTheme="majorHAnsi" w:cs="Arial"/>
                <w:bCs/>
                <w:sz w:val="28"/>
                <w:szCs w:val="18"/>
              </w:rPr>
            </w:pPr>
          </w:p>
        </w:tc>
      </w:tr>
    </w:tbl>
    <w:p w:rsidR="008A0F14" w:rsidRPr="00A4177A" w:rsidRDefault="008A0F14" w:rsidP="00A4177A">
      <w:pPr>
        <w:spacing w:line="360" w:lineRule="auto"/>
        <w:jc w:val="both"/>
        <w:rPr>
          <w:rFonts w:asciiTheme="majorHAnsi" w:hAnsiTheme="majorHAnsi" w:cs="Arial"/>
          <w:bCs/>
          <w:sz w:val="28"/>
          <w:szCs w:val="18"/>
        </w:rPr>
      </w:pPr>
    </w:p>
    <w:p w:rsidR="00E05A9A" w:rsidRPr="004E56FE" w:rsidRDefault="00E05A9A" w:rsidP="00E05A9A">
      <w:pPr>
        <w:spacing w:line="360" w:lineRule="auto"/>
        <w:jc w:val="both"/>
        <w:rPr>
          <w:rFonts w:ascii="Arial" w:hAnsi="Arial" w:cs="Arial"/>
          <w:bCs/>
          <w:i/>
          <w:sz w:val="24"/>
          <w:szCs w:val="18"/>
        </w:rPr>
      </w:pPr>
    </w:p>
    <w:p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rsidR="00FD4CBB" w:rsidRDefault="00FD4CBB"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Assignment Guidance Checklist</w:t>
      </w:r>
      <w:r w:rsidR="00A4177A" w:rsidRPr="00A4177A">
        <w:rPr>
          <w:rFonts w:asciiTheme="majorHAnsi" w:hAnsiTheme="majorHAnsi"/>
          <w:b/>
          <w:sz w:val="28"/>
          <w:u w:val="single"/>
        </w:rPr>
        <w:t xml:space="preserve"> – ensure that you have …</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Read the guidance in the module handbook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via: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minutes long</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rsidR="00D3418B" w:rsidRPr="00A4177A" w:rsidRDefault="00D3418B" w:rsidP="00A4177A">
      <w:pPr>
        <w:spacing w:line="360" w:lineRule="auto"/>
        <w:rPr>
          <w:rFonts w:asciiTheme="majorHAnsi" w:hAnsiTheme="majorHAnsi"/>
          <w:b/>
          <w:sz w:val="28"/>
        </w:rPr>
      </w:pPr>
    </w:p>
    <w:p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 xml:space="preserve">Good </w:t>
      </w:r>
      <w:proofErr w:type="gramStart"/>
      <w:r w:rsidRPr="00A4177A">
        <w:rPr>
          <w:rFonts w:asciiTheme="majorHAnsi" w:hAnsiTheme="majorHAnsi"/>
          <w:b/>
          <w:sz w:val="28"/>
        </w:rPr>
        <w:t>luck !</w:t>
      </w:r>
      <w:proofErr w:type="gramEnd"/>
    </w:p>
    <w:p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B33088" w:rsidRDefault="00B3308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w:t>
      </w:r>
      <w:r w:rsidR="00D22D9C" w:rsidRPr="00A406E5">
        <w:rPr>
          <w:rFonts w:ascii="Arial" w:hAnsi="Arial" w:cs="Arial"/>
          <w:sz w:val="22"/>
          <w:szCs w:val="22"/>
        </w:rPr>
        <w:lastRenderedPageBreak/>
        <w:t>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rsidR="00B33088" w:rsidRDefault="00B33088"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C96F1F" w:rsidRDefault="00C96F1F" w:rsidP="00D22D9C">
      <w:pPr>
        <w:jc w:val="both"/>
        <w:rPr>
          <w:rFonts w:ascii="Arial" w:hAnsi="Arial" w:cs="Arial"/>
          <w:b/>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will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theory which underpins the Foundation Phase in Wales e.g. experiential learning. </w:t>
      </w:r>
      <w:r w:rsidR="00612419">
        <w:rPr>
          <w:rFonts w:ascii="Arial" w:hAnsi="Arial" w:cs="Arial"/>
          <w:i/>
          <w:sz w:val="22"/>
          <w:szCs w:val="22"/>
        </w:rPr>
        <w:t xml:space="preser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firstLineChars="141" w:firstLine="282"/>
              <w:rPr>
                <w:rFonts w:ascii="Arial" w:hAnsi="Arial" w:cs="Arial"/>
              </w:rPr>
            </w:pPr>
          </w:p>
        </w:tc>
      </w:tr>
    </w:tbl>
    <w:p w:rsidR="00C073F1" w:rsidRDefault="00C073F1" w:rsidP="00152E9D">
      <w:pPr>
        <w:rPr>
          <w:rFonts w:ascii="Arial" w:hAnsi="Arial" w:cs="Arial"/>
          <w:vanish/>
        </w:rPr>
        <w:sectPr w:rsidR="00C073F1">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tc>
          <w:tcPr>
            <w:tcW w:w="13948" w:type="dxa"/>
            <w:shd w:val="clear" w:color="auto" w:fill="8DB3E2" w:themeFill="text2" w:themeFillTint="66"/>
          </w:tcPr>
          <w:p w:rsidR="007D5DE2" w:rsidRPr="00D9771E" w:rsidRDefault="007D5DE2" w:rsidP="005C6E5C">
            <w:pPr>
              <w:rPr>
                <w:rFonts w:ascii="Arial" w:hAnsi="Arial" w:cs="Arial"/>
                <w:b/>
              </w:rPr>
            </w:pPr>
            <w:r>
              <w:rPr>
                <w:rFonts w:ascii="Arial" w:hAnsi="Arial" w:cs="Arial"/>
                <w:b/>
              </w:rPr>
              <w:t>Level 4</w:t>
            </w:r>
          </w:p>
        </w:tc>
      </w:tr>
      <w:tr w:rsidR="007D5DE2" w:rsidRPr="00D9771E">
        <w:tc>
          <w:tcPr>
            <w:tcW w:w="13948" w:type="dxa"/>
            <w:shd w:val="clear" w:color="auto" w:fill="DAEEF3" w:themeFill="accent5" w:themeFillTint="33"/>
          </w:tcPr>
          <w:p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trPr>
          <w:tblHeader/>
        </w:trPr>
        <w:tc>
          <w:tcPr>
            <w:tcW w:w="1735" w:type="dxa"/>
            <w:shd w:val="clear" w:color="auto" w:fill="8DB3E2" w:themeFill="text2" w:themeFillTint="66"/>
          </w:tcPr>
          <w:p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trPr>
          <w:tblHeader/>
        </w:trPr>
        <w:tc>
          <w:tcPr>
            <w:tcW w:w="1735" w:type="dxa"/>
            <w:shd w:val="clear" w:color="auto" w:fill="8DB3E2" w:themeFill="text2" w:themeFillTint="66"/>
          </w:tcPr>
          <w:p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tc>
          <w:tcPr>
            <w:tcW w:w="1735" w:type="dxa"/>
            <w:shd w:val="clear" w:color="auto" w:fill="8DB3E2" w:themeFill="text2" w:themeFillTint="66"/>
          </w:tcPr>
          <w:p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5C6E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5C6E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tc>
          <w:tcPr>
            <w:tcW w:w="1735" w:type="dxa"/>
            <w:shd w:val="clear" w:color="auto" w:fill="8DB3E2" w:themeFill="text2" w:themeFillTint="66"/>
          </w:tcPr>
          <w:p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5C6E5C">
            <w:pPr>
              <w:spacing w:before="34" w:line="239" w:lineRule="auto"/>
              <w:ind w:left="108" w:right="-54"/>
              <w:rPr>
                <w:rFonts w:ascii="Arial" w:eastAsia="Arial" w:hAnsi="Arial" w:cs="Arial"/>
                <w:bCs/>
                <w:sz w:val="18"/>
                <w:szCs w:val="18"/>
              </w:rPr>
            </w:pPr>
          </w:p>
          <w:p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5C6E5C">
            <w:pPr>
              <w:rPr>
                <w:rFonts w:ascii="Arial" w:hAnsi="Arial" w:cs="Arial"/>
              </w:rPr>
            </w:pPr>
            <w:r w:rsidRPr="00FF3C22">
              <w:rPr>
                <w:rFonts w:ascii="Arial" w:hAnsi="Arial" w:cs="Arial"/>
              </w:rPr>
              <w:t>evidence to back up views.</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An emerging ability to use evidence to support the argument.</w:t>
            </w:r>
          </w:p>
          <w:p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Little or no appreciation of the context of the application.</w:t>
            </w:r>
          </w:p>
          <w:p w:rsidR="007D5DE2" w:rsidRPr="00B669B1" w:rsidRDefault="007D5DE2" w:rsidP="005C6E5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RDefault="007D5DE2" w:rsidP="005C6E5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007D5DE2" w:rsidRPr="00B669B1" w:rsidRDefault="007D5DE2" w:rsidP="005C6E5C">
            <w:pPr>
              <w:rPr>
                <w:rFonts w:ascii="Arial" w:hAnsi="Arial" w:cs="Arial"/>
              </w:rPr>
            </w:pP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5C6E5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5C6E5C">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007D5DE2" w:rsidRPr="00B669B1" w:rsidRDefault="007D5DE2" w:rsidP="005C6E5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5C6E5C">
            <w:pPr>
              <w:rPr>
                <w:rFonts w:ascii="Arial" w:hAnsi="Arial" w:cs="Arial"/>
              </w:rPr>
            </w:pP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3E81" w:rsidRDefault="009D3E81">
      <w:r>
        <w:separator/>
      </w:r>
    </w:p>
  </w:endnote>
  <w:endnote w:type="continuationSeparator" w:id="0">
    <w:p w:rsidR="009D3E81" w:rsidRDefault="009D3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3E81" w:rsidRDefault="009D3E81">
      <w:r>
        <w:separator/>
      </w:r>
    </w:p>
  </w:footnote>
  <w:footnote w:type="continuationSeparator" w:id="0">
    <w:p w:rsidR="009D3E81" w:rsidRDefault="009D3E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5AF"/>
    <w:rsid w:val="0004456F"/>
    <w:rsid w:val="00060E64"/>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11A9"/>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81"/>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711A"/>
  <w15:docId w15:val="{BC9AE4FE-3825-4D15-BF39-59C99B117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 w:type="character" w:styleId="UnresolvedMention">
    <w:name w:val="Unresolved Mention"/>
    <w:basedOn w:val="DefaultParagraphFont"/>
    <w:uiPriority w:val="99"/>
    <w:semiHidden/>
    <w:unhideWhenUsed/>
    <w:rsid w:val="00060E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3579</Words>
  <Characters>20402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23934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HP Laptop</cp:lastModifiedBy>
  <cp:revision>2</cp:revision>
  <cp:lastPrinted>2018-11-13T23:21:00Z</cp:lastPrinted>
  <dcterms:created xsi:type="dcterms:W3CDTF">2018-12-13T19:30:00Z</dcterms:created>
  <dcterms:modified xsi:type="dcterms:W3CDTF">2018-12-13T19:30:00Z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