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86375621"/>
        <w:docPartObj>
          <w:docPartGallery w:val="Cover Pages"/>
          <w:docPartUnique/>
        </w:docPartObj>
      </w:sdtPr>
      <w:sdtEndPr>
        <w:rPr>
          <w:rFonts w:eastAsiaTheme="minorEastAsia"/>
          <w:caps/>
          <w:color w:val="5B9BD5" w:themeColor="accent5"/>
          <w:sz w:val="24"/>
          <w:szCs w:val="24"/>
          <w:lang w:val="en-US"/>
        </w:rPr>
      </w:sdtEndPr>
      <w:sdtContent>
        <w:p w14:paraId="4680383E" w14:textId="7F352797" w:rsidR="0057450E" w:rsidRDefault="0057450E">
          <w:r>
            <w:rPr>
              <w:noProof/>
            </w:rPr>
            <mc:AlternateContent>
              <mc:Choice Requires="wpg">
                <w:drawing>
                  <wp:anchor distT="0" distB="0" distL="114300" distR="114300" simplePos="0" relativeHeight="251662336" behindDoc="0" locked="0" layoutInCell="1" allowOverlap="1" wp14:anchorId="3FFA73D2" wp14:editId="063A1C3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14="http://schemas.microsoft.com/office/drawing/2010/main" xmlns:pic="http://schemas.openxmlformats.org/drawingml/2006/picture" xmlns:a="http://schemas.openxmlformats.org/drawingml/2006/main">
                <w:pict w14:anchorId="1011B2C0">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455EAA8A"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E58B35B" wp14:editId="2BE59A4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553211" w14:textId="7A87C440" w:rsidR="0057450E" w:rsidRDefault="0057450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58B35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9553211" w14:textId="7A87C440" w:rsidR="0057450E" w:rsidRDefault="0057450E">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25D59B6" wp14:editId="7247578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6E9D34" w14:textId="02A13472" w:rsidR="0057450E" w:rsidRDefault="00BD7AED">
                                <w:pPr>
                                  <w:pStyle w:val="NoSpacing"/>
                                  <w:jc w:val="right"/>
                                  <w:rPr>
                                    <w:color w:val="4472C4" w:themeColor="accent1"/>
                                    <w:sz w:val="28"/>
                                    <w:szCs w:val="28"/>
                                  </w:rPr>
                                </w:pPr>
                                <w:r>
                                  <w:rPr>
                                    <w:color w:val="4472C4" w:themeColor="accent1"/>
                                    <w:sz w:val="28"/>
                                    <w:szCs w:val="28"/>
                                  </w:rPr>
                                  <w:t>James Fitches</w:t>
                                </w:r>
                              </w:p>
                              <w:p w14:paraId="6EAB31AB" w14:textId="77777777" w:rsidR="0057450E" w:rsidRDefault="0057450E" w:rsidP="00702A2D">
                                <w:pPr>
                                  <w:pStyle w:val="NoSpacing"/>
                                  <w:spacing w:before="80" w:after="40"/>
                                  <w:jc w:val="right"/>
                                  <w:rPr>
                                    <w:caps/>
                                    <w:color w:val="5B9BD5" w:themeColor="accent5"/>
                                    <w:sz w:val="24"/>
                                    <w:szCs w:val="24"/>
                                  </w:rPr>
                                </w:pPr>
                                <w:r w:rsidRPr="00BA1C31">
                                  <w:rPr>
                                    <w:caps/>
                                    <w:color w:val="5B9BD5" w:themeColor="accent5"/>
                                    <w:sz w:val="24"/>
                                    <w:szCs w:val="24"/>
                                  </w:rPr>
                                  <w:t>2217780</w:t>
                                </w:r>
                              </w:p>
                              <w:p w14:paraId="1291A45E" w14:textId="05C2CF49" w:rsidR="0057450E" w:rsidRPr="00702A2D" w:rsidRDefault="0057450E" w:rsidP="00702A2D">
                                <w:pPr>
                                  <w:pStyle w:val="NoSpacing"/>
                                  <w:spacing w:before="80" w:after="40"/>
                                  <w:jc w:val="right"/>
                                  <w:rPr>
                                    <w:caps/>
                                    <w:color w:val="5B9BD5" w:themeColor="accent5"/>
                                    <w:sz w:val="24"/>
                                    <w:szCs w:val="24"/>
                                  </w:rPr>
                                </w:pPr>
                                <w:r w:rsidRPr="00BA1C31">
                                  <w:rPr>
                                    <w:caps/>
                                    <w:color w:val="5B9BD5" w:themeColor="accent5"/>
                                    <w:sz w:val="24"/>
                                    <w:szCs w:val="24"/>
                                  </w:rPr>
                                  <w:t>Applied Computing/Software Engineering</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25D59B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46E9D34" w14:textId="02A13472" w:rsidR="0057450E" w:rsidRDefault="00BD7AED">
                          <w:pPr>
                            <w:pStyle w:val="NoSpacing"/>
                            <w:jc w:val="right"/>
                            <w:rPr>
                              <w:color w:val="4472C4" w:themeColor="accent1"/>
                              <w:sz w:val="28"/>
                              <w:szCs w:val="28"/>
                            </w:rPr>
                          </w:pPr>
                          <w:r>
                            <w:rPr>
                              <w:color w:val="4472C4" w:themeColor="accent1"/>
                              <w:sz w:val="28"/>
                              <w:szCs w:val="28"/>
                            </w:rPr>
                            <w:t>James Fitches</w:t>
                          </w:r>
                        </w:p>
                        <w:p w14:paraId="6EAB31AB" w14:textId="77777777" w:rsidR="0057450E" w:rsidRDefault="0057450E" w:rsidP="00702A2D">
                          <w:pPr>
                            <w:pStyle w:val="NoSpacing"/>
                            <w:spacing w:before="80" w:after="40"/>
                            <w:jc w:val="right"/>
                            <w:rPr>
                              <w:caps/>
                              <w:color w:val="5B9BD5" w:themeColor="accent5"/>
                              <w:sz w:val="24"/>
                              <w:szCs w:val="24"/>
                            </w:rPr>
                          </w:pPr>
                          <w:r w:rsidRPr="00BA1C31">
                            <w:rPr>
                              <w:caps/>
                              <w:color w:val="5B9BD5" w:themeColor="accent5"/>
                              <w:sz w:val="24"/>
                              <w:szCs w:val="24"/>
                            </w:rPr>
                            <w:t>2217780</w:t>
                          </w:r>
                        </w:p>
                        <w:p w14:paraId="1291A45E" w14:textId="05C2CF49" w:rsidR="0057450E" w:rsidRPr="00702A2D" w:rsidRDefault="0057450E" w:rsidP="00702A2D">
                          <w:pPr>
                            <w:pStyle w:val="NoSpacing"/>
                            <w:spacing w:before="80" w:after="40"/>
                            <w:jc w:val="right"/>
                            <w:rPr>
                              <w:caps/>
                              <w:color w:val="5B9BD5" w:themeColor="accent5"/>
                              <w:sz w:val="24"/>
                              <w:szCs w:val="24"/>
                            </w:rPr>
                          </w:pPr>
                          <w:r w:rsidRPr="00BA1C31">
                            <w:rPr>
                              <w:caps/>
                              <w:color w:val="5B9BD5" w:themeColor="accent5"/>
                              <w:sz w:val="24"/>
                              <w:szCs w:val="24"/>
                            </w:rPr>
                            <w:t>Applied Computing/Software Engineering</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5F4FF80" wp14:editId="12FAB3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5B60C5" w14:textId="72A00AEA" w:rsidR="0057450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450E">
                                      <w:rPr>
                                        <w:caps/>
                                        <w:color w:val="4472C4" w:themeColor="accent1"/>
                                        <w:sz w:val="64"/>
                                        <w:szCs w:val="64"/>
                                      </w:rPr>
                                      <w:t>L</w:t>
                                    </w:r>
                                    <w:r w:rsidR="00CB407E">
                                      <w:rPr>
                                        <w:caps/>
                                        <w:color w:val="4472C4" w:themeColor="accent1"/>
                                        <w:sz w:val="64"/>
                                        <w:szCs w:val="64"/>
                                      </w:rPr>
                                      <w:t>5</w:t>
                                    </w:r>
                                    <w:r w:rsidR="0057450E">
                                      <w:rPr>
                                        <w:caps/>
                                        <w:color w:val="4472C4" w:themeColor="accent1"/>
                                        <w:sz w:val="64"/>
                                        <w:szCs w:val="64"/>
                                      </w:rPr>
                                      <w:t xml:space="preserve">: </w:t>
                                    </w:r>
                                    <w:r w:rsidR="00CB407E">
                                      <w:rPr>
                                        <w:caps/>
                                        <w:color w:val="4472C4"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9C4F5D" w14:textId="682B297D" w:rsidR="0057450E" w:rsidRDefault="001A317D">
                                    <w:pPr>
                                      <w:jc w:val="right"/>
                                      <w:rPr>
                                        <w:smallCaps/>
                                        <w:color w:val="404040" w:themeColor="text1" w:themeTint="BF"/>
                                        <w:sz w:val="36"/>
                                        <w:szCs w:val="36"/>
                                      </w:rPr>
                                    </w:pPr>
                                    <w:r>
                                      <w:rPr>
                                        <w:color w:val="404040" w:themeColor="text1" w:themeTint="BF"/>
                                        <w:sz w:val="36"/>
                                        <w:szCs w:val="36"/>
                                      </w:rPr>
                                      <w:t>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F4FF8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85B60C5" w14:textId="72A00AEA" w:rsidR="0057450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450E">
                                <w:rPr>
                                  <w:caps/>
                                  <w:color w:val="4472C4" w:themeColor="accent1"/>
                                  <w:sz w:val="64"/>
                                  <w:szCs w:val="64"/>
                                </w:rPr>
                                <w:t>L</w:t>
                              </w:r>
                              <w:r w:rsidR="00CB407E">
                                <w:rPr>
                                  <w:caps/>
                                  <w:color w:val="4472C4" w:themeColor="accent1"/>
                                  <w:sz w:val="64"/>
                                  <w:szCs w:val="64"/>
                                </w:rPr>
                                <w:t>5</w:t>
                              </w:r>
                              <w:r w:rsidR="0057450E">
                                <w:rPr>
                                  <w:caps/>
                                  <w:color w:val="4472C4" w:themeColor="accent1"/>
                                  <w:sz w:val="64"/>
                                  <w:szCs w:val="64"/>
                                </w:rPr>
                                <w:t xml:space="preserve">: </w:t>
                              </w:r>
                              <w:r w:rsidR="00CB407E">
                                <w:rPr>
                                  <w:caps/>
                                  <w:color w:val="4472C4"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9C4F5D" w14:textId="682B297D" w:rsidR="0057450E" w:rsidRDefault="001A317D">
                              <w:pPr>
                                <w:jc w:val="right"/>
                                <w:rPr>
                                  <w:smallCaps/>
                                  <w:color w:val="404040" w:themeColor="text1" w:themeTint="BF"/>
                                  <w:sz w:val="36"/>
                                  <w:szCs w:val="36"/>
                                </w:rPr>
                              </w:pPr>
                              <w:r>
                                <w:rPr>
                                  <w:color w:val="404040" w:themeColor="text1" w:themeTint="BF"/>
                                  <w:sz w:val="36"/>
                                  <w:szCs w:val="36"/>
                                </w:rPr>
                                <w:t>Assignment</w:t>
                              </w:r>
                            </w:p>
                          </w:sdtContent>
                        </w:sdt>
                      </w:txbxContent>
                    </v:textbox>
                    <w10:wrap type="square" anchorx="page" anchory="page"/>
                  </v:shape>
                </w:pict>
              </mc:Fallback>
            </mc:AlternateContent>
          </w:r>
        </w:p>
        <w:p w14:paraId="4672E7A1" w14:textId="36BCAC92" w:rsidR="0057450E" w:rsidRDefault="0057450E">
          <w:pPr>
            <w:rPr>
              <w:rFonts w:eastAsiaTheme="minorEastAsia"/>
              <w:caps/>
              <w:color w:val="5B9BD5" w:themeColor="accent5"/>
              <w:sz w:val="24"/>
              <w:szCs w:val="24"/>
              <w:lang w:val="en-US"/>
            </w:rPr>
          </w:pPr>
          <w:r>
            <w:rPr>
              <w:rFonts w:eastAsiaTheme="minorEastAsia"/>
              <w:caps/>
              <w:color w:val="5B9BD5" w:themeColor="accent5"/>
              <w:sz w:val="24"/>
              <w:szCs w:val="24"/>
              <w:lang w:val="en-US"/>
            </w:rPr>
            <w:br w:type="page"/>
          </w:r>
        </w:p>
      </w:sdtContent>
    </w:sdt>
    <w:sdt>
      <w:sdtPr>
        <w:rPr>
          <w:rFonts w:asciiTheme="minorHAnsi" w:eastAsiaTheme="minorHAnsi" w:hAnsiTheme="minorHAnsi" w:cstheme="minorBidi"/>
          <w:color w:val="auto"/>
          <w:sz w:val="22"/>
          <w:szCs w:val="22"/>
          <w:lang w:val="en-GB"/>
        </w:rPr>
        <w:id w:val="1347887807"/>
        <w:docPartObj>
          <w:docPartGallery w:val="Table of Contents"/>
          <w:docPartUnique/>
        </w:docPartObj>
      </w:sdtPr>
      <w:sdtContent>
        <w:p w14:paraId="65CEB062" w14:textId="609812DC" w:rsidR="00D3433E" w:rsidRDefault="00D3433E">
          <w:pPr>
            <w:pStyle w:val="TOCHeading"/>
          </w:pPr>
          <w:r>
            <w:t>Table of Contents</w:t>
          </w:r>
        </w:p>
        <w:p w14:paraId="4541084F" w14:textId="500E5474" w:rsidR="00ED168A" w:rsidRDefault="37D76738">
          <w:pPr>
            <w:pStyle w:val="TOC1"/>
            <w:tabs>
              <w:tab w:val="right" w:leader="dot" w:pos="9016"/>
            </w:tabs>
            <w:rPr>
              <w:rFonts w:eastAsiaTheme="minorEastAsia"/>
              <w:noProof/>
              <w:kern w:val="2"/>
              <w:sz w:val="24"/>
              <w:szCs w:val="24"/>
              <w:lang w:eastAsia="en-GB"/>
              <w14:ligatures w14:val="standardContextual"/>
            </w:rPr>
          </w:pPr>
          <w:r>
            <w:fldChar w:fldCharType="begin"/>
          </w:r>
          <w:r w:rsidR="00D3433E">
            <w:instrText>TOC \o "1-3" \z \u \h</w:instrText>
          </w:r>
          <w:r>
            <w:fldChar w:fldCharType="separate"/>
          </w:r>
          <w:hyperlink w:anchor="_Toc191652378" w:history="1">
            <w:r w:rsidR="00ED168A" w:rsidRPr="0017543D">
              <w:rPr>
                <w:rStyle w:val="Hyperlink"/>
                <w:noProof/>
              </w:rPr>
              <w:t>Hypervisors.</w:t>
            </w:r>
            <w:r w:rsidR="00ED168A">
              <w:rPr>
                <w:noProof/>
                <w:webHidden/>
              </w:rPr>
              <w:tab/>
            </w:r>
            <w:r w:rsidR="00ED168A">
              <w:rPr>
                <w:noProof/>
                <w:webHidden/>
              </w:rPr>
              <w:fldChar w:fldCharType="begin"/>
            </w:r>
            <w:r w:rsidR="00ED168A">
              <w:rPr>
                <w:noProof/>
                <w:webHidden/>
              </w:rPr>
              <w:instrText xml:space="preserve"> PAGEREF _Toc191652378 \h </w:instrText>
            </w:r>
            <w:r w:rsidR="00ED168A">
              <w:rPr>
                <w:noProof/>
                <w:webHidden/>
              </w:rPr>
            </w:r>
            <w:r w:rsidR="00ED168A">
              <w:rPr>
                <w:noProof/>
                <w:webHidden/>
              </w:rPr>
              <w:fldChar w:fldCharType="separate"/>
            </w:r>
            <w:r w:rsidR="00ED168A">
              <w:rPr>
                <w:noProof/>
                <w:webHidden/>
              </w:rPr>
              <w:t>2</w:t>
            </w:r>
            <w:r w:rsidR="00ED168A">
              <w:rPr>
                <w:noProof/>
                <w:webHidden/>
              </w:rPr>
              <w:fldChar w:fldCharType="end"/>
            </w:r>
          </w:hyperlink>
        </w:p>
        <w:p w14:paraId="6AE88F78" w14:textId="03E9A95A" w:rsidR="00ED168A" w:rsidRDefault="00ED168A">
          <w:pPr>
            <w:pStyle w:val="TOC2"/>
            <w:tabs>
              <w:tab w:val="right" w:leader="dot" w:pos="9016"/>
            </w:tabs>
            <w:rPr>
              <w:rFonts w:eastAsiaTheme="minorEastAsia"/>
              <w:noProof/>
              <w:kern w:val="2"/>
              <w:sz w:val="24"/>
              <w:szCs w:val="24"/>
              <w:lang w:eastAsia="en-GB"/>
              <w14:ligatures w14:val="standardContextual"/>
            </w:rPr>
          </w:pPr>
          <w:hyperlink w:anchor="_Toc191652379" w:history="1">
            <w:r w:rsidRPr="0017543D">
              <w:rPr>
                <w:rStyle w:val="Hyperlink"/>
                <w:noProof/>
              </w:rPr>
              <w:t>Type 1</w:t>
            </w:r>
            <w:r>
              <w:rPr>
                <w:noProof/>
                <w:webHidden/>
              </w:rPr>
              <w:tab/>
            </w:r>
            <w:r>
              <w:rPr>
                <w:noProof/>
                <w:webHidden/>
              </w:rPr>
              <w:fldChar w:fldCharType="begin"/>
            </w:r>
            <w:r>
              <w:rPr>
                <w:noProof/>
                <w:webHidden/>
              </w:rPr>
              <w:instrText xml:space="preserve"> PAGEREF _Toc191652379 \h </w:instrText>
            </w:r>
            <w:r>
              <w:rPr>
                <w:noProof/>
                <w:webHidden/>
              </w:rPr>
            </w:r>
            <w:r>
              <w:rPr>
                <w:noProof/>
                <w:webHidden/>
              </w:rPr>
              <w:fldChar w:fldCharType="separate"/>
            </w:r>
            <w:r>
              <w:rPr>
                <w:noProof/>
                <w:webHidden/>
              </w:rPr>
              <w:t>2</w:t>
            </w:r>
            <w:r>
              <w:rPr>
                <w:noProof/>
                <w:webHidden/>
              </w:rPr>
              <w:fldChar w:fldCharType="end"/>
            </w:r>
          </w:hyperlink>
        </w:p>
        <w:p w14:paraId="76D4E773" w14:textId="6786D253" w:rsidR="00ED168A" w:rsidRDefault="00ED168A">
          <w:pPr>
            <w:pStyle w:val="TOC2"/>
            <w:tabs>
              <w:tab w:val="right" w:leader="dot" w:pos="9016"/>
            </w:tabs>
            <w:rPr>
              <w:rFonts w:eastAsiaTheme="minorEastAsia"/>
              <w:noProof/>
              <w:kern w:val="2"/>
              <w:sz w:val="24"/>
              <w:szCs w:val="24"/>
              <w:lang w:eastAsia="en-GB"/>
              <w14:ligatures w14:val="standardContextual"/>
            </w:rPr>
          </w:pPr>
          <w:hyperlink w:anchor="_Toc191652380" w:history="1">
            <w:r w:rsidRPr="0017543D">
              <w:rPr>
                <w:rStyle w:val="Hyperlink"/>
                <w:noProof/>
              </w:rPr>
              <w:t>Type 2</w:t>
            </w:r>
            <w:r>
              <w:rPr>
                <w:noProof/>
                <w:webHidden/>
              </w:rPr>
              <w:tab/>
            </w:r>
            <w:r>
              <w:rPr>
                <w:noProof/>
                <w:webHidden/>
              </w:rPr>
              <w:fldChar w:fldCharType="begin"/>
            </w:r>
            <w:r>
              <w:rPr>
                <w:noProof/>
                <w:webHidden/>
              </w:rPr>
              <w:instrText xml:space="preserve"> PAGEREF _Toc191652380 \h </w:instrText>
            </w:r>
            <w:r>
              <w:rPr>
                <w:noProof/>
                <w:webHidden/>
              </w:rPr>
            </w:r>
            <w:r>
              <w:rPr>
                <w:noProof/>
                <w:webHidden/>
              </w:rPr>
              <w:fldChar w:fldCharType="separate"/>
            </w:r>
            <w:r>
              <w:rPr>
                <w:noProof/>
                <w:webHidden/>
              </w:rPr>
              <w:t>2</w:t>
            </w:r>
            <w:r>
              <w:rPr>
                <w:noProof/>
                <w:webHidden/>
              </w:rPr>
              <w:fldChar w:fldCharType="end"/>
            </w:r>
          </w:hyperlink>
        </w:p>
        <w:p w14:paraId="60C02687" w14:textId="5E2A0E01" w:rsidR="00ED168A" w:rsidRDefault="00ED168A">
          <w:pPr>
            <w:pStyle w:val="TOC2"/>
            <w:tabs>
              <w:tab w:val="right" w:leader="dot" w:pos="9016"/>
            </w:tabs>
            <w:rPr>
              <w:rFonts w:eastAsiaTheme="minorEastAsia"/>
              <w:noProof/>
              <w:kern w:val="2"/>
              <w:sz w:val="24"/>
              <w:szCs w:val="24"/>
              <w:lang w:eastAsia="en-GB"/>
              <w14:ligatures w14:val="standardContextual"/>
            </w:rPr>
          </w:pPr>
          <w:hyperlink w:anchor="_Toc191652381" w:history="1">
            <w:r w:rsidRPr="0017543D">
              <w:rPr>
                <w:rStyle w:val="Hyperlink"/>
                <w:noProof/>
              </w:rPr>
              <w:t>Popular Hypervisors:</w:t>
            </w:r>
            <w:r>
              <w:rPr>
                <w:noProof/>
                <w:webHidden/>
              </w:rPr>
              <w:tab/>
            </w:r>
            <w:r>
              <w:rPr>
                <w:noProof/>
                <w:webHidden/>
              </w:rPr>
              <w:fldChar w:fldCharType="begin"/>
            </w:r>
            <w:r>
              <w:rPr>
                <w:noProof/>
                <w:webHidden/>
              </w:rPr>
              <w:instrText xml:space="preserve"> PAGEREF _Toc191652381 \h </w:instrText>
            </w:r>
            <w:r>
              <w:rPr>
                <w:noProof/>
                <w:webHidden/>
              </w:rPr>
            </w:r>
            <w:r>
              <w:rPr>
                <w:noProof/>
                <w:webHidden/>
              </w:rPr>
              <w:fldChar w:fldCharType="separate"/>
            </w:r>
            <w:r>
              <w:rPr>
                <w:noProof/>
                <w:webHidden/>
              </w:rPr>
              <w:t>2</w:t>
            </w:r>
            <w:r>
              <w:rPr>
                <w:noProof/>
                <w:webHidden/>
              </w:rPr>
              <w:fldChar w:fldCharType="end"/>
            </w:r>
          </w:hyperlink>
        </w:p>
        <w:p w14:paraId="4692FDB5" w14:textId="206BF379" w:rsidR="00ED168A" w:rsidRDefault="00ED168A">
          <w:pPr>
            <w:pStyle w:val="TOC1"/>
            <w:tabs>
              <w:tab w:val="right" w:leader="dot" w:pos="9016"/>
            </w:tabs>
            <w:rPr>
              <w:rFonts w:eastAsiaTheme="minorEastAsia"/>
              <w:noProof/>
              <w:kern w:val="2"/>
              <w:sz w:val="24"/>
              <w:szCs w:val="24"/>
              <w:lang w:eastAsia="en-GB"/>
              <w14:ligatures w14:val="standardContextual"/>
            </w:rPr>
          </w:pPr>
          <w:hyperlink w:anchor="_Toc191652382" w:history="1">
            <w:r w:rsidRPr="0017543D">
              <w:rPr>
                <w:rStyle w:val="Hyperlink"/>
                <w:noProof/>
              </w:rPr>
              <w:t>IP Addressing.</w:t>
            </w:r>
            <w:r>
              <w:rPr>
                <w:noProof/>
                <w:webHidden/>
              </w:rPr>
              <w:tab/>
            </w:r>
            <w:r>
              <w:rPr>
                <w:noProof/>
                <w:webHidden/>
              </w:rPr>
              <w:fldChar w:fldCharType="begin"/>
            </w:r>
            <w:r>
              <w:rPr>
                <w:noProof/>
                <w:webHidden/>
              </w:rPr>
              <w:instrText xml:space="preserve"> PAGEREF _Toc191652382 \h </w:instrText>
            </w:r>
            <w:r>
              <w:rPr>
                <w:noProof/>
                <w:webHidden/>
              </w:rPr>
            </w:r>
            <w:r>
              <w:rPr>
                <w:noProof/>
                <w:webHidden/>
              </w:rPr>
              <w:fldChar w:fldCharType="separate"/>
            </w:r>
            <w:r>
              <w:rPr>
                <w:noProof/>
                <w:webHidden/>
              </w:rPr>
              <w:t>3</w:t>
            </w:r>
            <w:r>
              <w:rPr>
                <w:noProof/>
                <w:webHidden/>
              </w:rPr>
              <w:fldChar w:fldCharType="end"/>
            </w:r>
          </w:hyperlink>
        </w:p>
        <w:p w14:paraId="101BDB7A" w14:textId="0E2398D1" w:rsidR="00ED168A" w:rsidRDefault="00ED168A">
          <w:pPr>
            <w:pStyle w:val="TOC2"/>
            <w:tabs>
              <w:tab w:val="right" w:leader="dot" w:pos="9016"/>
            </w:tabs>
            <w:rPr>
              <w:rFonts w:eastAsiaTheme="minorEastAsia"/>
              <w:noProof/>
              <w:kern w:val="2"/>
              <w:sz w:val="24"/>
              <w:szCs w:val="24"/>
              <w:lang w:eastAsia="en-GB"/>
              <w14:ligatures w14:val="standardContextual"/>
            </w:rPr>
          </w:pPr>
          <w:hyperlink w:anchor="_Toc191652383" w:history="1">
            <w:r w:rsidRPr="0017543D">
              <w:rPr>
                <w:rStyle w:val="Hyperlink"/>
                <w:noProof/>
              </w:rPr>
              <w:t>IPv4</w:t>
            </w:r>
            <w:r>
              <w:rPr>
                <w:noProof/>
                <w:webHidden/>
              </w:rPr>
              <w:tab/>
            </w:r>
            <w:r>
              <w:rPr>
                <w:noProof/>
                <w:webHidden/>
              </w:rPr>
              <w:fldChar w:fldCharType="begin"/>
            </w:r>
            <w:r>
              <w:rPr>
                <w:noProof/>
                <w:webHidden/>
              </w:rPr>
              <w:instrText xml:space="preserve"> PAGEREF _Toc191652383 \h </w:instrText>
            </w:r>
            <w:r>
              <w:rPr>
                <w:noProof/>
                <w:webHidden/>
              </w:rPr>
            </w:r>
            <w:r>
              <w:rPr>
                <w:noProof/>
                <w:webHidden/>
              </w:rPr>
              <w:fldChar w:fldCharType="separate"/>
            </w:r>
            <w:r>
              <w:rPr>
                <w:noProof/>
                <w:webHidden/>
              </w:rPr>
              <w:t>3</w:t>
            </w:r>
            <w:r>
              <w:rPr>
                <w:noProof/>
                <w:webHidden/>
              </w:rPr>
              <w:fldChar w:fldCharType="end"/>
            </w:r>
          </w:hyperlink>
        </w:p>
        <w:p w14:paraId="17BF9F2E" w14:textId="2F462F7F" w:rsidR="00ED168A" w:rsidRDefault="00ED168A">
          <w:pPr>
            <w:pStyle w:val="TOC2"/>
            <w:tabs>
              <w:tab w:val="right" w:leader="dot" w:pos="9016"/>
            </w:tabs>
            <w:rPr>
              <w:rFonts w:eastAsiaTheme="minorEastAsia"/>
              <w:noProof/>
              <w:kern w:val="2"/>
              <w:sz w:val="24"/>
              <w:szCs w:val="24"/>
              <w:lang w:eastAsia="en-GB"/>
              <w14:ligatures w14:val="standardContextual"/>
            </w:rPr>
          </w:pPr>
          <w:hyperlink w:anchor="_Toc191652384" w:history="1">
            <w:r w:rsidRPr="0017543D">
              <w:rPr>
                <w:rStyle w:val="Hyperlink"/>
                <w:noProof/>
              </w:rPr>
              <w:t>IPv6</w:t>
            </w:r>
            <w:r>
              <w:rPr>
                <w:noProof/>
                <w:webHidden/>
              </w:rPr>
              <w:tab/>
            </w:r>
            <w:r>
              <w:rPr>
                <w:noProof/>
                <w:webHidden/>
              </w:rPr>
              <w:fldChar w:fldCharType="begin"/>
            </w:r>
            <w:r>
              <w:rPr>
                <w:noProof/>
                <w:webHidden/>
              </w:rPr>
              <w:instrText xml:space="preserve"> PAGEREF _Toc191652384 \h </w:instrText>
            </w:r>
            <w:r>
              <w:rPr>
                <w:noProof/>
                <w:webHidden/>
              </w:rPr>
            </w:r>
            <w:r>
              <w:rPr>
                <w:noProof/>
                <w:webHidden/>
              </w:rPr>
              <w:fldChar w:fldCharType="separate"/>
            </w:r>
            <w:r>
              <w:rPr>
                <w:noProof/>
                <w:webHidden/>
              </w:rPr>
              <w:t>3</w:t>
            </w:r>
            <w:r>
              <w:rPr>
                <w:noProof/>
                <w:webHidden/>
              </w:rPr>
              <w:fldChar w:fldCharType="end"/>
            </w:r>
          </w:hyperlink>
        </w:p>
        <w:p w14:paraId="2D4A629B" w14:textId="6AAC42DB" w:rsidR="00ED168A" w:rsidRDefault="00ED168A">
          <w:pPr>
            <w:pStyle w:val="TOC2"/>
            <w:tabs>
              <w:tab w:val="right" w:leader="dot" w:pos="9016"/>
            </w:tabs>
            <w:rPr>
              <w:rFonts w:eastAsiaTheme="minorEastAsia"/>
              <w:noProof/>
              <w:kern w:val="2"/>
              <w:sz w:val="24"/>
              <w:szCs w:val="24"/>
              <w:lang w:eastAsia="en-GB"/>
              <w14:ligatures w14:val="standardContextual"/>
            </w:rPr>
          </w:pPr>
          <w:hyperlink w:anchor="_Toc191652385" w:history="1">
            <w:r w:rsidRPr="0017543D">
              <w:rPr>
                <w:rStyle w:val="Hyperlink"/>
                <w:noProof/>
              </w:rPr>
              <w:t>Subnets</w:t>
            </w:r>
            <w:r>
              <w:rPr>
                <w:noProof/>
                <w:webHidden/>
              </w:rPr>
              <w:tab/>
            </w:r>
            <w:r>
              <w:rPr>
                <w:noProof/>
                <w:webHidden/>
              </w:rPr>
              <w:fldChar w:fldCharType="begin"/>
            </w:r>
            <w:r>
              <w:rPr>
                <w:noProof/>
                <w:webHidden/>
              </w:rPr>
              <w:instrText xml:space="preserve"> PAGEREF _Toc191652385 \h </w:instrText>
            </w:r>
            <w:r>
              <w:rPr>
                <w:noProof/>
                <w:webHidden/>
              </w:rPr>
            </w:r>
            <w:r>
              <w:rPr>
                <w:noProof/>
                <w:webHidden/>
              </w:rPr>
              <w:fldChar w:fldCharType="separate"/>
            </w:r>
            <w:r>
              <w:rPr>
                <w:noProof/>
                <w:webHidden/>
              </w:rPr>
              <w:t>4</w:t>
            </w:r>
            <w:r>
              <w:rPr>
                <w:noProof/>
                <w:webHidden/>
              </w:rPr>
              <w:fldChar w:fldCharType="end"/>
            </w:r>
          </w:hyperlink>
        </w:p>
        <w:p w14:paraId="19B5A54F" w14:textId="0EEAED71" w:rsidR="00ED168A" w:rsidRDefault="00ED168A">
          <w:pPr>
            <w:pStyle w:val="TOC1"/>
            <w:tabs>
              <w:tab w:val="right" w:leader="dot" w:pos="9016"/>
            </w:tabs>
            <w:rPr>
              <w:rFonts w:eastAsiaTheme="minorEastAsia"/>
              <w:noProof/>
              <w:kern w:val="2"/>
              <w:sz w:val="24"/>
              <w:szCs w:val="24"/>
              <w:lang w:eastAsia="en-GB"/>
              <w14:ligatures w14:val="standardContextual"/>
            </w:rPr>
          </w:pPr>
          <w:hyperlink w:anchor="_Toc191652386" w:history="1">
            <w:r w:rsidRPr="0017543D">
              <w:rPr>
                <w:rStyle w:val="Hyperlink"/>
                <w:noProof/>
              </w:rPr>
              <w:t>Routing</w:t>
            </w:r>
            <w:r>
              <w:rPr>
                <w:noProof/>
                <w:webHidden/>
              </w:rPr>
              <w:tab/>
            </w:r>
            <w:r>
              <w:rPr>
                <w:noProof/>
                <w:webHidden/>
              </w:rPr>
              <w:fldChar w:fldCharType="begin"/>
            </w:r>
            <w:r>
              <w:rPr>
                <w:noProof/>
                <w:webHidden/>
              </w:rPr>
              <w:instrText xml:space="preserve"> PAGEREF _Toc191652386 \h </w:instrText>
            </w:r>
            <w:r>
              <w:rPr>
                <w:noProof/>
                <w:webHidden/>
              </w:rPr>
            </w:r>
            <w:r>
              <w:rPr>
                <w:noProof/>
                <w:webHidden/>
              </w:rPr>
              <w:fldChar w:fldCharType="separate"/>
            </w:r>
            <w:r>
              <w:rPr>
                <w:noProof/>
                <w:webHidden/>
              </w:rPr>
              <w:t>5</w:t>
            </w:r>
            <w:r>
              <w:rPr>
                <w:noProof/>
                <w:webHidden/>
              </w:rPr>
              <w:fldChar w:fldCharType="end"/>
            </w:r>
          </w:hyperlink>
        </w:p>
        <w:p w14:paraId="689388BC" w14:textId="50D93D0D" w:rsidR="00ED168A" w:rsidRDefault="00ED168A">
          <w:pPr>
            <w:pStyle w:val="TOC2"/>
            <w:tabs>
              <w:tab w:val="right" w:leader="dot" w:pos="9016"/>
            </w:tabs>
            <w:rPr>
              <w:rFonts w:eastAsiaTheme="minorEastAsia"/>
              <w:noProof/>
              <w:kern w:val="2"/>
              <w:sz w:val="24"/>
              <w:szCs w:val="24"/>
              <w:lang w:eastAsia="en-GB"/>
              <w14:ligatures w14:val="standardContextual"/>
            </w:rPr>
          </w:pPr>
          <w:hyperlink w:anchor="_Toc191652387" w:history="1">
            <w:r w:rsidRPr="0017543D">
              <w:rPr>
                <w:rStyle w:val="Hyperlink"/>
                <w:noProof/>
              </w:rPr>
              <w:t>Routing algorithms</w:t>
            </w:r>
            <w:r>
              <w:rPr>
                <w:noProof/>
                <w:webHidden/>
              </w:rPr>
              <w:tab/>
            </w:r>
            <w:r>
              <w:rPr>
                <w:noProof/>
                <w:webHidden/>
              </w:rPr>
              <w:fldChar w:fldCharType="begin"/>
            </w:r>
            <w:r>
              <w:rPr>
                <w:noProof/>
                <w:webHidden/>
              </w:rPr>
              <w:instrText xml:space="preserve"> PAGEREF _Toc191652387 \h </w:instrText>
            </w:r>
            <w:r>
              <w:rPr>
                <w:noProof/>
                <w:webHidden/>
              </w:rPr>
            </w:r>
            <w:r>
              <w:rPr>
                <w:noProof/>
                <w:webHidden/>
              </w:rPr>
              <w:fldChar w:fldCharType="separate"/>
            </w:r>
            <w:r>
              <w:rPr>
                <w:noProof/>
                <w:webHidden/>
              </w:rPr>
              <w:t>5</w:t>
            </w:r>
            <w:r>
              <w:rPr>
                <w:noProof/>
                <w:webHidden/>
              </w:rPr>
              <w:fldChar w:fldCharType="end"/>
            </w:r>
          </w:hyperlink>
        </w:p>
        <w:p w14:paraId="7EF1879C" w14:textId="154B06D6" w:rsidR="00ED168A" w:rsidRDefault="00ED168A">
          <w:pPr>
            <w:pStyle w:val="TOC2"/>
            <w:tabs>
              <w:tab w:val="right" w:leader="dot" w:pos="9016"/>
            </w:tabs>
            <w:rPr>
              <w:rFonts w:eastAsiaTheme="minorEastAsia"/>
              <w:noProof/>
              <w:kern w:val="2"/>
              <w:sz w:val="24"/>
              <w:szCs w:val="24"/>
              <w:lang w:eastAsia="en-GB"/>
              <w14:ligatures w14:val="standardContextual"/>
            </w:rPr>
          </w:pPr>
          <w:hyperlink w:anchor="_Toc191652388" w:history="1">
            <w:r w:rsidRPr="0017543D">
              <w:rPr>
                <w:rStyle w:val="Hyperlink"/>
                <w:noProof/>
              </w:rPr>
              <w:t>Routing Protocols</w:t>
            </w:r>
            <w:r>
              <w:rPr>
                <w:noProof/>
                <w:webHidden/>
              </w:rPr>
              <w:tab/>
            </w:r>
            <w:r>
              <w:rPr>
                <w:noProof/>
                <w:webHidden/>
              </w:rPr>
              <w:fldChar w:fldCharType="begin"/>
            </w:r>
            <w:r>
              <w:rPr>
                <w:noProof/>
                <w:webHidden/>
              </w:rPr>
              <w:instrText xml:space="preserve"> PAGEREF _Toc191652388 \h </w:instrText>
            </w:r>
            <w:r>
              <w:rPr>
                <w:noProof/>
                <w:webHidden/>
              </w:rPr>
            </w:r>
            <w:r>
              <w:rPr>
                <w:noProof/>
                <w:webHidden/>
              </w:rPr>
              <w:fldChar w:fldCharType="separate"/>
            </w:r>
            <w:r>
              <w:rPr>
                <w:noProof/>
                <w:webHidden/>
              </w:rPr>
              <w:t>5</w:t>
            </w:r>
            <w:r>
              <w:rPr>
                <w:noProof/>
                <w:webHidden/>
              </w:rPr>
              <w:fldChar w:fldCharType="end"/>
            </w:r>
          </w:hyperlink>
        </w:p>
        <w:p w14:paraId="12EC5A6B" w14:textId="78EA3A9E" w:rsidR="00ED168A" w:rsidRDefault="00ED168A">
          <w:pPr>
            <w:pStyle w:val="TOC2"/>
            <w:tabs>
              <w:tab w:val="right" w:leader="dot" w:pos="9016"/>
            </w:tabs>
            <w:rPr>
              <w:rFonts w:eastAsiaTheme="minorEastAsia"/>
              <w:noProof/>
              <w:kern w:val="2"/>
              <w:sz w:val="24"/>
              <w:szCs w:val="24"/>
              <w:lang w:eastAsia="en-GB"/>
              <w14:ligatures w14:val="standardContextual"/>
            </w:rPr>
          </w:pPr>
          <w:hyperlink w:anchor="_Toc191652389" w:history="1">
            <w:r w:rsidRPr="0017543D">
              <w:rPr>
                <w:rStyle w:val="Hyperlink"/>
                <w:noProof/>
              </w:rPr>
              <w:t>Routing tables</w:t>
            </w:r>
            <w:r>
              <w:rPr>
                <w:noProof/>
                <w:webHidden/>
              </w:rPr>
              <w:tab/>
            </w:r>
            <w:r>
              <w:rPr>
                <w:noProof/>
                <w:webHidden/>
              </w:rPr>
              <w:fldChar w:fldCharType="begin"/>
            </w:r>
            <w:r>
              <w:rPr>
                <w:noProof/>
                <w:webHidden/>
              </w:rPr>
              <w:instrText xml:space="preserve"> PAGEREF _Toc191652389 \h </w:instrText>
            </w:r>
            <w:r>
              <w:rPr>
                <w:noProof/>
                <w:webHidden/>
              </w:rPr>
            </w:r>
            <w:r>
              <w:rPr>
                <w:noProof/>
                <w:webHidden/>
              </w:rPr>
              <w:fldChar w:fldCharType="separate"/>
            </w:r>
            <w:r>
              <w:rPr>
                <w:noProof/>
                <w:webHidden/>
              </w:rPr>
              <w:t>5</w:t>
            </w:r>
            <w:r>
              <w:rPr>
                <w:noProof/>
                <w:webHidden/>
              </w:rPr>
              <w:fldChar w:fldCharType="end"/>
            </w:r>
          </w:hyperlink>
        </w:p>
        <w:p w14:paraId="10558055" w14:textId="0F51D623" w:rsidR="00ED168A" w:rsidRDefault="00ED168A">
          <w:pPr>
            <w:pStyle w:val="TOC1"/>
            <w:tabs>
              <w:tab w:val="right" w:leader="dot" w:pos="9016"/>
            </w:tabs>
            <w:rPr>
              <w:rFonts w:eastAsiaTheme="minorEastAsia"/>
              <w:noProof/>
              <w:kern w:val="2"/>
              <w:sz w:val="24"/>
              <w:szCs w:val="24"/>
              <w:lang w:eastAsia="en-GB"/>
              <w14:ligatures w14:val="standardContextual"/>
            </w:rPr>
          </w:pPr>
          <w:hyperlink w:anchor="_Toc191652390" w:history="1">
            <w:r w:rsidRPr="0017543D">
              <w:rPr>
                <w:rStyle w:val="Hyperlink"/>
                <w:noProof/>
              </w:rPr>
              <w:t>Network Services</w:t>
            </w:r>
            <w:r>
              <w:rPr>
                <w:noProof/>
                <w:webHidden/>
              </w:rPr>
              <w:tab/>
            </w:r>
            <w:r>
              <w:rPr>
                <w:noProof/>
                <w:webHidden/>
              </w:rPr>
              <w:fldChar w:fldCharType="begin"/>
            </w:r>
            <w:r>
              <w:rPr>
                <w:noProof/>
                <w:webHidden/>
              </w:rPr>
              <w:instrText xml:space="preserve"> PAGEREF _Toc191652390 \h </w:instrText>
            </w:r>
            <w:r>
              <w:rPr>
                <w:noProof/>
                <w:webHidden/>
              </w:rPr>
            </w:r>
            <w:r>
              <w:rPr>
                <w:noProof/>
                <w:webHidden/>
              </w:rPr>
              <w:fldChar w:fldCharType="separate"/>
            </w:r>
            <w:r>
              <w:rPr>
                <w:noProof/>
                <w:webHidden/>
              </w:rPr>
              <w:t>6</w:t>
            </w:r>
            <w:r>
              <w:rPr>
                <w:noProof/>
                <w:webHidden/>
              </w:rPr>
              <w:fldChar w:fldCharType="end"/>
            </w:r>
          </w:hyperlink>
        </w:p>
        <w:p w14:paraId="3B28FEF7" w14:textId="4B6B0960" w:rsidR="00ED168A" w:rsidRDefault="00ED168A">
          <w:pPr>
            <w:pStyle w:val="TOC2"/>
            <w:tabs>
              <w:tab w:val="right" w:leader="dot" w:pos="9016"/>
            </w:tabs>
            <w:rPr>
              <w:rFonts w:eastAsiaTheme="minorEastAsia"/>
              <w:noProof/>
              <w:kern w:val="2"/>
              <w:sz w:val="24"/>
              <w:szCs w:val="24"/>
              <w:lang w:eastAsia="en-GB"/>
              <w14:ligatures w14:val="standardContextual"/>
            </w:rPr>
          </w:pPr>
          <w:hyperlink w:anchor="_Toc191652391" w:history="1">
            <w:r w:rsidRPr="0017543D">
              <w:rPr>
                <w:rStyle w:val="Hyperlink"/>
                <w:noProof/>
              </w:rPr>
              <w:t>VPN</w:t>
            </w:r>
            <w:r>
              <w:rPr>
                <w:noProof/>
                <w:webHidden/>
              </w:rPr>
              <w:tab/>
            </w:r>
            <w:r>
              <w:rPr>
                <w:noProof/>
                <w:webHidden/>
              </w:rPr>
              <w:fldChar w:fldCharType="begin"/>
            </w:r>
            <w:r>
              <w:rPr>
                <w:noProof/>
                <w:webHidden/>
              </w:rPr>
              <w:instrText xml:space="preserve"> PAGEREF _Toc191652391 \h </w:instrText>
            </w:r>
            <w:r>
              <w:rPr>
                <w:noProof/>
                <w:webHidden/>
              </w:rPr>
            </w:r>
            <w:r>
              <w:rPr>
                <w:noProof/>
                <w:webHidden/>
              </w:rPr>
              <w:fldChar w:fldCharType="separate"/>
            </w:r>
            <w:r>
              <w:rPr>
                <w:noProof/>
                <w:webHidden/>
              </w:rPr>
              <w:t>6</w:t>
            </w:r>
            <w:r>
              <w:rPr>
                <w:noProof/>
                <w:webHidden/>
              </w:rPr>
              <w:fldChar w:fldCharType="end"/>
            </w:r>
          </w:hyperlink>
        </w:p>
        <w:p w14:paraId="2ECA2B83" w14:textId="51A108AC" w:rsidR="00ED168A" w:rsidRDefault="00ED168A">
          <w:pPr>
            <w:pStyle w:val="TOC2"/>
            <w:tabs>
              <w:tab w:val="right" w:leader="dot" w:pos="9016"/>
            </w:tabs>
            <w:rPr>
              <w:rFonts w:eastAsiaTheme="minorEastAsia"/>
              <w:noProof/>
              <w:kern w:val="2"/>
              <w:sz w:val="24"/>
              <w:szCs w:val="24"/>
              <w:lang w:eastAsia="en-GB"/>
              <w14:ligatures w14:val="standardContextual"/>
            </w:rPr>
          </w:pPr>
          <w:hyperlink w:anchor="_Toc191652392" w:history="1">
            <w:r w:rsidRPr="0017543D">
              <w:rPr>
                <w:rStyle w:val="Hyperlink"/>
                <w:noProof/>
              </w:rPr>
              <w:t>DHCP</w:t>
            </w:r>
            <w:r>
              <w:rPr>
                <w:noProof/>
                <w:webHidden/>
              </w:rPr>
              <w:tab/>
            </w:r>
            <w:r>
              <w:rPr>
                <w:noProof/>
                <w:webHidden/>
              </w:rPr>
              <w:fldChar w:fldCharType="begin"/>
            </w:r>
            <w:r>
              <w:rPr>
                <w:noProof/>
                <w:webHidden/>
              </w:rPr>
              <w:instrText xml:space="preserve"> PAGEREF _Toc191652392 \h </w:instrText>
            </w:r>
            <w:r>
              <w:rPr>
                <w:noProof/>
                <w:webHidden/>
              </w:rPr>
            </w:r>
            <w:r>
              <w:rPr>
                <w:noProof/>
                <w:webHidden/>
              </w:rPr>
              <w:fldChar w:fldCharType="separate"/>
            </w:r>
            <w:r>
              <w:rPr>
                <w:noProof/>
                <w:webHidden/>
              </w:rPr>
              <w:t>6</w:t>
            </w:r>
            <w:r>
              <w:rPr>
                <w:noProof/>
                <w:webHidden/>
              </w:rPr>
              <w:fldChar w:fldCharType="end"/>
            </w:r>
          </w:hyperlink>
        </w:p>
        <w:p w14:paraId="1CF41C01" w14:textId="1E0AA08B" w:rsidR="00ED168A" w:rsidRDefault="00ED168A">
          <w:pPr>
            <w:pStyle w:val="TOC2"/>
            <w:tabs>
              <w:tab w:val="right" w:leader="dot" w:pos="9016"/>
            </w:tabs>
            <w:rPr>
              <w:rFonts w:eastAsiaTheme="minorEastAsia"/>
              <w:noProof/>
              <w:kern w:val="2"/>
              <w:sz w:val="24"/>
              <w:szCs w:val="24"/>
              <w:lang w:eastAsia="en-GB"/>
              <w14:ligatures w14:val="standardContextual"/>
            </w:rPr>
          </w:pPr>
          <w:hyperlink w:anchor="_Toc191652393" w:history="1">
            <w:r w:rsidRPr="0017543D">
              <w:rPr>
                <w:rStyle w:val="Hyperlink"/>
                <w:noProof/>
              </w:rPr>
              <w:t>Active Directory</w:t>
            </w:r>
            <w:r>
              <w:rPr>
                <w:noProof/>
                <w:webHidden/>
              </w:rPr>
              <w:tab/>
            </w:r>
            <w:r>
              <w:rPr>
                <w:noProof/>
                <w:webHidden/>
              </w:rPr>
              <w:fldChar w:fldCharType="begin"/>
            </w:r>
            <w:r>
              <w:rPr>
                <w:noProof/>
                <w:webHidden/>
              </w:rPr>
              <w:instrText xml:space="preserve"> PAGEREF _Toc191652393 \h </w:instrText>
            </w:r>
            <w:r>
              <w:rPr>
                <w:noProof/>
                <w:webHidden/>
              </w:rPr>
            </w:r>
            <w:r>
              <w:rPr>
                <w:noProof/>
                <w:webHidden/>
              </w:rPr>
              <w:fldChar w:fldCharType="separate"/>
            </w:r>
            <w:r>
              <w:rPr>
                <w:noProof/>
                <w:webHidden/>
              </w:rPr>
              <w:t>6</w:t>
            </w:r>
            <w:r>
              <w:rPr>
                <w:noProof/>
                <w:webHidden/>
              </w:rPr>
              <w:fldChar w:fldCharType="end"/>
            </w:r>
          </w:hyperlink>
        </w:p>
        <w:p w14:paraId="5BE31CEA" w14:textId="53B6C0D6" w:rsidR="00ED168A" w:rsidRDefault="00ED168A">
          <w:pPr>
            <w:pStyle w:val="TOC2"/>
            <w:tabs>
              <w:tab w:val="right" w:leader="dot" w:pos="9016"/>
            </w:tabs>
            <w:rPr>
              <w:rFonts w:eastAsiaTheme="minorEastAsia"/>
              <w:noProof/>
              <w:kern w:val="2"/>
              <w:sz w:val="24"/>
              <w:szCs w:val="24"/>
              <w:lang w:eastAsia="en-GB"/>
              <w14:ligatures w14:val="standardContextual"/>
            </w:rPr>
          </w:pPr>
          <w:hyperlink w:anchor="_Toc191652394" w:history="1">
            <w:r w:rsidRPr="0017543D">
              <w:rPr>
                <w:rStyle w:val="Hyperlink"/>
                <w:noProof/>
              </w:rPr>
              <w:t>Certificate Authorities</w:t>
            </w:r>
            <w:r>
              <w:rPr>
                <w:noProof/>
                <w:webHidden/>
              </w:rPr>
              <w:tab/>
            </w:r>
            <w:r>
              <w:rPr>
                <w:noProof/>
                <w:webHidden/>
              </w:rPr>
              <w:fldChar w:fldCharType="begin"/>
            </w:r>
            <w:r>
              <w:rPr>
                <w:noProof/>
                <w:webHidden/>
              </w:rPr>
              <w:instrText xml:space="preserve"> PAGEREF _Toc191652394 \h </w:instrText>
            </w:r>
            <w:r>
              <w:rPr>
                <w:noProof/>
                <w:webHidden/>
              </w:rPr>
            </w:r>
            <w:r>
              <w:rPr>
                <w:noProof/>
                <w:webHidden/>
              </w:rPr>
              <w:fldChar w:fldCharType="separate"/>
            </w:r>
            <w:r>
              <w:rPr>
                <w:noProof/>
                <w:webHidden/>
              </w:rPr>
              <w:t>6</w:t>
            </w:r>
            <w:r>
              <w:rPr>
                <w:noProof/>
                <w:webHidden/>
              </w:rPr>
              <w:fldChar w:fldCharType="end"/>
            </w:r>
          </w:hyperlink>
        </w:p>
        <w:p w14:paraId="32D932F2" w14:textId="273ACF18" w:rsidR="00ED168A" w:rsidRDefault="00ED168A">
          <w:pPr>
            <w:pStyle w:val="TOC1"/>
            <w:tabs>
              <w:tab w:val="right" w:leader="dot" w:pos="9016"/>
            </w:tabs>
            <w:rPr>
              <w:rFonts w:eastAsiaTheme="minorEastAsia"/>
              <w:noProof/>
              <w:kern w:val="2"/>
              <w:sz w:val="24"/>
              <w:szCs w:val="24"/>
              <w:lang w:eastAsia="en-GB"/>
              <w14:ligatures w14:val="standardContextual"/>
            </w:rPr>
          </w:pPr>
          <w:hyperlink w:anchor="_Toc191652395" w:history="1">
            <w:r w:rsidRPr="0017543D">
              <w:rPr>
                <w:rStyle w:val="Hyperlink"/>
                <w:noProof/>
              </w:rPr>
              <w:t>Installation</w:t>
            </w:r>
            <w:r>
              <w:rPr>
                <w:noProof/>
                <w:webHidden/>
              </w:rPr>
              <w:tab/>
            </w:r>
            <w:r>
              <w:rPr>
                <w:noProof/>
                <w:webHidden/>
              </w:rPr>
              <w:fldChar w:fldCharType="begin"/>
            </w:r>
            <w:r>
              <w:rPr>
                <w:noProof/>
                <w:webHidden/>
              </w:rPr>
              <w:instrText xml:space="preserve"> PAGEREF _Toc191652395 \h </w:instrText>
            </w:r>
            <w:r>
              <w:rPr>
                <w:noProof/>
                <w:webHidden/>
              </w:rPr>
            </w:r>
            <w:r>
              <w:rPr>
                <w:noProof/>
                <w:webHidden/>
              </w:rPr>
              <w:fldChar w:fldCharType="separate"/>
            </w:r>
            <w:r>
              <w:rPr>
                <w:noProof/>
                <w:webHidden/>
              </w:rPr>
              <w:t>7</w:t>
            </w:r>
            <w:r>
              <w:rPr>
                <w:noProof/>
                <w:webHidden/>
              </w:rPr>
              <w:fldChar w:fldCharType="end"/>
            </w:r>
          </w:hyperlink>
        </w:p>
        <w:p w14:paraId="51844402" w14:textId="4F195632" w:rsidR="00ED168A" w:rsidRDefault="00ED168A">
          <w:pPr>
            <w:pStyle w:val="TOC3"/>
            <w:tabs>
              <w:tab w:val="right" w:leader="dot" w:pos="9016"/>
            </w:tabs>
            <w:rPr>
              <w:rFonts w:eastAsiaTheme="minorEastAsia"/>
              <w:noProof/>
              <w:kern w:val="2"/>
              <w:sz w:val="24"/>
              <w:szCs w:val="24"/>
              <w:lang w:eastAsia="en-GB"/>
              <w14:ligatures w14:val="standardContextual"/>
            </w:rPr>
          </w:pPr>
          <w:hyperlink w:anchor="_Toc191652396" w:history="1">
            <w:r w:rsidRPr="0017543D">
              <w:rPr>
                <w:rStyle w:val="Hyperlink"/>
                <w:noProof/>
              </w:rPr>
              <w:t>Windows client to Windows server.</w:t>
            </w:r>
            <w:r>
              <w:rPr>
                <w:noProof/>
                <w:webHidden/>
              </w:rPr>
              <w:tab/>
            </w:r>
            <w:r>
              <w:rPr>
                <w:noProof/>
                <w:webHidden/>
              </w:rPr>
              <w:fldChar w:fldCharType="begin"/>
            </w:r>
            <w:r>
              <w:rPr>
                <w:noProof/>
                <w:webHidden/>
              </w:rPr>
              <w:instrText xml:space="preserve"> PAGEREF _Toc191652396 \h </w:instrText>
            </w:r>
            <w:r>
              <w:rPr>
                <w:noProof/>
                <w:webHidden/>
              </w:rPr>
            </w:r>
            <w:r>
              <w:rPr>
                <w:noProof/>
                <w:webHidden/>
              </w:rPr>
              <w:fldChar w:fldCharType="separate"/>
            </w:r>
            <w:r>
              <w:rPr>
                <w:noProof/>
                <w:webHidden/>
              </w:rPr>
              <w:t>7</w:t>
            </w:r>
            <w:r>
              <w:rPr>
                <w:noProof/>
                <w:webHidden/>
              </w:rPr>
              <w:fldChar w:fldCharType="end"/>
            </w:r>
          </w:hyperlink>
        </w:p>
        <w:p w14:paraId="5A31CF40" w14:textId="437ED8D7" w:rsidR="00ED168A" w:rsidRDefault="00ED168A">
          <w:pPr>
            <w:pStyle w:val="TOC3"/>
            <w:tabs>
              <w:tab w:val="right" w:leader="dot" w:pos="9016"/>
            </w:tabs>
            <w:rPr>
              <w:rFonts w:eastAsiaTheme="minorEastAsia"/>
              <w:noProof/>
              <w:kern w:val="2"/>
              <w:sz w:val="24"/>
              <w:szCs w:val="24"/>
              <w:lang w:eastAsia="en-GB"/>
              <w14:ligatures w14:val="standardContextual"/>
            </w:rPr>
          </w:pPr>
          <w:hyperlink w:anchor="_Toc191652397" w:history="1">
            <w:r w:rsidRPr="0017543D">
              <w:rPr>
                <w:rStyle w:val="Hyperlink"/>
                <w:noProof/>
              </w:rPr>
              <w:t>Linux client to Linux server.</w:t>
            </w:r>
            <w:r>
              <w:rPr>
                <w:noProof/>
                <w:webHidden/>
              </w:rPr>
              <w:tab/>
            </w:r>
            <w:r>
              <w:rPr>
                <w:noProof/>
                <w:webHidden/>
              </w:rPr>
              <w:fldChar w:fldCharType="begin"/>
            </w:r>
            <w:r>
              <w:rPr>
                <w:noProof/>
                <w:webHidden/>
              </w:rPr>
              <w:instrText xml:space="preserve"> PAGEREF _Toc191652397 \h </w:instrText>
            </w:r>
            <w:r>
              <w:rPr>
                <w:noProof/>
                <w:webHidden/>
              </w:rPr>
            </w:r>
            <w:r>
              <w:rPr>
                <w:noProof/>
                <w:webHidden/>
              </w:rPr>
              <w:fldChar w:fldCharType="separate"/>
            </w:r>
            <w:r>
              <w:rPr>
                <w:noProof/>
                <w:webHidden/>
              </w:rPr>
              <w:t>8</w:t>
            </w:r>
            <w:r>
              <w:rPr>
                <w:noProof/>
                <w:webHidden/>
              </w:rPr>
              <w:fldChar w:fldCharType="end"/>
            </w:r>
          </w:hyperlink>
        </w:p>
        <w:p w14:paraId="43E8B1E0" w14:textId="02014BAC" w:rsidR="00ED168A" w:rsidRDefault="00ED168A">
          <w:pPr>
            <w:pStyle w:val="TOC3"/>
            <w:tabs>
              <w:tab w:val="right" w:leader="dot" w:pos="9016"/>
            </w:tabs>
            <w:rPr>
              <w:rFonts w:eastAsiaTheme="minorEastAsia"/>
              <w:noProof/>
              <w:kern w:val="2"/>
              <w:sz w:val="24"/>
              <w:szCs w:val="24"/>
              <w:lang w:eastAsia="en-GB"/>
              <w14:ligatures w14:val="standardContextual"/>
            </w:rPr>
          </w:pPr>
          <w:hyperlink w:anchor="_Toc191652398" w:history="1">
            <w:r w:rsidRPr="0017543D">
              <w:rPr>
                <w:rStyle w:val="Hyperlink"/>
                <w:noProof/>
              </w:rPr>
              <w:t>Windows server to Linux Server</w:t>
            </w:r>
            <w:r>
              <w:rPr>
                <w:noProof/>
                <w:webHidden/>
              </w:rPr>
              <w:tab/>
            </w:r>
            <w:r>
              <w:rPr>
                <w:noProof/>
                <w:webHidden/>
              </w:rPr>
              <w:fldChar w:fldCharType="begin"/>
            </w:r>
            <w:r>
              <w:rPr>
                <w:noProof/>
                <w:webHidden/>
              </w:rPr>
              <w:instrText xml:space="preserve"> PAGEREF _Toc191652398 \h </w:instrText>
            </w:r>
            <w:r>
              <w:rPr>
                <w:noProof/>
                <w:webHidden/>
              </w:rPr>
            </w:r>
            <w:r>
              <w:rPr>
                <w:noProof/>
                <w:webHidden/>
              </w:rPr>
              <w:fldChar w:fldCharType="separate"/>
            </w:r>
            <w:r>
              <w:rPr>
                <w:noProof/>
                <w:webHidden/>
              </w:rPr>
              <w:t>9</w:t>
            </w:r>
            <w:r>
              <w:rPr>
                <w:noProof/>
                <w:webHidden/>
              </w:rPr>
              <w:fldChar w:fldCharType="end"/>
            </w:r>
          </w:hyperlink>
        </w:p>
        <w:p w14:paraId="50FCC03B" w14:textId="54D6DCC4" w:rsidR="00ED168A" w:rsidRDefault="00ED168A">
          <w:pPr>
            <w:pStyle w:val="TOC1"/>
            <w:tabs>
              <w:tab w:val="right" w:leader="dot" w:pos="9016"/>
            </w:tabs>
            <w:rPr>
              <w:rFonts w:eastAsiaTheme="minorEastAsia"/>
              <w:noProof/>
              <w:kern w:val="2"/>
              <w:sz w:val="24"/>
              <w:szCs w:val="24"/>
              <w:lang w:eastAsia="en-GB"/>
              <w14:ligatures w14:val="standardContextual"/>
            </w:rPr>
          </w:pPr>
          <w:hyperlink w:anchor="_Toc191652399" w:history="1">
            <w:r w:rsidRPr="0017543D">
              <w:rPr>
                <w:rStyle w:val="Hyperlink"/>
                <w:noProof/>
              </w:rPr>
              <w:t>References.</w:t>
            </w:r>
            <w:r>
              <w:rPr>
                <w:noProof/>
                <w:webHidden/>
              </w:rPr>
              <w:tab/>
            </w:r>
            <w:r>
              <w:rPr>
                <w:noProof/>
                <w:webHidden/>
              </w:rPr>
              <w:fldChar w:fldCharType="begin"/>
            </w:r>
            <w:r>
              <w:rPr>
                <w:noProof/>
                <w:webHidden/>
              </w:rPr>
              <w:instrText xml:space="preserve"> PAGEREF _Toc191652399 \h </w:instrText>
            </w:r>
            <w:r>
              <w:rPr>
                <w:noProof/>
                <w:webHidden/>
              </w:rPr>
            </w:r>
            <w:r>
              <w:rPr>
                <w:noProof/>
                <w:webHidden/>
              </w:rPr>
              <w:fldChar w:fldCharType="separate"/>
            </w:r>
            <w:r>
              <w:rPr>
                <w:noProof/>
                <w:webHidden/>
              </w:rPr>
              <w:t>10</w:t>
            </w:r>
            <w:r>
              <w:rPr>
                <w:noProof/>
                <w:webHidden/>
              </w:rPr>
              <w:fldChar w:fldCharType="end"/>
            </w:r>
          </w:hyperlink>
        </w:p>
        <w:p w14:paraId="276BB4BA" w14:textId="0B6779D1" w:rsidR="37D76738" w:rsidRDefault="37D76738" w:rsidP="37D76738">
          <w:pPr>
            <w:pStyle w:val="TOC1"/>
            <w:tabs>
              <w:tab w:val="right" w:leader="dot" w:pos="9015"/>
            </w:tabs>
            <w:rPr>
              <w:rStyle w:val="Hyperlink"/>
            </w:rPr>
          </w:pPr>
          <w:r>
            <w:fldChar w:fldCharType="end"/>
          </w:r>
        </w:p>
      </w:sdtContent>
    </w:sdt>
    <w:p w14:paraId="45518B0C" w14:textId="109D444D" w:rsidR="00D3433E" w:rsidRDefault="00D3433E"/>
    <w:p w14:paraId="5B652B47" w14:textId="3301118E" w:rsidR="003E0AD4" w:rsidRPr="0063634C" w:rsidRDefault="00CB407E" w:rsidP="62C1B1B8">
      <w:pPr>
        <w:pStyle w:val="Heading1"/>
      </w:pPr>
      <w:bookmarkStart w:id="0" w:name="_Hlk121126212"/>
      <w:r>
        <w:br w:type="page"/>
      </w:r>
      <w:bookmarkStart w:id="1" w:name="_Toc191652378"/>
      <w:r>
        <w:lastRenderedPageBreak/>
        <w:t>Hypervisors.</w:t>
      </w:r>
      <w:bookmarkEnd w:id="1"/>
    </w:p>
    <w:bookmarkEnd w:id="0"/>
    <w:p w14:paraId="1D881235" w14:textId="313744A5" w:rsidR="00801895" w:rsidRDefault="00801895" w:rsidP="00801895"/>
    <w:p w14:paraId="648DF4EE" w14:textId="3B25311B" w:rsidR="73CE4A06" w:rsidRDefault="73CE4A06">
      <w:r>
        <w:t>A hypervisor is software that is creates and manages virtual machines (VMs) on a physical host.</w:t>
      </w:r>
      <w:r w:rsidR="1186FE84">
        <w:t xml:space="preserve">  </w:t>
      </w:r>
      <w:r w:rsidR="48FACE1D">
        <w:t>T</w:t>
      </w:r>
      <w:r w:rsidR="1186FE84">
        <w:t xml:space="preserve">he </w:t>
      </w:r>
      <w:r>
        <w:t>underlying hardware</w:t>
      </w:r>
      <w:r w:rsidR="1DF76594">
        <w:t xml:space="preserve"> is </w:t>
      </w:r>
      <w:r w:rsidR="3CFEA046">
        <w:t>abstracted</w:t>
      </w:r>
      <w:r w:rsidR="54007D59">
        <w:t xml:space="preserve"> from the guest OS and </w:t>
      </w:r>
      <w:r>
        <w:t xml:space="preserve">multiple operating systems </w:t>
      </w:r>
      <w:r w:rsidR="163B0C7F">
        <w:t xml:space="preserve">can be </w:t>
      </w:r>
      <w:r>
        <w:t>run simultaneously.</w:t>
      </w:r>
      <w:r w:rsidR="08EFE7CF">
        <w:t xml:space="preserve">  </w:t>
      </w:r>
      <w:r w:rsidR="759AB0DF">
        <w:t xml:space="preserve">Unlike physical hardware, VMs are </w:t>
      </w:r>
      <w:r w:rsidR="057BE132">
        <w:t>easily</w:t>
      </w:r>
      <w:r w:rsidR="759AB0DF">
        <w:t xml:space="preserve"> created, stored, copied and restored, they </w:t>
      </w:r>
      <w:r w:rsidR="26005D91">
        <w:t xml:space="preserve">are very cost </w:t>
      </w:r>
      <w:r w:rsidR="2D41B390">
        <w:t>efficient</w:t>
      </w:r>
      <w:r w:rsidR="26005D91">
        <w:t xml:space="preserve"> as a single piece of hardware may </w:t>
      </w:r>
      <w:r w:rsidR="6564116A">
        <w:t>represent</w:t>
      </w:r>
      <w:r w:rsidR="26005D91">
        <w:t xml:space="preserve"> many differ</w:t>
      </w:r>
      <w:r w:rsidR="18769153">
        <w:t>ent</w:t>
      </w:r>
      <w:r w:rsidR="26005D91">
        <w:t xml:space="preserve"> </w:t>
      </w:r>
      <w:r w:rsidR="745B92B3">
        <w:t>comput</w:t>
      </w:r>
      <w:r w:rsidR="619C3569">
        <w:t xml:space="preserve">ing </w:t>
      </w:r>
      <w:r w:rsidR="7C32D2E3">
        <w:t>environments</w:t>
      </w:r>
      <w:r w:rsidR="619C3569">
        <w:t xml:space="preserve">.  This flexibility </w:t>
      </w:r>
      <w:r w:rsidR="1D12A8D9">
        <w:t xml:space="preserve">also </w:t>
      </w:r>
      <w:r w:rsidR="66F4056D">
        <w:t>allows</w:t>
      </w:r>
      <w:r w:rsidR="619C3569">
        <w:t xml:space="preserve"> for easy </w:t>
      </w:r>
      <w:r w:rsidR="0AC4540F">
        <w:t>scaling</w:t>
      </w:r>
      <w:r w:rsidR="619C3569">
        <w:t xml:space="preserve"> of resources as and when needed</w:t>
      </w:r>
      <w:r w:rsidR="6EA961C3">
        <w:t xml:space="preserve"> to suit the needs of consumers.  </w:t>
      </w:r>
      <w:r w:rsidR="1148345E">
        <w:t>Hypervisors come as Type 1 or Type 2</w:t>
      </w:r>
      <w:r w:rsidR="5FB9372E">
        <w:t xml:space="preserve"> </w:t>
      </w:r>
      <w:r w:rsidR="5FB9372E" w:rsidRPr="37D76738">
        <w:rPr>
          <w:sz w:val="18"/>
          <w:szCs w:val="18"/>
        </w:rPr>
        <w:t>[1]</w:t>
      </w:r>
      <w:r w:rsidR="1148345E">
        <w:t xml:space="preserve">. </w:t>
      </w:r>
    </w:p>
    <w:p w14:paraId="4F7350D2" w14:textId="77777777" w:rsidR="00E33578" w:rsidRDefault="00E33578"/>
    <w:p w14:paraId="110DC56A" w14:textId="00850322" w:rsidR="1148345E" w:rsidRDefault="1148345E" w:rsidP="62C1B1B8">
      <w:pPr>
        <w:pStyle w:val="Heading2"/>
      </w:pPr>
      <w:bookmarkStart w:id="2" w:name="_Toc191652379"/>
      <w:r>
        <w:t>Type 1</w:t>
      </w:r>
      <w:bookmarkEnd w:id="2"/>
    </w:p>
    <w:p w14:paraId="48566234" w14:textId="09119850" w:rsidR="00FD0A61" w:rsidRDefault="00FD0A61" w:rsidP="00801895"/>
    <w:p w14:paraId="21C5BB57" w14:textId="5604BE55" w:rsidR="00D93B6B" w:rsidRDefault="5DB92053" w:rsidP="00F22B14">
      <w:r>
        <w:t xml:space="preserve">A type 1 hypervisor in installed on the </w:t>
      </w:r>
      <w:r w:rsidR="34275EE2">
        <w:t>hardware</w:t>
      </w:r>
      <w:r>
        <w:t xml:space="preserve"> without any </w:t>
      </w:r>
      <w:r w:rsidR="3CE7A78C">
        <w:t>requirement</w:t>
      </w:r>
      <w:r>
        <w:t xml:space="preserve"> for underlying operating system.  </w:t>
      </w:r>
      <w:r w:rsidR="04CDD2F3">
        <w:t xml:space="preserve">As it has direct access to the hardware it </w:t>
      </w:r>
      <w:r w:rsidR="4014DDB4">
        <w:t>performs</w:t>
      </w:r>
      <w:r w:rsidR="04CDD2F3">
        <w:t xml:space="preserve"> betters and faster than type 2.  These hypervisor</w:t>
      </w:r>
      <w:r w:rsidR="7D819F6C">
        <w:t>s</w:t>
      </w:r>
      <w:r w:rsidR="04CDD2F3">
        <w:t xml:space="preserve"> are mainly used in large scale or </w:t>
      </w:r>
      <w:r w:rsidR="04002501">
        <w:t>cloud-based</w:t>
      </w:r>
      <w:r w:rsidR="2545EE0D">
        <w:t xml:space="preserve"> environments </w:t>
      </w:r>
      <w:r w:rsidR="09494246">
        <w:t xml:space="preserve">where there is a need to support </w:t>
      </w:r>
      <w:r w:rsidR="2545EE0D">
        <w:t>many</w:t>
      </w:r>
      <w:r w:rsidR="7874181E">
        <w:t xml:space="preserve"> virtual machines</w:t>
      </w:r>
      <w:r w:rsidR="1B83A263">
        <w:t xml:space="preserve"> and provide efficient and scalable services.</w:t>
      </w:r>
      <w:r w:rsidR="0B9A14EC">
        <w:t xml:space="preserve">  Two of the major suppliers for type 1 are VMWare</w:t>
      </w:r>
      <w:r w:rsidR="2D701D7A">
        <w:t xml:space="preserve"> ESXi</w:t>
      </w:r>
      <w:r w:rsidR="0B9A14EC">
        <w:t xml:space="preserve"> and </w:t>
      </w:r>
      <w:r w:rsidR="26160F69">
        <w:t>Microsoft's</w:t>
      </w:r>
      <w:r w:rsidR="0B9A14EC">
        <w:t xml:space="preserve"> </w:t>
      </w:r>
      <w:r w:rsidR="310B4572">
        <w:t>Hyper-V</w:t>
      </w:r>
      <w:r w:rsidR="78E7D900">
        <w:t xml:space="preserve"> technology</w:t>
      </w:r>
      <w:r w:rsidR="0B9A14EC">
        <w:t>.</w:t>
      </w:r>
    </w:p>
    <w:p w14:paraId="5C146FBC" w14:textId="2CD94314" w:rsidR="62C1B1B8" w:rsidRDefault="62C1B1B8"/>
    <w:p w14:paraId="467AAD50" w14:textId="1A9E5193" w:rsidR="7874181E" w:rsidRDefault="7874181E" w:rsidP="37D76738">
      <w:pPr>
        <w:pStyle w:val="Heading2"/>
      </w:pPr>
      <w:bookmarkStart w:id="3" w:name="_Toc191652380"/>
      <w:r>
        <w:t>Type 2</w:t>
      </w:r>
      <w:bookmarkEnd w:id="3"/>
    </w:p>
    <w:p w14:paraId="465FA220" w14:textId="30635D03" w:rsidR="37D76738" w:rsidRDefault="37D76738"/>
    <w:p w14:paraId="175AF6BC" w14:textId="2B34D7F9" w:rsidR="7874181E" w:rsidRDefault="7874181E">
      <w:r>
        <w:t xml:space="preserve">Type 2 hypervisors are installed </w:t>
      </w:r>
      <w:r w:rsidR="40AF0745">
        <w:t>o</w:t>
      </w:r>
      <w:r>
        <w:t xml:space="preserve">nto a host </w:t>
      </w:r>
      <w:r w:rsidR="02E52F60">
        <w:t>operating</w:t>
      </w:r>
      <w:r>
        <w:t xml:space="preserve"> system.  The OS sits between the hypervisor and </w:t>
      </w:r>
      <w:r w:rsidR="44686E60">
        <w:t>shares and manages the hardware resources allocated to any virtual machines.</w:t>
      </w:r>
      <w:r w:rsidR="0AECAAFA">
        <w:t xml:space="preserve">  While t</w:t>
      </w:r>
      <w:r w:rsidR="44686E60">
        <w:t>hese</w:t>
      </w:r>
      <w:r w:rsidR="12B8CC48">
        <w:t xml:space="preserve"> types of </w:t>
      </w:r>
      <w:r w:rsidR="1CD7E39D">
        <w:t>hypervisors</w:t>
      </w:r>
      <w:r w:rsidR="12B8CC48">
        <w:t xml:space="preserve"> </w:t>
      </w:r>
      <w:r w:rsidR="44686E60">
        <w:t>are a lot easier to install and manage</w:t>
      </w:r>
      <w:r w:rsidR="35ECC2DF">
        <w:t xml:space="preserve">, they are limited in performance due to the reliance on the host OS.  Mainly </w:t>
      </w:r>
      <w:r w:rsidR="0CDF9BF2">
        <w:t>unsuitable</w:t>
      </w:r>
      <w:r w:rsidR="35ECC2DF">
        <w:t xml:space="preserve"> for production use they </w:t>
      </w:r>
      <w:r w:rsidR="44686E60">
        <w:t>pr</w:t>
      </w:r>
      <w:r w:rsidR="248A22C7">
        <w:t>o</w:t>
      </w:r>
      <w:r w:rsidR="44686E60">
        <w:t xml:space="preserve">vide an </w:t>
      </w:r>
      <w:r w:rsidR="4E2DFA29">
        <w:t>excellent platform for development and testing</w:t>
      </w:r>
      <w:r w:rsidR="378C879A">
        <w:t xml:space="preserve"> environments</w:t>
      </w:r>
      <w:r w:rsidR="539E5583">
        <w:t>.</w:t>
      </w:r>
      <w:r w:rsidR="262A4EA2">
        <w:t xml:space="preserve">  Some popular examples are VMWare and Oracle VirtualBox.</w:t>
      </w:r>
    </w:p>
    <w:p w14:paraId="3FC5DF22" w14:textId="71A15A46" w:rsidR="37D76738" w:rsidRDefault="37D76738"/>
    <w:p w14:paraId="2852A4F5" w14:textId="5ABAA6D6" w:rsidR="00791CEB" w:rsidRDefault="7819A6B4" w:rsidP="37D76738">
      <w:pPr>
        <w:pStyle w:val="Heading2"/>
      </w:pPr>
      <w:bookmarkStart w:id="4" w:name="_Toc191652381"/>
      <w:r>
        <w:t>Popular Hypervisors</w:t>
      </w:r>
      <w:r w:rsidR="00726565">
        <w:t>:</w:t>
      </w:r>
      <w:bookmarkEnd w:id="4"/>
    </w:p>
    <w:tbl>
      <w:tblPr>
        <w:tblStyle w:val="TableGrid"/>
        <w:tblW w:w="0" w:type="auto"/>
        <w:tblLayout w:type="fixed"/>
        <w:tblLook w:val="06A0" w:firstRow="1" w:lastRow="0" w:firstColumn="1" w:lastColumn="0" w:noHBand="1" w:noVBand="1"/>
      </w:tblPr>
      <w:tblGrid>
        <w:gridCol w:w="3005"/>
        <w:gridCol w:w="1410"/>
        <w:gridCol w:w="4600"/>
      </w:tblGrid>
      <w:tr w:rsidR="37D76738" w14:paraId="4BF51AB6" w14:textId="77777777" w:rsidTr="37D76738">
        <w:trPr>
          <w:trHeight w:val="300"/>
        </w:trPr>
        <w:tc>
          <w:tcPr>
            <w:tcW w:w="3005" w:type="dxa"/>
          </w:tcPr>
          <w:p w14:paraId="6E86B49B" w14:textId="773A6C1C" w:rsidR="4D1C3A27" w:rsidRDefault="4D1C3A27" w:rsidP="37D76738">
            <w:r>
              <w:t>Hypervisor</w:t>
            </w:r>
          </w:p>
        </w:tc>
        <w:tc>
          <w:tcPr>
            <w:tcW w:w="1410" w:type="dxa"/>
          </w:tcPr>
          <w:p w14:paraId="60827235" w14:textId="5F568271" w:rsidR="4D1C3A27" w:rsidRDefault="4D1C3A27" w:rsidP="37D76738">
            <w:r>
              <w:t>Type</w:t>
            </w:r>
          </w:p>
        </w:tc>
        <w:tc>
          <w:tcPr>
            <w:tcW w:w="4600" w:type="dxa"/>
          </w:tcPr>
          <w:p w14:paraId="22321B02" w14:textId="3A32DB74" w:rsidR="4D1C3A27" w:rsidRDefault="4D1C3A27" w:rsidP="37D76738">
            <w:r>
              <w:t>Features</w:t>
            </w:r>
          </w:p>
        </w:tc>
      </w:tr>
      <w:tr w:rsidR="37D76738" w14:paraId="02DD0815" w14:textId="77777777" w:rsidTr="37D76738">
        <w:trPr>
          <w:trHeight w:val="300"/>
        </w:trPr>
        <w:tc>
          <w:tcPr>
            <w:tcW w:w="3005" w:type="dxa"/>
          </w:tcPr>
          <w:p w14:paraId="1F9ED0E0" w14:textId="057DA0CE" w:rsidR="4D1C3A27" w:rsidRDefault="4D1C3A27" w:rsidP="37D76738">
            <w:r>
              <w:t>VMware vSphere/ESXi</w:t>
            </w:r>
          </w:p>
        </w:tc>
        <w:tc>
          <w:tcPr>
            <w:tcW w:w="1410" w:type="dxa"/>
          </w:tcPr>
          <w:p w14:paraId="4EED70E6" w14:textId="22C65AAF" w:rsidR="4D1C3A27" w:rsidRDefault="4D1C3A27" w:rsidP="37D76738">
            <w:r>
              <w:t>Type 1</w:t>
            </w:r>
          </w:p>
        </w:tc>
        <w:tc>
          <w:tcPr>
            <w:tcW w:w="4600" w:type="dxa"/>
          </w:tcPr>
          <w:p w14:paraId="69A87C71" w14:textId="5A158BA5" w:rsidR="4D1C3A27" w:rsidRDefault="4D1C3A27" w:rsidP="37D76738">
            <w:r>
              <w:t>Enterprise-grade, live migration, HA</w:t>
            </w:r>
          </w:p>
        </w:tc>
      </w:tr>
      <w:tr w:rsidR="37D76738" w14:paraId="62E4D657" w14:textId="77777777" w:rsidTr="37D76738">
        <w:trPr>
          <w:trHeight w:val="300"/>
        </w:trPr>
        <w:tc>
          <w:tcPr>
            <w:tcW w:w="3005" w:type="dxa"/>
          </w:tcPr>
          <w:p w14:paraId="08610A5F" w14:textId="38325589" w:rsidR="4D1C3A27" w:rsidRDefault="4D1C3A27" w:rsidP="37D76738">
            <w:r>
              <w:t>Microsoft Hyper-V</w:t>
            </w:r>
          </w:p>
        </w:tc>
        <w:tc>
          <w:tcPr>
            <w:tcW w:w="1410" w:type="dxa"/>
          </w:tcPr>
          <w:p w14:paraId="4197B441" w14:textId="3679D039" w:rsidR="4D1C3A27" w:rsidRDefault="4D1C3A27" w:rsidP="37D76738">
            <w:r>
              <w:t>Type 1/2</w:t>
            </w:r>
          </w:p>
        </w:tc>
        <w:tc>
          <w:tcPr>
            <w:tcW w:w="4600" w:type="dxa"/>
          </w:tcPr>
          <w:p w14:paraId="3088F6F3" w14:textId="3FEF9396" w:rsidR="4D1C3A27" w:rsidRDefault="4D1C3A27" w:rsidP="37D76738">
            <w:r>
              <w:t>Integrated with Windows, hybrid cloud</w:t>
            </w:r>
          </w:p>
        </w:tc>
      </w:tr>
      <w:tr w:rsidR="37D76738" w14:paraId="63A31507" w14:textId="77777777" w:rsidTr="37D76738">
        <w:trPr>
          <w:trHeight w:val="300"/>
        </w:trPr>
        <w:tc>
          <w:tcPr>
            <w:tcW w:w="3005" w:type="dxa"/>
          </w:tcPr>
          <w:p w14:paraId="7A70F616" w14:textId="289FFF10" w:rsidR="4D1C3A27" w:rsidRDefault="4D1C3A27" w:rsidP="37D76738">
            <w:r>
              <w:t>KVM (Linux)</w:t>
            </w:r>
          </w:p>
        </w:tc>
        <w:tc>
          <w:tcPr>
            <w:tcW w:w="1410" w:type="dxa"/>
          </w:tcPr>
          <w:p w14:paraId="2D74DACF" w14:textId="7FD0B1AA" w:rsidR="4D1C3A27" w:rsidRDefault="4D1C3A27" w:rsidP="37D76738">
            <w:r>
              <w:t>Type 1</w:t>
            </w:r>
          </w:p>
        </w:tc>
        <w:tc>
          <w:tcPr>
            <w:tcW w:w="4600" w:type="dxa"/>
          </w:tcPr>
          <w:p w14:paraId="77EC5B41" w14:textId="07461994" w:rsidR="0C6A983B" w:rsidRDefault="0C6A983B" w:rsidP="37D76738">
            <w:r>
              <w:t>Open source</w:t>
            </w:r>
            <w:r w:rsidR="4D1C3A27">
              <w:t>, embedded in Linux kernel</w:t>
            </w:r>
          </w:p>
        </w:tc>
      </w:tr>
      <w:tr w:rsidR="37D76738" w14:paraId="40E7E083" w14:textId="77777777" w:rsidTr="37D76738">
        <w:trPr>
          <w:trHeight w:val="300"/>
        </w:trPr>
        <w:tc>
          <w:tcPr>
            <w:tcW w:w="3005" w:type="dxa"/>
          </w:tcPr>
          <w:p w14:paraId="41CE5337" w14:textId="1DD90C99" w:rsidR="4D1C3A27" w:rsidRDefault="4D1C3A27" w:rsidP="37D76738">
            <w:r>
              <w:t>Xen</w:t>
            </w:r>
          </w:p>
        </w:tc>
        <w:tc>
          <w:tcPr>
            <w:tcW w:w="1410" w:type="dxa"/>
          </w:tcPr>
          <w:p w14:paraId="02E6E76A" w14:textId="47A065A8" w:rsidR="4D1C3A27" w:rsidRDefault="4D1C3A27" w:rsidP="37D76738">
            <w:r>
              <w:t>Type 1</w:t>
            </w:r>
          </w:p>
        </w:tc>
        <w:tc>
          <w:tcPr>
            <w:tcW w:w="4600" w:type="dxa"/>
          </w:tcPr>
          <w:p w14:paraId="51917025" w14:textId="60446FC5" w:rsidR="27958AEC" w:rsidRDefault="27958AEC" w:rsidP="37D76738">
            <w:r>
              <w:t>Open source</w:t>
            </w:r>
            <w:r w:rsidR="4D1C3A27">
              <w:t>, used in AWS infrastructure</w:t>
            </w:r>
          </w:p>
        </w:tc>
      </w:tr>
      <w:tr w:rsidR="37D76738" w14:paraId="63894D81" w14:textId="77777777" w:rsidTr="37D76738">
        <w:trPr>
          <w:trHeight w:val="300"/>
        </w:trPr>
        <w:tc>
          <w:tcPr>
            <w:tcW w:w="3005" w:type="dxa"/>
          </w:tcPr>
          <w:p w14:paraId="3034D9C7" w14:textId="7D277BB1" w:rsidR="4D1C3A27" w:rsidRDefault="4D1C3A27" w:rsidP="37D76738">
            <w:r>
              <w:t>VirtualBox</w:t>
            </w:r>
          </w:p>
        </w:tc>
        <w:tc>
          <w:tcPr>
            <w:tcW w:w="1410" w:type="dxa"/>
          </w:tcPr>
          <w:p w14:paraId="2073AF84" w14:textId="7D6F2BD8" w:rsidR="4D1C3A27" w:rsidRDefault="4D1C3A27" w:rsidP="37D76738">
            <w:r>
              <w:t>Type 2</w:t>
            </w:r>
          </w:p>
        </w:tc>
        <w:tc>
          <w:tcPr>
            <w:tcW w:w="4600" w:type="dxa"/>
          </w:tcPr>
          <w:p w14:paraId="43B961A8" w14:textId="66B93D84" w:rsidR="4D1C3A27" w:rsidRDefault="4D1C3A27" w:rsidP="37D76738">
            <w:r>
              <w:t>Cross-platform, user-friendly</w:t>
            </w:r>
          </w:p>
        </w:tc>
      </w:tr>
      <w:tr w:rsidR="37D76738" w14:paraId="132778CF" w14:textId="77777777" w:rsidTr="37D76738">
        <w:trPr>
          <w:trHeight w:val="300"/>
        </w:trPr>
        <w:tc>
          <w:tcPr>
            <w:tcW w:w="3005" w:type="dxa"/>
          </w:tcPr>
          <w:p w14:paraId="7B1B2C44" w14:textId="02B036F3" w:rsidR="4D1C3A27" w:rsidRDefault="4D1C3A27" w:rsidP="37D76738">
            <w:r>
              <w:t>Parallels Desktop</w:t>
            </w:r>
          </w:p>
        </w:tc>
        <w:tc>
          <w:tcPr>
            <w:tcW w:w="1410" w:type="dxa"/>
          </w:tcPr>
          <w:p w14:paraId="4ECF1CE9" w14:textId="2EF4F252" w:rsidR="4D1C3A27" w:rsidRDefault="4D1C3A27" w:rsidP="37D76738">
            <w:r>
              <w:t>Type 2</w:t>
            </w:r>
          </w:p>
        </w:tc>
        <w:tc>
          <w:tcPr>
            <w:tcW w:w="4600" w:type="dxa"/>
          </w:tcPr>
          <w:p w14:paraId="654E8B7F" w14:textId="2C018BFC" w:rsidR="4D1C3A27" w:rsidRDefault="4D1C3A27" w:rsidP="37D76738">
            <w:r>
              <w:t>Optimised for macOS</w:t>
            </w:r>
          </w:p>
        </w:tc>
      </w:tr>
    </w:tbl>
    <w:p w14:paraId="129F4EE3" w14:textId="75161448" w:rsidR="37D76738" w:rsidRDefault="37D76738" w:rsidP="37D76738"/>
    <w:p w14:paraId="507C10E1" w14:textId="6E40DE2B" w:rsidR="37D76738" w:rsidRDefault="37D76738" w:rsidP="37D76738"/>
    <w:p w14:paraId="5E1FB682" w14:textId="00D34CD3" w:rsidR="37D76738" w:rsidRDefault="37D76738"/>
    <w:p w14:paraId="6A8DC227" w14:textId="0A35DFA6" w:rsidR="37D76738" w:rsidRDefault="37D76738">
      <w:r>
        <w:br w:type="page"/>
      </w:r>
    </w:p>
    <w:p w14:paraId="0E5CFE2E" w14:textId="3FE4E778" w:rsidR="001A317D" w:rsidRPr="0063634C" w:rsidRDefault="00CB407E" w:rsidP="001A317D">
      <w:pPr>
        <w:pStyle w:val="Heading1"/>
      </w:pPr>
      <w:bookmarkStart w:id="5" w:name="_Toc191652382"/>
      <w:r>
        <w:lastRenderedPageBreak/>
        <w:t>IP Addressing</w:t>
      </w:r>
      <w:r w:rsidR="001A317D">
        <w:t>.</w:t>
      </w:r>
      <w:bookmarkEnd w:id="5"/>
    </w:p>
    <w:p w14:paraId="7FFFAB56" w14:textId="5AD47CE9" w:rsidR="001A317D" w:rsidRDefault="001A317D" w:rsidP="001A317D"/>
    <w:p w14:paraId="175E74B1" w14:textId="35E26B46" w:rsidR="00CF5A9E" w:rsidRPr="00CF5A9E" w:rsidRDefault="00CF5A9E" w:rsidP="00CF5A9E">
      <w:r>
        <w:t>Originally based on the Advanced Research Projects Agency (US DoD) specification.  The TCP/IP (transmission Control Protocol/Internet Protocol) protocol was defined in RFC791 in 1980 by John Postel (</w:t>
      </w:r>
      <w:hyperlink r:id="rId11">
        <w:r w:rsidRPr="37D76738">
          <w:rPr>
            <w:rStyle w:val="Hyperlink"/>
          </w:rPr>
          <w:t>https://en.wikipedia.org/wiki/Jon_Postel</w:t>
        </w:r>
      </w:hyperlink>
      <w:r>
        <w:t>)</w:t>
      </w:r>
      <w:r w:rsidR="2B61219F">
        <w:t xml:space="preserve"> </w:t>
      </w:r>
      <w:r w:rsidR="2B61219F" w:rsidRPr="37D76738">
        <w:rPr>
          <w:sz w:val="18"/>
          <w:szCs w:val="18"/>
        </w:rPr>
        <w:t>[</w:t>
      </w:r>
      <w:r w:rsidR="6811CE3F" w:rsidRPr="37D76738">
        <w:rPr>
          <w:sz w:val="18"/>
          <w:szCs w:val="18"/>
        </w:rPr>
        <w:t>2</w:t>
      </w:r>
      <w:r w:rsidR="2B61219F" w:rsidRPr="37D76738">
        <w:rPr>
          <w:sz w:val="18"/>
          <w:szCs w:val="18"/>
        </w:rPr>
        <w:t>]</w:t>
      </w:r>
      <w:r>
        <w:t>.</w:t>
      </w:r>
      <w:r>
        <w:br/>
      </w:r>
      <w:r>
        <w:br/>
        <w:t xml:space="preserve">IP describes the function of addressing and fragmentation.  Data is sent over the internet in the form of packets, these break the message down in smaller chucks that are sent over the network and reassembled at the recipients end. A packet has header information denoting information about its source and destination addresses and </w:t>
      </w:r>
      <w:r w:rsidR="242ECC93">
        <w:t>its</w:t>
      </w:r>
      <w:r>
        <w:t xml:space="preserve"> position in the sequence.  A standard data packet size on the internet is typically between 20 and 1,500 bytes. This range reflects the typical size of an IP packet, with most networks using an Ethernet MTU (Maximum Transmission Unit) of 1,500 bytes</w:t>
      </w:r>
    </w:p>
    <w:p w14:paraId="13E92481" w14:textId="1DC0B66E" w:rsidR="00CF5A9E" w:rsidRDefault="00CF5A9E" w:rsidP="00CF5A9E">
      <w:r>
        <w:t xml:space="preserve">An IP address denotes a particular endpoint (server or client) on the network.  Every device connected to network must have </w:t>
      </w:r>
      <w:r w:rsidR="4552526D">
        <w:t>a</w:t>
      </w:r>
      <w:r>
        <w:t xml:space="preserve"> unique IP address (relative to its local area) so that it can be identified and contacted</w:t>
      </w:r>
      <w:r w:rsidR="1A6B4707">
        <w:t xml:space="preserve"> </w:t>
      </w:r>
      <w:r w:rsidR="1A6B4707" w:rsidRPr="37D76738">
        <w:rPr>
          <w:sz w:val="18"/>
          <w:szCs w:val="18"/>
        </w:rPr>
        <w:t>[</w:t>
      </w:r>
      <w:r w:rsidR="251FE587" w:rsidRPr="37D76738">
        <w:rPr>
          <w:sz w:val="18"/>
          <w:szCs w:val="18"/>
        </w:rPr>
        <w:t>3</w:t>
      </w:r>
      <w:r w:rsidR="1A6B4707" w:rsidRPr="37D76738">
        <w:rPr>
          <w:sz w:val="18"/>
          <w:szCs w:val="18"/>
        </w:rPr>
        <w:t>]</w:t>
      </w:r>
      <w:r w:rsidR="1A6B4707">
        <w:t>.</w:t>
      </w:r>
      <w:r>
        <w:t xml:space="preserve"> </w:t>
      </w:r>
    </w:p>
    <w:p w14:paraId="05C3E5B0" w14:textId="348D1FB9" w:rsidR="37D76738" w:rsidRDefault="37D76738"/>
    <w:p w14:paraId="562634E9" w14:textId="0C735F55" w:rsidR="00CF5A9E" w:rsidRDefault="00CF5A9E" w:rsidP="00CF5A9E">
      <w:pPr>
        <w:pStyle w:val="Heading2"/>
      </w:pPr>
      <w:bookmarkStart w:id="6" w:name="_Toc191652383"/>
      <w:r>
        <w:t>IPv4</w:t>
      </w:r>
      <w:bookmarkEnd w:id="6"/>
    </w:p>
    <w:p w14:paraId="7F279119" w14:textId="77777777" w:rsidR="00CF5A9E" w:rsidRDefault="00CF5A9E" w:rsidP="00CF5A9E"/>
    <w:p w14:paraId="73AEDB22" w14:textId="68305EC9" w:rsidR="005F56D8" w:rsidRDefault="00CF5A9E" w:rsidP="00CF5A9E">
      <w:r w:rsidRPr="00CF5A9E">
        <w:t>IP addresses (ipv4) take the form</w:t>
      </w:r>
      <w:r>
        <w:t xml:space="preserve"> known as dotted decimal notation </w:t>
      </w:r>
      <w:r w:rsidRPr="00CF5A9E">
        <w:t>of 4 octets e.g</w:t>
      </w:r>
      <w:r>
        <w:t>.</w:t>
      </w:r>
      <w:r w:rsidRPr="00CF5A9E">
        <w:t xml:space="preserve"> 192.168.0.1</w:t>
      </w:r>
      <w:r>
        <w:t xml:space="preserve">. This a </w:t>
      </w:r>
      <w:r w:rsidRPr="00CF5A9E">
        <w:t>32 bit</w:t>
      </w:r>
      <w:r>
        <w:t xml:space="preserve"> address</w:t>
      </w:r>
      <w:r w:rsidR="005F56D8">
        <w:t xml:space="preserve"> divided into </w:t>
      </w:r>
      <w:r>
        <w:t>8bits for each octet</w:t>
      </w:r>
      <w:r w:rsidR="005F56D8">
        <w:t xml:space="preserve"> allowing the range 0 to 255.  It </w:t>
      </w:r>
      <w:r>
        <w:t>can support up to about 4.3 billion addresses.</w:t>
      </w:r>
      <w:r w:rsidR="005F56D8">
        <w:t xml:space="preserve">  These address fall under five network classes, the three main ones: A, B, C and the specialized or experimental D and E.</w:t>
      </w:r>
    </w:p>
    <w:tbl>
      <w:tblPr>
        <w:tblStyle w:val="TableGrid"/>
        <w:tblW w:w="8940" w:type="dxa"/>
        <w:tblLook w:val="04A0" w:firstRow="1" w:lastRow="0" w:firstColumn="1" w:lastColumn="0" w:noHBand="0" w:noVBand="1"/>
      </w:tblPr>
      <w:tblGrid>
        <w:gridCol w:w="747"/>
        <w:gridCol w:w="1715"/>
        <w:gridCol w:w="1942"/>
        <w:gridCol w:w="1690"/>
        <w:gridCol w:w="2846"/>
      </w:tblGrid>
      <w:tr w:rsidR="005F56D8" w14:paraId="67541CF5" w14:textId="77777777" w:rsidTr="005F56D8">
        <w:trPr>
          <w:trHeight w:val="324"/>
        </w:trPr>
        <w:tc>
          <w:tcPr>
            <w:tcW w:w="0" w:type="auto"/>
          </w:tcPr>
          <w:p w14:paraId="03EAF2A8" w14:textId="23436FEE" w:rsidR="005F56D8" w:rsidRDefault="005F56D8" w:rsidP="00CF5A9E">
            <w:r>
              <w:t>Class</w:t>
            </w:r>
          </w:p>
        </w:tc>
        <w:tc>
          <w:tcPr>
            <w:tcW w:w="0" w:type="auto"/>
          </w:tcPr>
          <w:p w14:paraId="676BBF91" w14:textId="7385BEE6" w:rsidR="005F56D8" w:rsidRDefault="005F56D8" w:rsidP="00CF5A9E">
            <w:r>
              <w:t>Starting Range</w:t>
            </w:r>
          </w:p>
        </w:tc>
        <w:tc>
          <w:tcPr>
            <w:tcW w:w="0" w:type="auto"/>
          </w:tcPr>
          <w:p w14:paraId="2BA101C8" w14:textId="5ED70DF5" w:rsidR="005F56D8" w:rsidRDefault="005F56D8" w:rsidP="00CF5A9E">
            <w:r>
              <w:t>Ending Range</w:t>
            </w:r>
          </w:p>
        </w:tc>
        <w:tc>
          <w:tcPr>
            <w:tcW w:w="0" w:type="auto"/>
          </w:tcPr>
          <w:p w14:paraId="5ACE22E8" w14:textId="4E37B273" w:rsidR="005F56D8" w:rsidRDefault="005F56D8" w:rsidP="00CF5A9E">
            <w:r>
              <w:t>Subnet Mask</w:t>
            </w:r>
          </w:p>
        </w:tc>
        <w:tc>
          <w:tcPr>
            <w:tcW w:w="0" w:type="auto"/>
          </w:tcPr>
          <w:p w14:paraId="311E0289" w14:textId="2434EFB8" w:rsidR="005F56D8" w:rsidRDefault="005F56D8" w:rsidP="00CF5A9E">
            <w:r>
              <w:t>Usage</w:t>
            </w:r>
          </w:p>
        </w:tc>
      </w:tr>
      <w:tr w:rsidR="005F56D8" w14:paraId="4586D10B" w14:textId="77777777" w:rsidTr="005F56D8">
        <w:trPr>
          <w:trHeight w:val="324"/>
        </w:trPr>
        <w:tc>
          <w:tcPr>
            <w:tcW w:w="0" w:type="auto"/>
          </w:tcPr>
          <w:p w14:paraId="20E7BF05" w14:textId="1DDD3C17" w:rsidR="005F56D8" w:rsidRDefault="005F56D8" w:rsidP="00CF5A9E">
            <w:r>
              <w:t>A</w:t>
            </w:r>
          </w:p>
        </w:tc>
        <w:tc>
          <w:tcPr>
            <w:tcW w:w="0" w:type="auto"/>
          </w:tcPr>
          <w:p w14:paraId="7597D863" w14:textId="211337C6" w:rsidR="005F56D8" w:rsidRDefault="005F56D8" w:rsidP="00CF5A9E">
            <w:r>
              <w:t>1.0.0.0</w:t>
            </w:r>
          </w:p>
        </w:tc>
        <w:tc>
          <w:tcPr>
            <w:tcW w:w="0" w:type="auto"/>
          </w:tcPr>
          <w:p w14:paraId="5D55494C" w14:textId="09369688" w:rsidR="005F56D8" w:rsidRDefault="005F56D8" w:rsidP="00CF5A9E">
            <w:r>
              <w:t>126.255.255.255</w:t>
            </w:r>
          </w:p>
        </w:tc>
        <w:tc>
          <w:tcPr>
            <w:tcW w:w="0" w:type="auto"/>
          </w:tcPr>
          <w:p w14:paraId="2BE9C1DA" w14:textId="39BCEC41" w:rsidR="005F56D8" w:rsidRDefault="005F56D8" w:rsidP="00CF5A9E">
            <w:r>
              <w:t>255.0.0.0</w:t>
            </w:r>
          </w:p>
        </w:tc>
        <w:tc>
          <w:tcPr>
            <w:tcW w:w="0" w:type="auto"/>
          </w:tcPr>
          <w:p w14:paraId="41BE887C" w14:textId="0D771157" w:rsidR="005F56D8" w:rsidRDefault="005F56D8" w:rsidP="00CF5A9E">
            <w:r>
              <w:t>Large networks (Internet)</w:t>
            </w:r>
          </w:p>
        </w:tc>
      </w:tr>
      <w:tr w:rsidR="005F56D8" w14:paraId="0C32E85F" w14:textId="77777777" w:rsidTr="005F56D8">
        <w:trPr>
          <w:trHeight w:val="324"/>
        </w:trPr>
        <w:tc>
          <w:tcPr>
            <w:tcW w:w="0" w:type="auto"/>
          </w:tcPr>
          <w:p w14:paraId="600E5E39" w14:textId="4B56F474" w:rsidR="005F56D8" w:rsidRDefault="005F56D8" w:rsidP="00CF5A9E">
            <w:r>
              <w:t>B</w:t>
            </w:r>
          </w:p>
        </w:tc>
        <w:tc>
          <w:tcPr>
            <w:tcW w:w="0" w:type="auto"/>
          </w:tcPr>
          <w:p w14:paraId="224198A2" w14:textId="4ACACFFA" w:rsidR="005F56D8" w:rsidRDefault="005F56D8" w:rsidP="00CF5A9E">
            <w:r>
              <w:t>128.0.0.0</w:t>
            </w:r>
          </w:p>
        </w:tc>
        <w:tc>
          <w:tcPr>
            <w:tcW w:w="0" w:type="auto"/>
          </w:tcPr>
          <w:p w14:paraId="49895638" w14:textId="4371CC36" w:rsidR="005F56D8" w:rsidRDefault="005F56D8" w:rsidP="00CF5A9E">
            <w:r>
              <w:t>191.255.255.255</w:t>
            </w:r>
          </w:p>
        </w:tc>
        <w:tc>
          <w:tcPr>
            <w:tcW w:w="0" w:type="auto"/>
          </w:tcPr>
          <w:p w14:paraId="34BD743E" w14:textId="69C8981D" w:rsidR="005F56D8" w:rsidRDefault="005F56D8" w:rsidP="00CF5A9E">
            <w:r>
              <w:t>255.255.0.0</w:t>
            </w:r>
          </w:p>
        </w:tc>
        <w:tc>
          <w:tcPr>
            <w:tcW w:w="0" w:type="auto"/>
          </w:tcPr>
          <w:p w14:paraId="63213674" w14:textId="59910D3D" w:rsidR="005F56D8" w:rsidRDefault="005F56D8" w:rsidP="00CF5A9E">
            <w:r>
              <w:t>Medium networks (WAN)</w:t>
            </w:r>
          </w:p>
        </w:tc>
      </w:tr>
      <w:tr w:rsidR="005F56D8" w14:paraId="40DD5F6A" w14:textId="77777777" w:rsidTr="005F56D8">
        <w:trPr>
          <w:trHeight w:val="312"/>
        </w:trPr>
        <w:tc>
          <w:tcPr>
            <w:tcW w:w="0" w:type="auto"/>
          </w:tcPr>
          <w:p w14:paraId="18092B07" w14:textId="61ECE586" w:rsidR="005F56D8" w:rsidRDefault="005F56D8" w:rsidP="00CF5A9E">
            <w:r>
              <w:t>C</w:t>
            </w:r>
          </w:p>
        </w:tc>
        <w:tc>
          <w:tcPr>
            <w:tcW w:w="0" w:type="auto"/>
          </w:tcPr>
          <w:p w14:paraId="32C46CF5" w14:textId="187A39FC" w:rsidR="005F56D8" w:rsidRDefault="005F56D8" w:rsidP="00CF5A9E">
            <w:r>
              <w:t>192.0.0.0</w:t>
            </w:r>
          </w:p>
        </w:tc>
        <w:tc>
          <w:tcPr>
            <w:tcW w:w="0" w:type="auto"/>
          </w:tcPr>
          <w:p w14:paraId="3494BC6F" w14:textId="674ED501" w:rsidR="005F56D8" w:rsidRDefault="005F56D8" w:rsidP="00CF5A9E">
            <w:r>
              <w:t>223.255.255.255</w:t>
            </w:r>
          </w:p>
        </w:tc>
        <w:tc>
          <w:tcPr>
            <w:tcW w:w="0" w:type="auto"/>
          </w:tcPr>
          <w:p w14:paraId="490DC876" w14:textId="488E6B69" w:rsidR="005F56D8" w:rsidRDefault="005F56D8" w:rsidP="00CF5A9E">
            <w:r>
              <w:t>255.255.255.0</w:t>
            </w:r>
          </w:p>
        </w:tc>
        <w:tc>
          <w:tcPr>
            <w:tcW w:w="0" w:type="auto"/>
          </w:tcPr>
          <w:p w14:paraId="30D0446A" w14:textId="154973C6" w:rsidR="005F56D8" w:rsidRDefault="005F56D8" w:rsidP="00CF5A9E">
            <w:r>
              <w:t>Small networks (LAN)</w:t>
            </w:r>
          </w:p>
        </w:tc>
      </w:tr>
      <w:tr w:rsidR="005F56D8" w14:paraId="6B3661AE" w14:textId="77777777" w:rsidTr="005F56D8">
        <w:trPr>
          <w:trHeight w:val="324"/>
        </w:trPr>
        <w:tc>
          <w:tcPr>
            <w:tcW w:w="0" w:type="auto"/>
          </w:tcPr>
          <w:p w14:paraId="07A2353C" w14:textId="582E2849" w:rsidR="005F56D8" w:rsidRDefault="005F56D8" w:rsidP="00CF5A9E">
            <w:r>
              <w:t>D</w:t>
            </w:r>
          </w:p>
        </w:tc>
        <w:tc>
          <w:tcPr>
            <w:tcW w:w="0" w:type="auto"/>
          </w:tcPr>
          <w:p w14:paraId="74E0FC76" w14:textId="49AD67C0" w:rsidR="005F56D8" w:rsidRDefault="005F56D8" w:rsidP="00CF5A9E">
            <w:r>
              <w:t>224.0.0.0</w:t>
            </w:r>
          </w:p>
        </w:tc>
        <w:tc>
          <w:tcPr>
            <w:tcW w:w="0" w:type="auto"/>
          </w:tcPr>
          <w:p w14:paraId="76422783" w14:textId="3A4C37EC" w:rsidR="005F56D8" w:rsidRDefault="005F56D8" w:rsidP="00CF5A9E">
            <w:r>
              <w:t>239.255.255.255</w:t>
            </w:r>
          </w:p>
        </w:tc>
        <w:tc>
          <w:tcPr>
            <w:tcW w:w="0" w:type="auto"/>
          </w:tcPr>
          <w:p w14:paraId="62F2B51D" w14:textId="42FF601C" w:rsidR="005F56D8" w:rsidRDefault="005F56D8" w:rsidP="00CF5A9E">
            <w:r>
              <w:t>N/A</w:t>
            </w:r>
          </w:p>
        </w:tc>
        <w:tc>
          <w:tcPr>
            <w:tcW w:w="0" w:type="auto"/>
          </w:tcPr>
          <w:p w14:paraId="141B025D" w14:textId="4B7B4CAD" w:rsidR="005F56D8" w:rsidRDefault="005F56D8" w:rsidP="00CF5A9E">
            <w:r>
              <w:t>Multicast applications</w:t>
            </w:r>
          </w:p>
        </w:tc>
      </w:tr>
      <w:tr w:rsidR="005F56D8" w14:paraId="0C20B446" w14:textId="77777777" w:rsidTr="005F56D8">
        <w:trPr>
          <w:trHeight w:val="324"/>
        </w:trPr>
        <w:tc>
          <w:tcPr>
            <w:tcW w:w="0" w:type="auto"/>
          </w:tcPr>
          <w:p w14:paraId="204E3D62" w14:textId="7DCC53DB" w:rsidR="005F56D8" w:rsidRDefault="005F56D8" w:rsidP="00CF5A9E">
            <w:r>
              <w:t>E</w:t>
            </w:r>
          </w:p>
        </w:tc>
        <w:tc>
          <w:tcPr>
            <w:tcW w:w="0" w:type="auto"/>
          </w:tcPr>
          <w:p w14:paraId="7495A51A" w14:textId="02BEBA9D" w:rsidR="005F56D8" w:rsidRDefault="005F56D8" w:rsidP="00CF5A9E">
            <w:r>
              <w:t>240.0.0.0</w:t>
            </w:r>
          </w:p>
        </w:tc>
        <w:tc>
          <w:tcPr>
            <w:tcW w:w="0" w:type="auto"/>
          </w:tcPr>
          <w:p w14:paraId="2BEBC1BF" w14:textId="4D198036" w:rsidR="005F56D8" w:rsidRDefault="005F56D8" w:rsidP="00CF5A9E">
            <w:r>
              <w:t>255.255.255.255</w:t>
            </w:r>
          </w:p>
        </w:tc>
        <w:tc>
          <w:tcPr>
            <w:tcW w:w="0" w:type="auto"/>
          </w:tcPr>
          <w:p w14:paraId="0E747410" w14:textId="0FAE980F" w:rsidR="005F56D8" w:rsidRDefault="005F56D8" w:rsidP="00CF5A9E">
            <w:r>
              <w:t>N/A</w:t>
            </w:r>
          </w:p>
        </w:tc>
        <w:tc>
          <w:tcPr>
            <w:tcW w:w="0" w:type="auto"/>
          </w:tcPr>
          <w:p w14:paraId="24953BB7" w14:textId="02F37441" w:rsidR="005F56D8" w:rsidRDefault="005F56D8" w:rsidP="00CF5A9E">
            <w:r>
              <w:t>Reserved or experimental</w:t>
            </w:r>
          </w:p>
        </w:tc>
      </w:tr>
    </w:tbl>
    <w:p w14:paraId="70F027BF" w14:textId="77777777" w:rsidR="005F56D8" w:rsidRDefault="005F56D8" w:rsidP="00CF5A9E"/>
    <w:p w14:paraId="01EDD918" w14:textId="178513AD" w:rsidR="005F56D8" w:rsidRDefault="00D112B7" w:rsidP="00CF5A9E">
      <w:r>
        <w:t>IP address also fall under two categories, public and private.  Private addresses are used within local networks (LANs) and are not routable over the Internet.  There are three designated for use, 10.0.0.0, 172.16.0.0. and 192.168.0.0.  Public address</w:t>
      </w:r>
      <w:r w:rsidR="418EB965">
        <w:t>es</w:t>
      </w:r>
      <w:r>
        <w:t xml:space="preserve"> are Internet routable and are usually assigned by service providers either statically or dynamically (via DHCP). </w:t>
      </w:r>
    </w:p>
    <w:p w14:paraId="174115E0" w14:textId="362604F0" w:rsidR="005F56D8" w:rsidRDefault="00D112B7" w:rsidP="00474667">
      <w:pPr>
        <w:pStyle w:val="Heading2"/>
      </w:pPr>
      <w:bookmarkStart w:id="7" w:name="_Toc191652384"/>
      <w:r>
        <w:t>IPv6</w:t>
      </w:r>
      <w:bookmarkEnd w:id="7"/>
    </w:p>
    <w:p w14:paraId="1B0DE664" w14:textId="77777777" w:rsidR="00977033" w:rsidRDefault="00D112B7" w:rsidP="001A317D">
      <w:r>
        <w:t xml:space="preserve">IPv6 was proposed to alleviate the problem of </w:t>
      </w:r>
      <w:r w:rsidR="001345E6">
        <w:t xml:space="preserve">finite IPv4 </w:t>
      </w:r>
      <w:r>
        <w:t>IP address availability.  It uses an 128bit address which is denoted in hexadecimal format e.g. 1971:0fd6:7eb3::042b:5d21:9a5a.  This can allow for potentially trillions of addresses</w:t>
      </w:r>
      <w:r w:rsidR="00831880">
        <w:t>.</w:t>
      </w:r>
      <w:r>
        <w:br/>
      </w:r>
    </w:p>
    <w:p w14:paraId="72C8F389" w14:textId="5CBE821A" w:rsidR="37D76738" w:rsidRDefault="37D76738">
      <w:r>
        <w:br w:type="page"/>
      </w:r>
    </w:p>
    <w:p w14:paraId="55AB8B77" w14:textId="77777777" w:rsidR="00977033" w:rsidRDefault="00977033" w:rsidP="37D76738">
      <w:pPr>
        <w:pStyle w:val="Heading2"/>
      </w:pPr>
      <w:bookmarkStart w:id="8" w:name="_Toc191652385"/>
      <w:r>
        <w:lastRenderedPageBreak/>
        <w:t>Subnets</w:t>
      </w:r>
      <w:bookmarkEnd w:id="8"/>
    </w:p>
    <w:p w14:paraId="1EFC0180" w14:textId="1D2056BB" w:rsidR="37D76738" w:rsidRDefault="37D76738"/>
    <w:p w14:paraId="19A175D9" w14:textId="4CDDF45D" w:rsidR="00977033" w:rsidRDefault="00977033" w:rsidP="001A317D">
      <w:r>
        <w:t xml:space="preserve">Large networks may be divided inter smaller networks in oder to improve performance and security.  The subnet mask </w:t>
      </w:r>
      <w:r w:rsidR="3D3A2B4C">
        <w:t>denotes</w:t>
      </w:r>
      <w:r>
        <w:t xml:space="preserve"> which </w:t>
      </w:r>
      <w:r w:rsidR="69E0B1CD">
        <w:t>p</w:t>
      </w:r>
      <w:r>
        <w:t>art of the address it=s the network and which are hosts e.g. for the the private address 192.168.5.1 which a mask of 255.255.255.0 means 192.168.5 is the network and 1 would be the host.</w:t>
      </w:r>
    </w:p>
    <w:p w14:paraId="7D3265BA" w14:textId="059783E7" w:rsidR="00977033" w:rsidRDefault="00977033">
      <w:r>
        <w:t>The ABC class system was later replaced with Classless Interdomain Routing (CIDR) notation indicating how many bits of the address are the network part e.g. 192.168.5.0/24 means 24 bits are the network.</w:t>
      </w:r>
      <w:r>
        <w:br/>
      </w:r>
    </w:p>
    <w:p w14:paraId="343861FE" w14:textId="1E7C83B3" w:rsidR="37D76738" w:rsidRDefault="37D76738"/>
    <w:p w14:paraId="44F2DAF5" w14:textId="795BBC90" w:rsidR="37D76738" w:rsidRDefault="37D76738">
      <w:r>
        <w:br w:type="page"/>
      </w:r>
    </w:p>
    <w:p w14:paraId="5E322FCE" w14:textId="0F355EA4" w:rsidR="00D93B6B" w:rsidRDefault="00CB407E" w:rsidP="00831880">
      <w:pPr>
        <w:pStyle w:val="Heading1"/>
      </w:pPr>
      <w:bookmarkStart w:id="9" w:name="_Toc191652386"/>
      <w:r>
        <w:lastRenderedPageBreak/>
        <w:t>Routing</w:t>
      </w:r>
      <w:bookmarkEnd w:id="9"/>
    </w:p>
    <w:p w14:paraId="7A8FF6D2" w14:textId="77777777" w:rsidR="00CB407E" w:rsidRDefault="00CB407E" w:rsidP="001A317D"/>
    <w:p w14:paraId="7BC28D1F" w14:textId="1D12ECFE" w:rsidR="00CF5A9E" w:rsidRDefault="00CF5A9E" w:rsidP="001A317D">
      <w:r>
        <w:t xml:space="preserve">Routing data through a network involves </w:t>
      </w:r>
      <w:r w:rsidR="00977033">
        <w:t xml:space="preserve">finding the best path for the data packets across the network.  Packets are forwarded </w:t>
      </w:r>
      <w:r w:rsidR="321AA26A">
        <w:t>according</w:t>
      </w:r>
      <w:r w:rsidR="00977033">
        <w:t xml:space="preserve"> to the destination address given in their headers.</w:t>
      </w:r>
    </w:p>
    <w:p w14:paraId="7D1DBCAD" w14:textId="7D110D12" w:rsidR="00977033" w:rsidRDefault="00977033" w:rsidP="001A317D">
      <w:r>
        <w:t>Routes can be either static, dynamic or default.  Static routes are usually manually configured and use a predetermined routing table.</w:t>
      </w:r>
      <w:r w:rsidR="000F087C">
        <w:t xml:space="preserve">  These are useful for small networks where routes will or do not change with any frequency. They can be simple to configure but do scale well for larger or </w:t>
      </w:r>
      <w:r w:rsidR="5387EF06">
        <w:t>more</w:t>
      </w:r>
      <w:r w:rsidR="000F087C">
        <w:t xml:space="preserve"> dynamic networks.</w:t>
      </w:r>
    </w:p>
    <w:p w14:paraId="2BB60771" w14:textId="5C07128F" w:rsidR="000F087C" w:rsidRDefault="000F087C" w:rsidP="001A317D">
      <w:r>
        <w:t>Dynamic routes employ more complex devices to learn routes and update themselves using routing tables.  These require less manual intervention and suit larger networks as they can adapt to changes made within them.</w:t>
      </w:r>
    </w:p>
    <w:p w14:paraId="3C21AFFA" w14:textId="7B73692B" w:rsidR="000F087C" w:rsidRDefault="000F087C" w:rsidP="001A317D">
      <w:r>
        <w:t>Default routing forward traffic to a single endpoint.  Usually employed in simple devices such as home ADSL routers where traffic is directed to the ISP without question</w:t>
      </w:r>
      <w:r w:rsidR="540473AD">
        <w:t xml:space="preserve"> </w:t>
      </w:r>
      <w:r w:rsidR="540473AD" w:rsidRPr="37D76738">
        <w:rPr>
          <w:sz w:val="18"/>
          <w:szCs w:val="18"/>
        </w:rPr>
        <w:t>[4]</w:t>
      </w:r>
      <w:r w:rsidR="630593B9" w:rsidRPr="37D76738">
        <w:rPr>
          <w:sz w:val="18"/>
          <w:szCs w:val="18"/>
        </w:rPr>
        <w:t>[5]</w:t>
      </w:r>
      <w:r>
        <w:t>.</w:t>
      </w:r>
    </w:p>
    <w:p w14:paraId="0CBE25C4" w14:textId="6FC6D146" w:rsidR="37D76738" w:rsidRDefault="37D76738"/>
    <w:p w14:paraId="01BC95D8" w14:textId="45E62DF6" w:rsidR="000F087C" w:rsidRDefault="000F087C" w:rsidP="00474667">
      <w:pPr>
        <w:pStyle w:val="Heading2"/>
      </w:pPr>
      <w:bookmarkStart w:id="10" w:name="_Toc191652387"/>
      <w:r>
        <w:t xml:space="preserve">Routing </w:t>
      </w:r>
      <w:r w:rsidR="00474667">
        <w:t>algorithms</w:t>
      </w:r>
      <w:bookmarkEnd w:id="10"/>
    </w:p>
    <w:p w14:paraId="771B297F" w14:textId="391D2366" w:rsidR="37D76738" w:rsidRDefault="37D76738"/>
    <w:p w14:paraId="14A45A13" w14:textId="2B0F132A" w:rsidR="000F087C" w:rsidRDefault="00474667" w:rsidP="001A317D">
      <w:r>
        <w:t>Algorithms</w:t>
      </w:r>
      <w:r w:rsidR="000F087C">
        <w:t xml:space="preserve"> determine how to select the best path and fall into two main </w:t>
      </w:r>
      <w:r>
        <w:t>types</w:t>
      </w:r>
      <w:r w:rsidR="000F087C">
        <w:t>:</w:t>
      </w:r>
    </w:p>
    <w:p w14:paraId="5DE4684F" w14:textId="3C15D83D" w:rsidR="000F087C" w:rsidRDefault="000F087C" w:rsidP="001A317D">
      <w:r>
        <w:t xml:space="preserve">Distance Vector Routing, where the routers share tables with any connected </w:t>
      </w:r>
      <w:r w:rsidR="00474667">
        <w:t>neighbours</w:t>
      </w:r>
      <w:r>
        <w:t xml:space="preserve"> and typically uses a protocol like Routing Information Protocol (RIP) the calculate hop count between routers.</w:t>
      </w:r>
    </w:p>
    <w:p w14:paraId="24A5FC62" w14:textId="03FBDA7D" w:rsidR="000F087C" w:rsidRDefault="000F087C" w:rsidP="001A317D">
      <w:r>
        <w:t>Link state routing, where routers keep a map of the entire network</w:t>
      </w:r>
      <w:r w:rsidR="000E3BA9">
        <w:t xml:space="preserve"> and </w:t>
      </w:r>
      <w:r w:rsidR="00474667">
        <w:t>employ</w:t>
      </w:r>
      <w:r w:rsidR="000E3BA9">
        <w:t xml:space="preserve"> path finding algorithms like Dijkstra to calculate the shortest path between two nodes.  A typical routing protocol here would be Open Shortest Path First (OSPF)</w:t>
      </w:r>
      <w:r w:rsidR="00E010EE">
        <w:t>.</w:t>
      </w:r>
    </w:p>
    <w:p w14:paraId="23503765" w14:textId="7977D6C4" w:rsidR="37D76738" w:rsidRDefault="37D76738"/>
    <w:p w14:paraId="78055482" w14:textId="1CBB8B7A" w:rsidR="00E010EE" w:rsidRDefault="00E010EE" w:rsidP="00474667">
      <w:pPr>
        <w:pStyle w:val="Heading2"/>
      </w:pPr>
      <w:bookmarkStart w:id="11" w:name="_Toc191652388"/>
      <w:r>
        <w:t>Routing Protocols</w:t>
      </w:r>
      <w:bookmarkEnd w:id="11"/>
    </w:p>
    <w:p w14:paraId="225EF7B0" w14:textId="3A8510C1" w:rsidR="37D76738" w:rsidRDefault="37D76738"/>
    <w:p w14:paraId="489095A7" w14:textId="64AD1C0E" w:rsidR="00E010EE" w:rsidRDefault="00E010EE" w:rsidP="001A317D">
      <w:r>
        <w:t xml:space="preserve">Routing protocols fall into two </w:t>
      </w:r>
      <w:r w:rsidR="00A51C8C">
        <w:t>categories</w:t>
      </w:r>
      <w:r>
        <w:t xml:space="preserve">, Interior Gateway Protocols (IGPs) and Exterior Gateway Protocols (EGPs).  The </w:t>
      </w:r>
      <w:r w:rsidR="00A51C8C">
        <w:t>former</w:t>
      </w:r>
      <w:r>
        <w:t xml:space="preserve"> are usually found in enterprise or company networks while the latter supports wider areas such as the Internet e.g. the Border Gateway Protocol (BGP) is the primary protocol used for Internet routing</w:t>
      </w:r>
      <w:r w:rsidR="00897A7B">
        <w:t xml:space="preserve"> </w:t>
      </w:r>
      <w:r w:rsidR="00897A7B" w:rsidRPr="37D76738">
        <w:rPr>
          <w:sz w:val="18"/>
          <w:szCs w:val="18"/>
        </w:rPr>
        <w:t>[6]</w:t>
      </w:r>
      <w:r>
        <w:t>.</w:t>
      </w:r>
    </w:p>
    <w:p w14:paraId="6B7511E4" w14:textId="195F41B2" w:rsidR="37D76738" w:rsidRDefault="37D76738"/>
    <w:p w14:paraId="09F809B9" w14:textId="328F5D7D" w:rsidR="00F97F0C" w:rsidRDefault="00F97F0C" w:rsidP="00474667">
      <w:pPr>
        <w:pStyle w:val="Heading2"/>
      </w:pPr>
      <w:bookmarkStart w:id="12" w:name="_Toc191652389"/>
      <w:r>
        <w:t>Routing tables</w:t>
      </w:r>
      <w:bookmarkEnd w:id="12"/>
    </w:p>
    <w:p w14:paraId="72082C4F" w14:textId="111DA702" w:rsidR="37D76738" w:rsidRDefault="37D76738"/>
    <w:p w14:paraId="29F4E203" w14:textId="03E75579" w:rsidR="00F97F0C" w:rsidRDefault="00A51C8C" w:rsidP="001A317D">
      <w:r>
        <w:t xml:space="preserve">Routers </w:t>
      </w:r>
      <w:r w:rsidR="00615EA8">
        <w:t>maintain</w:t>
      </w:r>
      <w:r>
        <w:t xml:space="preserve"> a database of network paths called a routing table consisting of the destination IP address, </w:t>
      </w:r>
      <w:r w:rsidR="00465B70">
        <w:t xml:space="preserve">the next router (or hop) to send a packet on to, a metric or cost of the route and the </w:t>
      </w:r>
      <w:r w:rsidR="00615EA8">
        <w:t>interface</w:t>
      </w:r>
      <w:r w:rsidR="00465B70">
        <w:t xml:space="preserve"> on which to send.  The router first examines the destination then finds the best route in the table, where multiple routes exist the lowest cost one is selected</w:t>
      </w:r>
      <w:r w:rsidR="345AEF12">
        <w:t xml:space="preserve">. </w:t>
      </w:r>
      <w:r w:rsidR="00465B70">
        <w:t>The packet is then sent to next router or to the default path if none is found.</w:t>
      </w:r>
    </w:p>
    <w:p w14:paraId="39BBBBAA" w14:textId="4ECEFF8A" w:rsidR="009C3CE1" w:rsidRDefault="009C3CE1" w:rsidP="009C3CE1">
      <w:pPr>
        <w:pStyle w:val="Heading1"/>
      </w:pPr>
      <w:bookmarkStart w:id="13" w:name="_Toc191652390"/>
      <w:r>
        <w:lastRenderedPageBreak/>
        <w:t>Network Services</w:t>
      </w:r>
      <w:bookmarkEnd w:id="13"/>
    </w:p>
    <w:p w14:paraId="350275A9" w14:textId="77777777" w:rsidR="009C3CE1" w:rsidRDefault="009C3CE1" w:rsidP="001A317D"/>
    <w:p w14:paraId="469FE96E" w14:textId="352A5B6F" w:rsidR="009C3CE1" w:rsidRDefault="009C3CE1" w:rsidP="009C3CE1">
      <w:pPr>
        <w:pStyle w:val="Heading2"/>
      </w:pPr>
      <w:bookmarkStart w:id="14" w:name="_Toc191652391"/>
      <w:r>
        <w:t>VPN</w:t>
      </w:r>
      <w:bookmarkEnd w:id="14"/>
    </w:p>
    <w:p w14:paraId="5AF71C3B" w14:textId="2817EFED" w:rsidR="009C3CE1" w:rsidRDefault="009C3CE1" w:rsidP="001A317D"/>
    <w:p w14:paraId="742E99F7" w14:textId="5337387A" w:rsidR="009C3CE1" w:rsidRDefault="00ED168A" w:rsidP="001A317D">
      <w:r>
        <w:t xml:space="preserve">A Virtual Private Network (VPN provides a secure connection between two remote devices and is usually employed across a public network such as the Internet.  The VPN sets up a secure "tunnel" between endpoints and encrypts data in transit to prevent any inspection by  a third party.  The </w:t>
      </w:r>
      <w:r w:rsidR="00511EC3">
        <w:t>user's</w:t>
      </w:r>
      <w:r>
        <w:t xml:space="preserve"> location and IP address are also effectively hidden allowing the prevention of online tracking</w:t>
      </w:r>
      <w:r w:rsidR="00511EC3">
        <w:t xml:space="preserve"> and enabling access to geographically restricted services.  It is highly recommended for use over public wi-fi networks.</w:t>
      </w:r>
    </w:p>
    <w:p w14:paraId="309ACC16" w14:textId="77777777" w:rsidR="009C3CE1" w:rsidRDefault="009C3CE1" w:rsidP="001A317D"/>
    <w:p w14:paraId="1BE26B8B" w14:textId="3A68A10C" w:rsidR="009C3CE1" w:rsidRDefault="009C3CE1" w:rsidP="009C3CE1">
      <w:pPr>
        <w:pStyle w:val="Heading2"/>
      </w:pPr>
      <w:bookmarkStart w:id="15" w:name="_Toc191652392"/>
      <w:r>
        <w:t>DHCP</w:t>
      </w:r>
      <w:bookmarkEnd w:id="15"/>
    </w:p>
    <w:p w14:paraId="69545F15" w14:textId="77777777" w:rsidR="009C3CE1" w:rsidRDefault="009C3CE1" w:rsidP="001A317D"/>
    <w:p w14:paraId="20658717" w14:textId="7843A71C" w:rsidR="009C3CE1" w:rsidRDefault="00511EC3" w:rsidP="001A317D">
      <w:r>
        <w:t>Dynamic Host Control Protocol (DHCP) allows for the automatic provision of IP addresses and DNS configuration for devices on a network.  A DHCP server on the network is configured with an address pool from which it can assign an IP on request from any client device that makes a request for one.  This removes the need for manually assigning addresses to devices and the easy addition and removal of devices to and from the network.</w:t>
      </w:r>
    </w:p>
    <w:p w14:paraId="63123B42" w14:textId="77777777" w:rsidR="00511EC3" w:rsidRDefault="00511EC3" w:rsidP="001A317D"/>
    <w:p w14:paraId="41B5EB3D" w14:textId="5502D93A" w:rsidR="009C3CE1" w:rsidRDefault="009C3CE1" w:rsidP="009C3CE1">
      <w:pPr>
        <w:pStyle w:val="Heading2"/>
      </w:pPr>
      <w:bookmarkStart w:id="16" w:name="_Toc191652393"/>
      <w:r>
        <w:t>Active Directory</w:t>
      </w:r>
      <w:bookmarkEnd w:id="16"/>
    </w:p>
    <w:p w14:paraId="32B35305" w14:textId="77777777" w:rsidR="009C3CE1" w:rsidRDefault="009C3CE1" w:rsidP="001A317D"/>
    <w:p w14:paraId="74BEB7F8" w14:textId="643D0A5A" w:rsidR="009C3CE1" w:rsidRDefault="0035065D" w:rsidP="001A317D">
      <w:r>
        <w:t>Active Directory (AD) is a resource management database.  It is capable of managing devices and users.  It operates on a tree-based domain analogy, encompassing users, group, devices and controlling access by storing credentials.  Group policies for network devices can managed remotely by administrators allowing for consolidated control of large networks where physical administration would be costly and time consuming.</w:t>
      </w:r>
    </w:p>
    <w:p w14:paraId="723E8AF0" w14:textId="77777777" w:rsidR="00511EC3" w:rsidRDefault="00511EC3" w:rsidP="001A317D"/>
    <w:p w14:paraId="403D48F4" w14:textId="64D0A0BD" w:rsidR="009C3CE1" w:rsidRDefault="009C3CE1" w:rsidP="009C3CE1">
      <w:pPr>
        <w:pStyle w:val="Heading2"/>
      </w:pPr>
      <w:bookmarkStart w:id="17" w:name="_Toc191652394"/>
      <w:r>
        <w:t>Certificate Authorities</w:t>
      </w:r>
      <w:bookmarkEnd w:id="17"/>
    </w:p>
    <w:p w14:paraId="328BB84E" w14:textId="77777777" w:rsidR="009C3CE1" w:rsidRDefault="009C3CE1" w:rsidP="001A317D"/>
    <w:p w14:paraId="4DDCAFA5" w14:textId="68122A02" w:rsidR="00465B70" w:rsidRDefault="0035065D" w:rsidP="001A317D">
      <w:r>
        <w:t>Certificate Authorities (CA) provide a mechanism of trust across public network</w:t>
      </w:r>
      <w:r w:rsidR="003B6F03">
        <w:t>s</w:t>
      </w:r>
      <w:r>
        <w:t xml:space="preserve"> such as the Internet.  </w:t>
      </w:r>
      <w:r w:rsidR="003B6F03">
        <w:t>By issuing trusted digital certificates that can be used to verifiably identify network resource such as websites it allows for secure communications.</w:t>
      </w:r>
    </w:p>
    <w:p w14:paraId="32B0CACC" w14:textId="0D8B4466" w:rsidR="62C1B1B8" w:rsidRDefault="62C1B1B8">
      <w:r>
        <w:br w:type="page"/>
      </w:r>
    </w:p>
    <w:p w14:paraId="2327A13A" w14:textId="08F19735" w:rsidR="00CB407E" w:rsidRDefault="00645EDE" w:rsidP="00645EDE">
      <w:pPr>
        <w:pStyle w:val="Heading1"/>
      </w:pPr>
      <w:bookmarkStart w:id="18" w:name="_Toc191652395"/>
      <w:r>
        <w:lastRenderedPageBreak/>
        <w:t>Installation</w:t>
      </w:r>
      <w:bookmarkEnd w:id="18"/>
    </w:p>
    <w:p w14:paraId="6A5AA1D2" w14:textId="77777777" w:rsidR="00645EDE" w:rsidRDefault="00645EDE" w:rsidP="001A317D"/>
    <w:p w14:paraId="132CC202" w14:textId="779C0F1F" w:rsidR="00607794" w:rsidRDefault="00607794" w:rsidP="001A317D">
      <w:r>
        <w:t>Chosen applications and OS:</w:t>
      </w:r>
    </w:p>
    <w:p w14:paraId="385B85F9" w14:textId="173FFD5D" w:rsidR="00607794" w:rsidRDefault="00607794" w:rsidP="001A317D">
      <w:r>
        <w:t>Oracle VirtualBox, type 2 hypervisor, free and easy to install and use, have used for many years so obvious choice.</w:t>
      </w:r>
    </w:p>
    <w:p w14:paraId="2B52C8A0" w14:textId="40F03511" w:rsidR="00607794" w:rsidRDefault="00607794" w:rsidP="001A317D">
      <w:r>
        <w:t>Windows</w:t>
      </w:r>
      <w:r w:rsidR="001D181F">
        <w:t xml:space="preserve"> Server 2022 (as prescribed)</w:t>
      </w:r>
    </w:p>
    <w:p w14:paraId="2A32C57E" w14:textId="5A857A95" w:rsidR="001D181F" w:rsidRDefault="001D181F" w:rsidP="001A317D">
      <w:r>
        <w:t xml:space="preserve">Windows 10 </w:t>
      </w:r>
      <w:r>
        <w:t>(</w:t>
      </w:r>
      <w:r>
        <w:t xml:space="preserve">client, </w:t>
      </w:r>
      <w:r>
        <w:t>as prescribed)</w:t>
      </w:r>
    </w:p>
    <w:p w14:paraId="662F55FE" w14:textId="59E82498" w:rsidR="001D181F" w:rsidRDefault="001D181F" w:rsidP="001A317D">
      <w:r>
        <w:t>Rocky Linux 9 (for server)</w:t>
      </w:r>
      <w:r w:rsidR="00CA6922">
        <w:t>.  C</w:t>
      </w:r>
      <w:r>
        <w:t>hosen as this has been identified as a replacement for the now unsupported CentOS8</w:t>
      </w:r>
      <w:r w:rsidR="00CA6922">
        <w:t xml:space="preserve"> as a downstream RHEL (Red Hat Enterprise Linux) production stable distribution.  I will be deploying this into a live environment.</w:t>
      </w:r>
    </w:p>
    <w:p w14:paraId="13638D51" w14:textId="2751EF37" w:rsidR="001D181F" w:rsidRDefault="001D181F" w:rsidP="001D181F">
      <w:r>
        <w:t>Debian 12</w:t>
      </w:r>
      <w:r>
        <w:t xml:space="preserve"> (</w:t>
      </w:r>
      <w:r>
        <w:t xml:space="preserve">client, </w:t>
      </w:r>
      <w:r>
        <w:t>as prescribed)</w:t>
      </w:r>
    </w:p>
    <w:p w14:paraId="65FA667C" w14:textId="77777777" w:rsidR="00607794" w:rsidRDefault="00607794" w:rsidP="001A317D"/>
    <w:p w14:paraId="4F5B9F0D" w14:textId="00842126" w:rsidR="00645EDE" w:rsidRDefault="646A84A9" w:rsidP="62C1B1B8">
      <w:pPr>
        <w:pStyle w:val="Heading3"/>
      </w:pPr>
      <w:bookmarkStart w:id="19" w:name="_Toc191652396"/>
      <w:r>
        <w:t>Windows client to Windows server.</w:t>
      </w:r>
      <w:bookmarkEnd w:id="19"/>
    </w:p>
    <w:p w14:paraId="5FAC6544" w14:textId="2A7B1A41" w:rsidR="62C1B1B8" w:rsidRDefault="62C1B1B8" w:rsidP="62C1B1B8"/>
    <w:p w14:paraId="65F3AA31" w14:textId="4F6C5C5C" w:rsidR="1543F7DD" w:rsidRDefault="1543F7DD" w:rsidP="62C1B1B8">
      <w:r>
        <w:t>Install virtual machines</w:t>
      </w:r>
    </w:p>
    <w:p w14:paraId="184AC042" w14:textId="567B244C" w:rsidR="1543F7DD" w:rsidRDefault="1543F7DD" w:rsidP="62C1B1B8">
      <w:r>
        <w:rPr>
          <w:noProof/>
        </w:rPr>
        <w:drawing>
          <wp:inline distT="0" distB="0" distL="0" distR="0" wp14:anchorId="1712B9AC" wp14:editId="37ED5DCC">
            <wp:extent cx="5724524" cy="3219450"/>
            <wp:effectExtent l="0" t="0" r="0" b="0"/>
            <wp:docPr id="2121054623" name="Picture 2121054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1B567D3B" w14:textId="600EF5EE" w:rsidR="00CA6922" w:rsidRDefault="00CA6922">
      <w:r>
        <w:br w:type="page"/>
      </w:r>
    </w:p>
    <w:p w14:paraId="53289AF9" w14:textId="67B34384" w:rsidR="646A84A9" w:rsidRDefault="646A84A9" w:rsidP="62C1B1B8">
      <w:r>
        <w:lastRenderedPageBreak/>
        <w:t xml:space="preserve">Assign IP address to </w:t>
      </w:r>
      <w:r w:rsidR="414471B5">
        <w:t>NIC for internal network (LAN) on server, assign IP for client, confirm echo.</w:t>
      </w:r>
    </w:p>
    <w:p w14:paraId="2BBAC95D" w14:textId="7E388C38" w:rsidR="00D93B6B" w:rsidRDefault="414471B5" w:rsidP="001A317D">
      <w:r>
        <w:rPr>
          <w:noProof/>
        </w:rPr>
        <w:drawing>
          <wp:inline distT="0" distB="0" distL="0" distR="0" wp14:anchorId="4103594C" wp14:editId="6826EA0A">
            <wp:extent cx="5724524" cy="3219450"/>
            <wp:effectExtent l="0" t="0" r="0" b="0"/>
            <wp:docPr id="1805747340" name="Picture 1805747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331D7CA0" w14:textId="77777777" w:rsidR="00CA6922" w:rsidRDefault="00CA6922" w:rsidP="001A317D"/>
    <w:p w14:paraId="23A914B3" w14:textId="232CA562" w:rsidR="55574218" w:rsidRDefault="55574218" w:rsidP="62C1B1B8">
      <w:pPr>
        <w:pStyle w:val="Heading3"/>
      </w:pPr>
      <w:bookmarkStart w:id="20" w:name="_Toc191652397"/>
      <w:r>
        <w:t>Linux client to Linux server.</w:t>
      </w:r>
      <w:bookmarkEnd w:id="20"/>
    </w:p>
    <w:p w14:paraId="46DB7233" w14:textId="3DC5248E" w:rsidR="37D76738" w:rsidRDefault="37D76738"/>
    <w:p w14:paraId="6E05DF06" w14:textId="6F14E6DE" w:rsidR="55574218" w:rsidRDefault="55574218">
      <w:r>
        <w:t>Installing Linux server</w:t>
      </w:r>
    </w:p>
    <w:p w14:paraId="6A1CEB61" w14:textId="2489E735" w:rsidR="55574218" w:rsidRDefault="55574218">
      <w:r>
        <w:rPr>
          <w:noProof/>
        </w:rPr>
        <w:drawing>
          <wp:inline distT="0" distB="0" distL="0" distR="0" wp14:anchorId="305E68D0" wp14:editId="4AB04A80">
            <wp:extent cx="5724524" cy="3219450"/>
            <wp:effectExtent l="0" t="0" r="0" b="0"/>
            <wp:docPr id="2054557555" name="Picture 2054557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5A7CCE0E" w14:textId="77777777" w:rsidR="00CA6922" w:rsidRDefault="00CA6922"/>
    <w:p w14:paraId="74DBDFDE" w14:textId="32284DC5" w:rsidR="00CA6922" w:rsidRDefault="00CA6922">
      <w:r>
        <w:br w:type="page"/>
      </w:r>
    </w:p>
    <w:p w14:paraId="584F0DB9" w14:textId="71CB9C5A" w:rsidR="55574218" w:rsidRDefault="55574218" w:rsidP="62C1B1B8">
      <w:r>
        <w:lastRenderedPageBreak/>
        <w:t>Assign IP address to NIC for internal network (LAN) on server, assign IP for client, confirm echo.</w:t>
      </w:r>
    </w:p>
    <w:p w14:paraId="2F918B78" w14:textId="032BD7A7" w:rsidR="55574218" w:rsidRDefault="55574218">
      <w:r>
        <w:rPr>
          <w:noProof/>
        </w:rPr>
        <w:drawing>
          <wp:inline distT="0" distB="0" distL="0" distR="0" wp14:anchorId="28E85B29" wp14:editId="6B6988C1">
            <wp:extent cx="5724524" cy="3219450"/>
            <wp:effectExtent l="0" t="0" r="0" b="0"/>
            <wp:docPr id="2017745977" name="Picture 20177459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60B107C4" w14:textId="59E75624" w:rsidR="62C1B1B8" w:rsidRDefault="62C1B1B8"/>
    <w:p w14:paraId="6EB868D1" w14:textId="4C0C19D4" w:rsidR="0E082760" w:rsidRDefault="0E082760" w:rsidP="37D76738">
      <w:pPr>
        <w:pStyle w:val="Heading3"/>
      </w:pPr>
      <w:bookmarkStart w:id="21" w:name="_Toc191652398"/>
      <w:r>
        <w:t>Windows server to Linux Server</w:t>
      </w:r>
      <w:bookmarkEnd w:id="21"/>
    </w:p>
    <w:p w14:paraId="77DDDFFE" w14:textId="65BA9843" w:rsidR="37D76738" w:rsidRDefault="37D76738"/>
    <w:p w14:paraId="4FD0E214" w14:textId="39A729B4" w:rsidR="55574218" w:rsidRDefault="55574218">
      <w:r>
        <w:t>Connect Windows server to Linux server</w:t>
      </w:r>
      <w:r w:rsidR="1C82BA96">
        <w:t xml:space="preserve"> (WAN)</w:t>
      </w:r>
      <w:r>
        <w:t>.</w:t>
      </w:r>
      <w:r w:rsidR="2342D214">
        <w:t xml:space="preserve"> Confirm connectivity.</w:t>
      </w:r>
    </w:p>
    <w:p w14:paraId="69342D0E" w14:textId="5D2FDF0B" w:rsidR="55574218" w:rsidRDefault="55574218">
      <w:r>
        <w:rPr>
          <w:noProof/>
        </w:rPr>
        <w:drawing>
          <wp:inline distT="0" distB="0" distL="0" distR="0" wp14:anchorId="701189FA" wp14:editId="53A4915D">
            <wp:extent cx="5724524" cy="3219450"/>
            <wp:effectExtent l="0" t="0" r="0" b="0"/>
            <wp:docPr id="1244262746" name="Picture 1244262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237F5E11" w14:textId="063530FA" w:rsidR="62C1B1B8" w:rsidRDefault="62C1B1B8"/>
    <w:p w14:paraId="407DB81B" w14:textId="05A5A4A1" w:rsidR="004A51C6" w:rsidRPr="004A51C6" w:rsidRDefault="004A51C6" w:rsidP="004A51C6">
      <w:pPr>
        <w:pStyle w:val="ListParagraph"/>
        <w:spacing w:after="200" w:line="240" w:lineRule="auto"/>
        <w:ind w:left="1440"/>
        <w:rPr>
          <w:rFonts w:ascii="Calibri" w:eastAsia="Calibri" w:hAnsi="Calibri" w:cs="Calibri"/>
        </w:rPr>
      </w:pPr>
      <w:r>
        <w:br w:type="page"/>
      </w:r>
    </w:p>
    <w:p w14:paraId="7B6C2043" w14:textId="627DFFC7" w:rsidR="006B7ADE" w:rsidRPr="0063634C" w:rsidRDefault="006B7ADE" w:rsidP="006B7ADE">
      <w:pPr>
        <w:pStyle w:val="Heading1"/>
      </w:pPr>
      <w:bookmarkStart w:id="22" w:name="_Toc191652399"/>
      <w:r>
        <w:lastRenderedPageBreak/>
        <w:t>References.</w:t>
      </w:r>
      <w:bookmarkEnd w:id="22"/>
    </w:p>
    <w:p w14:paraId="767B7473" w14:textId="77777777" w:rsidR="002A1246" w:rsidRDefault="002A1246" w:rsidP="00CF3CCC">
      <w:pPr>
        <w:rPr>
          <w:sz w:val="18"/>
          <w:szCs w:val="18"/>
        </w:rPr>
      </w:pPr>
    </w:p>
    <w:p w14:paraId="732ADFB7" w14:textId="21596B94" w:rsidR="00E563DA" w:rsidRDefault="5C29320F" w:rsidP="37D76738">
      <w:pPr>
        <w:rPr>
          <w:sz w:val="18"/>
          <w:szCs w:val="18"/>
        </w:rPr>
      </w:pPr>
      <w:r w:rsidRPr="37D76738">
        <w:rPr>
          <w:sz w:val="18"/>
          <w:szCs w:val="18"/>
        </w:rPr>
        <w:t>[1] The 47th Annual Design Automation Conference and Design Automation Conference Corporate Author, “Device hypervisors,” in Proceedings of the 47th Design Automation Conference, [Place of publication not identified]: ACM, pp. 251–119. doi: 10.1145/1837274.1837305.</w:t>
      </w:r>
      <w:r w:rsidR="35EBB15B" w:rsidRPr="37D76738">
        <w:rPr>
          <w:sz w:val="18"/>
          <w:szCs w:val="18"/>
        </w:rPr>
        <w:t xml:space="preserve"> [Accessed 25/02/2025]</w:t>
      </w:r>
    </w:p>
    <w:p w14:paraId="6B5F196E" w14:textId="7536CBCF" w:rsidR="00E563DA" w:rsidRDefault="2A777E88" w:rsidP="37D76738">
      <w:pPr>
        <w:rPr>
          <w:sz w:val="18"/>
          <w:szCs w:val="18"/>
        </w:rPr>
      </w:pPr>
      <w:r w:rsidRPr="37D76738">
        <w:rPr>
          <w:sz w:val="18"/>
          <w:szCs w:val="18"/>
        </w:rPr>
        <w:t>[</w:t>
      </w:r>
      <w:r w:rsidR="6E11DDF9" w:rsidRPr="37D76738">
        <w:rPr>
          <w:sz w:val="18"/>
          <w:szCs w:val="18"/>
        </w:rPr>
        <w:t>2</w:t>
      </w:r>
      <w:r w:rsidRPr="37D76738">
        <w:rPr>
          <w:sz w:val="18"/>
          <w:szCs w:val="18"/>
        </w:rPr>
        <w:t>] "A brief history of the internet", ACM SIGCOMM Computer Communication Review, Volume 39, Issue 5, Pages 22 – 31, [Online] Available: https://doi.org/10.1145/1629607.1629613 [Accessed 04/01/2025]</w:t>
      </w:r>
    </w:p>
    <w:p w14:paraId="0CE504C5" w14:textId="6A318779" w:rsidR="00E563DA" w:rsidRDefault="1173E0F5" w:rsidP="37D76738">
      <w:pPr>
        <w:rPr>
          <w:sz w:val="18"/>
          <w:szCs w:val="18"/>
        </w:rPr>
      </w:pPr>
      <w:r w:rsidRPr="37D76738">
        <w:rPr>
          <w:sz w:val="18"/>
          <w:szCs w:val="18"/>
        </w:rPr>
        <w:t>[</w:t>
      </w:r>
      <w:r w:rsidR="20CB6E09" w:rsidRPr="37D76738">
        <w:rPr>
          <w:sz w:val="18"/>
          <w:szCs w:val="18"/>
        </w:rPr>
        <w:t>3</w:t>
      </w:r>
      <w:r w:rsidRPr="37D76738">
        <w:rPr>
          <w:sz w:val="18"/>
          <w:szCs w:val="18"/>
        </w:rPr>
        <w:t>] “IP Address Management: Principles and Practice”, Timothy Rooney, 2011,</w:t>
      </w:r>
      <w:r w:rsidR="5255DF63" w:rsidRPr="37D76738">
        <w:rPr>
          <w:sz w:val="18"/>
          <w:szCs w:val="18"/>
        </w:rPr>
        <w:t xml:space="preserve"> [Online] Available: </w:t>
      </w:r>
      <w:hyperlink r:id="rId17">
        <w:r w:rsidRPr="37D76738">
          <w:rPr>
            <w:rStyle w:val="Hyperlink"/>
            <w:sz w:val="18"/>
            <w:szCs w:val="18"/>
          </w:rPr>
          <w:t>https://books.google.co.uk/books?hl=en&amp;lr=&amp;id=q8KzLj7vQkQC&amp;oi=fnd&amp;pg=PR12&amp;dq=IP+Address+Structure,+Form&amp;ots=kULu9jXpr1&amp;sig=PbRV5iZ4zx8XKZYnbNqK-OF0hs8&amp;redir_esc=y#v=onepage&amp;q=IP%20Address%20Structure%2C%20Form&amp;f=false</w:t>
        </w:r>
      </w:hyperlink>
      <w:r w:rsidRPr="37D76738">
        <w:rPr>
          <w:sz w:val="18"/>
          <w:szCs w:val="18"/>
        </w:rPr>
        <w:t xml:space="preserve">  [Accessed </w:t>
      </w:r>
      <w:r w:rsidR="24E50AA1" w:rsidRPr="37D76738">
        <w:rPr>
          <w:sz w:val="18"/>
          <w:szCs w:val="18"/>
        </w:rPr>
        <w:t>04</w:t>
      </w:r>
      <w:r w:rsidRPr="37D76738">
        <w:rPr>
          <w:sz w:val="18"/>
          <w:szCs w:val="18"/>
        </w:rPr>
        <w:t>/</w:t>
      </w:r>
      <w:r w:rsidR="3AF1A1BC" w:rsidRPr="37D76738">
        <w:rPr>
          <w:sz w:val="18"/>
          <w:szCs w:val="18"/>
        </w:rPr>
        <w:t>01</w:t>
      </w:r>
      <w:r w:rsidRPr="37D76738">
        <w:rPr>
          <w:sz w:val="18"/>
          <w:szCs w:val="18"/>
        </w:rPr>
        <w:t>/202</w:t>
      </w:r>
      <w:r w:rsidR="1161D774" w:rsidRPr="37D76738">
        <w:rPr>
          <w:sz w:val="18"/>
          <w:szCs w:val="18"/>
        </w:rPr>
        <w:t>5</w:t>
      </w:r>
      <w:r w:rsidRPr="37D76738">
        <w:rPr>
          <w:sz w:val="18"/>
          <w:szCs w:val="18"/>
        </w:rPr>
        <w:t>]</w:t>
      </w:r>
    </w:p>
    <w:p w14:paraId="3B71EFBA" w14:textId="6C3B2A25" w:rsidR="00E563DA" w:rsidRDefault="612B8E00" w:rsidP="37D76738">
      <w:pPr>
        <w:rPr>
          <w:sz w:val="18"/>
          <w:szCs w:val="18"/>
        </w:rPr>
      </w:pPr>
      <w:r w:rsidRPr="37D76738">
        <w:rPr>
          <w:sz w:val="18"/>
          <w:szCs w:val="18"/>
        </w:rPr>
        <w:t xml:space="preserve">[4] "IP Routing", </w:t>
      </w:r>
      <w:r w:rsidRPr="37D76738">
        <w:rPr>
          <w:rFonts w:ascii="Calibri" w:eastAsia="Calibri" w:hAnsi="Calibri" w:cs="Calibri"/>
          <w:sz w:val="18"/>
          <w:szCs w:val="18"/>
        </w:rPr>
        <w:t>Malhotra, Ravi</w:t>
      </w:r>
      <w:r w:rsidRPr="37D76738">
        <w:rPr>
          <w:sz w:val="18"/>
          <w:szCs w:val="18"/>
        </w:rPr>
        <w:t xml:space="preserve">, </w:t>
      </w:r>
      <w:r w:rsidRPr="37D76738">
        <w:rPr>
          <w:rFonts w:ascii="Calibri" w:eastAsia="Calibri" w:hAnsi="Calibri" w:cs="Calibri"/>
          <w:sz w:val="18"/>
          <w:szCs w:val="18"/>
        </w:rPr>
        <w:t>O'Reilly Media, Inc., 2002,</w:t>
      </w:r>
      <w:r w:rsidRPr="37D76738">
        <w:rPr>
          <w:sz w:val="18"/>
          <w:szCs w:val="18"/>
        </w:rPr>
        <w:t xml:space="preserve"> [Online] Available: </w:t>
      </w:r>
      <w:hyperlink r:id="rId18" w:anchor="v=onepage&amp;q=basics%20of%20network%20routing%20protocols&amp;f=false">
        <w:r w:rsidRPr="37D76738">
          <w:rPr>
            <w:rStyle w:val="Hyperlink"/>
            <w:sz w:val="18"/>
            <w:szCs w:val="18"/>
          </w:rPr>
          <w:t>https://books.google.co.uk/books?hl=en&amp;lr=&amp;id=UyarMUrGKuQC&amp;oi=fnd&amp;pg=PR11&amp;dq=basics+of+network+routing+protocols&amp;ots=YahbsHO5gp&amp;sig=UkPklWpCtoSwcmGhoUGZupwVRaI&amp;redir_esc=y#v=onepage&amp;q=basics%20of%20network%20routing%20protocols&amp;f=false</w:t>
        </w:r>
      </w:hyperlink>
      <w:r w:rsidRPr="37D76738">
        <w:rPr>
          <w:sz w:val="18"/>
          <w:szCs w:val="18"/>
        </w:rPr>
        <w:t xml:space="preserve"> [Accessed 11/02/2025]</w:t>
      </w:r>
    </w:p>
    <w:p w14:paraId="313CF792" w14:textId="2A0E7BB9" w:rsidR="00E563DA" w:rsidRDefault="1173E0F5" w:rsidP="37D76738">
      <w:pPr>
        <w:rPr>
          <w:sz w:val="18"/>
          <w:szCs w:val="18"/>
        </w:rPr>
      </w:pPr>
      <w:r w:rsidRPr="37D76738">
        <w:rPr>
          <w:sz w:val="18"/>
          <w:szCs w:val="18"/>
        </w:rPr>
        <w:t>[</w:t>
      </w:r>
      <w:r w:rsidR="01DBB446" w:rsidRPr="37D76738">
        <w:rPr>
          <w:sz w:val="18"/>
          <w:szCs w:val="18"/>
        </w:rPr>
        <w:t>5</w:t>
      </w:r>
      <w:r w:rsidRPr="37D76738">
        <w:rPr>
          <w:sz w:val="18"/>
          <w:szCs w:val="18"/>
        </w:rPr>
        <w:t>] "</w:t>
      </w:r>
      <w:r w:rsidR="010E1EC4" w:rsidRPr="37D76738">
        <w:rPr>
          <w:sz w:val="18"/>
          <w:szCs w:val="18"/>
        </w:rPr>
        <w:t>Routers and Routing Basics</w:t>
      </w:r>
      <w:r w:rsidRPr="37D76738">
        <w:rPr>
          <w:sz w:val="18"/>
          <w:szCs w:val="18"/>
        </w:rPr>
        <w:t>",</w:t>
      </w:r>
      <w:r w:rsidR="4EF2A423" w:rsidRPr="37D76738">
        <w:rPr>
          <w:sz w:val="18"/>
          <w:szCs w:val="18"/>
        </w:rPr>
        <w:t xml:space="preserve"> CCNA 2 Labs and Study Guide, Allan Johnson,</w:t>
      </w:r>
      <w:r w:rsidRPr="37D76738">
        <w:rPr>
          <w:sz w:val="18"/>
          <w:szCs w:val="18"/>
        </w:rPr>
        <w:t xml:space="preserve"> [Online] Available:</w:t>
      </w:r>
      <w:r w:rsidR="0603E96D" w:rsidRPr="37D76738">
        <w:rPr>
          <w:sz w:val="18"/>
          <w:szCs w:val="18"/>
        </w:rPr>
        <w:t xml:space="preserve"> </w:t>
      </w:r>
      <w:hyperlink r:id="rId19">
        <w:r w:rsidR="0603E96D" w:rsidRPr="37D76738">
          <w:rPr>
            <w:rStyle w:val="Hyperlink"/>
            <w:sz w:val="18"/>
            <w:szCs w:val="18"/>
          </w:rPr>
          <w:t>https://ptgmedia.pearsoncmg.com/imprint_downloads/cisco/ccna2lsg.pdf</w:t>
        </w:r>
      </w:hyperlink>
      <w:r w:rsidR="0603E96D" w:rsidRPr="37D76738">
        <w:rPr>
          <w:sz w:val="18"/>
          <w:szCs w:val="18"/>
        </w:rPr>
        <w:t xml:space="preserve"> </w:t>
      </w:r>
      <w:r w:rsidRPr="37D76738">
        <w:rPr>
          <w:sz w:val="18"/>
          <w:szCs w:val="18"/>
        </w:rPr>
        <w:t xml:space="preserve">[Accessed </w:t>
      </w:r>
      <w:r w:rsidR="7A4CD678" w:rsidRPr="37D76738">
        <w:rPr>
          <w:sz w:val="18"/>
          <w:szCs w:val="18"/>
        </w:rPr>
        <w:t>11</w:t>
      </w:r>
      <w:r w:rsidRPr="37D76738">
        <w:rPr>
          <w:sz w:val="18"/>
          <w:szCs w:val="18"/>
        </w:rPr>
        <w:t>/</w:t>
      </w:r>
      <w:r w:rsidR="2ADAE15E" w:rsidRPr="37D76738">
        <w:rPr>
          <w:sz w:val="18"/>
          <w:szCs w:val="18"/>
        </w:rPr>
        <w:t>02</w:t>
      </w:r>
      <w:r w:rsidRPr="37D76738">
        <w:rPr>
          <w:sz w:val="18"/>
          <w:szCs w:val="18"/>
        </w:rPr>
        <w:t>/202</w:t>
      </w:r>
      <w:r w:rsidR="060016DA" w:rsidRPr="37D76738">
        <w:rPr>
          <w:sz w:val="18"/>
          <w:szCs w:val="18"/>
        </w:rPr>
        <w:t>5</w:t>
      </w:r>
      <w:r w:rsidRPr="37D76738">
        <w:rPr>
          <w:sz w:val="18"/>
          <w:szCs w:val="18"/>
        </w:rPr>
        <w:t>]</w:t>
      </w:r>
    </w:p>
    <w:p w14:paraId="047CD15D" w14:textId="29B1C8ED" w:rsidR="00E563DA" w:rsidRDefault="47815344" w:rsidP="37D76738">
      <w:pPr>
        <w:spacing w:after="0"/>
        <w:rPr>
          <w:sz w:val="18"/>
          <w:szCs w:val="18"/>
        </w:rPr>
      </w:pPr>
      <w:r w:rsidRPr="37D76738">
        <w:rPr>
          <w:sz w:val="18"/>
          <w:szCs w:val="18"/>
        </w:rPr>
        <w:t>[</w:t>
      </w:r>
      <w:r w:rsidR="228AED31" w:rsidRPr="37D76738">
        <w:rPr>
          <w:sz w:val="18"/>
          <w:szCs w:val="18"/>
        </w:rPr>
        <w:t>6</w:t>
      </w:r>
      <w:r w:rsidRPr="37D76738">
        <w:rPr>
          <w:sz w:val="18"/>
          <w:szCs w:val="18"/>
        </w:rPr>
        <w:t>]</w:t>
      </w:r>
      <w:r w:rsidR="087F17ED" w:rsidRPr="37D76738">
        <w:rPr>
          <w:sz w:val="18"/>
          <w:szCs w:val="18"/>
        </w:rPr>
        <w:t xml:space="preserve"> “</w:t>
      </w:r>
      <w:r w:rsidR="087F17ED" w:rsidRPr="37D76738">
        <w:rPr>
          <w:rFonts w:ascii="Calibri" w:eastAsia="Calibri" w:hAnsi="Calibri" w:cs="Calibri"/>
          <w:sz w:val="18"/>
          <w:szCs w:val="18"/>
        </w:rPr>
        <w:t>Routing protocols in ad hoc networks” Computer Networks, Boukerche, Azzedine; Turgut, Begumhan; Aydin, Nevin; Ahmad, Mohammad Z.; Bölöni, Ladislau; Turgut, Damla, Vol. 55 Issue 13, pp. 3032–3080, 2011,</w:t>
      </w:r>
      <w:r w:rsidRPr="37D76738">
        <w:rPr>
          <w:sz w:val="18"/>
          <w:szCs w:val="18"/>
        </w:rPr>
        <w:t xml:space="preserve"> [Online] Available: [Accessed </w:t>
      </w:r>
      <w:r w:rsidR="4B76CE22" w:rsidRPr="37D76738">
        <w:rPr>
          <w:sz w:val="18"/>
          <w:szCs w:val="18"/>
        </w:rPr>
        <w:t>11</w:t>
      </w:r>
      <w:r w:rsidRPr="37D76738">
        <w:rPr>
          <w:sz w:val="18"/>
          <w:szCs w:val="18"/>
        </w:rPr>
        <w:t>/</w:t>
      </w:r>
      <w:r w:rsidR="2BC4C38C" w:rsidRPr="37D76738">
        <w:rPr>
          <w:sz w:val="18"/>
          <w:szCs w:val="18"/>
        </w:rPr>
        <w:t>02</w:t>
      </w:r>
      <w:r w:rsidRPr="37D76738">
        <w:rPr>
          <w:sz w:val="18"/>
          <w:szCs w:val="18"/>
        </w:rPr>
        <w:t>/202</w:t>
      </w:r>
      <w:r w:rsidR="46B6E00B" w:rsidRPr="37D76738">
        <w:rPr>
          <w:sz w:val="18"/>
          <w:szCs w:val="18"/>
        </w:rPr>
        <w:t>5</w:t>
      </w:r>
      <w:r w:rsidRPr="37D76738">
        <w:rPr>
          <w:sz w:val="18"/>
          <w:szCs w:val="18"/>
        </w:rPr>
        <w:t>]</w:t>
      </w:r>
    </w:p>
    <w:p w14:paraId="68E85B5F" w14:textId="36442A3A" w:rsidR="00E563DA" w:rsidRDefault="00E563DA" w:rsidP="37D76738">
      <w:pPr>
        <w:rPr>
          <w:sz w:val="18"/>
          <w:szCs w:val="18"/>
        </w:rPr>
      </w:pPr>
    </w:p>
    <w:sectPr w:rsidR="00E563DA" w:rsidSect="004E06F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478CB8" w14:textId="77777777" w:rsidR="00F34663" w:rsidRDefault="00F34663" w:rsidP="001A317D">
      <w:pPr>
        <w:spacing w:after="0" w:line="240" w:lineRule="auto"/>
      </w:pPr>
      <w:r>
        <w:separator/>
      </w:r>
    </w:p>
  </w:endnote>
  <w:endnote w:type="continuationSeparator" w:id="0">
    <w:p w14:paraId="5C8242A7" w14:textId="77777777" w:rsidR="00F34663" w:rsidRDefault="00F34663" w:rsidP="001A3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E42C6E" w14:textId="77777777" w:rsidR="00F34663" w:rsidRDefault="00F34663" w:rsidP="001A317D">
      <w:pPr>
        <w:spacing w:after="0" w:line="240" w:lineRule="auto"/>
      </w:pPr>
      <w:r>
        <w:separator/>
      </w:r>
    </w:p>
  </w:footnote>
  <w:footnote w:type="continuationSeparator" w:id="0">
    <w:p w14:paraId="69A76A19" w14:textId="77777777" w:rsidR="00F34663" w:rsidRDefault="00F34663" w:rsidP="001A31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76CA4"/>
    <w:multiLevelType w:val="multilevel"/>
    <w:tmpl w:val="4876503E"/>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EE05C63"/>
    <w:multiLevelType w:val="multilevel"/>
    <w:tmpl w:val="FE20C3B4"/>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33802FE"/>
    <w:multiLevelType w:val="hybridMultilevel"/>
    <w:tmpl w:val="D1E252C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909307E"/>
    <w:multiLevelType w:val="hybridMultilevel"/>
    <w:tmpl w:val="ED3EF5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CC761E"/>
    <w:multiLevelType w:val="multilevel"/>
    <w:tmpl w:val="5CC469AC"/>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1D4A470A"/>
    <w:multiLevelType w:val="hybridMultilevel"/>
    <w:tmpl w:val="0770C56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7D141B8"/>
    <w:multiLevelType w:val="multilevel"/>
    <w:tmpl w:val="C8469DFA"/>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29E56415"/>
    <w:multiLevelType w:val="hybridMultilevel"/>
    <w:tmpl w:val="748A6D9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D1D60F3"/>
    <w:multiLevelType w:val="hybridMultilevel"/>
    <w:tmpl w:val="7AE2B39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E6683A"/>
    <w:multiLevelType w:val="hybridMultilevel"/>
    <w:tmpl w:val="98AA52C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323111B"/>
    <w:multiLevelType w:val="hybridMultilevel"/>
    <w:tmpl w:val="F4F28BFC"/>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6A6395D"/>
    <w:multiLevelType w:val="hybridMultilevel"/>
    <w:tmpl w:val="4686E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4449F1"/>
    <w:multiLevelType w:val="multilevel"/>
    <w:tmpl w:val="C7F2160C"/>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15:restartNumberingAfterBreak="0">
    <w:nsid w:val="395817ED"/>
    <w:multiLevelType w:val="hybridMultilevel"/>
    <w:tmpl w:val="B81A54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2A4DD3"/>
    <w:multiLevelType w:val="multilevel"/>
    <w:tmpl w:val="63E82C10"/>
    <w:lvl w:ilvl="0">
      <w:start w:val="1"/>
      <w:numFmt w:val="lowerRoman"/>
      <w:lvlText w:val="%1."/>
      <w:lvlJc w:val="righ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15:restartNumberingAfterBreak="0">
    <w:nsid w:val="461E2551"/>
    <w:multiLevelType w:val="hybridMultilevel"/>
    <w:tmpl w:val="0E16CA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770094"/>
    <w:multiLevelType w:val="hybridMultilevel"/>
    <w:tmpl w:val="B12A0656"/>
    <w:lvl w:ilvl="0" w:tplc="FFFFFFFF">
      <w:start w:val="1"/>
      <w:numFmt w:val="lowerRoman"/>
      <w:lvlText w:val="%1."/>
      <w:lvlJc w:val="right"/>
      <w:pPr>
        <w:ind w:left="720" w:hanging="360"/>
      </w:pPr>
    </w:lvl>
    <w:lvl w:ilvl="1" w:tplc="0809001B">
      <w:start w:val="1"/>
      <w:numFmt w:val="lowerRoman"/>
      <w:lvlText w:val="%2."/>
      <w:lvlJc w:val="righ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A7D563D"/>
    <w:multiLevelType w:val="hybridMultilevel"/>
    <w:tmpl w:val="30D001C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FF937CD"/>
    <w:multiLevelType w:val="hybridMultilevel"/>
    <w:tmpl w:val="D8B676B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8B68F5"/>
    <w:multiLevelType w:val="multilevel"/>
    <w:tmpl w:val="B046E018"/>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0" w15:restartNumberingAfterBreak="0">
    <w:nsid w:val="553D3E93"/>
    <w:multiLevelType w:val="hybridMultilevel"/>
    <w:tmpl w:val="C3D451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8613E2"/>
    <w:multiLevelType w:val="multilevel"/>
    <w:tmpl w:val="11B82396"/>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2" w15:restartNumberingAfterBreak="0">
    <w:nsid w:val="6D2D32B4"/>
    <w:multiLevelType w:val="multilevel"/>
    <w:tmpl w:val="B860F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214567"/>
    <w:multiLevelType w:val="hybridMultilevel"/>
    <w:tmpl w:val="611CE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2D824D9"/>
    <w:multiLevelType w:val="hybridMultilevel"/>
    <w:tmpl w:val="AEE4DAF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746B02BE"/>
    <w:multiLevelType w:val="multilevel"/>
    <w:tmpl w:val="A0B02714"/>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6" w15:restartNumberingAfterBreak="0">
    <w:nsid w:val="766D180D"/>
    <w:multiLevelType w:val="hybridMultilevel"/>
    <w:tmpl w:val="B51ED5E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23683424">
    <w:abstractNumId w:val="22"/>
  </w:num>
  <w:num w:numId="2" w16cid:durableId="1884056183">
    <w:abstractNumId w:val="11"/>
  </w:num>
  <w:num w:numId="3" w16cid:durableId="993993744">
    <w:abstractNumId w:val="8"/>
  </w:num>
  <w:num w:numId="4" w16cid:durableId="1421293033">
    <w:abstractNumId w:val="23"/>
  </w:num>
  <w:num w:numId="5" w16cid:durableId="2126263257">
    <w:abstractNumId w:val="21"/>
  </w:num>
  <w:num w:numId="6" w16cid:durableId="1431580393">
    <w:abstractNumId w:val="6"/>
  </w:num>
  <w:num w:numId="7" w16cid:durableId="761947771">
    <w:abstractNumId w:val="13"/>
  </w:num>
  <w:num w:numId="8" w16cid:durableId="1271476234">
    <w:abstractNumId w:val="14"/>
  </w:num>
  <w:num w:numId="9" w16cid:durableId="982777985">
    <w:abstractNumId w:val="24"/>
  </w:num>
  <w:num w:numId="10" w16cid:durableId="1085035038">
    <w:abstractNumId w:val="4"/>
  </w:num>
  <w:num w:numId="11" w16cid:durableId="279149242">
    <w:abstractNumId w:val="25"/>
  </w:num>
  <w:num w:numId="12" w16cid:durableId="1180386934">
    <w:abstractNumId w:val="20"/>
  </w:num>
  <w:num w:numId="13" w16cid:durableId="523401136">
    <w:abstractNumId w:val="26"/>
  </w:num>
  <w:num w:numId="14" w16cid:durableId="66194956">
    <w:abstractNumId w:val="2"/>
  </w:num>
  <w:num w:numId="15" w16cid:durableId="1133014171">
    <w:abstractNumId w:val="10"/>
  </w:num>
  <w:num w:numId="16" w16cid:durableId="1399090012">
    <w:abstractNumId w:val="19"/>
  </w:num>
  <w:num w:numId="17" w16cid:durableId="2094890175">
    <w:abstractNumId w:val="12"/>
  </w:num>
  <w:num w:numId="18" w16cid:durableId="230047377">
    <w:abstractNumId w:val="3"/>
  </w:num>
  <w:num w:numId="19" w16cid:durableId="1367488643">
    <w:abstractNumId w:val="9"/>
  </w:num>
  <w:num w:numId="20" w16cid:durableId="1059936854">
    <w:abstractNumId w:val="18"/>
  </w:num>
  <w:num w:numId="21" w16cid:durableId="1852913332">
    <w:abstractNumId w:val="16"/>
  </w:num>
  <w:num w:numId="22" w16cid:durableId="1055741478">
    <w:abstractNumId w:val="1"/>
  </w:num>
  <w:num w:numId="23" w16cid:durableId="1063456035">
    <w:abstractNumId w:val="0"/>
  </w:num>
  <w:num w:numId="24" w16cid:durableId="1093820488">
    <w:abstractNumId w:val="15"/>
  </w:num>
  <w:num w:numId="25" w16cid:durableId="685210557">
    <w:abstractNumId w:val="17"/>
  </w:num>
  <w:num w:numId="26" w16cid:durableId="982542330">
    <w:abstractNumId w:val="5"/>
  </w:num>
  <w:num w:numId="27" w16cid:durableId="7671145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C18"/>
    <w:rsid w:val="000043AF"/>
    <w:rsid w:val="000157E6"/>
    <w:rsid w:val="00020E8A"/>
    <w:rsid w:val="000220A6"/>
    <w:rsid w:val="00022876"/>
    <w:rsid w:val="000259AF"/>
    <w:rsid w:val="00033C72"/>
    <w:rsid w:val="00041016"/>
    <w:rsid w:val="000463FA"/>
    <w:rsid w:val="0005191F"/>
    <w:rsid w:val="00053676"/>
    <w:rsid w:val="000550C1"/>
    <w:rsid w:val="00061ED2"/>
    <w:rsid w:val="000676DF"/>
    <w:rsid w:val="000731F6"/>
    <w:rsid w:val="0007457A"/>
    <w:rsid w:val="00090612"/>
    <w:rsid w:val="000927A7"/>
    <w:rsid w:val="00092E9C"/>
    <w:rsid w:val="000938A8"/>
    <w:rsid w:val="00094462"/>
    <w:rsid w:val="00097C98"/>
    <w:rsid w:val="000A1FC1"/>
    <w:rsid w:val="000A57A1"/>
    <w:rsid w:val="000A5BB5"/>
    <w:rsid w:val="000B4BEC"/>
    <w:rsid w:val="000B5C81"/>
    <w:rsid w:val="000C3A44"/>
    <w:rsid w:val="000C3AE7"/>
    <w:rsid w:val="000C43FD"/>
    <w:rsid w:val="000C6EA0"/>
    <w:rsid w:val="000D7F52"/>
    <w:rsid w:val="000E015B"/>
    <w:rsid w:val="000E2A76"/>
    <w:rsid w:val="000E3BA9"/>
    <w:rsid w:val="000E7899"/>
    <w:rsid w:val="000F0144"/>
    <w:rsid w:val="000F087C"/>
    <w:rsid w:val="000F766E"/>
    <w:rsid w:val="001000AD"/>
    <w:rsid w:val="00110999"/>
    <w:rsid w:val="00113B8D"/>
    <w:rsid w:val="00116C09"/>
    <w:rsid w:val="001227A9"/>
    <w:rsid w:val="00122803"/>
    <w:rsid w:val="00122DE3"/>
    <w:rsid w:val="00134312"/>
    <w:rsid w:val="001345E6"/>
    <w:rsid w:val="00134E32"/>
    <w:rsid w:val="00143511"/>
    <w:rsid w:val="00143D11"/>
    <w:rsid w:val="001542B3"/>
    <w:rsid w:val="00161617"/>
    <w:rsid w:val="00165763"/>
    <w:rsid w:val="00166379"/>
    <w:rsid w:val="00180248"/>
    <w:rsid w:val="001819E5"/>
    <w:rsid w:val="001830F1"/>
    <w:rsid w:val="00190451"/>
    <w:rsid w:val="001933C8"/>
    <w:rsid w:val="001A195E"/>
    <w:rsid w:val="001A317D"/>
    <w:rsid w:val="001A7E60"/>
    <w:rsid w:val="001B223D"/>
    <w:rsid w:val="001B4713"/>
    <w:rsid w:val="001C0AAB"/>
    <w:rsid w:val="001C5F18"/>
    <w:rsid w:val="001D181F"/>
    <w:rsid w:val="001D5E14"/>
    <w:rsid w:val="001E7CF3"/>
    <w:rsid w:val="001F0889"/>
    <w:rsid w:val="001F0D90"/>
    <w:rsid w:val="001F4534"/>
    <w:rsid w:val="001F5CDA"/>
    <w:rsid w:val="001F6A1E"/>
    <w:rsid w:val="001F7E83"/>
    <w:rsid w:val="00200494"/>
    <w:rsid w:val="002073B9"/>
    <w:rsid w:val="00213C50"/>
    <w:rsid w:val="00231C61"/>
    <w:rsid w:val="00241C4F"/>
    <w:rsid w:val="002447FC"/>
    <w:rsid w:val="00250BF8"/>
    <w:rsid w:val="00253D72"/>
    <w:rsid w:val="00254817"/>
    <w:rsid w:val="0026116F"/>
    <w:rsid w:val="00280793"/>
    <w:rsid w:val="002870CB"/>
    <w:rsid w:val="00291B4F"/>
    <w:rsid w:val="0029509D"/>
    <w:rsid w:val="002952D7"/>
    <w:rsid w:val="002A0C26"/>
    <w:rsid w:val="002A123D"/>
    <w:rsid w:val="002A1246"/>
    <w:rsid w:val="002A5B75"/>
    <w:rsid w:val="002B63BA"/>
    <w:rsid w:val="002B6D92"/>
    <w:rsid w:val="002C3862"/>
    <w:rsid w:val="002D0B2D"/>
    <w:rsid w:val="002D3F4C"/>
    <w:rsid w:val="002D5904"/>
    <w:rsid w:val="002F1E82"/>
    <w:rsid w:val="002F40C0"/>
    <w:rsid w:val="0032212D"/>
    <w:rsid w:val="003226D1"/>
    <w:rsid w:val="003241AD"/>
    <w:rsid w:val="003374A8"/>
    <w:rsid w:val="00347475"/>
    <w:rsid w:val="0035065D"/>
    <w:rsid w:val="00351862"/>
    <w:rsid w:val="00361381"/>
    <w:rsid w:val="003616C1"/>
    <w:rsid w:val="003641DA"/>
    <w:rsid w:val="003645B1"/>
    <w:rsid w:val="00367566"/>
    <w:rsid w:val="0036765D"/>
    <w:rsid w:val="00371853"/>
    <w:rsid w:val="00374743"/>
    <w:rsid w:val="0037531D"/>
    <w:rsid w:val="0039448E"/>
    <w:rsid w:val="00395DC5"/>
    <w:rsid w:val="003A213B"/>
    <w:rsid w:val="003A3A2F"/>
    <w:rsid w:val="003A4BB0"/>
    <w:rsid w:val="003A5C18"/>
    <w:rsid w:val="003A5F9B"/>
    <w:rsid w:val="003A6765"/>
    <w:rsid w:val="003B158D"/>
    <w:rsid w:val="003B6F03"/>
    <w:rsid w:val="003C3796"/>
    <w:rsid w:val="003D7788"/>
    <w:rsid w:val="003E0AD4"/>
    <w:rsid w:val="003F153B"/>
    <w:rsid w:val="00410D93"/>
    <w:rsid w:val="004203BF"/>
    <w:rsid w:val="004228EE"/>
    <w:rsid w:val="004248C5"/>
    <w:rsid w:val="00425ED4"/>
    <w:rsid w:val="004264F6"/>
    <w:rsid w:val="00440586"/>
    <w:rsid w:val="00440918"/>
    <w:rsid w:val="00440DF5"/>
    <w:rsid w:val="00441C6F"/>
    <w:rsid w:val="004425D2"/>
    <w:rsid w:val="00465B70"/>
    <w:rsid w:val="00466042"/>
    <w:rsid w:val="004664B2"/>
    <w:rsid w:val="00472E56"/>
    <w:rsid w:val="00474667"/>
    <w:rsid w:val="004765BF"/>
    <w:rsid w:val="004777C1"/>
    <w:rsid w:val="00482FCE"/>
    <w:rsid w:val="00487D35"/>
    <w:rsid w:val="00496798"/>
    <w:rsid w:val="00497884"/>
    <w:rsid w:val="004A51C6"/>
    <w:rsid w:val="004A6086"/>
    <w:rsid w:val="004A6B9C"/>
    <w:rsid w:val="004B138B"/>
    <w:rsid w:val="004B7890"/>
    <w:rsid w:val="004C20F0"/>
    <w:rsid w:val="004C583C"/>
    <w:rsid w:val="004D43FD"/>
    <w:rsid w:val="004D6339"/>
    <w:rsid w:val="004E06FF"/>
    <w:rsid w:val="004E2EE4"/>
    <w:rsid w:val="004E3786"/>
    <w:rsid w:val="005074C9"/>
    <w:rsid w:val="00511EC3"/>
    <w:rsid w:val="0051284F"/>
    <w:rsid w:val="005145FC"/>
    <w:rsid w:val="00517635"/>
    <w:rsid w:val="00532EA8"/>
    <w:rsid w:val="0054422C"/>
    <w:rsid w:val="005511CC"/>
    <w:rsid w:val="00555FE0"/>
    <w:rsid w:val="00565B53"/>
    <w:rsid w:val="00566CD1"/>
    <w:rsid w:val="00571F67"/>
    <w:rsid w:val="0057450E"/>
    <w:rsid w:val="00576AFC"/>
    <w:rsid w:val="0058532D"/>
    <w:rsid w:val="00586F64"/>
    <w:rsid w:val="00590C3C"/>
    <w:rsid w:val="00596453"/>
    <w:rsid w:val="005A4A38"/>
    <w:rsid w:val="005A5737"/>
    <w:rsid w:val="005B3A05"/>
    <w:rsid w:val="005C01F4"/>
    <w:rsid w:val="005C74F8"/>
    <w:rsid w:val="005D3A6E"/>
    <w:rsid w:val="005D4FCA"/>
    <w:rsid w:val="005E1D92"/>
    <w:rsid w:val="005E54F0"/>
    <w:rsid w:val="005E5613"/>
    <w:rsid w:val="005F56D8"/>
    <w:rsid w:val="005F5D0B"/>
    <w:rsid w:val="0060471D"/>
    <w:rsid w:val="0060518F"/>
    <w:rsid w:val="00607794"/>
    <w:rsid w:val="0061023E"/>
    <w:rsid w:val="006119C0"/>
    <w:rsid w:val="00615EA8"/>
    <w:rsid w:val="00621386"/>
    <w:rsid w:val="00631F01"/>
    <w:rsid w:val="00633D50"/>
    <w:rsid w:val="0063634C"/>
    <w:rsid w:val="00645EDE"/>
    <w:rsid w:val="00653D37"/>
    <w:rsid w:val="00660971"/>
    <w:rsid w:val="006701BC"/>
    <w:rsid w:val="00676F7C"/>
    <w:rsid w:val="00677721"/>
    <w:rsid w:val="00682AF4"/>
    <w:rsid w:val="00684D76"/>
    <w:rsid w:val="006869C0"/>
    <w:rsid w:val="006A0437"/>
    <w:rsid w:val="006A0830"/>
    <w:rsid w:val="006A1CB5"/>
    <w:rsid w:val="006A1DB4"/>
    <w:rsid w:val="006A7300"/>
    <w:rsid w:val="006B1D4F"/>
    <w:rsid w:val="006B2986"/>
    <w:rsid w:val="006B360B"/>
    <w:rsid w:val="006B7ADE"/>
    <w:rsid w:val="006C0E27"/>
    <w:rsid w:val="006C1467"/>
    <w:rsid w:val="006C204C"/>
    <w:rsid w:val="006D25F6"/>
    <w:rsid w:val="006D2DB5"/>
    <w:rsid w:val="006E17E5"/>
    <w:rsid w:val="006E31D9"/>
    <w:rsid w:val="006E5C01"/>
    <w:rsid w:val="00702A2D"/>
    <w:rsid w:val="00703764"/>
    <w:rsid w:val="00704725"/>
    <w:rsid w:val="007062BF"/>
    <w:rsid w:val="00707820"/>
    <w:rsid w:val="007264BB"/>
    <w:rsid w:val="00726565"/>
    <w:rsid w:val="007462C2"/>
    <w:rsid w:val="00746C70"/>
    <w:rsid w:val="007512F3"/>
    <w:rsid w:val="007530E1"/>
    <w:rsid w:val="0075542E"/>
    <w:rsid w:val="00762D4A"/>
    <w:rsid w:val="00772154"/>
    <w:rsid w:val="00773A0B"/>
    <w:rsid w:val="00785971"/>
    <w:rsid w:val="00787796"/>
    <w:rsid w:val="00791CEB"/>
    <w:rsid w:val="007A15E2"/>
    <w:rsid w:val="007A1E2E"/>
    <w:rsid w:val="007A43FB"/>
    <w:rsid w:val="007A6076"/>
    <w:rsid w:val="007A7B36"/>
    <w:rsid w:val="007B00EA"/>
    <w:rsid w:val="007B0F68"/>
    <w:rsid w:val="007B326E"/>
    <w:rsid w:val="007B42E5"/>
    <w:rsid w:val="007B6AB4"/>
    <w:rsid w:val="007B71A5"/>
    <w:rsid w:val="007C3B39"/>
    <w:rsid w:val="007D4C21"/>
    <w:rsid w:val="00801895"/>
    <w:rsid w:val="00801D8F"/>
    <w:rsid w:val="0080485F"/>
    <w:rsid w:val="00807AF5"/>
    <w:rsid w:val="0082477B"/>
    <w:rsid w:val="008247CC"/>
    <w:rsid w:val="00831880"/>
    <w:rsid w:val="0083229B"/>
    <w:rsid w:val="00840BC2"/>
    <w:rsid w:val="0084213D"/>
    <w:rsid w:val="0084232E"/>
    <w:rsid w:val="008437B1"/>
    <w:rsid w:val="00851ACB"/>
    <w:rsid w:val="008537C1"/>
    <w:rsid w:val="00855F0C"/>
    <w:rsid w:val="00860613"/>
    <w:rsid w:val="008676D9"/>
    <w:rsid w:val="00873256"/>
    <w:rsid w:val="00876DA1"/>
    <w:rsid w:val="00877473"/>
    <w:rsid w:val="00882D84"/>
    <w:rsid w:val="008904D6"/>
    <w:rsid w:val="00897A7B"/>
    <w:rsid w:val="008A2E9E"/>
    <w:rsid w:val="008A4063"/>
    <w:rsid w:val="008A618B"/>
    <w:rsid w:val="008C0AFF"/>
    <w:rsid w:val="008C205E"/>
    <w:rsid w:val="008D4DB7"/>
    <w:rsid w:val="008E37CF"/>
    <w:rsid w:val="008F65EB"/>
    <w:rsid w:val="008F7291"/>
    <w:rsid w:val="008F7ADA"/>
    <w:rsid w:val="00901B7F"/>
    <w:rsid w:val="00906211"/>
    <w:rsid w:val="009172F0"/>
    <w:rsid w:val="00920E55"/>
    <w:rsid w:val="00926EEA"/>
    <w:rsid w:val="0093599B"/>
    <w:rsid w:val="00940CFF"/>
    <w:rsid w:val="0094229A"/>
    <w:rsid w:val="009435B5"/>
    <w:rsid w:val="009471F6"/>
    <w:rsid w:val="00947358"/>
    <w:rsid w:val="0095030F"/>
    <w:rsid w:val="00962752"/>
    <w:rsid w:val="00967453"/>
    <w:rsid w:val="009676F6"/>
    <w:rsid w:val="00977033"/>
    <w:rsid w:val="0097752F"/>
    <w:rsid w:val="00982B8B"/>
    <w:rsid w:val="00985B0B"/>
    <w:rsid w:val="009877E6"/>
    <w:rsid w:val="00994DA8"/>
    <w:rsid w:val="00996DC9"/>
    <w:rsid w:val="009A72B4"/>
    <w:rsid w:val="009B3BA5"/>
    <w:rsid w:val="009B7814"/>
    <w:rsid w:val="009C267B"/>
    <w:rsid w:val="009C3CE1"/>
    <w:rsid w:val="009D42FC"/>
    <w:rsid w:val="009D59E3"/>
    <w:rsid w:val="009D79AA"/>
    <w:rsid w:val="009D7E4C"/>
    <w:rsid w:val="009E3E0C"/>
    <w:rsid w:val="009F087A"/>
    <w:rsid w:val="009F1CA5"/>
    <w:rsid w:val="00A01A8B"/>
    <w:rsid w:val="00A27BF1"/>
    <w:rsid w:val="00A27BF2"/>
    <w:rsid w:val="00A3484D"/>
    <w:rsid w:val="00A359DC"/>
    <w:rsid w:val="00A51C8C"/>
    <w:rsid w:val="00A735EE"/>
    <w:rsid w:val="00A74905"/>
    <w:rsid w:val="00A921E2"/>
    <w:rsid w:val="00A946E8"/>
    <w:rsid w:val="00A97176"/>
    <w:rsid w:val="00AA0444"/>
    <w:rsid w:val="00AB091F"/>
    <w:rsid w:val="00AB3E9B"/>
    <w:rsid w:val="00AD3A60"/>
    <w:rsid w:val="00AD6691"/>
    <w:rsid w:val="00AE0C8D"/>
    <w:rsid w:val="00AE1651"/>
    <w:rsid w:val="00AF1FA3"/>
    <w:rsid w:val="00AF6F0E"/>
    <w:rsid w:val="00AF779D"/>
    <w:rsid w:val="00B00BCA"/>
    <w:rsid w:val="00B00CA2"/>
    <w:rsid w:val="00B12A07"/>
    <w:rsid w:val="00B12CD5"/>
    <w:rsid w:val="00B244FC"/>
    <w:rsid w:val="00B2529E"/>
    <w:rsid w:val="00B414DD"/>
    <w:rsid w:val="00B45FD3"/>
    <w:rsid w:val="00B6151B"/>
    <w:rsid w:val="00B64E93"/>
    <w:rsid w:val="00B83282"/>
    <w:rsid w:val="00B83BD5"/>
    <w:rsid w:val="00BA1C31"/>
    <w:rsid w:val="00BA231A"/>
    <w:rsid w:val="00BB1CFA"/>
    <w:rsid w:val="00BB1E84"/>
    <w:rsid w:val="00BB26D6"/>
    <w:rsid w:val="00BB6863"/>
    <w:rsid w:val="00BC070E"/>
    <w:rsid w:val="00BD589E"/>
    <w:rsid w:val="00BD7AED"/>
    <w:rsid w:val="00BE1D56"/>
    <w:rsid w:val="00C302C7"/>
    <w:rsid w:val="00C30C8E"/>
    <w:rsid w:val="00C31CAF"/>
    <w:rsid w:val="00C37272"/>
    <w:rsid w:val="00C52FD2"/>
    <w:rsid w:val="00C57D67"/>
    <w:rsid w:val="00C62916"/>
    <w:rsid w:val="00C6470C"/>
    <w:rsid w:val="00C72218"/>
    <w:rsid w:val="00C822CF"/>
    <w:rsid w:val="00C87619"/>
    <w:rsid w:val="00CA6922"/>
    <w:rsid w:val="00CB407E"/>
    <w:rsid w:val="00CB4414"/>
    <w:rsid w:val="00CC5E33"/>
    <w:rsid w:val="00CD26B0"/>
    <w:rsid w:val="00CD641E"/>
    <w:rsid w:val="00CE55F0"/>
    <w:rsid w:val="00CF3CCC"/>
    <w:rsid w:val="00CF5A9E"/>
    <w:rsid w:val="00D016C3"/>
    <w:rsid w:val="00D052AF"/>
    <w:rsid w:val="00D1104D"/>
    <w:rsid w:val="00D112B7"/>
    <w:rsid w:val="00D26D4B"/>
    <w:rsid w:val="00D337C1"/>
    <w:rsid w:val="00D3433E"/>
    <w:rsid w:val="00D355F6"/>
    <w:rsid w:val="00D35E4C"/>
    <w:rsid w:val="00D43329"/>
    <w:rsid w:val="00D44ADF"/>
    <w:rsid w:val="00D45273"/>
    <w:rsid w:val="00D553CF"/>
    <w:rsid w:val="00D606C8"/>
    <w:rsid w:val="00D64399"/>
    <w:rsid w:val="00D65C0C"/>
    <w:rsid w:val="00D67D4C"/>
    <w:rsid w:val="00D800AA"/>
    <w:rsid w:val="00D804E0"/>
    <w:rsid w:val="00D910C4"/>
    <w:rsid w:val="00D913C6"/>
    <w:rsid w:val="00D93B6B"/>
    <w:rsid w:val="00DA285E"/>
    <w:rsid w:val="00DA4B48"/>
    <w:rsid w:val="00DA62D4"/>
    <w:rsid w:val="00DA633A"/>
    <w:rsid w:val="00DB7338"/>
    <w:rsid w:val="00DD3954"/>
    <w:rsid w:val="00DE56A4"/>
    <w:rsid w:val="00DF1EA1"/>
    <w:rsid w:val="00E010EE"/>
    <w:rsid w:val="00E124EA"/>
    <w:rsid w:val="00E14A6D"/>
    <w:rsid w:val="00E17A2E"/>
    <w:rsid w:val="00E204C0"/>
    <w:rsid w:val="00E23AAD"/>
    <w:rsid w:val="00E23DCF"/>
    <w:rsid w:val="00E269D1"/>
    <w:rsid w:val="00E31B87"/>
    <w:rsid w:val="00E33578"/>
    <w:rsid w:val="00E35885"/>
    <w:rsid w:val="00E414EA"/>
    <w:rsid w:val="00E511F8"/>
    <w:rsid w:val="00E52E2C"/>
    <w:rsid w:val="00E563DA"/>
    <w:rsid w:val="00E62357"/>
    <w:rsid w:val="00E62EE6"/>
    <w:rsid w:val="00E63956"/>
    <w:rsid w:val="00E67E0A"/>
    <w:rsid w:val="00E71B2D"/>
    <w:rsid w:val="00E87149"/>
    <w:rsid w:val="00E95509"/>
    <w:rsid w:val="00EA3C2B"/>
    <w:rsid w:val="00EA5C69"/>
    <w:rsid w:val="00EA7F97"/>
    <w:rsid w:val="00EB5302"/>
    <w:rsid w:val="00EC27D4"/>
    <w:rsid w:val="00EC45FF"/>
    <w:rsid w:val="00ED0E5B"/>
    <w:rsid w:val="00ED168A"/>
    <w:rsid w:val="00ED72DE"/>
    <w:rsid w:val="00EE7803"/>
    <w:rsid w:val="00EF388C"/>
    <w:rsid w:val="00EF4570"/>
    <w:rsid w:val="00F03AAF"/>
    <w:rsid w:val="00F0598B"/>
    <w:rsid w:val="00F06A4F"/>
    <w:rsid w:val="00F06DFE"/>
    <w:rsid w:val="00F1011B"/>
    <w:rsid w:val="00F10536"/>
    <w:rsid w:val="00F11A59"/>
    <w:rsid w:val="00F1435F"/>
    <w:rsid w:val="00F16E80"/>
    <w:rsid w:val="00F17E2C"/>
    <w:rsid w:val="00F20E10"/>
    <w:rsid w:val="00F22B14"/>
    <w:rsid w:val="00F24511"/>
    <w:rsid w:val="00F26F23"/>
    <w:rsid w:val="00F33AB9"/>
    <w:rsid w:val="00F34663"/>
    <w:rsid w:val="00F40510"/>
    <w:rsid w:val="00F410F0"/>
    <w:rsid w:val="00F43692"/>
    <w:rsid w:val="00F50C68"/>
    <w:rsid w:val="00F5198D"/>
    <w:rsid w:val="00F60FB7"/>
    <w:rsid w:val="00F61349"/>
    <w:rsid w:val="00F63E1F"/>
    <w:rsid w:val="00F677DC"/>
    <w:rsid w:val="00F77C80"/>
    <w:rsid w:val="00F84C7A"/>
    <w:rsid w:val="00F87368"/>
    <w:rsid w:val="00F910BF"/>
    <w:rsid w:val="00F957EB"/>
    <w:rsid w:val="00F97F0C"/>
    <w:rsid w:val="00FB26EC"/>
    <w:rsid w:val="00FB3D31"/>
    <w:rsid w:val="00FB46CB"/>
    <w:rsid w:val="00FB64F2"/>
    <w:rsid w:val="00FC0733"/>
    <w:rsid w:val="00FC6CD3"/>
    <w:rsid w:val="00FD0A61"/>
    <w:rsid w:val="00FD309A"/>
    <w:rsid w:val="00FD3FC1"/>
    <w:rsid w:val="00FD40D5"/>
    <w:rsid w:val="00FD7F18"/>
    <w:rsid w:val="00FE3168"/>
    <w:rsid w:val="00FF3BD2"/>
    <w:rsid w:val="00FF3C05"/>
    <w:rsid w:val="00FF47B5"/>
    <w:rsid w:val="00FF5D89"/>
    <w:rsid w:val="00FF7ED0"/>
    <w:rsid w:val="010E1EC4"/>
    <w:rsid w:val="01DBB446"/>
    <w:rsid w:val="02E52F60"/>
    <w:rsid w:val="04002501"/>
    <w:rsid w:val="04441440"/>
    <w:rsid w:val="04CDD2F3"/>
    <w:rsid w:val="0506B7B3"/>
    <w:rsid w:val="057BE132"/>
    <w:rsid w:val="05F9149C"/>
    <w:rsid w:val="060016DA"/>
    <w:rsid w:val="0603E96D"/>
    <w:rsid w:val="0662B8DE"/>
    <w:rsid w:val="0738985B"/>
    <w:rsid w:val="07BB1FC8"/>
    <w:rsid w:val="087F17ED"/>
    <w:rsid w:val="08EFE7CF"/>
    <w:rsid w:val="09494246"/>
    <w:rsid w:val="0A27ABF1"/>
    <w:rsid w:val="0AC4540F"/>
    <w:rsid w:val="0ADF18C6"/>
    <w:rsid w:val="0AECAAFA"/>
    <w:rsid w:val="0B79740B"/>
    <w:rsid w:val="0B9A14EC"/>
    <w:rsid w:val="0BC11DC0"/>
    <w:rsid w:val="0C6A983B"/>
    <w:rsid w:val="0CDF9BF2"/>
    <w:rsid w:val="0D29EB3F"/>
    <w:rsid w:val="0DB75876"/>
    <w:rsid w:val="0E082760"/>
    <w:rsid w:val="0E57CE16"/>
    <w:rsid w:val="0E6765EC"/>
    <w:rsid w:val="10DE20BE"/>
    <w:rsid w:val="1148345E"/>
    <w:rsid w:val="1161D774"/>
    <w:rsid w:val="1173E0F5"/>
    <w:rsid w:val="1186FE84"/>
    <w:rsid w:val="127A5D17"/>
    <w:rsid w:val="12B8CC48"/>
    <w:rsid w:val="1543F7DD"/>
    <w:rsid w:val="15B180B5"/>
    <w:rsid w:val="163B0C7F"/>
    <w:rsid w:val="169770AC"/>
    <w:rsid w:val="1731CEC3"/>
    <w:rsid w:val="18769153"/>
    <w:rsid w:val="18AD281E"/>
    <w:rsid w:val="19572D88"/>
    <w:rsid w:val="19C7D43E"/>
    <w:rsid w:val="1A6B4707"/>
    <w:rsid w:val="1B83A263"/>
    <w:rsid w:val="1C82BA96"/>
    <w:rsid w:val="1CD7E39D"/>
    <w:rsid w:val="1D12A8D9"/>
    <w:rsid w:val="1DF76594"/>
    <w:rsid w:val="1F7277EA"/>
    <w:rsid w:val="1F7BF216"/>
    <w:rsid w:val="20A3CCA4"/>
    <w:rsid w:val="20CB6E09"/>
    <w:rsid w:val="21FFC84B"/>
    <w:rsid w:val="228AED31"/>
    <w:rsid w:val="2342D214"/>
    <w:rsid w:val="23C5D137"/>
    <w:rsid w:val="242ECC93"/>
    <w:rsid w:val="248A22C7"/>
    <w:rsid w:val="24E50AA1"/>
    <w:rsid w:val="24E652F4"/>
    <w:rsid w:val="251FE587"/>
    <w:rsid w:val="2545EE0D"/>
    <w:rsid w:val="2554B3AF"/>
    <w:rsid w:val="26005D91"/>
    <w:rsid w:val="26160F69"/>
    <w:rsid w:val="262A4EA2"/>
    <w:rsid w:val="27958AEC"/>
    <w:rsid w:val="279941C9"/>
    <w:rsid w:val="27D847E5"/>
    <w:rsid w:val="2A072C4A"/>
    <w:rsid w:val="2A777E88"/>
    <w:rsid w:val="2AB69851"/>
    <w:rsid w:val="2ACFEF99"/>
    <w:rsid w:val="2ADAE15E"/>
    <w:rsid w:val="2B61219F"/>
    <w:rsid w:val="2BC4C38C"/>
    <w:rsid w:val="2D41B390"/>
    <w:rsid w:val="2D701D7A"/>
    <w:rsid w:val="2DD03AF2"/>
    <w:rsid w:val="2E36CDA6"/>
    <w:rsid w:val="310B4572"/>
    <w:rsid w:val="321AA26A"/>
    <w:rsid w:val="34275EE2"/>
    <w:rsid w:val="345AEF12"/>
    <w:rsid w:val="35449DA5"/>
    <w:rsid w:val="356BD8D8"/>
    <w:rsid w:val="35C0E57C"/>
    <w:rsid w:val="35EBB15B"/>
    <w:rsid w:val="35ECC2DF"/>
    <w:rsid w:val="360C0D2C"/>
    <w:rsid w:val="364AC48C"/>
    <w:rsid w:val="367F1341"/>
    <w:rsid w:val="369B3A35"/>
    <w:rsid w:val="36D63F7C"/>
    <w:rsid w:val="378C879A"/>
    <w:rsid w:val="37D76738"/>
    <w:rsid w:val="37DA6F99"/>
    <w:rsid w:val="3A1CC7DB"/>
    <w:rsid w:val="3A2FDC49"/>
    <w:rsid w:val="3AF1A1BC"/>
    <w:rsid w:val="3CE7A78C"/>
    <w:rsid w:val="3CFEA046"/>
    <w:rsid w:val="3D15351D"/>
    <w:rsid w:val="3D3A2B4C"/>
    <w:rsid w:val="3E9E0A9C"/>
    <w:rsid w:val="4014DDB4"/>
    <w:rsid w:val="40AF0745"/>
    <w:rsid w:val="414471B5"/>
    <w:rsid w:val="418EB965"/>
    <w:rsid w:val="420F182F"/>
    <w:rsid w:val="42504295"/>
    <w:rsid w:val="435DB44D"/>
    <w:rsid w:val="43605E7C"/>
    <w:rsid w:val="44686E60"/>
    <w:rsid w:val="44CD01B6"/>
    <w:rsid w:val="4552526D"/>
    <w:rsid w:val="46B6E00B"/>
    <w:rsid w:val="46EB8F75"/>
    <w:rsid w:val="47815344"/>
    <w:rsid w:val="4784F5AE"/>
    <w:rsid w:val="48FACE1D"/>
    <w:rsid w:val="4A6B49E9"/>
    <w:rsid w:val="4B76CE22"/>
    <w:rsid w:val="4CAF4BCE"/>
    <w:rsid w:val="4D1C3A27"/>
    <w:rsid w:val="4D67CEB1"/>
    <w:rsid w:val="4E2DFA29"/>
    <w:rsid w:val="4EAF407F"/>
    <w:rsid w:val="4EF2A423"/>
    <w:rsid w:val="5086C802"/>
    <w:rsid w:val="514269B0"/>
    <w:rsid w:val="5231A446"/>
    <w:rsid w:val="5255DF63"/>
    <w:rsid w:val="5351D20A"/>
    <w:rsid w:val="5387EF06"/>
    <w:rsid w:val="539E5583"/>
    <w:rsid w:val="54007D59"/>
    <w:rsid w:val="540473AD"/>
    <w:rsid w:val="55574218"/>
    <w:rsid w:val="560FB73F"/>
    <w:rsid w:val="577577B6"/>
    <w:rsid w:val="592C3D67"/>
    <w:rsid w:val="59EE691D"/>
    <w:rsid w:val="5A53056C"/>
    <w:rsid w:val="5AA4FD56"/>
    <w:rsid w:val="5AF21524"/>
    <w:rsid w:val="5C29320F"/>
    <w:rsid w:val="5C7E8257"/>
    <w:rsid w:val="5DB92053"/>
    <w:rsid w:val="5F0E73EB"/>
    <w:rsid w:val="5F2D3E4B"/>
    <w:rsid w:val="5F67F7B0"/>
    <w:rsid w:val="5FB9372E"/>
    <w:rsid w:val="5FD6CF64"/>
    <w:rsid w:val="612B8E00"/>
    <w:rsid w:val="615C4AC2"/>
    <w:rsid w:val="619C3569"/>
    <w:rsid w:val="62BF59C1"/>
    <w:rsid w:val="62C1B1B8"/>
    <w:rsid w:val="630593B9"/>
    <w:rsid w:val="646A84A9"/>
    <w:rsid w:val="6564116A"/>
    <w:rsid w:val="66F4056D"/>
    <w:rsid w:val="6811CE3F"/>
    <w:rsid w:val="69E0B1CD"/>
    <w:rsid w:val="6A1AE980"/>
    <w:rsid w:val="6A51A374"/>
    <w:rsid w:val="6B642D69"/>
    <w:rsid w:val="6B7CBF02"/>
    <w:rsid w:val="6E11DDF9"/>
    <w:rsid w:val="6EA961C3"/>
    <w:rsid w:val="6FF40E48"/>
    <w:rsid w:val="7050E17C"/>
    <w:rsid w:val="7098F4CE"/>
    <w:rsid w:val="7148FCC5"/>
    <w:rsid w:val="72CFC645"/>
    <w:rsid w:val="73AD0EAF"/>
    <w:rsid w:val="73CE4A06"/>
    <w:rsid w:val="7407A6BC"/>
    <w:rsid w:val="742955FA"/>
    <w:rsid w:val="74507F06"/>
    <w:rsid w:val="745B92B3"/>
    <w:rsid w:val="754613F3"/>
    <w:rsid w:val="759AB0DF"/>
    <w:rsid w:val="75A3D44D"/>
    <w:rsid w:val="76748E91"/>
    <w:rsid w:val="771E9A80"/>
    <w:rsid w:val="77269BC0"/>
    <w:rsid w:val="7819A6B4"/>
    <w:rsid w:val="7874181E"/>
    <w:rsid w:val="78E7D900"/>
    <w:rsid w:val="7A4CD678"/>
    <w:rsid w:val="7A70D37A"/>
    <w:rsid w:val="7AE1EA11"/>
    <w:rsid w:val="7C1F5C71"/>
    <w:rsid w:val="7C214701"/>
    <w:rsid w:val="7C32D2E3"/>
    <w:rsid w:val="7D819F6C"/>
    <w:rsid w:val="7DF9D667"/>
    <w:rsid w:val="7E942687"/>
    <w:rsid w:val="7F60D2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5B9F9E"/>
  <w15:chartTrackingRefBased/>
  <w15:docId w15:val="{D481AD3B-EF9E-43BA-A4E6-3A2B05544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C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18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732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06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06FF"/>
    <w:rPr>
      <w:rFonts w:eastAsiaTheme="minorEastAsia"/>
      <w:lang w:val="en-US"/>
    </w:rPr>
  </w:style>
  <w:style w:type="character" w:styleId="Hyperlink">
    <w:name w:val="Hyperlink"/>
    <w:basedOn w:val="DefaultParagraphFont"/>
    <w:uiPriority w:val="99"/>
    <w:unhideWhenUsed/>
    <w:rsid w:val="00D016C3"/>
    <w:rPr>
      <w:color w:val="0563C1" w:themeColor="hyperlink"/>
      <w:u w:val="single"/>
    </w:rPr>
  </w:style>
  <w:style w:type="character" w:styleId="UnresolvedMention">
    <w:name w:val="Unresolved Mention"/>
    <w:basedOn w:val="DefaultParagraphFont"/>
    <w:uiPriority w:val="99"/>
    <w:semiHidden/>
    <w:unhideWhenUsed/>
    <w:rsid w:val="00D016C3"/>
    <w:rPr>
      <w:color w:val="605E5C"/>
      <w:shd w:val="clear" w:color="auto" w:fill="E1DFDD"/>
    </w:rPr>
  </w:style>
  <w:style w:type="character" w:customStyle="1" w:styleId="Heading1Char">
    <w:name w:val="Heading 1 Char"/>
    <w:basedOn w:val="DefaultParagraphFont"/>
    <w:link w:val="Heading1"/>
    <w:uiPriority w:val="9"/>
    <w:rsid w:val="00C30C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433E"/>
    <w:pPr>
      <w:outlineLvl w:val="9"/>
    </w:pPr>
    <w:rPr>
      <w:lang w:val="en-US"/>
    </w:rPr>
  </w:style>
  <w:style w:type="paragraph" w:styleId="TOC1">
    <w:name w:val="toc 1"/>
    <w:basedOn w:val="Normal"/>
    <w:next w:val="Normal"/>
    <w:autoRedefine/>
    <w:uiPriority w:val="39"/>
    <w:unhideWhenUsed/>
    <w:rsid w:val="00D3433E"/>
    <w:pPr>
      <w:spacing w:after="100"/>
    </w:pPr>
  </w:style>
  <w:style w:type="paragraph" w:styleId="Header">
    <w:name w:val="header"/>
    <w:basedOn w:val="Normal"/>
    <w:link w:val="HeaderChar"/>
    <w:uiPriority w:val="99"/>
    <w:unhideWhenUsed/>
    <w:rsid w:val="001A31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17D"/>
  </w:style>
  <w:style w:type="paragraph" w:styleId="Footer">
    <w:name w:val="footer"/>
    <w:basedOn w:val="Normal"/>
    <w:link w:val="FooterChar"/>
    <w:uiPriority w:val="99"/>
    <w:unhideWhenUsed/>
    <w:rsid w:val="001A31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17D"/>
  </w:style>
  <w:style w:type="paragraph" w:styleId="ListParagraph">
    <w:name w:val="List Paragraph"/>
    <w:basedOn w:val="Normal"/>
    <w:uiPriority w:val="34"/>
    <w:qFormat/>
    <w:rsid w:val="002A5B75"/>
    <w:pPr>
      <w:ind w:left="720"/>
      <w:contextualSpacing/>
    </w:pPr>
  </w:style>
  <w:style w:type="character" w:customStyle="1" w:styleId="Heading3Char">
    <w:name w:val="Heading 3 Char"/>
    <w:basedOn w:val="DefaultParagraphFont"/>
    <w:link w:val="Heading3"/>
    <w:uiPriority w:val="9"/>
    <w:semiHidden/>
    <w:rsid w:val="00873256"/>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1A195E"/>
    <w:rPr>
      <w:color w:val="954F72" w:themeColor="followedHyperlink"/>
      <w:u w:val="single"/>
    </w:rPr>
  </w:style>
  <w:style w:type="character" w:customStyle="1" w:styleId="Heading2Char">
    <w:name w:val="Heading 2 Char"/>
    <w:basedOn w:val="DefaultParagraphFont"/>
    <w:link w:val="Heading2"/>
    <w:uiPriority w:val="9"/>
    <w:rsid w:val="0080189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073B9"/>
    <w:pPr>
      <w:spacing w:after="100"/>
      <w:ind w:left="220"/>
    </w:pPr>
  </w:style>
  <w:style w:type="table" w:styleId="TableGrid">
    <w:name w:val="Table Grid"/>
    <w:basedOn w:val="TableNormal"/>
    <w:uiPriority w:val="39"/>
    <w:rsid w:val="00F22B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93B6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3">
    <w:name w:val="toc 3"/>
    <w:basedOn w:val="Normal"/>
    <w:next w:val="Normal"/>
    <w:uiPriority w:val="39"/>
    <w:unhideWhenUsed/>
    <w:rsid w:val="37D7673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680606">
      <w:bodyDiv w:val="1"/>
      <w:marLeft w:val="0"/>
      <w:marRight w:val="0"/>
      <w:marTop w:val="0"/>
      <w:marBottom w:val="0"/>
      <w:divBdr>
        <w:top w:val="none" w:sz="0" w:space="0" w:color="auto"/>
        <w:left w:val="none" w:sz="0" w:space="0" w:color="auto"/>
        <w:bottom w:val="none" w:sz="0" w:space="0" w:color="auto"/>
        <w:right w:val="none" w:sz="0" w:space="0" w:color="auto"/>
      </w:divBdr>
    </w:div>
    <w:div w:id="505481393">
      <w:bodyDiv w:val="1"/>
      <w:marLeft w:val="0"/>
      <w:marRight w:val="0"/>
      <w:marTop w:val="0"/>
      <w:marBottom w:val="0"/>
      <w:divBdr>
        <w:top w:val="none" w:sz="0" w:space="0" w:color="auto"/>
        <w:left w:val="none" w:sz="0" w:space="0" w:color="auto"/>
        <w:bottom w:val="none" w:sz="0" w:space="0" w:color="auto"/>
        <w:right w:val="none" w:sz="0" w:space="0" w:color="auto"/>
      </w:divBdr>
    </w:div>
    <w:div w:id="599945891">
      <w:bodyDiv w:val="1"/>
      <w:marLeft w:val="0"/>
      <w:marRight w:val="0"/>
      <w:marTop w:val="0"/>
      <w:marBottom w:val="0"/>
      <w:divBdr>
        <w:top w:val="none" w:sz="0" w:space="0" w:color="auto"/>
        <w:left w:val="none" w:sz="0" w:space="0" w:color="auto"/>
        <w:bottom w:val="none" w:sz="0" w:space="0" w:color="auto"/>
        <w:right w:val="none" w:sz="0" w:space="0" w:color="auto"/>
      </w:divBdr>
    </w:div>
    <w:div w:id="666445417">
      <w:bodyDiv w:val="1"/>
      <w:marLeft w:val="0"/>
      <w:marRight w:val="0"/>
      <w:marTop w:val="0"/>
      <w:marBottom w:val="0"/>
      <w:divBdr>
        <w:top w:val="none" w:sz="0" w:space="0" w:color="auto"/>
        <w:left w:val="none" w:sz="0" w:space="0" w:color="auto"/>
        <w:bottom w:val="none" w:sz="0" w:space="0" w:color="auto"/>
        <w:right w:val="none" w:sz="0" w:space="0" w:color="auto"/>
      </w:divBdr>
      <w:divsChild>
        <w:div w:id="1459646289">
          <w:marLeft w:val="0"/>
          <w:marRight w:val="0"/>
          <w:marTop w:val="0"/>
          <w:marBottom w:val="0"/>
          <w:divBdr>
            <w:top w:val="none" w:sz="0" w:space="0" w:color="auto"/>
            <w:left w:val="none" w:sz="0" w:space="0" w:color="auto"/>
            <w:bottom w:val="none" w:sz="0" w:space="0" w:color="auto"/>
            <w:right w:val="none" w:sz="0" w:space="0" w:color="auto"/>
          </w:divBdr>
          <w:divsChild>
            <w:div w:id="1008753915">
              <w:marLeft w:val="0"/>
              <w:marRight w:val="0"/>
              <w:marTop w:val="0"/>
              <w:marBottom w:val="0"/>
              <w:divBdr>
                <w:top w:val="none" w:sz="0" w:space="0" w:color="auto"/>
                <w:left w:val="none" w:sz="0" w:space="0" w:color="auto"/>
                <w:bottom w:val="none" w:sz="0" w:space="0" w:color="auto"/>
                <w:right w:val="none" w:sz="0" w:space="0" w:color="auto"/>
              </w:divBdr>
            </w:div>
            <w:div w:id="455484711">
              <w:marLeft w:val="0"/>
              <w:marRight w:val="0"/>
              <w:marTop w:val="0"/>
              <w:marBottom w:val="0"/>
              <w:divBdr>
                <w:top w:val="none" w:sz="0" w:space="0" w:color="auto"/>
                <w:left w:val="none" w:sz="0" w:space="0" w:color="auto"/>
                <w:bottom w:val="none" w:sz="0" w:space="0" w:color="auto"/>
                <w:right w:val="none" w:sz="0" w:space="0" w:color="auto"/>
              </w:divBdr>
            </w:div>
            <w:div w:id="1832335509">
              <w:marLeft w:val="0"/>
              <w:marRight w:val="0"/>
              <w:marTop w:val="0"/>
              <w:marBottom w:val="0"/>
              <w:divBdr>
                <w:top w:val="none" w:sz="0" w:space="0" w:color="auto"/>
                <w:left w:val="none" w:sz="0" w:space="0" w:color="auto"/>
                <w:bottom w:val="none" w:sz="0" w:space="0" w:color="auto"/>
                <w:right w:val="none" w:sz="0" w:space="0" w:color="auto"/>
              </w:divBdr>
            </w:div>
            <w:div w:id="934485293">
              <w:marLeft w:val="0"/>
              <w:marRight w:val="0"/>
              <w:marTop w:val="0"/>
              <w:marBottom w:val="0"/>
              <w:divBdr>
                <w:top w:val="none" w:sz="0" w:space="0" w:color="auto"/>
                <w:left w:val="none" w:sz="0" w:space="0" w:color="auto"/>
                <w:bottom w:val="none" w:sz="0" w:space="0" w:color="auto"/>
                <w:right w:val="none" w:sz="0" w:space="0" w:color="auto"/>
              </w:divBdr>
            </w:div>
            <w:div w:id="1739860874">
              <w:marLeft w:val="0"/>
              <w:marRight w:val="0"/>
              <w:marTop w:val="0"/>
              <w:marBottom w:val="0"/>
              <w:divBdr>
                <w:top w:val="none" w:sz="0" w:space="0" w:color="auto"/>
                <w:left w:val="none" w:sz="0" w:space="0" w:color="auto"/>
                <w:bottom w:val="none" w:sz="0" w:space="0" w:color="auto"/>
                <w:right w:val="none" w:sz="0" w:space="0" w:color="auto"/>
              </w:divBdr>
            </w:div>
            <w:div w:id="1894078728">
              <w:marLeft w:val="0"/>
              <w:marRight w:val="0"/>
              <w:marTop w:val="0"/>
              <w:marBottom w:val="0"/>
              <w:divBdr>
                <w:top w:val="none" w:sz="0" w:space="0" w:color="auto"/>
                <w:left w:val="none" w:sz="0" w:space="0" w:color="auto"/>
                <w:bottom w:val="none" w:sz="0" w:space="0" w:color="auto"/>
                <w:right w:val="none" w:sz="0" w:space="0" w:color="auto"/>
              </w:divBdr>
            </w:div>
            <w:div w:id="688340358">
              <w:marLeft w:val="0"/>
              <w:marRight w:val="0"/>
              <w:marTop w:val="0"/>
              <w:marBottom w:val="0"/>
              <w:divBdr>
                <w:top w:val="none" w:sz="0" w:space="0" w:color="auto"/>
                <w:left w:val="none" w:sz="0" w:space="0" w:color="auto"/>
                <w:bottom w:val="none" w:sz="0" w:space="0" w:color="auto"/>
                <w:right w:val="none" w:sz="0" w:space="0" w:color="auto"/>
              </w:divBdr>
            </w:div>
            <w:div w:id="1626810127">
              <w:marLeft w:val="0"/>
              <w:marRight w:val="0"/>
              <w:marTop w:val="0"/>
              <w:marBottom w:val="0"/>
              <w:divBdr>
                <w:top w:val="none" w:sz="0" w:space="0" w:color="auto"/>
                <w:left w:val="none" w:sz="0" w:space="0" w:color="auto"/>
                <w:bottom w:val="none" w:sz="0" w:space="0" w:color="auto"/>
                <w:right w:val="none" w:sz="0" w:space="0" w:color="auto"/>
              </w:divBdr>
            </w:div>
            <w:div w:id="190463130">
              <w:marLeft w:val="0"/>
              <w:marRight w:val="0"/>
              <w:marTop w:val="0"/>
              <w:marBottom w:val="0"/>
              <w:divBdr>
                <w:top w:val="none" w:sz="0" w:space="0" w:color="auto"/>
                <w:left w:val="none" w:sz="0" w:space="0" w:color="auto"/>
                <w:bottom w:val="none" w:sz="0" w:space="0" w:color="auto"/>
                <w:right w:val="none" w:sz="0" w:space="0" w:color="auto"/>
              </w:divBdr>
            </w:div>
            <w:div w:id="1978992284">
              <w:marLeft w:val="0"/>
              <w:marRight w:val="0"/>
              <w:marTop w:val="0"/>
              <w:marBottom w:val="0"/>
              <w:divBdr>
                <w:top w:val="none" w:sz="0" w:space="0" w:color="auto"/>
                <w:left w:val="none" w:sz="0" w:space="0" w:color="auto"/>
                <w:bottom w:val="none" w:sz="0" w:space="0" w:color="auto"/>
                <w:right w:val="none" w:sz="0" w:space="0" w:color="auto"/>
              </w:divBdr>
            </w:div>
            <w:div w:id="106239243">
              <w:marLeft w:val="0"/>
              <w:marRight w:val="0"/>
              <w:marTop w:val="0"/>
              <w:marBottom w:val="0"/>
              <w:divBdr>
                <w:top w:val="none" w:sz="0" w:space="0" w:color="auto"/>
                <w:left w:val="none" w:sz="0" w:space="0" w:color="auto"/>
                <w:bottom w:val="none" w:sz="0" w:space="0" w:color="auto"/>
                <w:right w:val="none" w:sz="0" w:space="0" w:color="auto"/>
              </w:divBdr>
            </w:div>
            <w:div w:id="1291283724">
              <w:marLeft w:val="0"/>
              <w:marRight w:val="0"/>
              <w:marTop w:val="0"/>
              <w:marBottom w:val="0"/>
              <w:divBdr>
                <w:top w:val="none" w:sz="0" w:space="0" w:color="auto"/>
                <w:left w:val="none" w:sz="0" w:space="0" w:color="auto"/>
                <w:bottom w:val="none" w:sz="0" w:space="0" w:color="auto"/>
                <w:right w:val="none" w:sz="0" w:space="0" w:color="auto"/>
              </w:divBdr>
            </w:div>
            <w:div w:id="198706829">
              <w:marLeft w:val="0"/>
              <w:marRight w:val="0"/>
              <w:marTop w:val="0"/>
              <w:marBottom w:val="0"/>
              <w:divBdr>
                <w:top w:val="none" w:sz="0" w:space="0" w:color="auto"/>
                <w:left w:val="none" w:sz="0" w:space="0" w:color="auto"/>
                <w:bottom w:val="none" w:sz="0" w:space="0" w:color="auto"/>
                <w:right w:val="none" w:sz="0" w:space="0" w:color="auto"/>
              </w:divBdr>
            </w:div>
            <w:div w:id="1457092910">
              <w:marLeft w:val="0"/>
              <w:marRight w:val="0"/>
              <w:marTop w:val="0"/>
              <w:marBottom w:val="0"/>
              <w:divBdr>
                <w:top w:val="none" w:sz="0" w:space="0" w:color="auto"/>
                <w:left w:val="none" w:sz="0" w:space="0" w:color="auto"/>
                <w:bottom w:val="none" w:sz="0" w:space="0" w:color="auto"/>
                <w:right w:val="none" w:sz="0" w:space="0" w:color="auto"/>
              </w:divBdr>
            </w:div>
            <w:div w:id="58867281">
              <w:marLeft w:val="0"/>
              <w:marRight w:val="0"/>
              <w:marTop w:val="0"/>
              <w:marBottom w:val="0"/>
              <w:divBdr>
                <w:top w:val="none" w:sz="0" w:space="0" w:color="auto"/>
                <w:left w:val="none" w:sz="0" w:space="0" w:color="auto"/>
                <w:bottom w:val="none" w:sz="0" w:space="0" w:color="auto"/>
                <w:right w:val="none" w:sz="0" w:space="0" w:color="auto"/>
              </w:divBdr>
            </w:div>
            <w:div w:id="884295256">
              <w:marLeft w:val="0"/>
              <w:marRight w:val="0"/>
              <w:marTop w:val="0"/>
              <w:marBottom w:val="0"/>
              <w:divBdr>
                <w:top w:val="none" w:sz="0" w:space="0" w:color="auto"/>
                <w:left w:val="none" w:sz="0" w:space="0" w:color="auto"/>
                <w:bottom w:val="none" w:sz="0" w:space="0" w:color="auto"/>
                <w:right w:val="none" w:sz="0" w:space="0" w:color="auto"/>
              </w:divBdr>
            </w:div>
            <w:div w:id="829249466">
              <w:marLeft w:val="0"/>
              <w:marRight w:val="0"/>
              <w:marTop w:val="0"/>
              <w:marBottom w:val="0"/>
              <w:divBdr>
                <w:top w:val="none" w:sz="0" w:space="0" w:color="auto"/>
                <w:left w:val="none" w:sz="0" w:space="0" w:color="auto"/>
                <w:bottom w:val="none" w:sz="0" w:space="0" w:color="auto"/>
                <w:right w:val="none" w:sz="0" w:space="0" w:color="auto"/>
              </w:divBdr>
            </w:div>
            <w:div w:id="780685088">
              <w:marLeft w:val="0"/>
              <w:marRight w:val="0"/>
              <w:marTop w:val="0"/>
              <w:marBottom w:val="0"/>
              <w:divBdr>
                <w:top w:val="none" w:sz="0" w:space="0" w:color="auto"/>
                <w:left w:val="none" w:sz="0" w:space="0" w:color="auto"/>
                <w:bottom w:val="none" w:sz="0" w:space="0" w:color="auto"/>
                <w:right w:val="none" w:sz="0" w:space="0" w:color="auto"/>
              </w:divBdr>
            </w:div>
            <w:div w:id="608317949">
              <w:marLeft w:val="0"/>
              <w:marRight w:val="0"/>
              <w:marTop w:val="0"/>
              <w:marBottom w:val="0"/>
              <w:divBdr>
                <w:top w:val="none" w:sz="0" w:space="0" w:color="auto"/>
                <w:left w:val="none" w:sz="0" w:space="0" w:color="auto"/>
                <w:bottom w:val="none" w:sz="0" w:space="0" w:color="auto"/>
                <w:right w:val="none" w:sz="0" w:space="0" w:color="auto"/>
              </w:divBdr>
            </w:div>
            <w:div w:id="1293709342">
              <w:marLeft w:val="0"/>
              <w:marRight w:val="0"/>
              <w:marTop w:val="0"/>
              <w:marBottom w:val="0"/>
              <w:divBdr>
                <w:top w:val="none" w:sz="0" w:space="0" w:color="auto"/>
                <w:left w:val="none" w:sz="0" w:space="0" w:color="auto"/>
                <w:bottom w:val="none" w:sz="0" w:space="0" w:color="auto"/>
                <w:right w:val="none" w:sz="0" w:space="0" w:color="auto"/>
              </w:divBdr>
            </w:div>
            <w:div w:id="1587575247">
              <w:marLeft w:val="0"/>
              <w:marRight w:val="0"/>
              <w:marTop w:val="0"/>
              <w:marBottom w:val="0"/>
              <w:divBdr>
                <w:top w:val="none" w:sz="0" w:space="0" w:color="auto"/>
                <w:left w:val="none" w:sz="0" w:space="0" w:color="auto"/>
                <w:bottom w:val="none" w:sz="0" w:space="0" w:color="auto"/>
                <w:right w:val="none" w:sz="0" w:space="0" w:color="auto"/>
              </w:divBdr>
            </w:div>
            <w:div w:id="341518890">
              <w:marLeft w:val="0"/>
              <w:marRight w:val="0"/>
              <w:marTop w:val="0"/>
              <w:marBottom w:val="0"/>
              <w:divBdr>
                <w:top w:val="none" w:sz="0" w:space="0" w:color="auto"/>
                <w:left w:val="none" w:sz="0" w:space="0" w:color="auto"/>
                <w:bottom w:val="none" w:sz="0" w:space="0" w:color="auto"/>
                <w:right w:val="none" w:sz="0" w:space="0" w:color="auto"/>
              </w:divBdr>
            </w:div>
            <w:div w:id="476335775">
              <w:marLeft w:val="0"/>
              <w:marRight w:val="0"/>
              <w:marTop w:val="0"/>
              <w:marBottom w:val="0"/>
              <w:divBdr>
                <w:top w:val="none" w:sz="0" w:space="0" w:color="auto"/>
                <w:left w:val="none" w:sz="0" w:space="0" w:color="auto"/>
                <w:bottom w:val="none" w:sz="0" w:space="0" w:color="auto"/>
                <w:right w:val="none" w:sz="0" w:space="0" w:color="auto"/>
              </w:divBdr>
            </w:div>
            <w:div w:id="1311325534">
              <w:marLeft w:val="0"/>
              <w:marRight w:val="0"/>
              <w:marTop w:val="0"/>
              <w:marBottom w:val="0"/>
              <w:divBdr>
                <w:top w:val="none" w:sz="0" w:space="0" w:color="auto"/>
                <w:left w:val="none" w:sz="0" w:space="0" w:color="auto"/>
                <w:bottom w:val="none" w:sz="0" w:space="0" w:color="auto"/>
                <w:right w:val="none" w:sz="0" w:space="0" w:color="auto"/>
              </w:divBdr>
            </w:div>
            <w:div w:id="1775438694">
              <w:marLeft w:val="0"/>
              <w:marRight w:val="0"/>
              <w:marTop w:val="0"/>
              <w:marBottom w:val="0"/>
              <w:divBdr>
                <w:top w:val="none" w:sz="0" w:space="0" w:color="auto"/>
                <w:left w:val="none" w:sz="0" w:space="0" w:color="auto"/>
                <w:bottom w:val="none" w:sz="0" w:space="0" w:color="auto"/>
                <w:right w:val="none" w:sz="0" w:space="0" w:color="auto"/>
              </w:divBdr>
            </w:div>
            <w:div w:id="1177305274">
              <w:marLeft w:val="0"/>
              <w:marRight w:val="0"/>
              <w:marTop w:val="0"/>
              <w:marBottom w:val="0"/>
              <w:divBdr>
                <w:top w:val="none" w:sz="0" w:space="0" w:color="auto"/>
                <w:left w:val="none" w:sz="0" w:space="0" w:color="auto"/>
                <w:bottom w:val="none" w:sz="0" w:space="0" w:color="auto"/>
                <w:right w:val="none" w:sz="0" w:space="0" w:color="auto"/>
              </w:divBdr>
            </w:div>
            <w:div w:id="989482482">
              <w:marLeft w:val="0"/>
              <w:marRight w:val="0"/>
              <w:marTop w:val="0"/>
              <w:marBottom w:val="0"/>
              <w:divBdr>
                <w:top w:val="none" w:sz="0" w:space="0" w:color="auto"/>
                <w:left w:val="none" w:sz="0" w:space="0" w:color="auto"/>
                <w:bottom w:val="none" w:sz="0" w:space="0" w:color="auto"/>
                <w:right w:val="none" w:sz="0" w:space="0" w:color="auto"/>
              </w:divBdr>
            </w:div>
            <w:div w:id="1333727636">
              <w:marLeft w:val="0"/>
              <w:marRight w:val="0"/>
              <w:marTop w:val="0"/>
              <w:marBottom w:val="0"/>
              <w:divBdr>
                <w:top w:val="none" w:sz="0" w:space="0" w:color="auto"/>
                <w:left w:val="none" w:sz="0" w:space="0" w:color="auto"/>
                <w:bottom w:val="none" w:sz="0" w:space="0" w:color="auto"/>
                <w:right w:val="none" w:sz="0" w:space="0" w:color="auto"/>
              </w:divBdr>
            </w:div>
            <w:div w:id="1830973859">
              <w:marLeft w:val="0"/>
              <w:marRight w:val="0"/>
              <w:marTop w:val="0"/>
              <w:marBottom w:val="0"/>
              <w:divBdr>
                <w:top w:val="none" w:sz="0" w:space="0" w:color="auto"/>
                <w:left w:val="none" w:sz="0" w:space="0" w:color="auto"/>
                <w:bottom w:val="none" w:sz="0" w:space="0" w:color="auto"/>
                <w:right w:val="none" w:sz="0" w:space="0" w:color="auto"/>
              </w:divBdr>
            </w:div>
            <w:div w:id="646512671">
              <w:marLeft w:val="0"/>
              <w:marRight w:val="0"/>
              <w:marTop w:val="0"/>
              <w:marBottom w:val="0"/>
              <w:divBdr>
                <w:top w:val="none" w:sz="0" w:space="0" w:color="auto"/>
                <w:left w:val="none" w:sz="0" w:space="0" w:color="auto"/>
                <w:bottom w:val="none" w:sz="0" w:space="0" w:color="auto"/>
                <w:right w:val="none" w:sz="0" w:space="0" w:color="auto"/>
              </w:divBdr>
            </w:div>
            <w:div w:id="789082353">
              <w:marLeft w:val="0"/>
              <w:marRight w:val="0"/>
              <w:marTop w:val="0"/>
              <w:marBottom w:val="0"/>
              <w:divBdr>
                <w:top w:val="none" w:sz="0" w:space="0" w:color="auto"/>
                <w:left w:val="none" w:sz="0" w:space="0" w:color="auto"/>
                <w:bottom w:val="none" w:sz="0" w:space="0" w:color="auto"/>
                <w:right w:val="none" w:sz="0" w:space="0" w:color="auto"/>
              </w:divBdr>
            </w:div>
            <w:div w:id="1801221189">
              <w:marLeft w:val="0"/>
              <w:marRight w:val="0"/>
              <w:marTop w:val="0"/>
              <w:marBottom w:val="0"/>
              <w:divBdr>
                <w:top w:val="none" w:sz="0" w:space="0" w:color="auto"/>
                <w:left w:val="none" w:sz="0" w:space="0" w:color="auto"/>
                <w:bottom w:val="none" w:sz="0" w:space="0" w:color="auto"/>
                <w:right w:val="none" w:sz="0" w:space="0" w:color="auto"/>
              </w:divBdr>
            </w:div>
            <w:div w:id="364867194">
              <w:marLeft w:val="0"/>
              <w:marRight w:val="0"/>
              <w:marTop w:val="0"/>
              <w:marBottom w:val="0"/>
              <w:divBdr>
                <w:top w:val="none" w:sz="0" w:space="0" w:color="auto"/>
                <w:left w:val="none" w:sz="0" w:space="0" w:color="auto"/>
                <w:bottom w:val="none" w:sz="0" w:space="0" w:color="auto"/>
                <w:right w:val="none" w:sz="0" w:space="0" w:color="auto"/>
              </w:divBdr>
            </w:div>
            <w:div w:id="1644852921">
              <w:marLeft w:val="0"/>
              <w:marRight w:val="0"/>
              <w:marTop w:val="0"/>
              <w:marBottom w:val="0"/>
              <w:divBdr>
                <w:top w:val="none" w:sz="0" w:space="0" w:color="auto"/>
                <w:left w:val="none" w:sz="0" w:space="0" w:color="auto"/>
                <w:bottom w:val="none" w:sz="0" w:space="0" w:color="auto"/>
                <w:right w:val="none" w:sz="0" w:space="0" w:color="auto"/>
              </w:divBdr>
            </w:div>
            <w:div w:id="1025713939">
              <w:marLeft w:val="0"/>
              <w:marRight w:val="0"/>
              <w:marTop w:val="0"/>
              <w:marBottom w:val="0"/>
              <w:divBdr>
                <w:top w:val="none" w:sz="0" w:space="0" w:color="auto"/>
                <w:left w:val="none" w:sz="0" w:space="0" w:color="auto"/>
                <w:bottom w:val="none" w:sz="0" w:space="0" w:color="auto"/>
                <w:right w:val="none" w:sz="0" w:space="0" w:color="auto"/>
              </w:divBdr>
            </w:div>
            <w:div w:id="65307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511405">
      <w:bodyDiv w:val="1"/>
      <w:marLeft w:val="0"/>
      <w:marRight w:val="0"/>
      <w:marTop w:val="0"/>
      <w:marBottom w:val="0"/>
      <w:divBdr>
        <w:top w:val="none" w:sz="0" w:space="0" w:color="auto"/>
        <w:left w:val="none" w:sz="0" w:space="0" w:color="auto"/>
        <w:bottom w:val="none" w:sz="0" w:space="0" w:color="auto"/>
        <w:right w:val="none" w:sz="0" w:space="0" w:color="auto"/>
      </w:divBdr>
    </w:div>
    <w:div w:id="802426087">
      <w:bodyDiv w:val="1"/>
      <w:marLeft w:val="0"/>
      <w:marRight w:val="0"/>
      <w:marTop w:val="0"/>
      <w:marBottom w:val="0"/>
      <w:divBdr>
        <w:top w:val="none" w:sz="0" w:space="0" w:color="auto"/>
        <w:left w:val="none" w:sz="0" w:space="0" w:color="auto"/>
        <w:bottom w:val="none" w:sz="0" w:space="0" w:color="auto"/>
        <w:right w:val="none" w:sz="0" w:space="0" w:color="auto"/>
      </w:divBdr>
    </w:div>
    <w:div w:id="1088426219">
      <w:bodyDiv w:val="1"/>
      <w:marLeft w:val="0"/>
      <w:marRight w:val="0"/>
      <w:marTop w:val="0"/>
      <w:marBottom w:val="0"/>
      <w:divBdr>
        <w:top w:val="none" w:sz="0" w:space="0" w:color="auto"/>
        <w:left w:val="none" w:sz="0" w:space="0" w:color="auto"/>
        <w:bottom w:val="none" w:sz="0" w:space="0" w:color="auto"/>
        <w:right w:val="none" w:sz="0" w:space="0" w:color="auto"/>
      </w:divBdr>
      <w:divsChild>
        <w:div w:id="975338076">
          <w:marLeft w:val="0"/>
          <w:marRight w:val="0"/>
          <w:marTop w:val="0"/>
          <w:marBottom w:val="0"/>
          <w:divBdr>
            <w:top w:val="none" w:sz="0" w:space="0" w:color="auto"/>
            <w:left w:val="none" w:sz="0" w:space="0" w:color="auto"/>
            <w:bottom w:val="none" w:sz="0" w:space="0" w:color="auto"/>
            <w:right w:val="none" w:sz="0" w:space="0" w:color="auto"/>
          </w:divBdr>
          <w:divsChild>
            <w:div w:id="255939114">
              <w:marLeft w:val="0"/>
              <w:marRight w:val="0"/>
              <w:marTop w:val="0"/>
              <w:marBottom w:val="0"/>
              <w:divBdr>
                <w:top w:val="none" w:sz="0" w:space="0" w:color="auto"/>
                <w:left w:val="none" w:sz="0" w:space="0" w:color="auto"/>
                <w:bottom w:val="none" w:sz="0" w:space="0" w:color="auto"/>
                <w:right w:val="none" w:sz="0" w:space="0" w:color="auto"/>
              </w:divBdr>
            </w:div>
            <w:div w:id="891769956">
              <w:marLeft w:val="0"/>
              <w:marRight w:val="0"/>
              <w:marTop w:val="0"/>
              <w:marBottom w:val="0"/>
              <w:divBdr>
                <w:top w:val="none" w:sz="0" w:space="0" w:color="auto"/>
                <w:left w:val="none" w:sz="0" w:space="0" w:color="auto"/>
                <w:bottom w:val="none" w:sz="0" w:space="0" w:color="auto"/>
                <w:right w:val="none" w:sz="0" w:space="0" w:color="auto"/>
              </w:divBdr>
            </w:div>
            <w:div w:id="495533514">
              <w:marLeft w:val="0"/>
              <w:marRight w:val="0"/>
              <w:marTop w:val="0"/>
              <w:marBottom w:val="0"/>
              <w:divBdr>
                <w:top w:val="none" w:sz="0" w:space="0" w:color="auto"/>
                <w:left w:val="none" w:sz="0" w:space="0" w:color="auto"/>
                <w:bottom w:val="none" w:sz="0" w:space="0" w:color="auto"/>
                <w:right w:val="none" w:sz="0" w:space="0" w:color="auto"/>
              </w:divBdr>
            </w:div>
            <w:div w:id="113251521">
              <w:marLeft w:val="0"/>
              <w:marRight w:val="0"/>
              <w:marTop w:val="0"/>
              <w:marBottom w:val="0"/>
              <w:divBdr>
                <w:top w:val="none" w:sz="0" w:space="0" w:color="auto"/>
                <w:left w:val="none" w:sz="0" w:space="0" w:color="auto"/>
                <w:bottom w:val="none" w:sz="0" w:space="0" w:color="auto"/>
                <w:right w:val="none" w:sz="0" w:space="0" w:color="auto"/>
              </w:divBdr>
            </w:div>
            <w:div w:id="1086464966">
              <w:marLeft w:val="0"/>
              <w:marRight w:val="0"/>
              <w:marTop w:val="0"/>
              <w:marBottom w:val="0"/>
              <w:divBdr>
                <w:top w:val="none" w:sz="0" w:space="0" w:color="auto"/>
                <w:left w:val="none" w:sz="0" w:space="0" w:color="auto"/>
                <w:bottom w:val="none" w:sz="0" w:space="0" w:color="auto"/>
                <w:right w:val="none" w:sz="0" w:space="0" w:color="auto"/>
              </w:divBdr>
            </w:div>
            <w:div w:id="1855411391">
              <w:marLeft w:val="0"/>
              <w:marRight w:val="0"/>
              <w:marTop w:val="0"/>
              <w:marBottom w:val="0"/>
              <w:divBdr>
                <w:top w:val="none" w:sz="0" w:space="0" w:color="auto"/>
                <w:left w:val="none" w:sz="0" w:space="0" w:color="auto"/>
                <w:bottom w:val="none" w:sz="0" w:space="0" w:color="auto"/>
                <w:right w:val="none" w:sz="0" w:space="0" w:color="auto"/>
              </w:divBdr>
            </w:div>
            <w:div w:id="1428454291">
              <w:marLeft w:val="0"/>
              <w:marRight w:val="0"/>
              <w:marTop w:val="0"/>
              <w:marBottom w:val="0"/>
              <w:divBdr>
                <w:top w:val="none" w:sz="0" w:space="0" w:color="auto"/>
                <w:left w:val="none" w:sz="0" w:space="0" w:color="auto"/>
                <w:bottom w:val="none" w:sz="0" w:space="0" w:color="auto"/>
                <w:right w:val="none" w:sz="0" w:space="0" w:color="auto"/>
              </w:divBdr>
            </w:div>
            <w:div w:id="1809400931">
              <w:marLeft w:val="0"/>
              <w:marRight w:val="0"/>
              <w:marTop w:val="0"/>
              <w:marBottom w:val="0"/>
              <w:divBdr>
                <w:top w:val="none" w:sz="0" w:space="0" w:color="auto"/>
                <w:left w:val="none" w:sz="0" w:space="0" w:color="auto"/>
                <w:bottom w:val="none" w:sz="0" w:space="0" w:color="auto"/>
                <w:right w:val="none" w:sz="0" w:space="0" w:color="auto"/>
              </w:divBdr>
            </w:div>
            <w:div w:id="901409452">
              <w:marLeft w:val="0"/>
              <w:marRight w:val="0"/>
              <w:marTop w:val="0"/>
              <w:marBottom w:val="0"/>
              <w:divBdr>
                <w:top w:val="none" w:sz="0" w:space="0" w:color="auto"/>
                <w:left w:val="none" w:sz="0" w:space="0" w:color="auto"/>
                <w:bottom w:val="none" w:sz="0" w:space="0" w:color="auto"/>
                <w:right w:val="none" w:sz="0" w:space="0" w:color="auto"/>
              </w:divBdr>
            </w:div>
            <w:div w:id="1790860062">
              <w:marLeft w:val="0"/>
              <w:marRight w:val="0"/>
              <w:marTop w:val="0"/>
              <w:marBottom w:val="0"/>
              <w:divBdr>
                <w:top w:val="none" w:sz="0" w:space="0" w:color="auto"/>
                <w:left w:val="none" w:sz="0" w:space="0" w:color="auto"/>
                <w:bottom w:val="none" w:sz="0" w:space="0" w:color="auto"/>
                <w:right w:val="none" w:sz="0" w:space="0" w:color="auto"/>
              </w:divBdr>
            </w:div>
            <w:div w:id="876969192">
              <w:marLeft w:val="0"/>
              <w:marRight w:val="0"/>
              <w:marTop w:val="0"/>
              <w:marBottom w:val="0"/>
              <w:divBdr>
                <w:top w:val="none" w:sz="0" w:space="0" w:color="auto"/>
                <w:left w:val="none" w:sz="0" w:space="0" w:color="auto"/>
                <w:bottom w:val="none" w:sz="0" w:space="0" w:color="auto"/>
                <w:right w:val="none" w:sz="0" w:space="0" w:color="auto"/>
              </w:divBdr>
            </w:div>
            <w:div w:id="253825788">
              <w:marLeft w:val="0"/>
              <w:marRight w:val="0"/>
              <w:marTop w:val="0"/>
              <w:marBottom w:val="0"/>
              <w:divBdr>
                <w:top w:val="none" w:sz="0" w:space="0" w:color="auto"/>
                <w:left w:val="none" w:sz="0" w:space="0" w:color="auto"/>
                <w:bottom w:val="none" w:sz="0" w:space="0" w:color="auto"/>
                <w:right w:val="none" w:sz="0" w:space="0" w:color="auto"/>
              </w:divBdr>
            </w:div>
            <w:div w:id="1426488265">
              <w:marLeft w:val="0"/>
              <w:marRight w:val="0"/>
              <w:marTop w:val="0"/>
              <w:marBottom w:val="0"/>
              <w:divBdr>
                <w:top w:val="none" w:sz="0" w:space="0" w:color="auto"/>
                <w:left w:val="none" w:sz="0" w:space="0" w:color="auto"/>
                <w:bottom w:val="none" w:sz="0" w:space="0" w:color="auto"/>
                <w:right w:val="none" w:sz="0" w:space="0" w:color="auto"/>
              </w:divBdr>
            </w:div>
            <w:div w:id="1956211524">
              <w:marLeft w:val="0"/>
              <w:marRight w:val="0"/>
              <w:marTop w:val="0"/>
              <w:marBottom w:val="0"/>
              <w:divBdr>
                <w:top w:val="none" w:sz="0" w:space="0" w:color="auto"/>
                <w:left w:val="none" w:sz="0" w:space="0" w:color="auto"/>
                <w:bottom w:val="none" w:sz="0" w:space="0" w:color="auto"/>
                <w:right w:val="none" w:sz="0" w:space="0" w:color="auto"/>
              </w:divBdr>
            </w:div>
            <w:div w:id="722675134">
              <w:marLeft w:val="0"/>
              <w:marRight w:val="0"/>
              <w:marTop w:val="0"/>
              <w:marBottom w:val="0"/>
              <w:divBdr>
                <w:top w:val="none" w:sz="0" w:space="0" w:color="auto"/>
                <w:left w:val="none" w:sz="0" w:space="0" w:color="auto"/>
                <w:bottom w:val="none" w:sz="0" w:space="0" w:color="auto"/>
                <w:right w:val="none" w:sz="0" w:space="0" w:color="auto"/>
              </w:divBdr>
            </w:div>
            <w:div w:id="237134597">
              <w:marLeft w:val="0"/>
              <w:marRight w:val="0"/>
              <w:marTop w:val="0"/>
              <w:marBottom w:val="0"/>
              <w:divBdr>
                <w:top w:val="none" w:sz="0" w:space="0" w:color="auto"/>
                <w:left w:val="none" w:sz="0" w:space="0" w:color="auto"/>
                <w:bottom w:val="none" w:sz="0" w:space="0" w:color="auto"/>
                <w:right w:val="none" w:sz="0" w:space="0" w:color="auto"/>
              </w:divBdr>
            </w:div>
            <w:div w:id="1374883922">
              <w:marLeft w:val="0"/>
              <w:marRight w:val="0"/>
              <w:marTop w:val="0"/>
              <w:marBottom w:val="0"/>
              <w:divBdr>
                <w:top w:val="none" w:sz="0" w:space="0" w:color="auto"/>
                <w:left w:val="none" w:sz="0" w:space="0" w:color="auto"/>
                <w:bottom w:val="none" w:sz="0" w:space="0" w:color="auto"/>
                <w:right w:val="none" w:sz="0" w:space="0" w:color="auto"/>
              </w:divBdr>
            </w:div>
            <w:div w:id="817378598">
              <w:marLeft w:val="0"/>
              <w:marRight w:val="0"/>
              <w:marTop w:val="0"/>
              <w:marBottom w:val="0"/>
              <w:divBdr>
                <w:top w:val="none" w:sz="0" w:space="0" w:color="auto"/>
                <w:left w:val="none" w:sz="0" w:space="0" w:color="auto"/>
                <w:bottom w:val="none" w:sz="0" w:space="0" w:color="auto"/>
                <w:right w:val="none" w:sz="0" w:space="0" w:color="auto"/>
              </w:divBdr>
            </w:div>
            <w:div w:id="307588575">
              <w:marLeft w:val="0"/>
              <w:marRight w:val="0"/>
              <w:marTop w:val="0"/>
              <w:marBottom w:val="0"/>
              <w:divBdr>
                <w:top w:val="none" w:sz="0" w:space="0" w:color="auto"/>
                <w:left w:val="none" w:sz="0" w:space="0" w:color="auto"/>
                <w:bottom w:val="none" w:sz="0" w:space="0" w:color="auto"/>
                <w:right w:val="none" w:sz="0" w:space="0" w:color="auto"/>
              </w:divBdr>
            </w:div>
            <w:div w:id="817113329">
              <w:marLeft w:val="0"/>
              <w:marRight w:val="0"/>
              <w:marTop w:val="0"/>
              <w:marBottom w:val="0"/>
              <w:divBdr>
                <w:top w:val="none" w:sz="0" w:space="0" w:color="auto"/>
                <w:left w:val="none" w:sz="0" w:space="0" w:color="auto"/>
                <w:bottom w:val="none" w:sz="0" w:space="0" w:color="auto"/>
                <w:right w:val="none" w:sz="0" w:space="0" w:color="auto"/>
              </w:divBdr>
            </w:div>
            <w:div w:id="762993158">
              <w:marLeft w:val="0"/>
              <w:marRight w:val="0"/>
              <w:marTop w:val="0"/>
              <w:marBottom w:val="0"/>
              <w:divBdr>
                <w:top w:val="none" w:sz="0" w:space="0" w:color="auto"/>
                <w:left w:val="none" w:sz="0" w:space="0" w:color="auto"/>
                <w:bottom w:val="none" w:sz="0" w:space="0" w:color="auto"/>
                <w:right w:val="none" w:sz="0" w:space="0" w:color="auto"/>
              </w:divBdr>
            </w:div>
            <w:div w:id="1101990859">
              <w:marLeft w:val="0"/>
              <w:marRight w:val="0"/>
              <w:marTop w:val="0"/>
              <w:marBottom w:val="0"/>
              <w:divBdr>
                <w:top w:val="none" w:sz="0" w:space="0" w:color="auto"/>
                <w:left w:val="none" w:sz="0" w:space="0" w:color="auto"/>
                <w:bottom w:val="none" w:sz="0" w:space="0" w:color="auto"/>
                <w:right w:val="none" w:sz="0" w:space="0" w:color="auto"/>
              </w:divBdr>
            </w:div>
            <w:div w:id="2005235383">
              <w:marLeft w:val="0"/>
              <w:marRight w:val="0"/>
              <w:marTop w:val="0"/>
              <w:marBottom w:val="0"/>
              <w:divBdr>
                <w:top w:val="none" w:sz="0" w:space="0" w:color="auto"/>
                <w:left w:val="none" w:sz="0" w:space="0" w:color="auto"/>
                <w:bottom w:val="none" w:sz="0" w:space="0" w:color="auto"/>
                <w:right w:val="none" w:sz="0" w:space="0" w:color="auto"/>
              </w:divBdr>
            </w:div>
            <w:div w:id="1694071391">
              <w:marLeft w:val="0"/>
              <w:marRight w:val="0"/>
              <w:marTop w:val="0"/>
              <w:marBottom w:val="0"/>
              <w:divBdr>
                <w:top w:val="none" w:sz="0" w:space="0" w:color="auto"/>
                <w:left w:val="none" w:sz="0" w:space="0" w:color="auto"/>
                <w:bottom w:val="none" w:sz="0" w:space="0" w:color="auto"/>
                <w:right w:val="none" w:sz="0" w:space="0" w:color="auto"/>
              </w:divBdr>
            </w:div>
            <w:div w:id="1039742936">
              <w:marLeft w:val="0"/>
              <w:marRight w:val="0"/>
              <w:marTop w:val="0"/>
              <w:marBottom w:val="0"/>
              <w:divBdr>
                <w:top w:val="none" w:sz="0" w:space="0" w:color="auto"/>
                <w:left w:val="none" w:sz="0" w:space="0" w:color="auto"/>
                <w:bottom w:val="none" w:sz="0" w:space="0" w:color="auto"/>
                <w:right w:val="none" w:sz="0" w:space="0" w:color="auto"/>
              </w:divBdr>
            </w:div>
            <w:div w:id="1679768206">
              <w:marLeft w:val="0"/>
              <w:marRight w:val="0"/>
              <w:marTop w:val="0"/>
              <w:marBottom w:val="0"/>
              <w:divBdr>
                <w:top w:val="none" w:sz="0" w:space="0" w:color="auto"/>
                <w:left w:val="none" w:sz="0" w:space="0" w:color="auto"/>
                <w:bottom w:val="none" w:sz="0" w:space="0" w:color="auto"/>
                <w:right w:val="none" w:sz="0" w:space="0" w:color="auto"/>
              </w:divBdr>
            </w:div>
            <w:div w:id="2114859408">
              <w:marLeft w:val="0"/>
              <w:marRight w:val="0"/>
              <w:marTop w:val="0"/>
              <w:marBottom w:val="0"/>
              <w:divBdr>
                <w:top w:val="none" w:sz="0" w:space="0" w:color="auto"/>
                <w:left w:val="none" w:sz="0" w:space="0" w:color="auto"/>
                <w:bottom w:val="none" w:sz="0" w:space="0" w:color="auto"/>
                <w:right w:val="none" w:sz="0" w:space="0" w:color="auto"/>
              </w:divBdr>
            </w:div>
            <w:div w:id="15891480">
              <w:marLeft w:val="0"/>
              <w:marRight w:val="0"/>
              <w:marTop w:val="0"/>
              <w:marBottom w:val="0"/>
              <w:divBdr>
                <w:top w:val="none" w:sz="0" w:space="0" w:color="auto"/>
                <w:left w:val="none" w:sz="0" w:space="0" w:color="auto"/>
                <w:bottom w:val="none" w:sz="0" w:space="0" w:color="auto"/>
                <w:right w:val="none" w:sz="0" w:space="0" w:color="auto"/>
              </w:divBdr>
            </w:div>
            <w:div w:id="1526599139">
              <w:marLeft w:val="0"/>
              <w:marRight w:val="0"/>
              <w:marTop w:val="0"/>
              <w:marBottom w:val="0"/>
              <w:divBdr>
                <w:top w:val="none" w:sz="0" w:space="0" w:color="auto"/>
                <w:left w:val="none" w:sz="0" w:space="0" w:color="auto"/>
                <w:bottom w:val="none" w:sz="0" w:space="0" w:color="auto"/>
                <w:right w:val="none" w:sz="0" w:space="0" w:color="auto"/>
              </w:divBdr>
            </w:div>
            <w:div w:id="1331836229">
              <w:marLeft w:val="0"/>
              <w:marRight w:val="0"/>
              <w:marTop w:val="0"/>
              <w:marBottom w:val="0"/>
              <w:divBdr>
                <w:top w:val="none" w:sz="0" w:space="0" w:color="auto"/>
                <w:left w:val="none" w:sz="0" w:space="0" w:color="auto"/>
                <w:bottom w:val="none" w:sz="0" w:space="0" w:color="auto"/>
                <w:right w:val="none" w:sz="0" w:space="0" w:color="auto"/>
              </w:divBdr>
            </w:div>
            <w:div w:id="930115556">
              <w:marLeft w:val="0"/>
              <w:marRight w:val="0"/>
              <w:marTop w:val="0"/>
              <w:marBottom w:val="0"/>
              <w:divBdr>
                <w:top w:val="none" w:sz="0" w:space="0" w:color="auto"/>
                <w:left w:val="none" w:sz="0" w:space="0" w:color="auto"/>
                <w:bottom w:val="none" w:sz="0" w:space="0" w:color="auto"/>
                <w:right w:val="none" w:sz="0" w:space="0" w:color="auto"/>
              </w:divBdr>
            </w:div>
            <w:div w:id="588122674">
              <w:marLeft w:val="0"/>
              <w:marRight w:val="0"/>
              <w:marTop w:val="0"/>
              <w:marBottom w:val="0"/>
              <w:divBdr>
                <w:top w:val="none" w:sz="0" w:space="0" w:color="auto"/>
                <w:left w:val="none" w:sz="0" w:space="0" w:color="auto"/>
                <w:bottom w:val="none" w:sz="0" w:space="0" w:color="auto"/>
                <w:right w:val="none" w:sz="0" w:space="0" w:color="auto"/>
              </w:divBdr>
            </w:div>
            <w:div w:id="429278929">
              <w:marLeft w:val="0"/>
              <w:marRight w:val="0"/>
              <w:marTop w:val="0"/>
              <w:marBottom w:val="0"/>
              <w:divBdr>
                <w:top w:val="none" w:sz="0" w:space="0" w:color="auto"/>
                <w:left w:val="none" w:sz="0" w:space="0" w:color="auto"/>
                <w:bottom w:val="none" w:sz="0" w:space="0" w:color="auto"/>
                <w:right w:val="none" w:sz="0" w:space="0" w:color="auto"/>
              </w:divBdr>
            </w:div>
            <w:div w:id="1564564337">
              <w:marLeft w:val="0"/>
              <w:marRight w:val="0"/>
              <w:marTop w:val="0"/>
              <w:marBottom w:val="0"/>
              <w:divBdr>
                <w:top w:val="none" w:sz="0" w:space="0" w:color="auto"/>
                <w:left w:val="none" w:sz="0" w:space="0" w:color="auto"/>
                <w:bottom w:val="none" w:sz="0" w:space="0" w:color="auto"/>
                <w:right w:val="none" w:sz="0" w:space="0" w:color="auto"/>
              </w:divBdr>
            </w:div>
            <w:div w:id="506793123">
              <w:marLeft w:val="0"/>
              <w:marRight w:val="0"/>
              <w:marTop w:val="0"/>
              <w:marBottom w:val="0"/>
              <w:divBdr>
                <w:top w:val="none" w:sz="0" w:space="0" w:color="auto"/>
                <w:left w:val="none" w:sz="0" w:space="0" w:color="auto"/>
                <w:bottom w:val="none" w:sz="0" w:space="0" w:color="auto"/>
                <w:right w:val="none" w:sz="0" w:space="0" w:color="auto"/>
              </w:divBdr>
            </w:div>
            <w:div w:id="1474448674">
              <w:marLeft w:val="0"/>
              <w:marRight w:val="0"/>
              <w:marTop w:val="0"/>
              <w:marBottom w:val="0"/>
              <w:divBdr>
                <w:top w:val="none" w:sz="0" w:space="0" w:color="auto"/>
                <w:left w:val="none" w:sz="0" w:space="0" w:color="auto"/>
                <w:bottom w:val="none" w:sz="0" w:space="0" w:color="auto"/>
                <w:right w:val="none" w:sz="0" w:space="0" w:color="auto"/>
              </w:divBdr>
            </w:div>
            <w:div w:id="956911051">
              <w:marLeft w:val="0"/>
              <w:marRight w:val="0"/>
              <w:marTop w:val="0"/>
              <w:marBottom w:val="0"/>
              <w:divBdr>
                <w:top w:val="none" w:sz="0" w:space="0" w:color="auto"/>
                <w:left w:val="none" w:sz="0" w:space="0" w:color="auto"/>
                <w:bottom w:val="none" w:sz="0" w:space="0" w:color="auto"/>
                <w:right w:val="none" w:sz="0" w:space="0" w:color="auto"/>
              </w:divBdr>
            </w:div>
            <w:div w:id="1969044071">
              <w:marLeft w:val="0"/>
              <w:marRight w:val="0"/>
              <w:marTop w:val="0"/>
              <w:marBottom w:val="0"/>
              <w:divBdr>
                <w:top w:val="none" w:sz="0" w:space="0" w:color="auto"/>
                <w:left w:val="none" w:sz="0" w:space="0" w:color="auto"/>
                <w:bottom w:val="none" w:sz="0" w:space="0" w:color="auto"/>
                <w:right w:val="none" w:sz="0" w:space="0" w:color="auto"/>
              </w:divBdr>
            </w:div>
            <w:div w:id="494567089">
              <w:marLeft w:val="0"/>
              <w:marRight w:val="0"/>
              <w:marTop w:val="0"/>
              <w:marBottom w:val="0"/>
              <w:divBdr>
                <w:top w:val="none" w:sz="0" w:space="0" w:color="auto"/>
                <w:left w:val="none" w:sz="0" w:space="0" w:color="auto"/>
                <w:bottom w:val="none" w:sz="0" w:space="0" w:color="auto"/>
                <w:right w:val="none" w:sz="0" w:space="0" w:color="auto"/>
              </w:divBdr>
            </w:div>
            <w:div w:id="2043940394">
              <w:marLeft w:val="0"/>
              <w:marRight w:val="0"/>
              <w:marTop w:val="0"/>
              <w:marBottom w:val="0"/>
              <w:divBdr>
                <w:top w:val="none" w:sz="0" w:space="0" w:color="auto"/>
                <w:left w:val="none" w:sz="0" w:space="0" w:color="auto"/>
                <w:bottom w:val="none" w:sz="0" w:space="0" w:color="auto"/>
                <w:right w:val="none" w:sz="0" w:space="0" w:color="auto"/>
              </w:divBdr>
            </w:div>
            <w:div w:id="1980259520">
              <w:marLeft w:val="0"/>
              <w:marRight w:val="0"/>
              <w:marTop w:val="0"/>
              <w:marBottom w:val="0"/>
              <w:divBdr>
                <w:top w:val="none" w:sz="0" w:space="0" w:color="auto"/>
                <w:left w:val="none" w:sz="0" w:space="0" w:color="auto"/>
                <w:bottom w:val="none" w:sz="0" w:space="0" w:color="auto"/>
                <w:right w:val="none" w:sz="0" w:space="0" w:color="auto"/>
              </w:divBdr>
            </w:div>
            <w:div w:id="1186865867">
              <w:marLeft w:val="0"/>
              <w:marRight w:val="0"/>
              <w:marTop w:val="0"/>
              <w:marBottom w:val="0"/>
              <w:divBdr>
                <w:top w:val="none" w:sz="0" w:space="0" w:color="auto"/>
                <w:left w:val="none" w:sz="0" w:space="0" w:color="auto"/>
                <w:bottom w:val="none" w:sz="0" w:space="0" w:color="auto"/>
                <w:right w:val="none" w:sz="0" w:space="0" w:color="auto"/>
              </w:divBdr>
            </w:div>
            <w:div w:id="1404838814">
              <w:marLeft w:val="0"/>
              <w:marRight w:val="0"/>
              <w:marTop w:val="0"/>
              <w:marBottom w:val="0"/>
              <w:divBdr>
                <w:top w:val="none" w:sz="0" w:space="0" w:color="auto"/>
                <w:left w:val="none" w:sz="0" w:space="0" w:color="auto"/>
                <w:bottom w:val="none" w:sz="0" w:space="0" w:color="auto"/>
                <w:right w:val="none" w:sz="0" w:space="0" w:color="auto"/>
              </w:divBdr>
            </w:div>
            <w:div w:id="115953823">
              <w:marLeft w:val="0"/>
              <w:marRight w:val="0"/>
              <w:marTop w:val="0"/>
              <w:marBottom w:val="0"/>
              <w:divBdr>
                <w:top w:val="none" w:sz="0" w:space="0" w:color="auto"/>
                <w:left w:val="none" w:sz="0" w:space="0" w:color="auto"/>
                <w:bottom w:val="none" w:sz="0" w:space="0" w:color="auto"/>
                <w:right w:val="none" w:sz="0" w:space="0" w:color="auto"/>
              </w:divBdr>
            </w:div>
            <w:div w:id="1908958939">
              <w:marLeft w:val="0"/>
              <w:marRight w:val="0"/>
              <w:marTop w:val="0"/>
              <w:marBottom w:val="0"/>
              <w:divBdr>
                <w:top w:val="none" w:sz="0" w:space="0" w:color="auto"/>
                <w:left w:val="none" w:sz="0" w:space="0" w:color="auto"/>
                <w:bottom w:val="none" w:sz="0" w:space="0" w:color="auto"/>
                <w:right w:val="none" w:sz="0" w:space="0" w:color="auto"/>
              </w:divBdr>
            </w:div>
            <w:div w:id="2138834605">
              <w:marLeft w:val="0"/>
              <w:marRight w:val="0"/>
              <w:marTop w:val="0"/>
              <w:marBottom w:val="0"/>
              <w:divBdr>
                <w:top w:val="none" w:sz="0" w:space="0" w:color="auto"/>
                <w:left w:val="none" w:sz="0" w:space="0" w:color="auto"/>
                <w:bottom w:val="none" w:sz="0" w:space="0" w:color="auto"/>
                <w:right w:val="none" w:sz="0" w:space="0" w:color="auto"/>
              </w:divBdr>
            </w:div>
            <w:div w:id="743456605">
              <w:marLeft w:val="0"/>
              <w:marRight w:val="0"/>
              <w:marTop w:val="0"/>
              <w:marBottom w:val="0"/>
              <w:divBdr>
                <w:top w:val="none" w:sz="0" w:space="0" w:color="auto"/>
                <w:left w:val="none" w:sz="0" w:space="0" w:color="auto"/>
                <w:bottom w:val="none" w:sz="0" w:space="0" w:color="auto"/>
                <w:right w:val="none" w:sz="0" w:space="0" w:color="auto"/>
              </w:divBdr>
            </w:div>
            <w:div w:id="200967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853835">
      <w:bodyDiv w:val="1"/>
      <w:marLeft w:val="0"/>
      <w:marRight w:val="0"/>
      <w:marTop w:val="0"/>
      <w:marBottom w:val="0"/>
      <w:divBdr>
        <w:top w:val="none" w:sz="0" w:space="0" w:color="auto"/>
        <w:left w:val="none" w:sz="0" w:space="0" w:color="auto"/>
        <w:bottom w:val="none" w:sz="0" w:space="0" w:color="auto"/>
        <w:right w:val="none" w:sz="0" w:space="0" w:color="auto"/>
      </w:divBdr>
    </w:div>
    <w:div w:id="1136950281">
      <w:bodyDiv w:val="1"/>
      <w:marLeft w:val="0"/>
      <w:marRight w:val="0"/>
      <w:marTop w:val="0"/>
      <w:marBottom w:val="0"/>
      <w:divBdr>
        <w:top w:val="none" w:sz="0" w:space="0" w:color="auto"/>
        <w:left w:val="none" w:sz="0" w:space="0" w:color="auto"/>
        <w:bottom w:val="none" w:sz="0" w:space="0" w:color="auto"/>
        <w:right w:val="none" w:sz="0" w:space="0" w:color="auto"/>
      </w:divBdr>
    </w:div>
    <w:div w:id="1507672048">
      <w:bodyDiv w:val="1"/>
      <w:marLeft w:val="0"/>
      <w:marRight w:val="0"/>
      <w:marTop w:val="0"/>
      <w:marBottom w:val="0"/>
      <w:divBdr>
        <w:top w:val="none" w:sz="0" w:space="0" w:color="auto"/>
        <w:left w:val="none" w:sz="0" w:space="0" w:color="auto"/>
        <w:bottom w:val="none" w:sz="0" w:space="0" w:color="auto"/>
        <w:right w:val="none" w:sz="0" w:space="0" w:color="auto"/>
      </w:divBdr>
    </w:div>
    <w:div w:id="1600409370">
      <w:bodyDiv w:val="1"/>
      <w:marLeft w:val="0"/>
      <w:marRight w:val="0"/>
      <w:marTop w:val="0"/>
      <w:marBottom w:val="0"/>
      <w:divBdr>
        <w:top w:val="none" w:sz="0" w:space="0" w:color="auto"/>
        <w:left w:val="none" w:sz="0" w:space="0" w:color="auto"/>
        <w:bottom w:val="none" w:sz="0" w:space="0" w:color="auto"/>
        <w:right w:val="none" w:sz="0" w:space="0" w:color="auto"/>
      </w:divBdr>
    </w:div>
    <w:div w:id="1666517636">
      <w:bodyDiv w:val="1"/>
      <w:marLeft w:val="0"/>
      <w:marRight w:val="0"/>
      <w:marTop w:val="0"/>
      <w:marBottom w:val="0"/>
      <w:divBdr>
        <w:top w:val="none" w:sz="0" w:space="0" w:color="auto"/>
        <w:left w:val="none" w:sz="0" w:space="0" w:color="auto"/>
        <w:bottom w:val="none" w:sz="0" w:space="0" w:color="auto"/>
        <w:right w:val="none" w:sz="0" w:space="0" w:color="auto"/>
      </w:divBdr>
    </w:div>
    <w:div w:id="1670283142">
      <w:bodyDiv w:val="1"/>
      <w:marLeft w:val="0"/>
      <w:marRight w:val="0"/>
      <w:marTop w:val="0"/>
      <w:marBottom w:val="0"/>
      <w:divBdr>
        <w:top w:val="none" w:sz="0" w:space="0" w:color="auto"/>
        <w:left w:val="none" w:sz="0" w:space="0" w:color="auto"/>
        <w:bottom w:val="none" w:sz="0" w:space="0" w:color="auto"/>
        <w:right w:val="none" w:sz="0" w:space="0" w:color="auto"/>
      </w:divBdr>
    </w:div>
    <w:div w:id="1723481484">
      <w:bodyDiv w:val="1"/>
      <w:marLeft w:val="0"/>
      <w:marRight w:val="0"/>
      <w:marTop w:val="0"/>
      <w:marBottom w:val="0"/>
      <w:divBdr>
        <w:top w:val="none" w:sz="0" w:space="0" w:color="auto"/>
        <w:left w:val="none" w:sz="0" w:space="0" w:color="auto"/>
        <w:bottom w:val="none" w:sz="0" w:space="0" w:color="auto"/>
        <w:right w:val="none" w:sz="0" w:space="0" w:color="auto"/>
      </w:divBdr>
    </w:div>
    <w:div w:id="1724017185">
      <w:bodyDiv w:val="1"/>
      <w:marLeft w:val="0"/>
      <w:marRight w:val="0"/>
      <w:marTop w:val="0"/>
      <w:marBottom w:val="0"/>
      <w:divBdr>
        <w:top w:val="none" w:sz="0" w:space="0" w:color="auto"/>
        <w:left w:val="none" w:sz="0" w:space="0" w:color="auto"/>
        <w:bottom w:val="none" w:sz="0" w:space="0" w:color="auto"/>
        <w:right w:val="none" w:sz="0" w:space="0" w:color="auto"/>
      </w:divBdr>
    </w:div>
    <w:div w:id="1814060621">
      <w:bodyDiv w:val="1"/>
      <w:marLeft w:val="0"/>
      <w:marRight w:val="0"/>
      <w:marTop w:val="0"/>
      <w:marBottom w:val="0"/>
      <w:divBdr>
        <w:top w:val="none" w:sz="0" w:space="0" w:color="auto"/>
        <w:left w:val="none" w:sz="0" w:space="0" w:color="auto"/>
        <w:bottom w:val="none" w:sz="0" w:space="0" w:color="auto"/>
        <w:right w:val="none" w:sz="0" w:space="0" w:color="auto"/>
      </w:divBdr>
    </w:div>
    <w:div w:id="1917519301">
      <w:bodyDiv w:val="1"/>
      <w:marLeft w:val="0"/>
      <w:marRight w:val="0"/>
      <w:marTop w:val="0"/>
      <w:marBottom w:val="0"/>
      <w:divBdr>
        <w:top w:val="none" w:sz="0" w:space="0" w:color="auto"/>
        <w:left w:val="none" w:sz="0" w:space="0" w:color="auto"/>
        <w:bottom w:val="none" w:sz="0" w:space="0" w:color="auto"/>
        <w:right w:val="none" w:sz="0" w:space="0" w:color="auto"/>
      </w:divBdr>
      <w:divsChild>
        <w:div w:id="2045711044">
          <w:marLeft w:val="0"/>
          <w:marRight w:val="0"/>
          <w:marTop w:val="0"/>
          <w:marBottom w:val="0"/>
          <w:divBdr>
            <w:top w:val="none" w:sz="0" w:space="0" w:color="auto"/>
            <w:left w:val="none" w:sz="0" w:space="0" w:color="auto"/>
            <w:bottom w:val="none" w:sz="0" w:space="0" w:color="auto"/>
            <w:right w:val="none" w:sz="0" w:space="0" w:color="auto"/>
          </w:divBdr>
          <w:divsChild>
            <w:div w:id="685135231">
              <w:marLeft w:val="0"/>
              <w:marRight w:val="0"/>
              <w:marTop w:val="0"/>
              <w:marBottom w:val="0"/>
              <w:divBdr>
                <w:top w:val="none" w:sz="0" w:space="0" w:color="auto"/>
                <w:left w:val="none" w:sz="0" w:space="0" w:color="auto"/>
                <w:bottom w:val="none" w:sz="0" w:space="0" w:color="auto"/>
                <w:right w:val="none" w:sz="0" w:space="0" w:color="auto"/>
              </w:divBdr>
            </w:div>
            <w:div w:id="474956777">
              <w:marLeft w:val="0"/>
              <w:marRight w:val="0"/>
              <w:marTop w:val="0"/>
              <w:marBottom w:val="0"/>
              <w:divBdr>
                <w:top w:val="none" w:sz="0" w:space="0" w:color="auto"/>
                <w:left w:val="none" w:sz="0" w:space="0" w:color="auto"/>
                <w:bottom w:val="none" w:sz="0" w:space="0" w:color="auto"/>
                <w:right w:val="none" w:sz="0" w:space="0" w:color="auto"/>
              </w:divBdr>
            </w:div>
            <w:div w:id="1555047663">
              <w:marLeft w:val="0"/>
              <w:marRight w:val="0"/>
              <w:marTop w:val="0"/>
              <w:marBottom w:val="0"/>
              <w:divBdr>
                <w:top w:val="none" w:sz="0" w:space="0" w:color="auto"/>
                <w:left w:val="none" w:sz="0" w:space="0" w:color="auto"/>
                <w:bottom w:val="none" w:sz="0" w:space="0" w:color="auto"/>
                <w:right w:val="none" w:sz="0" w:space="0" w:color="auto"/>
              </w:divBdr>
            </w:div>
            <w:div w:id="96293498">
              <w:marLeft w:val="0"/>
              <w:marRight w:val="0"/>
              <w:marTop w:val="0"/>
              <w:marBottom w:val="0"/>
              <w:divBdr>
                <w:top w:val="none" w:sz="0" w:space="0" w:color="auto"/>
                <w:left w:val="none" w:sz="0" w:space="0" w:color="auto"/>
                <w:bottom w:val="none" w:sz="0" w:space="0" w:color="auto"/>
                <w:right w:val="none" w:sz="0" w:space="0" w:color="auto"/>
              </w:divBdr>
            </w:div>
            <w:div w:id="1166358210">
              <w:marLeft w:val="0"/>
              <w:marRight w:val="0"/>
              <w:marTop w:val="0"/>
              <w:marBottom w:val="0"/>
              <w:divBdr>
                <w:top w:val="none" w:sz="0" w:space="0" w:color="auto"/>
                <w:left w:val="none" w:sz="0" w:space="0" w:color="auto"/>
                <w:bottom w:val="none" w:sz="0" w:space="0" w:color="auto"/>
                <w:right w:val="none" w:sz="0" w:space="0" w:color="auto"/>
              </w:divBdr>
            </w:div>
            <w:div w:id="1014502103">
              <w:marLeft w:val="0"/>
              <w:marRight w:val="0"/>
              <w:marTop w:val="0"/>
              <w:marBottom w:val="0"/>
              <w:divBdr>
                <w:top w:val="none" w:sz="0" w:space="0" w:color="auto"/>
                <w:left w:val="none" w:sz="0" w:space="0" w:color="auto"/>
                <w:bottom w:val="none" w:sz="0" w:space="0" w:color="auto"/>
                <w:right w:val="none" w:sz="0" w:space="0" w:color="auto"/>
              </w:divBdr>
            </w:div>
            <w:div w:id="1100487913">
              <w:marLeft w:val="0"/>
              <w:marRight w:val="0"/>
              <w:marTop w:val="0"/>
              <w:marBottom w:val="0"/>
              <w:divBdr>
                <w:top w:val="none" w:sz="0" w:space="0" w:color="auto"/>
                <w:left w:val="none" w:sz="0" w:space="0" w:color="auto"/>
                <w:bottom w:val="none" w:sz="0" w:space="0" w:color="auto"/>
                <w:right w:val="none" w:sz="0" w:space="0" w:color="auto"/>
              </w:divBdr>
            </w:div>
            <w:div w:id="690380230">
              <w:marLeft w:val="0"/>
              <w:marRight w:val="0"/>
              <w:marTop w:val="0"/>
              <w:marBottom w:val="0"/>
              <w:divBdr>
                <w:top w:val="none" w:sz="0" w:space="0" w:color="auto"/>
                <w:left w:val="none" w:sz="0" w:space="0" w:color="auto"/>
                <w:bottom w:val="none" w:sz="0" w:space="0" w:color="auto"/>
                <w:right w:val="none" w:sz="0" w:space="0" w:color="auto"/>
              </w:divBdr>
            </w:div>
            <w:div w:id="100611027">
              <w:marLeft w:val="0"/>
              <w:marRight w:val="0"/>
              <w:marTop w:val="0"/>
              <w:marBottom w:val="0"/>
              <w:divBdr>
                <w:top w:val="none" w:sz="0" w:space="0" w:color="auto"/>
                <w:left w:val="none" w:sz="0" w:space="0" w:color="auto"/>
                <w:bottom w:val="none" w:sz="0" w:space="0" w:color="auto"/>
                <w:right w:val="none" w:sz="0" w:space="0" w:color="auto"/>
              </w:divBdr>
            </w:div>
            <w:div w:id="995962876">
              <w:marLeft w:val="0"/>
              <w:marRight w:val="0"/>
              <w:marTop w:val="0"/>
              <w:marBottom w:val="0"/>
              <w:divBdr>
                <w:top w:val="none" w:sz="0" w:space="0" w:color="auto"/>
                <w:left w:val="none" w:sz="0" w:space="0" w:color="auto"/>
                <w:bottom w:val="none" w:sz="0" w:space="0" w:color="auto"/>
                <w:right w:val="none" w:sz="0" w:space="0" w:color="auto"/>
              </w:divBdr>
            </w:div>
            <w:div w:id="1736706612">
              <w:marLeft w:val="0"/>
              <w:marRight w:val="0"/>
              <w:marTop w:val="0"/>
              <w:marBottom w:val="0"/>
              <w:divBdr>
                <w:top w:val="none" w:sz="0" w:space="0" w:color="auto"/>
                <w:left w:val="none" w:sz="0" w:space="0" w:color="auto"/>
                <w:bottom w:val="none" w:sz="0" w:space="0" w:color="auto"/>
                <w:right w:val="none" w:sz="0" w:space="0" w:color="auto"/>
              </w:divBdr>
            </w:div>
            <w:div w:id="2006123820">
              <w:marLeft w:val="0"/>
              <w:marRight w:val="0"/>
              <w:marTop w:val="0"/>
              <w:marBottom w:val="0"/>
              <w:divBdr>
                <w:top w:val="none" w:sz="0" w:space="0" w:color="auto"/>
                <w:left w:val="none" w:sz="0" w:space="0" w:color="auto"/>
                <w:bottom w:val="none" w:sz="0" w:space="0" w:color="auto"/>
                <w:right w:val="none" w:sz="0" w:space="0" w:color="auto"/>
              </w:divBdr>
            </w:div>
            <w:div w:id="1810515371">
              <w:marLeft w:val="0"/>
              <w:marRight w:val="0"/>
              <w:marTop w:val="0"/>
              <w:marBottom w:val="0"/>
              <w:divBdr>
                <w:top w:val="none" w:sz="0" w:space="0" w:color="auto"/>
                <w:left w:val="none" w:sz="0" w:space="0" w:color="auto"/>
                <w:bottom w:val="none" w:sz="0" w:space="0" w:color="auto"/>
                <w:right w:val="none" w:sz="0" w:space="0" w:color="auto"/>
              </w:divBdr>
            </w:div>
            <w:div w:id="1436902680">
              <w:marLeft w:val="0"/>
              <w:marRight w:val="0"/>
              <w:marTop w:val="0"/>
              <w:marBottom w:val="0"/>
              <w:divBdr>
                <w:top w:val="none" w:sz="0" w:space="0" w:color="auto"/>
                <w:left w:val="none" w:sz="0" w:space="0" w:color="auto"/>
                <w:bottom w:val="none" w:sz="0" w:space="0" w:color="auto"/>
                <w:right w:val="none" w:sz="0" w:space="0" w:color="auto"/>
              </w:divBdr>
            </w:div>
            <w:div w:id="1661692040">
              <w:marLeft w:val="0"/>
              <w:marRight w:val="0"/>
              <w:marTop w:val="0"/>
              <w:marBottom w:val="0"/>
              <w:divBdr>
                <w:top w:val="none" w:sz="0" w:space="0" w:color="auto"/>
                <w:left w:val="none" w:sz="0" w:space="0" w:color="auto"/>
                <w:bottom w:val="none" w:sz="0" w:space="0" w:color="auto"/>
                <w:right w:val="none" w:sz="0" w:space="0" w:color="auto"/>
              </w:divBdr>
            </w:div>
            <w:div w:id="1194459985">
              <w:marLeft w:val="0"/>
              <w:marRight w:val="0"/>
              <w:marTop w:val="0"/>
              <w:marBottom w:val="0"/>
              <w:divBdr>
                <w:top w:val="none" w:sz="0" w:space="0" w:color="auto"/>
                <w:left w:val="none" w:sz="0" w:space="0" w:color="auto"/>
                <w:bottom w:val="none" w:sz="0" w:space="0" w:color="auto"/>
                <w:right w:val="none" w:sz="0" w:space="0" w:color="auto"/>
              </w:divBdr>
            </w:div>
            <w:div w:id="1299452408">
              <w:marLeft w:val="0"/>
              <w:marRight w:val="0"/>
              <w:marTop w:val="0"/>
              <w:marBottom w:val="0"/>
              <w:divBdr>
                <w:top w:val="none" w:sz="0" w:space="0" w:color="auto"/>
                <w:left w:val="none" w:sz="0" w:space="0" w:color="auto"/>
                <w:bottom w:val="none" w:sz="0" w:space="0" w:color="auto"/>
                <w:right w:val="none" w:sz="0" w:space="0" w:color="auto"/>
              </w:divBdr>
            </w:div>
            <w:div w:id="1791124375">
              <w:marLeft w:val="0"/>
              <w:marRight w:val="0"/>
              <w:marTop w:val="0"/>
              <w:marBottom w:val="0"/>
              <w:divBdr>
                <w:top w:val="none" w:sz="0" w:space="0" w:color="auto"/>
                <w:left w:val="none" w:sz="0" w:space="0" w:color="auto"/>
                <w:bottom w:val="none" w:sz="0" w:space="0" w:color="auto"/>
                <w:right w:val="none" w:sz="0" w:space="0" w:color="auto"/>
              </w:divBdr>
            </w:div>
            <w:div w:id="1338384456">
              <w:marLeft w:val="0"/>
              <w:marRight w:val="0"/>
              <w:marTop w:val="0"/>
              <w:marBottom w:val="0"/>
              <w:divBdr>
                <w:top w:val="none" w:sz="0" w:space="0" w:color="auto"/>
                <w:left w:val="none" w:sz="0" w:space="0" w:color="auto"/>
                <w:bottom w:val="none" w:sz="0" w:space="0" w:color="auto"/>
                <w:right w:val="none" w:sz="0" w:space="0" w:color="auto"/>
              </w:divBdr>
            </w:div>
            <w:div w:id="189877987">
              <w:marLeft w:val="0"/>
              <w:marRight w:val="0"/>
              <w:marTop w:val="0"/>
              <w:marBottom w:val="0"/>
              <w:divBdr>
                <w:top w:val="none" w:sz="0" w:space="0" w:color="auto"/>
                <w:left w:val="none" w:sz="0" w:space="0" w:color="auto"/>
                <w:bottom w:val="none" w:sz="0" w:space="0" w:color="auto"/>
                <w:right w:val="none" w:sz="0" w:space="0" w:color="auto"/>
              </w:divBdr>
            </w:div>
            <w:div w:id="144511844">
              <w:marLeft w:val="0"/>
              <w:marRight w:val="0"/>
              <w:marTop w:val="0"/>
              <w:marBottom w:val="0"/>
              <w:divBdr>
                <w:top w:val="none" w:sz="0" w:space="0" w:color="auto"/>
                <w:left w:val="none" w:sz="0" w:space="0" w:color="auto"/>
                <w:bottom w:val="none" w:sz="0" w:space="0" w:color="auto"/>
                <w:right w:val="none" w:sz="0" w:space="0" w:color="auto"/>
              </w:divBdr>
            </w:div>
            <w:div w:id="1913084023">
              <w:marLeft w:val="0"/>
              <w:marRight w:val="0"/>
              <w:marTop w:val="0"/>
              <w:marBottom w:val="0"/>
              <w:divBdr>
                <w:top w:val="none" w:sz="0" w:space="0" w:color="auto"/>
                <w:left w:val="none" w:sz="0" w:space="0" w:color="auto"/>
                <w:bottom w:val="none" w:sz="0" w:space="0" w:color="auto"/>
                <w:right w:val="none" w:sz="0" w:space="0" w:color="auto"/>
              </w:divBdr>
            </w:div>
            <w:div w:id="18090766">
              <w:marLeft w:val="0"/>
              <w:marRight w:val="0"/>
              <w:marTop w:val="0"/>
              <w:marBottom w:val="0"/>
              <w:divBdr>
                <w:top w:val="none" w:sz="0" w:space="0" w:color="auto"/>
                <w:left w:val="none" w:sz="0" w:space="0" w:color="auto"/>
                <w:bottom w:val="none" w:sz="0" w:space="0" w:color="auto"/>
                <w:right w:val="none" w:sz="0" w:space="0" w:color="auto"/>
              </w:divBdr>
            </w:div>
            <w:div w:id="443816724">
              <w:marLeft w:val="0"/>
              <w:marRight w:val="0"/>
              <w:marTop w:val="0"/>
              <w:marBottom w:val="0"/>
              <w:divBdr>
                <w:top w:val="none" w:sz="0" w:space="0" w:color="auto"/>
                <w:left w:val="none" w:sz="0" w:space="0" w:color="auto"/>
                <w:bottom w:val="none" w:sz="0" w:space="0" w:color="auto"/>
                <w:right w:val="none" w:sz="0" w:space="0" w:color="auto"/>
              </w:divBdr>
            </w:div>
            <w:div w:id="1282765078">
              <w:marLeft w:val="0"/>
              <w:marRight w:val="0"/>
              <w:marTop w:val="0"/>
              <w:marBottom w:val="0"/>
              <w:divBdr>
                <w:top w:val="none" w:sz="0" w:space="0" w:color="auto"/>
                <w:left w:val="none" w:sz="0" w:space="0" w:color="auto"/>
                <w:bottom w:val="none" w:sz="0" w:space="0" w:color="auto"/>
                <w:right w:val="none" w:sz="0" w:space="0" w:color="auto"/>
              </w:divBdr>
            </w:div>
            <w:div w:id="346564456">
              <w:marLeft w:val="0"/>
              <w:marRight w:val="0"/>
              <w:marTop w:val="0"/>
              <w:marBottom w:val="0"/>
              <w:divBdr>
                <w:top w:val="none" w:sz="0" w:space="0" w:color="auto"/>
                <w:left w:val="none" w:sz="0" w:space="0" w:color="auto"/>
                <w:bottom w:val="none" w:sz="0" w:space="0" w:color="auto"/>
                <w:right w:val="none" w:sz="0" w:space="0" w:color="auto"/>
              </w:divBdr>
            </w:div>
            <w:div w:id="1330986561">
              <w:marLeft w:val="0"/>
              <w:marRight w:val="0"/>
              <w:marTop w:val="0"/>
              <w:marBottom w:val="0"/>
              <w:divBdr>
                <w:top w:val="none" w:sz="0" w:space="0" w:color="auto"/>
                <w:left w:val="none" w:sz="0" w:space="0" w:color="auto"/>
                <w:bottom w:val="none" w:sz="0" w:space="0" w:color="auto"/>
                <w:right w:val="none" w:sz="0" w:space="0" w:color="auto"/>
              </w:divBdr>
            </w:div>
            <w:div w:id="1339649242">
              <w:marLeft w:val="0"/>
              <w:marRight w:val="0"/>
              <w:marTop w:val="0"/>
              <w:marBottom w:val="0"/>
              <w:divBdr>
                <w:top w:val="none" w:sz="0" w:space="0" w:color="auto"/>
                <w:left w:val="none" w:sz="0" w:space="0" w:color="auto"/>
                <w:bottom w:val="none" w:sz="0" w:space="0" w:color="auto"/>
                <w:right w:val="none" w:sz="0" w:space="0" w:color="auto"/>
              </w:divBdr>
            </w:div>
            <w:div w:id="50421408">
              <w:marLeft w:val="0"/>
              <w:marRight w:val="0"/>
              <w:marTop w:val="0"/>
              <w:marBottom w:val="0"/>
              <w:divBdr>
                <w:top w:val="none" w:sz="0" w:space="0" w:color="auto"/>
                <w:left w:val="none" w:sz="0" w:space="0" w:color="auto"/>
                <w:bottom w:val="none" w:sz="0" w:space="0" w:color="auto"/>
                <w:right w:val="none" w:sz="0" w:space="0" w:color="auto"/>
              </w:divBdr>
            </w:div>
            <w:div w:id="1067411474">
              <w:marLeft w:val="0"/>
              <w:marRight w:val="0"/>
              <w:marTop w:val="0"/>
              <w:marBottom w:val="0"/>
              <w:divBdr>
                <w:top w:val="none" w:sz="0" w:space="0" w:color="auto"/>
                <w:left w:val="none" w:sz="0" w:space="0" w:color="auto"/>
                <w:bottom w:val="none" w:sz="0" w:space="0" w:color="auto"/>
                <w:right w:val="none" w:sz="0" w:space="0" w:color="auto"/>
              </w:divBdr>
            </w:div>
            <w:div w:id="776408577">
              <w:marLeft w:val="0"/>
              <w:marRight w:val="0"/>
              <w:marTop w:val="0"/>
              <w:marBottom w:val="0"/>
              <w:divBdr>
                <w:top w:val="none" w:sz="0" w:space="0" w:color="auto"/>
                <w:left w:val="none" w:sz="0" w:space="0" w:color="auto"/>
                <w:bottom w:val="none" w:sz="0" w:space="0" w:color="auto"/>
                <w:right w:val="none" w:sz="0" w:space="0" w:color="auto"/>
              </w:divBdr>
            </w:div>
            <w:div w:id="945649146">
              <w:marLeft w:val="0"/>
              <w:marRight w:val="0"/>
              <w:marTop w:val="0"/>
              <w:marBottom w:val="0"/>
              <w:divBdr>
                <w:top w:val="none" w:sz="0" w:space="0" w:color="auto"/>
                <w:left w:val="none" w:sz="0" w:space="0" w:color="auto"/>
                <w:bottom w:val="none" w:sz="0" w:space="0" w:color="auto"/>
                <w:right w:val="none" w:sz="0" w:space="0" w:color="auto"/>
              </w:divBdr>
            </w:div>
            <w:div w:id="598758081">
              <w:marLeft w:val="0"/>
              <w:marRight w:val="0"/>
              <w:marTop w:val="0"/>
              <w:marBottom w:val="0"/>
              <w:divBdr>
                <w:top w:val="none" w:sz="0" w:space="0" w:color="auto"/>
                <w:left w:val="none" w:sz="0" w:space="0" w:color="auto"/>
                <w:bottom w:val="none" w:sz="0" w:space="0" w:color="auto"/>
                <w:right w:val="none" w:sz="0" w:space="0" w:color="auto"/>
              </w:divBdr>
            </w:div>
            <w:div w:id="1509103234">
              <w:marLeft w:val="0"/>
              <w:marRight w:val="0"/>
              <w:marTop w:val="0"/>
              <w:marBottom w:val="0"/>
              <w:divBdr>
                <w:top w:val="none" w:sz="0" w:space="0" w:color="auto"/>
                <w:left w:val="none" w:sz="0" w:space="0" w:color="auto"/>
                <w:bottom w:val="none" w:sz="0" w:space="0" w:color="auto"/>
                <w:right w:val="none" w:sz="0" w:space="0" w:color="auto"/>
              </w:divBdr>
            </w:div>
            <w:div w:id="190120042">
              <w:marLeft w:val="0"/>
              <w:marRight w:val="0"/>
              <w:marTop w:val="0"/>
              <w:marBottom w:val="0"/>
              <w:divBdr>
                <w:top w:val="none" w:sz="0" w:space="0" w:color="auto"/>
                <w:left w:val="none" w:sz="0" w:space="0" w:color="auto"/>
                <w:bottom w:val="none" w:sz="0" w:space="0" w:color="auto"/>
                <w:right w:val="none" w:sz="0" w:space="0" w:color="auto"/>
              </w:divBdr>
            </w:div>
            <w:div w:id="1881671860">
              <w:marLeft w:val="0"/>
              <w:marRight w:val="0"/>
              <w:marTop w:val="0"/>
              <w:marBottom w:val="0"/>
              <w:divBdr>
                <w:top w:val="none" w:sz="0" w:space="0" w:color="auto"/>
                <w:left w:val="none" w:sz="0" w:space="0" w:color="auto"/>
                <w:bottom w:val="none" w:sz="0" w:space="0" w:color="auto"/>
                <w:right w:val="none" w:sz="0" w:space="0" w:color="auto"/>
              </w:divBdr>
            </w:div>
            <w:div w:id="1951273715">
              <w:marLeft w:val="0"/>
              <w:marRight w:val="0"/>
              <w:marTop w:val="0"/>
              <w:marBottom w:val="0"/>
              <w:divBdr>
                <w:top w:val="none" w:sz="0" w:space="0" w:color="auto"/>
                <w:left w:val="none" w:sz="0" w:space="0" w:color="auto"/>
                <w:bottom w:val="none" w:sz="0" w:space="0" w:color="auto"/>
                <w:right w:val="none" w:sz="0" w:space="0" w:color="auto"/>
              </w:divBdr>
            </w:div>
            <w:div w:id="264310176">
              <w:marLeft w:val="0"/>
              <w:marRight w:val="0"/>
              <w:marTop w:val="0"/>
              <w:marBottom w:val="0"/>
              <w:divBdr>
                <w:top w:val="none" w:sz="0" w:space="0" w:color="auto"/>
                <w:left w:val="none" w:sz="0" w:space="0" w:color="auto"/>
                <w:bottom w:val="none" w:sz="0" w:space="0" w:color="auto"/>
                <w:right w:val="none" w:sz="0" w:space="0" w:color="auto"/>
              </w:divBdr>
            </w:div>
            <w:div w:id="1378385028">
              <w:marLeft w:val="0"/>
              <w:marRight w:val="0"/>
              <w:marTop w:val="0"/>
              <w:marBottom w:val="0"/>
              <w:divBdr>
                <w:top w:val="none" w:sz="0" w:space="0" w:color="auto"/>
                <w:left w:val="none" w:sz="0" w:space="0" w:color="auto"/>
                <w:bottom w:val="none" w:sz="0" w:space="0" w:color="auto"/>
                <w:right w:val="none" w:sz="0" w:space="0" w:color="auto"/>
              </w:divBdr>
            </w:div>
            <w:div w:id="327369469">
              <w:marLeft w:val="0"/>
              <w:marRight w:val="0"/>
              <w:marTop w:val="0"/>
              <w:marBottom w:val="0"/>
              <w:divBdr>
                <w:top w:val="none" w:sz="0" w:space="0" w:color="auto"/>
                <w:left w:val="none" w:sz="0" w:space="0" w:color="auto"/>
                <w:bottom w:val="none" w:sz="0" w:space="0" w:color="auto"/>
                <w:right w:val="none" w:sz="0" w:space="0" w:color="auto"/>
              </w:divBdr>
            </w:div>
            <w:div w:id="15087011">
              <w:marLeft w:val="0"/>
              <w:marRight w:val="0"/>
              <w:marTop w:val="0"/>
              <w:marBottom w:val="0"/>
              <w:divBdr>
                <w:top w:val="none" w:sz="0" w:space="0" w:color="auto"/>
                <w:left w:val="none" w:sz="0" w:space="0" w:color="auto"/>
                <w:bottom w:val="none" w:sz="0" w:space="0" w:color="auto"/>
                <w:right w:val="none" w:sz="0" w:space="0" w:color="auto"/>
              </w:divBdr>
            </w:div>
            <w:div w:id="1272976008">
              <w:marLeft w:val="0"/>
              <w:marRight w:val="0"/>
              <w:marTop w:val="0"/>
              <w:marBottom w:val="0"/>
              <w:divBdr>
                <w:top w:val="none" w:sz="0" w:space="0" w:color="auto"/>
                <w:left w:val="none" w:sz="0" w:space="0" w:color="auto"/>
                <w:bottom w:val="none" w:sz="0" w:space="0" w:color="auto"/>
                <w:right w:val="none" w:sz="0" w:space="0" w:color="auto"/>
              </w:divBdr>
            </w:div>
            <w:div w:id="2132437912">
              <w:marLeft w:val="0"/>
              <w:marRight w:val="0"/>
              <w:marTop w:val="0"/>
              <w:marBottom w:val="0"/>
              <w:divBdr>
                <w:top w:val="none" w:sz="0" w:space="0" w:color="auto"/>
                <w:left w:val="none" w:sz="0" w:space="0" w:color="auto"/>
                <w:bottom w:val="none" w:sz="0" w:space="0" w:color="auto"/>
                <w:right w:val="none" w:sz="0" w:space="0" w:color="auto"/>
              </w:divBdr>
            </w:div>
            <w:div w:id="1364206748">
              <w:marLeft w:val="0"/>
              <w:marRight w:val="0"/>
              <w:marTop w:val="0"/>
              <w:marBottom w:val="0"/>
              <w:divBdr>
                <w:top w:val="none" w:sz="0" w:space="0" w:color="auto"/>
                <w:left w:val="none" w:sz="0" w:space="0" w:color="auto"/>
                <w:bottom w:val="none" w:sz="0" w:space="0" w:color="auto"/>
                <w:right w:val="none" w:sz="0" w:space="0" w:color="auto"/>
              </w:divBdr>
            </w:div>
            <w:div w:id="285239514">
              <w:marLeft w:val="0"/>
              <w:marRight w:val="0"/>
              <w:marTop w:val="0"/>
              <w:marBottom w:val="0"/>
              <w:divBdr>
                <w:top w:val="none" w:sz="0" w:space="0" w:color="auto"/>
                <w:left w:val="none" w:sz="0" w:space="0" w:color="auto"/>
                <w:bottom w:val="none" w:sz="0" w:space="0" w:color="auto"/>
                <w:right w:val="none" w:sz="0" w:space="0" w:color="auto"/>
              </w:divBdr>
            </w:div>
            <w:div w:id="471751496">
              <w:marLeft w:val="0"/>
              <w:marRight w:val="0"/>
              <w:marTop w:val="0"/>
              <w:marBottom w:val="0"/>
              <w:divBdr>
                <w:top w:val="none" w:sz="0" w:space="0" w:color="auto"/>
                <w:left w:val="none" w:sz="0" w:space="0" w:color="auto"/>
                <w:bottom w:val="none" w:sz="0" w:space="0" w:color="auto"/>
                <w:right w:val="none" w:sz="0" w:space="0" w:color="auto"/>
              </w:divBdr>
            </w:div>
            <w:div w:id="1961644867">
              <w:marLeft w:val="0"/>
              <w:marRight w:val="0"/>
              <w:marTop w:val="0"/>
              <w:marBottom w:val="0"/>
              <w:divBdr>
                <w:top w:val="none" w:sz="0" w:space="0" w:color="auto"/>
                <w:left w:val="none" w:sz="0" w:space="0" w:color="auto"/>
                <w:bottom w:val="none" w:sz="0" w:space="0" w:color="auto"/>
                <w:right w:val="none" w:sz="0" w:space="0" w:color="auto"/>
              </w:divBdr>
            </w:div>
            <w:div w:id="1558128491">
              <w:marLeft w:val="0"/>
              <w:marRight w:val="0"/>
              <w:marTop w:val="0"/>
              <w:marBottom w:val="0"/>
              <w:divBdr>
                <w:top w:val="none" w:sz="0" w:space="0" w:color="auto"/>
                <w:left w:val="none" w:sz="0" w:space="0" w:color="auto"/>
                <w:bottom w:val="none" w:sz="0" w:space="0" w:color="auto"/>
                <w:right w:val="none" w:sz="0" w:space="0" w:color="auto"/>
              </w:divBdr>
            </w:div>
            <w:div w:id="1316445893">
              <w:marLeft w:val="0"/>
              <w:marRight w:val="0"/>
              <w:marTop w:val="0"/>
              <w:marBottom w:val="0"/>
              <w:divBdr>
                <w:top w:val="none" w:sz="0" w:space="0" w:color="auto"/>
                <w:left w:val="none" w:sz="0" w:space="0" w:color="auto"/>
                <w:bottom w:val="none" w:sz="0" w:space="0" w:color="auto"/>
                <w:right w:val="none" w:sz="0" w:space="0" w:color="auto"/>
              </w:divBdr>
            </w:div>
            <w:div w:id="1154250356">
              <w:marLeft w:val="0"/>
              <w:marRight w:val="0"/>
              <w:marTop w:val="0"/>
              <w:marBottom w:val="0"/>
              <w:divBdr>
                <w:top w:val="none" w:sz="0" w:space="0" w:color="auto"/>
                <w:left w:val="none" w:sz="0" w:space="0" w:color="auto"/>
                <w:bottom w:val="none" w:sz="0" w:space="0" w:color="auto"/>
                <w:right w:val="none" w:sz="0" w:space="0" w:color="auto"/>
              </w:divBdr>
            </w:div>
            <w:div w:id="1670601485">
              <w:marLeft w:val="0"/>
              <w:marRight w:val="0"/>
              <w:marTop w:val="0"/>
              <w:marBottom w:val="0"/>
              <w:divBdr>
                <w:top w:val="none" w:sz="0" w:space="0" w:color="auto"/>
                <w:left w:val="none" w:sz="0" w:space="0" w:color="auto"/>
                <w:bottom w:val="none" w:sz="0" w:space="0" w:color="auto"/>
                <w:right w:val="none" w:sz="0" w:space="0" w:color="auto"/>
              </w:divBdr>
            </w:div>
            <w:div w:id="917641180">
              <w:marLeft w:val="0"/>
              <w:marRight w:val="0"/>
              <w:marTop w:val="0"/>
              <w:marBottom w:val="0"/>
              <w:divBdr>
                <w:top w:val="none" w:sz="0" w:space="0" w:color="auto"/>
                <w:left w:val="none" w:sz="0" w:space="0" w:color="auto"/>
                <w:bottom w:val="none" w:sz="0" w:space="0" w:color="auto"/>
                <w:right w:val="none" w:sz="0" w:space="0" w:color="auto"/>
              </w:divBdr>
            </w:div>
            <w:div w:id="1701398359">
              <w:marLeft w:val="0"/>
              <w:marRight w:val="0"/>
              <w:marTop w:val="0"/>
              <w:marBottom w:val="0"/>
              <w:divBdr>
                <w:top w:val="none" w:sz="0" w:space="0" w:color="auto"/>
                <w:left w:val="none" w:sz="0" w:space="0" w:color="auto"/>
                <w:bottom w:val="none" w:sz="0" w:space="0" w:color="auto"/>
                <w:right w:val="none" w:sz="0" w:space="0" w:color="auto"/>
              </w:divBdr>
            </w:div>
            <w:div w:id="1891653565">
              <w:marLeft w:val="0"/>
              <w:marRight w:val="0"/>
              <w:marTop w:val="0"/>
              <w:marBottom w:val="0"/>
              <w:divBdr>
                <w:top w:val="none" w:sz="0" w:space="0" w:color="auto"/>
                <w:left w:val="none" w:sz="0" w:space="0" w:color="auto"/>
                <w:bottom w:val="none" w:sz="0" w:space="0" w:color="auto"/>
                <w:right w:val="none" w:sz="0" w:space="0" w:color="auto"/>
              </w:divBdr>
            </w:div>
            <w:div w:id="2144037529">
              <w:marLeft w:val="0"/>
              <w:marRight w:val="0"/>
              <w:marTop w:val="0"/>
              <w:marBottom w:val="0"/>
              <w:divBdr>
                <w:top w:val="none" w:sz="0" w:space="0" w:color="auto"/>
                <w:left w:val="none" w:sz="0" w:space="0" w:color="auto"/>
                <w:bottom w:val="none" w:sz="0" w:space="0" w:color="auto"/>
                <w:right w:val="none" w:sz="0" w:space="0" w:color="auto"/>
              </w:divBdr>
            </w:div>
            <w:div w:id="432432730">
              <w:marLeft w:val="0"/>
              <w:marRight w:val="0"/>
              <w:marTop w:val="0"/>
              <w:marBottom w:val="0"/>
              <w:divBdr>
                <w:top w:val="none" w:sz="0" w:space="0" w:color="auto"/>
                <w:left w:val="none" w:sz="0" w:space="0" w:color="auto"/>
                <w:bottom w:val="none" w:sz="0" w:space="0" w:color="auto"/>
                <w:right w:val="none" w:sz="0" w:space="0" w:color="auto"/>
              </w:divBdr>
            </w:div>
            <w:div w:id="754546346">
              <w:marLeft w:val="0"/>
              <w:marRight w:val="0"/>
              <w:marTop w:val="0"/>
              <w:marBottom w:val="0"/>
              <w:divBdr>
                <w:top w:val="none" w:sz="0" w:space="0" w:color="auto"/>
                <w:left w:val="none" w:sz="0" w:space="0" w:color="auto"/>
                <w:bottom w:val="none" w:sz="0" w:space="0" w:color="auto"/>
                <w:right w:val="none" w:sz="0" w:space="0" w:color="auto"/>
              </w:divBdr>
            </w:div>
            <w:div w:id="158153167">
              <w:marLeft w:val="0"/>
              <w:marRight w:val="0"/>
              <w:marTop w:val="0"/>
              <w:marBottom w:val="0"/>
              <w:divBdr>
                <w:top w:val="none" w:sz="0" w:space="0" w:color="auto"/>
                <w:left w:val="none" w:sz="0" w:space="0" w:color="auto"/>
                <w:bottom w:val="none" w:sz="0" w:space="0" w:color="auto"/>
                <w:right w:val="none" w:sz="0" w:space="0" w:color="auto"/>
              </w:divBdr>
            </w:div>
            <w:div w:id="1696006195">
              <w:marLeft w:val="0"/>
              <w:marRight w:val="0"/>
              <w:marTop w:val="0"/>
              <w:marBottom w:val="0"/>
              <w:divBdr>
                <w:top w:val="none" w:sz="0" w:space="0" w:color="auto"/>
                <w:left w:val="none" w:sz="0" w:space="0" w:color="auto"/>
                <w:bottom w:val="none" w:sz="0" w:space="0" w:color="auto"/>
                <w:right w:val="none" w:sz="0" w:space="0" w:color="auto"/>
              </w:divBdr>
            </w:div>
            <w:div w:id="659189951">
              <w:marLeft w:val="0"/>
              <w:marRight w:val="0"/>
              <w:marTop w:val="0"/>
              <w:marBottom w:val="0"/>
              <w:divBdr>
                <w:top w:val="none" w:sz="0" w:space="0" w:color="auto"/>
                <w:left w:val="none" w:sz="0" w:space="0" w:color="auto"/>
                <w:bottom w:val="none" w:sz="0" w:space="0" w:color="auto"/>
                <w:right w:val="none" w:sz="0" w:space="0" w:color="auto"/>
              </w:divBdr>
            </w:div>
            <w:div w:id="2001497381">
              <w:marLeft w:val="0"/>
              <w:marRight w:val="0"/>
              <w:marTop w:val="0"/>
              <w:marBottom w:val="0"/>
              <w:divBdr>
                <w:top w:val="none" w:sz="0" w:space="0" w:color="auto"/>
                <w:left w:val="none" w:sz="0" w:space="0" w:color="auto"/>
                <w:bottom w:val="none" w:sz="0" w:space="0" w:color="auto"/>
                <w:right w:val="none" w:sz="0" w:space="0" w:color="auto"/>
              </w:divBdr>
            </w:div>
            <w:div w:id="1351878618">
              <w:marLeft w:val="0"/>
              <w:marRight w:val="0"/>
              <w:marTop w:val="0"/>
              <w:marBottom w:val="0"/>
              <w:divBdr>
                <w:top w:val="none" w:sz="0" w:space="0" w:color="auto"/>
                <w:left w:val="none" w:sz="0" w:space="0" w:color="auto"/>
                <w:bottom w:val="none" w:sz="0" w:space="0" w:color="auto"/>
                <w:right w:val="none" w:sz="0" w:space="0" w:color="auto"/>
              </w:divBdr>
            </w:div>
            <w:div w:id="1037120460">
              <w:marLeft w:val="0"/>
              <w:marRight w:val="0"/>
              <w:marTop w:val="0"/>
              <w:marBottom w:val="0"/>
              <w:divBdr>
                <w:top w:val="none" w:sz="0" w:space="0" w:color="auto"/>
                <w:left w:val="none" w:sz="0" w:space="0" w:color="auto"/>
                <w:bottom w:val="none" w:sz="0" w:space="0" w:color="auto"/>
                <w:right w:val="none" w:sz="0" w:space="0" w:color="auto"/>
              </w:divBdr>
            </w:div>
            <w:div w:id="873081254">
              <w:marLeft w:val="0"/>
              <w:marRight w:val="0"/>
              <w:marTop w:val="0"/>
              <w:marBottom w:val="0"/>
              <w:divBdr>
                <w:top w:val="none" w:sz="0" w:space="0" w:color="auto"/>
                <w:left w:val="none" w:sz="0" w:space="0" w:color="auto"/>
                <w:bottom w:val="none" w:sz="0" w:space="0" w:color="auto"/>
                <w:right w:val="none" w:sz="0" w:space="0" w:color="auto"/>
              </w:divBdr>
            </w:div>
            <w:div w:id="1333869515">
              <w:marLeft w:val="0"/>
              <w:marRight w:val="0"/>
              <w:marTop w:val="0"/>
              <w:marBottom w:val="0"/>
              <w:divBdr>
                <w:top w:val="none" w:sz="0" w:space="0" w:color="auto"/>
                <w:left w:val="none" w:sz="0" w:space="0" w:color="auto"/>
                <w:bottom w:val="none" w:sz="0" w:space="0" w:color="auto"/>
                <w:right w:val="none" w:sz="0" w:space="0" w:color="auto"/>
              </w:divBdr>
            </w:div>
            <w:div w:id="1694578100">
              <w:marLeft w:val="0"/>
              <w:marRight w:val="0"/>
              <w:marTop w:val="0"/>
              <w:marBottom w:val="0"/>
              <w:divBdr>
                <w:top w:val="none" w:sz="0" w:space="0" w:color="auto"/>
                <w:left w:val="none" w:sz="0" w:space="0" w:color="auto"/>
                <w:bottom w:val="none" w:sz="0" w:space="0" w:color="auto"/>
                <w:right w:val="none" w:sz="0" w:space="0" w:color="auto"/>
              </w:divBdr>
            </w:div>
            <w:div w:id="1120883224">
              <w:marLeft w:val="0"/>
              <w:marRight w:val="0"/>
              <w:marTop w:val="0"/>
              <w:marBottom w:val="0"/>
              <w:divBdr>
                <w:top w:val="none" w:sz="0" w:space="0" w:color="auto"/>
                <w:left w:val="none" w:sz="0" w:space="0" w:color="auto"/>
                <w:bottom w:val="none" w:sz="0" w:space="0" w:color="auto"/>
                <w:right w:val="none" w:sz="0" w:space="0" w:color="auto"/>
              </w:divBdr>
            </w:div>
            <w:div w:id="1931809870">
              <w:marLeft w:val="0"/>
              <w:marRight w:val="0"/>
              <w:marTop w:val="0"/>
              <w:marBottom w:val="0"/>
              <w:divBdr>
                <w:top w:val="none" w:sz="0" w:space="0" w:color="auto"/>
                <w:left w:val="none" w:sz="0" w:space="0" w:color="auto"/>
                <w:bottom w:val="none" w:sz="0" w:space="0" w:color="auto"/>
                <w:right w:val="none" w:sz="0" w:space="0" w:color="auto"/>
              </w:divBdr>
            </w:div>
            <w:div w:id="225264885">
              <w:marLeft w:val="0"/>
              <w:marRight w:val="0"/>
              <w:marTop w:val="0"/>
              <w:marBottom w:val="0"/>
              <w:divBdr>
                <w:top w:val="none" w:sz="0" w:space="0" w:color="auto"/>
                <w:left w:val="none" w:sz="0" w:space="0" w:color="auto"/>
                <w:bottom w:val="none" w:sz="0" w:space="0" w:color="auto"/>
                <w:right w:val="none" w:sz="0" w:space="0" w:color="auto"/>
              </w:divBdr>
            </w:div>
            <w:div w:id="2142141216">
              <w:marLeft w:val="0"/>
              <w:marRight w:val="0"/>
              <w:marTop w:val="0"/>
              <w:marBottom w:val="0"/>
              <w:divBdr>
                <w:top w:val="none" w:sz="0" w:space="0" w:color="auto"/>
                <w:left w:val="none" w:sz="0" w:space="0" w:color="auto"/>
                <w:bottom w:val="none" w:sz="0" w:space="0" w:color="auto"/>
                <w:right w:val="none" w:sz="0" w:space="0" w:color="auto"/>
              </w:divBdr>
            </w:div>
            <w:div w:id="559099261">
              <w:marLeft w:val="0"/>
              <w:marRight w:val="0"/>
              <w:marTop w:val="0"/>
              <w:marBottom w:val="0"/>
              <w:divBdr>
                <w:top w:val="none" w:sz="0" w:space="0" w:color="auto"/>
                <w:left w:val="none" w:sz="0" w:space="0" w:color="auto"/>
                <w:bottom w:val="none" w:sz="0" w:space="0" w:color="auto"/>
                <w:right w:val="none" w:sz="0" w:space="0" w:color="auto"/>
              </w:divBdr>
            </w:div>
            <w:div w:id="485825923">
              <w:marLeft w:val="0"/>
              <w:marRight w:val="0"/>
              <w:marTop w:val="0"/>
              <w:marBottom w:val="0"/>
              <w:divBdr>
                <w:top w:val="none" w:sz="0" w:space="0" w:color="auto"/>
                <w:left w:val="none" w:sz="0" w:space="0" w:color="auto"/>
                <w:bottom w:val="none" w:sz="0" w:space="0" w:color="auto"/>
                <w:right w:val="none" w:sz="0" w:space="0" w:color="auto"/>
              </w:divBdr>
            </w:div>
            <w:div w:id="1079791865">
              <w:marLeft w:val="0"/>
              <w:marRight w:val="0"/>
              <w:marTop w:val="0"/>
              <w:marBottom w:val="0"/>
              <w:divBdr>
                <w:top w:val="none" w:sz="0" w:space="0" w:color="auto"/>
                <w:left w:val="none" w:sz="0" w:space="0" w:color="auto"/>
                <w:bottom w:val="none" w:sz="0" w:space="0" w:color="auto"/>
                <w:right w:val="none" w:sz="0" w:space="0" w:color="auto"/>
              </w:divBdr>
            </w:div>
            <w:div w:id="266621462">
              <w:marLeft w:val="0"/>
              <w:marRight w:val="0"/>
              <w:marTop w:val="0"/>
              <w:marBottom w:val="0"/>
              <w:divBdr>
                <w:top w:val="none" w:sz="0" w:space="0" w:color="auto"/>
                <w:left w:val="none" w:sz="0" w:space="0" w:color="auto"/>
                <w:bottom w:val="none" w:sz="0" w:space="0" w:color="auto"/>
                <w:right w:val="none" w:sz="0" w:space="0" w:color="auto"/>
              </w:divBdr>
            </w:div>
            <w:div w:id="1054550033">
              <w:marLeft w:val="0"/>
              <w:marRight w:val="0"/>
              <w:marTop w:val="0"/>
              <w:marBottom w:val="0"/>
              <w:divBdr>
                <w:top w:val="none" w:sz="0" w:space="0" w:color="auto"/>
                <w:left w:val="none" w:sz="0" w:space="0" w:color="auto"/>
                <w:bottom w:val="none" w:sz="0" w:space="0" w:color="auto"/>
                <w:right w:val="none" w:sz="0" w:space="0" w:color="auto"/>
              </w:divBdr>
            </w:div>
            <w:div w:id="768769239">
              <w:marLeft w:val="0"/>
              <w:marRight w:val="0"/>
              <w:marTop w:val="0"/>
              <w:marBottom w:val="0"/>
              <w:divBdr>
                <w:top w:val="none" w:sz="0" w:space="0" w:color="auto"/>
                <w:left w:val="none" w:sz="0" w:space="0" w:color="auto"/>
                <w:bottom w:val="none" w:sz="0" w:space="0" w:color="auto"/>
                <w:right w:val="none" w:sz="0" w:space="0" w:color="auto"/>
              </w:divBdr>
            </w:div>
            <w:div w:id="2145848646">
              <w:marLeft w:val="0"/>
              <w:marRight w:val="0"/>
              <w:marTop w:val="0"/>
              <w:marBottom w:val="0"/>
              <w:divBdr>
                <w:top w:val="none" w:sz="0" w:space="0" w:color="auto"/>
                <w:left w:val="none" w:sz="0" w:space="0" w:color="auto"/>
                <w:bottom w:val="none" w:sz="0" w:space="0" w:color="auto"/>
                <w:right w:val="none" w:sz="0" w:space="0" w:color="auto"/>
              </w:divBdr>
            </w:div>
            <w:div w:id="1206676302">
              <w:marLeft w:val="0"/>
              <w:marRight w:val="0"/>
              <w:marTop w:val="0"/>
              <w:marBottom w:val="0"/>
              <w:divBdr>
                <w:top w:val="none" w:sz="0" w:space="0" w:color="auto"/>
                <w:left w:val="none" w:sz="0" w:space="0" w:color="auto"/>
                <w:bottom w:val="none" w:sz="0" w:space="0" w:color="auto"/>
                <w:right w:val="none" w:sz="0" w:space="0" w:color="auto"/>
              </w:divBdr>
            </w:div>
            <w:div w:id="933394833">
              <w:marLeft w:val="0"/>
              <w:marRight w:val="0"/>
              <w:marTop w:val="0"/>
              <w:marBottom w:val="0"/>
              <w:divBdr>
                <w:top w:val="none" w:sz="0" w:space="0" w:color="auto"/>
                <w:left w:val="none" w:sz="0" w:space="0" w:color="auto"/>
                <w:bottom w:val="none" w:sz="0" w:space="0" w:color="auto"/>
                <w:right w:val="none" w:sz="0" w:space="0" w:color="auto"/>
              </w:divBdr>
            </w:div>
            <w:div w:id="1397434984">
              <w:marLeft w:val="0"/>
              <w:marRight w:val="0"/>
              <w:marTop w:val="0"/>
              <w:marBottom w:val="0"/>
              <w:divBdr>
                <w:top w:val="none" w:sz="0" w:space="0" w:color="auto"/>
                <w:left w:val="none" w:sz="0" w:space="0" w:color="auto"/>
                <w:bottom w:val="none" w:sz="0" w:space="0" w:color="auto"/>
                <w:right w:val="none" w:sz="0" w:space="0" w:color="auto"/>
              </w:divBdr>
            </w:div>
            <w:div w:id="1566530015">
              <w:marLeft w:val="0"/>
              <w:marRight w:val="0"/>
              <w:marTop w:val="0"/>
              <w:marBottom w:val="0"/>
              <w:divBdr>
                <w:top w:val="none" w:sz="0" w:space="0" w:color="auto"/>
                <w:left w:val="none" w:sz="0" w:space="0" w:color="auto"/>
                <w:bottom w:val="none" w:sz="0" w:space="0" w:color="auto"/>
                <w:right w:val="none" w:sz="0" w:space="0" w:color="auto"/>
              </w:divBdr>
            </w:div>
            <w:div w:id="1706514294">
              <w:marLeft w:val="0"/>
              <w:marRight w:val="0"/>
              <w:marTop w:val="0"/>
              <w:marBottom w:val="0"/>
              <w:divBdr>
                <w:top w:val="none" w:sz="0" w:space="0" w:color="auto"/>
                <w:left w:val="none" w:sz="0" w:space="0" w:color="auto"/>
                <w:bottom w:val="none" w:sz="0" w:space="0" w:color="auto"/>
                <w:right w:val="none" w:sz="0" w:space="0" w:color="auto"/>
              </w:divBdr>
            </w:div>
            <w:div w:id="1568953072">
              <w:marLeft w:val="0"/>
              <w:marRight w:val="0"/>
              <w:marTop w:val="0"/>
              <w:marBottom w:val="0"/>
              <w:divBdr>
                <w:top w:val="none" w:sz="0" w:space="0" w:color="auto"/>
                <w:left w:val="none" w:sz="0" w:space="0" w:color="auto"/>
                <w:bottom w:val="none" w:sz="0" w:space="0" w:color="auto"/>
                <w:right w:val="none" w:sz="0" w:space="0" w:color="auto"/>
              </w:divBdr>
            </w:div>
            <w:div w:id="1384868750">
              <w:marLeft w:val="0"/>
              <w:marRight w:val="0"/>
              <w:marTop w:val="0"/>
              <w:marBottom w:val="0"/>
              <w:divBdr>
                <w:top w:val="none" w:sz="0" w:space="0" w:color="auto"/>
                <w:left w:val="none" w:sz="0" w:space="0" w:color="auto"/>
                <w:bottom w:val="none" w:sz="0" w:space="0" w:color="auto"/>
                <w:right w:val="none" w:sz="0" w:space="0" w:color="auto"/>
              </w:divBdr>
            </w:div>
            <w:div w:id="1203057108">
              <w:marLeft w:val="0"/>
              <w:marRight w:val="0"/>
              <w:marTop w:val="0"/>
              <w:marBottom w:val="0"/>
              <w:divBdr>
                <w:top w:val="none" w:sz="0" w:space="0" w:color="auto"/>
                <w:left w:val="none" w:sz="0" w:space="0" w:color="auto"/>
                <w:bottom w:val="none" w:sz="0" w:space="0" w:color="auto"/>
                <w:right w:val="none" w:sz="0" w:space="0" w:color="auto"/>
              </w:divBdr>
            </w:div>
            <w:div w:id="795372477">
              <w:marLeft w:val="0"/>
              <w:marRight w:val="0"/>
              <w:marTop w:val="0"/>
              <w:marBottom w:val="0"/>
              <w:divBdr>
                <w:top w:val="none" w:sz="0" w:space="0" w:color="auto"/>
                <w:left w:val="none" w:sz="0" w:space="0" w:color="auto"/>
                <w:bottom w:val="none" w:sz="0" w:space="0" w:color="auto"/>
                <w:right w:val="none" w:sz="0" w:space="0" w:color="auto"/>
              </w:divBdr>
            </w:div>
            <w:div w:id="1332830817">
              <w:marLeft w:val="0"/>
              <w:marRight w:val="0"/>
              <w:marTop w:val="0"/>
              <w:marBottom w:val="0"/>
              <w:divBdr>
                <w:top w:val="none" w:sz="0" w:space="0" w:color="auto"/>
                <w:left w:val="none" w:sz="0" w:space="0" w:color="auto"/>
                <w:bottom w:val="none" w:sz="0" w:space="0" w:color="auto"/>
                <w:right w:val="none" w:sz="0" w:space="0" w:color="auto"/>
              </w:divBdr>
            </w:div>
            <w:div w:id="1263800649">
              <w:marLeft w:val="0"/>
              <w:marRight w:val="0"/>
              <w:marTop w:val="0"/>
              <w:marBottom w:val="0"/>
              <w:divBdr>
                <w:top w:val="none" w:sz="0" w:space="0" w:color="auto"/>
                <w:left w:val="none" w:sz="0" w:space="0" w:color="auto"/>
                <w:bottom w:val="none" w:sz="0" w:space="0" w:color="auto"/>
                <w:right w:val="none" w:sz="0" w:space="0" w:color="auto"/>
              </w:divBdr>
            </w:div>
            <w:div w:id="558783110">
              <w:marLeft w:val="0"/>
              <w:marRight w:val="0"/>
              <w:marTop w:val="0"/>
              <w:marBottom w:val="0"/>
              <w:divBdr>
                <w:top w:val="none" w:sz="0" w:space="0" w:color="auto"/>
                <w:left w:val="none" w:sz="0" w:space="0" w:color="auto"/>
                <w:bottom w:val="none" w:sz="0" w:space="0" w:color="auto"/>
                <w:right w:val="none" w:sz="0" w:space="0" w:color="auto"/>
              </w:divBdr>
            </w:div>
            <w:div w:id="1768304224">
              <w:marLeft w:val="0"/>
              <w:marRight w:val="0"/>
              <w:marTop w:val="0"/>
              <w:marBottom w:val="0"/>
              <w:divBdr>
                <w:top w:val="none" w:sz="0" w:space="0" w:color="auto"/>
                <w:left w:val="none" w:sz="0" w:space="0" w:color="auto"/>
                <w:bottom w:val="none" w:sz="0" w:space="0" w:color="auto"/>
                <w:right w:val="none" w:sz="0" w:space="0" w:color="auto"/>
              </w:divBdr>
            </w:div>
            <w:div w:id="827525243">
              <w:marLeft w:val="0"/>
              <w:marRight w:val="0"/>
              <w:marTop w:val="0"/>
              <w:marBottom w:val="0"/>
              <w:divBdr>
                <w:top w:val="none" w:sz="0" w:space="0" w:color="auto"/>
                <w:left w:val="none" w:sz="0" w:space="0" w:color="auto"/>
                <w:bottom w:val="none" w:sz="0" w:space="0" w:color="auto"/>
                <w:right w:val="none" w:sz="0" w:space="0" w:color="auto"/>
              </w:divBdr>
            </w:div>
            <w:div w:id="1797870095">
              <w:marLeft w:val="0"/>
              <w:marRight w:val="0"/>
              <w:marTop w:val="0"/>
              <w:marBottom w:val="0"/>
              <w:divBdr>
                <w:top w:val="none" w:sz="0" w:space="0" w:color="auto"/>
                <w:left w:val="none" w:sz="0" w:space="0" w:color="auto"/>
                <w:bottom w:val="none" w:sz="0" w:space="0" w:color="auto"/>
                <w:right w:val="none" w:sz="0" w:space="0" w:color="auto"/>
              </w:divBdr>
            </w:div>
            <w:div w:id="476150197">
              <w:marLeft w:val="0"/>
              <w:marRight w:val="0"/>
              <w:marTop w:val="0"/>
              <w:marBottom w:val="0"/>
              <w:divBdr>
                <w:top w:val="none" w:sz="0" w:space="0" w:color="auto"/>
                <w:left w:val="none" w:sz="0" w:space="0" w:color="auto"/>
                <w:bottom w:val="none" w:sz="0" w:space="0" w:color="auto"/>
                <w:right w:val="none" w:sz="0" w:space="0" w:color="auto"/>
              </w:divBdr>
            </w:div>
            <w:div w:id="1023170392">
              <w:marLeft w:val="0"/>
              <w:marRight w:val="0"/>
              <w:marTop w:val="0"/>
              <w:marBottom w:val="0"/>
              <w:divBdr>
                <w:top w:val="none" w:sz="0" w:space="0" w:color="auto"/>
                <w:left w:val="none" w:sz="0" w:space="0" w:color="auto"/>
                <w:bottom w:val="none" w:sz="0" w:space="0" w:color="auto"/>
                <w:right w:val="none" w:sz="0" w:space="0" w:color="auto"/>
              </w:divBdr>
            </w:div>
            <w:div w:id="1770588211">
              <w:marLeft w:val="0"/>
              <w:marRight w:val="0"/>
              <w:marTop w:val="0"/>
              <w:marBottom w:val="0"/>
              <w:divBdr>
                <w:top w:val="none" w:sz="0" w:space="0" w:color="auto"/>
                <w:left w:val="none" w:sz="0" w:space="0" w:color="auto"/>
                <w:bottom w:val="none" w:sz="0" w:space="0" w:color="auto"/>
                <w:right w:val="none" w:sz="0" w:space="0" w:color="auto"/>
              </w:divBdr>
            </w:div>
            <w:div w:id="307248285">
              <w:marLeft w:val="0"/>
              <w:marRight w:val="0"/>
              <w:marTop w:val="0"/>
              <w:marBottom w:val="0"/>
              <w:divBdr>
                <w:top w:val="none" w:sz="0" w:space="0" w:color="auto"/>
                <w:left w:val="none" w:sz="0" w:space="0" w:color="auto"/>
                <w:bottom w:val="none" w:sz="0" w:space="0" w:color="auto"/>
                <w:right w:val="none" w:sz="0" w:space="0" w:color="auto"/>
              </w:divBdr>
            </w:div>
            <w:div w:id="1598559085">
              <w:marLeft w:val="0"/>
              <w:marRight w:val="0"/>
              <w:marTop w:val="0"/>
              <w:marBottom w:val="0"/>
              <w:divBdr>
                <w:top w:val="none" w:sz="0" w:space="0" w:color="auto"/>
                <w:left w:val="none" w:sz="0" w:space="0" w:color="auto"/>
                <w:bottom w:val="none" w:sz="0" w:space="0" w:color="auto"/>
                <w:right w:val="none" w:sz="0" w:space="0" w:color="auto"/>
              </w:divBdr>
            </w:div>
            <w:div w:id="1351836448">
              <w:marLeft w:val="0"/>
              <w:marRight w:val="0"/>
              <w:marTop w:val="0"/>
              <w:marBottom w:val="0"/>
              <w:divBdr>
                <w:top w:val="none" w:sz="0" w:space="0" w:color="auto"/>
                <w:left w:val="none" w:sz="0" w:space="0" w:color="auto"/>
                <w:bottom w:val="none" w:sz="0" w:space="0" w:color="auto"/>
                <w:right w:val="none" w:sz="0" w:space="0" w:color="auto"/>
              </w:divBdr>
            </w:div>
            <w:div w:id="1941984902">
              <w:marLeft w:val="0"/>
              <w:marRight w:val="0"/>
              <w:marTop w:val="0"/>
              <w:marBottom w:val="0"/>
              <w:divBdr>
                <w:top w:val="none" w:sz="0" w:space="0" w:color="auto"/>
                <w:left w:val="none" w:sz="0" w:space="0" w:color="auto"/>
                <w:bottom w:val="none" w:sz="0" w:space="0" w:color="auto"/>
                <w:right w:val="none" w:sz="0" w:space="0" w:color="auto"/>
              </w:divBdr>
            </w:div>
            <w:div w:id="1864243676">
              <w:marLeft w:val="0"/>
              <w:marRight w:val="0"/>
              <w:marTop w:val="0"/>
              <w:marBottom w:val="0"/>
              <w:divBdr>
                <w:top w:val="none" w:sz="0" w:space="0" w:color="auto"/>
                <w:left w:val="none" w:sz="0" w:space="0" w:color="auto"/>
                <w:bottom w:val="none" w:sz="0" w:space="0" w:color="auto"/>
                <w:right w:val="none" w:sz="0" w:space="0" w:color="auto"/>
              </w:divBdr>
            </w:div>
            <w:div w:id="422190411">
              <w:marLeft w:val="0"/>
              <w:marRight w:val="0"/>
              <w:marTop w:val="0"/>
              <w:marBottom w:val="0"/>
              <w:divBdr>
                <w:top w:val="none" w:sz="0" w:space="0" w:color="auto"/>
                <w:left w:val="none" w:sz="0" w:space="0" w:color="auto"/>
                <w:bottom w:val="none" w:sz="0" w:space="0" w:color="auto"/>
                <w:right w:val="none" w:sz="0" w:space="0" w:color="auto"/>
              </w:divBdr>
            </w:div>
            <w:div w:id="1524318188">
              <w:marLeft w:val="0"/>
              <w:marRight w:val="0"/>
              <w:marTop w:val="0"/>
              <w:marBottom w:val="0"/>
              <w:divBdr>
                <w:top w:val="none" w:sz="0" w:space="0" w:color="auto"/>
                <w:left w:val="none" w:sz="0" w:space="0" w:color="auto"/>
                <w:bottom w:val="none" w:sz="0" w:space="0" w:color="auto"/>
                <w:right w:val="none" w:sz="0" w:space="0" w:color="auto"/>
              </w:divBdr>
            </w:div>
            <w:div w:id="1237666911">
              <w:marLeft w:val="0"/>
              <w:marRight w:val="0"/>
              <w:marTop w:val="0"/>
              <w:marBottom w:val="0"/>
              <w:divBdr>
                <w:top w:val="none" w:sz="0" w:space="0" w:color="auto"/>
                <w:left w:val="none" w:sz="0" w:space="0" w:color="auto"/>
                <w:bottom w:val="none" w:sz="0" w:space="0" w:color="auto"/>
                <w:right w:val="none" w:sz="0" w:space="0" w:color="auto"/>
              </w:divBdr>
            </w:div>
            <w:div w:id="2041544167">
              <w:marLeft w:val="0"/>
              <w:marRight w:val="0"/>
              <w:marTop w:val="0"/>
              <w:marBottom w:val="0"/>
              <w:divBdr>
                <w:top w:val="none" w:sz="0" w:space="0" w:color="auto"/>
                <w:left w:val="none" w:sz="0" w:space="0" w:color="auto"/>
                <w:bottom w:val="none" w:sz="0" w:space="0" w:color="auto"/>
                <w:right w:val="none" w:sz="0" w:space="0" w:color="auto"/>
              </w:divBdr>
            </w:div>
            <w:div w:id="811950406">
              <w:marLeft w:val="0"/>
              <w:marRight w:val="0"/>
              <w:marTop w:val="0"/>
              <w:marBottom w:val="0"/>
              <w:divBdr>
                <w:top w:val="none" w:sz="0" w:space="0" w:color="auto"/>
                <w:left w:val="none" w:sz="0" w:space="0" w:color="auto"/>
                <w:bottom w:val="none" w:sz="0" w:space="0" w:color="auto"/>
                <w:right w:val="none" w:sz="0" w:space="0" w:color="auto"/>
              </w:divBdr>
            </w:div>
            <w:div w:id="1880699842">
              <w:marLeft w:val="0"/>
              <w:marRight w:val="0"/>
              <w:marTop w:val="0"/>
              <w:marBottom w:val="0"/>
              <w:divBdr>
                <w:top w:val="none" w:sz="0" w:space="0" w:color="auto"/>
                <w:left w:val="none" w:sz="0" w:space="0" w:color="auto"/>
                <w:bottom w:val="none" w:sz="0" w:space="0" w:color="auto"/>
                <w:right w:val="none" w:sz="0" w:space="0" w:color="auto"/>
              </w:divBdr>
            </w:div>
            <w:div w:id="516390631">
              <w:marLeft w:val="0"/>
              <w:marRight w:val="0"/>
              <w:marTop w:val="0"/>
              <w:marBottom w:val="0"/>
              <w:divBdr>
                <w:top w:val="none" w:sz="0" w:space="0" w:color="auto"/>
                <w:left w:val="none" w:sz="0" w:space="0" w:color="auto"/>
                <w:bottom w:val="none" w:sz="0" w:space="0" w:color="auto"/>
                <w:right w:val="none" w:sz="0" w:space="0" w:color="auto"/>
              </w:divBdr>
            </w:div>
            <w:div w:id="140389387">
              <w:marLeft w:val="0"/>
              <w:marRight w:val="0"/>
              <w:marTop w:val="0"/>
              <w:marBottom w:val="0"/>
              <w:divBdr>
                <w:top w:val="none" w:sz="0" w:space="0" w:color="auto"/>
                <w:left w:val="none" w:sz="0" w:space="0" w:color="auto"/>
                <w:bottom w:val="none" w:sz="0" w:space="0" w:color="auto"/>
                <w:right w:val="none" w:sz="0" w:space="0" w:color="auto"/>
              </w:divBdr>
            </w:div>
            <w:div w:id="1037465444">
              <w:marLeft w:val="0"/>
              <w:marRight w:val="0"/>
              <w:marTop w:val="0"/>
              <w:marBottom w:val="0"/>
              <w:divBdr>
                <w:top w:val="none" w:sz="0" w:space="0" w:color="auto"/>
                <w:left w:val="none" w:sz="0" w:space="0" w:color="auto"/>
                <w:bottom w:val="none" w:sz="0" w:space="0" w:color="auto"/>
                <w:right w:val="none" w:sz="0" w:space="0" w:color="auto"/>
              </w:divBdr>
            </w:div>
            <w:div w:id="175219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538357">
      <w:bodyDiv w:val="1"/>
      <w:marLeft w:val="0"/>
      <w:marRight w:val="0"/>
      <w:marTop w:val="0"/>
      <w:marBottom w:val="0"/>
      <w:divBdr>
        <w:top w:val="none" w:sz="0" w:space="0" w:color="auto"/>
        <w:left w:val="none" w:sz="0" w:space="0" w:color="auto"/>
        <w:bottom w:val="none" w:sz="0" w:space="0" w:color="auto"/>
        <w:right w:val="none" w:sz="0" w:space="0" w:color="auto"/>
      </w:divBdr>
      <w:divsChild>
        <w:div w:id="1639607040">
          <w:marLeft w:val="0"/>
          <w:marRight w:val="0"/>
          <w:marTop w:val="0"/>
          <w:marBottom w:val="0"/>
          <w:divBdr>
            <w:top w:val="none" w:sz="0" w:space="0" w:color="auto"/>
            <w:left w:val="none" w:sz="0" w:space="0" w:color="auto"/>
            <w:bottom w:val="none" w:sz="0" w:space="0" w:color="auto"/>
            <w:right w:val="none" w:sz="0" w:space="0" w:color="auto"/>
          </w:divBdr>
          <w:divsChild>
            <w:div w:id="969818357">
              <w:marLeft w:val="0"/>
              <w:marRight w:val="0"/>
              <w:marTop w:val="0"/>
              <w:marBottom w:val="0"/>
              <w:divBdr>
                <w:top w:val="none" w:sz="0" w:space="0" w:color="auto"/>
                <w:left w:val="none" w:sz="0" w:space="0" w:color="auto"/>
                <w:bottom w:val="none" w:sz="0" w:space="0" w:color="auto"/>
                <w:right w:val="none" w:sz="0" w:space="0" w:color="auto"/>
              </w:divBdr>
            </w:div>
            <w:div w:id="507526676">
              <w:marLeft w:val="0"/>
              <w:marRight w:val="0"/>
              <w:marTop w:val="0"/>
              <w:marBottom w:val="0"/>
              <w:divBdr>
                <w:top w:val="none" w:sz="0" w:space="0" w:color="auto"/>
                <w:left w:val="none" w:sz="0" w:space="0" w:color="auto"/>
                <w:bottom w:val="none" w:sz="0" w:space="0" w:color="auto"/>
                <w:right w:val="none" w:sz="0" w:space="0" w:color="auto"/>
              </w:divBdr>
            </w:div>
            <w:div w:id="449400334">
              <w:marLeft w:val="0"/>
              <w:marRight w:val="0"/>
              <w:marTop w:val="0"/>
              <w:marBottom w:val="0"/>
              <w:divBdr>
                <w:top w:val="none" w:sz="0" w:space="0" w:color="auto"/>
                <w:left w:val="none" w:sz="0" w:space="0" w:color="auto"/>
                <w:bottom w:val="none" w:sz="0" w:space="0" w:color="auto"/>
                <w:right w:val="none" w:sz="0" w:space="0" w:color="auto"/>
              </w:divBdr>
            </w:div>
            <w:div w:id="390929477">
              <w:marLeft w:val="0"/>
              <w:marRight w:val="0"/>
              <w:marTop w:val="0"/>
              <w:marBottom w:val="0"/>
              <w:divBdr>
                <w:top w:val="none" w:sz="0" w:space="0" w:color="auto"/>
                <w:left w:val="none" w:sz="0" w:space="0" w:color="auto"/>
                <w:bottom w:val="none" w:sz="0" w:space="0" w:color="auto"/>
                <w:right w:val="none" w:sz="0" w:space="0" w:color="auto"/>
              </w:divBdr>
            </w:div>
            <w:div w:id="336545167">
              <w:marLeft w:val="0"/>
              <w:marRight w:val="0"/>
              <w:marTop w:val="0"/>
              <w:marBottom w:val="0"/>
              <w:divBdr>
                <w:top w:val="none" w:sz="0" w:space="0" w:color="auto"/>
                <w:left w:val="none" w:sz="0" w:space="0" w:color="auto"/>
                <w:bottom w:val="none" w:sz="0" w:space="0" w:color="auto"/>
                <w:right w:val="none" w:sz="0" w:space="0" w:color="auto"/>
              </w:divBdr>
            </w:div>
            <w:div w:id="464200825">
              <w:marLeft w:val="0"/>
              <w:marRight w:val="0"/>
              <w:marTop w:val="0"/>
              <w:marBottom w:val="0"/>
              <w:divBdr>
                <w:top w:val="none" w:sz="0" w:space="0" w:color="auto"/>
                <w:left w:val="none" w:sz="0" w:space="0" w:color="auto"/>
                <w:bottom w:val="none" w:sz="0" w:space="0" w:color="auto"/>
                <w:right w:val="none" w:sz="0" w:space="0" w:color="auto"/>
              </w:divBdr>
            </w:div>
            <w:div w:id="1313750401">
              <w:marLeft w:val="0"/>
              <w:marRight w:val="0"/>
              <w:marTop w:val="0"/>
              <w:marBottom w:val="0"/>
              <w:divBdr>
                <w:top w:val="none" w:sz="0" w:space="0" w:color="auto"/>
                <w:left w:val="none" w:sz="0" w:space="0" w:color="auto"/>
                <w:bottom w:val="none" w:sz="0" w:space="0" w:color="auto"/>
                <w:right w:val="none" w:sz="0" w:space="0" w:color="auto"/>
              </w:divBdr>
            </w:div>
            <w:div w:id="409352875">
              <w:marLeft w:val="0"/>
              <w:marRight w:val="0"/>
              <w:marTop w:val="0"/>
              <w:marBottom w:val="0"/>
              <w:divBdr>
                <w:top w:val="none" w:sz="0" w:space="0" w:color="auto"/>
                <w:left w:val="none" w:sz="0" w:space="0" w:color="auto"/>
                <w:bottom w:val="none" w:sz="0" w:space="0" w:color="auto"/>
                <w:right w:val="none" w:sz="0" w:space="0" w:color="auto"/>
              </w:divBdr>
            </w:div>
            <w:div w:id="1339232364">
              <w:marLeft w:val="0"/>
              <w:marRight w:val="0"/>
              <w:marTop w:val="0"/>
              <w:marBottom w:val="0"/>
              <w:divBdr>
                <w:top w:val="none" w:sz="0" w:space="0" w:color="auto"/>
                <w:left w:val="none" w:sz="0" w:space="0" w:color="auto"/>
                <w:bottom w:val="none" w:sz="0" w:space="0" w:color="auto"/>
                <w:right w:val="none" w:sz="0" w:space="0" w:color="auto"/>
              </w:divBdr>
            </w:div>
            <w:div w:id="315499383">
              <w:marLeft w:val="0"/>
              <w:marRight w:val="0"/>
              <w:marTop w:val="0"/>
              <w:marBottom w:val="0"/>
              <w:divBdr>
                <w:top w:val="none" w:sz="0" w:space="0" w:color="auto"/>
                <w:left w:val="none" w:sz="0" w:space="0" w:color="auto"/>
                <w:bottom w:val="none" w:sz="0" w:space="0" w:color="auto"/>
                <w:right w:val="none" w:sz="0" w:space="0" w:color="auto"/>
              </w:divBdr>
            </w:div>
            <w:div w:id="641736819">
              <w:marLeft w:val="0"/>
              <w:marRight w:val="0"/>
              <w:marTop w:val="0"/>
              <w:marBottom w:val="0"/>
              <w:divBdr>
                <w:top w:val="none" w:sz="0" w:space="0" w:color="auto"/>
                <w:left w:val="none" w:sz="0" w:space="0" w:color="auto"/>
                <w:bottom w:val="none" w:sz="0" w:space="0" w:color="auto"/>
                <w:right w:val="none" w:sz="0" w:space="0" w:color="auto"/>
              </w:divBdr>
            </w:div>
            <w:div w:id="2044552298">
              <w:marLeft w:val="0"/>
              <w:marRight w:val="0"/>
              <w:marTop w:val="0"/>
              <w:marBottom w:val="0"/>
              <w:divBdr>
                <w:top w:val="none" w:sz="0" w:space="0" w:color="auto"/>
                <w:left w:val="none" w:sz="0" w:space="0" w:color="auto"/>
                <w:bottom w:val="none" w:sz="0" w:space="0" w:color="auto"/>
                <w:right w:val="none" w:sz="0" w:space="0" w:color="auto"/>
              </w:divBdr>
            </w:div>
            <w:div w:id="1420716207">
              <w:marLeft w:val="0"/>
              <w:marRight w:val="0"/>
              <w:marTop w:val="0"/>
              <w:marBottom w:val="0"/>
              <w:divBdr>
                <w:top w:val="none" w:sz="0" w:space="0" w:color="auto"/>
                <w:left w:val="none" w:sz="0" w:space="0" w:color="auto"/>
                <w:bottom w:val="none" w:sz="0" w:space="0" w:color="auto"/>
                <w:right w:val="none" w:sz="0" w:space="0" w:color="auto"/>
              </w:divBdr>
            </w:div>
            <w:div w:id="862521896">
              <w:marLeft w:val="0"/>
              <w:marRight w:val="0"/>
              <w:marTop w:val="0"/>
              <w:marBottom w:val="0"/>
              <w:divBdr>
                <w:top w:val="none" w:sz="0" w:space="0" w:color="auto"/>
                <w:left w:val="none" w:sz="0" w:space="0" w:color="auto"/>
                <w:bottom w:val="none" w:sz="0" w:space="0" w:color="auto"/>
                <w:right w:val="none" w:sz="0" w:space="0" w:color="auto"/>
              </w:divBdr>
            </w:div>
            <w:div w:id="455412827">
              <w:marLeft w:val="0"/>
              <w:marRight w:val="0"/>
              <w:marTop w:val="0"/>
              <w:marBottom w:val="0"/>
              <w:divBdr>
                <w:top w:val="none" w:sz="0" w:space="0" w:color="auto"/>
                <w:left w:val="none" w:sz="0" w:space="0" w:color="auto"/>
                <w:bottom w:val="none" w:sz="0" w:space="0" w:color="auto"/>
                <w:right w:val="none" w:sz="0" w:space="0" w:color="auto"/>
              </w:divBdr>
            </w:div>
            <w:div w:id="2102407762">
              <w:marLeft w:val="0"/>
              <w:marRight w:val="0"/>
              <w:marTop w:val="0"/>
              <w:marBottom w:val="0"/>
              <w:divBdr>
                <w:top w:val="none" w:sz="0" w:space="0" w:color="auto"/>
                <w:left w:val="none" w:sz="0" w:space="0" w:color="auto"/>
                <w:bottom w:val="none" w:sz="0" w:space="0" w:color="auto"/>
                <w:right w:val="none" w:sz="0" w:space="0" w:color="auto"/>
              </w:divBdr>
            </w:div>
            <w:div w:id="368990195">
              <w:marLeft w:val="0"/>
              <w:marRight w:val="0"/>
              <w:marTop w:val="0"/>
              <w:marBottom w:val="0"/>
              <w:divBdr>
                <w:top w:val="none" w:sz="0" w:space="0" w:color="auto"/>
                <w:left w:val="none" w:sz="0" w:space="0" w:color="auto"/>
                <w:bottom w:val="none" w:sz="0" w:space="0" w:color="auto"/>
                <w:right w:val="none" w:sz="0" w:space="0" w:color="auto"/>
              </w:divBdr>
            </w:div>
            <w:div w:id="730540108">
              <w:marLeft w:val="0"/>
              <w:marRight w:val="0"/>
              <w:marTop w:val="0"/>
              <w:marBottom w:val="0"/>
              <w:divBdr>
                <w:top w:val="none" w:sz="0" w:space="0" w:color="auto"/>
                <w:left w:val="none" w:sz="0" w:space="0" w:color="auto"/>
                <w:bottom w:val="none" w:sz="0" w:space="0" w:color="auto"/>
                <w:right w:val="none" w:sz="0" w:space="0" w:color="auto"/>
              </w:divBdr>
            </w:div>
            <w:div w:id="1854882936">
              <w:marLeft w:val="0"/>
              <w:marRight w:val="0"/>
              <w:marTop w:val="0"/>
              <w:marBottom w:val="0"/>
              <w:divBdr>
                <w:top w:val="none" w:sz="0" w:space="0" w:color="auto"/>
                <w:left w:val="none" w:sz="0" w:space="0" w:color="auto"/>
                <w:bottom w:val="none" w:sz="0" w:space="0" w:color="auto"/>
                <w:right w:val="none" w:sz="0" w:space="0" w:color="auto"/>
              </w:divBdr>
            </w:div>
            <w:div w:id="1174109420">
              <w:marLeft w:val="0"/>
              <w:marRight w:val="0"/>
              <w:marTop w:val="0"/>
              <w:marBottom w:val="0"/>
              <w:divBdr>
                <w:top w:val="none" w:sz="0" w:space="0" w:color="auto"/>
                <w:left w:val="none" w:sz="0" w:space="0" w:color="auto"/>
                <w:bottom w:val="none" w:sz="0" w:space="0" w:color="auto"/>
                <w:right w:val="none" w:sz="0" w:space="0" w:color="auto"/>
              </w:divBdr>
            </w:div>
            <w:div w:id="483006330">
              <w:marLeft w:val="0"/>
              <w:marRight w:val="0"/>
              <w:marTop w:val="0"/>
              <w:marBottom w:val="0"/>
              <w:divBdr>
                <w:top w:val="none" w:sz="0" w:space="0" w:color="auto"/>
                <w:left w:val="none" w:sz="0" w:space="0" w:color="auto"/>
                <w:bottom w:val="none" w:sz="0" w:space="0" w:color="auto"/>
                <w:right w:val="none" w:sz="0" w:space="0" w:color="auto"/>
              </w:divBdr>
            </w:div>
            <w:div w:id="1126891715">
              <w:marLeft w:val="0"/>
              <w:marRight w:val="0"/>
              <w:marTop w:val="0"/>
              <w:marBottom w:val="0"/>
              <w:divBdr>
                <w:top w:val="none" w:sz="0" w:space="0" w:color="auto"/>
                <w:left w:val="none" w:sz="0" w:space="0" w:color="auto"/>
                <w:bottom w:val="none" w:sz="0" w:space="0" w:color="auto"/>
                <w:right w:val="none" w:sz="0" w:space="0" w:color="auto"/>
              </w:divBdr>
            </w:div>
            <w:div w:id="864831071">
              <w:marLeft w:val="0"/>
              <w:marRight w:val="0"/>
              <w:marTop w:val="0"/>
              <w:marBottom w:val="0"/>
              <w:divBdr>
                <w:top w:val="none" w:sz="0" w:space="0" w:color="auto"/>
                <w:left w:val="none" w:sz="0" w:space="0" w:color="auto"/>
                <w:bottom w:val="none" w:sz="0" w:space="0" w:color="auto"/>
                <w:right w:val="none" w:sz="0" w:space="0" w:color="auto"/>
              </w:divBdr>
            </w:div>
            <w:div w:id="1240212491">
              <w:marLeft w:val="0"/>
              <w:marRight w:val="0"/>
              <w:marTop w:val="0"/>
              <w:marBottom w:val="0"/>
              <w:divBdr>
                <w:top w:val="none" w:sz="0" w:space="0" w:color="auto"/>
                <w:left w:val="none" w:sz="0" w:space="0" w:color="auto"/>
                <w:bottom w:val="none" w:sz="0" w:space="0" w:color="auto"/>
                <w:right w:val="none" w:sz="0" w:space="0" w:color="auto"/>
              </w:divBdr>
            </w:div>
            <w:div w:id="1342005478">
              <w:marLeft w:val="0"/>
              <w:marRight w:val="0"/>
              <w:marTop w:val="0"/>
              <w:marBottom w:val="0"/>
              <w:divBdr>
                <w:top w:val="none" w:sz="0" w:space="0" w:color="auto"/>
                <w:left w:val="none" w:sz="0" w:space="0" w:color="auto"/>
                <w:bottom w:val="none" w:sz="0" w:space="0" w:color="auto"/>
                <w:right w:val="none" w:sz="0" w:space="0" w:color="auto"/>
              </w:divBdr>
            </w:div>
            <w:div w:id="216087851">
              <w:marLeft w:val="0"/>
              <w:marRight w:val="0"/>
              <w:marTop w:val="0"/>
              <w:marBottom w:val="0"/>
              <w:divBdr>
                <w:top w:val="none" w:sz="0" w:space="0" w:color="auto"/>
                <w:left w:val="none" w:sz="0" w:space="0" w:color="auto"/>
                <w:bottom w:val="none" w:sz="0" w:space="0" w:color="auto"/>
                <w:right w:val="none" w:sz="0" w:space="0" w:color="auto"/>
              </w:divBdr>
            </w:div>
            <w:div w:id="1171674533">
              <w:marLeft w:val="0"/>
              <w:marRight w:val="0"/>
              <w:marTop w:val="0"/>
              <w:marBottom w:val="0"/>
              <w:divBdr>
                <w:top w:val="none" w:sz="0" w:space="0" w:color="auto"/>
                <w:left w:val="none" w:sz="0" w:space="0" w:color="auto"/>
                <w:bottom w:val="none" w:sz="0" w:space="0" w:color="auto"/>
                <w:right w:val="none" w:sz="0" w:space="0" w:color="auto"/>
              </w:divBdr>
            </w:div>
            <w:div w:id="1305508023">
              <w:marLeft w:val="0"/>
              <w:marRight w:val="0"/>
              <w:marTop w:val="0"/>
              <w:marBottom w:val="0"/>
              <w:divBdr>
                <w:top w:val="none" w:sz="0" w:space="0" w:color="auto"/>
                <w:left w:val="none" w:sz="0" w:space="0" w:color="auto"/>
                <w:bottom w:val="none" w:sz="0" w:space="0" w:color="auto"/>
                <w:right w:val="none" w:sz="0" w:space="0" w:color="auto"/>
              </w:divBdr>
            </w:div>
            <w:div w:id="1123811486">
              <w:marLeft w:val="0"/>
              <w:marRight w:val="0"/>
              <w:marTop w:val="0"/>
              <w:marBottom w:val="0"/>
              <w:divBdr>
                <w:top w:val="none" w:sz="0" w:space="0" w:color="auto"/>
                <w:left w:val="none" w:sz="0" w:space="0" w:color="auto"/>
                <w:bottom w:val="none" w:sz="0" w:space="0" w:color="auto"/>
                <w:right w:val="none" w:sz="0" w:space="0" w:color="auto"/>
              </w:divBdr>
            </w:div>
            <w:div w:id="848104866">
              <w:marLeft w:val="0"/>
              <w:marRight w:val="0"/>
              <w:marTop w:val="0"/>
              <w:marBottom w:val="0"/>
              <w:divBdr>
                <w:top w:val="none" w:sz="0" w:space="0" w:color="auto"/>
                <w:left w:val="none" w:sz="0" w:space="0" w:color="auto"/>
                <w:bottom w:val="none" w:sz="0" w:space="0" w:color="auto"/>
                <w:right w:val="none" w:sz="0" w:space="0" w:color="auto"/>
              </w:divBdr>
            </w:div>
            <w:div w:id="224099436">
              <w:marLeft w:val="0"/>
              <w:marRight w:val="0"/>
              <w:marTop w:val="0"/>
              <w:marBottom w:val="0"/>
              <w:divBdr>
                <w:top w:val="none" w:sz="0" w:space="0" w:color="auto"/>
                <w:left w:val="none" w:sz="0" w:space="0" w:color="auto"/>
                <w:bottom w:val="none" w:sz="0" w:space="0" w:color="auto"/>
                <w:right w:val="none" w:sz="0" w:space="0" w:color="auto"/>
              </w:divBdr>
            </w:div>
            <w:div w:id="1488204129">
              <w:marLeft w:val="0"/>
              <w:marRight w:val="0"/>
              <w:marTop w:val="0"/>
              <w:marBottom w:val="0"/>
              <w:divBdr>
                <w:top w:val="none" w:sz="0" w:space="0" w:color="auto"/>
                <w:left w:val="none" w:sz="0" w:space="0" w:color="auto"/>
                <w:bottom w:val="none" w:sz="0" w:space="0" w:color="auto"/>
                <w:right w:val="none" w:sz="0" w:space="0" w:color="auto"/>
              </w:divBdr>
            </w:div>
            <w:div w:id="1738167539">
              <w:marLeft w:val="0"/>
              <w:marRight w:val="0"/>
              <w:marTop w:val="0"/>
              <w:marBottom w:val="0"/>
              <w:divBdr>
                <w:top w:val="none" w:sz="0" w:space="0" w:color="auto"/>
                <w:left w:val="none" w:sz="0" w:space="0" w:color="auto"/>
                <w:bottom w:val="none" w:sz="0" w:space="0" w:color="auto"/>
                <w:right w:val="none" w:sz="0" w:space="0" w:color="auto"/>
              </w:divBdr>
            </w:div>
            <w:div w:id="512888724">
              <w:marLeft w:val="0"/>
              <w:marRight w:val="0"/>
              <w:marTop w:val="0"/>
              <w:marBottom w:val="0"/>
              <w:divBdr>
                <w:top w:val="none" w:sz="0" w:space="0" w:color="auto"/>
                <w:left w:val="none" w:sz="0" w:space="0" w:color="auto"/>
                <w:bottom w:val="none" w:sz="0" w:space="0" w:color="auto"/>
                <w:right w:val="none" w:sz="0" w:space="0" w:color="auto"/>
              </w:divBdr>
            </w:div>
            <w:div w:id="668102679">
              <w:marLeft w:val="0"/>
              <w:marRight w:val="0"/>
              <w:marTop w:val="0"/>
              <w:marBottom w:val="0"/>
              <w:divBdr>
                <w:top w:val="none" w:sz="0" w:space="0" w:color="auto"/>
                <w:left w:val="none" w:sz="0" w:space="0" w:color="auto"/>
                <w:bottom w:val="none" w:sz="0" w:space="0" w:color="auto"/>
                <w:right w:val="none" w:sz="0" w:space="0" w:color="auto"/>
              </w:divBdr>
            </w:div>
            <w:div w:id="1268006757">
              <w:marLeft w:val="0"/>
              <w:marRight w:val="0"/>
              <w:marTop w:val="0"/>
              <w:marBottom w:val="0"/>
              <w:divBdr>
                <w:top w:val="none" w:sz="0" w:space="0" w:color="auto"/>
                <w:left w:val="none" w:sz="0" w:space="0" w:color="auto"/>
                <w:bottom w:val="none" w:sz="0" w:space="0" w:color="auto"/>
                <w:right w:val="none" w:sz="0" w:space="0" w:color="auto"/>
              </w:divBdr>
            </w:div>
            <w:div w:id="276716416">
              <w:marLeft w:val="0"/>
              <w:marRight w:val="0"/>
              <w:marTop w:val="0"/>
              <w:marBottom w:val="0"/>
              <w:divBdr>
                <w:top w:val="none" w:sz="0" w:space="0" w:color="auto"/>
                <w:left w:val="none" w:sz="0" w:space="0" w:color="auto"/>
                <w:bottom w:val="none" w:sz="0" w:space="0" w:color="auto"/>
                <w:right w:val="none" w:sz="0" w:space="0" w:color="auto"/>
              </w:divBdr>
            </w:div>
            <w:div w:id="1625960303">
              <w:marLeft w:val="0"/>
              <w:marRight w:val="0"/>
              <w:marTop w:val="0"/>
              <w:marBottom w:val="0"/>
              <w:divBdr>
                <w:top w:val="none" w:sz="0" w:space="0" w:color="auto"/>
                <w:left w:val="none" w:sz="0" w:space="0" w:color="auto"/>
                <w:bottom w:val="none" w:sz="0" w:space="0" w:color="auto"/>
                <w:right w:val="none" w:sz="0" w:space="0" w:color="auto"/>
              </w:divBdr>
            </w:div>
            <w:div w:id="1052653690">
              <w:marLeft w:val="0"/>
              <w:marRight w:val="0"/>
              <w:marTop w:val="0"/>
              <w:marBottom w:val="0"/>
              <w:divBdr>
                <w:top w:val="none" w:sz="0" w:space="0" w:color="auto"/>
                <w:left w:val="none" w:sz="0" w:space="0" w:color="auto"/>
                <w:bottom w:val="none" w:sz="0" w:space="0" w:color="auto"/>
                <w:right w:val="none" w:sz="0" w:space="0" w:color="auto"/>
              </w:divBdr>
            </w:div>
            <w:div w:id="1004358552">
              <w:marLeft w:val="0"/>
              <w:marRight w:val="0"/>
              <w:marTop w:val="0"/>
              <w:marBottom w:val="0"/>
              <w:divBdr>
                <w:top w:val="none" w:sz="0" w:space="0" w:color="auto"/>
                <w:left w:val="none" w:sz="0" w:space="0" w:color="auto"/>
                <w:bottom w:val="none" w:sz="0" w:space="0" w:color="auto"/>
                <w:right w:val="none" w:sz="0" w:space="0" w:color="auto"/>
              </w:divBdr>
            </w:div>
            <w:div w:id="510679381">
              <w:marLeft w:val="0"/>
              <w:marRight w:val="0"/>
              <w:marTop w:val="0"/>
              <w:marBottom w:val="0"/>
              <w:divBdr>
                <w:top w:val="none" w:sz="0" w:space="0" w:color="auto"/>
                <w:left w:val="none" w:sz="0" w:space="0" w:color="auto"/>
                <w:bottom w:val="none" w:sz="0" w:space="0" w:color="auto"/>
                <w:right w:val="none" w:sz="0" w:space="0" w:color="auto"/>
              </w:divBdr>
            </w:div>
            <w:div w:id="1000159374">
              <w:marLeft w:val="0"/>
              <w:marRight w:val="0"/>
              <w:marTop w:val="0"/>
              <w:marBottom w:val="0"/>
              <w:divBdr>
                <w:top w:val="none" w:sz="0" w:space="0" w:color="auto"/>
                <w:left w:val="none" w:sz="0" w:space="0" w:color="auto"/>
                <w:bottom w:val="none" w:sz="0" w:space="0" w:color="auto"/>
                <w:right w:val="none" w:sz="0" w:space="0" w:color="auto"/>
              </w:divBdr>
            </w:div>
            <w:div w:id="787967722">
              <w:marLeft w:val="0"/>
              <w:marRight w:val="0"/>
              <w:marTop w:val="0"/>
              <w:marBottom w:val="0"/>
              <w:divBdr>
                <w:top w:val="none" w:sz="0" w:space="0" w:color="auto"/>
                <w:left w:val="none" w:sz="0" w:space="0" w:color="auto"/>
                <w:bottom w:val="none" w:sz="0" w:space="0" w:color="auto"/>
                <w:right w:val="none" w:sz="0" w:space="0" w:color="auto"/>
              </w:divBdr>
            </w:div>
            <w:div w:id="787700956">
              <w:marLeft w:val="0"/>
              <w:marRight w:val="0"/>
              <w:marTop w:val="0"/>
              <w:marBottom w:val="0"/>
              <w:divBdr>
                <w:top w:val="none" w:sz="0" w:space="0" w:color="auto"/>
                <w:left w:val="none" w:sz="0" w:space="0" w:color="auto"/>
                <w:bottom w:val="none" w:sz="0" w:space="0" w:color="auto"/>
                <w:right w:val="none" w:sz="0" w:space="0" w:color="auto"/>
              </w:divBdr>
            </w:div>
            <w:div w:id="429785772">
              <w:marLeft w:val="0"/>
              <w:marRight w:val="0"/>
              <w:marTop w:val="0"/>
              <w:marBottom w:val="0"/>
              <w:divBdr>
                <w:top w:val="none" w:sz="0" w:space="0" w:color="auto"/>
                <w:left w:val="none" w:sz="0" w:space="0" w:color="auto"/>
                <w:bottom w:val="none" w:sz="0" w:space="0" w:color="auto"/>
                <w:right w:val="none" w:sz="0" w:space="0" w:color="auto"/>
              </w:divBdr>
            </w:div>
            <w:div w:id="1997491924">
              <w:marLeft w:val="0"/>
              <w:marRight w:val="0"/>
              <w:marTop w:val="0"/>
              <w:marBottom w:val="0"/>
              <w:divBdr>
                <w:top w:val="none" w:sz="0" w:space="0" w:color="auto"/>
                <w:left w:val="none" w:sz="0" w:space="0" w:color="auto"/>
                <w:bottom w:val="none" w:sz="0" w:space="0" w:color="auto"/>
                <w:right w:val="none" w:sz="0" w:space="0" w:color="auto"/>
              </w:divBdr>
            </w:div>
            <w:div w:id="106983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books.google.co.uk/books?hl=en&amp;lr=&amp;id=UyarMUrGKuQC&amp;oi=fnd&amp;pg=PR11&amp;dq=basics+of+network+routing+protocols&amp;ots=YahbsHO5gp&amp;sig=UkPklWpCtoSwcmGhoUGZupwVRaI&amp;redir_esc=y"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eur03.safelinks.protection.outlook.com/?url=https%3A%2F%2Fbooks.google.co.uk%2Fbooks%3Fhl%3Den%26lr%3D%26id%3Dq8KzLj7vQkQC%26oi%3Dfnd%26pg%3DPR12%26dq%3DIP%2BAddress%2BStructure%2C%2BForm%26ots%3DkULu9jXpr1%26sig%3DPbRV5iZ4zx8XKZYnbNqK-OF0hs8%26redir_esc%3Dy%23v%3Donepage%26q%3DIP%2520Address%2520Structure%252C%2520Form%26f%3Dfalse&amp;data=05%7C02%7Cjames.fitches%40wales.nhs.uk%7C1e3820a4acdb4a8e7af608dd49deaf05%7Cbb5628b8e3284082a856433c9edc8fae%7C0%7C0%7C638747943121598850%7CUnknown%7CTWFpbGZsb3d8eyJFbXB0eU1hcGkiOnRydWUsIlYiOiIwLjAuMDAwMCIsIlAiOiJXaW4zMiIsIkFOIjoiTWFpbCIsIldUIjoyfQ%3D%3D%7C0%7C%7C%7C&amp;sdata=uCJtuZMuWlcjrXEa%2FRdG5fa0lXyYxyV2gChtEFB7zAA%3D&amp;reserved=0"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Jon_Postel" TargetMode="Externa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hyperlink" Target="https://ptgmedia.pearsoncmg.com/imprint_downloads/cisco/ccna2lsg.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DEE4B0-4C35-403E-8C28-0E1778AF3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437</TotalTime>
  <Pages>11</Pages>
  <Words>2139</Words>
  <Characters>12195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L5: Network OPERATING SYSTEMS and services</vt:lpstr>
    </vt:vector>
  </TitlesOfParts>
  <Company/>
  <LinksUpToDate>false</LinksUpToDate>
  <CharactersWithSpaces>14306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Network OPERATING SYSTEMS and services</dc:title>
  <dc:subject>Assignment</dc:subject>
  <dc:creator>Jams Fitches</dc:creator>
  <cp:keywords/>
  <dc:description/>
  <cp:lastModifiedBy>James Fitches (VUNHST - Digital Services)</cp:lastModifiedBy>
  <cp:revision>430</cp:revision>
  <dcterms:created xsi:type="dcterms:W3CDTF">2022-12-04T20:10:00Z</dcterms:created>
  <dcterms:modified xsi:type="dcterms:W3CDTF">2025-02-28T16:54:00Z</dcterms:modified>
</cp:coreProperties>
</file>