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83E9A8" w14:textId="66F79F55" w:rsidR="0074110D" w:rsidRPr="009327A2" w:rsidRDefault="007C316E" w:rsidP="0074110D">
      <w:pPr>
        <w:spacing w:before="56" w:line="360" w:lineRule="auto"/>
        <w:ind w:left="2327" w:right="1348"/>
        <w:jc w:val="center"/>
        <w:rPr>
          <w:rFonts w:ascii="Arial" w:hAnsi="Arial" w:cs="Arial"/>
          <w:b/>
          <w:sz w:val="28"/>
          <w:szCs w:val="28"/>
        </w:rPr>
      </w:pPr>
      <w:r w:rsidRPr="009327A2">
        <w:rPr>
          <w:rFonts w:ascii="Arial" w:hAnsi="Arial" w:cs="Arial"/>
          <w:b/>
          <w:noProof/>
          <w:sz w:val="28"/>
          <w:szCs w:val="28"/>
        </w:rPr>
        <w:drawing>
          <wp:anchor distT="0" distB="0" distL="0" distR="0" simplePos="0" relativeHeight="251653632" behindDoc="1" locked="0" layoutInCell="1" allowOverlap="1" wp14:anchorId="0B3DB190" wp14:editId="0B3DB191">
            <wp:simplePos x="0" y="0"/>
            <wp:positionH relativeFrom="page">
              <wp:posOffset>1022350</wp:posOffset>
            </wp:positionH>
            <wp:positionV relativeFrom="paragraph">
              <wp:posOffset>87376</wp:posOffset>
            </wp:positionV>
            <wp:extent cx="1111250" cy="1257300"/>
            <wp:effectExtent l="0" t="0" r="0" b="0"/>
            <wp:wrapNone/>
            <wp:docPr id="1" name="Image 1" descr="UWTSD London logo (002) – IHSCM"/>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UWTSD London logo (002) – IHSCM"/>
                    <pic:cNvPicPr/>
                  </pic:nvPicPr>
                  <pic:blipFill>
                    <a:blip r:embed="rId8" cstate="print"/>
                    <a:stretch>
                      <a:fillRect/>
                    </a:stretch>
                  </pic:blipFill>
                  <pic:spPr>
                    <a:xfrm>
                      <a:off x="0" y="0"/>
                      <a:ext cx="1111250" cy="1257300"/>
                    </a:xfrm>
                    <a:prstGeom prst="rect">
                      <a:avLst/>
                    </a:prstGeom>
                  </pic:spPr>
                </pic:pic>
              </a:graphicData>
            </a:graphic>
          </wp:anchor>
        </w:drawing>
      </w:r>
      <w:proofErr w:type="gramStart"/>
      <w:r w:rsidRPr="009327A2">
        <w:rPr>
          <w:rFonts w:ascii="Arial" w:hAnsi="Arial" w:cs="Arial"/>
          <w:b/>
          <w:sz w:val="28"/>
          <w:szCs w:val="28"/>
        </w:rPr>
        <w:t>U</w:t>
      </w:r>
      <w:r w:rsidR="00CC3E60" w:rsidRPr="009327A2">
        <w:rPr>
          <w:rFonts w:ascii="Arial" w:hAnsi="Arial" w:cs="Arial"/>
          <w:b/>
          <w:sz w:val="28"/>
          <w:szCs w:val="28"/>
        </w:rPr>
        <w:t xml:space="preserve">VERSITY </w:t>
      </w:r>
      <w:r w:rsidRPr="009327A2">
        <w:rPr>
          <w:rFonts w:ascii="Arial" w:hAnsi="Arial" w:cs="Arial"/>
          <w:b/>
          <w:spacing w:val="-15"/>
          <w:sz w:val="28"/>
          <w:szCs w:val="28"/>
        </w:rPr>
        <w:t xml:space="preserve"> </w:t>
      </w:r>
      <w:r w:rsidR="00CC3E60" w:rsidRPr="009327A2">
        <w:rPr>
          <w:rFonts w:ascii="Arial" w:hAnsi="Arial" w:cs="Arial"/>
          <w:b/>
          <w:sz w:val="28"/>
          <w:szCs w:val="28"/>
        </w:rPr>
        <w:t>OF</w:t>
      </w:r>
      <w:proofErr w:type="gramEnd"/>
      <w:r w:rsidR="00CC3E60" w:rsidRPr="009327A2">
        <w:rPr>
          <w:rFonts w:ascii="Arial" w:hAnsi="Arial" w:cs="Arial"/>
          <w:b/>
          <w:sz w:val="28"/>
          <w:szCs w:val="28"/>
        </w:rPr>
        <w:t xml:space="preserve"> </w:t>
      </w:r>
      <w:r w:rsidRPr="009327A2">
        <w:rPr>
          <w:rFonts w:ascii="Arial" w:hAnsi="Arial" w:cs="Arial"/>
          <w:b/>
          <w:spacing w:val="-15"/>
          <w:sz w:val="28"/>
          <w:szCs w:val="28"/>
        </w:rPr>
        <w:t xml:space="preserve"> </w:t>
      </w:r>
      <w:r w:rsidRPr="009327A2">
        <w:rPr>
          <w:rFonts w:ascii="Arial" w:hAnsi="Arial" w:cs="Arial"/>
          <w:b/>
          <w:sz w:val="28"/>
          <w:szCs w:val="28"/>
        </w:rPr>
        <w:t>W</w:t>
      </w:r>
      <w:r w:rsidR="00CC3E60" w:rsidRPr="009327A2">
        <w:rPr>
          <w:rFonts w:ascii="Arial" w:hAnsi="Arial" w:cs="Arial"/>
          <w:b/>
          <w:sz w:val="28"/>
          <w:szCs w:val="28"/>
        </w:rPr>
        <w:t>ALES</w:t>
      </w:r>
      <w:r w:rsidRPr="009327A2">
        <w:rPr>
          <w:rFonts w:ascii="Arial" w:hAnsi="Arial" w:cs="Arial"/>
          <w:b/>
          <w:sz w:val="28"/>
          <w:szCs w:val="28"/>
        </w:rPr>
        <w:t xml:space="preserve"> T</w:t>
      </w:r>
      <w:r w:rsidR="00CC3E60" w:rsidRPr="009327A2">
        <w:rPr>
          <w:rFonts w:ascii="Arial" w:hAnsi="Arial" w:cs="Arial"/>
          <w:b/>
          <w:sz w:val="28"/>
          <w:szCs w:val="28"/>
        </w:rPr>
        <w:t>RINITY</w:t>
      </w:r>
      <w:r w:rsidRPr="009327A2">
        <w:rPr>
          <w:rFonts w:ascii="Arial" w:hAnsi="Arial" w:cs="Arial"/>
          <w:b/>
          <w:sz w:val="28"/>
          <w:szCs w:val="28"/>
        </w:rPr>
        <w:t xml:space="preserve"> S</w:t>
      </w:r>
      <w:r w:rsidR="00CC3E60" w:rsidRPr="009327A2">
        <w:rPr>
          <w:rFonts w:ascii="Arial" w:hAnsi="Arial" w:cs="Arial"/>
          <w:b/>
          <w:sz w:val="28"/>
          <w:szCs w:val="28"/>
        </w:rPr>
        <w:t>AINT DAVID</w:t>
      </w:r>
      <w:r w:rsidRPr="009327A2">
        <w:rPr>
          <w:rFonts w:ascii="Arial" w:hAnsi="Arial" w:cs="Arial"/>
          <w:b/>
          <w:sz w:val="28"/>
          <w:szCs w:val="28"/>
        </w:rPr>
        <w:t xml:space="preserve"> </w:t>
      </w:r>
      <w:r w:rsidR="0074110D" w:rsidRPr="009327A2">
        <w:rPr>
          <w:rFonts w:ascii="Arial" w:hAnsi="Arial" w:cs="Arial"/>
          <w:b/>
          <w:spacing w:val="-2"/>
          <w:sz w:val="28"/>
          <w:szCs w:val="28"/>
        </w:rPr>
        <w:t>LONDON</w:t>
      </w:r>
    </w:p>
    <w:p w14:paraId="4F39AC3D" w14:textId="32A7BFBA" w:rsidR="00814914" w:rsidRPr="009327A2" w:rsidRDefault="00814914" w:rsidP="00067EFA">
      <w:pPr>
        <w:spacing w:before="56" w:line="360" w:lineRule="auto"/>
        <w:ind w:left="2327" w:right="1348"/>
        <w:rPr>
          <w:rFonts w:ascii="Arial" w:hAnsi="Arial" w:cs="Arial"/>
          <w:sz w:val="28"/>
          <w:szCs w:val="28"/>
        </w:rPr>
      </w:pPr>
    </w:p>
    <w:p w14:paraId="0B3DB05D" w14:textId="77777777" w:rsidR="00C36861" w:rsidRPr="009327A2" w:rsidRDefault="00C36861" w:rsidP="00067EFA">
      <w:pPr>
        <w:pStyle w:val="BodyText"/>
        <w:spacing w:before="4" w:line="360" w:lineRule="auto"/>
        <w:ind w:left="0"/>
        <w:rPr>
          <w:rFonts w:ascii="Arial" w:hAnsi="Arial" w:cs="Arial"/>
          <w:b/>
          <w:sz w:val="28"/>
          <w:szCs w:val="28"/>
        </w:rPr>
      </w:pPr>
    </w:p>
    <w:p w14:paraId="1BDFD6A4" w14:textId="77777777" w:rsidR="00814914" w:rsidRPr="009327A2" w:rsidRDefault="00814914" w:rsidP="00067EFA">
      <w:pPr>
        <w:spacing w:before="1" w:line="360" w:lineRule="auto"/>
        <w:ind w:left="2460"/>
        <w:rPr>
          <w:rFonts w:ascii="Arial" w:hAnsi="Arial" w:cs="Arial"/>
          <w:b/>
          <w:spacing w:val="-2"/>
          <w:sz w:val="28"/>
          <w:szCs w:val="28"/>
        </w:rPr>
      </w:pPr>
    </w:p>
    <w:p w14:paraId="0B3DB05E" w14:textId="35F89102" w:rsidR="00C36861" w:rsidRPr="009327A2" w:rsidRDefault="007C316E" w:rsidP="00067EFA">
      <w:pPr>
        <w:spacing w:before="1" w:line="360" w:lineRule="auto"/>
        <w:ind w:left="2460"/>
        <w:rPr>
          <w:rFonts w:ascii="Arial" w:hAnsi="Arial" w:cs="Arial"/>
          <w:b/>
          <w:sz w:val="28"/>
          <w:szCs w:val="28"/>
        </w:rPr>
      </w:pPr>
      <w:r w:rsidRPr="009327A2">
        <w:rPr>
          <w:rFonts w:ascii="Arial" w:hAnsi="Arial" w:cs="Arial"/>
          <w:b/>
          <w:spacing w:val="-2"/>
          <w:sz w:val="28"/>
          <w:szCs w:val="28"/>
        </w:rPr>
        <w:t>ENTERPRISE</w:t>
      </w:r>
      <w:r w:rsidRPr="009327A2">
        <w:rPr>
          <w:rFonts w:ascii="Arial" w:hAnsi="Arial" w:cs="Arial"/>
          <w:b/>
          <w:spacing w:val="-26"/>
          <w:sz w:val="28"/>
          <w:szCs w:val="28"/>
        </w:rPr>
        <w:t xml:space="preserve"> </w:t>
      </w:r>
      <w:r w:rsidRPr="009327A2">
        <w:rPr>
          <w:rFonts w:ascii="Arial" w:hAnsi="Arial" w:cs="Arial"/>
          <w:b/>
          <w:spacing w:val="-2"/>
          <w:sz w:val="28"/>
          <w:szCs w:val="28"/>
        </w:rPr>
        <w:t>AND</w:t>
      </w:r>
      <w:r w:rsidRPr="009327A2">
        <w:rPr>
          <w:rFonts w:ascii="Arial" w:hAnsi="Arial" w:cs="Arial"/>
          <w:b/>
          <w:spacing w:val="-21"/>
          <w:sz w:val="28"/>
          <w:szCs w:val="28"/>
        </w:rPr>
        <w:t xml:space="preserve"> </w:t>
      </w:r>
      <w:r w:rsidRPr="009327A2">
        <w:rPr>
          <w:rFonts w:ascii="Arial" w:hAnsi="Arial" w:cs="Arial"/>
          <w:b/>
          <w:spacing w:val="-2"/>
          <w:sz w:val="28"/>
          <w:szCs w:val="28"/>
        </w:rPr>
        <w:t>ENTREPRENEURSHIP</w:t>
      </w:r>
    </w:p>
    <w:p w14:paraId="0B3DB05F" w14:textId="77777777" w:rsidR="00C36861" w:rsidRPr="0074110D" w:rsidRDefault="007C316E" w:rsidP="00067EFA">
      <w:pPr>
        <w:pStyle w:val="BodyText"/>
        <w:spacing w:before="8" w:line="360" w:lineRule="auto"/>
        <w:ind w:left="0"/>
        <w:rPr>
          <w:rFonts w:ascii="Arial" w:hAnsi="Arial" w:cs="Arial"/>
          <w:b/>
          <w:sz w:val="36"/>
          <w:szCs w:val="36"/>
        </w:rPr>
      </w:pPr>
      <w:r w:rsidRPr="0074110D">
        <w:rPr>
          <w:rFonts w:ascii="Arial" w:hAnsi="Arial" w:cs="Arial"/>
          <w:b/>
          <w:noProof/>
          <w:sz w:val="36"/>
          <w:szCs w:val="36"/>
        </w:rPr>
        <mc:AlternateContent>
          <mc:Choice Requires="wps">
            <w:drawing>
              <wp:anchor distT="0" distB="0" distL="0" distR="0" simplePos="0" relativeHeight="251659776" behindDoc="1" locked="0" layoutInCell="1" allowOverlap="1" wp14:anchorId="0B3DB192" wp14:editId="0B3DB193">
                <wp:simplePos x="0" y="0"/>
                <wp:positionH relativeFrom="page">
                  <wp:posOffset>804976</wp:posOffset>
                </wp:positionH>
                <wp:positionV relativeFrom="paragraph">
                  <wp:posOffset>115419</wp:posOffset>
                </wp:positionV>
                <wp:extent cx="6236335" cy="9525"/>
                <wp:effectExtent l="0" t="0" r="0" b="0"/>
                <wp:wrapTopAndBottom/>
                <wp:docPr id="2" name="Graphic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236335" cy="9525"/>
                        </a:xfrm>
                        <a:custGeom>
                          <a:avLst/>
                          <a:gdLst/>
                          <a:ahLst/>
                          <a:cxnLst/>
                          <a:rect l="l" t="t" r="r" b="b"/>
                          <a:pathLst>
                            <a:path w="6236335" h="9525">
                              <a:moveTo>
                                <a:pt x="6235954" y="0"/>
                              </a:moveTo>
                              <a:lnTo>
                                <a:pt x="0" y="0"/>
                              </a:lnTo>
                              <a:lnTo>
                                <a:pt x="0" y="9144"/>
                              </a:lnTo>
                              <a:lnTo>
                                <a:pt x="6235954" y="9144"/>
                              </a:lnTo>
                              <a:lnTo>
                                <a:pt x="6235954"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0C9FA592" id="Graphic 2" o:spid="_x0000_s1026" style="position:absolute;margin-left:63.4pt;margin-top:9.1pt;width:491.05pt;height:.75pt;z-index:-251656704;visibility:visible;mso-wrap-style:square;mso-wrap-distance-left:0;mso-wrap-distance-top:0;mso-wrap-distance-right:0;mso-wrap-distance-bottom:0;mso-position-horizontal:absolute;mso-position-horizontal-relative:page;mso-position-vertical:absolute;mso-position-vertical-relative:text;v-text-anchor:top" coordsize="623633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" path="m6235954,l,,,9144r6235954,l6235954,xe" fillcolor="black" stroked="f">
                <v:path arrowok="t"/>
                <w10:wrap type="topAndBottom" anchorx="page"/>
              </v:shape>
            </w:pict>
          </mc:Fallback>
        </mc:AlternateContent>
      </w:r>
    </w:p>
    <w:p w14:paraId="0B3DB060" w14:textId="77777777" w:rsidR="00C36861" w:rsidRPr="0074110D" w:rsidRDefault="00C36861" w:rsidP="00067EFA">
      <w:pPr>
        <w:pStyle w:val="BodyText"/>
        <w:spacing w:before="173" w:line="360" w:lineRule="auto"/>
        <w:ind w:left="0"/>
        <w:rPr>
          <w:rFonts w:ascii="Arial" w:hAnsi="Arial" w:cs="Arial"/>
          <w:b/>
          <w:sz w:val="36"/>
          <w:szCs w:val="36"/>
        </w:rPr>
      </w:pPr>
    </w:p>
    <w:p w14:paraId="0B3DB061" w14:textId="77777777" w:rsidR="00C36861" w:rsidRPr="009327A2" w:rsidRDefault="007C316E" w:rsidP="00067EFA">
      <w:pPr>
        <w:spacing w:line="360" w:lineRule="auto"/>
        <w:ind w:left="3356" w:right="3489"/>
        <w:jc w:val="center"/>
        <w:rPr>
          <w:rFonts w:ascii="Arial" w:hAnsi="Arial" w:cs="Arial"/>
          <w:b/>
          <w:sz w:val="28"/>
          <w:szCs w:val="28"/>
        </w:rPr>
      </w:pPr>
      <w:r w:rsidRPr="009327A2">
        <w:rPr>
          <w:rFonts w:ascii="Arial" w:hAnsi="Arial" w:cs="Arial"/>
          <w:b/>
          <w:noProof/>
          <w:sz w:val="28"/>
          <w:szCs w:val="28"/>
        </w:rPr>
        <mc:AlternateContent>
          <mc:Choice Requires="wps">
            <w:drawing>
              <wp:anchor distT="0" distB="0" distL="0" distR="0" simplePos="0" relativeHeight="251665920" behindDoc="1" locked="0" layoutInCell="1" allowOverlap="1" wp14:anchorId="0B3DB194" wp14:editId="0B3DB195">
                <wp:simplePos x="0" y="0"/>
                <wp:positionH relativeFrom="page">
                  <wp:posOffset>804976</wp:posOffset>
                </wp:positionH>
                <wp:positionV relativeFrom="paragraph">
                  <wp:posOffset>629429</wp:posOffset>
                </wp:positionV>
                <wp:extent cx="6236335" cy="9525"/>
                <wp:effectExtent l="0" t="0" r="0" b="0"/>
                <wp:wrapTopAndBottom/>
                <wp:docPr id="3" name="Graphic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236335" cy="9525"/>
                        </a:xfrm>
                        <a:custGeom>
                          <a:avLst/>
                          <a:gdLst/>
                          <a:ahLst/>
                          <a:cxnLst/>
                          <a:rect l="l" t="t" r="r" b="b"/>
                          <a:pathLst>
                            <a:path w="6236335" h="9525">
                              <a:moveTo>
                                <a:pt x="6235954" y="0"/>
                              </a:moveTo>
                              <a:lnTo>
                                <a:pt x="0" y="0"/>
                              </a:lnTo>
                              <a:lnTo>
                                <a:pt x="0" y="9144"/>
                              </a:lnTo>
                              <a:lnTo>
                                <a:pt x="6235954" y="9144"/>
                              </a:lnTo>
                              <a:lnTo>
                                <a:pt x="6235954"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72F647E9" id="Graphic 3" o:spid="_x0000_s1026" style="position:absolute;margin-left:63.4pt;margin-top:49.55pt;width:491.05pt;height:.75pt;z-index:-251650560;visibility:visible;mso-wrap-style:square;mso-wrap-distance-left:0;mso-wrap-distance-top:0;mso-wrap-distance-right:0;mso-wrap-distance-bottom:0;mso-position-horizontal:absolute;mso-position-horizontal-relative:page;mso-position-vertical:absolute;mso-position-vertical-relative:text;v-text-anchor:top" coordsize="623633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" path="m6235954,l,,,9144r6235954,l6235954,xe" fillcolor="black" stroked="f">
                <v:path arrowok="t"/>
                <w10:wrap type="topAndBottom" anchorx="page"/>
              </v:shape>
            </w:pict>
          </mc:Fallback>
        </mc:AlternateContent>
      </w:r>
      <w:r w:rsidRPr="009327A2">
        <w:rPr>
          <w:rFonts w:ascii="Arial" w:hAnsi="Arial" w:cs="Arial"/>
          <w:b/>
          <w:sz w:val="28"/>
          <w:szCs w:val="28"/>
        </w:rPr>
        <w:t>YUSTINA</w:t>
      </w:r>
      <w:r w:rsidRPr="009327A2">
        <w:rPr>
          <w:rFonts w:ascii="Arial" w:hAnsi="Arial" w:cs="Arial"/>
          <w:b/>
          <w:spacing w:val="-13"/>
          <w:sz w:val="28"/>
          <w:szCs w:val="28"/>
        </w:rPr>
        <w:t xml:space="preserve"> </w:t>
      </w:r>
      <w:r w:rsidRPr="009327A2">
        <w:rPr>
          <w:rFonts w:ascii="Arial" w:hAnsi="Arial" w:cs="Arial"/>
          <w:b/>
          <w:sz w:val="28"/>
          <w:szCs w:val="28"/>
        </w:rPr>
        <w:t>DA</w:t>
      </w:r>
      <w:r w:rsidRPr="009327A2">
        <w:rPr>
          <w:rFonts w:ascii="Arial" w:hAnsi="Arial" w:cs="Arial"/>
          <w:b/>
          <w:spacing w:val="-16"/>
          <w:sz w:val="28"/>
          <w:szCs w:val="28"/>
        </w:rPr>
        <w:t xml:space="preserve"> </w:t>
      </w:r>
      <w:r w:rsidRPr="009327A2">
        <w:rPr>
          <w:rFonts w:ascii="Arial" w:hAnsi="Arial" w:cs="Arial"/>
          <w:b/>
          <w:sz w:val="28"/>
          <w:szCs w:val="28"/>
        </w:rPr>
        <w:t xml:space="preserve">COSTA </w:t>
      </w:r>
      <w:r w:rsidRPr="009327A2">
        <w:rPr>
          <w:rFonts w:ascii="Arial" w:hAnsi="Arial" w:cs="Arial"/>
          <w:b/>
          <w:spacing w:val="-2"/>
          <w:sz w:val="28"/>
          <w:szCs w:val="28"/>
        </w:rPr>
        <w:t>2430457</w:t>
      </w:r>
    </w:p>
    <w:p w14:paraId="0B3DB062" w14:textId="77777777" w:rsidR="00C36861" w:rsidRPr="009327A2" w:rsidRDefault="00C36861" w:rsidP="00067EFA">
      <w:pPr>
        <w:pStyle w:val="BodyText"/>
        <w:spacing w:before="175" w:line="360" w:lineRule="auto"/>
        <w:ind w:left="0"/>
        <w:rPr>
          <w:rFonts w:ascii="Arial" w:hAnsi="Arial" w:cs="Arial"/>
          <w:b/>
          <w:sz w:val="28"/>
          <w:szCs w:val="28"/>
        </w:rPr>
      </w:pPr>
    </w:p>
    <w:p w14:paraId="52979CF2" w14:textId="77777777" w:rsidR="00814914" w:rsidRPr="009327A2" w:rsidRDefault="007C316E" w:rsidP="00067EFA">
      <w:pPr>
        <w:spacing w:line="360" w:lineRule="auto"/>
        <w:ind w:left="1755" w:right="1886"/>
        <w:jc w:val="center"/>
        <w:rPr>
          <w:rFonts w:ascii="Arial" w:hAnsi="Arial" w:cs="Arial"/>
          <w:b/>
          <w:sz w:val="28"/>
          <w:szCs w:val="28"/>
        </w:rPr>
      </w:pPr>
      <w:r w:rsidRPr="009327A2">
        <w:rPr>
          <w:rFonts w:ascii="Arial" w:hAnsi="Arial" w:cs="Arial"/>
          <w:b/>
          <w:sz w:val="28"/>
          <w:szCs w:val="28"/>
        </w:rPr>
        <w:t>INDIVIDUAL</w:t>
      </w:r>
      <w:r w:rsidRPr="009327A2">
        <w:rPr>
          <w:rFonts w:ascii="Arial" w:hAnsi="Arial" w:cs="Arial"/>
          <w:b/>
          <w:spacing w:val="-22"/>
          <w:sz w:val="28"/>
          <w:szCs w:val="28"/>
        </w:rPr>
        <w:t xml:space="preserve"> </w:t>
      </w:r>
      <w:r w:rsidRPr="009327A2">
        <w:rPr>
          <w:rFonts w:ascii="Arial" w:hAnsi="Arial" w:cs="Arial"/>
          <w:b/>
          <w:sz w:val="28"/>
          <w:szCs w:val="28"/>
        </w:rPr>
        <w:t>WRITTEN</w:t>
      </w:r>
      <w:r w:rsidRPr="009327A2">
        <w:rPr>
          <w:rFonts w:ascii="Arial" w:hAnsi="Arial" w:cs="Arial"/>
          <w:b/>
          <w:spacing w:val="-18"/>
          <w:sz w:val="28"/>
          <w:szCs w:val="28"/>
        </w:rPr>
        <w:t xml:space="preserve"> </w:t>
      </w:r>
      <w:r w:rsidRPr="009327A2">
        <w:rPr>
          <w:rFonts w:ascii="Arial" w:hAnsi="Arial" w:cs="Arial"/>
          <w:b/>
          <w:sz w:val="28"/>
          <w:szCs w:val="28"/>
        </w:rPr>
        <w:t>BUSINESS</w:t>
      </w:r>
      <w:r w:rsidRPr="009327A2">
        <w:rPr>
          <w:rFonts w:ascii="Arial" w:hAnsi="Arial" w:cs="Arial"/>
          <w:b/>
          <w:spacing w:val="-22"/>
          <w:sz w:val="28"/>
          <w:szCs w:val="28"/>
        </w:rPr>
        <w:t xml:space="preserve"> </w:t>
      </w:r>
      <w:r w:rsidRPr="009327A2">
        <w:rPr>
          <w:rFonts w:ascii="Arial" w:hAnsi="Arial" w:cs="Arial"/>
          <w:b/>
          <w:sz w:val="28"/>
          <w:szCs w:val="28"/>
        </w:rPr>
        <w:t xml:space="preserve">PLAN </w:t>
      </w:r>
    </w:p>
    <w:p w14:paraId="0B3DB063" w14:textId="72917DE5" w:rsidR="00C36861" w:rsidRPr="009327A2" w:rsidRDefault="007C316E" w:rsidP="00067EFA">
      <w:pPr>
        <w:spacing w:line="360" w:lineRule="auto"/>
        <w:ind w:left="1755" w:right="1886"/>
        <w:jc w:val="center"/>
        <w:rPr>
          <w:rFonts w:ascii="Arial" w:hAnsi="Arial" w:cs="Arial"/>
          <w:b/>
          <w:sz w:val="28"/>
          <w:szCs w:val="28"/>
        </w:rPr>
      </w:pPr>
      <w:r w:rsidRPr="009327A2">
        <w:rPr>
          <w:rFonts w:ascii="Arial" w:hAnsi="Arial" w:cs="Arial"/>
          <w:b/>
          <w:spacing w:val="-2"/>
          <w:sz w:val="28"/>
          <w:szCs w:val="28"/>
        </w:rPr>
        <w:t>(LCLM4006)</w:t>
      </w:r>
    </w:p>
    <w:p w14:paraId="0B3DB064" w14:textId="77777777" w:rsidR="00C36861" w:rsidRPr="009327A2" w:rsidRDefault="007C316E" w:rsidP="00067EFA">
      <w:pPr>
        <w:spacing w:line="360" w:lineRule="auto"/>
        <w:ind w:left="3369" w:right="3489"/>
        <w:jc w:val="center"/>
        <w:rPr>
          <w:rFonts w:ascii="Arial" w:hAnsi="Arial" w:cs="Arial"/>
          <w:b/>
          <w:sz w:val="28"/>
          <w:szCs w:val="28"/>
        </w:rPr>
      </w:pPr>
      <w:r w:rsidRPr="009327A2">
        <w:rPr>
          <w:rFonts w:ascii="Arial" w:hAnsi="Arial" w:cs="Arial"/>
          <w:b/>
          <w:sz w:val="28"/>
          <w:szCs w:val="28"/>
        </w:rPr>
        <w:t>GROUP</w:t>
      </w:r>
      <w:r w:rsidRPr="009327A2">
        <w:rPr>
          <w:rFonts w:ascii="Arial" w:hAnsi="Arial" w:cs="Arial"/>
          <w:b/>
          <w:spacing w:val="-9"/>
          <w:sz w:val="28"/>
          <w:szCs w:val="28"/>
        </w:rPr>
        <w:t xml:space="preserve"> </w:t>
      </w:r>
      <w:r w:rsidRPr="009327A2">
        <w:rPr>
          <w:rFonts w:ascii="Arial" w:hAnsi="Arial" w:cs="Arial"/>
          <w:b/>
          <w:spacing w:val="-12"/>
          <w:sz w:val="28"/>
          <w:szCs w:val="28"/>
        </w:rPr>
        <w:t>2</w:t>
      </w:r>
    </w:p>
    <w:p w14:paraId="0B3DB065" w14:textId="77777777" w:rsidR="00C36861" w:rsidRPr="009327A2" w:rsidRDefault="007C316E" w:rsidP="00067EFA">
      <w:pPr>
        <w:spacing w:before="165" w:line="360" w:lineRule="auto"/>
        <w:ind w:left="2162" w:right="2039" w:firstLine="994"/>
        <w:jc w:val="center"/>
        <w:rPr>
          <w:rFonts w:ascii="Arial" w:hAnsi="Arial" w:cs="Arial"/>
          <w:b/>
          <w:sz w:val="28"/>
          <w:szCs w:val="28"/>
        </w:rPr>
      </w:pPr>
      <w:r w:rsidRPr="009327A2">
        <w:rPr>
          <w:rFonts w:ascii="Arial" w:hAnsi="Arial" w:cs="Arial"/>
          <w:b/>
          <w:sz w:val="28"/>
          <w:szCs w:val="28"/>
        </w:rPr>
        <w:t xml:space="preserve">Lecture: MOHMMAD RAHMAN </w:t>
      </w:r>
      <w:r w:rsidRPr="009327A2">
        <w:rPr>
          <w:rFonts w:ascii="Arial" w:hAnsi="Arial" w:cs="Arial"/>
          <w:b/>
          <w:spacing w:val="-2"/>
          <w:sz w:val="28"/>
          <w:szCs w:val="28"/>
        </w:rPr>
        <w:t>SUBMISSION</w:t>
      </w:r>
      <w:r w:rsidRPr="009327A2">
        <w:rPr>
          <w:rFonts w:ascii="Arial" w:hAnsi="Arial" w:cs="Arial"/>
          <w:b/>
          <w:spacing w:val="-25"/>
          <w:sz w:val="28"/>
          <w:szCs w:val="28"/>
        </w:rPr>
        <w:t xml:space="preserve"> </w:t>
      </w:r>
      <w:r w:rsidRPr="009327A2">
        <w:rPr>
          <w:rFonts w:ascii="Arial" w:hAnsi="Arial" w:cs="Arial"/>
          <w:b/>
          <w:spacing w:val="-2"/>
          <w:sz w:val="28"/>
          <w:szCs w:val="28"/>
        </w:rPr>
        <w:t>DEADLINE: MONDAY,24/11/2025</w:t>
      </w:r>
    </w:p>
    <w:p w14:paraId="0B3DB066" w14:textId="77777777" w:rsidR="00C36861" w:rsidRPr="003354E6" w:rsidRDefault="00C36861" w:rsidP="00067EFA">
      <w:pPr>
        <w:spacing w:line="360" w:lineRule="auto"/>
        <w:rPr>
          <w:rFonts w:ascii="Arial" w:hAnsi="Arial" w:cs="Arial"/>
          <w:b/>
          <w:sz w:val="24"/>
          <w:szCs w:val="24"/>
        </w:rPr>
        <w:sectPr w:rsidR="00C36861" w:rsidRPr="003354E6">
          <w:type w:val="continuous"/>
          <w:pgSz w:w="11930" w:h="16860"/>
          <w:pgMar w:top="1020" w:right="425" w:bottom="280" w:left="992" w:header="720" w:footer="720" w:gutter="0"/>
          <w:cols w:space="720"/>
        </w:sectPr>
      </w:pPr>
    </w:p>
    <w:sdt>
      <w:sdtPr>
        <w:rPr>
          <w:rFonts w:ascii="Arial" w:hAnsi="Arial" w:cs="Arial"/>
        </w:rPr>
        <w:id w:val="-2146564016"/>
        <w:docPartObj>
          <w:docPartGallery w:val="Table of Contents"/>
          <w:docPartUnique/>
        </w:docPartObj>
      </w:sdtPr>
      <w:sdtEndPr/>
      <w:sdtContent>
        <w:p w14:paraId="0B3DB067" w14:textId="77777777" w:rsidR="00C36861" w:rsidRPr="0074110D" w:rsidRDefault="007C316E" w:rsidP="0074110D">
          <w:pPr>
            <w:pStyle w:val="TOC2"/>
            <w:numPr>
              <w:ilvl w:val="0"/>
              <w:numId w:val="5"/>
            </w:numPr>
            <w:tabs>
              <w:tab w:val="right" w:leader="dot" w:pos="9426"/>
            </w:tabs>
            <w:spacing w:before="60" w:line="276" w:lineRule="auto"/>
            <w:rPr>
              <w:rFonts w:ascii="Arial" w:hAnsi="Arial" w:cs="Arial"/>
              <w:b w:val="0"/>
              <w:bCs w:val="0"/>
            </w:rPr>
          </w:pPr>
          <w:r w:rsidRPr="0074110D">
            <w:rPr>
              <w:rFonts w:ascii="Arial" w:hAnsi="Arial" w:cs="Arial"/>
              <w:b w:val="0"/>
              <w:bCs w:val="0"/>
            </w:rPr>
            <w:t>Timor</w:t>
          </w:r>
          <w:r w:rsidRPr="0074110D">
            <w:rPr>
              <w:rFonts w:ascii="Arial" w:hAnsi="Arial" w:cs="Arial"/>
              <w:b w:val="0"/>
              <w:bCs w:val="0"/>
              <w:spacing w:val="-22"/>
            </w:rPr>
            <w:t xml:space="preserve"> </w:t>
          </w:r>
          <w:r w:rsidRPr="0074110D">
            <w:rPr>
              <w:rFonts w:ascii="Arial" w:hAnsi="Arial" w:cs="Arial"/>
              <w:b w:val="0"/>
              <w:bCs w:val="0"/>
            </w:rPr>
            <w:t>Taste</w:t>
          </w:r>
          <w:r w:rsidRPr="0074110D">
            <w:rPr>
              <w:rFonts w:ascii="Arial" w:hAnsi="Arial" w:cs="Arial"/>
              <w:b w:val="0"/>
              <w:bCs w:val="0"/>
              <w:spacing w:val="-21"/>
            </w:rPr>
            <w:t xml:space="preserve"> </w:t>
          </w:r>
          <w:r w:rsidRPr="0074110D">
            <w:rPr>
              <w:rFonts w:ascii="Arial" w:hAnsi="Arial" w:cs="Arial"/>
              <w:b w:val="0"/>
              <w:bCs w:val="0"/>
            </w:rPr>
            <w:t>Café</w:t>
          </w:r>
          <w:r w:rsidRPr="0074110D">
            <w:rPr>
              <w:rFonts w:ascii="Arial" w:hAnsi="Arial" w:cs="Arial"/>
              <w:b w:val="0"/>
              <w:bCs w:val="0"/>
              <w:spacing w:val="-16"/>
            </w:rPr>
            <w:t xml:space="preserve"> </w:t>
          </w:r>
          <w:r w:rsidRPr="0074110D">
            <w:rPr>
              <w:rFonts w:ascii="Arial" w:hAnsi="Arial" w:cs="Arial"/>
              <w:b w:val="0"/>
              <w:bCs w:val="0"/>
            </w:rPr>
            <w:t>Business</w:t>
          </w:r>
          <w:r w:rsidRPr="0074110D">
            <w:rPr>
              <w:rFonts w:ascii="Arial" w:hAnsi="Arial" w:cs="Arial"/>
              <w:b w:val="0"/>
              <w:bCs w:val="0"/>
              <w:spacing w:val="-16"/>
            </w:rPr>
            <w:t xml:space="preserve"> </w:t>
          </w:r>
          <w:r w:rsidRPr="0074110D">
            <w:rPr>
              <w:rFonts w:ascii="Arial" w:hAnsi="Arial" w:cs="Arial"/>
              <w:b w:val="0"/>
              <w:bCs w:val="0"/>
            </w:rPr>
            <w:t>Plan</w:t>
          </w:r>
          <w:r w:rsidRPr="0074110D">
            <w:rPr>
              <w:rFonts w:ascii="Arial" w:hAnsi="Arial" w:cs="Arial"/>
              <w:b w:val="0"/>
              <w:bCs w:val="0"/>
              <w:spacing w:val="-15"/>
            </w:rPr>
            <w:t xml:space="preserve"> </w:t>
          </w:r>
          <w:r w:rsidRPr="0074110D">
            <w:rPr>
              <w:rFonts w:ascii="Arial" w:hAnsi="Arial" w:cs="Arial"/>
              <w:b w:val="0"/>
              <w:bCs w:val="0"/>
            </w:rPr>
            <w:t>–</w:t>
          </w:r>
          <w:r w:rsidRPr="0074110D">
            <w:rPr>
              <w:rFonts w:ascii="Arial" w:hAnsi="Arial" w:cs="Arial"/>
              <w:b w:val="0"/>
              <w:bCs w:val="0"/>
              <w:spacing w:val="-15"/>
            </w:rPr>
            <w:t xml:space="preserve"> </w:t>
          </w:r>
          <w:r w:rsidRPr="0074110D">
            <w:rPr>
              <w:rFonts w:ascii="Arial" w:hAnsi="Arial" w:cs="Arial"/>
              <w:b w:val="0"/>
              <w:bCs w:val="0"/>
            </w:rPr>
            <w:t>Oxford</w:t>
          </w:r>
          <w:r w:rsidRPr="0074110D">
            <w:rPr>
              <w:rFonts w:ascii="Arial" w:hAnsi="Arial" w:cs="Arial"/>
              <w:b w:val="0"/>
              <w:bCs w:val="0"/>
              <w:spacing w:val="-15"/>
            </w:rPr>
            <w:t xml:space="preserve"> </w:t>
          </w:r>
          <w:r w:rsidRPr="0074110D">
            <w:rPr>
              <w:rFonts w:ascii="Arial" w:hAnsi="Arial" w:cs="Arial"/>
              <w:b w:val="0"/>
              <w:bCs w:val="0"/>
            </w:rPr>
            <w:t>(Sole</w:t>
          </w:r>
          <w:r w:rsidRPr="0074110D">
            <w:rPr>
              <w:rFonts w:ascii="Arial" w:hAnsi="Arial" w:cs="Arial"/>
              <w:b w:val="0"/>
              <w:bCs w:val="0"/>
              <w:spacing w:val="-20"/>
            </w:rPr>
            <w:t xml:space="preserve"> </w:t>
          </w:r>
          <w:r w:rsidRPr="0074110D">
            <w:rPr>
              <w:rFonts w:ascii="Arial" w:hAnsi="Arial" w:cs="Arial"/>
              <w:b w:val="0"/>
              <w:bCs w:val="0"/>
              <w:spacing w:val="-2"/>
            </w:rPr>
            <w:t>Trade)</w:t>
          </w:r>
          <w:r w:rsidRPr="0074110D">
            <w:rPr>
              <w:rFonts w:ascii="Arial" w:hAnsi="Arial" w:cs="Arial"/>
              <w:b w:val="0"/>
              <w:bCs w:val="0"/>
            </w:rPr>
            <w:tab/>
          </w:r>
          <w:r w:rsidRPr="0074110D">
            <w:rPr>
              <w:rFonts w:ascii="Arial" w:hAnsi="Arial" w:cs="Arial"/>
              <w:b w:val="0"/>
              <w:bCs w:val="0"/>
              <w:spacing w:val="-10"/>
            </w:rPr>
            <w:t>1</w:t>
          </w:r>
        </w:p>
        <w:p w14:paraId="0B3DB068" w14:textId="77777777" w:rsidR="00C36861" w:rsidRPr="0074110D" w:rsidRDefault="007C316E" w:rsidP="0074110D">
          <w:pPr>
            <w:pStyle w:val="TOC2"/>
            <w:numPr>
              <w:ilvl w:val="0"/>
              <w:numId w:val="5"/>
            </w:numPr>
            <w:tabs>
              <w:tab w:val="right" w:leader="dot" w:pos="9426"/>
            </w:tabs>
            <w:spacing w:line="276" w:lineRule="auto"/>
            <w:rPr>
              <w:rFonts w:ascii="Arial" w:hAnsi="Arial" w:cs="Arial"/>
              <w:b w:val="0"/>
              <w:bCs w:val="0"/>
            </w:rPr>
          </w:pPr>
          <w:r w:rsidRPr="0074110D">
            <w:rPr>
              <w:rFonts w:ascii="Arial" w:hAnsi="Arial" w:cs="Arial"/>
              <w:b w:val="0"/>
              <w:bCs w:val="0"/>
            </w:rPr>
            <w:t>Group</w:t>
          </w:r>
          <w:r w:rsidRPr="0074110D">
            <w:rPr>
              <w:rFonts w:ascii="Arial" w:hAnsi="Arial" w:cs="Arial"/>
              <w:b w:val="0"/>
              <w:bCs w:val="0"/>
              <w:spacing w:val="-1"/>
            </w:rPr>
            <w:t xml:space="preserve"> </w:t>
          </w:r>
          <w:r w:rsidRPr="0074110D">
            <w:rPr>
              <w:rFonts w:ascii="Arial" w:hAnsi="Arial" w:cs="Arial"/>
              <w:b w:val="0"/>
              <w:bCs w:val="0"/>
              <w:spacing w:val="-2"/>
            </w:rPr>
            <w:t>Information</w:t>
          </w:r>
          <w:r w:rsidRPr="0074110D">
            <w:rPr>
              <w:rFonts w:ascii="Arial" w:hAnsi="Arial" w:cs="Arial"/>
              <w:b w:val="0"/>
              <w:bCs w:val="0"/>
            </w:rPr>
            <w:tab/>
          </w:r>
          <w:r w:rsidRPr="0074110D">
            <w:rPr>
              <w:rFonts w:ascii="Arial" w:hAnsi="Arial" w:cs="Arial"/>
              <w:b w:val="0"/>
              <w:bCs w:val="0"/>
              <w:spacing w:val="-12"/>
            </w:rPr>
            <w:t>1</w:t>
          </w:r>
        </w:p>
        <w:p w14:paraId="0B3DB069" w14:textId="77777777" w:rsidR="00C36861" w:rsidRPr="0074110D" w:rsidRDefault="00C36861" w:rsidP="0074110D">
          <w:pPr>
            <w:pStyle w:val="TOC1"/>
            <w:numPr>
              <w:ilvl w:val="0"/>
              <w:numId w:val="5"/>
            </w:numPr>
            <w:tabs>
              <w:tab w:val="right" w:leader="dot" w:pos="9426"/>
            </w:tabs>
            <w:spacing w:line="276" w:lineRule="auto"/>
            <w:rPr>
              <w:rFonts w:ascii="Arial" w:hAnsi="Arial" w:cs="Arial"/>
              <w:b w:val="0"/>
              <w:bCs w:val="0"/>
            </w:rPr>
          </w:pPr>
          <w:hyperlink w:anchor="_TOC_250019" w:history="1">
            <w:r w:rsidRPr="0074110D">
              <w:rPr>
                <w:rFonts w:ascii="Arial" w:hAnsi="Arial" w:cs="Arial"/>
                <w:b w:val="0"/>
                <w:bCs w:val="0"/>
              </w:rPr>
              <w:t>Executive</w:t>
            </w:r>
            <w:r w:rsidRPr="0074110D">
              <w:rPr>
                <w:rFonts w:ascii="Arial" w:hAnsi="Arial" w:cs="Arial"/>
                <w:b w:val="0"/>
                <w:bCs w:val="0"/>
                <w:spacing w:val="-8"/>
              </w:rPr>
              <w:t xml:space="preserve"> </w:t>
            </w:r>
            <w:r w:rsidRPr="0074110D">
              <w:rPr>
                <w:rFonts w:ascii="Arial" w:hAnsi="Arial" w:cs="Arial"/>
                <w:b w:val="0"/>
                <w:bCs w:val="0"/>
                <w:spacing w:val="-2"/>
              </w:rPr>
              <w:t>Summary</w:t>
            </w:r>
            <w:r w:rsidRPr="0074110D">
              <w:rPr>
                <w:rFonts w:ascii="Arial" w:hAnsi="Arial" w:cs="Arial"/>
                <w:b w:val="0"/>
                <w:bCs w:val="0"/>
              </w:rPr>
              <w:tab/>
            </w:r>
            <w:r w:rsidRPr="0074110D">
              <w:rPr>
                <w:rFonts w:ascii="Arial" w:hAnsi="Arial" w:cs="Arial"/>
                <w:b w:val="0"/>
                <w:bCs w:val="0"/>
                <w:spacing w:val="-10"/>
              </w:rPr>
              <w:t>1</w:t>
            </w:r>
          </w:hyperlink>
        </w:p>
        <w:p w14:paraId="0B3DB06A" w14:textId="40855DBF" w:rsidR="00C36861" w:rsidRPr="0074110D" w:rsidRDefault="00C36861" w:rsidP="0074110D">
          <w:pPr>
            <w:pStyle w:val="TOC2"/>
            <w:numPr>
              <w:ilvl w:val="0"/>
              <w:numId w:val="5"/>
            </w:numPr>
            <w:tabs>
              <w:tab w:val="right" w:leader="dot" w:pos="9426"/>
            </w:tabs>
            <w:spacing w:line="276" w:lineRule="auto"/>
            <w:rPr>
              <w:rFonts w:ascii="Arial" w:hAnsi="Arial" w:cs="Arial"/>
              <w:b w:val="0"/>
              <w:bCs w:val="0"/>
            </w:rPr>
          </w:pPr>
          <w:hyperlink w:anchor="_TOC_250018" w:history="1">
            <w:r w:rsidRPr="0074110D">
              <w:rPr>
                <w:rFonts w:ascii="Arial" w:hAnsi="Arial" w:cs="Arial"/>
                <w:b w:val="0"/>
                <w:bCs w:val="0"/>
              </w:rPr>
              <w:t>Business</w:t>
            </w:r>
            <w:r w:rsidRPr="0074110D">
              <w:rPr>
                <w:rFonts w:ascii="Arial" w:hAnsi="Arial" w:cs="Arial"/>
                <w:b w:val="0"/>
                <w:bCs w:val="0"/>
                <w:spacing w:val="-2"/>
              </w:rPr>
              <w:t xml:space="preserve"> Concept</w:t>
            </w:r>
            <w:r w:rsidRPr="0074110D">
              <w:rPr>
                <w:rFonts w:ascii="Arial" w:hAnsi="Arial" w:cs="Arial"/>
                <w:b w:val="0"/>
                <w:bCs w:val="0"/>
              </w:rPr>
              <w:tab/>
            </w:r>
            <w:r>
              <w:rPr>
                <w:rFonts w:ascii="Arial" w:hAnsi="Arial" w:cs="Arial"/>
                <w:b w:val="0"/>
                <w:bCs w:val="0"/>
                <w:spacing w:val="-10"/>
              </w:rPr>
              <w:t>2</w:t>
            </w:r>
          </w:hyperlink>
        </w:p>
        <w:p w14:paraId="0B3DB06B" w14:textId="24068168" w:rsidR="00C36861" w:rsidRPr="0074110D" w:rsidRDefault="00C36861" w:rsidP="0074110D">
          <w:pPr>
            <w:pStyle w:val="TOC2"/>
            <w:numPr>
              <w:ilvl w:val="0"/>
              <w:numId w:val="5"/>
            </w:numPr>
            <w:tabs>
              <w:tab w:val="right" w:leader="dot" w:pos="9426"/>
            </w:tabs>
            <w:spacing w:line="276" w:lineRule="auto"/>
            <w:rPr>
              <w:rFonts w:ascii="Arial" w:hAnsi="Arial" w:cs="Arial"/>
              <w:b w:val="0"/>
              <w:bCs w:val="0"/>
            </w:rPr>
          </w:pPr>
          <w:hyperlink w:anchor="_TOC_250017" w:history="1">
            <w:r w:rsidRPr="0074110D">
              <w:rPr>
                <w:rFonts w:ascii="Arial" w:hAnsi="Arial" w:cs="Arial"/>
                <w:b w:val="0"/>
                <w:bCs w:val="0"/>
              </w:rPr>
              <w:t xml:space="preserve">Business </w:t>
            </w:r>
            <w:r w:rsidRPr="0074110D">
              <w:rPr>
                <w:rFonts w:ascii="Arial" w:hAnsi="Arial" w:cs="Arial"/>
                <w:b w:val="0"/>
                <w:bCs w:val="0"/>
                <w:spacing w:val="-2"/>
              </w:rPr>
              <w:t>Description</w:t>
            </w:r>
            <w:r w:rsidRPr="0074110D">
              <w:rPr>
                <w:rFonts w:ascii="Arial" w:hAnsi="Arial" w:cs="Arial"/>
                <w:b w:val="0"/>
                <w:bCs w:val="0"/>
              </w:rPr>
              <w:tab/>
            </w:r>
            <w:r>
              <w:rPr>
                <w:rFonts w:ascii="Arial" w:hAnsi="Arial" w:cs="Arial"/>
                <w:b w:val="0"/>
                <w:bCs w:val="0"/>
                <w:spacing w:val="-10"/>
              </w:rPr>
              <w:t>3</w:t>
            </w:r>
          </w:hyperlink>
        </w:p>
        <w:p w14:paraId="0B3DB06C" w14:textId="5545D582" w:rsidR="00C36861" w:rsidRPr="0074110D" w:rsidRDefault="00C36861" w:rsidP="0074110D">
          <w:pPr>
            <w:pStyle w:val="TOC2"/>
            <w:numPr>
              <w:ilvl w:val="0"/>
              <w:numId w:val="5"/>
            </w:numPr>
            <w:tabs>
              <w:tab w:val="right" w:leader="dot" w:pos="9426"/>
            </w:tabs>
            <w:spacing w:line="276" w:lineRule="auto"/>
            <w:rPr>
              <w:rFonts w:ascii="Arial" w:hAnsi="Arial" w:cs="Arial"/>
              <w:b w:val="0"/>
              <w:bCs w:val="0"/>
            </w:rPr>
          </w:pPr>
          <w:hyperlink w:anchor="_TOC_250016" w:history="1">
            <w:r w:rsidRPr="0074110D">
              <w:rPr>
                <w:rFonts w:ascii="Arial" w:hAnsi="Arial" w:cs="Arial"/>
                <w:b w:val="0"/>
                <w:bCs w:val="0"/>
              </w:rPr>
              <w:t>Product</w:t>
            </w:r>
            <w:r w:rsidRPr="0074110D">
              <w:rPr>
                <w:rFonts w:ascii="Arial" w:hAnsi="Arial" w:cs="Arial"/>
                <w:b w:val="0"/>
                <w:bCs w:val="0"/>
                <w:spacing w:val="-6"/>
              </w:rPr>
              <w:t xml:space="preserve"> </w:t>
            </w:r>
            <w:r w:rsidRPr="0074110D">
              <w:rPr>
                <w:rFonts w:ascii="Arial" w:hAnsi="Arial" w:cs="Arial"/>
                <w:b w:val="0"/>
                <w:bCs w:val="0"/>
                <w:spacing w:val="-2"/>
              </w:rPr>
              <w:t>Description</w:t>
            </w:r>
            <w:r w:rsidRPr="0074110D">
              <w:rPr>
                <w:rFonts w:ascii="Arial" w:hAnsi="Arial" w:cs="Arial"/>
                <w:b w:val="0"/>
                <w:bCs w:val="0"/>
              </w:rPr>
              <w:tab/>
            </w:r>
          </w:hyperlink>
          <w:r w:rsidR="0020174A">
            <w:rPr>
              <w:rFonts w:ascii="Arial" w:hAnsi="Arial" w:cs="Arial"/>
              <w:b w:val="0"/>
              <w:bCs w:val="0"/>
            </w:rPr>
            <w:t>3</w:t>
          </w:r>
        </w:p>
        <w:p w14:paraId="0B3DB06D" w14:textId="306041DD" w:rsidR="00C36861" w:rsidRPr="0074110D" w:rsidRDefault="00C36861" w:rsidP="0074110D">
          <w:pPr>
            <w:pStyle w:val="TOC2"/>
            <w:numPr>
              <w:ilvl w:val="0"/>
              <w:numId w:val="5"/>
            </w:numPr>
            <w:tabs>
              <w:tab w:val="right" w:leader="dot" w:pos="9426"/>
            </w:tabs>
            <w:spacing w:line="276" w:lineRule="auto"/>
            <w:rPr>
              <w:rFonts w:ascii="Arial" w:hAnsi="Arial" w:cs="Arial"/>
              <w:b w:val="0"/>
              <w:bCs w:val="0"/>
            </w:rPr>
          </w:pPr>
          <w:hyperlink w:anchor="_TOC_250015" w:history="1">
            <w:r w:rsidRPr="0074110D">
              <w:rPr>
                <w:rFonts w:ascii="Arial" w:hAnsi="Arial" w:cs="Arial"/>
                <w:b w:val="0"/>
                <w:bCs w:val="0"/>
              </w:rPr>
              <w:t>Business</w:t>
            </w:r>
            <w:r w:rsidRPr="0074110D">
              <w:rPr>
                <w:rFonts w:ascii="Arial" w:hAnsi="Arial" w:cs="Arial"/>
                <w:b w:val="0"/>
                <w:bCs w:val="0"/>
                <w:spacing w:val="-3"/>
              </w:rPr>
              <w:t xml:space="preserve"> </w:t>
            </w:r>
            <w:r w:rsidRPr="0074110D">
              <w:rPr>
                <w:rFonts w:ascii="Arial" w:hAnsi="Arial" w:cs="Arial"/>
                <w:b w:val="0"/>
                <w:bCs w:val="0"/>
              </w:rPr>
              <w:t>Objectives</w:t>
            </w:r>
            <w:r w:rsidRPr="0074110D">
              <w:rPr>
                <w:rFonts w:ascii="Arial" w:hAnsi="Arial" w:cs="Arial"/>
                <w:b w:val="0"/>
                <w:bCs w:val="0"/>
                <w:spacing w:val="-3"/>
              </w:rPr>
              <w:t xml:space="preserve"> </w:t>
            </w:r>
            <w:r w:rsidRPr="0074110D">
              <w:rPr>
                <w:rFonts w:ascii="Arial" w:hAnsi="Arial" w:cs="Arial"/>
                <w:b w:val="0"/>
                <w:bCs w:val="0"/>
                <w:spacing w:val="-2"/>
              </w:rPr>
              <w:t>(SMART)</w:t>
            </w:r>
            <w:r w:rsidRPr="0074110D">
              <w:rPr>
                <w:rFonts w:ascii="Arial" w:hAnsi="Arial" w:cs="Arial"/>
                <w:b w:val="0"/>
                <w:bCs w:val="0"/>
              </w:rPr>
              <w:tab/>
            </w:r>
            <w:r>
              <w:rPr>
                <w:rFonts w:ascii="Arial" w:hAnsi="Arial" w:cs="Arial"/>
                <w:b w:val="0"/>
                <w:bCs w:val="0"/>
                <w:spacing w:val="-10"/>
              </w:rPr>
              <w:t>3</w:t>
            </w:r>
          </w:hyperlink>
        </w:p>
        <w:p w14:paraId="0B3DB06E" w14:textId="6CCA2286" w:rsidR="00C36861" w:rsidRPr="0074110D" w:rsidRDefault="007C316E" w:rsidP="0074110D">
          <w:pPr>
            <w:pStyle w:val="TOC2"/>
            <w:numPr>
              <w:ilvl w:val="0"/>
              <w:numId w:val="5"/>
            </w:numPr>
            <w:tabs>
              <w:tab w:val="right" w:leader="dot" w:pos="9426"/>
            </w:tabs>
            <w:spacing w:line="276" w:lineRule="auto"/>
            <w:rPr>
              <w:rFonts w:ascii="Arial" w:hAnsi="Arial" w:cs="Arial"/>
              <w:b w:val="0"/>
              <w:bCs w:val="0"/>
            </w:rPr>
          </w:pPr>
          <w:r w:rsidRPr="0074110D">
            <w:rPr>
              <w:rFonts w:ascii="Arial" w:hAnsi="Arial" w:cs="Arial"/>
              <w:b w:val="0"/>
              <w:bCs w:val="0"/>
            </w:rPr>
            <w:t>Short-Term</w:t>
          </w:r>
          <w:r w:rsidRPr="0074110D">
            <w:rPr>
              <w:rFonts w:ascii="Arial" w:hAnsi="Arial" w:cs="Arial"/>
              <w:b w:val="0"/>
              <w:bCs w:val="0"/>
              <w:spacing w:val="-3"/>
            </w:rPr>
            <w:t xml:space="preserve"> </w:t>
          </w:r>
          <w:r w:rsidRPr="0074110D">
            <w:rPr>
              <w:rFonts w:ascii="Arial" w:hAnsi="Arial" w:cs="Arial"/>
              <w:b w:val="0"/>
              <w:bCs w:val="0"/>
            </w:rPr>
            <w:t>and</w:t>
          </w:r>
          <w:r w:rsidRPr="0074110D">
            <w:rPr>
              <w:rFonts w:ascii="Arial" w:hAnsi="Arial" w:cs="Arial"/>
              <w:b w:val="0"/>
              <w:bCs w:val="0"/>
              <w:spacing w:val="-3"/>
            </w:rPr>
            <w:t xml:space="preserve"> </w:t>
          </w:r>
          <w:r w:rsidRPr="0074110D">
            <w:rPr>
              <w:rFonts w:ascii="Arial" w:hAnsi="Arial" w:cs="Arial"/>
              <w:b w:val="0"/>
              <w:bCs w:val="0"/>
            </w:rPr>
            <w:t>Long-Term</w:t>
          </w:r>
          <w:r w:rsidRPr="0074110D">
            <w:rPr>
              <w:rFonts w:ascii="Arial" w:hAnsi="Arial" w:cs="Arial"/>
              <w:b w:val="0"/>
              <w:bCs w:val="0"/>
              <w:spacing w:val="-2"/>
            </w:rPr>
            <w:t xml:space="preserve"> Objectives</w:t>
          </w:r>
          <w:r w:rsidRPr="0074110D">
            <w:rPr>
              <w:rFonts w:ascii="Arial" w:hAnsi="Arial" w:cs="Arial"/>
              <w:b w:val="0"/>
              <w:bCs w:val="0"/>
            </w:rPr>
            <w:tab/>
          </w:r>
          <w:r w:rsidR="004A72C0">
            <w:rPr>
              <w:rFonts w:ascii="Arial" w:hAnsi="Arial" w:cs="Arial"/>
              <w:b w:val="0"/>
              <w:bCs w:val="0"/>
              <w:spacing w:val="-10"/>
            </w:rPr>
            <w:t>3</w:t>
          </w:r>
        </w:p>
        <w:p w14:paraId="0B3DB06F" w14:textId="5F702E82" w:rsidR="00C36861" w:rsidRPr="0074110D" w:rsidRDefault="007C316E" w:rsidP="0074110D">
          <w:pPr>
            <w:pStyle w:val="TOC3"/>
            <w:numPr>
              <w:ilvl w:val="0"/>
              <w:numId w:val="5"/>
            </w:numPr>
            <w:tabs>
              <w:tab w:val="right" w:leader="dot" w:pos="9426"/>
            </w:tabs>
            <w:spacing w:line="276" w:lineRule="auto"/>
            <w:rPr>
              <w:rFonts w:ascii="Arial" w:hAnsi="Arial" w:cs="Arial"/>
            </w:rPr>
          </w:pPr>
          <w:r w:rsidRPr="0074110D">
            <w:rPr>
              <w:rFonts w:ascii="Arial" w:hAnsi="Arial" w:cs="Arial"/>
            </w:rPr>
            <w:t>Short-Term</w:t>
          </w:r>
          <w:r w:rsidRPr="0074110D">
            <w:rPr>
              <w:rFonts w:ascii="Arial" w:hAnsi="Arial" w:cs="Arial"/>
              <w:spacing w:val="-2"/>
            </w:rPr>
            <w:t xml:space="preserve"> </w:t>
          </w:r>
          <w:r w:rsidRPr="0074110D">
            <w:rPr>
              <w:rFonts w:ascii="Arial" w:hAnsi="Arial" w:cs="Arial"/>
            </w:rPr>
            <w:t>(less</w:t>
          </w:r>
          <w:r w:rsidRPr="0074110D">
            <w:rPr>
              <w:rFonts w:ascii="Arial" w:hAnsi="Arial" w:cs="Arial"/>
              <w:spacing w:val="-1"/>
            </w:rPr>
            <w:t xml:space="preserve"> </w:t>
          </w:r>
          <w:r w:rsidRPr="0074110D">
            <w:rPr>
              <w:rFonts w:ascii="Arial" w:hAnsi="Arial" w:cs="Arial"/>
            </w:rPr>
            <w:t>than</w:t>
          </w:r>
          <w:r w:rsidRPr="0074110D">
            <w:rPr>
              <w:rFonts w:ascii="Arial" w:hAnsi="Arial" w:cs="Arial"/>
              <w:spacing w:val="-1"/>
            </w:rPr>
            <w:t xml:space="preserve"> </w:t>
          </w:r>
          <w:r w:rsidRPr="0074110D">
            <w:rPr>
              <w:rFonts w:ascii="Arial" w:hAnsi="Arial" w:cs="Arial"/>
            </w:rPr>
            <w:t>a</w:t>
          </w:r>
          <w:r w:rsidRPr="0074110D">
            <w:rPr>
              <w:rFonts w:ascii="Arial" w:hAnsi="Arial" w:cs="Arial"/>
              <w:spacing w:val="-3"/>
            </w:rPr>
            <w:t xml:space="preserve"> </w:t>
          </w:r>
          <w:r w:rsidRPr="0074110D">
            <w:rPr>
              <w:rFonts w:ascii="Arial" w:hAnsi="Arial" w:cs="Arial"/>
              <w:spacing w:val="-2"/>
            </w:rPr>
            <w:t>year)</w:t>
          </w:r>
          <w:r w:rsidRPr="0074110D">
            <w:rPr>
              <w:rFonts w:ascii="Arial" w:hAnsi="Arial" w:cs="Arial"/>
            </w:rPr>
            <w:tab/>
          </w:r>
          <w:r w:rsidR="004A72C0">
            <w:rPr>
              <w:rFonts w:ascii="Arial" w:hAnsi="Arial" w:cs="Arial"/>
              <w:spacing w:val="-10"/>
            </w:rPr>
            <w:t>3</w:t>
          </w:r>
        </w:p>
        <w:p w14:paraId="0B3DB070" w14:textId="5A364624" w:rsidR="00C36861" w:rsidRPr="0074110D" w:rsidRDefault="00C36861" w:rsidP="0074110D">
          <w:pPr>
            <w:pStyle w:val="TOC3"/>
            <w:numPr>
              <w:ilvl w:val="0"/>
              <w:numId w:val="5"/>
            </w:numPr>
            <w:tabs>
              <w:tab w:val="right" w:leader="dot" w:pos="9426"/>
            </w:tabs>
            <w:spacing w:line="276" w:lineRule="auto"/>
            <w:rPr>
              <w:rFonts w:ascii="Arial" w:hAnsi="Arial" w:cs="Arial"/>
            </w:rPr>
          </w:pPr>
          <w:hyperlink w:anchor="_TOC_250014" w:history="1">
            <w:r w:rsidRPr="0074110D">
              <w:rPr>
                <w:rFonts w:ascii="Arial" w:hAnsi="Arial" w:cs="Arial"/>
              </w:rPr>
              <w:t>Long-Term</w:t>
            </w:r>
            <w:r w:rsidRPr="0074110D">
              <w:rPr>
                <w:rFonts w:ascii="Arial" w:hAnsi="Arial" w:cs="Arial"/>
                <w:spacing w:val="-1"/>
              </w:rPr>
              <w:t xml:space="preserve"> </w:t>
            </w:r>
            <w:r w:rsidRPr="0074110D">
              <w:rPr>
                <w:rFonts w:ascii="Arial" w:hAnsi="Arial" w:cs="Arial"/>
              </w:rPr>
              <w:t>(more</w:t>
            </w:r>
            <w:r w:rsidRPr="0074110D">
              <w:rPr>
                <w:rFonts w:ascii="Arial" w:hAnsi="Arial" w:cs="Arial"/>
                <w:spacing w:val="-2"/>
              </w:rPr>
              <w:t xml:space="preserve"> </w:t>
            </w:r>
            <w:r w:rsidRPr="0074110D">
              <w:rPr>
                <w:rFonts w:ascii="Arial" w:hAnsi="Arial" w:cs="Arial"/>
              </w:rPr>
              <w:t>than</w:t>
            </w:r>
            <w:r w:rsidRPr="0074110D">
              <w:rPr>
                <w:rFonts w:ascii="Arial" w:hAnsi="Arial" w:cs="Arial"/>
                <w:spacing w:val="-1"/>
              </w:rPr>
              <w:t xml:space="preserve"> </w:t>
            </w:r>
            <w:r w:rsidRPr="0074110D">
              <w:rPr>
                <w:rFonts w:ascii="Arial" w:hAnsi="Arial" w:cs="Arial"/>
              </w:rPr>
              <w:t>a</w:t>
            </w:r>
            <w:r w:rsidRPr="0074110D">
              <w:rPr>
                <w:rFonts w:ascii="Arial" w:hAnsi="Arial" w:cs="Arial"/>
                <w:spacing w:val="-1"/>
              </w:rPr>
              <w:t xml:space="preserve"> </w:t>
            </w:r>
            <w:r w:rsidRPr="0074110D">
              <w:rPr>
                <w:rFonts w:ascii="Arial" w:hAnsi="Arial" w:cs="Arial"/>
                <w:spacing w:val="-4"/>
              </w:rPr>
              <w:t>year)</w:t>
            </w:r>
            <w:r w:rsidRPr="0074110D">
              <w:rPr>
                <w:rFonts w:ascii="Arial" w:hAnsi="Arial" w:cs="Arial"/>
              </w:rPr>
              <w:tab/>
            </w:r>
            <w:r>
              <w:rPr>
                <w:rFonts w:ascii="Arial" w:hAnsi="Arial" w:cs="Arial"/>
                <w:spacing w:val="-10"/>
              </w:rPr>
              <w:t>4</w:t>
            </w:r>
          </w:hyperlink>
        </w:p>
        <w:p w14:paraId="0B3DB071" w14:textId="497A2093" w:rsidR="00C36861" w:rsidRPr="0074110D" w:rsidRDefault="00C36861" w:rsidP="0074110D">
          <w:pPr>
            <w:pStyle w:val="TOC2"/>
            <w:numPr>
              <w:ilvl w:val="0"/>
              <w:numId w:val="5"/>
            </w:numPr>
            <w:tabs>
              <w:tab w:val="right" w:leader="dot" w:pos="9426"/>
            </w:tabs>
            <w:spacing w:before="145" w:line="276" w:lineRule="auto"/>
            <w:rPr>
              <w:rFonts w:ascii="Arial" w:hAnsi="Arial" w:cs="Arial"/>
              <w:b w:val="0"/>
              <w:bCs w:val="0"/>
            </w:rPr>
          </w:pPr>
          <w:hyperlink w:anchor="_TOC_250013" w:history="1">
            <w:r w:rsidRPr="0074110D">
              <w:rPr>
                <w:rFonts w:ascii="Arial" w:hAnsi="Arial" w:cs="Arial"/>
                <w:b w:val="0"/>
                <w:bCs w:val="0"/>
              </w:rPr>
              <w:t>Marketing</w:t>
            </w:r>
            <w:r w:rsidRPr="0074110D">
              <w:rPr>
                <w:rFonts w:ascii="Arial" w:hAnsi="Arial" w:cs="Arial"/>
                <w:b w:val="0"/>
                <w:bCs w:val="0"/>
                <w:spacing w:val="-4"/>
              </w:rPr>
              <w:t xml:space="preserve"> </w:t>
            </w:r>
            <w:r w:rsidRPr="0074110D">
              <w:rPr>
                <w:rFonts w:ascii="Arial" w:hAnsi="Arial" w:cs="Arial"/>
                <w:b w:val="0"/>
                <w:bCs w:val="0"/>
              </w:rPr>
              <w:t>Analysis</w:t>
            </w:r>
            <w:r w:rsidRPr="0074110D">
              <w:rPr>
                <w:rFonts w:ascii="Arial" w:hAnsi="Arial" w:cs="Arial"/>
                <w:b w:val="0"/>
                <w:bCs w:val="0"/>
                <w:spacing w:val="-2"/>
              </w:rPr>
              <w:t xml:space="preserve"> </w:t>
            </w:r>
            <w:r w:rsidRPr="0074110D">
              <w:rPr>
                <w:rFonts w:ascii="Arial" w:hAnsi="Arial" w:cs="Arial"/>
                <w:b w:val="0"/>
                <w:bCs w:val="0"/>
              </w:rPr>
              <w:t>and</w:t>
            </w:r>
            <w:r w:rsidRPr="0074110D">
              <w:rPr>
                <w:rFonts w:ascii="Arial" w:hAnsi="Arial" w:cs="Arial"/>
                <w:b w:val="0"/>
                <w:bCs w:val="0"/>
                <w:spacing w:val="-2"/>
              </w:rPr>
              <w:t xml:space="preserve"> </w:t>
            </w:r>
            <w:r w:rsidRPr="0074110D">
              <w:rPr>
                <w:rFonts w:ascii="Arial" w:hAnsi="Arial" w:cs="Arial"/>
                <w:b w:val="0"/>
                <w:bCs w:val="0"/>
              </w:rPr>
              <w:t>Market</w:t>
            </w:r>
            <w:r w:rsidRPr="0074110D">
              <w:rPr>
                <w:rFonts w:ascii="Arial" w:hAnsi="Arial" w:cs="Arial"/>
                <w:b w:val="0"/>
                <w:bCs w:val="0"/>
                <w:spacing w:val="-2"/>
              </w:rPr>
              <w:t xml:space="preserve"> </w:t>
            </w:r>
            <w:r w:rsidRPr="0074110D">
              <w:rPr>
                <w:rFonts w:ascii="Arial" w:hAnsi="Arial" w:cs="Arial"/>
                <w:b w:val="0"/>
                <w:bCs w:val="0"/>
                <w:spacing w:val="-4"/>
              </w:rPr>
              <w:t>Plan</w:t>
            </w:r>
            <w:r w:rsidRPr="0074110D">
              <w:rPr>
                <w:rFonts w:ascii="Arial" w:hAnsi="Arial" w:cs="Arial"/>
                <w:b w:val="0"/>
                <w:bCs w:val="0"/>
              </w:rPr>
              <w:tab/>
            </w:r>
            <w:r>
              <w:rPr>
                <w:rFonts w:ascii="Arial" w:hAnsi="Arial" w:cs="Arial"/>
                <w:b w:val="0"/>
                <w:bCs w:val="0"/>
                <w:spacing w:val="-10"/>
              </w:rPr>
              <w:t>4</w:t>
            </w:r>
          </w:hyperlink>
        </w:p>
        <w:p w14:paraId="0B3DB072" w14:textId="2FCB5344" w:rsidR="00C36861" w:rsidRPr="0074110D" w:rsidRDefault="00C36861" w:rsidP="0074110D">
          <w:pPr>
            <w:pStyle w:val="TOC2"/>
            <w:numPr>
              <w:ilvl w:val="0"/>
              <w:numId w:val="5"/>
            </w:numPr>
            <w:tabs>
              <w:tab w:val="right" w:leader="dot" w:pos="9426"/>
            </w:tabs>
            <w:spacing w:line="276" w:lineRule="auto"/>
            <w:rPr>
              <w:rFonts w:ascii="Arial" w:hAnsi="Arial" w:cs="Arial"/>
              <w:b w:val="0"/>
              <w:bCs w:val="0"/>
            </w:rPr>
          </w:pPr>
          <w:hyperlink w:anchor="_TOC_250012" w:history="1">
            <w:r w:rsidRPr="0074110D">
              <w:rPr>
                <w:rFonts w:ascii="Arial" w:hAnsi="Arial" w:cs="Arial"/>
                <w:b w:val="0"/>
                <w:bCs w:val="0"/>
              </w:rPr>
              <w:t>PESTEL</w:t>
            </w:r>
            <w:r w:rsidRPr="0074110D">
              <w:rPr>
                <w:rFonts w:ascii="Arial" w:hAnsi="Arial" w:cs="Arial"/>
                <w:b w:val="0"/>
                <w:bCs w:val="0"/>
                <w:spacing w:val="-1"/>
              </w:rPr>
              <w:t xml:space="preserve"> </w:t>
            </w:r>
            <w:r w:rsidRPr="0074110D">
              <w:rPr>
                <w:rFonts w:ascii="Arial" w:hAnsi="Arial" w:cs="Arial"/>
                <w:b w:val="0"/>
                <w:bCs w:val="0"/>
                <w:spacing w:val="-2"/>
              </w:rPr>
              <w:t>Analysis</w:t>
            </w:r>
            <w:r w:rsidRPr="0074110D">
              <w:rPr>
                <w:rFonts w:ascii="Arial" w:hAnsi="Arial" w:cs="Arial"/>
                <w:b w:val="0"/>
                <w:bCs w:val="0"/>
              </w:rPr>
              <w:tab/>
            </w:r>
            <w:r>
              <w:rPr>
                <w:rFonts w:ascii="Arial" w:hAnsi="Arial" w:cs="Arial"/>
                <w:b w:val="0"/>
                <w:bCs w:val="0"/>
                <w:spacing w:val="-10"/>
              </w:rPr>
              <w:t>4</w:t>
            </w:r>
          </w:hyperlink>
        </w:p>
        <w:p w14:paraId="0B3DB073" w14:textId="6CBC809E" w:rsidR="00C36861" w:rsidRPr="0074110D" w:rsidRDefault="00C36861" w:rsidP="0074110D">
          <w:pPr>
            <w:pStyle w:val="TOC2"/>
            <w:numPr>
              <w:ilvl w:val="0"/>
              <w:numId w:val="5"/>
            </w:numPr>
            <w:tabs>
              <w:tab w:val="right" w:leader="dot" w:pos="9426"/>
            </w:tabs>
            <w:spacing w:line="276" w:lineRule="auto"/>
            <w:rPr>
              <w:rFonts w:ascii="Arial" w:hAnsi="Arial" w:cs="Arial"/>
              <w:b w:val="0"/>
              <w:bCs w:val="0"/>
            </w:rPr>
          </w:pPr>
          <w:hyperlink w:anchor="_TOC_250011" w:history="1">
            <w:r w:rsidRPr="0074110D">
              <w:rPr>
                <w:rFonts w:ascii="Arial" w:hAnsi="Arial" w:cs="Arial"/>
                <w:b w:val="0"/>
                <w:bCs w:val="0"/>
              </w:rPr>
              <w:t>Marketing</w:t>
            </w:r>
            <w:r w:rsidRPr="0074110D">
              <w:rPr>
                <w:rFonts w:ascii="Arial" w:hAnsi="Arial" w:cs="Arial"/>
                <w:b w:val="0"/>
                <w:bCs w:val="0"/>
                <w:spacing w:val="-4"/>
              </w:rPr>
              <w:t xml:space="preserve"> </w:t>
            </w:r>
            <w:r w:rsidRPr="0074110D">
              <w:rPr>
                <w:rFonts w:ascii="Arial" w:hAnsi="Arial" w:cs="Arial"/>
                <w:b w:val="0"/>
                <w:bCs w:val="0"/>
              </w:rPr>
              <w:t>Mix</w:t>
            </w:r>
            <w:r w:rsidRPr="0074110D">
              <w:rPr>
                <w:rFonts w:ascii="Arial" w:hAnsi="Arial" w:cs="Arial"/>
                <w:b w:val="0"/>
                <w:bCs w:val="0"/>
                <w:spacing w:val="-2"/>
              </w:rPr>
              <w:t xml:space="preserve"> (4Ps)</w:t>
            </w:r>
            <w:r w:rsidRPr="0074110D">
              <w:rPr>
                <w:rFonts w:ascii="Arial" w:hAnsi="Arial" w:cs="Arial"/>
                <w:b w:val="0"/>
                <w:bCs w:val="0"/>
              </w:rPr>
              <w:tab/>
            </w:r>
            <w:r>
              <w:rPr>
                <w:rFonts w:ascii="Arial" w:hAnsi="Arial" w:cs="Arial"/>
                <w:b w:val="0"/>
                <w:bCs w:val="0"/>
                <w:spacing w:val="-10"/>
              </w:rPr>
              <w:t>4</w:t>
            </w:r>
          </w:hyperlink>
        </w:p>
        <w:p w14:paraId="0B3DB074" w14:textId="3A4C4586" w:rsidR="00C36861" w:rsidRPr="0074110D" w:rsidRDefault="00C36861" w:rsidP="0074110D">
          <w:pPr>
            <w:pStyle w:val="TOC2"/>
            <w:numPr>
              <w:ilvl w:val="0"/>
              <w:numId w:val="5"/>
            </w:numPr>
            <w:tabs>
              <w:tab w:val="right" w:leader="dot" w:pos="9426"/>
            </w:tabs>
            <w:spacing w:line="276" w:lineRule="auto"/>
            <w:rPr>
              <w:rFonts w:ascii="Arial" w:hAnsi="Arial" w:cs="Arial"/>
              <w:b w:val="0"/>
              <w:bCs w:val="0"/>
            </w:rPr>
          </w:pPr>
          <w:hyperlink w:anchor="_TOC_250010" w:history="1">
            <w:r w:rsidRPr="0074110D">
              <w:rPr>
                <w:rFonts w:ascii="Arial" w:hAnsi="Arial" w:cs="Arial"/>
                <w:b w:val="0"/>
                <w:bCs w:val="0"/>
              </w:rPr>
              <w:t>Management</w:t>
            </w:r>
            <w:r w:rsidRPr="0074110D">
              <w:rPr>
                <w:rFonts w:ascii="Arial" w:hAnsi="Arial" w:cs="Arial"/>
                <w:b w:val="0"/>
                <w:bCs w:val="0"/>
                <w:spacing w:val="-1"/>
              </w:rPr>
              <w:t xml:space="preserve"> </w:t>
            </w:r>
            <w:r w:rsidRPr="0074110D">
              <w:rPr>
                <w:rFonts w:ascii="Arial" w:hAnsi="Arial" w:cs="Arial"/>
                <w:b w:val="0"/>
                <w:bCs w:val="0"/>
              </w:rPr>
              <w:t>Team</w:t>
            </w:r>
            <w:r w:rsidRPr="0074110D">
              <w:rPr>
                <w:rFonts w:ascii="Arial" w:hAnsi="Arial" w:cs="Arial"/>
                <w:b w:val="0"/>
                <w:bCs w:val="0"/>
                <w:spacing w:val="-1"/>
              </w:rPr>
              <w:t xml:space="preserve"> </w:t>
            </w:r>
            <w:r w:rsidRPr="0074110D">
              <w:rPr>
                <w:rFonts w:ascii="Arial" w:hAnsi="Arial" w:cs="Arial"/>
                <w:b w:val="0"/>
                <w:bCs w:val="0"/>
              </w:rPr>
              <w:t>and</w:t>
            </w:r>
            <w:r w:rsidRPr="0074110D">
              <w:rPr>
                <w:rFonts w:ascii="Arial" w:hAnsi="Arial" w:cs="Arial"/>
                <w:b w:val="0"/>
                <w:bCs w:val="0"/>
                <w:spacing w:val="-2"/>
              </w:rPr>
              <w:t xml:space="preserve"> Background</w:t>
            </w:r>
            <w:r w:rsidRPr="0074110D">
              <w:rPr>
                <w:rFonts w:ascii="Arial" w:hAnsi="Arial" w:cs="Arial"/>
                <w:b w:val="0"/>
                <w:bCs w:val="0"/>
              </w:rPr>
              <w:tab/>
            </w:r>
          </w:hyperlink>
          <w:r w:rsidR="001359C9">
            <w:rPr>
              <w:rFonts w:ascii="Arial" w:hAnsi="Arial" w:cs="Arial"/>
              <w:b w:val="0"/>
              <w:bCs w:val="0"/>
            </w:rPr>
            <w:t>5</w:t>
          </w:r>
        </w:p>
        <w:p w14:paraId="0B3DB075" w14:textId="641C904E" w:rsidR="00C36861" w:rsidRPr="0074110D" w:rsidRDefault="0074110D" w:rsidP="0074110D">
          <w:pPr>
            <w:pStyle w:val="TOC2"/>
            <w:numPr>
              <w:ilvl w:val="0"/>
              <w:numId w:val="5"/>
            </w:numPr>
            <w:tabs>
              <w:tab w:val="right" w:leader="dot" w:pos="9426"/>
            </w:tabs>
            <w:spacing w:line="276" w:lineRule="auto"/>
            <w:rPr>
              <w:rFonts w:ascii="Arial" w:hAnsi="Arial" w:cs="Arial"/>
              <w:b w:val="0"/>
              <w:bCs w:val="0"/>
            </w:rPr>
          </w:pPr>
          <w:hyperlink w:anchor="_TOC_250009" w:history="1">
            <w:proofErr w:type="spellStart"/>
            <w:r>
              <w:rPr>
                <w:rFonts w:ascii="Arial" w:hAnsi="Arial" w:cs="Arial"/>
                <w:b w:val="0"/>
                <w:bCs w:val="0"/>
              </w:rPr>
              <w:t>Organisational</w:t>
            </w:r>
            <w:proofErr w:type="spellEnd"/>
            <w:r>
              <w:rPr>
                <w:rFonts w:ascii="Arial" w:hAnsi="Arial" w:cs="Arial"/>
                <w:b w:val="0"/>
                <w:bCs w:val="0"/>
              </w:rPr>
              <w:t xml:space="preserve"> Chart</w:t>
            </w:r>
            <w:r>
              <w:rPr>
                <w:rFonts w:ascii="Arial" w:hAnsi="Arial" w:cs="Arial"/>
                <w:b w:val="0"/>
                <w:bCs w:val="0"/>
              </w:rPr>
              <w:tab/>
              <w:t>4</w:t>
            </w:r>
          </w:hyperlink>
        </w:p>
        <w:p w14:paraId="0B3DB076" w14:textId="65618F79" w:rsidR="00C36861" w:rsidRPr="0074110D" w:rsidRDefault="0074110D" w:rsidP="0074110D">
          <w:pPr>
            <w:pStyle w:val="TOC2"/>
            <w:numPr>
              <w:ilvl w:val="0"/>
              <w:numId w:val="5"/>
            </w:numPr>
            <w:tabs>
              <w:tab w:val="right" w:leader="dot" w:pos="9426"/>
            </w:tabs>
            <w:spacing w:line="276" w:lineRule="auto"/>
            <w:rPr>
              <w:rFonts w:ascii="Arial" w:hAnsi="Arial" w:cs="Arial"/>
              <w:b w:val="0"/>
              <w:bCs w:val="0"/>
            </w:rPr>
          </w:pPr>
          <w:hyperlink w:anchor="_TOC_250008" w:history="1">
            <w:r>
              <w:rPr>
                <w:rFonts w:ascii="Arial" w:hAnsi="Arial" w:cs="Arial"/>
                <w:b w:val="0"/>
                <w:bCs w:val="0"/>
              </w:rPr>
              <w:t>Key Milestone</w:t>
            </w:r>
            <w:r>
              <w:rPr>
                <w:rFonts w:ascii="Arial" w:hAnsi="Arial" w:cs="Arial"/>
                <w:b w:val="0"/>
                <w:bCs w:val="0"/>
              </w:rPr>
              <w:tab/>
            </w:r>
            <w:r w:rsidR="001359C9">
              <w:rPr>
                <w:rFonts w:ascii="Arial" w:hAnsi="Arial" w:cs="Arial"/>
                <w:b w:val="0"/>
                <w:bCs w:val="0"/>
              </w:rPr>
              <w:t>5</w:t>
            </w:r>
          </w:hyperlink>
        </w:p>
        <w:p w14:paraId="0B3DB077" w14:textId="65445B72" w:rsidR="00C36861" w:rsidRPr="0074110D" w:rsidRDefault="00C36861" w:rsidP="0074110D">
          <w:pPr>
            <w:pStyle w:val="TOC2"/>
            <w:numPr>
              <w:ilvl w:val="0"/>
              <w:numId w:val="5"/>
            </w:numPr>
            <w:tabs>
              <w:tab w:val="right" w:leader="dot" w:pos="9426"/>
            </w:tabs>
            <w:spacing w:line="276" w:lineRule="auto"/>
            <w:rPr>
              <w:rFonts w:ascii="Arial" w:hAnsi="Arial" w:cs="Arial"/>
              <w:b w:val="0"/>
              <w:bCs w:val="0"/>
            </w:rPr>
          </w:pPr>
          <w:hyperlink w:anchor="_TOC_250007" w:history="1">
            <w:r w:rsidRPr="0074110D">
              <w:rPr>
                <w:rFonts w:ascii="Arial" w:hAnsi="Arial" w:cs="Arial"/>
                <w:b w:val="0"/>
                <w:bCs w:val="0"/>
              </w:rPr>
              <w:t>Financial</w:t>
            </w:r>
            <w:r w:rsidRPr="0074110D">
              <w:rPr>
                <w:rFonts w:ascii="Arial" w:hAnsi="Arial" w:cs="Arial"/>
                <w:b w:val="0"/>
                <w:bCs w:val="0"/>
                <w:spacing w:val="-3"/>
              </w:rPr>
              <w:t xml:space="preserve"> </w:t>
            </w:r>
            <w:r w:rsidRPr="0074110D">
              <w:rPr>
                <w:rFonts w:ascii="Arial" w:hAnsi="Arial" w:cs="Arial"/>
                <w:b w:val="0"/>
                <w:bCs w:val="0"/>
              </w:rPr>
              <w:t>Plan</w:t>
            </w:r>
            <w:r w:rsidRPr="0074110D">
              <w:rPr>
                <w:rFonts w:ascii="Arial" w:hAnsi="Arial" w:cs="Arial"/>
                <w:b w:val="0"/>
                <w:bCs w:val="0"/>
                <w:spacing w:val="-5"/>
              </w:rPr>
              <w:t xml:space="preserve"> </w:t>
            </w:r>
            <w:r w:rsidRPr="0074110D">
              <w:rPr>
                <w:rFonts w:ascii="Arial" w:hAnsi="Arial" w:cs="Arial"/>
                <w:b w:val="0"/>
                <w:bCs w:val="0"/>
              </w:rPr>
              <w:t>(One</w:t>
            </w:r>
            <w:r w:rsidRPr="0074110D">
              <w:rPr>
                <w:rFonts w:ascii="Arial" w:hAnsi="Arial" w:cs="Arial"/>
                <w:b w:val="0"/>
                <w:bCs w:val="0"/>
                <w:spacing w:val="-5"/>
              </w:rPr>
              <w:t xml:space="preserve"> </w:t>
            </w:r>
            <w:r w:rsidRPr="0074110D">
              <w:rPr>
                <w:rFonts w:ascii="Arial" w:hAnsi="Arial" w:cs="Arial"/>
                <w:b w:val="0"/>
                <w:bCs w:val="0"/>
                <w:spacing w:val="-4"/>
              </w:rPr>
              <w:t>Year)</w:t>
            </w:r>
            <w:r w:rsidRPr="0074110D">
              <w:rPr>
                <w:rFonts w:ascii="Arial" w:hAnsi="Arial" w:cs="Arial"/>
                <w:b w:val="0"/>
                <w:bCs w:val="0"/>
              </w:rPr>
              <w:tab/>
            </w:r>
            <w:r>
              <w:rPr>
                <w:rFonts w:ascii="Arial" w:hAnsi="Arial" w:cs="Arial"/>
                <w:b w:val="0"/>
                <w:bCs w:val="0"/>
                <w:spacing w:val="-12"/>
              </w:rPr>
              <w:t>5</w:t>
            </w:r>
          </w:hyperlink>
        </w:p>
        <w:p w14:paraId="0B3DB078" w14:textId="47F6F030" w:rsidR="00C36861" w:rsidRDefault="00C36861" w:rsidP="0074110D">
          <w:pPr>
            <w:pStyle w:val="TOC2"/>
            <w:numPr>
              <w:ilvl w:val="0"/>
              <w:numId w:val="5"/>
            </w:numPr>
            <w:tabs>
              <w:tab w:val="right" w:leader="dot" w:pos="9426"/>
            </w:tabs>
            <w:spacing w:line="276" w:lineRule="auto"/>
            <w:rPr>
              <w:rFonts w:ascii="Arial" w:hAnsi="Arial" w:cs="Arial"/>
              <w:b w:val="0"/>
              <w:bCs w:val="0"/>
            </w:rPr>
          </w:pPr>
          <w:hyperlink w:anchor="_TOC_250006" w:history="1">
            <w:r w:rsidRPr="0074110D">
              <w:rPr>
                <w:rFonts w:ascii="Arial" w:hAnsi="Arial" w:cs="Arial"/>
                <w:b w:val="0"/>
                <w:bCs w:val="0"/>
              </w:rPr>
              <w:t>Cash</w:t>
            </w:r>
            <w:r w:rsidRPr="0074110D">
              <w:rPr>
                <w:rFonts w:ascii="Arial" w:hAnsi="Arial" w:cs="Arial"/>
                <w:b w:val="0"/>
                <w:bCs w:val="0"/>
                <w:spacing w:val="-2"/>
              </w:rPr>
              <w:t xml:space="preserve"> </w:t>
            </w:r>
            <w:r w:rsidRPr="0074110D">
              <w:rPr>
                <w:rFonts w:ascii="Arial" w:hAnsi="Arial" w:cs="Arial"/>
                <w:b w:val="0"/>
                <w:bCs w:val="0"/>
              </w:rPr>
              <w:t>Flow</w:t>
            </w:r>
            <w:r w:rsidRPr="0074110D">
              <w:rPr>
                <w:rFonts w:ascii="Arial" w:hAnsi="Arial" w:cs="Arial"/>
                <w:b w:val="0"/>
                <w:bCs w:val="0"/>
                <w:spacing w:val="-2"/>
              </w:rPr>
              <w:t xml:space="preserve"> </w:t>
            </w:r>
            <w:r w:rsidRPr="0074110D">
              <w:rPr>
                <w:rFonts w:ascii="Arial" w:hAnsi="Arial" w:cs="Arial"/>
                <w:b w:val="0"/>
                <w:bCs w:val="0"/>
              </w:rPr>
              <w:t>Forecast</w:t>
            </w:r>
            <w:r w:rsidRPr="0074110D">
              <w:rPr>
                <w:rFonts w:ascii="Arial" w:hAnsi="Arial" w:cs="Arial"/>
                <w:b w:val="0"/>
                <w:bCs w:val="0"/>
                <w:spacing w:val="-2"/>
              </w:rPr>
              <w:t xml:space="preserve"> </w:t>
            </w:r>
            <w:r w:rsidRPr="0074110D">
              <w:rPr>
                <w:rFonts w:ascii="Arial" w:hAnsi="Arial" w:cs="Arial"/>
                <w:b w:val="0"/>
                <w:bCs w:val="0"/>
              </w:rPr>
              <w:t>(12</w:t>
            </w:r>
            <w:r w:rsidRPr="0074110D">
              <w:rPr>
                <w:rFonts w:ascii="Arial" w:hAnsi="Arial" w:cs="Arial"/>
                <w:b w:val="0"/>
                <w:bCs w:val="0"/>
                <w:spacing w:val="1"/>
              </w:rPr>
              <w:t xml:space="preserve"> </w:t>
            </w:r>
            <w:r w:rsidRPr="0074110D">
              <w:rPr>
                <w:rFonts w:ascii="Arial" w:hAnsi="Arial" w:cs="Arial"/>
                <w:b w:val="0"/>
                <w:bCs w:val="0"/>
                <w:spacing w:val="-2"/>
              </w:rPr>
              <w:t>Months)</w:t>
            </w:r>
            <w:r w:rsidRPr="0074110D">
              <w:rPr>
                <w:rFonts w:ascii="Arial" w:hAnsi="Arial" w:cs="Arial"/>
                <w:b w:val="0"/>
                <w:bCs w:val="0"/>
              </w:rPr>
              <w:tab/>
            </w:r>
            <w:r>
              <w:rPr>
                <w:rFonts w:ascii="Arial" w:hAnsi="Arial" w:cs="Arial"/>
                <w:b w:val="0"/>
                <w:bCs w:val="0"/>
                <w:spacing w:val="-10"/>
              </w:rPr>
              <w:t>6</w:t>
            </w:r>
          </w:hyperlink>
        </w:p>
        <w:p w14:paraId="3A71EA46" w14:textId="295C2C54" w:rsidR="001F16C9" w:rsidRPr="0074110D" w:rsidRDefault="001F16C9" w:rsidP="0074110D">
          <w:pPr>
            <w:pStyle w:val="TOC2"/>
            <w:numPr>
              <w:ilvl w:val="0"/>
              <w:numId w:val="5"/>
            </w:numPr>
            <w:tabs>
              <w:tab w:val="right" w:leader="dot" w:pos="9426"/>
            </w:tabs>
            <w:spacing w:line="276" w:lineRule="auto"/>
            <w:rPr>
              <w:rFonts w:ascii="Arial" w:hAnsi="Arial" w:cs="Arial"/>
              <w:b w:val="0"/>
              <w:bCs w:val="0"/>
            </w:rPr>
          </w:pPr>
          <w:r>
            <w:rPr>
              <w:rFonts w:ascii="Arial" w:hAnsi="Arial" w:cs="Arial"/>
              <w:b w:val="0"/>
              <w:bCs w:val="0"/>
            </w:rPr>
            <w:t>Finan</w:t>
          </w:r>
          <w:r w:rsidR="00161ACA">
            <w:rPr>
              <w:rFonts w:ascii="Arial" w:hAnsi="Arial" w:cs="Arial"/>
              <w:b w:val="0"/>
              <w:bCs w:val="0"/>
            </w:rPr>
            <w:t>cial Analysis………………………………………………………………………</w:t>
          </w:r>
          <w:r w:rsidR="00823B1E">
            <w:rPr>
              <w:rFonts w:ascii="Arial" w:hAnsi="Arial" w:cs="Arial"/>
              <w:b w:val="0"/>
              <w:bCs w:val="0"/>
            </w:rPr>
            <w:t>.</w:t>
          </w:r>
          <w:r w:rsidR="001359C9">
            <w:rPr>
              <w:rFonts w:ascii="Arial" w:hAnsi="Arial" w:cs="Arial"/>
              <w:b w:val="0"/>
              <w:bCs w:val="0"/>
            </w:rPr>
            <w:t>6</w:t>
          </w:r>
        </w:p>
        <w:p w14:paraId="0B3DB079" w14:textId="5D7D34BF" w:rsidR="00C36861" w:rsidRPr="00B0382E" w:rsidRDefault="007C316E" w:rsidP="0074110D">
          <w:pPr>
            <w:pStyle w:val="TOC2"/>
            <w:numPr>
              <w:ilvl w:val="0"/>
              <w:numId w:val="5"/>
            </w:numPr>
            <w:tabs>
              <w:tab w:val="right" w:leader="dot" w:pos="9426"/>
            </w:tabs>
            <w:spacing w:line="276" w:lineRule="auto"/>
            <w:rPr>
              <w:rFonts w:ascii="Arial" w:hAnsi="Arial" w:cs="Arial"/>
              <w:b w:val="0"/>
              <w:bCs w:val="0"/>
            </w:rPr>
          </w:pPr>
          <w:r w:rsidRPr="0074110D">
            <w:rPr>
              <w:rFonts w:ascii="Arial" w:hAnsi="Arial" w:cs="Arial"/>
              <w:b w:val="0"/>
              <w:bCs w:val="0"/>
            </w:rPr>
            <w:t xml:space="preserve">Sales </w:t>
          </w:r>
          <w:r w:rsidRPr="0074110D">
            <w:rPr>
              <w:rFonts w:ascii="Arial" w:hAnsi="Arial" w:cs="Arial"/>
              <w:b w:val="0"/>
              <w:bCs w:val="0"/>
              <w:spacing w:val="-2"/>
            </w:rPr>
            <w:t>Forecast</w:t>
          </w:r>
          <w:r w:rsidRPr="0074110D">
            <w:rPr>
              <w:rFonts w:ascii="Arial" w:hAnsi="Arial" w:cs="Arial"/>
              <w:b w:val="0"/>
              <w:bCs w:val="0"/>
            </w:rPr>
            <w:tab/>
          </w:r>
          <w:r w:rsidR="0036151D">
            <w:rPr>
              <w:rFonts w:ascii="Arial" w:hAnsi="Arial" w:cs="Arial"/>
              <w:b w:val="0"/>
              <w:bCs w:val="0"/>
              <w:spacing w:val="-10"/>
            </w:rPr>
            <w:t>6</w:t>
          </w:r>
        </w:p>
        <w:p w14:paraId="50FD705C" w14:textId="416F1290" w:rsidR="00B0382E" w:rsidRPr="0074110D" w:rsidRDefault="00DD34A0" w:rsidP="0074110D">
          <w:pPr>
            <w:pStyle w:val="TOC2"/>
            <w:numPr>
              <w:ilvl w:val="0"/>
              <w:numId w:val="5"/>
            </w:numPr>
            <w:tabs>
              <w:tab w:val="right" w:leader="dot" w:pos="9426"/>
            </w:tabs>
            <w:spacing w:line="276" w:lineRule="auto"/>
            <w:rPr>
              <w:rFonts w:ascii="Arial" w:hAnsi="Arial" w:cs="Arial"/>
              <w:b w:val="0"/>
              <w:bCs w:val="0"/>
            </w:rPr>
          </w:pPr>
          <w:r>
            <w:rPr>
              <w:rFonts w:ascii="Arial" w:hAnsi="Arial" w:cs="Arial"/>
              <w:b w:val="0"/>
              <w:bCs w:val="0"/>
              <w:spacing w:val="-10"/>
            </w:rPr>
            <w:t>C</w:t>
          </w:r>
          <w:r w:rsidR="00B0382E">
            <w:rPr>
              <w:rFonts w:ascii="Arial" w:hAnsi="Arial" w:cs="Arial"/>
              <w:b w:val="0"/>
              <w:bCs w:val="0"/>
              <w:spacing w:val="-10"/>
            </w:rPr>
            <w:t>o</w:t>
          </w:r>
          <w:r>
            <w:rPr>
              <w:rFonts w:ascii="Arial" w:hAnsi="Arial" w:cs="Arial"/>
              <w:b w:val="0"/>
              <w:bCs w:val="0"/>
              <w:spacing w:val="-10"/>
            </w:rPr>
            <w:t>st production………………………………………………………………………………</w:t>
          </w:r>
          <w:r w:rsidR="000B6288">
            <w:rPr>
              <w:rFonts w:ascii="Arial" w:hAnsi="Arial" w:cs="Arial"/>
              <w:b w:val="0"/>
              <w:bCs w:val="0"/>
              <w:spacing w:val="-10"/>
            </w:rPr>
            <w:t>7</w:t>
          </w:r>
        </w:p>
        <w:p w14:paraId="0B3DB07A" w14:textId="4D677756" w:rsidR="00C36861" w:rsidRPr="0074110D" w:rsidRDefault="00C36861" w:rsidP="0074110D">
          <w:pPr>
            <w:pStyle w:val="TOC2"/>
            <w:numPr>
              <w:ilvl w:val="0"/>
              <w:numId w:val="5"/>
            </w:numPr>
            <w:tabs>
              <w:tab w:val="right" w:leader="dot" w:pos="9426"/>
            </w:tabs>
            <w:spacing w:line="276" w:lineRule="auto"/>
            <w:rPr>
              <w:rFonts w:ascii="Arial" w:hAnsi="Arial" w:cs="Arial"/>
              <w:b w:val="0"/>
              <w:bCs w:val="0"/>
            </w:rPr>
          </w:pPr>
          <w:hyperlink w:anchor="_TOC_250005" w:history="1">
            <w:r w:rsidRPr="0074110D">
              <w:rPr>
                <w:rFonts w:ascii="Arial" w:hAnsi="Arial" w:cs="Arial"/>
                <w:b w:val="0"/>
                <w:bCs w:val="0"/>
              </w:rPr>
              <w:t>Break-Even</w:t>
            </w:r>
            <w:r w:rsidRPr="0074110D">
              <w:rPr>
                <w:rFonts w:ascii="Arial" w:hAnsi="Arial" w:cs="Arial"/>
                <w:b w:val="0"/>
                <w:bCs w:val="0"/>
                <w:spacing w:val="-3"/>
              </w:rPr>
              <w:t xml:space="preserve"> </w:t>
            </w:r>
            <w:r w:rsidRPr="0074110D">
              <w:rPr>
                <w:rFonts w:ascii="Arial" w:hAnsi="Arial" w:cs="Arial"/>
                <w:b w:val="0"/>
                <w:bCs w:val="0"/>
                <w:spacing w:val="-2"/>
              </w:rPr>
              <w:t>Analysis</w:t>
            </w:r>
            <w:r w:rsidRPr="0074110D">
              <w:rPr>
                <w:rFonts w:ascii="Arial" w:hAnsi="Arial" w:cs="Arial"/>
                <w:b w:val="0"/>
                <w:bCs w:val="0"/>
              </w:rPr>
              <w:tab/>
            </w:r>
            <w:r>
              <w:rPr>
                <w:rFonts w:ascii="Arial" w:hAnsi="Arial" w:cs="Arial"/>
                <w:b w:val="0"/>
                <w:bCs w:val="0"/>
                <w:spacing w:val="-12"/>
              </w:rPr>
              <w:t>7</w:t>
            </w:r>
          </w:hyperlink>
        </w:p>
        <w:p w14:paraId="0B3DB07B" w14:textId="42EECB3A" w:rsidR="00C36861" w:rsidRPr="0074110D" w:rsidRDefault="00C36861" w:rsidP="0074110D">
          <w:pPr>
            <w:pStyle w:val="TOC2"/>
            <w:numPr>
              <w:ilvl w:val="0"/>
              <w:numId w:val="5"/>
            </w:numPr>
            <w:tabs>
              <w:tab w:val="right" w:leader="dot" w:pos="9426"/>
            </w:tabs>
            <w:spacing w:line="276" w:lineRule="auto"/>
            <w:rPr>
              <w:rFonts w:ascii="Arial" w:hAnsi="Arial" w:cs="Arial"/>
              <w:b w:val="0"/>
              <w:bCs w:val="0"/>
            </w:rPr>
          </w:pPr>
          <w:hyperlink w:anchor="_TOC_250004" w:history="1">
            <w:r w:rsidRPr="0074110D">
              <w:rPr>
                <w:rFonts w:ascii="Arial" w:hAnsi="Arial" w:cs="Arial"/>
                <w:b w:val="0"/>
                <w:bCs w:val="0"/>
              </w:rPr>
              <w:t>Operations,</w:t>
            </w:r>
            <w:r w:rsidRPr="0074110D">
              <w:rPr>
                <w:rFonts w:ascii="Arial" w:hAnsi="Arial" w:cs="Arial"/>
                <w:b w:val="0"/>
                <w:bCs w:val="0"/>
                <w:spacing w:val="-2"/>
              </w:rPr>
              <w:t xml:space="preserve"> </w:t>
            </w:r>
            <w:r w:rsidRPr="0074110D">
              <w:rPr>
                <w:rFonts w:ascii="Arial" w:hAnsi="Arial" w:cs="Arial"/>
                <w:b w:val="0"/>
                <w:bCs w:val="0"/>
              </w:rPr>
              <w:t>HR,</w:t>
            </w:r>
            <w:r w:rsidRPr="0074110D">
              <w:rPr>
                <w:rFonts w:ascii="Arial" w:hAnsi="Arial" w:cs="Arial"/>
                <w:b w:val="0"/>
                <w:bCs w:val="0"/>
                <w:spacing w:val="-1"/>
              </w:rPr>
              <w:t xml:space="preserve"> </w:t>
            </w:r>
            <w:r w:rsidRPr="0074110D">
              <w:rPr>
                <w:rFonts w:ascii="Arial" w:hAnsi="Arial" w:cs="Arial"/>
                <w:b w:val="0"/>
                <w:bCs w:val="0"/>
              </w:rPr>
              <w:t>and</w:t>
            </w:r>
            <w:r w:rsidRPr="0074110D">
              <w:rPr>
                <w:rFonts w:ascii="Arial" w:hAnsi="Arial" w:cs="Arial"/>
                <w:b w:val="0"/>
                <w:bCs w:val="0"/>
                <w:spacing w:val="-1"/>
              </w:rPr>
              <w:t xml:space="preserve"> </w:t>
            </w:r>
            <w:r w:rsidRPr="0074110D">
              <w:rPr>
                <w:rFonts w:ascii="Arial" w:hAnsi="Arial" w:cs="Arial"/>
                <w:b w:val="0"/>
                <w:bCs w:val="0"/>
              </w:rPr>
              <w:t>Technology</w:t>
            </w:r>
            <w:r w:rsidRPr="0074110D">
              <w:rPr>
                <w:rFonts w:ascii="Arial" w:hAnsi="Arial" w:cs="Arial"/>
                <w:b w:val="0"/>
                <w:bCs w:val="0"/>
                <w:spacing w:val="-1"/>
              </w:rPr>
              <w:t xml:space="preserve"> </w:t>
            </w:r>
            <w:r w:rsidRPr="0074110D">
              <w:rPr>
                <w:rFonts w:ascii="Arial" w:hAnsi="Arial" w:cs="Arial"/>
                <w:b w:val="0"/>
                <w:bCs w:val="0"/>
                <w:spacing w:val="-4"/>
              </w:rPr>
              <w:t>Plan</w:t>
            </w:r>
            <w:r w:rsidRPr="0074110D">
              <w:rPr>
                <w:rFonts w:ascii="Arial" w:hAnsi="Arial" w:cs="Arial"/>
                <w:b w:val="0"/>
                <w:bCs w:val="0"/>
              </w:rPr>
              <w:tab/>
            </w:r>
            <w:r>
              <w:rPr>
                <w:rFonts w:ascii="Arial" w:hAnsi="Arial" w:cs="Arial"/>
                <w:b w:val="0"/>
                <w:bCs w:val="0"/>
                <w:spacing w:val="-10"/>
              </w:rPr>
              <w:t>7</w:t>
            </w:r>
          </w:hyperlink>
        </w:p>
        <w:p w14:paraId="0B3DB07C" w14:textId="705A3E27" w:rsidR="00C36861" w:rsidRPr="0074110D" w:rsidRDefault="00C36861" w:rsidP="0074110D">
          <w:pPr>
            <w:pStyle w:val="TOC4"/>
            <w:numPr>
              <w:ilvl w:val="0"/>
              <w:numId w:val="5"/>
            </w:numPr>
            <w:tabs>
              <w:tab w:val="right" w:leader="dot" w:pos="9426"/>
            </w:tabs>
            <w:spacing w:line="276" w:lineRule="auto"/>
            <w:rPr>
              <w:rFonts w:ascii="Arial" w:hAnsi="Arial" w:cs="Arial"/>
              <w:b w:val="0"/>
              <w:bCs w:val="0"/>
            </w:rPr>
          </w:pPr>
          <w:hyperlink w:anchor="_TOC_250003" w:history="1">
            <w:r w:rsidRPr="0074110D">
              <w:rPr>
                <w:rFonts w:ascii="Arial" w:hAnsi="Arial" w:cs="Arial"/>
                <w:b w:val="0"/>
                <w:bCs w:val="0"/>
              </w:rPr>
              <w:t xml:space="preserve">HR </w:t>
            </w:r>
            <w:r w:rsidRPr="0074110D">
              <w:rPr>
                <w:rFonts w:ascii="Arial" w:hAnsi="Arial" w:cs="Arial"/>
                <w:b w:val="0"/>
                <w:bCs w:val="0"/>
                <w:spacing w:val="-4"/>
              </w:rPr>
              <w:t>Plan</w:t>
            </w:r>
            <w:r w:rsidRPr="0074110D">
              <w:rPr>
                <w:rFonts w:ascii="Arial" w:hAnsi="Arial" w:cs="Arial"/>
                <w:b w:val="0"/>
                <w:bCs w:val="0"/>
              </w:rPr>
              <w:tab/>
            </w:r>
            <w:r>
              <w:rPr>
                <w:rFonts w:ascii="Arial" w:hAnsi="Arial" w:cs="Arial"/>
                <w:b w:val="0"/>
                <w:bCs w:val="0"/>
                <w:spacing w:val="-10"/>
              </w:rPr>
              <w:t>8</w:t>
            </w:r>
          </w:hyperlink>
        </w:p>
        <w:p w14:paraId="0B3DB07D" w14:textId="5550D815" w:rsidR="00C36861" w:rsidRDefault="00C36861" w:rsidP="0074110D">
          <w:pPr>
            <w:pStyle w:val="TOC4"/>
            <w:numPr>
              <w:ilvl w:val="0"/>
              <w:numId w:val="5"/>
            </w:numPr>
            <w:tabs>
              <w:tab w:val="right" w:leader="dot" w:pos="9426"/>
            </w:tabs>
            <w:spacing w:line="276" w:lineRule="auto"/>
            <w:rPr>
              <w:rFonts w:ascii="Arial" w:hAnsi="Arial" w:cs="Arial"/>
              <w:b w:val="0"/>
              <w:bCs w:val="0"/>
            </w:rPr>
          </w:pPr>
          <w:hyperlink w:anchor="_TOC_250002" w:history="1">
            <w:r w:rsidRPr="0074110D">
              <w:rPr>
                <w:rFonts w:ascii="Arial" w:hAnsi="Arial" w:cs="Arial"/>
                <w:b w:val="0"/>
                <w:bCs w:val="0"/>
              </w:rPr>
              <w:t>Expansion</w:t>
            </w:r>
            <w:r w:rsidRPr="0074110D">
              <w:rPr>
                <w:rFonts w:ascii="Arial" w:hAnsi="Arial" w:cs="Arial"/>
                <w:b w:val="0"/>
                <w:bCs w:val="0"/>
                <w:spacing w:val="-2"/>
              </w:rPr>
              <w:t xml:space="preserve"> </w:t>
            </w:r>
            <w:r w:rsidRPr="0074110D">
              <w:rPr>
                <w:rFonts w:ascii="Arial" w:hAnsi="Arial" w:cs="Arial"/>
                <w:b w:val="0"/>
                <w:bCs w:val="0"/>
                <w:spacing w:val="-4"/>
              </w:rPr>
              <w:t>Plan</w:t>
            </w:r>
            <w:r w:rsidRPr="0074110D">
              <w:rPr>
                <w:rFonts w:ascii="Arial" w:hAnsi="Arial" w:cs="Arial"/>
                <w:b w:val="0"/>
                <w:bCs w:val="0"/>
              </w:rPr>
              <w:tab/>
            </w:r>
            <w:r>
              <w:rPr>
                <w:rFonts w:ascii="Arial" w:hAnsi="Arial" w:cs="Arial"/>
                <w:b w:val="0"/>
                <w:bCs w:val="0"/>
                <w:spacing w:val="-10"/>
              </w:rPr>
              <w:t>8</w:t>
            </w:r>
          </w:hyperlink>
        </w:p>
        <w:p w14:paraId="5A78D58F" w14:textId="31D4927B" w:rsidR="0074110D" w:rsidRPr="0074110D" w:rsidRDefault="0074110D" w:rsidP="0074110D">
          <w:pPr>
            <w:pStyle w:val="TOC2"/>
            <w:numPr>
              <w:ilvl w:val="0"/>
              <w:numId w:val="5"/>
            </w:numPr>
            <w:tabs>
              <w:tab w:val="right" w:leader="dot" w:pos="9426"/>
            </w:tabs>
            <w:spacing w:line="276" w:lineRule="auto"/>
            <w:rPr>
              <w:rFonts w:ascii="Arial" w:hAnsi="Arial" w:cs="Arial"/>
              <w:b w:val="0"/>
              <w:bCs w:val="0"/>
            </w:rPr>
          </w:pPr>
          <w:hyperlink w:anchor="_TOC_250001" w:history="1">
            <w:r w:rsidRPr="0074110D">
              <w:rPr>
                <w:rFonts w:ascii="Arial" w:hAnsi="Arial" w:cs="Arial"/>
                <w:b w:val="0"/>
                <w:bCs w:val="0"/>
                <w:spacing w:val="-2"/>
              </w:rPr>
              <w:t>Conclusion</w:t>
            </w:r>
            <w:r w:rsidRPr="0074110D">
              <w:rPr>
                <w:rFonts w:ascii="Arial" w:hAnsi="Arial" w:cs="Arial"/>
                <w:b w:val="0"/>
                <w:bCs w:val="0"/>
              </w:rPr>
              <w:tab/>
            </w:r>
            <w:r w:rsidR="00B3724F">
              <w:rPr>
                <w:rFonts w:ascii="Arial" w:hAnsi="Arial" w:cs="Arial"/>
                <w:b w:val="0"/>
                <w:bCs w:val="0"/>
                <w:spacing w:val="-10"/>
              </w:rPr>
              <w:t>8</w:t>
            </w:r>
          </w:hyperlink>
        </w:p>
        <w:p w14:paraId="0B3DB07F" w14:textId="2E3C2C49" w:rsidR="00C36861" w:rsidRPr="00BA6094" w:rsidRDefault="0074110D" w:rsidP="00BA6094">
          <w:pPr>
            <w:pStyle w:val="TOC4"/>
            <w:numPr>
              <w:ilvl w:val="0"/>
              <w:numId w:val="5"/>
            </w:numPr>
            <w:tabs>
              <w:tab w:val="right" w:leader="dot" w:pos="9426"/>
            </w:tabs>
            <w:spacing w:line="276" w:lineRule="auto"/>
            <w:rPr>
              <w:rFonts w:ascii="Arial" w:hAnsi="Arial" w:cs="Arial"/>
              <w:b w:val="0"/>
              <w:bCs w:val="0"/>
            </w:rPr>
          </w:pPr>
          <w:hyperlink w:anchor="_TOC_250000" w:history="1">
            <w:r w:rsidRPr="0074110D">
              <w:rPr>
                <w:rFonts w:ascii="Arial" w:hAnsi="Arial" w:cs="Arial"/>
                <w:b w:val="0"/>
                <w:bCs w:val="0"/>
              </w:rPr>
              <w:t>Reference</w:t>
            </w:r>
            <w:r w:rsidRPr="0074110D">
              <w:rPr>
                <w:rFonts w:ascii="Arial" w:hAnsi="Arial" w:cs="Arial"/>
                <w:b w:val="0"/>
                <w:bCs w:val="0"/>
                <w:spacing w:val="-6"/>
              </w:rPr>
              <w:t xml:space="preserve"> </w:t>
            </w:r>
            <w:r w:rsidRPr="0074110D">
              <w:rPr>
                <w:rFonts w:ascii="Arial" w:hAnsi="Arial" w:cs="Arial"/>
                <w:b w:val="0"/>
                <w:bCs w:val="0"/>
                <w:spacing w:val="-4"/>
              </w:rPr>
              <w:t>List</w:t>
            </w:r>
            <w:r w:rsidRPr="0074110D">
              <w:rPr>
                <w:rFonts w:ascii="Arial" w:hAnsi="Arial" w:cs="Arial"/>
                <w:b w:val="0"/>
                <w:bCs w:val="0"/>
              </w:rPr>
              <w:tab/>
            </w:r>
            <w:r w:rsidR="00B3724F">
              <w:rPr>
                <w:rFonts w:ascii="Arial" w:hAnsi="Arial" w:cs="Arial"/>
                <w:b w:val="0"/>
                <w:bCs w:val="0"/>
                <w:spacing w:val="-12"/>
              </w:rPr>
              <w:t>9</w:t>
            </w:r>
          </w:hyperlink>
        </w:p>
        <w:p w14:paraId="0B3DB082" w14:textId="3627A11A" w:rsidR="00C36861" w:rsidRPr="00823B1E" w:rsidRDefault="00C36861" w:rsidP="00823B1E">
          <w:pPr>
            <w:pStyle w:val="TOC5"/>
            <w:tabs>
              <w:tab w:val="right" w:leader="dot" w:pos="9426"/>
            </w:tabs>
            <w:spacing w:line="276" w:lineRule="auto"/>
            <w:ind w:left="0"/>
            <w:rPr>
              <w:rFonts w:ascii="Arial" w:hAnsi="Arial" w:cs="Arial"/>
            </w:rPr>
          </w:pPr>
        </w:p>
        <w:p w14:paraId="0B3DB084" w14:textId="4B7489EC" w:rsidR="00C36861" w:rsidRPr="003354E6" w:rsidRDefault="007C316E" w:rsidP="0074110D">
          <w:pPr>
            <w:pStyle w:val="TOC2"/>
            <w:tabs>
              <w:tab w:val="right" w:leader="dot" w:pos="9426"/>
            </w:tabs>
            <w:spacing w:line="276" w:lineRule="auto"/>
            <w:rPr>
              <w:rFonts w:ascii="Arial" w:hAnsi="Arial" w:cs="Arial"/>
              <w:b w:val="0"/>
            </w:rPr>
          </w:pPr>
        </w:p>
      </w:sdtContent>
    </w:sdt>
    <w:p w14:paraId="0B3DB085" w14:textId="77777777" w:rsidR="00C36861" w:rsidRPr="003354E6" w:rsidRDefault="00C36861" w:rsidP="00067EFA">
      <w:pPr>
        <w:pStyle w:val="TOC2"/>
        <w:spacing w:line="360" w:lineRule="auto"/>
        <w:rPr>
          <w:rFonts w:ascii="Arial" w:hAnsi="Arial" w:cs="Arial"/>
          <w:b w:val="0"/>
        </w:rPr>
        <w:sectPr w:rsidR="00C36861" w:rsidRPr="003354E6">
          <w:pgSz w:w="11930" w:h="16860"/>
          <w:pgMar w:top="780" w:right="425" w:bottom="280" w:left="992" w:header="720" w:footer="720" w:gutter="0"/>
          <w:cols w:space="720"/>
        </w:sectPr>
      </w:pPr>
    </w:p>
    <w:p w14:paraId="0B3DB086" w14:textId="77777777" w:rsidR="00C36861" w:rsidRPr="003354E6" w:rsidRDefault="007C316E" w:rsidP="00067EFA">
      <w:pPr>
        <w:pStyle w:val="Heading1"/>
        <w:spacing w:before="60" w:line="360" w:lineRule="auto"/>
        <w:ind w:right="4548"/>
        <w:jc w:val="left"/>
        <w:rPr>
          <w:rFonts w:ascii="Arial" w:hAnsi="Arial" w:cs="Arial"/>
        </w:rPr>
      </w:pPr>
      <w:r w:rsidRPr="003354E6">
        <w:rPr>
          <w:rFonts w:ascii="Arial" w:hAnsi="Arial" w:cs="Arial"/>
          <w:spacing w:val="-2"/>
        </w:rPr>
        <w:lastRenderedPageBreak/>
        <w:t>Timor</w:t>
      </w:r>
      <w:r w:rsidRPr="003354E6">
        <w:rPr>
          <w:rFonts w:ascii="Arial" w:hAnsi="Arial" w:cs="Arial"/>
          <w:spacing w:val="-15"/>
        </w:rPr>
        <w:t xml:space="preserve"> </w:t>
      </w:r>
      <w:r w:rsidRPr="003354E6">
        <w:rPr>
          <w:rFonts w:ascii="Arial" w:hAnsi="Arial" w:cs="Arial"/>
          <w:spacing w:val="-2"/>
        </w:rPr>
        <w:t>Taste</w:t>
      </w:r>
      <w:r w:rsidRPr="003354E6">
        <w:rPr>
          <w:rFonts w:ascii="Arial" w:hAnsi="Arial" w:cs="Arial"/>
          <w:spacing w:val="-16"/>
        </w:rPr>
        <w:t xml:space="preserve"> </w:t>
      </w:r>
      <w:r w:rsidRPr="003354E6">
        <w:rPr>
          <w:rFonts w:ascii="Arial" w:hAnsi="Arial" w:cs="Arial"/>
          <w:spacing w:val="-2"/>
        </w:rPr>
        <w:t>Café</w:t>
      </w:r>
      <w:r w:rsidRPr="003354E6">
        <w:rPr>
          <w:rFonts w:ascii="Arial" w:hAnsi="Arial" w:cs="Arial"/>
          <w:spacing w:val="-10"/>
        </w:rPr>
        <w:t xml:space="preserve"> </w:t>
      </w:r>
      <w:r w:rsidRPr="003354E6">
        <w:rPr>
          <w:rFonts w:ascii="Arial" w:hAnsi="Arial" w:cs="Arial"/>
          <w:spacing w:val="-2"/>
        </w:rPr>
        <w:t>Business</w:t>
      </w:r>
      <w:r w:rsidRPr="003354E6">
        <w:rPr>
          <w:rFonts w:ascii="Arial" w:hAnsi="Arial" w:cs="Arial"/>
          <w:spacing w:val="-10"/>
        </w:rPr>
        <w:t xml:space="preserve"> </w:t>
      </w:r>
      <w:r w:rsidRPr="003354E6">
        <w:rPr>
          <w:rFonts w:ascii="Arial" w:hAnsi="Arial" w:cs="Arial"/>
          <w:spacing w:val="-2"/>
        </w:rPr>
        <w:t>Plan</w:t>
      </w:r>
      <w:r w:rsidRPr="003354E6">
        <w:rPr>
          <w:rFonts w:ascii="Arial" w:hAnsi="Arial" w:cs="Arial"/>
          <w:spacing w:val="-5"/>
        </w:rPr>
        <w:t xml:space="preserve"> </w:t>
      </w:r>
      <w:r w:rsidRPr="003354E6">
        <w:rPr>
          <w:rFonts w:ascii="Arial" w:hAnsi="Arial" w:cs="Arial"/>
          <w:spacing w:val="-2"/>
        </w:rPr>
        <w:t>–</w:t>
      </w:r>
      <w:r w:rsidRPr="003354E6">
        <w:rPr>
          <w:rFonts w:ascii="Arial" w:hAnsi="Arial" w:cs="Arial"/>
          <w:spacing w:val="-9"/>
        </w:rPr>
        <w:t xml:space="preserve"> </w:t>
      </w:r>
      <w:r w:rsidRPr="003354E6">
        <w:rPr>
          <w:rFonts w:ascii="Arial" w:hAnsi="Arial" w:cs="Arial"/>
          <w:spacing w:val="-2"/>
        </w:rPr>
        <w:t>Oxford</w:t>
      </w:r>
      <w:r w:rsidRPr="003354E6">
        <w:rPr>
          <w:rFonts w:ascii="Arial" w:hAnsi="Arial" w:cs="Arial"/>
          <w:spacing w:val="-5"/>
        </w:rPr>
        <w:t xml:space="preserve"> </w:t>
      </w:r>
      <w:r w:rsidRPr="003354E6">
        <w:rPr>
          <w:rFonts w:ascii="Arial" w:hAnsi="Arial" w:cs="Arial"/>
          <w:spacing w:val="-2"/>
        </w:rPr>
        <w:t>(Sole</w:t>
      </w:r>
      <w:r w:rsidRPr="003354E6">
        <w:rPr>
          <w:rFonts w:ascii="Arial" w:hAnsi="Arial" w:cs="Arial"/>
          <w:spacing w:val="-15"/>
        </w:rPr>
        <w:t xml:space="preserve"> </w:t>
      </w:r>
      <w:r w:rsidRPr="003354E6">
        <w:rPr>
          <w:rFonts w:ascii="Arial" w:hAnsi="Arial" w:cs="Arial"/>
          <w:spacing w:val="-2"/>
        </w:rPr>
        <w:t xml:space="preserve">Trade) </w:t>
      </w:r>
      <w:r w:rsidRPr="003354E6">
        <w:rPr>
          <w:rFonts w:ascii="Arial" w:hAnsi="Arial" w:cs="Arial"/>
        </w:rPr>
        <w:t>Group Information</w:t>
      </w:r>
    </w:p>
    <w:p w14:paraId="0B3DB087" w14:textId="77777777" w:rsidR="00C36861" w:rsidRPr="003354E6" w:rsidRDefault="007C316E" w:rsidP="00067EFA">
      <w:pPr>
        <w:pStyle w:val="ListParagraph"/>
        <w:numPr>
          <w:ilvl w:val="0"/>
          <w:numId w:val="3"/>
        </w:numPr>
        <w:tabs>
          <w:tab w:val="left" w:pos="611"/>
          <w:tab w:val="left" w:pos="2606"/>
        </w:tabs>
        <w:spacing w:before="4" w:line="360" w:lineRule="auto"/>
        <w:rPr>
          <w:rFonts w:ascii="Arial" w:hAnsi="Arial" w:cs="Arial"/>
          <w:sz w:val="24"/>
          <w:szCs w:val="24"/>
        </w:rPr>
      </w:pPr>
      <w:r w:rsidRPr="003354E6">
        <w:rPr>
          <w:rFonts w:ascii="Arial" w:hAnsi="Arial" w:cs="Arial"/>
          <w:sz w:val="24"/>
          <w:szCs w:val="24"/>
        </w:rPr>
        <w:t>Business</w:t>
      </w:r>
      <w:r w:rsidRPr="003354E6">
        <w:rPr>
          <w:rFonts w:ascii="Arial" w:hAnsi="Arial" w:cs="Arial"/>
          <w:spacing w:val="-7"/>
          <w:sz w:val="24"/>
          <w:szCs w:val="24"/>
        </w:rPr>
        <w:t xml:space="preserve"> </w:t>
      </w:r>
      <w:r w:rsidRPr="003354E6">
        <w:rPr>
          <w:rFonts w:ascii="Arial" w:hAnsi="Arial" w:cs="Arial"/>
          <w:spacing w:val="-4"/>
          <w:sz w:val="24"/>
          <w:szCs w:val="24"/>
        </w:rPr>
        <w:t>Name</w:t>
      </w:r>
      <w:r w:rsidRPr="003354E6">
        <w:rPr>
          <w:rFonts w:ascii="Arial" w:hAnsi="Arial" w:cs="Arial"/>
          <w:sz w:val="24"/>
          <w:szCs w:val="24"/>
        </w:rPr>
        <w:tab/>
        <w:t>:</w:t>
      </w:r>
      <w:r w:rsidRPr="003354E6">
        <w:rPr>
          <w:rFonts w:ascii="Arial" w:hAnsi="Arial" w:cs="Arial"/>
          <w:spacing w:val="-3"/>
          <w:sz w:val="24"/>
          <w:szCs w:val="24"/>
        </w:rPr>
        <w:t xml:space="preserve"> </w:t>
      </w:r>
      <w:r w:rsidRPr="003354E6">
        <w:rPr>
          <w:rFonts w:ascii="Arial" w:hAnsi="Arial" w:cs="Arial"/>
          <w:sz w:val="24"/>
          <w:szCs w:val="24"/>
        </w:rPr>
        <w:t>Timor</w:t>
      </w:r>
      <w:r w:rsidRPr="003354E6">
        <w:rPr>
          <w:rFonts w:ascii="Arial" w:hAnsi="Arial" w:cs="Arial"/>
          <w:spacing w:val="-11"/>
          <w:sz w:val="24"/>
          <w:szCs w:val="24"/>
        </w:rPr>
        <w:t xml:space="preserve"> </w:t>
      </w:r>
      <w:r w:rsidRPr="003354E6">
        <w:rPr>
          <w:rFonts w:ascii="Arial" w:hAnsi="Arial" w:cs="Arial"/>
          <w:sz w:val="24"/>
          <w:szCs w:val="24"/>
        </w:rPr>
        <w:t>Taste</w:t>
      </w:r>
      <w:r w:rsidRPr="003354E6">
        <w:rPr>
          <w:rFonts w:ascii="Arial" w:hAnsi="Arial" w:cs="Arial"/>
          <w:spacing w:val="-3"/>
          <w:sz w:val="24"/>
          <w:szCs w:val="24"/>
        </w:rPr>
        <w:t xml:space="preserve"> </w:t>
      </w:r>
      <w:r w:rsidRPr="003354E6">
        <w:rPr>
          <w:rFonts w:ascii="Arial" w:hAnsi="Arial" w:cs="Arial"/>
          <w:spacing w:val="-4"/>
          <w:sz w:val="24"/>
          <w:szCs w:val="24"/>
        </w:rPr>
        <w:t>Café</w:t>
      </w:r>
    </w:p>
    <w:p w14:paraId="0B3DB088" w14:textId="77777777" w:rsidR="00C36861" w:rsidRPr="003354E6" w:rsidRDefault="007C316E" w:rsidP="00067EFA">
      <w:pPr>
        <w:pStyle w:val="ListParagraph"/>
        <w:numPr>
          <w:ilvl w:val="0"/>
          <w:numId w:val="3"/>
        </w:numPr>
        <w:tabs>
          <w:tab w:val="left" w:pos="611"/>
          <w:tab w:val="left" w:pos="2606"/>
        </w:tabs>
        <w:spacing w:before="143" w:line="360" w:lineRule="auto"/>
        <w:rPr>
          <w:rFonts w:ascii="Arial" w:hAnsi="Arial" w:cs="Arial"/>
          <w:sz w:val="24"/>
          <w:szCs w:val="24"/>
        </w:rPr>
      </w:pPr>
      <w:r w:rsidRPr="003354E6">
        <w:rPr>
          <w:rFonts w:ascii="Arial" w:hAnsi="Arial" w:cs="Arial"/>
          <w:sz w:val="24"/>
          <w:szCs w:val="24"/>
        </w:rPr>
        <w:t>Business</w:t>
      </w:r>
      <w:r w:rsidRPr="003354E6">
        <w:rPr>
          <w:rFonts w:ascii="Arial" w:hAnsi="Arial" w:cs="Arial"/>
          <w:spacing w:val="-5"/>
          <w:sz w:val="24"/>
          <w:szCs w:val="24"/>
        </w:rPr>
        <w:t xml:space="preserve"> </w:t>
      </w:r>
      <w:r w:rsidRPr="003354E6">
        <w:rPr>
          <w:rFonts w:ascii="Arial" w:hAnsi="Arial" w:cs="Arial"/>
          <w:spacing w:val="-4"/>
          <w:sz w:val="24"/>
          <w:szCs w:val="24"/>
        </w:rPr>
        <w:t>Type</w:t>
      </w:r>
      <w:r w:rsidRPr="003354E6">
        <w:rPr>
          <w:rFonts w:ascii="Arial" w:hAnsi="Arial" w:cs="Arial"/>
          <w:sz w:val="24"/>
          <w:szCs w:val="24"/>
        </w:rPr>
        <w:tab/>
        <w:t>:</w:t>
      </w:r>
      <w:r w:rsidRPr="003354E6">
        <w:rPr>
          <w:rFonts w:ascii="Arial" w:hAnsi="Arial" w:cs="Arial"/>
          <w:spacing w:val="-5"/>
          <w:sz w:val="24"/>
          <w:szCs w:val="24"/>
        </w:rPr>
        <w:t xml:space="preserve"> </w:t>
      </w:r>
      <w:r w:rsidRPr="003354E6">
        <w:rPr>
          <w:rFonts w:ascii="Arial" w:hAnsi="Arial" w:cs="Arial"/>
          <w:sz w:val="24"/>
          <w:szCs w:val="24"/>
        </w:rPr>
        <w:t>Sole</w:t>
      </w:r>
      <w:r w:rsidRPr="003354E6">
        <w:rPr>
          <w:rFonts w:ascii="Arial" w:hAnsi="Arial" w:cs="Arial"/>
          <w:spacing w:val="-3"/>
          <w:sz w:val="24"/>
          <w:szCs w:val="24"/>
        </w:rPr>
        <w:t xml:space="preserve"> </w:t>
      </w:r>
      <w:r w:rsidRPr="003354E6">
        <w:rPr>
          <w:rFonts w:ascii="Arial" w:hAnsi="Arial" w:cs="Arial"/>
          <w:spacing w:val="-2"/>
          <w:sz w:val="24"/>
          <w:szCs w:val="24"/>
        </w:rPr>
        <w:t>Trader</w:t>
      </w:r>
    </w:p>
    <w:p w14:paraId="0B3DB089" w14:textId="77777777" w:rsidR="00C36861" w:rsidRPr="003354E6" w:rsidRDefault="007C316E" w:rsidP="00067EFA">
      <w:pPr>
        <w:pStyle w:val="ListParagraph"/>
        <w:numPr>
          <w:ilvl w:val="0"/>
          <w:numId w:val="3"/>
        </w:numPr>
        <w:tabs>
          <w:tab w:val="left" w:pos="611"/>
          <w:tab w:val="left" w:pos="2606"/>
        </w:tabs>
        <w:spacing w:before="142" w:line="360" w:lineRule="auto"/>
        <w:rPr>
          <w:rFonts w:ascii="Arial" w:hAnsi="Arial" w:cs="Arial"/>
          <w:sz w:val="24"/>
          <w:szCs w:val="24"/>
        </w:rPr>
      </w:pPr>
      <w:r w:rsidRPr="003354E6">
        <w:rPr>
          <w:rFonts w:ascii="Arial" w:hAnsi="Arial" w:cs="Arial"/>
          <w:spacing w:val="-2"/>
          <w:sz w:val="24"/>
          <w:szCs w:val="24"/>
        </w:rPr>
        <w:t>Location</w:t>
      </w:r>
      <w:r w:rsidRPr="003354E6">
        <w:rPr>
          <w:rFonts w:ascii="Arial" w:hAnsi="Arial" w:cs="Arial"/>
          <w:sz w:val="24"/>
          <w:szCs w:val="24"/>
        </w:rPr>
        <w:tab/>
        <w:t>:</w:t>
      </w:r>
      <w:r w:rsidRPr="003354E6">
        <w:rPr>
          <w:rFonts w:ascii="Arial" w:hAnsi="Arial" w:cs="Arial"/>
          <w:spacing w:val="-8"/>
          <w:sz w:val="24"/>
          <w:szCs w:val="24"/>
        </w:rPr>
        <w:t xml:space="preserve"> </w:t>
      </w:r>
      <w:r w:rsidRPr="003354E6">
        <w:rPr>
          <w:rFonts w:ascii="Arial" w:hAnsi="Arial" w:cs="Arial"/>
          <w:sz w:val="24"/>
          <w:szCs w:val="24"/>
        </w:rPr>
        <w:t>Oxford,</w:t>
      </w:r>
      <w:r w:rsidRPr="003354E6">
        <w:rPr>
          <w:rFonts w:ascii="Arial" w:hAnsi="Arial" w:cs="Arial"/>
          <w:spacing w:val="-12"/>
          <w:sz w:val="24"/>
          <w:szCs w:val="24"/>
        </w:rPr>
        <w:t xml:space="preserve"> </w:t>
      </w:r>
      <w:r w:rsidRPr="003354E6">
        <w:rPr>
          <w:rFonts w:ascii="Arial" w:hAnsi="Arial" w:cs="Arial"/>
          <w:sz w:val="24"/>
          <w:szCs w:val="24"/>
        </w:rPr>
        <w:t>United</w:t>
      </w:r>
      <w:r w:rsidRPr="003354E6">
        <w:rPr>
          <w:rFonts w:ascii="Arial" w:hAnsi="Arial" w:cs="Arial"/>
          <w:spacing w:val="-6"/>
          <w:sz w:val="24"/>
          <w:szCs w:val="24"/>
        </w:rPr>
        <w:t xml:space="preserve"> </w:t>
      </w:r>
      <w:r w:rsidRPr="003354E6">
        <w:rPr>
          <w:rFonts w:ascii="Arial" w:hAnsi="Arial" w:cs="Arial"/>
          <w:spacing w:val="-2"/>
          <w:sz w:val="24"/>
          <w:szCs w:val="24"/>
        </w:rPr>
        <w:t>Kingdom</w:t>
      </w:r>
    </w:p>
    <w:p w14:paraId="0B3DB08A" w14:textId="77777777" w:rsidR="00C36861" w:rsidRPr="003354E6" w:rsidRDefault="007C316E" w:rsidP="00067EFA">
      <w:pPr>
        <w:pStyle w:val="ListParagraph"/>
        <w:numPr>
          <w:ilvl w:val="0"/>
          <w:numId w:val="3"/>
        </w:numPr>
        <w:tabs>
          <w:tab w:val="left" w:pos="611"/>
          <w:tab w:val="left" w:pos="2606"/>
        </w:tabs>
        <w:spacing w:before="143" w:line="360" w:lineRule="auto"/>
        <w:rPr>
          <w:rFonts w:ascii="Arial" w:hAnsi="Arial" w:cs="Arial"/>
          <w:sz w:val="24"/>
          <w:szCs w:val="24"/>
        </w:rPr>
      </w:pPr>
      <w:r w:rsidRPr="003354E6">
        <w:rPr>
          <w:rFonts w:ascii="Arial" w:hAnsi="Arial" w:cs="Arial"/>
          <w:sz w:val="24"/>
          <w:szCs w:val="24"/>
        </w:rPr>
        <w:t>Start-up</w:t>
      </w:r>
      <w:r w:rsidRPr="003354E6">
        <w:rPr>
          <w:rFonts w:ascii="Arial" w:hAnsi="Arial" w:cs="Arial"/>
          <w:spacing w:val="-11"/>
          <w:sz w:val="24"/>
          <w:szCs w:val="24"/>
        </w:rPr>
        <w:t xml:space="preserve"> </w:t>
      </w:r>
      <w:r w:rsidRPr="003354E6">
        <w:rPr>
          <w:rFonts w:ascii="Arial" w:hAnsi="Arial" w:cs="Arial"/>
          <w:spacing w:val="-2"/>
          <w:sz w:val="24"/>
          <w:szCs w:val="24"/>
        </w:rPr>
        <w:t>Capital</w:t>
      </w:r>
      <w:r w:rsidRPr="003354E6">
        <w:rPr>
          <w:rFonts w:ascii="Arial" w:hAnsi="Arial" w:cs="Arial"/>
          <w:sz w:val="24"/>
          <w:szCs w:val="24"/>
        </w:rPr>
        <w:tab/>
        <w:t>:</w:t>
      </w:r>
      <w:r w:rsidRPr="003354E6">
        <w:rPr>
          <w:rFonts w:ascii="Arial" w:hAnsi="Arial" w:cs="Arial"/>
          <w:spacing w:val="-7"/>
          <w:sz w:val="24"/>
          <w:szCs w:val="24"/>
        </w:rPr>
        <w:t xml:space="preserve"> </w:t>
      </w:r>
      <w:r w:rsidRPr="003354E6">
        <w:rPr>
          <w:rFonts w:ascii="Arial" w:hAnsi="Arial" w:cs="Arial"/>
          <w:spacing w:val="-2"/>
          <w:sz w:val="24"/>
          <w:szCs w:val="24"/>
        </w:rPr>
        <w:t>£5,000</w:t>
      </w:r>
    </w:p>
    <w:p w14:paraId="0B3DB08B" w14:textId="77777777" w:rsidR="00C36861" w:rsidRPr="003354E6" w:rsidRDefault="007C316E" w:rsidP="00067EFA">
      <w:pPr>
        <w:pStyle w:val="ListParagraph"/>
        <w:numPr>
          <w:ilvl w:val="0"/>
          <w:numId w:val="3"/>
        </w:numPr>
        <w:tabs>
          <w:tab w:val="left" w:pos="611"/>
          <w:tab w:val="left" w:pos="2606"/>
        </w:tabs>
        <w:spacing w:before="145" w:line="360" w:lineRule="auto"/>
        <w:rPr>
          <w:rFonts w:ascii="Arial" w:hAnsi="Arial" w:cs="Arial"/>
          <w:sz w:val="24"/>
          <w:szCs w:val="24"/>
        </w:rPr>
      </w:pPr>
      <w:r w:rsidRPr="003354E6">
        <w:rPr>
          <w:rFonts w:ascii="Arial" w:hAnsi="Arial" w:cs="Arial"/>
          <w:spacing w:val="-2"/>
          <w:sz w:val="24"/>
          <w:szCs w:val="24"/>
        </w:rPr>
        <w:t>Owner</w:t>
      </w:r>
      <w:r w:rsidRPr="003354E6">
        <w:rPr>
          <w:rFonts w:ascii="Arial" w:hAnsi="Arial" w:cs="Arial"/>
          <w:sz w:val="24"/>
          <w:szCs w:val="24"/>
        </w:rPr>
        <w:tab/>
        <w:t>:</w:t>
      </w:r>
      <w:r w:rsidRPr="003354E6">
        <w:rPr>
          <w:rFonts w:ascii="Arial" w:hAnsi="Arial" w:cs="Arial"/>
          <w:spacing w:val="-2"/>
          <w:sz w:val="24"/>
          <w:szCs w:val="24"/>
        </w:rPr>
        <w:t xml:space="preserve"> ASIRUMALAY</w:t>
      </w:r>
    </w:p>
    <w:p w14:paraId="0B3DB08C" w14:textId="77777777" w:rsidR="00C36861" w:rsidRPr="003354E6" w:rsidRDefault="007C316E" w:rsidP="00067EFA">
      <w:pPr>
        <w:pStyle w:val="ListParagraph"/>
        <w:numPr>
          <w:ilvl w:val="0"/>
          <w:numId w:val="3"/>
        </w:numPr>
        <w:tabs>
          <w:tab w:val="left" w:pos="611"/>
          <w:tab w:val="left" w:pos="2606"/>
        </w:tabs>
        <w:spacing w:before="143" w:line="360" w:lineRule="auto"/>
        <w:rPr>
          <w:rFonts w:ascii="Arial" w:hAnsi="Arial" w:cs="Arial"/>
          <w:sz w:val="24"/>
          <w:szCs w:val="24"/>
        </w:rPr>
      </w:pPr>
      <w:r w:rsidRPr="003354E6">
        <w:rPr>
          <w:rFonts w:ascii="Arial" w:hAnsi="Arial" w:cs="Arial"/>
          <w:spacing w:val="-4"/>
          <w:sz w:val="24"/>
          <w:szCs w:val="24"/>
        </w:rPr>
        <w:t>Date</w:t>
      </w:r>
      <w:r w:rsidRPr="003354E6">
        <w:rPr>
          <w:rFonts w:ascii="Arial" w:hAnsi="Arial" w:cs="Arial"/>
          <w:sz w:val="24"/>
          <w:szCs w:val="24"/>
        </w:rPr>
        <w:tab/>
        <w:t>:</w:t>
      </w:r>
      <w:r w:rsidRPr="003354E6">
        <w:rPr>
          <w:rFonts w:ascii="Arial" w:hAnsi="Arial" w:cs="Arial"/>
          <w:spacing w:val="-8"/>
          <w:sz w:val="24"/>
          <w:szCs w:val="24"/>
        </w:rPr>
        <w:t xml:space="preserve"> </w:t>
      </w:r>
      <w:r w:rsidRPr="003354E6">
        <w:rPr>
          <w:rFonts w:ascii="Arial" w:hAnsi="Arial" w:cs="Arial"/>
          <w:sz w:val="24"/>
          <w:szCs w:val="24"/>
        </w:rPr>
        <w:t>November</w:t>
      </w:r>
      <w:r w:rsidRPr="003354E6">
        <w:rPr>
          <w:rFonts w:ascii="Arial" w:hAnsi="Arial" w:cs="Arial"/>
          <w:spacing w:val="-5"/>
          <w:sz w:val="24"/>
          <w:szCs w:val="24"/>
        </w:rPr>
        <w:t xml:space="preserve"> </w:t>
      </w:r>
      <w:r w:rsidRPr="003354E6">
        <w:rPr>
          <w:rFonts w:ascii="Arial" w:hAnsi="Arial" w:cs="Arial"/>
          <w:spacing w:val="-4"/>
          <w:sz w:val="24"/>
          <w:szCs w:val="24"/>
        </w:rPr>
        <w:t>2025</w:t>
      </w:r>
    </w:p>
    <w:p w14:paraId="0B3DB08D" w14:textId="77777777" w:rsidR="00C36861" w:rsidRPr="003354E6" w:rsidRDefault="00C36861" w:rsidP="00067EFA">
      <w:pPr>
        <w:pStyle w:val="BodyText"/>
        <w:spacing w:before="0" w:line="360" w:lineRule="auto"/>
        <w:ind w:left="0"/>
        <w:rPr>
          <w:rFonts w:ascii="Arial" w:hAnsi="Arial" w:cs="Arial"/>
        </w:rPr>
      </w:pPr>
    </w:p>
    <w:p w14:paraId="0B3DB08E" w14:textId="77777777" w:rsidR="00C36861" w:rsidRPr="003354E6" w:rsidRDefault="00C36861" w:rsidP="00067EFA">
      <w:pPr>
        <w:pStyle w:val="BodyText"/>
        <w:spacing w:before="9" w:line="360" w:lineRule="auto"/>
        <w:ind w:left="0"/>
        <w:rPr>
          <w:rFonts w:ascii="Arial" w:hAnsi="Arial" w:cs="Arial"/>
        </w:rPr>
      </w:pPr>
    </w:p>
    <w:p w14:paraId="0B3DB08F" w14:textId="77777777" w:rsidR="00C36861" w:rsidRPr="003354E6" w:rsidRDefault="007C316E" w:rsidP="00067EFA">
      <w:pPr>
        <w:pStyle w:val="Heading1"/>
        <w:spacing w:line="360" w:lineRule="auto"/>
        <w:ind w:left="124"/>
        <w:rPr>
          <w:rFonts w:ascii="Arial" w:hAnsi="Arial" w:cs="Arial"/>
        </w:rPr>
      </w:pPr>
      <w:bookmarkStart w:id="0" w:name="_TOC_250019"/>
      <w:r w:rsidRPr="003354E6">
        <w:rPr>
          <w:rFonts w:ascii="Arial" w:hAnsi="Arial" w:cs="Arial"/>
        </w:rPr>
        <w:t>Executive</w:t>
      </w:r>
      <w:r w:rsidRPr="003354E6">
        <w:rPr>
          <w:rFonts w:ascii="Arial" w:hAnsi="Arial" w:cs="Arial"/>
          <w:spacing w:val="-8"/>
        </w:rPr>
        <w:t xml:space="preserve"> </w:t>
      </w:r>
      <w:bookmarkEnd w:id="0"/>
      <w:r w:rsidRPr="003354E6">
        <w:rPr>
          <w:rFonts w:ascii="Arial" w:hAnsi="Arial" w:cs="Arial"/>
          <w:spacing w:val="-2"/>
        </w:rPr>
        <w:t>Summary</w:t>
      </w:r>
    </w:p>
    <w:p w14:paraId="0B3DB090" w14:textId="77777777" w:rsidR="00C36861" w:rsidRPr="003354E6" w:rsidRDefault="007C316E" w:rsidP="002F2AC4">
      <w:pPr>
        <w:pStyle w:val="BodyText"/>
        <w:spacing w:before="145" w:line="360" w:lineRule="auto"/>
        <w:ind w:right="433" w:firstLine="560"/>
        <w:jc w:val="both"/>
        <w:rPr>
          <w:rFonts w:ascii="Arial" w:hAnsi="Arial" w:cs="Arial"/>
        </w:rPr>
      </w:pPr>
      <w:r w:rsidRPr="003354E6">
        <w:rPr>
          <w:rFonts w:ascii="Arial" w:hAnsi="Arial" w:cs="Arial"/>
        </w:rPr>
        <w:t>Timor</w:t>
      </w:r>
      <w:r w:rsidRPr="003354E6">
        <w:rPr>
          <w:rFonts w:ascii="Arial" w:hAnsi="Arial" w:cs="Arial"/>
          <w:spacing w:val="-9"/>
        </w:rPr>
        <w:t xml:space="preserve"> </w:t>
      </w:r>
      <w:r w:rsidRPr="003354E6">
        <w:rPr>
          <w:rFonts w:ascii="Arial" w:hAnsi="Arial" w:cs="Arial"/>
        </w:rPr>
        <w:t>Taste</w:t>
      </w:r>
      <w:r w:rsidRPr="003354E6">
        <w:rPr>
          <w:rFonts w:ascii="Arial" w:hAnsi="Arial" w:cs="Arial"/>
          <w:spacing w:val="-9"/>
        </w:rPr>
        <w:t xml:space="preserve"> </w:t>
      </w:r>
      <w:r w:rsidRPr="003354E6">
        <w:rPr>
          <w:rFonts w:ascii="Arial" w:hAnsi="Arial" w:cs="Arial"/>
        </w:rPr>
        <w:t>Café</w:t>
      </w:r>
      <w:r w:rsidRPr="003354E6">
        <w:rPr>
          <w:rFonts w:ascii="Arial" w:hAnsi="Arial" w:cs="Arial"/>
          <w:spacing w:val="-10"/>
        </w:rPr>
        <w:t xml:space="preserve"> </w:t>
      </w:r>
      <w:r w:rsidRPr="003354E6">
        <w:rPr>
          <w:rFonts w:ascii="Arial" w:hAnsi="Arial" w:cs="Arial"/>
        </w:rPr>
        <w:t>is</w:t>
      </w:r>
      <w:r w:rsidRPr="003354E6">
        <w:rPr>
          <w:rFonts w:ascii="Arial" w:hAnsi="Arial" w:cs="Arial"/>
          <w:spacing w:val="-6"/>
        </w:rPr>
        <w:t xml:space="preserve"> </w:t>
      </w:r>
      <w:r w:rsidRPr="003354E6">
        <w:rPr>
          <w:rFonts w:ascii="Arial" w:hAnsi="Arial" w:cs="Arial"/>
        </w:rPr>
        <w:t>a</w:t>
      </w:r>
      <w:r w:rsidRPr="003354E6">
        <w:rPr>
          <w:rFonts w:ascii="Arial" w:hAnsi="Arial" w:cs="Arial"/>
          <w:spacing w:val="-10"/>
        </w:rPr>
        <w:t xml:space="preserve"> </w:t>
      </w:r>
      <w:r w:rsidRPr="003354E6">
        <w:rPr>
          <w:rFonts w:ascii="Arial" w:hAnsi="Arial" w:cs="Arial"/>
        </w:rPr>
        <w:t>small</w:t>
      </w:r>
      <w:r w:rsidRPr="003354E6">
        <w:rPr>
          <w:rFonts w:ascii="Arial" w:hAnsi="Arial" w:cs="Arial"/>
          <w:spacing w:val="-8"/>
        </w:rPr>
        <w:t xml:space="preserve"> </w:t>
      </w:r>
      <w:r w:rsidRPr="003354E6">
        <w:rPr>
          <w:rFonts w:ascii="Arial" w:hAnsi="Arial" w:cs="Arial"/>
        </w:rPr>
        <w:t>start-up</w:t>
      </w:r>
      <w:r w:rsidRPr="003354E6">
        <w:rPr>
          <w:rFonts w:ascii="Arial" w:hAnsi="Arial" w:cs="Arial"/>
          <w:spacing w:val="-9"/>
        </w:rPr>
        <w:t xml:space="preserve"> </w:t>
      </w:r>
      <w:r w:rsidRPr="003354E6">
        <w:rPr>
          <w:rFonts w:ascii="Arial" w:hAnsi="Arial" w:cs="Arial"/>
        </w:rPr>
        <w:t>coffee</w:t>
      </w:r>
      <w:r w:rsidRPr="003354E6">
        <w:rPr>
          <w:rFonts w:ascii="Arial" w:hAnsi="Arial" w:cs="Arial"/>
          <w:spacing w:val="-10"/>
        </w:rPr>
        <w:t xml:space="preserve"> </w:t>
      </w:r>
      <w:r w:rsidRPr="003354E6">
        <w:rPr>
          <w:rFonts w:ascii="Arial" w:hAnsi="Arial" w:cs="Arial"/>
        </w:rPr>
        <w:t>shop</w:t>
      </w:r>
      <w:r w:rsidRPr="003354E6">
        <w:rPr>
          <w:rFonts w:ascii="Arial" w:hAnsi="Arial" w:cs="Arial"/>
          <w:spacing w:val="-8"/>
        </w:rPr>
        <w:t xml:space="preserve"> </w:t>
      </w:r>
      <w:r w:rsidRPr="003354E6">
        <w:rPr>
          <w:rFonts w:ascii="Arial" w:hAnsi="Arial" w:cs="Arial"/>
        </w:rPr>
        <w:t>in</w:t>
      </w:r>
      <w:r w:rsidRPr="003354E6">
        <w:rPr>
          <w:rFonts w:ascii="Arial" w:hAnsi="Arial" w:cs="Arial"/>
          <w:spacing w:val="-6"/>
        </w:rPr>
        <w:t xml:space="preserve"> </w:t>
      </w:r>
      <w:r w:rsidRPr="003354E6">
        <w:rPr>
          <w:rFonts w:ascii="Arial" w:hAnsi="Arial" w:cs="Arial"/>
        </w:rPr>
        <w:t>Oxford's</w:t>
      </w:r>
      <w:r w:rsidRPr="003354E6">
        <w:rPr>
          <w:rFonts w:ascii="Arial" w:hAnsi="Arial" w:cs="Arial"/>
          <w:spacing w:val="-6"/>
        </w:rPr>
        <w:t xml:space="preserve"> </w:t>
      </w:r>
      <w:r w:rsidRPr="003354E6">
        <w:rPr>
          <w:rFonts w:ascii="Arial" w:hAnsi="Arial" w:cs="Arial"/>
        </w:rPr>
        <w:t>city</w:t>
      </w:r>
      <w:r w:rsidRPr="003354E6">
        <w:rPr>
          <w:rFonts w:ascii="Arial" w:hAnsi="Arial" w:cs="Arial"/>
          <w:spacing w:val="-9"/>
        </w:rPr>
        <w:t xml:space="preserve"> </w:t>
      </w:r>
      <w:proofErr w:type="spellStart"/>
      <w:r w:rsidRPr="003354E6">
        <w:rPr>
          <w:rFonts w:ascii="Arial" w:hAnsi="Arial" w:cs="Arial"/>
        </w:rPr>
        <w:t>centre</w:t>
      </w:r>
      <w:proofErr w:type="spellEnd"/>
      <w:r w:rsidRPr="003354E6">
        <w:rPr>
          <w:rFonts w:ascii="Arial" w:hAnsi="Arial" w:cs="Arial"/>
        </w:rPr>
        <w:t>.</w:t>
      </w:r>
      <w:r w:rsidRPr="003354E6">
        <w:rPr>
          <w:rFonts w:ascii="Arial" w:hAnsi="Arial" w:cs="Arial"/>
          <w:spacing w:val="-9"/>
        </w:rPr>
        <w:t xml:space="preserve"> </w:t>
      </w:r>
      <w:r w:rsidRPr="003354E6">
        <w:rPr>
          <w:rFonts w:ascii="Arial" w:hAnsi="Arial" w:cs="Arial"/>
        </w:rPr>
        <w:t>The</w:t>
      </w:r>
      <w:r w:rsidRPr="003354E6">
        <w:rPr>
          <w:rFonts w:ascii="Arial" w:hAnsi="Arial" w:cs="Arial"/>
          <w:spacing w:val="-7"/>
        </w:rPr>
        <w:t xml:space="preserve"> </w:t>
      </w:r>
      <w:r w:rsidRPr="003354E6">
        <w:rPr>
          <w:rFonts w:ascii="Arial" w:hAnsi="Arial" w:cs="Arial"/>
        </w:rPr>
        <w:t>café</w:t>
      </w:r>
      <w:r w:rsidRPr="003354E6">
        <w:rPr>
          <w:rFonts w:ascii="Arial" w:hAnsi="Arial" w:cs="Arial"/>
          <w:spacing w:val="-10"/>
        </w:rPr>
        <w:t xml:space="preserve"> </w:t>
      </w:r>
      <w:r w:rsidRPr="003354E6">
        <w:rPr>
          <w:rFonts w:ascii="Arial" w:hAnsi="Arial" w:cs="Arial"/>
        </w:rPr>
        <w:t>will</w:t>
      </w:r>
      <w:r w:rsidRPr="003354E6">
        <w:rPr>
          <w:rFonts w:ascii="Arial" w:hAnsi="Arial" w:cs="Arial"/>
          <w:spacing w:val="-8"/>
        </w:rPr>
        <w:t xml:space="preserve"> </w:t>
      </w:r>
      <w:proofErr w:type="spellStart"/>
      <w:r w:rsidRPr="003354E6">
        <w:rPr>
          <w:rFonts w:ascii="Arial" w:hAnsi="Arial" w:cs="Arial"/>
        </w:rPr>
        <w:t>specialise</w:t>
      </w:r>
      <w:proofErr w:type="spellEnd"/>
      <w:r w:rsidRPr="003354E6">
        <w:rPr>
          <w:rFonts w:ascii="Arial" w:hAnsi="Arial" w:cs="Arial"/>
          <w:spacing w:val="-9"/>
        </w:rPr>
        <w:t xml:space="preserve"> </w:t>
      </w:r>
      <w:r w:rsidRPr="003354E6">
        <w:rPr>
          <w:rFonts w:ascii="Arial" w:hAnsi="Arial" w:cs="Arial"/>
        </w:rPr>
        <w:t>in</w:t>
      </w:r>
      <w:r w:rsidRPr="003354E6">
        <w:rPr>
          <w:rFonts w:ascii="Arial" w:hAnsi="Arial" w:cs="Arial"/>
          <w:spacing w:val="-8"/>
        </w:rPr>
        <w:t xml:space="preserve"> </w:t>
      </w:r>
      <w:r w:rsidRPr="003354E6">
        <w:rPr>
          <w:rFonts w:ascii="Arial" w:hAnsi="Arial" w:cs="Arial"/>
        </w:rPr>
        <w:t>high- quality</w:t>
      </w:r>
      <w:r w:rsidRPr="003354E6">
        <w:rPr>
          <w:rFonts w:ascii="Arial" w:hAnsi="Arial" w:cs="Arial"/>
          <w:spacing w:val="-2"/>
        </w:rPr>
        <w:t xml:space="preserve"> </w:t>
      </w:r>
      <w:r w:rsidRPr="003354E6">
        <w:rPr>
          <w:rFonts w:ascii="Arial" w:hAnsi="Arial" w:cs="Arial"/>
        </w:rPr>
        <w:t>Timorese</w:t>
      </w:r>
      <w:r w:rsidRPr="003354E6">
        <w:rPr>
          <w:rFonts w:ascii="Arial" w:hAnsi="Arial" w:cs="Arial"/>
          <w:spacing w:val="-3"/>
        </w:rPr>
        <w:t xml:space="preserve"> </w:t>
      </w:r>
      <w:r w:rsidRPr="003354E6">
        <w:rPr>
          <w:rFonts w:ascii="Arial" w:hAnsi="Arial" w:cs="Arial"/>
        </w:rPr>
        <w:t>coffee,</w:t>
      </w:r>
      <w:r w:rsidRPr="003354E6">
        <w:rPr>
          <w:rFonts w:ascii="Arial" w:hAnsi="Arial" w:cs="Arial"/>
          <w:spacing w:val="-1"/>
        </w:rPr>
        <w:t xml:space="preserve"> </w:t>
      </w:r>
      <w:r w:rsidRPr="003354E6">
        <w:rPr>
          <w:rFonts w:ascii="Arial" w:hAnsi="Arial" w:cs="Arial"/>
        </w:rPr>
        <w:t>offering</w:t>
      </w:r>
      <w:r w:rsidRPr="003354E6">
        <w:rPr>
          <w:rFonts w:ascii="Arial" w:hAnsi="Arial" w:cs="Arial"/>
          <w:spacing w:val="-2"/>
        </w:rPr>
        <w:t xml:space="preserve"> </w:t>
      </w:r>
      <w:r w:rsidRPr="003354E6">
        <w:rPr>
          <w:rFonts w:ascii="Arial" w:hAnsi="Arial" w:cs="Arial"/>
        </w:rPr>
        <w:t>a</w:t>
      </w:r>
      <w:r w:rsidRPr="003354E6">
        <w:rPr>
          <w:rFonts w:ascii="Arial" w:hAnsi="Arial" w:cs="Arial"/>
          <w:spacing w:val="-4"/>
        </w:rPr>
        <w:t xml:space="preserve"> </w:t>
      </w:r>
      <w:r w:rsidRPr="003354E6">
        <w:rPr>
          <w:rFonts w:ascii="Arial" w:hAnsi="Arial" w:cs="Arial"/>
        </w:rPr>
        <w:t>unique</w:t>
      </w:r>
      <w:r w:rsidRPr="003354E6">
        <w:rPr>
          <w:rFonts w:ascii="Arial" w:hAnsi="Arial" w:cs="Arial"/>
          <w:spacing w:val="-2"/>
        </w:rPr>
        <w:t xml:space="preserve"> </w:t>
      </w:r>
      <w:r w:rsidRPr="003354E6">
        <w:rPr>
          <w:rFonts w:ascii="Arial" w:hAnsi="Arial" w:cs="Arial"/>
        </w:rPr>
        <w:t>taste</w:t>
      </w:r>
      <w:r w:rsidRPr="003354E6">
        <w:rPr>
          <w:rFonts w:ascii="Arial" w:hAnsi="Arial" w:cs="Arial"/>
          <w:spacing w:val="-3"/>
        </w:rPr>
        <w:t xml:space="preserve"> </w:t>
      </w:r>
      <w:r w:rsidRPr="003354E6">
        <w:rPr>
          <w:rFonts w:ascii="Arial" w:hAnsi="Arial" w:cs="Arial"/>
        </w:rPr>
        <w:t>and</w:t>
      </w:r>
      <w:r w:rsidRPr="003354E6">
        <w:rPr>
          <w:rFonts w:ascii="Arial" w:hAnsi="Arial" w:cs="Arial"/>
          <w:spacing w:val="-2"/>
        </w:rPr>
        <w:t xml:space="preserve"> </w:t>
      </w:r>
      <w:r w:rsidRPr="003354E6">
        <w:rPr>
          <w:rFonts w:ascii="Arial" w:hAnsi="Arial" w:cs="Arial"/>
        </w:rPr>
        <w:t>cultural</w:t>
      </w:r>
      <w:r w:rsidRPr="003354E6">
        <w:rPr>
          <w:rFonts w:ascii="Arial" w:hAnsi="Arial" w:cs="Arial"/>
          <w:spacing w:val="-2"/>
        </w:rPr>
        <w:t xml:space="preserve"> </w:t>
      </w:r>
      <w:r w:rsidRPr="003354E6">
        <w:rPr>
          <w:rFonts w:ascii="Arial" w:hAnsi="Arial" w:cs="Arial"/>
        </w:rPr>
        <w:t>experience unavailable</w:t>
      </w:r>
      <w:r w:rsidRPr="003354E6">
        <w:rPr>
          <w:rFonts w:ascii="Arial" w:hAnsi="Arial" w:cs="Arial"/>
          <w:spacing w:val="-2"/>
        </w:rPr>
        <w:t xml:space="preserve"> </w:t>
      </w:r>
      <w:r w:rsidRPr="003354E6">
        <w:rPr>
          <w:rFonts w:ascii="Arial" w:hAnsi="Arial" w:cs="Arial"/>
        </w:rPr>
        <w:t>in</w:t>
      </w:r>
      <w:r w:rsidRPr="003354E6">
        <w:rPr>
          <w:rFonts w:ascii="Arial" w:hAnsi="Arial" w:cs="Arial"/>
          <w:spacing w:val="-2"/>
        </w:rPr>
        <w:t xml:space="preserve"> </w:t>
      </w:r>
      <w:r w:rsidRPr="003354E6">
        <w:rPr>
          <w:rFonts w:ascii="Arial" w:hAnsi="Arial" w:cs="Arial"/>
        </w:rPr>
        <w:t>other</w:t>
      </w:r>
      <w:r w:rsidRPr="003354E6">
        <w:rPr>
          <w:rFonts w:ascii="Arial" w:hAnsi="Arial" w:cs="Arial"/>
          <w:spacing w:val="-4"/>
        </w:rPr>
        <w:t xml:space="preserve"> </w:t>
      </w:r>
      <w:r w:rsidRPr="003354E6">
        <w:rPr>
          <w:rFonts w:ascii="Arial" w:hAnsi="Arial" w:cs="Arial"/>
        </w:rPr>
        <w:t>local</w:t>
      </w:r>
      <w:r w:rsidRPr="003354E6">
        <w:rPr>
          <w:rFonts w:ascii="Arial" w:hAnsi="Arial" w:cs="Arial"/>
          <w:spacing w:val="-2"/>
        </w:rPr>
        <w:t xml:space="preserve"> </w:t>
      </w:r>
      <w:r w:rsidRPr="003354E6">
        <w:rPr>
          <w:rFonts w:ascii="Arial" w:hAnsi="Arial" w:cs="Arial"/>
        </w:rPr>
        <w:t>cafés (Kotler and Armstrong, 2022). The business will operate as a sole trader, with the owner managing coffee preparation, customer service, marketing, finance, and stock management (Burns, 2016). The primary goal is to build a loyal customer base and become the leading provider of Timorese coffee in Oxford within three years (Scarborough, 2018).</w:t>
      </w:r>
    </w:p>
    <w:p w14:paraId="0B3DB092" w14:textId="26677BAB" w:rsidR="00C36861" w:rsidRPr="003354E6" w:rsidRDefault="007C316E" w:rsidP="002F2AC4">
      <w:pPr>
        <w:pStyle w:val="BodyText"/>
        <w:spacing w:before="5" w:line="360" w:lineRule="auto"/>
        <w:ind w:right="435" w:firstLine="560"/>
        <w:jc w:val="both"/>
        <w:rPr>
          <w:rFonts w:ascii="Arial" w:hAnsi="Arial" w:cs="Arial"/>
        </w:rPr>
      </w:pPr>
      <w:r w:rsidRPr="003354E6">
        <w:rPr>
          <w:rFonts w:ascii="Arial" w:hAnsi="Arial" w:cs="Arial"/>
        </w:rPr>
        <w:t>The</w:t>
      </w:r>
      <w:r w:rsidRPr="003354E6">
        <w:rPr>
          <w:rFonts w:ascii="Arial" w:hAnsi="Arial" w:cs="Arial"/>
          <w:spacing w:val="-14"/>
        </w:rPr>
        <w:t xml:space="preserve"> </w:t>
      </w:r>
      <w:r w:rsidRPr="003354E6">
        <w:rPr>
          <w:rFonts w:ascii="Arial" w:hAnsi="Arial" w:cs="Arial"/>
        </w:rPr>
        <w:t>café</w:t>
      </w:r>
      <w:r w:rsidRPr="003354E6">
        <w:rPr>
          <w:rFonts w:ascii="Arial" w:hAnsi="Arial" w:cs="Arial"/>
          <w:spacing w:val="-14"/>
        </w:rPr>
        <w:t xml:space="preserve"> </w:t>
      </w:r>
      <w:r w:rsidRPr="003354E6">
        <w:rPr>
          <w:rFonts w:ascii="Arial" w:hAnsi="Arial" w:cs="Arial"/>
        </w:rPr>
        <w:t>will</w:t>
      </w:r>
      <w:r w:rsidRPr="003354E6">
        <w:rPr>
          <w:rFonts w:ascii="Arial" w:hAnsi="Arial" w:cs="Arial"/>
          <w:spacing w:val="-12"/>
        </w:rPr>
        <w:t xml:space="preserve"> </w:t>
      </w:r>
      <w:r w:rsidRPr="003354E6">
        <w:rPr>
          <w:rFonts w:ascii="Arial" w:hAnsi="Arial" w:cs="Arial"/>
        </w:rPr>
        <w:t>target</w:t>
      </w:r>
      <w:r w:rsidRPr="003354E6">
        <w:rPr>
          <w:rFonts w:ascii="Arial" w:hAnsi="Arial" w:cs="Arial"/>
          <w:spacing w:val="-13"/>
        </w:rPr>
        <w:t xml:space="preserve"> </w:t>
      </w:r>
      <w:r w:rsidRPr="003354E6">
        <w:rPr>
          <w:rFonts w:ascii="Arial" w:hAnsi="Arial" w:cs="Arial"/>
        </w:rPr>
        <w:t>students,</w:t>
      </w:r>
      <w:r w:rsidRPr="003354E6">
        <w:rPr>
          <w:rFonts w:ascii="Arial" w:hAnsi="Arial" w:cs="Arial"/>
          <w:spacing w:val="-12"/>
        </w:rPr>
        <w:t xml:space="preserve"> </w:t>
      </w:r>
      <w:r w:rsidRPr="003354E6">
        <w:rPr>
          <w:rFonts w:ascii="Arial" w:hAnsi="Arial" w:cs="Arial"/>
        </w:rPr>
        <w:t>professionals,</w:t>
      </w:r>
      <w:r w:rsidRPr="003354E6">
        <w:rPr>
          <w:rFonts w:ascii="Arial" w:hAnsi="Arial" w:cs="Arial"/>
          <w:spacing w:val="-12"/>
        </w:rPr>
        <w:t xml:space="preserve"> </w:t>
      </w:r>
      <w:r w:rsidRPr="003354E6">
        <w:rPr>
          <w:rFonts w:ascii="Arial" w:hAnsi="Arial" w:cs="Arial"/>
        </w:rPr>
        <w:t>tourists,</w:t>
      </w:r>
      <w:r w:rsidRPr="003354E6">
        <w:rPr>
          <w:rFonts w:ascii="Arial" w:hAnsi="Arial" w:cs="Arial"/>
          <w:spacing w:val="-13"/>
        </w:rPr>
        <w:t xml:space="preserve"> </w:t>
      </w:r>
      <w:r w:rsidRPr="003354E6">
        <w:rPr>
          <w:rFonts w:ascii="Arial" w:hAnsi="Arial" w:cs="Arial"/>
        </w:rPr>
        <w:t>and</w:t>
      </w:r>
      <w:r w:rsidRPr="003354E6">
        <w:rPr>
          <w:rFonts w:ascii="Arial" w:hAnsi="Arial" w:cs="Arial"/>
          <w:spacing w:val="-13"/>
        </w:rPr>
        <w:t xml:space="preserve"> </w:t>
      </w:r>
      <w:r w:rsidRPr="003354E6">
        <w:rPr>
          <w:rFonts w:ascii="Arial" w:hAnsi="Arial" w:cs="Arial"/>
        </w:rPr>
        <w:t>coffee</w:t>
      </w:r>
      <w:r w:rsidRPr="003354E6">
        <w:rPr>
          <w:rFonts w:ascii="Arial" w:hAnsi="Arial" w:cs="Arial"/>
          <w:spacing w:val="-14"/>
        </w:rPr>
        <w:t xml:space="preserve"> </w:t>
      </w:r>
      <w:r w:rsidRPr="003354E6">
        <w:rPr>
          <w:rFonts w:ascii="Arial" w:hAnsi="Arial" w:cs="Arial"/>
        </w:rPr>
        <w:t>enthusiasts.</w:t>
      </w:r>
      <w:r w:rsidRPr="003354E6">
        <w:rPr>
          <w:rFonts w:ascii="Arial" w:hAnsi="Arial" w:cs="Arial"/>
          <w:spacing w:val="-13"/>
        </w:rPr>
        <w:t xml:space="preserve"> </w:t>
      </w:r>
      <w:r w:rsidRPr="003354E6">
        <w:rPr>
          <w:rFonts w:ascii="Arial" w:hAnsi="Arial" w:cs="Arial"/>
        </w:rPr>
        <w:t>Marketing</w:t>
      </w:r>
      <w:r w:rsidRPr="003354E6">
        <w:rPr>
          <w:rFonts w:ascii="Arial" w:hAnsi="Arial" w:cs="Arial"/>
          <w:spacing w:val="-13"/>
        </w:rPr>
        <w:t xml:space="preserve"> </w:t>
      </w:r>
      <w:r w:rsidRPr="003354E6">
        <w:rPr>
          <w:rFonts w:ascii="Arial" w:hAnsi="Arial" w:cs="Arial"/>
        </w:rPr>
        <w:t>strategies</w:t>
      </w:r>
      <w:r w:rsidRPr="003354E6">
        <w:rPr>
          <w:rFonts w:ascii="Arial" w:hAnsi="Arial" w:cs="Arial"/>
          <w:spacing w:val="-13"/>
        </w:rPr>
        <w:t xml:space="preserve"> </w:t>
      </w:r>
      <w:r w:rsidRPr="003354E6">
        <w:rPr>
          <w:rFonts w:ascii="Arial" w:hAnsi="Arial" w:cs="Arial"/>
        </w:rPr>
        <w:t>include social</w:t>
      </w:r>
      <w:r w:rsidRPr="003354E6">
        <w:rPr>
          <w:rFonts w:ascii="Arial" w:hAnsi="Arial" w:cs="Arial"/>
          <w:spacing w:val="-10"/>
        </w:rPr>
        <w:t xml:space="preserve"> </w:t>
      </w:r>
      <w:r w:rsidRPr="003354E6">
        <w:rPr>
          <w:rFonts w:ascii="Arial" w:hAnsi="Arial" w:cs="Arial"/>
        </w:rPr>
        <w:t>media</w:t>
      </w:r>
      <w:r w:rsidRPr="003354E6">
        <w:rPr>
          <w:rFonts w:ascii="Arial" w:hAnsi="Arial" w:cs="Arial"/>
          <w:spacing w:val="-11"/>
        </w:rPr>
        <w:t xml:space="preserve"> </w:t>
      </w:r>
      <w:r w:rsidRPr="003354E6">
        <w:rPr>
          <w:rFonts w:ascii="Arial" w:hAnsi="Arial" w:cs="Arial"/>
        </w:rPr>
        <w:t>campaigns,</w:t>
      </w:r>
      <w:r w:rsidRPr="003354E6">
        <w:rPr>
          <w:rFonts w:ascii="Arial" w:hAnsi="Arial" w:cs="Arial"/>
          <w:spacing w:val="-9"/>
        </w:rPr>
        <w:t xml:space="preserve"> </w:t>
      </w:r>
      <w:r w:rsidRPr="003354E6">
        <w:rPr>
          <w:rFonts w:ascii="Arial" w:hAnsi="Arial" w:cs="Arial"/>
        </w:rPr>
        <w:t>loyalty</w:t>
      </w:r>
      <w:r w:rsidRPr="003354E6">
        <w:rPr>
          <w:rFonts w:ascii="Arial" w:hAnsi="Arial" w:cs="Arial"/>
          <w:spacing w:val="-9"/>
        </w:rPr>
        <w:t xml:space="preserve"> </w:t>
      </w:r>
      <w:proofErr w:type="spellStart"/>
      <w:r w:rsidRPr="003354E6">
        <w:rPr>
          <w:rFonts w:ascii="Arial" w:hAnsi="Arial" w:cs="Arial"/>
        </w:rPr>
        <w:t>programmes</w:t>
      </w:r>
      <w:proofErr w:type="spellEnd"/>
      <w:r w:rsidRPr="003354E6">
        <w:rPr>
          <w:rFonts w:ascii="Arial" w:hAnsi="Arial" w:cs="Arial"/>
        </w:rPr>
        <w:t>,</w:t>
      </w:r>
      <w:r w:rsidRPr="003354E6">
        <w:rPr>
          <w:rFonts w:ascii="Arial" w:hAnsi="Arial" w:cs="Arial"/>
          <w:spacing w:val="-9"/>
        </w:rPr>
        <w:t xml:space="preserve"> </w:t>
      </w:r>
      <w:r w:rsidRPr="003354E6">
        <w:rPr>
          <w:rFonts w:ascii="Arial" w:hAnsi="Arial" w:cs="Arial"/>
        </w:rPr>
        <w:t>local</w:t>
      </w:r>
      <w:r w:rsidRPr="003354E6">
        <w:rPr>
          <w:rFonts w:ascii="Arial" w:hAnsi="Arial" w:cs="Arial"/>
          <w:spacing w:val="-9"/>
        </w:rPr>
        <w:t xml:space="preserve"> </w:t>
      </w:r>
      <w:r w:rsidRPr="003354E6">
        <w:rPr>
          <w:rFonts w:ascii="Arial" w:hAnsi="Arial" w:cs="Arial"/>
        </w:rPr>
        <w:t>promotions,</w:t>
      </w:r>
      <w:r w:rsidRPr="003354E6">
        <w:rPr>
          <w:rFonts w:ascii="Arial" w:hAnsi="Arial" w:cs="Arial"/>
          <w:spacing w:val="-9"/>
        </w:rPr>
        <w:t xml:space="preserve"> </w:t>
      </w:r>
      <w:r w:rsidRPr="003354E6">
        <w:rPr>
          <w:rFonts w:ascii="Arial" w:hAnsi="Arial" w:cs="Arial"/>
        </w:rPr>
        <w:t>and</w:t>
      </w:r>
      <w:r w:rsidRPr="003354E6">
        <w:rPr>
          <w:rFonts w:ascii="Arial" w:hAnsi="Arial" w:cs="Arial"/>
          <w:spacing w:val="-10"/>
        </w:rPr>
        <w:t xml:space="preserve"> </w:t>
      </w:r>
      <w:r w:rsidRPr="003354E6">
        <w:rPr>
          <w:rFonts w:ascii="Arial" w:hAnsi="Arial" w:cs="Arial"/>
        </w:rPr>
        <w:t>cultural</w:t>
      </w:r>
      <w:r w:rsidRPr="003354E6">
        <w:rPr>
          <w:rFonts w:ascii="Arial" w:hAnsi="Arial" w:cs="Arial"/>
          <w:spacing w:val="-9"/>
        </w:rPr>
        <w:t xml:space="preserve"> </w:t>
      </w:r>
      <w:r w:rsidRPr="003354E6">
        <w:rPr>
          <w:rFonts w:ascii="Arial" w:hAnsi="Arial" w:cs="Arial"/>
        </w:rPr>
        <w:t>coffee</w:t>
      </w:r>
      <w:r w:rsidRPr="003354E6">
        <w:rPr>
          <w:rFonts w:ascii="Arial" w:hAnsi="Arial" w:cs="Arial"/>
          <w:spacing w:val="-11"/>
        </w:rPr>
        <w:t xml:space="preserve"> </w:t>
      </w:r>
      <w:r w:rsidRPr="003354E6">
        <w:rPr>
          <w:rFonts w:ascii="Arial" w:hAnsi="Arial" w:cs="Arial"/>
        </w:rPr>
        <w:t>events</w:t>
      </w:r>
      <w:r w:rsidRPr="003354E6">
        <w:rPr>
          <w:rFonts w:ascii="Arial" w:hAnsi="Arial" w:cs="Arial"/>
          <w:spacing w:val="-9"/>
        </w:rPr>
        <w:t xml:space="preserve"> </w:t>
      </w:r>
      <w:r w:rsidRPr="003354E6">
        <w:rPr>
          <w:rFonts w:ascii="Arial" w:hAnsi="Arial" w:cs="Arial"/>
        </w:rPr>
        <w:t>(Chaffey</w:t>
      </w:r>
      <w:r w:rsidRPr="003354E6">
        <w:rPr>
          <w:rFonts w:ascii="Arial" w:hAnsi="Arial" w:cs="Arial"/>
          <w:spacing w:val="-8"/>
        </w:rPr>
        <w:t xml:space="preserve"> </w:t>
      </w:r>
      <w:r w:rsidRPr="003354E6">
        <w:rPr>
          <w:rFonts w:ascii="Arial" w:hAnsi="Arial" w:cs="Arial"/>
        </w:rPr>
        <w:t>and Ellis-Chadwick, 2019). Start-up costs are estimated at £5,000, covering equipment, initial stock, rent, utilities, marketing, insurance, and miscellaneous expenses (</w:t>
      </w:r>
      <w:proofErr w:type="spellStart"/>
      <w:r w:rsidRPr="003354E6">
        <w:rPr>
          <w:rFonts w:ascii="Arial" w:hAnsi="Arial" w:cs="Arial"/>
        </w:rPr>
        <w:t>Atrill</w:t>
      </w:r>
      <w:proofErr w:type="spellEnd"/>
      <w:r w:rsidRPr="003354E6">
        <w:rPr>
          <w:rFonts w:ascii="Arial" w:hAnsi="Arial" w:cs="Arial"/>
        </w:rPr>
        <w:t xml:space="preserve"> and McLaney, 2020). Funding will come</w:t>
      </w:r>
      <w:r w:rsidRPr="003354E6">
        <w:rPr>
          <w:rFonts w:ascii="Arial" w:hAnsi="Arial" w:cs="Arial"/>
          <w:spacing w:val="-10"/>
        </w:rPr>
        <w:t xml:space="preserve"> </w:t>
      </w:r>
      <w:r w:rsidRPr="003354E6">
        <w:rPr>
          <w:rFonts w:ascii="Arial" w:hAnsi="Arial" w:cs="Arial"/>
        </w:rPr>
        <w:t>from</w:t>
      </w:r>
      <w:r w:rsidRPr="003354E6">
        <w:rPr>
          <w:rFonts w:ascii="Arial" w:hAnsi="Arial" w:cs="Arial"/>
          <w:spacing w:val="-9"/>
        </w:rPr>
        <w:t xml:space="preserve"> </w:t>
      </w:r>
      <w:r w:rsidRPr="003354E6">
        <w:rPr>
          <w:rFonts w:ascii="Arial" w:hAnsi="Arial" w:cs="Arial"/>
        </w:rPr>
        <w:t>personal</w:t>
      </w:r>
      <w:r w:rsidRPr="003354E6">
        <w:rPr>
          <w:rFonts w:ascii="Arial" w:hAnsi="Arial" w:cs="Arial"/>
          <w:spacing w:val="-9"/>
        </w:rPr>
        <w:t xml:space="preserve"> </w:t>
      </w:r>
      <w:r w:rsidRPr="003354E6">
        <w:rPr>
          <w:rFonts w:ascii="Arial" w:hAnsi="Arial" w:cs="Arial"/>
        </w:rPr>
        <w:t>savings</w:t>
      </w:r>
      <w:r w:rsidRPr="003354E6">
        <w:rPr>
          <w:rFonts w:ascii="Arial" w:hAnsi="Arial" w:cs="Arial"/>
          <w:spacing w:val="-9"/>
        </w:rPr>
        <w:t xml:space="preserve"> </w:t>
      </w:r>
      <w:r w:rsidRPr="003354E6">
        <w:rPr>
          <w:rFonts w:ascii="Arial" w:hAnsi="Arial" w:cs="Arial"/>
        </w:rPr>
        <w:t>and</w:t>
      </w:r>
      <w:r w:rsidRPr="003354E6">
        <w:rPr>
          <w:rFonts w:ascii="Arial" w:hAnsi="Arial" w:cs="Arial"/>
          <w:spacing w:val="-10"/>
        </w:rPr>
        <w:t xml:space="preserve"> </w:t>
      </w:r>
      <w:r w:rsidRPr="003354E6">
        <w:rPr>
          <w:rFonts w:ascii="Arial" w:hAnsi="Arial" w:cs="Arial"/>
        </w:rPr>
        <w:t>a</w:t>
      </w:r>
      <w:r w:rsidRPr="003354E6">
        <w:rPr>
          <w:rFonts w:ascii="Arial" w:hAnsi="Arial" w:cs="Arial"/>
          <w:spacing w:val="-11"/>
        </w:rPr>
        <w:t xml:space="preserve"> </w:t>
      </w:r>
      <w:r w:rsidRPr="003354E6">
        <w:rPr>
          <w:rFonts w:ascii="Arial" w:hAnsi="Arial" w:cs="Arial"/>
        </w:rPr>
        <w:t>small</w:t>
      </w:r>
      <w:r w:rsidRPr="003354E6">
        <w:rPr>
          <w:rFonts w:ascii="Arial" w:hAnsi="Arial" w:cs="Arial"/>
          <w:spacing w:val="-9"/>
        </w:rPr>
        <w:t xml:space="preserve"> </w:t>
      </w:r>
      <w:r w:rsidRPr="003354E6">
        <w:rPr>
          <w:rFonts w:ascii="Arial" w:hAnsi="Arial" w:cs="Arial"/>
        </w:rPr>
        <w:t>loan</w:t>
      </w:r>
      <w:r w:rsidRPr="003354E6">
        <w:rPr>
          <w:rFonts w:ascii="Arial" w:hAnsi="Arial" w:cs="Arial"/>
          <w:spacing w:val="-10"/>
        </w:rPr>
        <w:t xml:space="preserve"> </w:t>
      </w:r>
      <w:r w:rsidRPr="003354E6">
        <w:rPr>
          <w:rFonts w:ascii="Arial" w:hAnsi="Arial" w:cs="Arial"/>
        </w:rPr>
        <w:t>from</w:t>
      </w:r>
      <w:r w:rsidRPr="003354E6">
        <w:rPr>
          <w:rFonts w:ascii="Arial" w:hAnsi="Arial" w:cs="Arial"/>
          <w:spacing w:val="-12"/>
        </w:rPr>
        <w:t xml:space="preserve"> </w:t>
      </w:r>
      <w:r w:rsidRPr="003354E6">
        <w:rPr>
          <w:rFonts w:ascii="Arial" w:hAnsi="Arial" w:cs="Arial"/>
        </w:rPr>
        <w:t>family</w:t>
      </w:r>
      <w:r w:rsidRPr="003354E6">
        <w:rPr>
          <w:rFonts w:ascii="Arial" w:hAnsi="Arial" w:cs="Arial"/>
          <w:spacing w:val="-9"/>
        </w:rPr>
        <w:t xml:space="preserve"> </w:t>
      </w:r>
      <w:r w:rsidRPr="003354E6">
        <w:rPr>
          <w:rFonts w:ascii="Arial" w:hAnsi="Arial" w:cs="Arial"/>
        </w:rPr>
        <w:t>or</w:t>
      </w:r>
      <w:r w:rsidRPr="003354E6">
        <w:rPr>
          <w:rFonts w:ascii="Arial" w:hAnsi="Arial" w:cs="Arial"/>
          <w:spacing w:val="-10"/>
        </w:rPr>
        <w:t xml:space="preserve"> </w:t>
      </w:r>
      <w:r w:rsidRPr="003354E6">
        <w:rPr>
          <w:rFonts w:ascii="Arial" w:hAnsi="Arial" w:cs="Arial"/>
        </w:rPr>
        <w:t>local</w:t>
      </w:r>
      <w:r w:rsidRPr="003354E6">
        <w:rPr>
          <w:rFonts w:ascii="Arial" w:hAnsi="Arial" w:cs="Arial"/>
          <w:spacing w:val="-9"/>
        </w:rPr>
        <w:t xml:space="preserve"> </w:t>
      </w:r>
      <w:r w:rsidRPr="003354E6">
        <w:rPr>
          <w:rFonts w:ascii="Arial" w:hAnsi="Arial" w:cs="Arial"/>
        </w:rPr>
        <w:t>support</w:t>
      </w:r>
      <w:r w:rsidRPr="003354E6">
        <w:rPr>
          <w:rFonts w:ascii="Arial" w:hAnsi="Arial" w:cs="Arial"/>
          <w:spacing w:val="-10"/>
        </w:rPr>
        <w:t xml:space="preserve"> </w:t>
      </w:r>
      <w:r w:rsidRPr="003354E6">
        <w:rPr>
          <w:rFonts w:ascii="Arial" w:hAnsi="Arial" w:cs="Arial"/>
        </w:rPr>
        <w:t>schemes</w:t>
      </w:r>
      <w:r w:rsidRPr="003354E6">
        <w:rPr>
          <w:rFonts w:ascii="Arial" w:hAnsi="Arial" w:cs="Arial"/>
          <w:spacing w:val="-10"/>
        </w:rPr>
        <w:t xml:space="preserve"> </w:t>
      </w:r>
      <w:r w:rsidRPr="003354E6">
        <w:rPr>
          <w:rFonts w:ascii="Arial" w:hAnsi="Arial" w:cs="Arial"/>
        </w:rPr>
        <w:t>(Bridge</w:t>
      </w:r>
      <w:r w:rsidRPr="003354E6">
        <w:rPr>
          <w:rFonts w:ascii="Arial" w:hAnsi="Arial" w:cs="Arial"/>
          <w:spacing w:val="-11"/>
        </w:rPr>
        <w:t xml:space="preserve"> </w:t>
      </w:r>
      <w:r w:rsidRPr="003354E6">
        <w:rPr>
          <w:rFonts w:ascii="Arial" w:hAnsi="Arial" w:cs="Arial"/>
        </w:rPr>
        <w:t>and</w:t>
      </w:r>
      <w:r w:rsidRPr="003354E6">
        <w:rPr>
          <w:rFonts w:ascii="Arial" w:hAnsi="Arial" w:cs="Arial"/>
          <w:spacing w:val="-10"/>
        </w:rPr>
        <w:t xml:space="preserve"> </w:t>
      </w:r>
      <w:r w:rsidRPr="003354E6">
        <w:rPr>
          <w:rFonts w:ascii="Arial" w:hAnsi="Arial" w:cs="Arial"/>
        </w:rPr>
        <w:t>O’Neill, 2018). Timor Taste Café will also focus on sustainable and eco-friendly practices, appealing to environmentally conscious customers (Crane and Matten, 2016).</w:t>
      </w:r>
    </w:p>
    <w:p w14:paraId="0256A322" w14:textId="77777777" w:rsidR="006E73E0" w:rsidRDefault="006E73E0" w:rsidP="00067EFA">
      <w:pPr>
        <w:pStyle w:val="Heading1"/>
        <w:spacing w:line="360" w:lineRule="auto"/>
        <w:rPr>
          <w:rFonts w:ascii="Arial" w:hAnsi="Arial" w:cs="Arial"/>
        </w:rPr>
      </w:pPr>
      <w:bookmarkStart w:id="1" w:name="_TOC_250018"/>
    </w:p>
    <w:p w14:paraId="7F616255" w14:textId="77777777" w:rsidR="006E73E0" w:rsidRDefault="006E73E0" w:rsidP="00067EFA">
      <w:pPr>
        <w:pStyle w:val="Heading1"/>
        <w:spacing w:line="360" w:lineRule="auto"/>
        <w:rPr>
          <w:rFonts w:ascii="Arial" w:hAnsi="Arial" w:cs="Arial"/>
        </w:rPr>
      </w:pPr>
    </w:p>
    <w:p w14:paraId="4A59289F" w14:textId="77777777" w:rsidR="006E73E0" w:rsidRDefault="006E73E0" w:rsidP="00067EFA">
      <w:pPr>
        <w:pStyle w:val="Heading1"/>
        <w:spacing w:line="360" w:lineRule="auto"/>
        <w:rPr>
          <w:rFonts w:ascii="Arial" w:hAnsi="Arial" w:cs="Arial"/>
        </w:rPr>
      </w:pPr>
    </w:p>
    <w:p w14:paraId="71A4DE06" w14:textId="77777777" w:rsidR="006E73E0" w:rsidRDefault="006E73E0" w:rsidP="00067EFA">
      <w:pPr>
        <w:pStyle w:val="Heading1"/>
        <w:spacing w:line="360" w:lineRule="auto"/>
        <w:rPr>
          <w:rFonts w:ascii="Arial" w:hAnsi="Arial" w:cs="Arial"/>
        </w:rPr>
      </w:pPr>
    </w:p>
    <w:p w14:paraId="105FE2E9" w14:textId="77777777" w:rsidR="006E73E0" w:rsidRDefault="006E73E0" w:rsidP="00067EFA">
      <w:pPr>
        <w:pStyle w:val="Heading1"/>
        <w:spacing w:line="360" w:lineRule="auto"/>
        <w:rPr>
          <w:rFonts w:ascii="Arial" w:hAnsi="Arial" w:cs="Arial"/>
        </w:rPr>
      </w:pPr>
    </w:p>
    <w:p w14:paraId="51615E82" w14:textId="77777777" w:rsidR="006E73E0" w:rsidRDefault="006E73E0" w:rsidP="00067EFA">
      <w:pPr>
        <w:pStyle w:val="Heading1"/>
        <w:spacing w:line="360" w:lineRule="auto"/>
        <w:rPr>
          <w:rFonts w:ascii="Arial" w:hAnsi="Arial" w:cs="Arial"/>
        </w:rPr>
      </w:pPr>
    </w:p>
    <w:p w14:paraId="2E41D5F5" w14:textId="77777777" w:rsidR="006E73E0" w:rsidRDefault="006E73E0" w:rsidP="00067EFA">
      <w:pPr>
        <w:pStyle w:val="Heading1"/>
        <w:spacing w:line="360" w:lineRule="auto"/>
        <w:rPr>
          <w:rFonts w:ascii="Arial" w:hAnsi="Arial" w:cs="Arial"/>
        </w:rPr>
      </w:pPr>
    </w:p>
    <w:p w14:paraId="2E5A5ED3" w14:textId="77777777" w:rsidR="006E73E0" w:rsidRDefault="006E73E0" w:rsidP="00067EFA">
      <w:pPr>
        <w:pStyle w:val="Heading1"/>
        <w:spacing w:line="360" w:lineRule="auto"/>
        <w:rPr>
          <w:rFonts w:ascii="Arial" w:hAnsi="Arial" w:cs="Arial"/>
        </w:rPr>
      </w:pPr>
    </w:p>
    <w:p w14:paraId="4EE7A22F" w14:textId="77777777" w:rsidR="006E73E0" w:rsidRDefault="006E73E0" w:rsidP="00067EFA">
      <w:pPr>
        <w:pStyle w:val="Heading1"/>
        <w:spacing w:line="360" w:lineRule="auto"/>
        <w:rPr>
          <w:rFonts w:ascii="Arial" w:hAnsi="Arial" w:cs="Arial"/>
        </w:rPr>
      </w:pPr>
    </w:p>
    <w:p w14:paraId="0B3DB093" w14:textId="5BF486E3" w:rsidR="00C36861" w:rsidRPr="003354E6" w:rsidRDefault="007C316E" w:rsidP="00067EFA">
      <w:pPr>
        <w:pStyle w:val="Heading1"/>
        <w:spacing w:line="360" w:lineRule="auto"/>
        <w:rPr>
          <w:rFonts w:ascii="Arial" w:hAnsi="Arial" w:cs="Arial"/>
        </w:rPr>
      </w:pPr>
      <w:r w:rsidRPr="003354E6">
        <w:rPr>
          <w:rFonts w:ascii="Arial" w:hAnsi="Arial" w:cs="Arial"/>
        </w:rPr>
        <w:lastRenderedPageBreak/>
        <w:t>Business</w:t>
      </w:r>
      <w:bookmarkEnd w:id="1"/>
      <w:r w:rsidRPr="003354E6">
        <w:rPr>
          <w:rFonts w:ascii="Arial" w:hAnsi="Arial" w:cs="Arial"/>
          <w:spacing w:val="-2"/>
        </w:rPr>
        <w:t xml:space="preserve"> Concept</w:t>
      </w:r>
    </w:p>
    <w:p w14:paraId="0B3DB094" w14:textId="77777777" w:rsidR="00C36861" w:rsidRPr="003354E6" w:rsidRDefault="007C316E" w:rsidP="002F2AC4">
      <w:pPr>
        <w:pStyle w:val="BodyText"/>
        <w:spacing w:line="360" w:lineRule="auto"/>
        <w:ind w:right="437" w:firstLine="560"/>
        <w:jc w:val="both"/>
        <w:rPr>
          <w:rFonts w:ascii="Arial" w:hAnsi="Arial" w:cs="Arial"/>
        </w:rPr>
      </w:pPr>
      <w:r w:rsidRPr="003354E6">
        <w:rPr>
          <w:rFonts w:ascii="Arial" w:hAnsi="Arial" w:cs="Arial"/>
        </w:rPr>
        <w:t>The</w:t>
      </w:r>
      <w:r w:rsidRPr="003354E6">
        <w:rPr>
          <w:rFonts w:ascii="Arial" w:hAnsi="Arial" w:cs="Arial"/>
          <w:spacing w:val="-4"/>
        </w:rPr>
        <w:t xml:space="preserve"> </w:t>
      </w:r>
      <w:r w:rsidRPr="003354E6">
        <w:rPr>
          <w:rFonts w:ascii="Arial" w:hAnsi="Arial" w:cs="Arial"/>
        </w:rPr>
        <w:t>concept</w:t>
      </w:r>
      <w:r w:rsidRPr="003354E6">
        <w:rPr>
          <w:rFonts w:ascii="Arial" w:hAnsi="Arial" w:cs="Arial"/>
          <w:spacing w:val="-2"/>
        </w:rPr>
        <w:t xml:space="preserve"> </w:t>
      </w:r>
      <w:r w:rsidRPr="003354E6">
        <w:rPr>
          <w:rFonts w:ascii="Arial" w:hAnsi="Arial" w:cs="Arial"/>
        </w:rPr>
        <w:t>is</w:t>
      </w:r>
      <w:r w:rsidRPr="003354E6">
        <w:rPr>
          <w:rFonts w:ascii="Arial" w:hAnsi="Arial" w:cs="Arial"/>
          <w:spacing w:val="-2"/>
        </w:rPr>
        <w:t xml:space="preserve"> </w:t>
      </w:r>
      <w:r w:rsidRPr="003354E6">
        <w:rPr>
          <w:rFonts w:ascii="Arial" w:hAnsi="Arial" w:cs="Arial"/>
        </w:rPr>
        <w:t>to</w:t>
      </w:r>
      <w:r w:rsidRPr="003354E6">
        <w:rPr>
          <w:rFonts w:ascii="Arial" w:hAnsi="Arial" w:cs="Arial"/>
          <w:spacing w:val="-2"/>
        </w:rPr>
        <w:t xml:space="preserve"> </w:t>
      </w:r>
      <w:r w:rsidRPr="003354E6">
        <w:rPr>
          <w:rFonts w:ascii="Arial" w:hAnsi="Arial" w:cs="Arial"/>
        </w:rPr>
        <w:t>bring</w:t>
      </w:r>
      <w:r w:rsidRPr="003354E6">
        <w:rPr>
          <w:rFonts w:ascii="Arial" w:hAnsi="Arial" w:cs="Arial"/>
          <w:spacing w:val="-2"/>
        </w:rPr>
        <w:t xml:space="preserve"> </w:t>
      </w:r>
      <w:r w:rsidRPr="003354E6">
        <w:rPr>
          <w:rFonts w:ascii="Arial" w:hAnsi="Arial" w:cs="Arial"/>
        </w:rPr>
        <w:t>the</w:t>
      </w:r>
      <w:r w:rsidRPr="003354E6">
        <w:rPr>
          <w:rFonts w:ascii="Arial" w:hAnsi="Arial" w:cs="Arial"/>
          <w:spacing w:val="-2"/>
        </w:rPr>
        <w:t xml:space="preserve"> </w:t>
      </w:r>
      <w:r w:rsidRPr="003354E6">
        <w:rPr>
          <w:rFonts w:ascii="Arial" w:hAnsi="Arial" w:cs="Arial"/>
        </w:rPr>
        <w:t>rich</w:t>
      </w:r>
      <w:r w:rsidRPr="003354E6">
        <w:rPr>
          <w:rFonts w:ascii="Arial" w:hAnsi="Arial" w:cs="Arial"/>
          <w:spacing w:val="-2"/>
        </w:rPr>
        <w:t xml:space="preserve"> </w:t>
      </w:r>
      <w:r w:rsidRPr="003354E6">
        <w:rPr>
          <w:rFonts w:ascii="Arial" w:hAnsi="Arial" w:cs="Arial"/>
        </w:rPr>
        <w:t>and</w:t>
      </w:r>
      <w:r w:rsidRPr="003354E6">
        <w:rPr>
          <w:rFonts w:ascii="Arial" w:hAnsi="Arial" w:cs="Arial"/>
          <w:spacing w:val="-2"/>
        </w:rPr>
        <w:t xml:space="preserve"> </w:t>
      </w:r>
      <w:r w:rsidRPr="003354E6">
        <w:rPr>
          <w:rFonts w:ascii="Arial" w:hAnsi="Arial" w:cs="Arial"/>
        </w:rPr>
        <w:t>authentic</w:t>
      </w:r>
      <w:r w:rsidRPr="003354E6">
        <w:rPr>
          <w:rFonts w:ascii="Arial" w:hAnsi="Arial" w:cs="Arial"/>
          <w:spacing w:val="-2"/>
        </w:rPr>
        <w:t xml:space="preserve"> </w:t>
      </w:r>
      <w:proofErr w:type="spellStart"/>
      <w:r w:rsidRPr="003354E6">
        <w:rPr>
          <w:rFonts w:ascii="Arial" w:hAnsi="Arial" w:cs="Arial"/>
        </w:rPr>
        <w:t>flavours</w:t>
      </w:r>
      <w:proofErr w:type="spellEnd"/>
      <w:r w:rsidRPr="003354E6">
        <w:rPr>
          <w:rFonts w:ascii="Arial" w:hAnsi="Arial" w:cs="Arial"/>
          <w:spacing w:val="-2"/>
        </w:rPr>
        <w:t xml:space="preserve"> </w:t>
      </w:r>
      <w:r w:rsidRPr="003354E6">
        <w:rPr>
          <w:rFonts w:ascii="Arial" w:hAnsi="Arial" w:cs="Arial"/>
        </w:rPr>
        <w:t>of</w:t>
      </w:r>
      <w:r w:rsidRPr="003354E6">
        <w:rPr>
          <w:rFonts w:ascii="Arial" w:hAnsi="Arial" w:cs="Arial"/>
          <w:spacing w:val="-4"/>
        </w:rPr>
        <w:t xml:space="preserve"> </w:t>
      </w:r>
      <w:r w:rsidRPr="003354E6">
        <w:rPr>
          <w:rFonts w:ascii="Arial" w:hAnsi="Arial" w:cs="Arial"/>
        </w:rPr>
        <w:t>Timor-Leste</w:t>
      </w:r>
      <w:r w:rsidRPr="003354E6">
        <w:rPr>
          <w:rFonts w:ascii="Arial" w:hAnsi="Arial" w:cs="Arial"/>
          <w:spacing w:val="-2"/>
        </w:rPr>
        <w:t xml:space="preserve"> </w:t>
      </w:r>
      <w:r w:rsidRPr="003354E6">
        <w:rPr>
          <w:rFonts w:ascii="Arial" w:hAnsi="Arial" w:cs="Arial"/>
        </w:rPr>
        <w:t>to</w:t>
      </w:r>
      <w:r w:rsidRPr="003354E6">
        <w:rPr>
          <w:rFonts w:ascii="Arial" w:hAnsi="Arial" w:cs="Arial"/>
          <w:spacing w:val="-2"/>
        </w:rPr>
        <w:t xml:space="preserve"> </w:t>
      </w:r>
      <w:r w:rsidRPr="003354E6">
        <w:rPr>
          <w:rFonts w:ascii="Arial" w:hAnsi="Arial" w:cs="Arial"/>
        </w:rPr>
        <w:t>the</w:t>
      </w:r>
      <w:r w:rsidRPr="003354E6">
        <w:rPr>
          <w:rFonts w:ascii="Arial" w:hAnsi="Arial" w:cs="Arial"/>
          <w:spacing w:val="-3"/>
        </w:rPr>
        <w:t xml:space="preserve"> </w:t>
      </w:r>
      <w:r w:rsidRPr="003354E6">
        <w:rPr>
          <w:rFonts w:ascii="Arial" w:hAnsi="Arial" w:cs="Arial"/>
        </w:rPr>
        <w:t>UK,</w:t>
      </w:r>
      <w:r w:rsidRPr="003354E6">
        <w:rPr>
          <w:rFonts w:ascii="Arial" w:hAnsi="Arial" w:cs="Arial"/>
          <w:spacing w:val="-2"/>
        </w:rPr>
        <w:t xml:space="preserve"> </w:t>
      </w:r>
      <w:r w:rsidRPr="003354E6">
        <w:rPr>
          <w:rFonts w:ascii="Arial" w:hAnsi="Arial" w:cs="Arial"/>
        </w:rPr>
        <w:t>combining</w:t>
      </w:r>
      <w:r w:rsidRPr="003354E6">
        <w:rPr>
          <w:rFonts w:ascii="Arial" w:hAnsi="Arial" w:cs="Arial"/>
          <w:spacing w:val="-2"/>
        </w:rPr>
        <w:t xml:space="preserve"> </w:t>
      </w:r>
      <w:r w:rsidRPr="003354E6">
        <w:rPr>
          <w:rFonts w:ascii="Arial" w:hAnsi="Arial" w:cs="Arial"/>
        </w:rPr>
        <w:t>traditional Timorese</w:t>
      </w:r>
      <w:r w:rsidRPr="003354E6">
        <w:rPr>
          <w:rFonts w:ascii="Arial" w:hAnsi="Arial" w:cs="Arial"/>
          <w:spacing w:val="-8"/>
        </w:rPr>
        <w:t xml:space="preserve"> </w:t>
      </w:r>
      <w:r w:rsidRPr="003354E6">
        <w:rPr>
          <w:rFonts w:ascii="Arial" w:hAnsi="Arial" w:cs="Arial"/>
        </w:rPr>
        <w:t>hospitality</w:t>
      </w:r>
      <w:r w:rsidRPr="003354E6">
        <w:rPr>
          <w:rFonts w:ascii="Arial" w:hAnsi="Arial" w:cs="Arial"/>
          <w:spacing w:val="-7"/>
        </w:rPr>
        <w:t xml:space="preserve"> </w:t>
      </w:r>
      <w:r w:rsidRPr="003354E6">
        <w:rPr>
          <w:rFonts w:ascii="Arial" w:hAnsi="Arial" w:cs="Arial"/>
        </w:rPr>
        <w:t>with</w:t>
      </w:r>
      <w:r w:rsidRPr="003354E6">
        <w:rPr>
          <w:rFonts w:ascii="Arial" w:hAnsi="Arial" w:cs="Arial"/>
          <w:spacing w:val="-7"/>
        </w:rPr>
        <w:t xml:space="preserve"> </w:t>
      </w:r>
      <w:r w:rsidRPr="003354E6">
        <w:rPr>
          <w:rFonts w:ascii="Arial" w:hAnsi="Arial" w:cs="Arial"/>
        </w:rPr>
        <w:t>modern</w:t>
      </w:r>
      <w:r w:rsidRPr="003354E6">
        <w:rPr>
          <w:rFonts w:ascii="Arial" w:hAnsi="Arial" w:cs="Arial"/>
          <w:spacing w:val="-7"/>
        </w:rPr>
        <w:t xml:space="preserve"> </w:t>
      </w:r>
      <w:r w:rsidRPr="003354E6">
        <w:rPr>
          <w:rFonts w:ascii="Arial" w:hAnsi="Arial" w:cs="Arial"/>
        </w:rPr>
        <w:t>British</w:t>
      </w:r>
      <w:r w:rsidRPr="003354E6">
        <w:rPr>
          <w:rFonts w:ascii="Arial" w:hAnsi="Arial" w:cs="Arial"/>
          <w:spacing w:val="-7"/>
        </w:rPr>
        <w:t xml:space="preserve"> </w:t>
      </w:r>
      <w:r w:rsidRPr="003354E6">
        <w:rPr>
          <w:rFonts w:ascii="Arial" w:hAnsi="Arial" w:cs="Arial"/>
        </w:rPr>
        <w:t>café</w:t>
      </w:r>
      <w:r w:rsidRPr="003354E6">
        <w:rPr>
          <w:rFonts w:ascii="Arial" w:hAnsi="Arial" w:cs="Arial"/>
          <w:spacing w:val="-8"/>
        </w:rPr>
        <w:t xml:space="preserve"> </w:t>
      </w:r>
      <w:r w:rsidRPr="003354E6">
        <w:rPr>
          <w:rFonts w:ascii="Arial" w:hAnsi="Arial" w:cs="Arial"/>
        </w:rPr>
        <w:t>culture</w:t>
      </w:r>
      <w:r w:rsidRPr="003354E6">
        <w:rPr>
          <w:rFonts w:ascii="Arial" w:hAnsi="Arial" w:cs="Arial"/>
          <w:spacing w:val="-8"/>
        </w:rPr>
        <w:t xml:space="preserve"> </w:t>
      </w:r>
      <w:r w:rsidRPr="003354E6">
        <w:rPr>
          <w:rFonts w:ascii="Arial" w:hAnsi="Arial" w:cs="Arial"/>
        </w:rPr>
        <w:t>(Baines,</w:t>
      </w:r>
      <w:r w:rsidRPr="003354E6">
        <w:rPr>
          <w:rFonts w:ascii="Arial" w:hAnsi="Arial" w:cs="Arial"/>
          <w:spacing w:val="-5"/>
        </w:rPr>
        <w:t xml:space="preserve"> </w:t>
      </w:r>
      <w:r w:rsidRPr="003354E6">
        <w:rPr>
          <w:rFonts w:ascii="Arial" w:hAnsi="Arial" w:cs="Arial"/>
        </w:rPr>
        <w:t>Fill</w:t>
      </w:r>
      <w:r w:rsidRPr="003354E6">
        <w:rPr>
          <w:rFonts w:ascii="Arial" w:hAnsi="Arial" w:cs="Arial"/>
          <w:spacing w:val="-7"/>
        </w:rPr>
        <w:t xml:space="preserve"> </w:t>
      </w:r>
      <w:r w:rsidRPr="003354E6">
        <w:rPr>
          <w:rFonts w:ascii="Arial" w:hAnsi="Arial" w:cs="Arial"/>
        </w:rPr>
        <w:t>and</w:t>
      </w:r>
      <w:r w:rsidRPr="003354E6">
        <w:rPr>
          <w:rFonts w:ascii="Arial" w:hAnsi="Arial" w:cs="Arial"/>
          <w:spacing w:val="-7"/>
        </w:rPr>
        <w:t xml:space="preserve"> </w:t>
      </w:r>
      <w:r w:rsidRPr="003354E6">
        <w:rPr>
          <w:rFonts w:ascii="Arial" w:hAnsi="Arial" w:cs="Arial"/>
        </w:rPr>
        <w:t>Rosengren,</w:t>
      </w:r>
      <w:r w:rsidRPr="003354E6">
        <w:rPr>
          <w:rFonts w:ascii="Arial" w:hAnsi="Arial" w:cs="Arial"/>
          <w:spacing w:val="-7"/>
        </w:rPr>
        <w:t xml:space="preserve"> </w:t>
      </w:r>
      <w:r w:rsidRPr="003354E6">
        <w:rPr>
          <w:rFonts w:ascii="Arial" w:hAnsi="Arial" w:cs="Arial"/>
        </w:rPr>
        <w:t>2017).</w:t>
      </w:r>
      <w:r w:rsidRPr="003354E6">
        <w:rPr>
          <w:rFonts w:ascii="Arial" w:hAnsi="Arial" w:cs="Arial"/>
          <w:spacing w:val="-8"/>
        </w:rPr>
        <w:t xml:space="preserve"> </w:t>
      </w:r>
      <w:r w:rsidRPr="003354E6">
        <w:rPr>
          <w:rFonts w:ascii="Arial" w:hAnsi="Arial" w:cs="Arial"/>
        </w:rPr>
        <w:t>The</w:t>
      </w:r>
      <w:r w:rsidRPr="003354E6">
        <w:rPr>
          <w:rFonts w:ascii="Arial" w:hAnsi="Arial" w:cs="Arial"/>
          <w:spacing w:val="-6"/>
        </w:rPr>
        <w:t xml:space="preserve"> </w:t>
      </w:r>
      <w:r w:rsidRPr="003354E6">
        <w:rPr>
          <w:rFonts w:ascii="Arial" w:hAnsi="Arial" w:cs="Arial"/>
        </w:rPr>
        <w:t>café</w:t>
      </w:r>
      <w:r w:rsidRPr="003354E6">
        <w:rPr>
          <w:rFonts w:ascii="Arial" w:hAnsi="Arial" w:cs="Arial"/>
          <w:spacing w:val="-7"/>
        </w:rPr>
        <w:t xml:space="preserve"> </w:t>
      </w:r>
      <w:r w:rsidRPr="003354E6">
        <w:rPr>
          <w:rFonts w:ascii="Arial" w:hAnsi="Arial" w:cs="Arial"/>
        </w:rPr>
        <w:t>will source high-quality Timorese coffee beans directly from local farmers, ensuring freshness, sustainability, and fair-trade support (Crane and Matten, 2016).</w:t>
      </w:r>
    </w:p>
    <w:p w14:paraId="0B3DB095" w14:textId="77777777" w:rsidR="00C36861" w:rsidRPr="003354E6" w:rsidRDefault="007C316E" w:rsidP="00067EFA">
      <w:pPr>
        <w:pStyle w:val="BodyText"/>
        <w:spacing w:before="8" w:line="360" w:lineRule="auto"/>
        <w:ind w:right="438"/>
        <w:jc w:val="both"/>
        <w:rPr>
          <w:rFonts w:ascii="Arial" w:hAnsi="Arial" w:cs="Arial"/>
        </w:rPr>
      </w:pPr>
      <w:r w:rsidRPr="003354E6">
        <w:rPr>
          <w:rFonts w:ascii="Arial" w:hAnsi="Arial" w:cs="Arial"/>
        </w:rPr>
        <w:t>Alongside</w:t>
      </w:r>
      <w:r w:rsidRPr="003354E6">
        <w:rPr>
          <w:rFonts w:ascii="Arial" w:hAnsi="Arial" w:cs="Arial"/>
          <w:spacing w:val="-3"/>
        </w:rPr>
        <w:t xml:space="preserve"> </w:t>
      </w:r>
      <w:r w:rsidRPr="003354E6">
        <w:rPr>
          <w:rFonts w:ascii="Arial" w:hAnsi="Arial" w:cs="Arial"/>
        </w:rPr>
        <w:t>signature</w:t>
      </w:r>
      <w:r w:rsidRPr="003354E6">
        <w:rPr>
          <w:rFonts w:ascii="Arial" w:hAnsi="Arial" w:cs="Arial"/>
          <w:spacing w:val="-4"/>
        </w:rPr>
        <w:t xml:space="preserve"> </w:t>
      </w:r>
      <w:r w:rsidRPr="003354E6">
        <w:rPr>
          <w:rFonts w:ascii="Arial" w:hAnsi="Arial" w:cs="Arial"/>
        </w:rPr>
        <w:t>coffee,</w:t>
      </w:r>
      <w:r w:rsidRPr="003354E6">
        <w:rPr>
          <w:rFonts w:ascii="Arial" w:hAnsi="Arial" w:cs="Arial"/>
          <w:spacing w:val="-2"/>
        </w:rPr>
        <w:t xml:space="preserve"> </w:t>
      </w:r>
      <w:r w:rsidRPr="003354E6">
        <w:rPr>
          <w:rFonts w:ascii="Arial" w:hAnsi="Arial" w:cs="Arial"/>
        </w:rPr>
        <w:t>the</w:t>
      </w:r>
      <w:r w:rsidRPr="003354E6">
        <w:rPr>
          <w:rFonts w:ascii="Arial" w:hAnsi="Arial" w:cs="Arial"/>
          <w:spacing w:val="-2"/>
        </w:rPr>
        <w:t xml:space="preserve"> </w:t>
      </w:r>
      <w:r w:rsidRPr="003354E6">
        <w:rPr>
          <w:rFonts w:ascii="Arial" w:hAnsi="Arial" w:cs="Arial"/>
        </w:rPr>
        <w:t>café</w:t>
      </w:r>
      <w:r w:rsidRPr="003354E6">
        <w:rPr>
          <w:rFonts w:ascii="Arial" w:hAnsi="Arial" w:cs="Arial"/>
          <w:spacing w:val="-2"/>
        </w:rPr>
        <w:t xml:space="preserve"> </w:t>
      </w:r>
      <w:r w:rsidRPr="003354E6">
        <w:rPr>
          <w:rFonts w:ascii="Arial" w:hAnsi="Arial" w:cs="Arial"/>
        </w:rPr>
        <w:t>will</w:t>
      </w:r>
      <w:r w:rsidRPr="003354E6">
        <w:rPr>
          <w:rFonts w:ascii="Arial" w:hAnsi="Arial" w:cs="Arial"/>
          <w:spacing w:val="-2"/>
        </w:rPr>
        <w:t xml:space="preserve"> </w:t>
      </w:r>
      <w:r w:rsidRPr="003354E6">
        <w:rPr>
          <w:rFonts w:ascii="Arial" w:hAnsi="Arial" w:cs="Arial"/>
        </w:rPr>
        <w:t>offer</w:t>
      </w:r>
      <w:r w:rsidRPr="003354E6">
        <w:rPr>
          <w:rFonts w:ascii="Arial" w:hAnsi="Arial" w:cs="Arial"/>
          <w:spacing w:val="-2"/>
        </w:rPr>
        <w:t xml:space="preserve"> </w:t>
      </w:r>
      <w:r w:rsidRPr="003354E6">
        <w:rPr>
          <w:rFonts w:ascii="Arial" w:hAnsi="Arial" w:cs="Arial"/>
        </w:rPr>
        <w:t>traditional</w:t>
      </w:r>
      <w:r w:rsidRPr="003354E6">
        <w:rPr>
          <w:rFonts w:ascii="Arial" w:hAnsi="Arial" w:cs="Arial"/>
          <w:spacing w:val="-2"/>
        </w:rPr>
        <w:t xml:space="preserve"> </w:t>
      </w:r>
      <w:r w:rsidRPr="003354E6">
        <w:rPr>
          <w:rFonts w:ascii="Arial" w:hAnsi="Arial" w:cs="Arial"/>
        </w:rPr>
        <w:t>Timorese</w:t>
      </w:r>
      <w:r w:rsidRPr="003354E6">
        <w:rPr>
          <w:rFonts w:ascii="Arial" w:hAnsi="Arial" w:cs="Arial"/>
          <w:spacing w:val="-3"/>
        </w:rPr>
        <w:t xml:space="preserve"> </w:t>
      </w:r>
      <w:r w:rsidRPr="003354E6">
        <w:rPr>
          <w:rFonts w:ascii="Arial" w:hAnsi="Arial" w:cs="Arial"/>
        </w:rPr>
        <w:t>snacks such</w:t>
      </w:r>
      <w:r w:rsidRPr="003354E6">
        <w:rPr>
          <w:rFonts w:ascii="Arial" w:hAnsi="Arial" w:cs="Arial"/>
          <w:spacing w:val="-2"/>
        </w:rPr>
        <w:t xml:space="preserve"> </w:t>
      </w:r>
      <w:r w:rsidRPr="003354E6">
        <w:rPr>
          <w:rFonts w:ascii="Arial" w:hAnsi="Arial" w:cs="Arial"/>
        </w:rPr>
        <w:t>as</w:t>
      </w:r>
      <w:r w:rsidRPr="003354E6">
        <w:rPr>
          <w:rFonts w:ascii="Arial" w:hAnsi="Arial" w:cs="Arial"/>
          <w:spacing w:val="-2"/>
        </w:rPr>
        <w:t xml:space="preserve"> </w:t>
      </w:r>
      <w:r w:rsidRPr="003354E6">
        <w:rPr>
          <w:rFonts w:ascii="Arial" w:hAnsi="Arial" w:cs="Arial"/>
        </w:rPr>
        <w:t>fried</w:t>
      </w:r>
      <w:r w:rsidRPr="003354E6">
        <w:rPr>
          <w:rFonts w:ascii="Arial" w:hAnsi="Arial" w:cs="Arial"/>
          <w:spacing w:val="-2"/>
        </w:rPr>
        <w:t xml:space="preserve"> </w:t>
      </w:r>
      <w:r w:rsidRPr="003354E6">
        <w:rPr>
          <w:rFonts w:ascii="Arial" w:hAnsi="Arial" w:cs="Arial"/>
        </w:rPr>
        <w:t>banana</w:t>
      </w:r>
      <w:r w:rsidRPr="003354E6">
        <w:rPr>
          <w:rFonts w:ascii="Arial" w:hAnsi="Arial" w:cs="Arial"/>
          <w:spacing w:val="-3"/>
        </w:rPr>
        <w:t xml:space="preserve"> </w:t>
      </w:r>
      <w:r w:rsidRPr="003354E6">
        <w:rPr>
          <w:rFonts w:ascii="Arial" w:hAnsi="Arial" w:cs="Arial"/>
        </w:rPr>
        <w:t>fritters, cassava cakes, and coconut-based desserts, as well as healthy breakfast and brunch options inspired</w:t>
      </w:r>
      <w:r w:rsidRPr="003354E6">
        <w:rPr>
          <w:rFonts w:ascii="Arial" w:hAnsi="Arial" w:cs="Arial"/>
          <w:spacing w:val="-1"/>
        </w:rPr>
        <w:t xml:space="preserve"> </w:t>
      </w:r>
      <w:r w:rsidRPr="003354E6">
        <w:rPr>
          <w:rFonts w:ascii="Arial" w:hAnsi="Arial" w:cs="Arial"/>
        </w:rPr>
        <w:t>by Timorese</w:t>
      </w:r>
      <w:r w:rsidRPr="003354E6">
        <w:rPr>
          <w:rFonts w:ascii="Arial" w:hAnsi="Arial" w:cs="Arial"/>
          <w:spacing w:val="-10"/>
        </w:rPr>
        <w:t xml:space="preserve"> </w:t>
      </w:r>
      <w:r w:rsidRPr="003354E6">
        <w:rPr>
          <w:rFonts w:ascii="Arial" w:hAnsi="Arial" w:cs="Arial"/>
        </w:rPr>
        <w:t>and</w:t>
      </w:r>
      <w:r w:rsidRPr="003354E6">
        <w:rPr>
          <w:rFonts w:ascii="Arial" w:hAnsi="Arial" w:cs="Arial"/>
          <w:spacing w:val="-10"/>
        </w:rPr>
        <w:t xml:space="preserve"> </w:t>
      </w:r>
      <w:r w:rsidRPr="003354E6">
        <w:rPr>
          <w:rFonts w:ascii="Arial" w:hAnsi="Arial" w:cs="Arial"/>
        </w:rPr>
        <w:t>Western</w:t>
      </w:r>
      <w:r w:rsidRPr="003354E6">
        <w:rPr>
          <w:rFonts w:ascii="Arial" w:hAnsi="Arial" w:cs="Arial"/>
          <w:spacing w:val="-10"/>
        </w:rPr>
        <w:t xml:space="preserve"> </w:t>
      </w:r>
      <w:r w:rsidRPr="003354E6">
        <w:rPr>
          <w:rFonts w:ascii="Arial" w:hAnsi="Arial" w:cs="Arial"/>
        </w:rPr>
        <w:t>cuisines</w:t>
      </w:r>
      <w:r w:rsidRPr="003354E6">
        <w:rPr>
          <w:rFonts w:ascii="Arial" w:hAnsi="Arial" w:cs="Arial"/>
          <w:spacing w:val="-9"/>
        </w:rPr>
        <w:t xml:space="preserve"> </w:t>
      </w:r>
      <w:r w:rsidRPr="003354E6">
        <w:rPr>
          <w:rFonts w:ascii="Arial" w:hAnsi="Arial" w:cs="Arial"/>
        </w:rPr>
        <w:t>(Kotler</w:t>
      </w:r>
      <w:r w:rsidRPr="003354E6">
        <w:rPr>
          <w:rFonts w:ascii="Arial" w:hAnsi="Arial" w:cs="Arial"/>
          <w:spacing w:val="-10"/>
        </w:rPr>
        <w:t xml:space="preserve"> </w:t>
      </w:r>
      <w:r w:rsidRPr="003354E6">
        <w:rPr>
          <w:rFonts w:ascii="Arial" w:hAnsi="Arial" w:cs="Arial"/>
        </w:rPr>
        <w:t>and</w:t>
      </w:r>
      <w:r w:rsidRPr="003354E6">
        <w:rPr>
          <w:rFonts w:ascii="Arial" w:hAnsi="Arial" w:cs="Arial"/>
          <w:spacing w:val="-10"/>
        </w:rPr>
        <w:t xml:space="preserve"> </w:t>
      </w:r>
      <w:r w:rsidRPr="003354E6">
        <w:rPr>
          <w:rFonts w:ascii="Arial" w:hAnsi="Arial" w:cs="Arial"/>
        </w:rPr>
        <w:t>Keller,</w:t>
      </w:r>
      <w:r w:rsidRPr="003354E6">
        <w:rPr>
          <w:rFonts w:ascii="Arial" w:hAnsi="Arial" w:cs="Arial"/>
          <w:spacing w:val="-8"/>
        </w:rPr>
        <w:t xml:space="preserve"> </w:t>
      </w:r>
      <w:r w:rsidRPr="003354E6">
        <w:rPr>
          <w:rFonts w:ascii="Arial" w:hAnsi="Arial" w:cs="Arial"/>
        </w:rPr>
        <w:t>2016).</w:t>
      </w:r>
      <w:r w:rsidRPr="003354E6">
        <w:rPr>
          <w:rFonts w:ascii="Arial" w:hAnsi="Arial" w:cs="Arial"/>
          <w:spacing w:val="-10"/>
        </w:rPr>
        <w:t xml:space="preserve"> </w:t>
      </w:r>
      <w:r w:rsidRPr="003354E6">
        <w:rPr>
          <w:rFonts w:ascii="Arial" w:hAnsi="Arial" w:cs="Arial"/>
        </w:rPr>
        <w:t>The</w:t>
      </w:r>
      <w:r w:rsidRPr="003354E6">
        <w:rPr>
          <w:rFonts w:ascii="Arial" w:hAnsi="Arial" w:cs="Arial"/>
          <w:spacing w:val="-11"/>
        </w:rPr>
        <w:t xml:space="preserve"> </w:t>
      </w:r>
      <w:r w:rsidRPr="003354E6">
        <w:rPr>
          <w:rFonts w:ascii="Arial" w:hAnsi="Arial" w:cs="Arial"/>
        </w:rPr>
        <w:t>interior</w:t>
      </w:r>
      <w:r w:rsidRPr="003354E6">
        <w:rPr>
          <w:rFonts w:ascii="Arial" w:hAnsi="Arial" w:cs="Arial"/>
          <w:spacing w:val="-11"/>
        </w:rPr>
        <w:t xml:space="preserve"> </w:t>
      </w:r>
      <w:r w:rsidRPr="003354E6">
        <w:rPr>
          <w:rFonts w:ascii="Arial" w:hAnsi="Arial" w:cs="Arial"/>
        </w:rPr>
        <w:t>will</w:t>
      </w:r>
      <w:r w:rsidRPr="003354E6">
        <w:rPr>
          <w:rFonts w:ascii="Arial" w:hAnsi="Arial" w:cs="Arial"/>
          <w:spacing w:val="-9"/>
        </w:rPr>
        <w:t xml:space="preserve"> </w:t>
      </w:r>
      <w:r w:rsidRPr="003354E6">
        <w:rPr>
          <w:rFonts w:ascii="Arial" w:hAnsi="Arial" w:cs="Arial"/>
        </w:rPr>
        <w:t>be</w:t>
      </w:r>
      <w:r w:rsidRPr="003354E6">
        <w:rPr>
          <w:rFonts w:ascii="Arial" w:hAnsi="Arial" w:cs="Arial"/>
          <w:spacing w:val="-11"/>
        </w:rPr>
        <w:t xml:space="preserve"> </w:t>
      </w:r>
      <w:r w:rsidRPr="003354E6">
        <w:rPr>
          <w:rFonts w:ascii="Arial" w:hAnsi="Arial" w:cs="Arial"/>
        </w:rPr>
        <w:t>decorated</w:t>
      </w:r>
      <w:r w:rsidRPr="003354E6">
        <w:rPr>
          <w:rFonts w:ascii="Arial" w:hAnsi="Arial" w:cs="Arial"/>
          <w:spacing w:val="-10"/>
        </w:rPr>
        <w:t xml:space="preserve"> </w:t>
      </w:r>
      <w:r w:rsidRPr="003354E6">
        <w:rPr>
          <w:rFonts w:ascii="Arial" w:hAnsi="Arial" w:cs="Arial"/>
        </w:rPr>
        <w:t>with</w:t>
      </w:r>
      <w:r w:rsidRPr="003354E6">
        <w:rPr>
          <w:rFonts w:ascii="Arial" w:hAnsi="Arial" w:cs="Arial"/>
          <w:spacing w:val="-9"/>
        </w:rPr>
        <w:t xml:space="preserve"> </w:t>
      </w:r>
      <w:r w:rsidRPr="003354E6">
        <w:rPr>
          <w:rFonts w:ascii="Arial" w:hAnsi="Arial" w:cs="Arial"/>
        </w:rPr>
        <w:t>handmade crafts, traditional fabrics, and wooden furniture to create a warm and inviting atmosphere. Customers will have free Wi-Fi, soft background music, and a comfortable seating area suitable for social gatherings, studying, or remote work (Lovelock and Wirtz, 2016).</w:t>
      </w:r>
    </w:p>
    <w:p w14:paraId="0B3DB096" w14:textId="77777777" w:rsidR="00C36861" w:rsidRPr="003354E6" w:rsidRDefault="00C36861" w:rsidP="00067EFA">
      <w:pPr>
        <w:pStyle w:val="BodyText"/>
        <w:spacing w:line="360" w:lineRule="auto"/>
        <w:jc w:val="both"/>
        <w:rPr>
          <w:rFonts w:ascii="Arial" w:hAnsi="Arial" w:cs="Arial"/>
        </w:rPr>
        <w:sectPr w:rsidR="00C36861" w:rsidRPr="003354E6">
          <w:footerReference w:type="default" r:id="rId9"/>
          <w:pgSz w:w="11930" w:h="16860"/>
          <w:pgMar w:top="780" w:right="425" w:bottom="600" w:left="992" w:header="0" w:footer="413" w:gutter="0"/>
          <w:pgNumType w:start="1"/>
          <w:cols w:space="720"/>
        </w:sectPr>
      </w:pPr>
    </w:p>
    <w:p w14:paraId="0B3DB097" w14:textId="77777777" w:rsidR="00C36861" w:rsidRPr="003354E6" w:rsidRDefault="007C316E" w:rsidP="00067EFA">
      <w:pPr>
        <w:pStyle w:val="Heading1"/>
        <w:spacing w:before="60" w:line="360" w:lineRule="auto"/>
        <w:rPr>
          <w:rFonts w:ascii="Arial" w:hAnsi="Arial" w:cs="Arial"/>
        </w:rPr>
      </w:pPr>
      <w:bookmarkStart w:id="2" w:name="_TOC_250017"/>
      <w:r w:rsidRPr="003354E6">
        <w:rPr>
          <w:rFonts w:ascii="Arial" w:hAnsi="Arial" w:cs="Arial"/>
        </w:rPr>
        <w:lastRenderedPageBreak/>
        <w:t xml:space="preserve">Business </w:t>
      </w:r>
      <w:bookmarkEnd w:id="2"/>
      <w:r w:rsidRPr="003354E6">
        <w:rPr>
          <w:rFonts w:ascii="Arial" w:hAnsi="Arial" w:cs="Arial"/>
          <w:spacing w:val="-2"/>
        </w:rPr>
        <w:t>Description</w:t>
      </w:r>
    </w:p>
    <w:p w14:paraId="0B3DB099" w14:textId="58AB54A1" w:rsidR="00C36861" w:rsidRPr="003354E6" w:rsidRDefault="007C316E" w:rsidP="00067EFA">
      <w:pPr>
        <w:pStyle w:val="BodyText"/>
        <w:spacing w:line="360" w:lineRule="auto"/>
        <w:ind w:left="124" w:right="435" w:firstLine="540"/>
        <w:jc w:val="both"/>
        <w:rPr>
          <w:rFonts w:ascii="Arial" w:hAnsi="Arial" w:cs="Arial"/>
        </w:rPr>
      </w:pPr>
      <w:r w:rsidRPr="003354E6">
        <w:rPr>
          <w:rFonts w:ascii="Arial" w:hAnsi="Arial" w:cs="Arial"/>
        </w:rPr>
        <w:t>Timor</w:t>
      </w:r>
      <w:r w:rsidRPr="003354E6">
        <w:rPr>
          <w:rFonts w:ascii="Arial" w:hAnsi="Arial" w:cs="Arial"/>
          <w:spacing w:val="-15"/>
        </w:rPr>
        <w:t xml:space="preserve"> </w:t>
      </w:r>
      <w:r w:rsidRPr="003354E6">
        <w:rPr>
          <w:rFonts w:ascii="Arial" w:hAnsi="Arial" w:cs="Arial"/>
        </w:rPr>
        <w:t>Taste</w:t>
      </w:r>
      <w:r w:rsidRPr="003354E6">
        <w:rPr>
          <w:rFonts w:ascii="Arial" w:hAnsi="Arial" w:cs="Arial"/>
          <w:spacing w:val="-15"/>
        </w:rPr>
        <w:t xml:space="preserve"> </w:t>
      </w:r>
      <w:r w:rsidRPr="003354E6">
        <w:rPr>
          <w:rFonts w:ascii="Arial" w:hAnsi="Arial" w:cs="Arial"/>
        </w:rPr>
        <w:t>Café</w:t>
      </w:r>
      <w:r w:rsidRPr="003354E6">
        <w:rPr>
          <w:rFonts w:ascii="Arial" w:hAnsi="Arial" w:cs="Arial"/>
          <w:spacing w:val="-15"/>
        </w:rPr>
        <w:t xml:space="preserve"> </w:t>
      </w:r>
      <w:r w:rsidRPr="003354E6">
        <w:rPr>
          <w:rFonts w:ascii="Arial" w:hAnsi="Arial" w:cs="Arial"/>
        </w:rPr>
        <w:t>is</w:t>
      </w:r>
      <w:r w:rsidRPr="003354E6">
        <w:rPr>
          <w:rFonts w:ascii="Arial" w:hAnsi="Arial" w:cs="Arial"/>
          <w:spacing w:val="-14"/>
        </w:rPr>
        <w:t xml:space="preserve"> </w:t>
      </w:r>
      <w:r w:rsidRPr="003354E6">
        <w:rPr>
          <w:rFonts w:ascii="Arial" w:hAnsi="Arial" w:cs="Arial"/>
        </w:rPr>
        <w:t>a</w:t>
      </w:r>
      <w:r w:rsidRPr="003354E6">
        <w:rPr>
          <w:rFonts w:ascii="Arial" w:hAnsi="Arial" w:cs="Arial"/>
          <w:spacing w:val="-15"/>
        </w:rPr>
        <w:t xml:space="preserve"> </w:t>
      </w:r>
      <w:r w:rsidRPr="003354E6">
        <w:rPr>
          <w:rFonts w:ascii="Arial" w:hAnsi="Arial" w:cs="Arial"/>
        </w:rPr>
        <w:t>small,</w:t>
      </w:r>
      <w:r w:rsidRPr="003354E6">
        <w:rPr>
          <w:rFonts w:ascii="Arial" w:hAnsi="Arial" w:cs="Arial"/>
          <w:spacing w:val="-14"/>
        </w:rPr>
        <w:t xml:space="preserve"> </w:t>
      </w:r>
      <w:r w:rsidRPr="003354E6">
        <w:rPr>
          <w:rFonts w:ascii="Arial" w:hAnsi="Arial" w:cs="Arial"/>
        </w:rPr>
        <w:t>independent</w:t>
      </w:r>
      <w:r w:rsidRPr="003354E6">
        <w:rPr>
          <w:rFonts w:ascii="Arial" w:hAnsi="Arial" w:cs="Arial"/>
          <w:spacing w:val="-14"/>
        </w:rPr>
        <w:t xml:space="preserve"> </w:t>
      </w:r>
      <w:r w:rsidRPr="003354E6">
        <w:rPr>
          <w:rFonts w:ascii="Arial" w:hAnsi="Arial" w:cs="Arial"/>
        </w:rPr>
        <w:t>café</w:t>
      </w:r>
      <w:r w:rsidRPr="003354E6">
        <w:rPr>
          <w:rFonts w:ascii="Arial" w:hAnsi="Arial" w:cs="Arial"/>
          <w:spacing w:val="-15"/>
        </w:rPr>
        <w:t xml:space="preserve"> </w:t>
      </w:r>
      <w:r w:rsidRPr="003354E6">
        <w:rPr>
          <w:rFonts w:ascii="Arial" w:hAnsi="Arial" w:cs="Arial"/>
        </w:rPr>
        <w:t>situated</w:t>
      </w:r>
      <w:r w:rsidRPr="003354E6">
        <w:rPr>
          <w:rFonts w:ascii="Arial" w:hAnsi="Arial" w:cs="Arial"/>
          <w:spacing w:val="-15"/>
        </w:rPr>
        <w:t xml:space="preserve"> </w:t>
      </w:r>
      <w:r w:rsidRPr="003354E6">
        <w:rPr>
          <w:rFonts w:ascii="Arial" w:hAnsi="Arial" w:cs="Arial"/>
        </w:rPr>
        <w:t>in</w:t>
      </w:r>
      <w:r w:rsidRPr="003354E6">
        <w:rPr>
          <w:rFonts w:ascii="Arial" w:hAnsi="Arial" w:cs="Arial"/>
          <w:spacing w:val="-14"/>
        </w:rPr>
        <w:t xml:space="preserve"> </w:t>
      </w:r>
      <w:r w:rsidRPr="003354E6">
        <w:rPr>
          <w:rFonts w:ascii="Arial" w:hAnsi="Arial" w:cs="Arial"/>
        </w:rPr>
        <w:t>Oxford’s</w:t>
      </w:r>
      <w:r w:rsidRPr="003354E6">
        <w:rPr>
          <w:rFonts w:ascii="Arial" w:hAnsi="Arial" w:cs="Arial"/>
          <w:spacing w:val="-15"/>
        </w:rPr>
        <w:t xml:space="preserve"> </w:t>
      </w:r>
      <w:r w:rsidRPr="003354E6">
        <w:rPr>
          <w:rFonts w:ascii="Arial" w:hAnsi="Arial" w:cs="Arial"/>
        </w:rPr>
        <w:t>city</w:t>
      </w:r>
      <w:r w:rsidRPr="003354E6">
        <w:rPr>
          <w:rFonts w:ascii="Arial" w:hAnsi="Arial" w:cs="Arial"/>
          <w:spacing w:val="-14"/>
        </w:rPr>
        <w:t xml:space="preserve"> </w:t>
      </w:r>
      <w:proofErr w:type="spellStart"/>
      <w:r w:rsidRPr="003354E6">
        <w:rPr>
          <w:rFonts w:ascii="Arial" w:hAnsi="Arial" w:cs="Arial"/>
        </w:rPr>
        <w:t>centre</w:t>
      </w:r>
      <w:proofErr w:type="spellEnd"/>
      <w:r w:rsidRPr="003354E6">
        <w:rPr>
          <w:rFonts w:ascii="Arial" w:hAnsi="Arial" w:cs="Arial"/>
        </w:rPr>
        <w:t>,</w:t>
      </w:r>
      <w:r w:rsidRPr="003354E6">
        <w:rPr>
          <w:rFonts w:ascii="Arial" w:hAnsi="Arial" w:cs="Arial"/>
          <w:spacing w:val="-14"/>
        </w:rPr>
        <w:t xml:space="preserve"> </w:t>
      </w:r>
      <w:r w:rsidRPr="003354E6">
        <w:rPr>
          <w:rFonts w:ascii="Arial" w:hAnsi="Arial" w:cs="Arial"/>
        </w:rPr>
        <w:t>offering</w:t>
      </w:r>
      <w:r w:rsidRPr="003354E6">
        <w:rPr>
          <w:rFonts w:ascii="Arial" w:hAnsi="Arial" w:cs="Arial"/>
          <w:spacing w:val="-15"/>
        </w:rPr>
        <w:t xml:space="preserve"> </w:t>
      </w:r>
      <w:r w:rsidRPr="003354E6">
        <w:rPr>
          <w:rFonts w:ascii="Arial" w:hAnsi="Arial" w:cs="Arial"/>
        </w:rPr>
        <w:t>an</w:t>
      </w:r>
      <w:r w:rsidRPr="003354E6">
        <w:rPr>
          <w:rFonts w:ascii="Arial" w:hAnsi="Arial" w:cs="Arial"/>
          <w:spacing w:val="-12"/>
        </w:rPr>
        <w:t xml:space="preserve"> </w:t>
      </w:r>
      <w:r w:rsidRPr="003354E6">
        <w:rPr>
          <w:rFonts w:ascii="Arial" w:hAnsi="Arial" w:cs="Arial"/>
        </w:rPr>
        <w:t xml:space="preserve">authentic Timorese experience (Oldenburg, 1999). The café’s </w:t>
      </w:r>
      <w:proofErr w:type="gramStart"/>
      <w:r w:rsidRPr="003354E6">
        <w:rPr>
          <w:rFonts w:ascii="Arial" w:hAnsi="Arial" w:cs="Arial"/>
        </w:rPr>
        <w:t>main focus</w:t>
      </w:r>
      <w:proofErr w:type="gramEnd"/>
      <w:r w:rsidRPr="003354E6">
        <w:rPr>
          <w:rFonts w:ascii="Arial" w:hAnsi="Arial" w:cs="Arial"/>
        </w:rPr>
        <w:t xml:space="preserve"> is premium-quality coffee made from beans grown in the fertile highlands of Timor, known for their rich </w:t>
      </w:r>
      <w:proofErr w:type="spellStart"/>
      <w:r w:rsidRPr="003354E6">
        <w:rPr>
          <w:rFonts w:ascii="Arial" w:hAnsi="Arial" w:cs="Arial"/>
        </w:rPr>
        <w:t>flavour</w:t>
      </w:r>
      <w:proofErr w:type="spellEnd"/>
      <w:r w:rsidRPr="003354E6">
        <w:rPr>
          <w:rFonts w:ascii="Arial" w:hAnsi="Arial" w:cs="Arial"/>
        </w:rPr>
        <w:t xml:space="preserve"> and aroma (Timor Coffee Association, 2024). By sourcing beans directly from Timorese farmers, the café supports ethical trade practices and sustainable livelihoods (Crane and Matten, 2016).</w:t>
      </w:r>
    </w:p>
    <w:p w14:paraId="0B3DB09B" w14:textId="2620A036" w:rsidR="00C36861" w:rsidRPr="003354E6" w:rsidRDefault="007C316E" w:rsidP="00067EFA">
      <w:pPr>
        <w:pStyle w:val="BodyText"/>
        <w:spacing w:before="0" w:line="360" w:lineRule="auto"/>
        <w:ind w:left="124" w:right="437" w:firstLine="540"/>
        <w:jc w:val="both"/>
        <w:rPr>
          <w:rFonts w:ascii="Arial" w:hAnsi="Arial" w:cs="Arial"/>
          <w:b/>
        </w:rPr>
      </w:pPr>
      <w:r w:rsidRPr="003354E6">
        <w:rPr>
          <w:rFonts w:ascii="Arial" w:hAnsi="Arial" w:cs="Arial"/>
        </w:rPr>
        <w:t xml:space="preserve">The business aims to create a cultural experience reflecting Timorese hospitality and traditions. Customers can learn about coffee-growing heritage, bean selection, and brewing techniques through storytelling, displays, and tasting events (Baines, Fill and Rosengren, 2017). Timor Taste Café will operate as a sole proprietorship, opening six days a week from 8 </w:t>
      </w:r>
      <w:r w:rsidRPr="003354E6">
        <w:rPr>
          <w:rFonts w:ascii="Arial" w:hAnsi="Arial" w:cs="Arial"/>
          <w:b/>
        </w:rPr>
        <w:t>a.m. to 6 p.m. (Burns, 2016).</w:t>
      </w:r>
    </w:p>
    <w:p w14:paraId="147E8876" w14:textId="77777777" w:rsidR="0020174A" w:rsidRDefault="0020174A" w:rsidP="00067EFA">
      <w:pPr>
        <w:pStyle w:val="Heading1"/>
        <w:spacing w:before="1" w:line="360" w:lineRule="auto"/>
        <w:rPr>
          <w:rFonts w:ascii="Arial" w:hAnsi="Arial" w:cs="Arial"/>
        </w:rPr>
      </w:pPr>
      <w:bookmarkStart w:id="3" w:name="_TOC_250016"/>
    </w:p>
    <w:p w14:paraId="0B3DB09C" w14:textId="00AD5410" w:rsidR="00C36861" w:rsidRPr="003354E6" w:rsidRDefault="007C316E" w:rsidP="00067EFA">
      <w:pPr>
        <w:pStyle w:val="Heading1"/>
        <w:spacing w:before="1" w:line="360" w:lineRule="auto"/>
        <w:rPr>
          <w:rFonts w:ascii="Arial" w:hAnsi="Arial" w:cs="Arial"/>
        </w:rPr>
      </w:pPr>
      <w:r w:rsidRPr="003354E6">
        <w:rPr>
          <w:rFonts w:ascii="Arial" w:hAnsi="Arial" w:cs="Arial"/>
        </w:rPr>
        <w:t>Product</w:t>
      </w:r>
      <w:r w:rsidRPr="003354E6">
        <w:rPr>
          <w:rFonts w:ascii="Arial" w:hAnsi="Arial" w:cs="Arial"/>
          <w:spacing w:val="-6"/>
        </w:rPr>
        <w:t xml:space="preserve"> </w:t>
      </w:r>
      <w:bookmarkEnd w:id="3"/>
      <w:r w:rsidRPr="003354E6">
        <w:rPr>
          <w:rFonts w:ascii="Arial" w:hAnsi="Arial" w:cs="Arial"/>
          <w:spacing w:val="-2"/>
        </w:rPr>
        <w:t>Description</w:t>
      </w:r>
    </w:p>
    <w:p w14:paraId="0B3DB09D" w14:textId="77777777" w:rsidR="00C36861" w:rsidRPr="003354E6" w:rsidRDefault="007C316E" w:rsidP="00067EFA">
      <w:pPr>
        <w:pStyle w:val="BodyText"/>
        <w:spacing w:line="360" w:lineRule="auto"/>
        <w:jc w:val="both"/>
        <w:rPr>
          <w:rFonts w:ascii="Arial" w:hAnsi="Arial" w:cs="Arial"/>
        </w:rPr>
      </w:pPr>
      <w:r w:rsidRPr="003354E6">
        <w:rPr>
          <w:rFonts w:ascii="Arial" w:hAnsi="Arial" w:cs="Arial"/>
        </w:rPr>
        <w:t>The</w:t>
      </w:r>
      <w:r w:rsidRPr="003354E6">
        <w:rPr>
          <w:rFonts w:ascii="Arial" w:hAnsi="Arial" w:cs="Arial"/>
          <w:spacing w:val="-2"/>
        </w:rPr>
        <w:t xml:space="preserve"> </w:t>
      </w:r>
      <w:r w:rsidRPr="003354E6">
        <w:rPr>
          <w:rFonts w:ascii="Arial" w:hAnsi="Arial" w:cs="Arial"/>
        </w:rPr>
        <w:t>café</w:t>
      </w:r>
      <w:r w:rsidRPr="003354E6">
        <w:rPr>
          <w:rFonts w:ascii="Arial" w:hAnsi="Arial" w:cs="Arial"/>
          <w:spacing w:val="-2"/>
        </w:rPr>
        <w:t xml:space="preserve"> </w:t>
      </w:r>
      <w:r w:rsidRPr="003354E6">
        <w:rPr>
          <w:rFonts w:ascii="Arial" w:hAnsi="Arial" w:cs="Arial"/>
        </w:rPr>
        <w:t xml:space="preserve">will </w:t>
      </w:r>
      <w:r w:rsidRPr="003354E6">
        <w:rPr>
          <w:rFonts w:ascii="Arial" w:hAnsi="Arial" w:cs="Arial"/>
          <w:spacing w:val="-2"/>
        </w:rPr>
        <w:t>offer:</w:t>
      </w:r>
    </w:p>
    <w:p w14:paraId="0B3DB09E" w14:textId="77777777" w:rsidR="00C36861" w:rsidRPr="003354E6" w:rsidRDefault="007C316E" w:rsidP="00067EFA">
      <w:pPr>
        <w:pStyle w:val="ListParagraph"/>
        <w:numPr>
          <w:ilvl w:val="1"/>
          <w:numId w:val="3"/>
        </w:numPr>
        <w:tabs>
          <w:tab w:val="left" w:pos="755"/>
        </w:tabs>
        <w:spacing w:line="360" w:lineRule="auto"/>
        <w:ind w:hanging="451"/>
        <w:rPr>
          <w:rFonts w:ascii="Arial" w:hAnsi="Arial" w:cs="Arial"/>
          <w:sz w:val="24"/>
          <w:szCs w:val="24"/>
        </w:rPr>
      </w:pPr>
      <w:r w:rsidRPr="003354E6">
        <w:rPr>
          <w:rFonts w:ascii="Arial" w:hAnsi="Arial" w:cs="Arial"/>
          <w:sz w:val="24"/>
          <w:szCs w:val="24"/>
        </w:rPr>
        <w:t>Freshly</w:t>
      </w:r>
      <w:r w:rsidRPr="003354E6">
        <w:rPr>
          <w:rFonts w:ascii="Arial" w:hAnsi="Arial" w:cs="Arial"/>
          <w:spacing w:val="-3"/>
          <w:sz w:val="24"/>
          <w:szCs w:val="24"/>
        </w:rPr>
        <w:t xml:space="preserve"> </w:t>
      </w:r>
      <w:r w:rsidRPr="003354E6">
        <w:rPr>
          <w:rFonts w:ascii="Arial" w:hAnsi="Arial" w:cs="Arial"/>
          <w:sz w:val="24"/>
          <w:szCs w:val="24"/>
        </w:rPr>
        <w:t>brewed</w:t>
      </w:r>
      <w:r w:rsidRPr="003354E6">
        <w:rPr>
          <w:rFonts w:ascii="Arial" w:hAnsi="Arial" w:cs="Arial"/>
          <w:spacing w:val="-1"/>
          <w:sz w:val="24"/>
          <w:szCs w:val="24"/>
        </w:rPr>
        <w:t xml:space="preserve"> </w:t>
      </w:r>
      <w:r w:rsidRPr="003354E6">
        <w:rPr>
          <w:rFonts w:ascii="Arial" w:hAnsi="Arial" w:cs="Arial"/>
          <w:sz w:val="24"/>
          <w:szCs w:val="24"/>
        </w:rPr>
        <w:t>Timorese coffee</w:t>
      </w:r>
      <w:r w:rsidRPr="003354E6">
        <w:rPr>
          <w:rFonts w:ascii="Arial" w:hAnsi="Arial" w:cs="Arial"/>
          <w:spacing w:val="-2"/>
          <w:sz w:val="24"/>
          <w:szCs w:val="24"/>
        </w:rPr>
        <w:t xml:space="preserve"> </w:t>
      </w:r>
      <w:r w:rsidRPr="003354E6">
        <w:rPr>
          <w:rFonts w:ascii="Arial" w:hAnsi="Arial" w:cs="Arial"/>
          <w:sz w:val="24"/>
          <w:szCs w:val="24"/>
        </w:rPr>
        <w:t>and</w:t>
      </w:r>
      <w:r w:rsidRPr="003354E6">
        <w:rPr>
          <w:rFonts w:ascii="Arial" w:hAnsi="Arial" w:cs="Arial"/>
          <w:spacing w:val="1"/>
          <w:sz w:val="24"/>
          <w:szCs w:val="24"/>
        </w:rPr>
        <w:t xml:space="preserve"> </w:t>
      </w:r>
      <w:r w:rsidRPr="003354E6">
        <w:rPr>
          <w:rFonts w:ascii="Arial" w:hAnsi="Arial" w:cs="Arial"/>
          <w:sz w:val="24"/>
          <w:szCs w:val="24"/>
        </w:rPr>
        <w:t>espresso-based drinks</w:t>
      </w:r>
      <w:r w:rsidRPr="003354E6">
        <w:rPr>
          <w:rFonts w:ascii="Arial" w:hAnsi="Arial" w:cs="Arial"/>
          <w:spacing w:val="-1"/>
          <w:sz w:val="24"/>
          <w:szCs w:val="24"/>
        </w:rPr>
        <w:t xml:space="preserve"> </w:t>
      </w:r>
      <w:r w:rsidRPr="003354E6">
        <w:rPr>
          <w:rFonts w:ascii="Arial" w:hAnsi="Arial" w:cs="Arial"/>
          <w:sz w:val="24"/>
          <w:szCs w:val="24"/>
        </w:rPr>
        <w:t>(Kotler</w:t>
      </w:r>
      <w:r w:rsidRPr="003354E6">
        <w:rPr>
          <w:rFonts w:ascii="Arial" w:hAnsi="Arial" w:cs="Arial"/>
          <w:spacing w:val="-3"/>
          <w:sz w:val="24"/>
          <w:szCs w:val="24"/>
        </w:rPr>
        <w:t xml:space="preserve"> </w:t>
      </w:r>
      <w:r w:rsidRPr="003354E6">
        <w:rPr>
          <w:rFonts w:ascii="Arial" w:hAnsi="Arial" w:cs="Arial"/>
          <w:sz w:val="24"/>
          <w:szCs w:val="24"/>
        </w:rPr>
        <w:t>and</w:t>
      </w:r>
      <w:r w:rsidRPr="003354E6">
        <w:rPr>
          <w:rFonts w:ascii="Arial" w:hAnsi="Arial" w:cs="Arial"/>
          <w:spacing w:val="-1"/>
          <w:sz w:val="24"/>
          <w:szCs w:val="24"/>
        </w:rPr>
        <w:t xml:space="preserve"> </w:t>
      </w:r>
      <w:r w:rsidRPr="003354E6">
        <w:rPr>
          <w:rFonts w:ascii="Arial" w:hAnsi="Arial" w:cs="Arial"/>
          <w:sz w:val="24"/>
          <w:szCs w:val="24"/>
        </w:rPr>
        <w:t xml:space="preserve">Armstrong, </w:t>
      </w:r>
      <w:r w:rsidRPr="003354E6">
        <w:rPr>
          <w:rFonts w:ascii="Arial" w:hAnsi="Arial" w:cs="Arial"/>
          <w:spacing w:val="-2"/>
          <w:sz w:val="24"/>
          <w:szCs w:val="24"/>
        </w:rPr>
        <w:t>2022)</w:t>
      </w:r>
    </w:p>
    <w:p w14:paraId="0B3DB09F" w14:textId="77777777" w:rsidR="00C36861" w:rsidRPr="003354E6" w:rsidRDefault="007C316E" w:rsidP="00067EFA">
      <w:pPr>
        <w:pStyle w:val="ListParagraph"/>
        <w:numPr>
          <w:ilvl w:val="1"/>
          <w:numId w:val="3"/>
        </w:numPr>
        <w:tabs>
          <w:tab w:val="left" w:pos="755"/>
        </w:tabs>
        <w:spacing w:line="360" w:lineRule="auto"/>
        <w:ind w:hanging="451"/>
        <w:rPr>
          <w:rFonts w:ascii="Arial" w:hAnsi="Arial" w:cs="Arial"/>
          <w:sz w:val="24"/>
          <w:szCs w:val="24"/>
        </w:rPr>
      </w:pPr>
      <w:r w:rsidRPr="003354E6">
        <w:rPr>
          <w:rFonts w:ascii="Arial" w:hAnsi="Arial" w:cs="Arial"/>
          <w:sz w:val="24"/>
          <w:szCs w:val="24"/>
        </w:rPr>
        <w:t>Teas,</w:t>
      </w:r>
      <w:r w:rsidRPr="003354E6">
        <w:rPr>
          <w:rFonts w:ascii="Arial" w:hAnsi="Arial" w:cs="Arial"/>
          <w:spacing w:val="-1"/>
          <w:sz w:val="24"/>
          <w:szCs w:val="24"/>
        </w:rPr>
        <w:t xml:space="preserve"> </w:t>
      </w:r>
      <w:r w:rsidRPr="003354E6">
        <w:rPr>
          <w:rFonts w:ascii="Arial" w:hAnsi="Arial" w:cs="Arial"/>
          <w:sz w:val="24"/>
          <w:szCs w:val="24"/>
        </w:rPr>
        <w:t>smoothies,</w:t>
      </w:r>
      <w:r w:rsidRPr="003354E6">
        <w:rPr>
          <w:rFonts w:ascii="Arial" w:hAnsi="Arial" w:cs="Arial"/>
          <w:spacing w:val="-1"/>
          <w:sz w:val="24"/>
          <w:szCs w:val="24"/>
        </w:rPr>
        <w:t xml:space="preserve"> </w:t>
      </w:r>
      <w:r w:rsidRPr="003354E6">
        <w:rPr>
          <w:rFonts w:ascii="Arial" w:hAnsi="Arial" w:cs="Arial"/>
          <w:sz w:val="24"/>
          <w:szCs w:val="24"/>
        </w:rPr>
        <w:t>and</w:t>
      </w:r>
      <w:r w:rsidRPr="003354E6">
        <w:rPr>
          <w:rFonts w:ascii="Arial" w:hAnsi="Arial" w:cs="Arial"/>
          <w:spacing w:val="-1"/>
          <w:sz w:val="24"/>
          <w:szCs w:val="24"/>
        </w:rPr>
        <w:t xml:space="preserve"> </w:t>
      </w:r>
      <w:r w:rsidRPr="003354E6">
        <w:rPr>
          <w:rFonts w:ascii="Arial" w:hAnsi="Arial" w:cs="Arial"/>
          <w:sz w:val="24"/>
          <w:szCs w:val="24"/>
        </w:rPr>
        <w:t>cold</w:t>
      </w:r>
      <w:r w:rsidRPr="003354E6">
        <w:rPr>
          <w:rFonts w:ascii="Arial" w:hAnsi="Arial" w:cs="Arial"/>
          <w:spacing w:val="-1"/>
          <w:sz w:val="24"/>
          <w:szCs w:val="24"/>
        </w:rPr>
        <w:t xml:space="preserve"> </w:t>
      </w:r>
      <w:r w:rsidRPr="003354E6">
        <w:rPr>
          <w:rFonts w:ascii="Arial" w:hAnsi="Arial" w:cs="Arial"/>
          <w:spacing w:val="-2"/>
          <w:sz w:val="24"/>
          <w:szCs w:val="24"/>
        </w:rPr>
        <w:t>beverages</w:t>
      </w:r>
    </w:p>
    <w:p w14:paraId="0B3DB0A0" w14:textId="77777777" w:rsidR="00C36861" w:rsidRPr="003354E6" w:rsidRDefault="007C316E" w:rsidP="00067EFA">
      <w:pPr>
        <w:pStyle w:val="ListParagraph"/>
        <w:numPr>
          <w:ilvl w:val="1"/>
          <w:numId w:val="3"/>
        </w:numPr>
        <w:tabs>
          <w:tab w:val="left" w:pos="755"/>
        </w:tabs>
        <w:spacing w:line="360" w:lineRule="auto"/>
        <w:ind w:hanging="451"/>
        <w:rPr>
          <w:rFonts w:ascii="Arial" w:hAnsi="Arial" w:cs="Arial"/>
          <w:sz w:val="24"/>
          <w:szCs w:val="24"/>
        </w:rPr>
      </w:pPr>
      <w:r w:rsidRPr="003354E6">
        <w:rPr>
          <w:rFonts w:ascii="Arial" w:hAnsi="Arial" w:cs="Arial"/>
          <w:sz w:val="24"/>
          <w:szCs w:val="24"/>
        </w:rPr>
        <w:t>Pastries,</w:t>
      </w:r>
      <w:r w:rsidRPr="003354E6">
        <w:rPr>
          <w:rFonts w:ascii="Arial" w:hAnsi="Arial" w:cs="Arial"/>
          <w:spacing w:val="-2"/>
          <w:sz w:val="24"/>
          <w:szCs w:val="24"/>
        </w:rPr>
        <w:t xml:space="preserve"> </w:t>
      </w:r>
      <w:r w:rsidRPr="003354E6">
        <w:rPr>
          <w:rFonts w:ascii="Arial" w:hAnsi="Arial" w:cs="Arial"/>
          <w:sz w:val="24"/>
          <w:szCs w:val="24"/>
        </w:rPr>
        <w:t>sandwiches,</w:t>
      </w:r>
      <w:r w:rsidRPr="003354E6">
        <w:rPr>
          <w:rFonts w:ascii="Arial" w:hAnsi="Arial" w:cs="Arial"/>
          <w:spacing w:val="1"/>
          <w:sz w:val="24"/>
          <w:szCs w:val="24"/>
        </w:rPr>
        <w:t xml:space="preserve"> </w:t>
      </w:r>
      <w:r w:rsidRPr="003354E6">
        <w:rPr>
          <w:rFonts w:ascii="Arial" w:hAnsi="Arial" w:cs="Arial"/>
          <w:sz w:val="24"/>
          <w:szCs w:val="24"/>
        </w:rPr>
        <w:t>and</w:t>
      </w:r>
      <w:r w:rsidRPr="003354E6">
        <w:rPr>
          <w:rFonts w:ascii="Arial" w:hAnsi="Arial" w:cs="Arial"/>
          <w:spacing w:val="1"/>
          <w:sz w:val="24"/>
          <w:szCs w:val="24"/>
        </w:rPr>
        <w:t xml:space="preserve"> </w:t>
      </w:r>
      <w:r w:rsidRPr="003354E6">
        <w:rPr>
          <w:rFonts w:ascii="Arial" w:hAnsi="Arial" w:cs="Arial"/>
          <w:sz w:val="24"/>
          <w:szCs w:val="24"/>
        </w:rPr>
        <w:t>light</w:t>
      </w:r>
      <w:r w:rsidRPr="003354E6">
        <w:rPr>
          <w:rFonts w:ascii="Arial" w:hAnsi="Arial" w:cs="Arial"/>
          <w:spacing w:val="-1"/>
          <w:sz w:val="24"/>
          <w:szCs w:val="24"/>
        </w:rPr>
        <w:t xml:space="preserve"> </w:t>
      </w:r>
      <w:r w:rsidRPr="003354E6">
        <w:rPr>
          <w:rFonts w:ascii="Arial" w:hAnsi="Arial" w:cs="Arial"/>
          <w:spacing w:val="-4"/>
          <w:sz w:val="24"/>
          <w:szCs w:val="24"/>
        </w:rPr>
        <w:t>meals</w:t>
      </w:r>
    </w:p>
    <w:p w14:paraId="0B3DB0A1" w14:textId="77777777" w:rsidR="00C36861" w:rsidRPr="003354E6" w:rsidRDefault="007C316E" w:rsidP="00067EFA">
      <w:pPr>
        <w:pStyle w:val="ListParagraph"/>
        <w:numPr>
          <w:ilvl w:val="1"/>
          <w:numId w:val="3"/>
        </w:numPr>
        <w:tabs>
          <w:tab w:val="left" w:pos="755"/>
        </w:tabs>
        <w:spacing w:line="360" w:lineRule="auto"/>
        <w:ind w:hanging="451"/>
        <w:rPr>
          <w:rFonts w:ascii="Arial" w:hAnsi="Arial" w:cs="Arial"/>
          <w:sz w:val="24"/>
          <w:szCs w:val="24"/>
        </w:rPr>
      </w:pPr>
      <w:r w:rsidRPr="003354E6">
        <w:rPr>
          <w:rFonts w:ascii="Arial" w:hAnsi="Arial" w:cs="Arial"/>
          <w:sz w:val="24"/>
          <w:szCs w:val="24"/>
        </w:rPr>
        <w:t>Takeaway</w:t>
      </w:r>
      <w:r w:rsidRPr="003354E6">
        <w:rPr>
          <w:rFonts w:ascii="Arial" w:hAnsi="Arial" w:cs="Arial"/>
          <w:spacing w:val="-1"/>
          <w:sz w:val="24"/>
          <w:szCs w:val="24"/>
        </w:rPr>
        <w:t xml:space="preserve"> </w:t>
      </w:r>
      <w:r w:rsidRPr="003354E6">
        <w:rPr>
          <w:rFonts w:ascii="Arial" w:hAnsi="Arial" w:cs="Arial"/>
          <w:sz w:val="24"/>
          <w:szCs w:val="24"/>
        </w:rPr>
        <w:t>options</w:t>
      </w:r>
      <w:r w:rsidRPr="003354E6">
        <w:rPr>
          <w:rFonts w:ascii="Arial" w:hAnsi="Arial" w:cs="Arial"/>
          <w:spacing w:val="-1"/>
          <w:sz w:val="24"/>
          <w:szCs w:val="24"/>
        </w:rPr>
        <w:t xml:space="preserve"> </w:t>
      </w:r>
      <w:r w:rsidRPr="003354E6">
        <w:rPr>
          <w:rFonts w:ascii="Arial" w:hAnsi="Arial" w:cs="Arial"/>
          <w:sz w:val="24"/>
          <w:szCs w:val="24"/>
        </w:rPr>
        <w:t>and</w:t>
      </w:r>
      <w:r w:rsidRPr="003354E6">
        <w:rPr>
          <w:rFonts w:ascii="Arial" w:hAnsi="Arial" w:cs="Arial"/>
          <w:spacing w:val="-1"/>
          <w:sz w:val="24"/>
          <w:szCs w:val="24"/>
        </w:rPr>
        <w:t xml:space="preserve"> </w:t>
      </w:r>
      <w:r w:rsidRPr="003354E6">
        <w:rPr>
          <w:rFonts w:ascii="Arial" w:hAnsi="Arial" w:cs="Arial"/>
          <w:sz w:val="24"/>
          <w:szCs w:val="24"/>
        </w:rPr>
        <w:t>catering</w:t>
      </w:r>
      <w:r w:rsidRPr="003354E6">
        <w:rPr>
          <w:rFonts w:ascii="Arial" w:hAnsi="Arial" w:cs="Arial"/>
          <w:spacing w:val="-1"/>
          <w:sz w:val="24"/>
          <w:szCs w:val="24"/>
        </w:rPr>
        <w:t xml:space="preserve"> </w:t>
      </w:r>
      <w:r w:rsidRPr="003354E6">
        <w:rPr>
          <w:rFonts w:ascii="Arial" w:hAnsi="Arial" w:cs="Arial"/>
          <w:sz w:val="24"/>
          <w:szCs w:val="24"/>
        </w:rPr>
        <w:t>for</w:t>
      </w:r>
      <w:r w:rsidRPr="003354E6">
        <w:rPr>
          <w:rFonts w:ascii="Arial" w:hAnsi="Arial" w:cs="Arial"/>
          <w:spacing w:val="-2"/>
          <w:sz w:val="24"/>
          <w:szCs w:val="24"/>
        </w:rPr>
        <w:t xml:space="preserve"> </w:t>
      </w:r>
      <w:r w:rsidRPr="003354E6">
        <w:rPr>
          <w:rFonts w:ascii="Arial" w:hAnsi="Arial" w:cs="Arial"/>
          <w:sz w:val="24"/>
          <w:szCs w:val="24"/>
        </w:rPr>
        <w:t>small</w:t>
      </w:r>
      <w:r w:rsidRPr="003354E6">
        <w:rPr>
          <w:rFonts w:ascii="Arial" w:hAnsi="Arial" w:cs="Arial"/>
          <w:spacing w:val="-1"/>
          <w:sz w:val="24"/>
          <w:szCs w:val="24"/>
        </w:rPr>
        <w:t xml:space="preserve"> </w:t>
      </w:r>
      <w:r w:rsidRPr="003354E6">
        <w:rPr>
          <w:rFonts w:ascii="Arial" w:hAnsi="Arial" w:cs="Arial"/>
          <w:sz w:val="24"/>
          <w:szCs w:val="24"/>
        </w:rPr>
        <w:t>local</w:t>
      </w:r>
      <w:r w:rsidRPr="003354E6">
        <w:rPr>
          <w:rFonts w:ascii="Arial" w:hAnsi="Arial" w:cs="Arial"/>
          <w:spacing w:val="-1"/>
          <w:sz w:val="24"/>
          <w:szCs w:val="24"/>
        </w:rPr>
        <w:t xml:space="preserve"> </w:t>
      </w:r>
      <w:r w:rsidRPr="003354E6">
        <w:rPr>
          <w:rFonts w:ascii="Arial" w:hAnsi="Arial" w:cs="Arial"/>
          <w:spacing w:val="-2"/>
          <w:sz w:val="24"/>
          <w:szCs w:val="24"/>
        </w:rPr>
        <w:t>events.</w:t>
      </w:r>
    </w:p>
    <w:p w14:paraId="0B3DB0A3" w14:textId="156BABED" w:rsidR="00C36861" w:rsidRPr="007C292D" w:rsidRDefault="007C316E" w:rsidP="00067EFA">
      <w:pPr>
        <w:pStyle w:val="ListParagraph"/>
        <w:numPr>
          <w:ilvl w:val="1"/>
          <w:numId w:val="3"/>
        </w:numPr>
        <w:tabs>
          <w:tab w:val="left" w:pos="755"/>
        </w:tabs>
        <w:spacing w:line="360" w:lineRule="auto"/>
        <w:ind w:right="442"/>
        <w:rPr>
          <w:rFonts w:ascii="Arial" w:hAnsi="Arial" w:cs="Arial"/>
          <w:sz w:val="24"/>
          <w:szCs w:val="24"/>
        </w:rPr>
      </w:pPr>
      <w:r w:rsidRPr="003354E6">
        <w:rPr>
          <w:rFonts w:ascii="Arial" w:hAnsi="Arial" w:cs="Arial"/>
          <w:sz w:val="24"/>
          <w:szCs w:val="24"/>
        </w:rPr>
        <w:t>Diversifying</w:t>
      </w:r>
      <w:r w:rsidRPr="003354E6">
        <w:rPr>
          <w:rFonts w:ascii="Arial" w:hAnsi="Arial" w:cs="Arial"/>
          <w:spacing w:val="40"/>
          <w:sz w:val="24"/>
          <w:szCs w:val="24"/>
        </w:rPr>
        <w:t xml:space="preserve"> </w:t>
      </w:r>
      <w:r w:rsidRPr="003354E6">
        <w:rPr>
          <w:rFonts w:ascii="Arial" w:hAnsi="Arial" w:cs="Arial"/>
          <w:sz w:val="24"/>
          <w:szCs w:val="24"/>
        </w:rPr>
        <w:t>the</w:t>
      </w:r>
      <w:r w:rsidRPr="003354E6">
        <w:rPr>
          <w:rFonts w:ascii="Arial" w:hAnsi="Arial" w:cs="Arial"/>
          <w:spacing w:val="40"/>
          <w:sz w:val="24"/>
          <w:szCs w:val="24"/>
        </w:rPr>
        <w:t xml:space="preserve"> </w:t>
      </w:r>
      <w:r w:rsidRPr="003354E6">
        <w:rPr>
          <w:rFonts w:ascii="Arial" w:hAnsi="Arial" w:cs="Arial"/>
          <w:sz w:val="24"/>
          <w:szCs w:val="24"/>
        </w:rPr>
        <w:t>menu</w:t>
      </w:r>
      <w:r w:rsidRPr="003354E6">
        <w:rPr>
          <w:rFonts w:ascii="Arial" w:hAnsi="Arial" w:cs="Arial"/>
          <w:spacing w:val="40"/>
          <w:sz w:val="24"/>
          <w:szCs w:val="24"/>
        </w:rPr>
        <w:t xml:space="preserve"> </w:t>
      </w:r>
      <w:r w:rsidRPr="003354E6">
        <w:rPr>
          <w:rFonts w:ascii="Arial" w:hAnsi="Arial" w:cs="Arial"/>
          <w:sz w:val="24"/>
          <w:szCs w:val="24"/>
        </w:rPr>
        <w:t>meets</w:t>
      </w:r>
      <w:r w:rsidRPr="003354E6">
        <w:rPr>
          <w:rFonts w:ascii="Arial" w:hAnsi="Arial" w:cs="Arial"/>
          <w:spacing w:val="40"/>
          <w:sz w:val="24"/>
          <w:szCs w:val="24"/>
        </w:rPr>
        <w:t xml:space="preserve"> </w:t>
      </w:r>
      <w:r w:rsidRPr="003354E6">
        <w:rPr>
          <w:rFonts w:ascii="Arial" w:hAnsi="Arial" w:cs="Arial"/>
          <w:sz w:val="24"/>
          <w:szCs w:val="24"/>
        </w:rPr>
        <w:t>customer</w:t>
      </w:r>
      <w:r w:rsidRPr="003354E6">
        <w:rPr>
          <w:rFonts w:ascii="Arial" w:hAnsi="Arial" w:cs="Arial"/>
          <w:spacing w:val="40"/>
          <w:sz w:val="24"/>
          <w:szCs w:val="24"/>
        </w:rPr>
        <w:t xml:space="preserve"> </w:t>
      </w:r>
      <w:r w:rsidRPr="003354E6">
        <w:rPr>
          <w:rFonts w:ascii="Arial" w:hAnsi="Arial" w:cs="Arial"/>
          <w:sz w:val="24"/>
          <w:szCs w:val="24"/>
        </w:rPr>
        <w:t>needs,</w:t>
      </w:r>
      <w:r w:rsidRPr="003354E6">
        <w:rPr>
          <w:rFonts w:ascii="Arial" w:hAnsi="Arial" w:cs="Arial"/>
          <w:spacing w:val="40"/>
          <w:sz w:val="24"/>
          <w:szCs w:val="24"/>
        </w:rPr>
        <w:t xml:space="preserve"> </w:t>
      </w:r>
      <w:r w:rsidRPr="003354E6">
        <w:rPr>
          <w:rFonts w:ascii="Arial" w:hAnsi="Arial" w:cs="Arial"/>
          <w:sz w:val="24"/>
          <w:szCs w:val="24"/>
        </w:rPr>
        <w:t>increases</w:t>
      </w:r>
      <w:r w:rsidRPr="003354E6">
        <w:rPr>
          <w:rFonts w:ascii="Arial" w:hAnsi="Arial" w:cs="Arial"/>
          <w:spacing w:val="40"/>
          <w:sz w:val="24"/>
          <w:szCs w:val="24"/>
        </w:rPr>
        <w:t xml:space="preserve"> </w:t>
      </w:r>
      <w:r w:rsidRPr="003354E6">
        <w:rPr>
          <w:rFonts w:ascii="Arial" w:hAnsi="Arial" w:cs="Arial"/>
          <w:sz w:val="24"/>
          <w:szCs w:val="24"/>
        </w:rPr>
        <w:t>dwell</w:t>
      </w:r>
      <w:r w:rsidRPr="003354E6">
        <w:rPr>
          <w:rFonts w:ascii="Arial" w:hAnsi="Arial" w:cs="Arial"/>
          <w:spacing w:val="40"/>
          <w:sz w:val="24"/>
          <w:szCs w:val="24"/>
        </w:rPr>
        <w:t xml:space="preserve"> </w:t>
      </w:r>
      <w:r w:rsidRPr="003354E6">
        <w:rPr>
          <w:rFonts w:ascii="Arial" w:hAnsi="Arial" w:cs="Arial"/>
          <w:sz w:val="24"/>
          <w:szCs w:val="24"/>
        </w:rPr>
        <w:t>time,</w:t>
      </w:r>
      <w:r w:rsidRPr="003354E6">
        <w:rPr>
          <w:rFonts w:ascii="Arial" w:hAnsi="Arial" w:cs="Arial"/>
          <w:spacing w:val="40"/>
          <w:sz w:val="24"/>
          <w:szCs w:val="24"/>
        </w:rPr>
        <w:t xml:space="preserve"> </w:t>
      </w:r>
      <w:r w:rsidRPr="003354E6">
        <w:rPr>
          <w:rFonts w:ascii="Arial" w:hAnsi="Arial" w:cs="Arial"/>
          <w:sz w:val="24"/>
          <w:szCs w:val="24"/>
        </w:rPr>
        <w:t>and</w:t>
      </w:r>
      <w:r w:rsidRPr="003354E6">
        <w:rPr>
          <w:rFonts w:ascii="Arial" w:hAnsi="Arial" w:cs="Arial"/>
          <w:spacing w:val="40"/>
          <w:sz w:val="24"/>
          <w:szCs w:val="24"/>
        </w:rPr>
        <w:t xml:space="preserve"> </w:t>
      </w:r>
      <w:r w:rsidRPr="003354E6">
        <w:rPr>
          <w:rFonts w:ascii="Arial" w:hAnsi="Arial" w:cs="Arial"/>
          <w:sz w:val="24"/>
          <w:szCs w:val="24"/>
        </w:rPr>
        <w:t>encourages</w:t>
      </w:r>
      <w:r w:rsidRPr="003354E6">
        <w:rPr>
          <w:rFonts w:ascii="Arial" w:hAnsi="Arial" w:cs="Arial"/>
          <w:spacing w:val="40"/>
          <w:sz w:val="24"/>
          <w:szCs w:val="24"/>
        </w:rPr>
        <w:t xml:space="preserve"> </w:t>
      </w:r>
      <w:r w:rsidRPr="003354E6">
        <w:rPr>
          <w:rFonts w:ascii="Arial" w:hAnsi="Arial" w:cs="Arial"/>
          <w:sz w:val="24"/>
          <w:szCs w:val="24"/>
        </w:rPr>
        <w:t>repeat purchases (Baines, Fill and Rosengren, 2017).</w:t>
      </w:r>
    </w:p>
    <w:p w14:paraId="0B3DB0A4" w14:textId="77777777" w:rsidR="00C36861" w:rsidRPr="003354E6" w:rsidRDefault="007C316E" w:rsidP="00067EFA">
      <w:pPr>
        <w:pStyle w:val="Heading1"/>
        <w:spacing w:line="360" w:lineRule="auto"/>
        <w:jc w:val="left"/>
        <w:rPr>
          <w:rFonts w:ascii="Arial" w:hAnsi="Arial" w:cs="Arial"/>
        </w:rPr>
      </w:pPr>
      <w:bookmarkStart w:id="4" w:name="_TOC_250015"/>
      <w:r w:rsidRPr="003354E6">
        <w:rPr>
          <w:rFonts w:ascii="Arial" w:hAnsi="Arial" w:cs="Arial"/>
        </w:rPr>
        <w:t>Business</w:t>
      </w:r>
      <w:r w:rsidRPr="003354E6">
        <w:rPr>
          <w:rFonts w:ascii="Arial" w:hAnsi="Arial" w:cs="Arial"/>
          <w:spacing w:val="-4"/>
        </w:rPr>
        <w:t xml:space="preserve"> </w:t>
      </w:r>
      <w:r w:rsidRPr="003354E6">
        <w:rPr>
          <w:rFonts w:ascii="Arial" w:hAnsi="Arial" w:cs="Arial"/>
        </w:rPr>
        <w:t>Objectives</w:t>
      </w:r>
      <w:r w:rsidRPr="003354E6">
        <w:rPr>
          <w:rFonts w:ascii="Arial" w:hAnsi="Arial" w:cs="Arial"/>
          <w:spacing w:val="-3"/>
        </w:rPr>
        <w:t xml:space="preserve"> </w:t>
      </w:r>
      <w:bookmarkEnd w:id="4"/>
      <w:r w:rsidRPr="003354E6">
        <w:rPr>
          <w:rFonts w:ascii="Arial" w:hAnsi="Arial" w:cs="Arial"/>
          <w:spacing w:val="-2"/>
        </w:rPr>
        <w:t>(SMART)</w:t>
      </w:r>
    </w:p>
    <w:p w14:paraId="0B3DB0A5" w14:textId="77777777" w:rsidR="00C36861" w:rsidRPr="003354E6" w:rsidRDefault="007C316E" w:rsidP="00067EFA">
      <w:pPr>
        <w:pStyle w:val="BodyText"/>
        <w:spacing w:line="360" w:lineRule="auto"/>
        <w:ind w:right="1348"/>
        <w:rPr>
          <w:rFonts w:ascii="Arial" w:hAnsi="Arial" w:cs="Arial"/>
        </w:rPr>
      </w:pPr>
      <w:r w:rsidRPr="003354E6">
        <w:rPr>
          <w:rFonts w:ascii="Arial" w:hAnsi="Arial" w:cs="Arial"/>
        </w:rPr>
        <w:t>Specific:</w:t>
      </w:r>
      <w:r w:rsidRPr="003354E6">
        <w:rPr>
          <w:rFonts w:ascii="Arial" w:hAnsi="Arial" w:cs="Arial"/>
          <w:spacing w:val="-3"/>
        </w:rPr>
        <w:t xml:space="preserve"> </w:t>
      </w:r>
      <w:r w:rsidRPr="003354E6">
        <w:rPr>
          <w:rFonts w:ascii="Arial" w:hAnsi="Arial" w:cs="Arial"/>
        </w:rPr>
        <w:t>Launch</w:t>
      </w:r>
      <w:r w:rsidRPr="003354E6">
        <w:rPr>
          <w:rFonts w:ascii="Arial" w:hAnsi="Arial" w:cs="Arial"/>
          <w:spacing w:val="-3"/>
        </w:rPr>
        <w:t xml:space="preserve"> </w:t>
      </w:r>
      <w:r w:rsidRPr="003354E6">
        <w:rPr>
          <w:rFonts w:ascii="Arial" w:hAnsi="Arial" w:cs="Arial"/>
        </w:rPr>
        <w:t>Timor</w:t>
      </w:r>
      <w:r w:rsidRPr="003354E6">
        <w:rPr>
          <w:rFonts w:ascii="Arial" w:hAnsi="Arial" w:cs="Arial"/>
          <w:spacing w:val="-2"/>
        </w:rPr>
        <w:t xml:space="preserve"> </w:t>
      </w:r>
      <w:r w:rsidRPr="003354E6">
        <w:rPr>
          <w:rFonts w:ascii="Arial" w:hAnsi="Arial" w:cs="Arial"/>
        </w:rPr>
        <w:t>Taste</w:t>
      </w:r>
      <w:r w:rsidRPr="003354E6">
        <w:rPr>
          <w:rFonts w:ascii="Arial" w:hAnsi="Arial" w:cs="Arial"/>
          <w:spacing w:val="-3"/>
        </w:rPr>
        <w:t xml:space="preserve"> </w:t>
      </w:r>
      <w:r w:rsidRPr="003354E6">
        <w:rPr>
          <w:rFonts w:ascii="Arial" w:hAnsi="Arial" w:cs="Arial"/>
        </w:rPr>
        <w:t>Café</w:t>
      </w:r>
      <w:r w:rsidRPr="003354E6">
        <w:rPr>
          <w:rFonts w:ascii="Arial" w:hAnsi="Arial" w:cs="Arial"/>
          <w:spacing w:val="-4"/>
        </w:rPr>
        <w:t xml:space="preserve"> </w:t>
      </w:r>
      <w:r w:rsidRPr="003354E6">
        <w:rPr>
          <w:rFonts w:ascii="Arial" w:hAnsi="Arial" w:cs="Arial"/>
        </w:rPr>
        <w:t>by</w:t>
      </w:r>
      <w:r w:rsidRPr="003354E6">
        <w:rPr>
          <w:rFonts w:ascii="Arial" w:hAnsi="Arial" w:cs="Arial"/>
          <w:spacing w:val="-3"/>
        </w:rPr>
        <w:t xml:space="preserve"> </w:t>
      </w:r>
      <w:r w:rsidRPr="003354E6">
        <w:rPr>
          <w:rFonts w:ascii="Arial" w:hAnsi="Arial" w:cs="Arial"/>
        </w:rPr>
        <w:t>January</w:t>
      </w:r>
      <w:r w:rsidRPr="003354E6">
        <w:rPr>
          <w:rFonts w:ascii="Arial" w:hAnsi="Arial" w:cs="Arial"/>
          <w:spacing w:val="-3"/>
        </w:rPr>
        <w:t xml:space="preserve"> </w:t>
      </w:r>
      <w:r w:rsidRPr="003354E6">
        <w:rPr>
          <w:rFonts w:ascii="Arial" w:hAnsi="Arial" w:cs="Arial"/>
        </w:rPr>
        <w:t>2026</w:t>
      </w:r>
      <w:r w:rsidRPr="003354E6">
        <w:rPr>
          <w:rFonts w:ascii="Arial" w:hAnsi="Arial" w:cs="Arial"/>
          <w:spacing w:val="-3"/>
        </w:rPr>
        <w:t xml:space="preserve"> </w:t>
      </w:r>
      <w:r w:rsidRPr="003354E6">
        <w:rPr>
          <w:rFonts w:ascii="Arial" w:hAnsi="Arial" w:cs="Arial"/>
        </w:rPr>
        <w:t>with</w:t>
      </w:r>
      <w:r w:rsidRPr="003354E6">
        <w:rPr>
          <w:rFonts w:ascii="Arial" w:hAnsi="Arial" w:cs="Arial"/>
          <w:spacing w:val="-3"/>
        </w:rPr>
        <w:t xml:space="preserve"> </w:t>
      </w:r>
      <w:r w:rsidRPr="003354E6">
        <w:rPr>
          <w:rFonts w:ascii="Arial" w:hAnsi="Arial" w:cs="Arial"/>
        </w:rPr>
        <w:t>a</w:t>
      </w:r>
      <w:r w:rsidRPr="003354E6">
        <w:rPr>
          <w:rFonts w:ascii="Arial" w:hAnsi="Arial" w:cs="Arial"/>
          <w:spacing w:val="-3"/>
        </w:rPr>
        <w:t xml:space="preserve"> </w:t>
      </w:r>
      <w:r w:rsidRPr="003354E6">
        <w:rPr>
          <w:rFonts w:ascii="Arial" w:hAnsi="Arial" w:cs="Arial"/>
        </w:rPr>
        <w:t>full</w:t>
      </w:r>
      <w:r w:rsidRPr="003354E6">
        <w:rPr>
          <w:rFonts w:ascii="Arial" w:hAnsi="Arial" w:cs="Arial"/>
          <w:spacing w:val="-3"/>
        </w:rPr>
        <w:t xml:space="preserve"> </w:t>
      </w:r>
      <w:r w:rsidRPr="003354E6">
        <w:rPr>
          <w:rFonts w:ascii="Arial" w:hAnsi="Arial" w:cs="Arial"/>
        </w:rPr>
        <w:t>menu</w:t>
      </w:r>
      <w:r w:rsidRPr="003354E6">
        <w:rPr>
          <w:rFonts w:ascii="Arial" w:hAnsi="Arial" w:cs="Arial"/>
          <w:spacing w:val="-3"/>
        </w:rPr>
        <w:t xml:space="preserve"> </w:t>
      </w:r>
      <w:r w:rsidRPr="003354E6">
        <w:rPr>
          <w:rFonts w:ascii="Arial" w:hAnsi="Arial" w:cs="Arial"/>
        </w:rPr>
        <w:t>and</w:t>
      </w:r>
      <w:r w:rsidRPr="003354E6">
        <w:rPr>
          <w:rFonts w:ascii="Arial" w:hAnsi="Arial" w:cs="Arial"/>
          <w:spacing w:val="-3"/>
        </w:rPr>
        <w:t xml:space="preserve"> </w:t>
      </w:r>
      <w:r w:rsidRPr="003354E6">
        <w:rPr>
          <w:rFonts w:ascii="Arial" w:hAnsi="Arial" w:cs="Arial"/>
        </w:rPr>
        <w:t>service. Measurable: Reach monthly sales of £2,000 by the sixth month.</w:t>
      </w:r>
    </w:p>
    <w:p w14:paraId="0B3DB0A6" w14:textId="77777777" w:rsidR="00C36861" w:rsidRPr="003354E6" w:rsidRDefault="007C316E" w:rsidP="00067EFA">
      <w:pPr>
        <w:pStyle w:val="BodyText"/>
        <w:spacing w:before="2" w:line="360" w:lineRule="auto"/>
        <w:ind w:right="2039"/>
        <w:rPr>
          <w:rFonts w:ascii="Arial" w:hAnsi="Arial" w:cs="Arial"/>
        </w:rPr>
      </w:pPr>
      <w:r w:rsidRPr="003354E6">
        <w:rPr>
          <w:rFonts w:ascii="Arial" w:hAnsi="Arial" w:cs="Arial"/>
        </w:rPr>
        <w:t>Achievable:</w:t>
      </w:r>
      <w:r w:rsidRPr="003354E6">
        <w:rPr>
          <w:rFonts w:ascii="Arial" w:hAnsi="Arial" w:cs="Arial"/>
          <w:spacing w:val="-4"/>
        </w:rPr>
        <w:t xml:space="preserve"> </w:t>
      </w:r>
      <w:r w:rsidRPr="003354E6">
        <w:rPr>
          <w:rFonts w:ascii="Arial" w:hAnsi="Arial" w:cs="Arial"/>
        </w:rPr>
        <w:t>Use</w:t>
      </w:r>
      <w:r w:rsidRPr="003354E6">
        <w:rPr>
          <w:rFonts w:ascii="Arial" w:hAnsi="Arial" w:cs="Arial"/>
          <w:spacing w:val="-5"/>
        </w:rPr>
        <w:t xml:space="preserve"> </w:t>
      </w:r>
      <w:r w:rsidRPr="003354E6">
        <w:rPr>
          <w:rFonts w:ascii="Arial" w:hAnsi="Arial" w:cs="Arial"/>
        </w:rPr>
        <w:t>£5,000</w:t>
      </w:r>
      <w:r w:rsidRPr="003354E6">
        <w:rPr>
          <w:rFonts w:ascii="Arial" w:hAnsi="Arial" w:cs="Arial"/>
          <w:spacing w:val="-4"/>
        </w:rPr>
        <w:t xml:space="preserve"> </w:t>
      </w:r>
      <w:r w:rsidRPr="003354E6">
        <w:rPr>
          <w:rFonts w:ascii="Arial" w:hAnsi="Arial" w:cs="Arial"/>
        </w:rPr>
        <w:t>investment</w:t>
      </w:r>
      <w:r w:rsidRPr="003354E6">
        <w:rPr>
          <w:rFonts w:ascii="Arial" w:hAnsi="Arial" w:cs="Arial"/>
          <w:spacing w:val="-4"/>
        </w:rPr>
        <w:t xml:space="preserve"> </w:t>
      </w:r>
      <w:r w:rsidRPr="003354E6">
        <w:rPr>
          <w:rFonts w:ascii="Arial" w:hAnsi="Arial" w:cs="Arial"/>
        </w:rPr>
        <w:t>for</w:t>
      </w:r>
      <w:r w:rsidRPr="003354E6">
        <w:rPr>
          <w:rFonts w:ascii="Arial" w:hAnsi="Arial" w:cs="Arial"/>
          <w:spacing w:val="-5"/>
        </w:rPr>
        <w:t xml:space="preserve"> </w:t>
      </w:r>
      <w:r w:rsidRPr="003354E6">
        <w:rPr>
          <w:rFonts w:ascii="Arial" w:hAnsi="Arial" w:cs="Arial"/>
        </w:rPr>
        <w:t>initial</w:t>
      </w:r>
      <w:r w:rsidRPr="003354E6">
        <w:rPr>
          <w:rFonts w:ascii="Arial" w:hAnsi="Arial" w:cs="Arial"/>
          <w:spacing w:val="-4"/>
        </w:rPr>
        <w:t xml:space="preserve"> </w:t>
      </w:r>
      <w:r w:rsidRPr="003354E6">
        <w:rPr>
          <w:rFonts w:ascii="Arial" w:hAnsi="Arial" w:cs="Arial"/>
        </w:rPr>
        <w:t>rent,</w:t>
      </w:r>
      <w:r w:rsidRPr="003354E6">
        <w:rPr>
          <w:rFonts w:ascii="Arial" w:hAnsi="Arial" w:cs="Arial"/>
          <w:spacing w:val="-4"/>
        </w:rPr>
        <w:t xml:space="preserve"> </w:t>
      </w:r>
      <w:r w:rsidRPr="003354E6">
        <w:rPr>
          <w:rFonts w:ascii="Arial" w:hAnsi="Arial" w:cs="Arial"/>
        </w:rPr>
        <w:t>equipment,</w:t>
      </w:r>
      <w:r w:rsidRPr="003354E6">
        <w:rPr>
          <w:rFonts w:ascii="Arial" w:hAnsi="Arial" w:cs="Arial"/>
          <w:spacing w:val="-4"/>
        </w:rPr>
        <w:t xml:space="preserve"> </w:t>
      </w:r>
      <w:r w:rsidRPr="003354E6">
        <w:rPr>
          <w:rFonts w:ascii="Arial" w:hAnsi="Arial" w:cs="Arial"/>
        </w:rPr>
        <w:t>and</w:t>
      </w:r>
      <w:r w:rsidRPr="003354E6">
        <w:rPr>
          <w:rFonts w:ascii="Arial" w:hAnsi="Arial" w:cs="Arial"/>
          <w:spacing w:val="-4"/>
        </w:rPr>
        <w:t xml:space="preserve"> </w:t>
      </w:r>
      <w:r w:rsidRPr="003354E6">
        <w:rPr>
          <w:rFonts w:ascii="Arial" w:hAnsi="Arial" w:cs="Arial"/>
        </w:rPr>
        <w:t>marketing Relevant: Promote East Timorese culture through coffee and food.</w:t>
      </w:r>
    </w:p>
    <w:p w14:paraId="63ECB0C4" w14:textId="05C7460A" w:rsidR="007C292D" w:rsidRPr="003354E6" w:rsidRDefault="007C316E" w:rsidP="004A72C0">
      <w:pPr>
        <w:pStyle w:val="BodyText"/>
        <w:spacing w:before="1" w:line="360" w:lineRule="auto"/>
        <w:rPr>
          <w:rFonts w:ascii="Arial" w:hAnsi="Arial" w:cs="Arial"/>
        </w:rPr>
      </w:pPr>
      <w:r w:rsidRPr="003354E6">
        <w:rPr>
          <w:rFonts w:ascii="Arial" w:hAnsi="Arial" w:cs="Arial"/>
        </w:rPr>
        <w:t>Time-bound</w:t>
      </w:r>
      <w:r w:rsidRPr="003354E6">
        <w:rPr>
          <w:rFonts w:ascii="Arial" w:hAnsi="Arial" w:cs="Arial"/>
          <w:b/>
        </w:rPr>
        <w:t>:</w:t>
      </w:r>
      <w:r w:rsidRPr="003354E6">
        <w:rPr>
          <w:rFonts w:ascii="Arial" w:hAnsi="Arial" w:cs="Arial"/>
          <w:b/>
          <w:spacing w:val="-3"/>
        </w:rPr>
        <w:t xml:space="preserve"> </w:t>
      </w:r>
      <w:r w:rsidRPr="003354E6">
        <w:rPr>
          <w:rFonts w:ascii="Arial" w:hAnsi="Arial" w:cs="Arial"/>
        </w:rPr>
        <w:t>Break even within</w:t>
      </w:r>
      <w:r w:rsidRPr="003354E6">
        <w:rPr>
          <w:rFonts w:ascii="Arial" w:hAnsi="Arial" w:cs="Arial"/>
          <w:spacing w:val="-1"/>
        </w:rPr>
        <w:t xml:space="preserve"> </w:t>
      </w:r>
      <w:r w:rsidRPr="003354E6">
        <w:rPr>
          <w:rFonts w:ascii="Arial" w:hAnsi="Arial" w:cs="Arial"/>
        </w:rPr>
        <w:t>the</w:t>
      </w:r>
      <w:r w:rsidRPr="003354E6">
        <w:rPr>
          <w:rFonts w:ascii="Arial" w:hAnsi="Arial" w:cs="Arial"/>
          <w:spacing w:val="-2"/>
        </w:rPr>
        <w:t xml:space="preserve"> </w:t>
      </w:r>
      <w:r w:rsidRPr="003354E6">
        <w:rPr>
          <w:rFonts w:ascii="Arial" w:hAnsi="Arial" w:cs="Arial"/>
        </w:rPr>
        <w:t>first</w:t>
      </w:r>
      <w:r w:rsidRPr="003354E6">
        <w:rPr>
          <w:rFonts w:ascii="Arial" w:hAnsi="Arial" w:cs="Arial"/>
          <w:spacing w:val="-1"/>
        </w:rPr>
        <w:t xml:space="preserve"> </w:t>
      </w:r>
      <w:r w:rsidRPr="003354E6">
        <w:rPr>
          <w:rFonts w:ascii="Arial" w:hAnsi="Arial" w:cs="Arial"/>
          <w:spacing w:val="-4"/>
        </w:rPr>
        <w:t>year.</w:t>
      </w:r>
    </w:p>
    <w:p w14:paraId="0B3DB0AA" w14:textId="77777777" w:rsidR="00C36861" w:rsidRPr="003354E6" w:rsidRDefault="007C316E" w:rsidP="00067EFA">
      <w:pPr>
        <w:pStyle w:val="Heading1"/>
        <w:spacing w:line="360" w:lineRule="auto"/>
        <w:ind w:right="6283"/>
        <w:jc w:val="left"/>
        <w:rPr>
          <w:rFonts w:ascii="Arial" w:hAnsi="Arial" w:cs="Arial"/>
        </w:rPr>
      </w:pPr>
      <w:r w:rsidRPr="003354E6">
        <w:rPr>
          <w:rFonts w:ascii="Arial" w:hAnsi="Arial" w:cs="Arial"/>
        </w:rPr>
        <w:t>Short-Term</w:t>
      </w:r>
      <w:r w:rsidRPr="003354E6">
        <w:rPr>
          <w:rFonts w:ascii="Arial" w:hAnsi="Arial" w:cs="Arial"/>
          <w:spacing w:val="-10"/>
        </w:rPr>
        <w:t xml:space="preserve"> </w:t>
      </w:r>
      <w:r w:rsidRPr="003354E6">
        <w:rPr>
          <w:rFonts w:ascii="Arial" w:hAnsi="Arial" w:cs="Arial"/>
        </w:rPr>
        <w:t>and</w:t>
      </w:r>
      <w:r w:rsidRPr="003354E6">
        <w:rPr>
          <w:rFonts w:ascii="Arial" w:hAnsi="Arial" w:cs="Arial"/>
          <w:spacing w:val="-11"/>
        </w:rPr>
        <w:t xml:space="preserve"> </w:t>
      </w:r>
      <w:r w:rsidRPr="003354E6">
        <w:rPr>
          <w:rFonts w:ascii="Arial" w:hAnsi="Arial" w:cs="Arial"/>
        </w:rPr>
        <w:t>Long-Term</w:t>
      </w:r>
      <w:r w:rsidRPr="003354E6">
        <w:rPr>
          <w:rFonts w:ascii="Arial" w:hAnsi="Arial" w:cs="Arial"/>
          <w:spacing w:val="-10"/>
        </w:rPr>
        <w:t xml:space="preserve"> </w:t>
      </w:r>
      <w:r w:rsidRPr="003354E6">
        <w:rPr>
          <w:rFonts w:ascii="Arial" w:hAnsi="Arial" w:cs="Arial"/>
        </w:rPr>
        <w:t>Objectives Short-Term (less than a year):</w:t>
      </w:r>
    </w:p>
    <w:p w14:paraId="0B3DB0AB" w14:textId="77777777" w:rsidR="00C36861" w:rsidRPr="003354E6" w:rsidRDefault="007C316E" w:rsidP="00067EFA">
      <w:pPr>
        <w:pStyle w:val="BodyText"/>
        <w:spacing w:before="1" w:line="360" w:lineRule="auto"/>
        <w:ind w:right="4548"/>
        <w:rPr>
          <w:rFonts w:ascii="Arial" w:hAnsi="Arial" w:cs="Arial"/>
        </w:rPr>
      </w:pPr>
      <w:r w:rsidRPr="003354E6">
        <w:rPr>
          <w:rFonts w:ascii="Arial" w:hAnsi="Arial" w:cs="Arial"/>
        </w:rPr>
        <w:t>Launch café and achieve positive customer reviews Establish</w:t>
      </w:r>
      <w:r w:rsidRPr="003354E6">
        <w:rPr>
          <w:rFonts w:ascii="Arial" w:hAnsi="Arial" w:cs="Arial"/>
          <w:spacing w:val="-5"/>
        </w:rPr>
        <w:t xml:space="preserve"> </w:t>
      </w:r>
      <w:r w:rsidRPr="003354E6">
        <w:rPr>
          <w:rFonts w:ascii="Arial" w:hAnsi="Arial" w:cs="Arial"/>
        </w:rPr>
        <w:t>a</w:t>
      </w:r>
      <w:r w:rsidRPr="003354E6">
        <w:rPr>
          <w:rFonts w:ascii="Arial" w:hAnsi="Arial" w:cs="Arial"/>
          <w:spacing w:val="-5"/>
        </w:rPr>
        <w:t xml:space="preserve"> </w:t>
      </w:r>
      <w:r w:rsidRPr="003354E6">
        <w:rPr>
          <w:rFonts w:ascii="Arial" w:hAnsi="Arial" w:cs="Arial"/>
        </w:rPr>
        <w:t>strong</w:t>
      </w:r>
      <w:r w:rsidRPr="003354E6">
        <w:rPr>
          <w:rFonts w:ascii="Arial" w:hAnsi="Arial" w:cs="Arial"/>
          <w:spacing w:val="-5"/>
        </w:rPr>
        <w:t xml:space="preserve"> </w:t>
      </w:r>
      <w:r w:rsidRPr="003354E6">
        <w:rPr>
          <w:rFonts w:ascii="Arial" w:hAnsi="Arial" w:cs="Arial"/>
        </w:rPr>
        <w:t>online</w:t>
      </w:r>
      <w:r w:rsidRPr="003354E6">
        <w:rPr>
          <w:rFonts w:ascii="Arial" w:hAnsi="Arial" w:cs="Arial"/>
          <w:spacing w:val="-5"/>
        </w:rPr>
        <w:t xml:space="preserve"> </w:t>
      </w:r>
      <w:r w:rsidRPr="003354E6">
        <w:rPr>
          <w:rFonts w:ascii="Arial" w:hAnsi="Arial" w:cs="Arial"/>
        </w:rPr>
        <w:t>presence</w:t>
      </w:r>
      <w:r w:rsidRPr="003354E6">
        <w:rPr>
          <w:rFonts w:ascii="Arial" w:hAnsi="Arial" w:cs="Arial"/>
          <w:spacing w:val="-6"/>
        </w:rPr>
        <w:t xml:space="preserve"> </w:t>
      </w:r>
      <w:r w:rsidRPr="003354E6">
        <w:rPr>
          <w:rFonts w:ascii="Arial" w:hAnsi="Arial" w:cs="Arial"/>
        </w:rPr>
        <w:t>through</w:t>
      </w:r>
      <w:r w:rsidRPr="003354E6">
        <w:rPr>
          <w:rFonts w:ascii="Arial" w:hAnsi="Arial" w:cs="Arial"/>
          <w:spacing w:val="-5"/>
        </w:rPr>
        <w:t xml:space="preserve"> </w:t>
      </w:r>
      <w:r w:rsidRPr="003354E6">
        <w:rPr>
          <w:rFonts w:ascii="Arial" w:hAnsi="Arial" w:cs="Arial"/>
        </w:rPr>
        <w:t>social</w:t>
      </w:r>
      <w:r w:rsidRPr="003354E6">
        <w:rPr>
          <w:rFonts w:ascii="Arial" w:hAnsi="Arial" w:cs="Arial"/>
          <w:spacing w:val="-3"/>
        </w:rPr>
        <w:t xml:space="preserve"> </w:t>
      </w:r>
      <w:r w:rsidRPr="003354E6">
        <w:rPr>
          <w:rFonts w:ascii="Arial" w:hAnsi="Arial" w:cs="Arial"/>
        </w:rPr>
        <w:t>media</w:t>
      </w:r>
    </w:p>
    <w:p w14:paraId="0B3DB0AC" w14:textId="77777777" w:rsidR="00C36861" w:rsidRPr="003354E6" w:rsidRDefault="007C316E" w:rsidP="00067EFA">
      <w:pPr>
        <w:pStyle w:val="BodyText"/>
        <w:spacing w:before="1" w:line="360" w:lineRule="auto"/>
        <w:rPr>
          <w:rFonts w:ascii="Arial" w:hAnsi="Arial" w:cs="Arial"/>
        </w:rPr>
      </w:pPr>
      <w:r w:rsidRPr="003354E6">
        <w:rPr>
          <w:rFonts w:ascii="Arial" w:hAnsi="Arial" w:cs="Arial"/>
        </w:rPr>
        <w:t>Build</w:t>
      </w:r>
      <w:r w:rsidRPr="003354E6">
        <w:rPr>
          <w:rFonts w:ascii="Arial" w:hAnsi="Arial" w:cs="Arial"/>
          <w:spacing w:val="-1"/>
        </w:rPr>
        <w:t xml:space="preserve"> </w:t>
      </w:r>
      <w:r w:rsidRPr="003354E6">
        <w:rPr>
          <w:rFonts w:ascii="Arial" w:hAnsi="Arial" w:cs="Arial"/>
        </w:rPr>
        <w:t>partnerships</w:t>
      </w:r>
      <w:r w:rsidRPr="003354E6">
        <w:rPr>
          <w:rFonts w:ascii="Arial" w:hAnsi="Arial" w:cs="Arial"/>
          <w:spacing w:val="-1"/>
        </w:rPr>
        <w:t xml:space="preserve"> </w:t>
      </w:r>
      <w:r w:rsidRPr="003354E6">
        <w:rPr>
          <w:rFonts w:ascii="Arial" w:hAnsi="Arial" w:cs="Arial"/>
        </w:rPr>
        <w:t>with</w:t>
      </w:r>
      <w:r w:rsidRPr="003354E6">
        <w:rPr>
          <w:rFonts w:ascii="Arial" w:hAnsi="Arial" w:cs="Arial"/>
          <w:spacing w:val="-1"/>
        </w:rPr>
        <w:t xml:space="preserve"> </w:t>
      </w:r>
      <w:r w:rsidRPr="003354E6">
        <w:rPr>
          <w:rFonts w:ascii="Arial" w:hAnsi="Arial" w:cs="Arial"/>
        </w:rPr>
        <w:t>local</w:t>
      </w:r>
      <w:r w:rsidRPr="003354E6">
        <w:rPr>
          <w:rFonts w:ascii="Arial" w:hAnsi="Arial" w:cs="Arial"/>
          <w:spacing w:val="-1"/>
        </w:rPr>
        <w:t xml:space="preserve"> </w:t>
      </w:r>
      <w:r w:rsidRPr="003354E6">
        <w:rPr>
          <w:rFonts w:ascii="Arial" w:hAnsi="Arial" w:cs="Arial"/>
        </w:rPr>
        <w:t>suppliers</w:t>
      </w:r>
      <w:r w:rsidRPr="003354E6">
        <w:rPr>
          <w:rFonts w:ascii="Arial" w:hAnsi="Arial" w:cs="Arial"/>
          <w:spacing w:val="-1"/>
        </w:rPr>
        <w:t xml:space="preserve"> </w:t>
      </w:r>
      <w:r w:rsidRPr="003354E6">
        <w:rPr>
          <w:rFonts w:ascii="Arial" w:hAnsi="Arial" w:cs="Arial"/>
        </w:rPr>
        <w:t>and</w:t>
      </w:r>
      <w:r w:rsidRPr="003354E6">
        <w:rPr>
          <w:rFonts w:ascii="Arial" w:hAnsi="Arial" w:cs="Arial"/>
          <w:spacing w:val="-1"/>
        </w:rPr>
        <w:t xml:space="preserve"> </w:t>
      </w:r>
      <w:r w:rsidRPr="003354E6">
        <w:rPr>
          <w:rFonts w:ascii="Arial" w:hAnsi="Arial" w:cs="Arial"/>
        </w:rPr>
        <w:t xml:space="preserve">university </w:t>
      </w:r>
      <w:r w:rsidRPr="003354E6">
        <w:rPr>
          <w:rFonts w:ascii="Arial" w:hAnsi="Arial" w:cs="Arial"/>
          <w:spacing w:val="-2"/>
        </w:rPr>
        <w:t>communities</w:t>
      </w:r>
    </w:p>
    <w:p w14:paraId="0B3DB0AD" w14:textId="77777777" w:rsidR="00C36861" w:rsidRPr="003354E6" w:rsidRDefault="00C36861" w:rsidP="00067EFA">
      <w:pPr>
        <w:pStyle w:val="BodyText"/>
        <w:spacing w:line="360" w:lineRule="auto"/>
        <w:rPr>
          <w:rFonts w:ascii="Arial" w:hAnsi="Arial" w:cs="Arial"/>
        </w:rPr>
        <w:sectPr w:rsidR="00C36861" w:rsidRPr="003354E6">
          <w:pgSz w:w="11930" w:h="16860"/>
          <w:pgMar w:top="780" w:right="425" w:bottom="600" w:left="992" w:header="0" w:footer="413" w:gutter="0"/>
          <w:cols w:space="720"/>
        </w:sectPr>
      </w:pPr>
    </w:p>
    <w:p w14:paraId="0B3DB0AE" w14:textId="77777777" w:rsidR="00C36861" w:rsidRPr="003354E6" w:rsidRDefault="007C316E" w:rsidP="00067EFA">
      <w:pPr>
        <w:pStyle w:val="Heading1"/>
        <w:spacing w:before="60" w:line="360" w:lineRule="auto"/>
        <w:rPr>
          <w:rFonts w:ascii="Arial" w:hAnsi="Arial" w:cs="Arial"/>
        </w:rPr>
      </w:pPr>
      <w:bookmarkStart w:id="5" w:name="_TOC_250014"/>
      <w:r w:rsidRPr="003354E6">
        <w:rPr>
          <w:rFonts w:ascii="Arial" w:hAnsi="Arial" w:cs="Arial"/>
        </w:rPr>
        <w:lastRenderedPageBreak/>
        <w:t>Long-Term</w:t>
      </w:r>
      <w:r w:rsidRPr="003354E6">
        <w:rPr>
          <w:rFonts w:ascii="Arial" w:hAnsi="Arial" w:cs="Arial"/>
          <w:spacing w:val="-1"/>
        </w:rPr>
        <w:t xml:space="preserve"> </w:t>
      </w:r>
      <w:r w:rsidRPr="003354E6">
        <w:rPr>
          <w:rFonts w:ascii="Arial" w:hAnsi="Arial" w:cs="Arial"/>
        </w:rPr>
        <w:t>(more</w:t>
      </w:r>
      <w:r w:rsidRPr="003354E6">
        <w:rPr>
          <w:rFonts w:ascii="Arial" w:hAnsi="Arial" w:cs="Arial"/>
          <w:spacing w:val="-2"/>
        </w:rPr>
        <w:t xml:space="preserve"> </w:t>
      </w:r>
      <w:r w:rsidRPr="003354E6">
        <w:rPr>
          <w:rFonts w:ascii="Arial" w:hAnsi="Arial" w:cs="Arial"/>
        </w:rPr>
        <w:t>than</w:t>
      </w:r>
      <w:r w:rsidRPr="003354E6">
        <w:rPr>
          <w:rFonts w:ascii="Arial" w:hAnsi="Arial" w:cs="Arial"/>
          <w:spacing w:val="-2"/>
        </w:rPr>
        <w:t xml:space="preserve"> </w:t>
      </w:r>
      <w:r w:rsidRPr="003354E6">
        <w:rPr>
          <w:rFonts w:ascii="Arial" w:hAnsi="Arial" w:cs="Arial"/>
        </w:rPr>
        <w:t>a</w:t>
      </w:r>
      <w:r w:rsidRPr="003354E6">
        <w:rPr>
          <w:rFonts w:ascii="Arial" w:hAnsi="Arial" w:cs="Arial"/>
          <w:spacing w:val="-1"/>
        </w:rPr>
        <w:t xml:space="preserve"> </w:t>
      </w:r>
      <w:bookmarkEnd w:id="5"/>
      <w:r w:rsidRPr="003354E6">
        <w:rPr>
          <w:rFonts w:ascii="Arial" w:hAnsi="Arial" w:cs="Arial"/>
          <w:spacing w:val="-2"/>
        </w:rPr>
        <w:t>year):</w:t>
      </w:r>
    </w:p>
    <w:p w14:paraId="0B3DB0AF" w14:textId="77777777" w:rsidR="00C36861" w:rsidRPr="003354E6" w:rsidRDefault="007C316E" w:rsidP="00067EFA">
      <w:pPr>
        <w:pStyle w:val="ListParagraph"/>
        <w:numPr>
          <w:ilvl w:val="0"/>
          <w:numId w:val="2"/>
        </w:numPr>
        <w:tabs>
          <w:tab w:val="left" w:pos="574"/>
        </w:tabs>
        <w:spacing w:line="360" w:lineRule="auto"/>
        <w:ind w:left="574" w:hanging="359"/>
        <w:rPr>
          <w:rFonts w:ascii="Arial" w:hAnsi="Arial" w:cs="Arial"/>
          <w:sz w:val="24"/>
          <w:szCs w:val="24"/>
        </w:rPr>
      </w:pPr>
      <w:r w:rsidRPr="003354E6">
        <w:rPr>
          <w:rFonts w:ascii="Arial" w:hAnsi="Arial" w:cs="Arial"/>
          <w:sz w:val="24"/>
          <w:szCs w:val="24"/>
        </w:rPr>
        <w:t>Expand</w:t>
      </w:r>
      <w:r w:rsidRPr="003354E6">
        <w:rPr>
          <w:rFonts w:ascii="Arial" w:hAnsi="Arial" w:cs="Arial"/>
          <w:spacing w:val="-1"/>
          <w:sz w:val="24"/>
          <w:szCs w:val="24"/>
        </w:rPr>
        <w:t xml:space="preserve"> </w:t>
      </w:r>
      <w:r w:rsidRPr="003354E6">
        <w:rPr>
          <w:rFonts w:ascii="Arial" w:hAnsi="Arial" w:cs="Arial"/>
          <w:sz w:val="24"/>
          <w:szCs w:val="24"/>
        </w:rPr>
        <w:t>menu</w:t>
      </w:r>
      <w:r w:rsidRPr="003354E6">
        <w:rPr>
          <w:rFonts w:ascii="Arial" w:hAnsi="Arial" w:cs="Arial"/>
          <w:spacing w:val="-1"/>
          <w:sz w:val="24"/>
          <w:szCs w:val="24"/>
        </w:rPr>
        <w:t xml:space="preserve"> </w:t>
      </w:r>
      <w:r w:rsidRPr="003354E6">
        <w:rPr>
          <w:rFonts w:ascii="Arial" w:hAnsi="Arial" w:cs="Arial"/>
          <w:sz w:val="24"/>
          <w:szCs w:val="24"/>
        </w:rPr>
        <w:t>with</w:t>
      </w:r>
      <w:r w:rsidRPr="003354E6">
        <w:rPr>
          <w:rFonts w:ascii="Arial" w:hAnsi="Arial" w:cs="Arial"/>
          <w:spacing w:val="-1"/>
          <w:sz w:val="24"/>
          <w:szCs w:val="24"/>
        </w:rPr>
        <w:t xml:space="preserve"> </w:t>
      </w:r>
      <w:r w:rsidRPr="003354E6">
        <w:rPr>
          <w:rFonts w:ascii="Arial" w:hAnsi="Arial" w:cs="Arial"/>
          <w:sz w:val="24"/>
          <w:szCs w:val="24"/>
        </w:rPr>
        <w:t>seasonal</w:t>
      </w:r>
      <w:r w:rsidRPr="003354E6">
        <w:rPr>
          <w:rFonts w:ascii="Arial" w:hAnsi="Arial" w:cs="Arial"/>
          <w:spacing w:val="-1"/>
          <w:sz w:val="24"/>
          <w:szCs w:val="24"/>
        </w:rPr>
        <w:t xml:space="preserve"> </w:t>
      </w:r>
      <w:r w:rsidRPr="003354E6">
        <w:rPr>
          <w:rFonts w:ascii="Arial" w:hAnsi="Arial" w:cs="Arial"/>
          <w:spacing w:val="-2"/>
          <w:sz w:val="24"/>
          <w:szCs w:val="24"/>
        </w:rPr>
        <w:t>products.</w:t>
      </w:r>
    </w:p>
    <w:p w14:paraId="0B3DB0B0" w14:textId="77777777" w:rsidR="00C36861" w:rsidRPr="003354E6" w:rsidRDefault="007C316E" w:rsidP="00067EFA">
      <w:pPr>
        <w:pStyle w:val="ListParagraph"/>
        <w:numPr>
          <w:ilvl w:val="0"/>
          <w:numId w:val="2"/>
        </w:numPr>
        <w:tabs>
          <w:tab w:val="left" w:pos="574"/>
        </w:tabs>
        <w:spacing w:before="145" w:line="360" w:lineRule="auto"/>
        <w:ind w:left="574" w:hanging="359"/>
        <w:rPr>
          <w:rFonts w:ascii="Arial" w:hAnsi="Arial" w:cs="Arial"/>
          <w:sz w:val="24"/>
          <w:szCs w:val="24"/>
        </w:rPr>
      </w:pPr>
      <w:r w:rsidRPr="003354E6">
        <w:rPr>
          <w:rFonts w:ascii="Arial" w:hAnsi="Arial" w:cs="Arial"/>
          <w:sz w:val="24"/>
          <w:szCs w:val="24"/>
        </w:rPr>
        <w:t>Introduce</w:t>
      </w:r>
      <w:r w:rsidRPr="003354E6">
        <w:rPr>
          <w:rFonts w:ascii="Arial" w:hAnsi="Arial" w:cs="Arial"/>
          <w:spacing w:val="-1"/>
          <w:sz w:val="24"/>
          <w:szCs w:val="24"/>
        </w:rPr>
        <w:t xml:space="preserve"> </w:t>
      </w:r>
      <w:r w:rsidRPr="003354E6">
        <w:rPr>
          <w:rFonts w:ascii="Arial" w:hAnsi="Arial" w:cs="Arial"/>
          <w:sz w:val="24"/>
          <w:szCs w:val="24"/>
        </w:rPr>
        <w:t>a</w:t>
      </w:r>
      <w:r w:rsidRPr="003354E6">
        <w:rPr>
          <w:rFonts w:ascii="Arial" w:hAnsi="Arial" w:cs="Arial"/>
          <w:spacing w:val="-2"/>
          <w:sz w:val="24"/>
          <w:szCs w:val="24"/>
        </w:rPr>
        <w:t xml:space="preserve"> </w:t>
      </w:r>
      <w:r w:rsidRPr="003354E6">
        <w:rPr>
          <w:rFonts w:ascii="Arial" w:hAnsi="Arial" w:cs="Arial"/>
          <w:sz w:val="24"/>
          <w:szCs w:val="24"/>
        </w:rPr>
        <w:t>second</w:t>
      </w:r>
      <w:r w:rsidRPr="003354E6">
        <w:rPr>
          <w:rFonts w:ascii="Arial" w:hAnsi="Arial" w:cs="Arial"/>
          <w:spacing w:val="1"/>
          <w:sz w:val="24"/>
          <w:szCs w:val="24"/>
        </w:rPr>
        <w:t xml:space="preserve"> </w:t>
      </w:r>
      <w:r w:rsidRPr="003354E6">
        <w:rPr>
          <w:rFonts w:ascii="Arial" w:hAnsi="Arial" w:cs="Arial"/>
          <w:sz w:val="24"/>
          <w:szCs w:val="24"/>
        </w:rPr>
        <w:t>café</w:t>
      </w:r>
      <w:r w:rsidRPr="003354E6">
        <w:rPr>
          <w:rFonts w:ascii="Arial" w:hAnsi="Arial" w:cs="Arial"/>
          <w:spacing w:val="-2"/>
          <w:sz w:val="24"/>
          <w:szCs w:val="24"/>
        </w:rPr>
        <w:t xml:space="preserve"> </w:t>
      </w:r>
      <w:r w:rsidRPr="003354E6">
        <w:rPr>
          <w:rFonts w:ascii="Arial" w:hAnsi="Arial" w:cs="Arial"/>
          <w:sz w:val="24"/>
          <w:szCs w:val="24"/>
        </w:rPr>
        <w:t>branch</w:t>
      </w:r>
      <w:r w:rsidRPr="003354E6">
        <w:rPr>
          <w:rFonts w:ascii="Arial" w:hAnsi="Arial" w:cs="Arial"/>
          <w:spacing w:val="-1"/>
          <w:sz w:val="24"/>
          <w:szCs w:val="24"/>
        </w:rPr>
        <w:t xml:space="preserve"> </w:t>
      </w:r>
      <w:r w:rsidRPr="003354E6">
        <w:rPr>
          <w:rFonts w:ascii="Arial" w:hAnsi="Arial" w:cs="Arial"/>
          <w:sz w:val="24"/>
          <w:szCs w:val="24"/>
        </w:rPr>
        <w:t>in</w:t>
      </w:r>
      <w:r w:rsidRPr="003354E6">
        <w:rPr>
          <w:rFonts w:ascii="Arial" w:hAnsi="Arial" w:cs="Arial"/>
          <w:spacing w:val="-1"/>
          <w:sz w:val="24"/>
          <w:szCs w:val="24"/>
        </w:rPr>
        <w:t xml:space="preserve"> </w:t>
      </w:r>
      <w:r w:rsidRPr="003354E6">
        <w:rPr>
          <w:rFonts w:ascii="Arial" w:hAnsi="Arial" w:cs="Arial"/>
          <w:sz w:val="24"/>
          <w:szCs w:val="24"/>
        </w:rPr>
        <w:t>nearby</w:t>
      </w:r>
      <w:r w:rsidRPr="003354E6">
        <w:rPr>
          <w:rFonts w:ascii="Arial" w:hAnsi="Arial" w:cs="Arial"/>
          <w:spacing w:val="-1"/>
          <w:sz w:val="24"/>
          <w:szCs w:val="24"/>
        </w:rPr>
        <w:t xml:space="preserve"> </w:t>
      </w:r>
      <w:r w:rsidRPr="003354E6">
        <w:rPr>
          <w:rFonts w:ascii="Arial" w:hAnsi="Arial" w:cs="Arial"/>
          <w:spacing w:val="-2"/>
          <w:sz w:val="24"/>
          <w:szCs w:val="24"/>
        </w:rPr>
        <w:t>towns.</w:t>
      </w:r>
    </w:p>
    <w:p w14:paraId="0B3DB0B3" w14:textId="7802938B" w:rsidR="00C36861" w:rsidRPr="003602A4" w:rsidRDefault="007C316E" w:rsidP="00067EFA">
      <w:pPr>
        <w:pStyle w:val="ListParagraph"/>
        <w:numPr>
          <w:ilvl w:val="0"/>
          <w:numId w:val="2"/>
        </w:numPr>
        <w:tabs>
          <w:tab w:val="left" w:pos="574"/>
        </w:tabs>
        <w:spacing w:line="360" w:lineRule="auto"/>
        <w:ind w:left="574" w:hanging="359"/>
        <w:rPr>
          <w:rFonts w:ascii="Arial" w:hAnsi="Arial" w:cs="Arial"/>
          <w:sz w:val="24"/>
          <w:szCs w:val="24"/>
        </w:rPr>
      </w:pPr>
      <w:r w:rsidRPr="003354E6">
        <w:rPr>
          <w:rFonts w:ascii="Arial" w:hAnsi="Arial" w:cs="Arial"/>
          <w:sz w:val="24"/>
          <w:szCs w:val="24"/>
        </w:rPr>
        <w:t>Develop</w:t>
      </w:r>
      <w:r w:rsidRPr="003354E6">
        <w:rPr>
          <w:rFonts w:ascii="Arial" w:hAnsi="Arial" w:cs="Arial"/>
          <w:spacing w:val="-4"/>
          <w:sz w:val="24"/>
          <w:szCs w:val="24"/>
        </w:rPr>
        <w:t xml:space="preserve"> </w:t>
      </w:r>
      <w:r w:rsidRPr="003354E6">
        <w:rPr>
          <w:rFonts w:ascii="Arial" w:hAnsi="Arial" w:cs="Arial"/>
          <w:sz w:val="24"/>
          <w:szCs w:val="24"/>
        </w:rPr>
        <w:t>branded</w:t>
      </w:r>
      <w:r w:rsidRPr="003354E6">
        <w:rPr>
          <w:rFonts w:ascii="Arial" w:hAnsi="Arial" w:cs="Arial"/>
          <w:spacing w:val="-1"/>
          <w:sz w:val="24"/>
          <w:szCs w:val="24"/>
        </w:rPr>
        <w:t xml:space="preserve"> </w:t>
      </w:r>
      <w:r w:rsidRPr="003354E6">
        <w:rPr>
          <w:rFonts w:ascii="Arial" w:hAnsi="Arial" w:cs="Arial"/>
          <w:sz w:val="24"/>
          <w:szCs w:val="24"/>
        </w:rPr>
        <w:t>coffee products</w:t>
      </w:r>
      <w:r w:rsidRPr="003354E6">
        <w:rPr>
          <w:rFonts w:ascii="Arial" w:hAnsi="Arial" w:cs="Arial"/>
          <w:spacing w:val="-1"/>
          <w:sz w:val="24"/>
          <w:szCs w:val="24"/>
        </w:rPr>
        <w:t xml:space="preserve"> </w:t>
      </w:r>
      <w:r w:rsidRPr="003354E6">
        <w:rPr>
          <w:rFonts w:ascii="Arial" w:hAnsi="Arial" w:cs="Arial"/>
          <w:sz w:val="24"/>
          <w:szCs w:val="24"/>
        </w:rPr>
        <w:t>for</w:t>
      </w:r>
      <w:r w:rsidRPr="003354E6">
        <w:rPr>
          <w:rFonts w:ascii="Arial" w:hAnsi="Arial" w:cs="Arial"/>
          <w:spacing w:val="-2"/>
          <w:sz w:val="24"/>
          <w:szCs w:val="24"/>
        </w:rPr>
        <w:t xml:space="preserve"> retail</w:t>
      </w:r>
    </w:p>
    <w:p w14:paraId="0B3DB0B4" w14:textId="77777777" w:rsidR="00C36861" w:rsidRPr="003354E6" w:rsidRDefault="007C316E" w:rsidP="00067EFA">
      <w:pPr>
        <w:pStyle w:val="Heading1"/>
        <w:spacing w:line="360" w:lineRule="auto"/>
        <w:rPr>
          <w:rFonts w:ascii="Arial" w:hAnsi="Arial" w:cs="Arial"/>
        </w:rPr>
      </w:pPr>
      <w:bookmarkStart w:id="6" w:name="_TOC_250013"/>
      <w:r w:rsidRPr="003354E6">
        <w:rPr>
          <w:rFonts w:ascii="Arial" w:hAnsi="Arial" w:cs="Arial"/>
        </w:rPr>
        <w:t>Marketing</w:t>
      </w:r>
      <w:r w:rsidRPr="003354E6">
        <w:rPr>
          <w:rFonts w:ascii="Arial" w:hAnsi="Arial" w:cs="Arial"/>
          <w:spacing w:val="-4"/>
        </w:rPr>
        <w:t xml:space="preserve"> </w:t>
      </w:r>
      <w:r w:rsidRPr="003354E6">
        <w:rPr>
          <w:rFonts w:ascii="Arial" w:hAnsi="Arial" w:cs="Arial"/>
        </w:rPr>
        <w:t>Analysis</w:t>
      </w:r>
      <w:r w:rsidRPr="003354E6">
        <w:rPr>
          <w:rFonts w:ascii="Arial" w:hAnsi="Arial" w:cs="Arial"/>
          <w:spacing w:val="-2"/>
        </w:rPr>
        <w:t xml:space="preserve"> </w:t>
      </w:r>
      <w:r w:rsidRPr="003354E6">
        <w:rPr>
          <w:rFonts w:ascii="Arial" w:hAnsi="Arial" w:cs="Arial"/>
        </w:rPr>
        <w:t>and</w:t>
      </w:r>
      <w:r w:rsidRPr="003354E6">
        <w:rPr>
          <w:rFonts w:ascii="Arial" w:hAnsi="Arial" w:cs="Arial"/>
          <w:spacing w:val="-2"/>
        </w:rPr>
        <w:t xml:space="preserve"> </w:t>
      </w:r>
      <w:r w:rsidRPr="003354E6">
        <w:rPr>
          <w:rFonts w:ascii="Arial" w:hAnsi="Arial" w:cs="Arial"/>
        </w:rPr>
        <w:t>Market</w:t>
      </w:r>
      <w:r w:rsidRPr="003354E6">
        <w:rPr>
          <w:rFonts w:ascii="Arial" w:hAnsi="Arial" w:cs="Arial"/>
          <w:spacing w:val="-2"/>
        </w:rPr>
        <w:t xml:space="preserve"> </w:t>
      </w:r>
      <w:bookmarkEnd w:id="6"/>
      <w:r w:rsidRPr="003354E6">
        <w:rPr>
          <w:rFonts w:ascii="Arial" w:hAnsi="Arial" w:cs="Arial"/>
          <w:spacing w:val="-4"/>
        </w:rPr>
        <w:t>Plan</w:t>
      </w:r>
    </w:p>
    <w:p w14:paraId="0B3DB0B5" w14:textId="77777777" w:rsidR="00C36861" w:rsidRPr="003354E6" w:rsidRDefault="007C316E" w:rsidP="00067EFA">
      <w:pPr>
        <w:pStyle w:val="BodyText"/>
        <w:spacing w:line="360" w:lineRule="auto"/>
        <w:ind w:right="435"/>
        <w:jc w:val="both"/>
        <w:rPr>
          <w:rFonts w:ascii="Arial" w:hAnsi="Arial" w:cs="Arial"/>
        </w:rPr>
      </w:pPr>
      <w:r w:rsidRPr="003354E6">
        <w:rPr>
          <w:rFonts w:ascii="Arial" w:hAnsi="Arial" w:cs="Arial"/>
        </w:rPr>
        <w:t>Oxford’s café market is competitive, with brands like Costa Coffee, but there is space for niche cafés that offer cultural experiences (Kotler and Armstrong, 2022). The target audience includes university students,</w:t>
      </w:r>
      <w:r w:rsidRPr="003354E6">
        <w:rPr>
          <w:rFonts w:ascii="Arial" w:hAnsi="Arial" w:cs="Arial"/>
          <w:spacing w:val="-15"/>
        </w:rPr>
        <w:t xml:space="preserve"> </w:t>
      </w:r>
      <w:r w:rsidRPr="003354E6">
        <w:rPr>
          <w:rFonts w:ascii="Arial" w:hAnsi="Arial" w:cs="Arial"/>
        </w:rPr>
        <w:t>staff,</w:t>
      </w:r>
      <w:r w:rsidRPr="003354E6">
        <w:rPr>
          <w:rFonts w:ascii="Arial" w:hAnsi="Arial" w:cs="Arial"/>
          <w:spacing w:val="-15"/>
        </w:rPr>
        <w:t xml:space="preserve"> </w:t>
      </w:r>
      <w:r w:rsidRPr="003354E6">
        <w:rPr>
          <w:rFonts w:ascii="Arial" w:hAnsi="Arial" w:cs="Arial"/>
        </w:rPr>
        <w:t>office</w:t>
      </w:r>
      <w:r w:rsidRPr="003354E6">
        <w:rPr>
          <w:rFonts w:ascii="Arial" w:hAnsi="Arial" w:cs="Arial"/>
          <w:spacing w:val="-15"/>
        </w:rPr>
        <w:t xml:space="preserve"> </w:t>
      </w:r>
      <w:r w:rsidRPr="003354E6">
        <w:rPr>
          <w:rFonts w:ascii="Arial" w:hAnsi="Arial" w:cs="Arial"/>
        </w:rPr>
        <w:t>workers,</w:t>
      </w:r>
      <w:r w:rsidRPr="003354E6">
        <w:rPr>
          <w:rFonts w:ascii="Arial" w:hAnsi="Arial" w:cs="Arial"/>
          <w:spacing w:val="-15"/>
        </w:rPr>
        <w:t xml:space="preserve"> </w:t>
      </w:r>
      <w:r w:rsidRPr="003354E6">
        <w:rPr>
          <w:rFonts w:ascii="Arial" w:hAnsi="Arial" w:cs="Arial"/>
        </w:rPr>
        <w:t>freelancers,</w:t>
      </w:r>
      <w:r w:rsidRPr="003354E6">
        <w:rPr>
          <w:rFonts w:ascii="Arial" w:hAnsi="Arial" w:cs="Arial"/>
          <w:spacing w:val="-15"/>
        </w:rPr>
        <w:t xml:space="preserve"> </w:t>
      </w:r>
      <w:r w:rsidRPr="003354E6">
        <w:rPr>
          <w:rFonts w:ascii="Arial" w:hAnsi="Arial" w:cs="Arial"/>
        </w:rPr>
        <w:t>and</w:t>
      </w:r>
      <w:r w:rsidRPr="003354E6">
        <w:rPr>
          <w:rFonts w:ascii="Arial" w:hAnsi="Arial" w:cs="Arial"/>
          <w:spacing w:val="-13"/>
        </w:rPr>
        <w:t xml:space="preserve"> </w:t>
      </w:r>
      <w:r w:rsidRPr="003354E6">
        <w:rPr>
          <w:rFonts w:ascii="Arial" w:hAnsi="Arial" w:cs="Arial"/>
        </w:rPr>
        <w:t>residents</w:t>
      </w:r>
      <w:r w:rsidRPr="003354E6">
        <w:rPr>
          <w:rFonts w:ascii="Arial" w:hAnsi="Arial" w:cs="Arial"/>
          <w:spacing w:val="-15"/>
        </w:rPr>
        <w:t xml:space="preserve"> </w:t>
      </w:r>
      <w:r w:rsidRPr="003354E6">
        <w:rPr>
          <w:rFonts w:ascii="Arial" w:hAnsi="Arial" w:cs="Arial"/>
        </w:rPr>
        <w:t>aged</w:t>
      </w:r>
      <w:r w:rsidRPr="003354E6">
        <w:rPr>
          <w:rFonts w:ascii="Arial" w:hAnsi="Arial" w:cs="Arial"/>
          <w:spacing w:val="-15"/>
        </w:rPr>
        <w:t xml:space="preserve"> </w:t>
      </w:r>
      <w:r w:rsidRPr="003354E6">
        <w:rPr>
          <w:rFonts w:ascii="Arial" w:hAnsi="Arial" w:cs="Arial"/>
        </w:rPr>
        <w:t>18–45</w:t>
      </w:r>
      <w:r w:rsidRPr="003354E6">
        <w:rPr>
          <w:rFonts w:ascii="Arial" w:hAnsi="Arial" w:cs="Arial"/>
          <w:spacing w:val="-15"/>
        </w:rPr>
        <w:t xml:space="preserve"> </w:t>
      </w:r>
      <w:r w:rsidRPr="003354E6">
        <w:rPr>
          <w:rFonts w:ascii="Arial" w:hAnsi="Arial" w:cs="Arial"/>
        </w:rPr>
        <w:t>(Jobber</w:t>
      </w:r>
      <w:r w:rsidRPr="003354E6">
        <w:rPr>
          <w:rFonts w:ascii="Arial" w:hAnsi="Arial" w:cs="Arial"/>
          <w:spacing w:val="-14"/>
        </w:rPr>
        <w:t xml:space="preserve"> </w:t>
      </w:r>
      <w:r w:rsidRPr="003354E6">
        <w:rPr>
          <w:rFonts w:ascii="Arial" w:hAnsi="Arial" w:cs="Arial"/>
        </w:rPr>
        <w:t>and</w:t>
      </w:r>
      <w:r w:rsidRPr="003354E6">
        <w:rPr>
          <w:rFonts w:ascii="Arial" w:hAnsi="Arial" w:cs="Arial"/>
          <w:spacing w:val="-15"/>
        </w:rPr>
        <w:t xml:space="preserve"> </w:t>
      </w:r>
      <w:r w:rsidRPr="003354E6">
        <w:rPr>
          <w:rFonts w:ascii="Arial" w:hAnsi="Arial" w:cs="Arial"/>
        </w:rPr>
        <w:t>Ellis-Chadwick,</w:t>
      </w:r>
      <w:r w:rsidRPr="003354E6">
        <w:rPr>
          <w:rFonts w:ascii="Arial" w:hAnsi="Arial" w:cs="Arial"/>
          <w:spacing w:val="-14"/>
        </w:rPr>
        <w:t xml:space="preserve"> </w:t>
      </w:r>
      <w:r w:rsidRPr="003354E6">
        <w:rPr>
          <w:rFonts w:ascii="Arial" w:hAnsi="Arial" w:cs="Arial"/>
        </w:rPr>
        <w:t>2020). Timor Taste Café differentiates itself through authentic Timorese coffee and cultural storytelling, providing a unique and memorable experience (Porter, 2008).</w:t>
      </w:r>
    </w:p>
    <w:p w14:paraId="0B3DB0B6" w14:textId="77777777" w:rsidR="00C36861" w:rsidRPr="003354E6" w:rsidRDefault="00C36861" w:rsidP="00067EFA">
      <w:pPr>
        <w:pStyle w:val="BodyText"/>
        <w:spacing w:before="142" w:line="360" w:lineRule="auto"/>
        <w:ind w:left="0"/>
        <w:rPr>
          <w:rFonts w:ascii="Arial" w:hAnsi="Arial" w:cs="Arial"/>
        </w:rPr>
      </w:pPr>
    </w:p>
    <w:p w14:paraId="0B3DB0B7" w14:textId="77777777" w:rsidR="00C36861" w:rsidRPr="003354E6" w:rsidRDefault="007C316E" w:rsidP="00067EFA">
      <w:pPr>
        <w:pStyle w:val="Heading1"/>
        <w:spacing w:line="360" w:lineRule="auto"/>
        <w:rPr>
          <w:rFonts w:ascii="Arial" w:hAnsi="Arial" w:cs="Arial"/>
        </w:rPr>
      </w:pPr>
      <w:bookmarkStart w:id="7" w:name="_TOC_250012"/>
      <w:r w:rsidRPr="003354E6">
        <w:rPr>
          <w:rFonts w:ascii="Arial" w:hAnsi="Arial" w:cs="Arial"/>
        </w:rPr>
        <w:t>PESTEL</w:t>
      </w:r>
      <w:r w:rsidRPr="003354E6">
        <w:rPr>
          <w:rFonts w:ascii="Arial" w:hAnsi="Arial" w:cs="Arial"/>
          <w:spacing w:val="-1"/>
        </w:rPr>
        <w:t xml:space="preserve"> </w:t>
      </w:r>
      <w:bookmarkEnd w:id="7"/>
      <w:r w:rsidRPr="003354E6">
        <w:rPr>
          <w:rFonts w:ascii="Arial" w:hAnsi="Arial" w:cs="Arial"/>
          <w:spacing w:val="-2"/>
        </w:rPr>
        <w:t>Analysis</w:t>
      </w:r>
    </w:p>
    <w:p w14:paraId="0B3DB0B8" w14:textId="75F5A104" w:rsidR="00C36861" w:rsidRPr="003354E6" w:rsidRDefault="007C316E" w:rsidP="00067EFA">
      <w:pPr>
        <w:pStyle w:val="ListParagraph"/>
        <w:numPr>
          <w:ilvl w:val="0"/>
          <w:numId w:val="1"/>
        </w:numPr>
        <w:tabs>
          <w:tab w:val="left" w:pos="575"/>
          <w:tab w:val="left" w:pos="9726"/>
        </w:tabs>
        <w:spacing w:line="360" w:lineRule="auto"/>
        <w:ind w:right="432"/>
        <w:rPr>
          <w:rFonts w:ascii="Arial" w:hAnsi="Arial" w:cs="Arial"/>
          <w:sz w:val="24"/>
          <w:szCs w:val="24"/>
        </w:rPr>
      </w:pPr>
      <w:r w:rsidRPr="003354E6">
        <w:rPr>
          <w:rFonts w:ascii="Arial" w:hAnsi="Arial" w:cs="Arial"/>
          <w:b/>
          <w:sz w:val="24"/>
          <w:szCs w:val="24"/>
        </w:rPr>
        <w:t xml:space="preserve">Political: </w:t>
      </w:r>
      <w:r w:rsidRPr="003354E6">
        <w:rPr>
          <w:rFonts w:ascii="Arial" w:hAnsi="Arial" w:cs="Arial"/>
          <w:sz w:val="24"/>
          <w:szCs w:val="24"/>
        </w:rPr>
        <w:t>Stable UK environment supports small business growth (Johnson, Whittington</w:t>
      </w:r>
      <w:r w:rsidR="003C0337">
        <w:rPr>
          <w:rFonts w:ascii="Arial" w:hAnsi="Arial" w:cs="Arial"/>
          <w:sz w:val="24"/>
          <w:szCs w:val="24"/>
        </w:rPr>
        <w:t xml:space="preserve"> </w:t>
      </w:r>
      <w:r w:rsidRPr="003354E6">
        <w:rPr>
          <w:rFonts w:ascii="Arial" w:hAnsi="Arial" w:cs="Arial"/>
          <w:spacing w:val="-4"/>
          <w:sz w:val="24"/>
          <w:szCs w:val="24"/>
        </w:rPr>
        <w:t xml:space="preserve">and </w:t>
      </w:r>
      <w:r w:rsidRPr="003354E6">
        <w:rPr>
          <w:rFonts w:ascii="Arial" w:hAnsi="Arial" w:cs="Arial"/>
          <w:sz w:val="24"/>
          <w:szCs w:val="24"/>
        </w:rPr>
        <w:t>Scholes, 2017).</w:t>
      </w:r>
    </w:p>
    <w:p w14:paraId="0B3DB0B9" w14:textId="77777777" w:rsidR="00C36861" w:rsidRPr="003354E6" w:rsidRDefault="007C316E" w:rsidP="00067EFA">
      <w:pPr>
        <w:pStyle w:val="ListParagraph"/>
        <w:numPr>
          <w:ilvl w:val="0"/>
          <w:numId w:val="1"/>
        </w:numPr>
        <w:tabs>
          <w:tab w:val="left" w:pos="575"/>
        </w:tabs>
        <w:spacing w:before="7" w:line="360" w:lineRule="auto"/>
        <w:rPr>
          <w:rFonts w:ascii="Arial" w:hAnsi="Arial" w:cs="Arial"/>
          <w:sz w:val="24"/>
          <w:szCs w:val="24"/>
        </w:rPr>
      </w:pPr>
      <w:r w:rsidRPr="003354E6">
        <w:rPr>
          <w:rFonts w:ascii="Arial" w:hAnsi="Arial" w:cs="Arial"/>
          <w:b/>
          <w:sz w:val="24"/>
          <w:szCs w:val="24"/>
        </w:rPr>
        <w:t>Economic:</w:t>
      </w:r>
      <w:r w:rsidRPr="003354E6">
        <w:rPr>
          <w:rFonts w:ascii="Arial" w:hAnsi="Arial" w:cs="Arial"/>
          <w:b/>
          <w:spacing w:val="-2"/>
          <w:sz w:val="24"/>
          <w:szCs w:val="24"/>
        </w:rPr>
        <w:t xml:space="preserve"> </w:t>
      </w:r>
      <w:r w:rsidRPr="003354E6">
        <w:rPr>
          <w:rFonts w:ascii="Arial" w:hAnsi="Arial" w:cs="Arial"/>
          <w:sz w:val="24"/>
          <w:szCs w:val="24"/>
        </w:rPr>
        <w:t>Moderate</w:t>
      </w:r>
      <w:r w:rsidRPr="003354E6">
        <w:rPr>
          <w:rFonts w:ascii="Arial" w:hAnsi="Arial" w:cs="Arial"/>
          <w:spacing w:val="-1"/>
          <w:sz w:val="24"/>
          <w:szCs w:val="24"/>
        </w:rPr>
        <w:t xml:space="preserve"> </w:t>
      </w:r>
      <w:r w:rsidRPr="003354E6">
        <w:rPr>
          <w:rFonts w:ascii="Arial" w:hAnsi="Arial" w:cs="Arial"/>
          <w:sz w:val="24"/>
          <w:szCs w:val="24"/>
        </w:rPr>
        <w:t>inflation</w:t>
      </w:r>
      <w:r w:rsidRPr="003354E6">
        <w:rPr>
          <w:rFonts w:ascii="Arial" w:hAnsi="Arial" w:cs="Arial"/>
          <w:spacing w:val="-1"/>
          <w:sz w:val="24"/>
          <w:szCs w:val="24"/>
        </w:rPr>
        <w:t xml:space="preserve"> </w:t>
      </w:r>
      <w:r w:rsidRPr="003354E6">
        <w:rPr>
          <w:rFonts w:ascii="Arial" w:hAnsi="Arial" w:cs="Arial"/>
          <w:sz w:val="24"/>
          <w:szCs w:val="24"/>
        </w:rPr>
        <w:t>and</w:t>
      </w:r>
      <w:r w:rsidRPr="003354E6">
        <w:rPr>
          <w:rFonts w:ascii="Arial" w:hAnsi="Arial" w:cs="Arial"/>
          <w:spacing w:val="-1"/>
          <w:sz w:val="24"/>
          <w:szCs w:val="24"/>
        </w:rPr>
        <w:t xml:space="preserve"> </w:t>
      </w:r>
      <w:r w:rsidRPr="003354E6">
        <w:rPr>
          <w:rFonts w:ascii="Arial" w:hAnsi="Arial" w:cs="Arial"/>
          <w:sz w:val="24"/>
          <w:szCs w:val="24"/>
        </w:rPr>
        <w:t>high</w:t>
      </w:r>
      <w:r w:rsidRPr="003354E6">
        <w:rPr>
          <w:rFonts w:ascii="Arial" w:hAnsi="Arial" w:cs="Arial"/>
          <w:spacing w:val="-1"/>
          <w:sz w:val="24"/>
          <w:szCs w:val="24"/>
        </w:rPr>
        <w:t xml:space="preserve"> </w:t>
      </w:r>
      <w:r w:rsidRPr="003354E6">
        <w:rPr>
          <w:rFonts w:ascii="Arial" w:hAnsi="Arial" w:cs="Arial"/>
          <w:sz w:val="24"/>
          <w:szCs w:val="24"/>
        </w:rPr>
        <w:t>living costs</w:t>
      </w:r>
      <w:r w:rsidRPr="003354E6">
        <w:rPr>
          <w:rFonts w:ascii="Arial" w:hAnsi="Arial" w:cs="Arial"/>
          <w:spacing w:val="-1"/>
          <w:sz w:val="24"/>
          <w:szCs w:val="24"/>
        </w:rPr>
        <w:t xml:space="preserve"> </w:t>
      </w:r>
      <w:r w:rsidRPr="003354E6">
        <w:rPr>
          <w:rFonts w:ascii="Arial" w:hAnsi="Arial" w:cs="Arial"/>
          <w:sz w:val="24"/>
          <w:szCs w:val="24"/>
        </w:rPr>
        <w:t>affect</w:t>
      </w:r>
      <w:r w:rsidRPr="003354E6">
        <w:rPr>
          <w:rFonts w:ascii="Arial" w:hAnsi="Arial" w:cs="Arial"/>
          <w:spacing w:val="-1"/>
          <w:sz w:val="24"/>
          <w:szCs w:val="24"/>
        </w:rPr>
        <w:t xml:space="preserve"> </w:t>
      </w:r>
      <w:r w:rsidRPr="003354E6">
        <w:rPr>
          <w:rFonts w:ascii="Arial" w:hAnsi="Arial" w:cs="Arial"/>
          <w:sz w:val="24"/>
          <w:szCs w:val="24"/>
        </w:rPr>
        <w:t>pricing</w:t>
      </w:r>
      <w:r w:rsidRPr="003354E6">
        <w:rPr>
          <w:rFonts w:ascii="Arial" w:hAnsi="Arial" w:cs="Arial"/>
          <w:spacing w:val="-1"/>
          <w:sz w:val="24"/>
          <w:szCs w:val="24"/>
        </w:rPr>
        <w:t xml:space="preserve"> </w:t>
      </w:r>
      <w:r w:rsidRPr="003354E6">
        <w:rPr>
          <w:rFonts w:ascii="Arial" w:hAnsi="Arial" w:cs="Arial"/>
          <w:sz w:val="24"/>
          <w:szCs w:val="24"/>
        </w:rPr>
        <w:t>(Kotler and</w:t>
      </w:r>
      <w:r w:rsidRPr="003354E6">
        <w:rPr>
          <w:rFonts w:ascii="Arial" w:hAnsi="Arial" w:cs="Arial"/>
          <w:spacing w:val="-1"/>
          <w:sz w:val="24"/>
          <w:szCs w:val="24"/>
        </w:rPr>
        <w:t xml:space="preserve"> </w:t>
      </w:r>
      <w:r w:rsidRPr="003354E6">
        <w:rPr>
          <w:rFonts w:ascii="Arial" w:hAnsi="Arial" w:cs="Arial"/>
          <w:sz w:val="24"/>
          <w:szCs w:val="24"/>
        </w:rPr>
        <w:t>Armstrong,</w:t>
      </w:r>
      <w:r w:rsidRPr="003354E6">
        <w:rPr>
          <w:rFonts w:ascii="Arial" w:hAnsi="Arial" w:cs="Arial"/>
          <w:spacing w:val="-1"/>
          <w:sz w:val="24"/>
          <w:szCs w:val="24"/>
        </w:rPr>
        <w:t xml:space="preserve"> </w:t>
      </w:r>
      <w:r w:rsidRPr="003354E6">
        <w:rPr>
          <w:rFonts w:ascii="Arial" w:hAnsi="Arial" w:cs="Arial"/>
          <w:spacing w:val="-2"/>
          <w:sz w:val="24"/>
          <w:szCs w:val="24"/>
        </w:rPr>
        <w:t>2022).</w:t>
      </w:r>
    </w:p>
    <w:p w14:paraId="0B3DB0BA" w14:textId="77777777" w:rsidR="00C36861" w:rsidRPr="003354E6" w:rsidRDefault="007C316E" w:rsidP="00067EFA">
      <w:pPr>
        <w:pStyle w:val="ListParagraph"/>
        <w:numPr>
          <w:ilvl w:val="0"/>
          <w:numId w:val="1"/>
        </w:numPr>
        <w:tabs>
          <w:tab w:val="left" w:pos="575"/>
        </w:tabs>
        <w:spacing w:line="360" w:lineRule="auto"/>
        <w:rPr>
          <w:rFonts w:ascii="Arial" w:hAnsi="Arial" w:cs="Arial"/>
          <w:sz w:val="24"/>
          <w:szCs w:val="24"/>
        </w:rPr>
      </w:pPr>
      <w:r w:rsidRPr="003354E6">
        <w:rPr>
          <w:rFonts w:ascii="Arial" w:hAnsi="Arial" w:cs="Arial"/>
          <w:b/>
          <w:sz w:val="24"/>
          <w:szCs w:val="24"/>
        </w:rPr>
        <w:t>Social:</w:t>
      </w:r>
      <w:r w:rsidRPr="003354E6">
        <w:rPr>
          <w:rFonts w:ascii="Arial" w:hAnsi="Arial" w:cs="Arial"/>
          <w:b/>
          <w:spacing w:val="-3"/>
          <w:sz w:val="24"/>
          <w:szCs w:val="24"/>
        </w:rPr>
        <w:t xml:space="preserve"> </w:t>
      </w:r>
      <w:r w:rsidRPr="003354E6">
        <w:rPr>
          <w:rFonts w:ascii="Arial" w:hAnsi="Arial" w:cs="Arial"/>
          <w:sz w:val="24"/>
          <w:szCs w:val="24"/>
        </w:rPr>
        <w:t>Demand</w:t>
      </w:r>
      <w:r w:rsidRPr="003354E6">
        <w:rPr>
          <w:rFonts w:ascii="Arial" w:hAnsi="Arial" w:cs="Arial"/>
          <w:spacing w:val="-1"/>
          <w:sz w:val="24"/>
          <w:szCs w:val="24"/>
        </w:rPr>
        <w:t xml:space="preserve"> </w:t>
      </w:r>
      <w:r w:rsidRPr="003354E6">
        <w:rPr>
          <w:rFonts w:ascii="Arial" w:hAnsi="Arial" w:cs="Arial"/>
          <w:sz w:val="24"/>
          <w:szCs w:val="24"/>
        </w:rPr>
        <w:t>for</w:t>
      </w:r>
      <w:r w:rsidRPr="003354E6">
        <w:rPr>
          <w:rFonts w:ascii="Arial" w:hAnsi="Arial" w:cs="Arial"/>
          <w:spacing w:val="-1"/>
          <w:sz w:val="24"/>
          <w:szCs w:val="24"/>
        </w:rPr>
        <w:t xml:space="preserve"> </w:t>
      </w:r>
      <w:r w:rsidRPr="003354E6">
        <w:rPr>
          <w:rFonts w:ascii="Arial" w:hAnsi="Arial" w:cs="Arial"/>
          <w:sz w:val="24"/>
          <w:szCs w:val="24"/>
        </w:rPr>
        <w:t>ethical</w:t>
      </w:r>
      <w:r w:rsidRPr="003354E6">
        <w:rPr>
          <w:rFonts w:ascii="Arial" w:hAnsi="Arial" w:cs="Arial"/>
          <w:spacing w:val="-1"/>
          <w:sz w:val="24"/>
          <w:szCs w:val="24"/>
        </w:rPr>
        <w:t xml:space="preserve"> </w:t>
      </w:r>
      <w:r w:rsidRPr="003354E6">
        <w:rPr>
          <w:rFonts w:ascii="Arial" w:hAnsi="Arial" w:cs="Arial"/>
          <w:sz w:val="24"/>
          <w:szCs w:val="24"/>
        </w:rPr>
        <w:t>and</w:t>
      </w:r>
      <w:r w:rsidRPr="003354E6">
        <w:rPr>
          <w:rFonts w:ascii="Arial" w:hAnsi="Arial" w:cs="Arial"/>
          <w:spacing w:val="-2"/>
          <w:sz w:val="24"/>
          <w:szCs w:val="24"/>
        </w:rPr>
        <w:t xml:space="preserve"> </w:t>
      </w:r>
      <w:r w:rsidRPr="003354E6">
        <w:rPr>
          <w:rFonts w:ascii="Arial" w:hAnsi="Arial" w:cs="Arial"/>
          <w:sz w:val="24"/>
          <w:szCs w:val="24"/>
        </w:rPr>
        <w:t>cultural</w:t>
      </w:r>
      <w:r w:rsidRPr="003354E6">
        <w:rPr>
          <w:rFonts w:ascii="Arial" w:hAnsi="Arial" w:cs="Arial"/>
          <w:spacing w:val="-1"/>
          <w:sz w:val="24"/>
          <w:szCs w:val="24"/>
        </w:rPr>
        <w:t xml:space="preserve"> </w:t>
      </w:r>
      <w:r w:rsidRPr="003354E6">
        <w:rPr>
          <w:rFonts w:ascii="Arial" w:hAnsi="Arial" w:cs="Arial"/>
          <w:sz w:val="24"/>
          <w:szCs w:val="24"/>
        </w:rPr>
        <w:t>products</w:t>
      </w:r>
      <w:r w:rsidRPr="003354E6">
        <w:rPr>
          <w:rFonts w:ascii="Arial" w:hAnsi="Arial" w:cs="Arial"/>
          <w:spacing w:val="-2"/>
          <w:sz w:val="24"/>
          <w:szCs w:val="24"/>
        </w:rPr>
        <w:t xml:space="preserve"> </w:t>
      </w:r>
      <w:r w:rsidRPr="003354E6">
        <w:rPr>
          <w:rFonts w:ascii="Arial" w:hAnsi="Arial" w:cs="Arial"/>
          <w:sz w:val="24"/>
          <w:szCs w:val="24"/>
        </w:rPr>
        <w:t>is</w:t>
      </w:r>
      <w:r w:rsidRPr="003354E6">
        <w:rPr>
          <w:rFonts w:ascii="Arial" w:hAnsi="Arial" w:cs="Arial"/>
          <w:spacing w:val="-1"/>
          <w:sz w:val="24"/>
          <w:szCs w:val="24"/>
        </w:rPr>
        <w:t xml:space="preserve"> </w:t>
      </w:r>
      <w:r w:rsidRPr="003354E6">
        <w:rPr>
          <w:rFonts w:ascii="Arial" w:hAnsi="Arial" w:cs="Arial"/>
          <w:sz w:val="24"/>
          <w:szCs w:val="24"/>
        </w:rPr>
        <w:t>increasing</w:t>
      </w:r>
      <w:r w:rsidRPr="003354E6">
        <w:rPr>
          <w:rFonts w:ascii="Arial" w:hAnsi="Arial" w:cs="Arial"/>
          <w:spacing w:val="-2"/>
          <w:sz w:val="24"/>
          <w:szCs w:val="24"/>
        </w:rPr>
        <w:t xml:space="preserve"> </w:t>
      </w:r>
      <w:r w:rsidRPr="003354E6">
        <w:rPr>
          <w:rFonts w:ascii="Arial" w:hAnsi="Arial" w:cs="Arial"/>
          <w:sz w:val="24"/>
          <w:szCs w:val="24"/>
        </w:rPr>
        <w:t>(Baines, Fill</w:t>
      </w:r>
      <w:r w:rsidRPr="003354E6">
        <w:rPr>
          <w:rFonts w:ascii="Arial" w:hAnsi="Arial" w:cs="Arial"/>
          <w:spacing w:val="-2"/>
          <w:sz w:val="24"/>
          <w:szCs w:val="24"/>
        </w:rPr>
        <w:t xml:space="preserve"> </w:t>
      </w:r>
      <w:r w:rsidRPr="003354E6">
        <w:rPr>
          <w:rFonts w:ascii="Arial" w:hAnsi="Arial" w:cs="Arial"/>
          <w:sz w:val="24"/>
          <w:szCs w:val="24"/>
        </w:rPr>
        <w:t>and</w:t>
      </w:r>
      <w:r w:rsidRPr="003354E6">
        <w:rPr>
          <w:rFonts w:ascii="Arial" w:hAnsi="Arial" w:cs="Arial"/>
          <w:spacing w:val="-1"/>
          <w:sz w:val="24"/>
          <w:szCs w:val="24"/>
        </w:rPr>
        <w:t xml:space="preserve"> </w:t>
      </w:r>
      <w:r w:rsidRPr="003354E6">
        <w:rPr>
          <w:rFonts w:ascii="Arial" w:hAnsi="Arial" w:cs="Arial"/>
          <w:sz w:val="24"/>
          <w:szCs w:val="24"/>
        </w:rPr>
        <w:t>Rosengren,</w:t>
      </w:r>
      <w:r w:rsidRPr="003354E6">
        <w:rPr>
          <w:rFonts w:ascii="Arial" w:hAnsi="Arial" w:cs="Arial"/>
          <w:spacing w:val="-1"/>
          <w:sz w:val="24"/>
          <w:szCs w:val="24"/>
        </w:rPr>
        <w:t xml:space="preserve"> </w:t>
      </w:r>
      <w:r w:rsidRPr="003354E6">
        <w:rPr>
          <w:rFonts w:ascii="Arial" w:hAnsi="Arial" w:cs="Arial"/>
          <w:spacing w:val="-2"/>
          <w:sz w:val="24"/>
          <w:szCs w:val="24"/>
        </w:rPr>
        <w:t>2017).</w:t>
      </w:r>
    </w:p>
    <w:p w14:paraId="0B3DB0BB" w14:textId="77777777" w:rsidR="00C36861" w:rsidRPr="003354E6" w:rsidRDefault="007C316E" w:rsidP="00067EFA">
      <w:pPr>
        <w:pStyle w:val="ListParagraph"/>
        <w:numPr>
          <w:ilvl w:val="0"/>
          <w:numId w:val="1"/>
        </w:numPr>
        <w:tabs>
          <w:tab w:val="left" w:pos="575"/>
        </w:tabs>
        <w:spacing w:line="360" w:lineRule="auto"/>
        <w:ind w:right="444"/>
        <w:rPr>
          <w:rFonts w:ascii="Arial" w:hAnsi="Arial" w:cs="Arial"/>
          <w:sz w:val="24"/>
          <w:szCs w:val="24"/>
        </w:rPr>
      </w:pPr>
      <w:proofErr w:type="gramStart"/>
      <w:r w:rsidRPr="003354E6">
        <w:rPr>
          <w:rFonts w:ascii="Arial" w:hAnsi="Arial" w:cs="Arial"/>
          <w:b/>
          <w:sz w:val="24"/>
          <w:szCs w:val="24"/>
        </w:rPr>
        <w:t>Technological</w:t>
      </w:r>
      <w:proofErr w:type="gramEnd"/>
      <w:r w:rsidRPr="003354E6">
        <w:rPr>
          <w:rFonts w:ascii="Arial" w:hAnsi="Arial" w:cs="Arial"/>
          <w:b/>
          <w:sz w:val="24"/>
          <w:szCs w:val="24"/>
        </w:rPr>
        <w:t xml:space="preserve">: </w:t>
      </w:r>
      <w:r w:rsidRPr="003354E6">
        <w:rPr>
          <w:rFonts w:ascii="Arial" w:hAnsi="Arial" w:cs="Arial"/>
          <w:sz w:val="24"/>
          <w:szCs w:val="24"/>
        </w:rPr>
        <w:t>Growth in online marketing and delivery platforms expands reach (Chaffey and</w:t>
      </w:r>
      <w:r w:rsidRPr="003354E6">
        <w:rPr>
          <w:rFonts w:ascii="Arial" w:hAnsi="Arial" w:cs="Arial"/>
          <w:spacing w:val="40"/>
          <w:sz w:val="24"/>
          <w:szCs w:val="24"/>
        </w:rPr>
        <w:t xml:space="preserve"> </w:t>
      </w:r>
      <w:r w:rsidRPr="003354E6">
        <w:rPr>
          <w:rFonts w:ascii="Arial" w:hAnsi="Arial" w:cs="Arial"/>
          <w:sz w:val="24"/>
          <w:szCs w:val="24"/>
        </w:rPr>
        <w:t>Ellis-Chadwick, 2019).</w:t>
      </w:r>
    </w:p>
    <w:p w14:paraId="0B3DB0BC" w14:textId="77777777" w:rsidR="00C36861" w:rsidRPr="003354E6" w:rsidRDefault="007C316E" w:rsidP="00067EFA">
      <w:pPr>
        <w:pStyle w:val="ListParagraph"/>
        <w:numPr>
          <w:ilvl w:val="0"/>
          <w:numId w:val="1"/>
        </w:numPr>
        <w:tabs>
          <w:tab w:val="left" w:pos="575"/>
        </w:tabs>
        <w:spacing w:before="5" w:line="360" w:lineRule="auto"/>
        <w:ind w:right="438"/>
        <w:rPr>
          <w:rFonts w:ascii="Arial" w:hAnsi="Arial" w:cs="Arial"/>
          <w:sz w:val="24"/>
          <w:szCs w:val="24"/>
        </w:rPr>
      </w:pPr>
      <w:r w:rsidRPr="003354E6">
        <w:rPr>
          <w:rFonts w:ascii="Arial" w:hAnsi="Arial" w:cs="Arial"/>
          <w:b/>
          <w:sz w:val="24"/>
          <w:szCs w:val="24"/>
        </w:rPr>
        <w:t>Environmental:</w:t>
      </w:r>
      <w:r w:rsidRPr="003354E6">
        <w:rPr>
          <w:rFonts w:ascii="Arial" w:hAnsi="Arial" w:cs="Arial"/>
          <w:b/>
          <w:spacing w:val="-5"/>
          <w:sz w:val="24"/>
          <w:szCs w:val="24"/>
        </w:rPr>
        <w:t xml:space="preserve"> </w:t>
      </w:r>
      <w:r w:rsidRPr="003354E6">
        <w:rPr>
          <w:rFonts w:ascii="Arial" w:hAnsi="Arial" w:cs="Arial"/>
          <w:sz w:val="24"/>
          <w:szCs w:val="24"/>
        </w:rPr>
        <w:t>Sustainability</w:t>
      </w:r>
      <w:r w:rsidRPr="003354E6">
        <w:rPr>
          <w:rFonts w:ascii="Arial" w:hAnsi="Arial" w:cs="Arial"/>
          <w:spacing w:val="-4"/>
          <w:sz w:val="24"/>
          <w:szCs w:val="24"/>
        </w:rPr>
        <w:t xml:space="preserve"> </w:t>
      </w:r>
      <w:r w:rsidRPr="003354E6">
        <w:rPr>
          <w:rFonts w:ascii="Arial" w:hAnsi="Arial" w:cs="Arial"/>
          <w:sz w:val="24"/>
          <w:szCs w:val="24"/>
        </w:rPr>
        <w:t>and</w:t>
      </w:r>
      <w:r w:rsidRPr="003354E6">
        <w:rPr>
          <w:rFonts w:ascii="Arial" w:hAnsi="Arial" w:cs="Arial"/>
          <w:spacing w:val="-4"/>
          <w:sz w:val="24"/>
          <w:szCs w:val="24"/>
        </w:rPr>
        <w:t xml:space="preserve"> </w:t>
      </w:r>
      <w:r w:rsidRPr="003354E6">
        <w:rPr>
          <w:rFonts w:ascii="Arial" w:hAnsi="Arial" w:cs="Arial"/>
          <w:sz w:val="24"/>
          <w:szCs w:val="24"/>
        </w:rPr>
        <w:t>waste</w:t>
      </w:r>
      <w:r w:rsidRPr="003354E6">
        <w:rPr>
          <w:rFonts w:ascii="Arial" w:hAnsi="Arial" w:cs="Arial"/>
          <w:spacing w:val="-4"/>
          <w:sz w:val="24"/>
          <w:szCs w:val="24"/>
        </w:rPr>
        <w:t xml:space="preserve"> </w:t>
      </w:r>
      <w:r w:rsidRPr="003354E6">
        <w:rPr>
          <w:rFonts w:ascii="Arial" w:hAnsi="Arial" w:cs="Arial"/>
          <w:sz w:val="24"/>
          <w:szCs w:val="24"/>
        </w:rPr>
        <w:t>reduction</w:t>
      </w:r>
      <w:r w:rsidRPr="003354E6">
        <w:rPr>
          <w:rFonts w:ascii="Arial" w:hAnsi="Arial" w:cs="Arial"/>
          <w:spacing w:val="-4"/>
          <w:sz w:val="24"/>
          <w:szCs w:val="24"/>
        </w:rPr>
        <w:t xml:space="preserve"> </w:t>
      </w:r>
      <w:r w:rsidRPr="003354E6">
        <w:rPr>
          <w:rFonts w:ascii="Arial" w:hAnsi="Arial" w:cs="Arial"/>
          <w:sz w:val="24"/>
          <w:szCs w:val="24"/>
        </w:rPr>
        <w:t>appeal</w:t>
      </w:r>
      <w:r w:rsidRPr="003354E6">
        <w:rPr>
          <w:rFonts w:ascii="Arial" w:hAnsi="Arial" w:cs="Arial"/>
          <w:spacing w:val="-4"/>
          <w:sz w:val="24"/>
          <w:szCs w:val="24"/>
        </w:rPr>
        <w:t xml:space="preserve"> </w:t>
      </w:r>
      <w:r w:rsidRPr="003354E6">
        <w:rPr>
          <w:rFonts w:ascii="Arial" w:hAnsi="Arial" w:cs="Arial"/>
          <w:sz w:val="24"/>
          <w:szCs w:val="24"/>
        </w:rPr>
        <w:t>to</w:t>
      </w:r>
      <w:r w:rsidRPr="003354E6">
        <w:rPr>
          <w:rFonts w:ascii="Arial" w:hAnsi="Arial" w:cs="Arial"/>
          <w:spacing w:val="-4"/>
          <w:sz w:val="24"/>
          <w:szCs w:val="24"/>
        </w:rPr>
        <w:t xml:space="preserve"> </w:t>
      </w:r>
      <w:r w:rsidRPr="003354E6">
        <w:rPr>
          <w:rFonts w:ascii="Arial" w:hAnsi="Arial" w:cs="Arial"/>
          <w:sz w:val="24"/>
          <w:szCs w:val="24"/>
        </w:rPr>
        <w:t>eco-conscious</w:t>
      </w:r>
      <w:r w:rsidRPr="003354E6">
        <w:rPr>
          <w:rFonts w:ascii="Arial" w:hAnsi="Arial" w:cs="Arial"/>
          <w:spacing w:val="-4"/>
          <w:sz w:val="24"/>
          <w:szCs w:val="24"/>
        </w:rPr>
        <w:t xml:space="preserve"> </w:t>
      </w:r>
      <w:r w:rsidRPr="003354E6">
        <w:rPr>
          <w:rFonts w:ascii="Arial" w:hAnsi="Arial" w:cs="Arial"/>
          <w:sz w:val="24"/>
          <w:szCs w:val="24"/>
        </w:rPr>
        <w:t>customers</w:t>
      </w:r>
      <w:r w:rsidRPr="003354E6">
        <w:rPr>
          <w:rFonts w:ascii="Arial" w:hAnsi="Arial" w:cs="Arial"/>
          <w:spacing w:val="-4"/>
          <w:sz w:val="24"/>
          <w:szCs w:val="24"/>
        </w:rPr>
        <w:t xml:space="preserve"> </w:t>
      </w:r>
      <w:r w:rsidRPr="003354E6">
        <w:rPr>
          <w:rFonts w:ascii="Arial" w:hAnsi="Arial" w:cs="Arial"/>
          <w:sz w:val="24"/>
          <w:szCs w:val="24"/>
        </w:rPr>
        <w:t>(Crane</w:t>
      </w:r>
      <w:r w:rsidRPr="003354E6">
        <w:rPr>
          <w:rFonts w:ascii="Arial" w:hAnsi="Arial" w:cs="Arial"/>
          <w:spacing w:val="-3"/>
          <w:sz w:val="24"/>
          <w:szCs w:val="24"/>
        </w:rPr>
        <w:t xml:space="preserve"> </w:t>
      </w:r>
      <w:r w:rsidRPr="003354E6">
        <w:rPr>
          <w:rFonts w:ascii="Arial" w:hAnsi="Arial" w:cs="Arial"/>
          <w:sz w:val="24"/>
          <w:szCs w:val="24"/>
        </w:rPr>
        <w:t>and Matten, 2016).</w:t>
      </w:r>
    </w:p>
    <w:p w14:paraId="0B3DB0BD" w14:textId="77777777" w:rsidR="00C36861" w:rsidRPr="003354E6" w:rsidRDefault="007C316E" w:rsidP="00067EFA">
      <w:pPr>
        <w:pStyle w:val="ListParagraph"/>
        <w:numPr>
          <w:ilvl w:val="0"/>
          <w:numId w:val="1"/>
        </w:numPr>
        <w:tabs>
          <w:tab w:val="left" w:pos="575"/>
        </w:tabs>
        <w:spacing w:before="8" w:line="360" w:lineRule="auto"/>
        <w:rPr>
          <w:rFonts w:ascii="Arial" w:hAnsi="Arial" w:cs="Arial"/>
          <w:sz w:val="24"/>
          <w:szCs w:val="24"/>
        </w:rPr>
      </w:pPr>
      <w:r w:rsidRPr="003354E6">
        <w:rPr>
          <w:rFonts w:ascii="Arial" w:hAnsi="Arial" w:cs="Arial"/>
          <w:b/>
          <w:sz w:val="24"/>
          <w:szCs w:val="24"/>
        </w:rPr>
        <w:t>Legal:</w:t>
      </w:r>
      <w:r w:rsidRPr="003354E6">
        <w:rPr>
          <w:rFonts w:ascii="Arial" w:hAnsi="Arial" w:cs="Arial"/>
          <w:b/>
          <w:spacing w:val="-7"/>
          <w:sz w:val="24"/>
          <w:szCs w:val="24"/>
        </w:rPr>
        <w:t xml:space="preserve"> </w:t>
      </w:r>
      <w:r w:rsidRPr="003354E6">
        <w:rPr>
          <w:rFonts w:ascii="Arial" w:hAnsi="Arial" w:cs="Arial"/>
          <w:sz w:val="24"/>
          <w:szCs w:val="24"/>
        </w:rPr>
        <w:t>Compliance</w:t>
      </w:r>
      <w:r w:rsidRPr="003354E6">
        <w:rPr>
          <w:rFonts w:ascii="Arial" w:hAnsi="Arial" w:cs="Arial"/>
          <w:spacing w:val="-5"/>
          <w:sz w:val="24"/>
          <w:szCs w:val="24"/>
        </w:rPr>
        <w:t xml:space="preserve"> </w:t>
      </w:r>
      <w:r w:rsidRPr="003354E6">
        <w:rPr>
          <w:rFonts w:ascii="Arial" w:hAnsi="Arial" w:cs="Arial"/>
          <w:sz w:val="24"/>
          <w:szCs w:val="24"/>
        </w:rPr>
        <w:t>with</w:t>
      </w:r>
      <w:r w:rsidRPr="003354E6">
        <w:rPr>
          <w:rFonts w:ascii="Arial" w:hAnsi="Arial" w:cs="Arial"/>
          <w:spacing w:val="-1"/>
          <w:sz w:val="24"/>
          <w:szCs w:val="24"/>
        </w:rPr>
        <w:t xml:space="preserve"> </w:t>
      </w:r>
      <w:r w:rsidRPr="003354E6">
        <w:rPr>
          <w:rFonts w:ascii="Arial" w:hAnsi="Arial" w:cs="Arial"/>
          <w:sz w:val="24"/>
          <w:szCs w:val="24"/>
        </w:rPr>
        <w:t>food</w:t>
      </w:r>
      <w:r w:rsidRPr="003354E6">
        <w:rPr>
          <w:rFonts w:ascii="Arial" w:hAnsi="Arial" w:cs="Arial"/>
          <w:spacing w:val="-4"/>
          <w:sz w:val="24"/>
          <w:szCs w:val="24"/>
        </w:rPr>
        <w:t xml:space="preserve"> </w:t>
      </w:r>
      <w:r w:rsidRPr="003354E6">
        <w:rPr>
          <w:rFonts w:ascii="Arial" w:hAnsi="Arial" w:cs="Arial"/>
          <w:sz w:val="24"/>
          <w:szCs w:val="24"/>
        </w:rPr>
        <w:t>safety</w:t>
      </w:r>
      <w:r w:rsidRPr="003354E6">
        <w:rPr>
          <w:rFonts w:ascii="Arial" w:hAnsi="Arial" w:cs="Arial"/>
          <w:spacing w:val="-3"/>
          <w:sz w:val="24"/>
          <w:szCs w:val="24"/>
        </w:rPr>
        <w:t xml:space="preserve"> </w:t>
      </w:r>
      <w:r w:rsidRPr="003354E6">
        <w:rPr>
          <w:rFonts w:ascii="Arial" w:hAnsi="Arial" w:cs="Arial"/>
          <w:sz w:val="24"/>
          <w:szCs w:val="24"/>
        </w:rPr>
        <w:t>and</w:t>
      </w:r>
      <w:r w:rsidRPr="003354E6">
        <w:rPr>
          <w:rFonts w:ascii="Arial" w:hAnsi="Arial" w:cs="Arial"/>
          <w:spacing w:val="-4"/>
          <w:sz w:val="24"/>
          <w:szCs w:val="24"/>
        </w:rPr>
        <w:t xml:space="preserve"> </w:t>
      </w:r>
      <w:r w:rsidRPr="003354E6">
        <w:rPr>
          <w:rFonts w:ascii="Arial" w:hAnsi="Arial" w:cs="Arial"/>
          <w:sz w:val="24"/>
          <w:szCs w:val="24"/>
        </w:rPr>
        <w:t>health</w:t>
      </w:r>
      <w:r w:rsidRPr="003354E6">
        <w:rPr>
          <w:rFonts w:ascii="Arial" w:hAnsi="Arial" w:cs="Arial"/>
          <w:spacing w:val="-5"/>
          <w:sz w:val="24"/>
          <w:szCs w:val="24"/>
        </w:rPr>
        <w:t xml:space="preserve"> </w:t>
      </w:r>
      <w:r w:rsidRPr="003354E6">
        <w:rPr>
          <w:rFonts w:ascii="Arial" w:hAnsi="Arial" w:cs="Arial"/>
          <w:sz w:val="24"/>
          <w:szCs w:val="24"/>
        </w:rPr>
        <w:t>regulations</w:t>
      </w:r>
      <w:r w:rsidRPr="003354E6">
        <w:rPr>
          <w:rFonts w:ascii="Arial" w:hAnsi="Arial" w:cs="Arial"/>
          <w:spacing w:val="-3"/>
          <w:sz w:val="24"/>
          <w:szCs w:val="24"/>
        </w:rPr>
        <w:t xml:space="preserve"> </w:t>
      </w:r>
      <w:r w:rsidRPr="003354E6">
        <w:rPr>
          <w:rFonts w:ascii="Arial" w:hAnsi="Arial" w:cs="Arial"/>
          <w:sz w:val="24"/>
          <w:szCs w:val="24"/>
        </w:rPr>
        <w:t>is</w:t>
      </w:r>
      <w:r w:rsidRPr="003354E6">
        <w:rPr>
          <w:rFonts w:ascii="Arial" w:hAnsi="Arial" w:cs="Arial"/>
          <w:spacing w:val="-3"/>
          <w:sz w:val="24"/>
          <w:szCs w:val="24"/>
        </w:rPr>
        <w:t xml:space="preserve"> </w:t>
      </w:r>
      <w:r w:rsidRPr="003354E6">
        <w:rPr>
          <w:rFonts w:ascii="Arial" w:hAnsi="Arial" w:cs="Arial"/>
          <w:sz w:val="24"/>
          <w:szCs w:val="24"/>
        </w:rPr>
        <w:t>essential</w:t>
      </w:r>
      <w:r w:rsidRPr="003354E6">
        <w:rPr>
          <w:rFonts w:ascii="Arial" w:hAnsi="Arial" w:cs="Arial"/>
          <w:spacing w:val="-4"/>
          <w:sz w:val="24"/>
          <w:szCs w:val="24"/>
        </w:rPr>
        <w:t xml:space="preserve"> </w:t>
      </w:r>
      <w:r w:rsidRPr="003354E6">
        <w:rPr>
          <w:rFonts w:ascii="Arial" w:hAnsi="Arial" w:cs="Arial"/>
          <w:sz w:val="24"/>
          <w:szCs w:val="24"/>
        </w:rPr>
        <w:t>(Bridge</w:t>
      </w:r>
      <w:r w:rsidRPr="003354E6">
        <w:rPr>
          <w:rFonts w:ascii="Arial" w:hAnsi="Arial" w:cs="Arial"/>
          <w:spacing w:val="-5"/>
          <w:sz w:val="24"/>
          <w:szCs w:val="24"/>
        </w:rPr>
        <w:t xml:space="preserve"> </w:t>
      </w:r>
      <w:r w:rsidRPr="003354E6">
        <w:rPr>
          <w:rFonts w:ascii="Arial" w:hAnsi="Arial" w:cs="Arial"/>
          <w:sz w:val="24"/>
          <w:szCs w:val="24"/>
        </w:rPr>
        <w:t>and</w:t>
      </w:r>
      <w:r w:rsidRPr="003354E6">
        <w:rPr>
          <w:rFonts w:ascii="Arial" w:hAnsi="Arial" w:cs="Arial"/>
          <w:spacing w:val="-1"/>
          <w:sz w:val="24"/>
          <w:szCs w:val="24"/>
        </w:rPr>
        <w:t xml:space="preserve"> </w:t>
      </w:r>
      <w:r w:rsidRPr="003354E6">
        <w:rPr>
          <w:rFonts w:ascii="Arial" w:hAnsi="Arial" w:cs="Arial"/>
          <w:sz w:val="24"/>
          <w:szCs w:val="24"/>
        </w:rPr>
        <w:t>O’Neill,</w:t>
      </w:r>
      <w:r w:rsidRPr="003354E6">
        <w:rPr>
          <w:rFonts w:ascii="Arial" w:hAnsi="Arial" w:cs="Arial"/>
          <w:spacing w:val="-3"/>
          <w:sz w:val="24"/>
          <w:szCs w:val="24"/>
        </w:rPr>
        <w:t xml:space="preserve"> </w:t>
      </w:r>
      <w:r w:rsidRPr="003354E6">
        <w:rPr>
          <w:rFonts w:ascii="Arial" w:hAnsi="Arial" w:cs="Arial"/>
          <w:spacing w:val="-2"/>
          <w:sz w:val="24"/>
          <w:szCs w:val="24"/>
        </w:rPr>
        <w:t>2018).</w:t>
      </w:r>
    </w:p>
    <w:p w14:paraId="0B3DB0BF" w14:textId="77777777" w:rsidR="00C36861" w:rsidRPr="003354E6" w:rsidRDefault="00C36861" w:rsidP="00067EFA">
      <w:pPr>
        <w:pStyle w:val="BodyText"/>
        <w:spacing w:before="12" w:line="360" w:lineRule="auto"/>
        <w:ind w:left="0"/>
        <w:rPr>
          <w:rFonts w:ascii="Arial" w:hAnsi="Arial" w:cs="Arial"/>
        </w:rPr>
      </w:pPr>
    </w:p>
    <w:p w14:paraId="0B3DB0C0" w14:textId="77777777" w:rsidR="00C36861" w:rsidRPr="003354E6" w:rsidRDefault="007C316E" w:rsidP="00067EFA">
      <w:pPr>
        <w:pStyle w:val="Heading1"/>
        <w:spacing w:line="360" w:lineRule="auto"/>
        <w:rPr>
          <w:rFonts w:ascii="Arial" w:hAnsi="Arial" w:cs="Arial"/>
        </w:rPr>
      </w:pPr>
      <w:bookmarkStart w:id="8" w:name="_TOC_250011"/>
      <w:r w:rsidRPr="003354E6">
        <w:rPr>
          <w:rFonts w:ascii="Arial" w:hAnsi="Arial" w:cs="Arial"/>
        </w:rPr>
        <w:t>Marketing</w:t>
      </w:r>
      <w:r w:rsidRPr="003354E6">
        <w:rPr>
          <w:rFonts w:ascii="Arial" w:hAnsi="Arial" w:cs="Arial"/>
          <w:spacing w:val="-4"/>
        </w:rPr>
        <w:t xml:space="preserve"> </w:t>
      </w:r>
      <w:r w:rsidRPr="003354E6">
        <w:rPr>
          <w:rFonts w:ascii="Arial" w:hAnsi="Arial" w:cs="Arial"/>
        </w:rPr>
        <w:t>Mix</w:t>
      </w:r>
      <w:r w:rsidRPr="003354E6">
        <w:rPr>
          <w:rFonts w:ascii="Arial" w:hAnsi="Arial" w:cs="Arial"/>
          <w:spacing w:val="-1"/>
        </w:rPr>
        <w:t xml:space="preserve"> </w:t>
      </w:r>
      <w:bookmarkEnd w:id="8"/>
      <w:r w:rsidRPr="003354E6">
        <w:rPr>
          <w:rFonts w:ascii="Arial" w:hAnsi="Arial" w:cs="Arial"/>
          <w:spacing w:val="-2"/>
        </w:rPr>
        <w:t>(4Ps)</w:t>
      </w:r>
    </w:p>
    <w:p w14:paraId="0B3DB0C1" w14:textId="77777777" w:rsidR="00C36861" w:rsidRPr="003354E6" w:rsidRDefault="007C316E" w:rsidP="00067EFA">
      <w:pPr>
        <w:pStyle w:val="BodyText"/>
        <w:tabs>
          <w:tab w:val="left" w:pos="1744"/>
        </w:tabs>
        <w:spacing w:line="360" w:lineRule="auto"/>
        <w:rPr>
          <w:rFonts w:ascii="Arial" w:hAnsi="Arial" w:cs="Arial"/>
        </w:rPr>
      </w:pPr>
      <w:r w:rsidRPr="003354E6">
        <w:rPr>
          <w:rFonts w:ascii="Arial" w:hAnsi="Arial" w:cs="Arial"/>
          <w:b/>
          <w:spacing w:val="-2"/>
        </w:rPr>
        <w:t>Product</w:t>
      </w:r>
      <w:r w:rsidRPr="003354E6">
        <w:rPr>
          <w:rFonts w:ascii="Arial" w:hAnsi="Arial" w:cs="Arial"/>
          <w:b/>
        </w:rPr>
        <w:tab/>
        <w:t>:</w:t>
      </w:r>
      <w:r w:rsidRPr="003354E6">
        <w:rPr>
          <w:rFonts w:ascii="Arial" w:hAnsi="Arial" w:cs="Arial"/>
          <w:b/>
          <w:spacing w:val="-5"/>
        </w:rPr>
        <w:t xml:space="preserve"> </w:t>
      </w:r>
      <w:r w:rsidRPr="003354E6">
        <w:rPr>
          <w:rFonts w:ascii="Arial" w:hAnsi="Arial" w:cs="Arial"/>
        </w:rPr>
        <w:t>High-quality</w:t>
      </w:r>
      <w:r w:rsidRPr="003354E6">
        <w:rPr>
          <w:rFonts w:ascii="Arial" w:hAnsi="Arial" w:cs="Arial"/>
          <w:spacing w:val="-1"/>
        </w:rPr>
        <w:t xml:space="preserve"> </w:t>
      </w:r>
      <w:r w:rsidRPr="003354E6">
        <w:rPr>
          <w:rFonts w:ascii="Arial" w:hAnsi="Arial" w:cs="Arial"/>
        </w:rPr>
        <w:t>Timorese coffee</w:t>
      </w:r>
      <w:r w:rsidRPr="003354E6">
        <w:rPr>
          <w:rFonts w:ascii="Arial" w:hAnsi="Arial" w:cs="Arial"/>
          <w:spacing w:val="-2"/>
        </w:rPr>
        <w:t xml:space="preserve"> </w:t>
      </w:r>
      <w:r w:rsidRPr="003354E6">
        <w:rPr>
          <w:rFonts w:ascii="Arial" w:hAnsi="Arial" w:cs="Arial"/>
        </w:rPr>
        <w:t>and</w:t>
      </w:r>
      <w:r w:rsidRPr="003354E6">
        <w:rPr>
          <w:rFonts w:ascii="Arial" w:hAnsi="Arial" w:cs="Arial"/>
          <w:spacing w:val="-1"/>
        </w:rPr>
        <w:t xml:space="preserve"> </w:t>
      </w:r>
      <w:r w:rsidRPr="003354E6">
        <w:rPr>
          <w:rFonts w:ascii="Arial" w:hAnsi="Arial" w:cs="Arial"/>
        </w:rPr>
        <w:t>light</w:t>
      </w:r>
      <w:r w:rsidRPr="003354E6">
        <w:rPr>
          <w:rFonts w:ascii="Arial" w:hAnsi="Arial" w:cs="Arial"/>
          <w:spacing w:val="-2"/>
        </w:rPr>
        <w:t xml:space="preserve"> </w:t>
      </w:r>
      <w:r w:rsidRPr="003354E6">
        <w:rPr>
          <w:rFonts w:ascii="Arial" w:hAnsi="Arial" w:cs="Arial"/>
        </w:rPr>
        <w:t>meals</w:t>
      </w:r>
      <w:r w:rsidRPr="003354E6">
        <w:rPr>
          <w:rFonts w:ascii="Arial" w:hAnsi="Arial" w:cs="Arial"/>
          <w:spacing w:val="-1"/>
        </w:rPr>
        <w:t xml:space="preserve"> </w:t>
      </w:r>
      <w:r w:rsidRPr="003354E6">
        <w:rPr>
          <w:rFonts w:ascii="Arial" w:hAnsi="Arial" w:cs="Arial"/>
        </w:rPr>
        <w:t>(Kotler</w:t>
      </w:r>
      <w:r w:rsidRPr="003354E6">
        <w:rPr>
          <w:rFonts w:ascii="Arial" w:hAnsi="Arial" w:cs="Arial"/>
          <w:spacing w:val="-1"/>
        </w:rPr>
        <w:t xml:space="preserve"> </w:t>
      </w:r>
      <w:r w:rsidRPr="003354E6">
        <w:rPr>
          <w:rFonts w:ascii="Arial" w:hAnsi="Arial" w:cs="Arial"/>
        </w:rPr>
        <w:t>and</w:t>
      </w:r>
      <w:r w:rsidRPr="003354E6">
        <w:rPr>
          <w:rFonts w:ascii="Arial" w:hAnsi="Arial" w:cs="Arial"/>
          <w:spacing w:val="-1"/>
        </w:rPr>
        <w:t xml:space="preserve"> </w:t>
      </w:r>
      <w:r w:rsidRPr="003354E6">
        <w:rPr>
          <w:rFonts w:ascii="Arial" w:hAnsi="Arial" w:cs="Arial"/>
        </w:rPr>
        <w:t>Keller,</w:t>
      </w:r>
      <w:r w:rsidRPr="003354E6">
        <w:rPr>
          <w:rFonts w:ascii="Arial" w:hAnsi="Arial" w:cs="Arial"/>
          <w:spacing w:val="-1"/>
        </w:rPr>
        <w:t xml:space="preserve"> </w:t>
      </w:r>
      <w:r w:rsidRPr="003354E6">
        <w:rPr>
          <w:rFonts w:ascii="Arial" w:hAnsi="Arial" w:cs="Arial"/>
          <w:spacing w:val="-2"/>
        </w:rPr>
        <w:t>2016).</w:t>
      </w:r>
    </w:p>
    <w:p w14:paraId="0B3DB0C2" w14:textId="77777777" w:rsidR="00C36861" w:rsidRPr="003354E6" w:rsidRDefault="007C316E" w:rsidP="00067EFA">
      <w:pPr>
        <w:pStyle w:val="BodyText"/>
        <w:tabs>
          <w:tab w:val="left" w:pos="1744"/>
        </w:tabs>
        <w:spacing w:line="360" w:lineRule="auto"/>
        <w:rPr>
          <w:rFonts w:ascii="Arial" w:hAnsi="Arial" w:cs="Arial"/>
        </w:rPr>
      </w:pPr>
      <w:r w:rsidRPr="003354E6">
        <w:rPr>
          <w:rFonts w:ascii="Arial" w:hAnsi="Arial" w:cs="Arial"/>
          <w:b/>
          <w:spacing w:val="-2"/>
        </w:rPr>
        <w:t>Price</w:t>
      </w:r>
      <w:r w:rsidRPr="003354E6">
        <w:rPr>
          <w:rFonts w:ascii="Arial" w:hAnsi="Arial" w:cs="Arial"/>
          <w:b/>
        </w:rPr>
        <w:tab/>
        <w:t>:</w:t>
      </w:r>
      <w:r w:rsidRPr="003354E6">
        <w:rPr>
          <w:rFonts w:ascii="Arial" w:hAnsi="Arial" w:cs="Arial"/>
          <w:b/>
          <w:spacing w:val="-4"/>
        </w:rPr>
        <w:t xml:space="preserve"> </w:t>
      </w:r>
      <w:r w:rsidRPr="003354E6">
        <w:rPr>
          <w:rFonts w:ascii="Arial" w:hAnsi="Arial" w:cs="Arial"/>
        </w:rPr>
        <w:t>£2–£7,</w:t>
      </w:r>
      <w:r w:rsidRPr="003354E6">
        <w:rPr>
          <w:rFonts w:ascii="Arial" w:hAnsi="Arial" w:cs="Arial"/>
          <w:spacing w:val="-1"/>
        </w:rPr>
        <w:t xml:space="preserve"> </w:t>
      </w:r>
      <w:r w:rsidRPr="003354E6">
        <w:rPr>
          <w:rFonts w:ascii="Arial" w:hAnsi="Arial" w:cs="Arial"/>
        </w:rPr>
        <w:t>value-based</w:t>
      </w:r>
      <w:r w:rsidRPr="003354E6">
        <w:rPr>
          <w:rFonts w:ascii="Arial" w:hAnsi="Arial" w:cs="Arial"/>
          <w:spacing w:val="-1"/>
        </w:rPr>
        <w:t xml:space="preserve"> </w:t>
      </w:r>
      <w:r w:rsidRPr="003354E6">
        <w:rPr>
          <w:rFonts w:ascii="Arial" w:hAnsi="Arial" w:cs="Arial"/>
        </w:rPr>
        <w:t>pricing</w:t>
      </w:r>
      <w:r w:rsidRPr="003354E6">
        <w:rPr>
          <w:rFonts w:ascii="Arial" w:hAnsi="Arial" w:cs="Arial"/>
          <w:spacing w:val="-1"/>
        </w:rPr>
        <w:t xml:space="preserve"> </w:t>
      </w:r>
      <w:r w:rsidRPr="003354E6">
        <w:rPr>
          <w:rFonts w:ascii="Arial" w:hAnsi="Arial" w:cs="Arial"/>
        </w:rPr>
        <w:t>(Jobber</w:t>
      </w:r>
      <w:r w:rsidRPr="003354E6">
        <w:rPr>
          <w:rFonts w:ascii="Arial" w:hAnsi="Arial" w:cs="Arial"/>
          <w:spacing w:val="-1"/>
        </w:rPr>
        <w:t xml:space="preserve"> </w:t>
      </w:r>
      <w:r w:rsidRPr="003354E6">
        <w:rPr>
          <w:rFonts w:ascii="Arial" w:hAnsi="Arial" w:cs="Arial"/>
        </w:rPr>
        <w:t>and</w:t>
      </w:r>
      <w:r w:rsidRPr="003354E6">
        <w:rPr>
          <w:rFonts w:ascii="Arial" w:hAnsi="Arial" w:cs="Arial"/>
          <w:spacing w:val="-1"/>
        </w:rPr>
        <w:t xml:space="preserve"> </w:t>
      </w:r>
      <w:r w:rsidRPr="003354E6">
        <w:rPr>
          <w:rFonts w:ascii="Arial" w:hAnsi="Arial" w:cs="Arial"/>
        </w:rPr>
        <w:t xml:space="preserve">Ellis-Chadwick, </w:t>
      </w:r>
      <w:r w:rsidRPr="003354E6">
        <w:rPr>
          <w:rFonts w:ascii="Arial" w:hAnsi="Arial" w:cs="Arial"/>
          <w:spacing w:val="-2"/>
        </w:rPr>
        <w:t>2020).</w:t>
      </w:r>
    </w:p>
    <w:p w14:paraId="0B3DB0C3" w14:textId="77777777" w:rsidR="00C36861" w:rsidRPr="003354E6" w:rsidRDefault="007C316E" w:rsidP="00067EFA">
      <w:pPr>
        <w:pStyle w:val="BodyText"/>
        <w:tabs>
          <w:tab w:val="left" w:pos="1744"/>
        </w:tabs>
        <w:spacing w:line="360" w:lineRule="auto"/>
        <w:rPr>
          <w:rFonts w:ascii="Arial" w:hAnsi="Arial" w:cs="Arial"/>
        </w:rPr>
      </w:pPr>
      <w:r w:rsidRPr="003354E6">
        <w:rPr>
          <w:rFonts w:ascii="Arial" w:hAnsi="Arial" w:cs="Arial"/>
          <w:b/>
          <w:spacing w:val="-2"/>
        </w:rPr>
        <w:t>Place</w:t>
      </w:r>
      <w:r w:rsidRPr="003354E6">
        <w:rPr>
          <w:rFonts w:ascii="Arial" w:hAnsi="Arial" w:cs="Arial"/>
          <w:b/>
        </w:rPr>
        <w:tab/>
        <w:t>:</w:t>
      </w:r>
      <w:r w:rsidRPr="003354E6">
        <w:rPr>
          <w:rFonts w:ascii="Arial" w:hAnsi="Arial" w:cs="Arial"/>
          <w:b/>
          <w:spacing w:val="-3"/>
        </w:rPr>
        <w:t xml:space="preserve"> </w:t>
      </w:r>
      <w:r w:rsidRPr="003354E6">
        <w:rPr>
          <w:rFonts w:ascii="Arial" w:hAnsi="Arial" w:cs="Arial"/>
        </w:rPr>
        <w:t>Central</w:t>
      </w:r>
      <w:r w:rsidRPr="003354E6">
        <w:rPr>
          <w:rFonts w:ascii="Arial" w:hAnsi="Arial" w:cs="Arial"/>
          <w:spacing w:val="-1"/>
        </w:rPr>
        <w:t xml:space="preserve"> </w:t>
      </w:r>
      <w:r w:rsidRPr="003354E6">
        <w:rPr>
          <w:rFonts w:ascii="Arial" w:hAnsi="Arial" w:cs="Arial"/>
        </w:rPr>
        <w:t>Oxford</w:t>
      </w:r>
      <w:r w:rsidRPr="003354E6">
        <w:rPr>
          <w:rFonts w:ascii="Arial" w:hAnsi="Arial" w:cs="Arial"/>
          <w:spacing w:val="-1"/>
        </w:rPr>
        <w:t xml:space="preserve"> </w:t>
      </w:r>
      <w:r w:rsidRPr="003354E6">
        <w:rPr>
          <w:rFonts w:ascii="Arial" w:hAnsi="Arial" w:cs="Arial"/>
        </w:rPr>
        <w:t>with</w:t>
      </w:r>
      <w:r w:rsidRPr="003354E6">
        <w:rPr>
          <w:rFonts w:ascii="Arial" w:hAnsi="Arial" w:cs="Arial"/>
          <w:spacing w:val="-1"/>
        </w:rPr>
        <w:t xml:space="preserve"> </w:t>
      </w:r>
      <w:r w:rsidRPr="003354E6">
        <w:rPr>
          <w:rFonts w:ascii="Arial" w:hAnsi="Arial" w:cs="Arial"/>
        </w:rPr>
        <w:t>high</w:t>
      </w:r>
      <w:r w:rsidRPr="003354E6">
        <w:rPr>
          <w:rFonts w:ascii="Arial" w:hAnsi="Arial" w:cs="Arial"/>
          <w:spacing w:val="-1"/>
        </w:rPr>
        <w:t xml:space="preserve"> </w:t>
      </w:r>
      <w:r w:rsidRPr="003354E6">
        <w:rPr>
          <w:rFonts w:ascii="Arial" w:hAnsi="Arial" w:cs="Arial"/>
        </w:rPr>
        <w:t>foot</w:t>
      </w:r>
      <w:r w:rsidRPr="003354E6">
        <w:rPr>
          <w:rFonts w:ascii="Arial" w:hAnsi="Arial" w:cs="Arial"/>
          <w:spacing w:val="-1"/>
        </w:rPr>
        <w:t xml:space="preserve"> </w:t>
      </w:r>
      <w:r w:rsidRPr="003354E6">
        <w:rPr>
          <w:rFonts w:ascii="Arial" w:hAnsi="Arial" w:cs="Arial"/>
        </w:rPr>
        <w:t>traffic (Lovelock and</w:t>
      </w:r>
      <w:r w:rsidRPr="003354E6">
        <w:rPr>
          <w:rFonts w:ascii="Arial" w:hAnsi="Arial" w:cs="Arial"/>
          <w:spacing w:val="-1"/>
        </w:rPr>
        <w:t xml:space="preserve"> </w:t>
      </w:r>
      <w:r w:rsidRPr="003354E6">
        <w:rPr>
          <w:rFonts w:ascii="Arial" w:hAnsi="Arial" w:cs="Arial"/>
        </w:rPr>
        <w:t>Wirtz,</w:t>
      </w:r>
      <w:r w:rsidRPr="003354E6">
        <w:rPr>
          <w:rFonts w:ascii="Arial" w:hAnsi="Arial" w:cs="Arial"/>
          <w:spacing w:val="-1"/>
        </w:rPr>
        <w:t xml:space="preserve"> </w:t>
      </w:r>
      <w:r w:rsidRPr="003354E6">
        <w:rPr>
          <w:rFonts w:ascii="Arial" w:hAnsi="Arial" w:cs="Arial"/>
          <w:spacing w:val="-2"/>
        </w:rPr>
        <w:t>2016).</w:t>
      </w:r>
    </w:p>
    <w:p w14:paraId="0B3DB0C4" w14:textId="77777777" w:rsidR="00C36861" w:rsidRPr="003354E6" w:rsidRDefault="007C316E" w:rsidP="00067EFA">
      <w:pPr>
        <w:pStyle w:val="BodyText"/>
        <w:tabs>
          <w:tab w:val="left" w:pos="1744"/>
        </w:tabs>
        <w:spacing w:line="360" w:lineRule="auto"/>
        <w:rPr>
          <w:rFonts w:ascii="Arial" w:hAnsi="Arial" w:cs="Arial"/>
        </w:rPr>
      </w:pPr>
      <w:r w:rsidRPr="003354E6">
        <w:rPr>
          <w:rFonts w:ascii="Arial" w:hAnsi="Arial" w:cs="Arial"/>
          <w:b/>
          <w:spacing w:val="-2"/>
        </w:rPr>
        <w:t>Promotion</w:t>
      </w:r>
      <w:r w:rsidRPr="003354E6">
        <w:rPr>
          <w:rFonts w:ascii="Arial" w:hAnsi="Arial" w:cs="Arial"/>
          <w:b/>
        </w:rPr>
        <w:tab/>
        <w:t>:</w:t>
      </w:r>
      <w:r w:rsidRPr="003354E6">
        <w:rPr>
          <w:rFonts w:ascii="Arial" w:hAnsi="Arial" w:cs="Arial"/>
          <w:b/>
          <w:spacing w:val="-4"/>
        </w:rPr>
        <w:t xml:space="preserve"> </w:t>
      </w:r>
      <w:r w:rsidRPr="003354E6">
        <w:rPr>
          <w:rFonts w:ascii="Arial" w:hAnsi="Arial" w:cs="Arial"/>
        </w:rPr>
        <w:t>Social</w:t>
      </w:r>
      <w:r w:rsidRPr="003354E6">
        <w:rPr>
          <w:rFonts w:ascii="Arial" w:hAnsi="Arial" w:cs="Arial"/>
          <w:spacing w:val="-1"/>
        </w:rPr>
        <w:t xml:space="preserve"> </w:t>
      </w:r>
      <w:r w:rsidRPr="003354E6">
        <w:rPr>
          <w:rFonts w:ascii="Arial" w:hAnsi="Arial" w:cs="Arial"/>
        </w:rPr>
        <w:t>media,</w:t>
      </w:r>
      <w:r w:rsidRPr="003354E6">
        <w:rPr>
          <w:rFonts w:ascii="Arial" w:hAnsi="Arial" w:cs="Arial"/>
          <w:spacing w:val="-1"/>
        </w:rPr>
        <w:t xml:space="preserve"> </w:t>
      </w:r>
      <w:r w:rsidRPr="003354E6">
        <w:rPr>
          <w:rFonts w:ascii="Arial" w:hAnsi="Arial" w:cs="Arial"/>
        </w:rPr>
        <w:t>loyalty</w:t>
      </w:r>
      <w:r w:rsidRPr="003354E6">
        <w:rPr>
          <w:rFonts w:ascii="Arial" w:hAnsi="Arial" w:cs="Arial"/>
          <w:spacing w:val="-1"/>
        </w:rPr>
        <w:t xml:space="preserve"> </w:t>
      </w:r>
      <w:r w:rsidRPr="003354E6">
        <w:rPr>
          <w:rFonts w:ascii="Arial" w:hAnsi="Arial" w:cs="Arial"/>
        </w:rPr>
        <w:t>cards, student</w:t>
      </w:r>
      <w:r w:rsidRPr="003354E6">
        <w:rPr>
          <w:rFonts w:ascii="Arial" w:hAnsi="Arial" w:cs="Arial"/>
          <w:spacing w:val="-1"/>
        </w:rPr>
        <w:t xml:space="preserve"> </w:t>
      </w:r>
      <w:r w:rsidRPr="003354E6">
        <w:rPr>
          <w:rFonts w:ascii="Arial" w:hAnsi="Arial" w:cs="Arial"/>
        </w:rPr>
        <w:t>discounts</w:t>
      </w:r>
      <w:r w:rsidRPr="003354E6">
        <w:rPr>
          <w:rFonts w:ascii="Arial" w:hAnsi="Arial" w:cs="Arial"/>
          <w:spacing w:val="-1"/>
        </w:rPr>
        <w:t xml:space="preserve"> </w:t>
      </w:r>
      <w:r w:rsidRPr="003354E6">
        <w:rPr>
          <w:rFonts w:ascii="Arial" w:hAnsi="Arial" w:cs="Arial"/>
        </w:rPr>
        <w:t>(Chaffey</w:t>
      </w:r>
      <w:r w:rsidRPr="003354E6">
        <w:rPr>
          <w:rFonts w:ascii="Arial" w:hAnsi="Arial" w:cs="Arial"/>
          <w:spacing w:val="1"/>
        </w:rPr>
        <w:t xml:space="preserve"> </w:t>
      </w:r>
      <w:r w:rsidRPr="003354E6">
        <w:rPr>
          <w:rFonts w:ascii="Arial" w:hAnsi="Arial" w:cs="Arial"/>
        </w:rPr>
        <w:t>and</w:t>
      </w:r>
      <w:r w:rsidRPr="003354E6">
        <w:rPr>
          <w:rFonts w:ascii="Arial" w:hAnsi="Arial" w:cs="Arial"/>
          <w:spacing w:val="-1"/>
        </w:rPr>
        <w:t xml:space="preserve"> </w:t>
      </w:r>
      <w:r w:rsidRPr="003354E6">
        <w:rPr>
          <w:rFonts w:ascii="Arial" w:hAnsi="Arial" w:cs="Arial"/>
        </w:rPr>
        <w:t xml:space="preserve">Ellis-Chadwick, </w:t>
      </w:r>
      <w:r w:rsidRPr="003354E6">
        <w:rPr>
          <w:rFonts w:ascii="Arial" w:hAnsi="Arial" w:cs="Arial"/>
          <w:spacing w:val="-2"/>
        </w:rPr>
        <w:t>2019).</w:t>
      </w:r>
    </w:p>
    <w:p w14:paraId="0B3DB0C6" w14:textId="77777777" w:rsidR="00C36861" w:rsidRPr="003354E6" w:rsidRDefault="00C36861" w:rsidP="00067EFA">
      <w:pPr>
        <w:pStyle w:val="BodyText"/>
        <w:spacing w:before="12" w:line="360" w:lineRule="auto"/>
        <w:ind w:left="0"/>
        <w:rPr>
          <w:rFonts w:ascii="Arial" w:hAnsi="Arial" w:cs="Arial"/>
        </w:rPr>
      </w:pPr>
    </w:p>
    <w:p w14:paraId="0B3DB0C7" w14:textId="77777777" w:rsidR="00C36861" w:rsidRPr="003354E6" w:rsidRDefault="007C316E" w:rsidP="00067EFA">
      <w:pPr>
        <w:pStyle w:val="Heading1"/>
        <w:spacing w:before="1" w:line="360" w:lineRule="auto"/>
        <w:rPr>
          <w:rFonts w:ascii="Arial" w:hAnsi="Arial" w:cs="Arial"/>
        </w:rPr>
      </w:pPr>
      <w:bookmarkStart w:id="9" w:name="_TOC_250010"/>
      <w:r w:rsidRPr="003354E6">
        <w:rPr>
          <w:rFonts w:ascii="Arial" w:hAnsi="Arial" w:cs="Arial"/>
        </w:rPr>
        <w:lastRenderedPageBreak/>
        <w:t>Management</w:t>
      </w:r>
      <w:r w:rsidRPr="003354E6">
        <w:rPr>
          <w:rFonts w:ascii="Arial" w:hAnsi="Arial" w:cs="Arial"/>
          <w:spacing w:val="-1"/>
        </w:rPr>
        <w:t xml:space="preserve"> </w:t>
      </w:r>
      <w:r w:rsidRPr="003354E6">
        <w:rPr>
          <w:rFonts w:ascii="Arial" w:hAnsi="Arial" w:cs="Arial"/>
        </w:rPr>
        <w:t>Team</w:t>
      </w:r>
      <w:r w:rsidRPr="003354E6">
        <w:rPr>
          <w:rFonts w:ascii="Arial" w:hAnsi="Arial" w:cs="Arial"/>
          <w:spacing w:val="-1"/>
        </w:rPr>
        <w:t xml:space="preserve"> </w:t>
      </w:r>
      <w:r w:rsidRPr="003354E6">
        <w:rPr>
          <w:rFonts w:ascii="Arial" w:hAnsi="Arial" w:cs="Arial"/>
        </w:rPr>
        <w:t>and</w:t>
      </w:r>
      <w:bookmarkEnd w:id="9"/>
      <w:r w:rsidRPr="003354E6">
        <w:rPr>
          <w:rFonts w:ascii="Arial" w:hAnsi="Arial" w:cs="Arial"/>
          <w:spacing w:val="-2"/>
        </w:rPr>
        <w:t xml:space="preserve"> Background</w:t>
      </w:r>
    </w:p>
    <w:p w14:paraId="0B19EA0E" w14:textId="28F10A74" w:rsidR="003602A4" w:rsidRDefault="007C316E" w:rsidP="001359C9">
      <w:pPr>
        <w:pStyle w:val="BodyText"/>
        <w:spacing w:line="360" w:lineRule="auto"/>
        <w:ind w:right="441"/>
        <w:jc w:val="both"/>
        <w:rPr>
          <w:rFonts w:ascii="Arial" w:hAnsi="Arial" w:cs="Arial"/>
        </w:rPr>
      </w:pPr>
      <w:r w:rsidRPr="003354E6">
        <w:rPr>
          <w:rFonts w:ascii="Arial" w:hAnsi="Arial" w:cs="Arial"/>
        </w:rPr>
        <w:t>As a sole trader, the owner will manage operations, finance, and marketing (Burns, 2016). Previous experience in hospitality and passion for Timorese coffee provide industry knowledge and service quality (Armstrong and Taylor, 2020).</w:t>
      </w:r>
      <w:bookmarkStart w:id="10" w:name="_TOC_250009"/>
    </w:p>
    <w:p w14:paraId="350956C7" w14:textId="0E73CA05" w:rsidR="00814914" w:rsidRPr="003354E6" w:rsidRDefault="00814914" w:rsidP="00067EFA">
      <w:pPr>
        <w:pStyle w:val="Heading1"/>
        <w:spacing w:before="60" w:line="360" w:lineRule="auto"/>
        <w:jc w:val="left"/>
        <w:rPr>
          <w:rFonts w:ascii="Arial" w:hAnsi="Arial" w:cs="Arial"/>
        </w:rPr>
      </w:pPr>
      <w:r w:rsidRPr="003354E6">
        <w:rPr>
          <w:rFonts w:ascii="Arial" w:hAnsi="Arial" w:cs="Arial"/>
        </w:rPr>
        <w:t>Organizational</w:t>
      </w:r>
      <w:r w:rsidRPr="003354E6">
        <w:rPr>
          <w:rFonts w:ascii="Arial" w:hAnsi="Arial" w:cs="Arial"/>
          <w:spacing w:val="-1"/>
        </w:rPr>
        <w:t xml:space="preserve"> </w:t>
      </w:r>
      <w:bookmarkEnd w:id="10"/>
      <w:r w:rsidRPr="003354E6">
        <w:rPr>
          <w:rFonts w:ascii="Arial" w:hAnsi="Arial" w:cs="Arial"/>
          <w:spacing w:val="-2"/>
        </w:rPr>
        <w:t>Chart:</w:t>
      </w:r>
    </w:p>
    <w:p w14:paraId="4252DFF1" w14:textId="77777777" w:rsidR="00814914" w:rsidRPr="003354E6" w:rsidRDefault="00814914" w:rsidP="00067EFA">
      <w:pPr>
        <w:pStyle w:val="BodyText"/>
        <w:spacing w:line="360" w:lineRule="auto"/>
        <w:rPr>
          <w:rFonts w:ascii="Arial" w:hAnsi="Arial" w:cs="Arial"/>
        </w:rPr>
      </w:pPr>
      <w:r w:rsidRPr="003354E6">
        <w:rPr>
          <w:rFonts w:ascii="Arial" w:hAnsi="Arial" w:cs="Arial"/>
        </w:rPr>
        <w:t>Owner</w:t>
      </w:r>
      <w:r w:rsidRPr="003354E6">
        <w:rPr>
          <w:rFonts w:ascii="Arial" w:hAnsi="Arial" w:cs="Arial"/>
          <w:spacing w:val="-4"/>
        </w:rPr>
        <w:t xml:space="preserve"> </w:t>
      </w:r>
      <w:r w:rsidRPr="003354E6">
        <w:rPr>
          <w:rFonts w:ascii="Arial" w:hAnsi="Arial" w:cs="Arial"/>
        </w:rPr>
        <w:t>–</w:t>
      </w:r>
      <w:r w:rsidRPr="003354E6">
        <w:rPr>
          <w:rFonts w:ascii="Arial" w:hAnsi="Arial" w:cs="Arial"/>
          <w:spacing w:val="-3"/>
        </w:rPr>
        <w:t xml:space="preserve"> </w:t>
      </w:r>
      <w:r w:rsidRPr="003354E6">
        <w:rPr>
          <w:rFonts w:ascii="Arial" w:hAnsi="Arial" w:cs="Arial"/>
        </w:rPr>
        <w:t>Operations, Finance,</w:t>
      </w:r>
      <w:r w:rsidRPr="003354E6">
        <w:rPr>
          <w:rFonts w:ascii="Arial" w:hAnsi="Arial" w:cs="Arial"/>
          <w:spacing w:val="-2"/>
        </w:rPr>
        <w:t xml:space="preserve"> Marketing</w:t>
      </w:r>
    </w:p>
    <w:p w14:paraId="0F2D6FC6" w14:textId="67CE2B48" w:rsidR="003602A4" w:rsidRDefault="00814914" w:rsidP="001359C9">
      <w:pPr>
        <w:pStyle w:val="BodyText"/>
        <w:spacing w:before="145" w:line="360" w:lineRule="auto"/>
        <w:ind w:right="4548"/>
        <w:rPr>
          <w:rFonts w:ascii="Arial" w:hAnsi="Arial" w:cs="Arial"/>
        </w:rPr>
      </w:pPr>
      <w:r w:rsidRPr="003354E6">
        <w:rPr>
          <w:rFonts w:ascii="Arial" w:hAnsi="Arial" w:cs="Arial"/>
        </w:rPr>
        <w:t>Part-Time</w:t>
      </w:r>
      <w:r w:rsidRPr="003354E6">
        <w:rPr>
          <w:rFonts w:ascii="Arial" w:hAnsi="Arial" w:cs="Arial"/>
          <w:spacing w:val="-5"/>
        </w:rPr>
        <w:t xml:space="preserve"> </w:t>
      </w:r>
      <w:r w:rsidRPr="003354E6">
        <w:rPr>
          <w:rFonts w:ascii="Arial" w:hAnsi="Arial" w:cs="Arial"/>
        </w:rPr>
        <w:t>Barista</w:t>
      </w:r>
      <w:r w:rsidRPr="003354E6">
        <w:rPr>
          <w:rFonts w:ascii="Arial" w:hAnsi="Arial" w:cs="Arial"/>
          <w:spacing w:val="-6"/>
        </w:rPr>
        <w:t xml:space="preserve"> </w:t>
      </w:r>
      <w:r w:rsidRPr="003354E6">
        <w:rPr>
          <w:rFonts w:ascii="Arial" w:hAnsi="Arial" w:cs="Arial"/>
        </w:rPr>
        <w:t>–</w:t>
      </w:r>
      <w:r w:rsidRPr="003354E6">
        <w:rPr>
          <w:rFonts w:ascii="Arial" w:hAnsi="Arial" w:cs="Arial"/>
          <w:spacing w:val="-5"/>
        </w:rPr>
        <w:t xml:space="preserve"> </w:t>
      </w:r>
      <w:r w:rsidRPr="003354E6">
        <w:rPr>
          <w:rFonts w:ascii="Arial" w:hAnsi="Arial" w:cs="Arial"/>
        </w:rPr>
        <w:t>Customer</w:t>
      </w:r>
      <w:r w:rsidRPr="003354E6">
        <w:rPr>
          <w:rFonts w:ascii="Arial" w:hAnsi="Arial" w:cs="Arial"/>
          <w:spacing w:val="-5"/>
        </w:rPr>
        <w:t xml:space="preserve"> </w:t>
      </w:r>
      <w:r w:rsidRPr="003354E6">
        <w:rPr>
          <w:rFonts w:ascii="Arial" w:hAnsi="Arial" w:cs="Arial"/>
        </w:rPr>
        <w:t>Service,</w:t>
      </w:r>
      <w:r w:rsidRPr="003354E6">
        <w:rPr>
          <w:rFonts w:ascii="Arial" w:hAnsi="Arial" w:cs="Arial"/>
          <w:spacing w:val="-5"/>
        </w:rPr>
        <w:t xml:space="preserve"> </w:t>
      </w:r>
      <w:r w:rsidRPr="003354E6">
        <w:rPr>
          <w:rFonts w:ascii="Arial" w:hAnsi="Arial" w:cs="Arial"/>
        </w:rPr>
        <w:t>Coffee</w:t>
      </w:r>
      <w:r w:rsidRPr="003354E6">
        <w:rPr>
          <w:rFonts w:ascii="Arial" w:hAnsi="Arial" w:cs="Arial"/>
          <w:spacing w:val="-6"/>
        </w:rPr>
        <w:t xml:space="preserve"> </w:t>
      </w:r>
      <w:r w:rsidRPr="003354E6">
        <w:rPr>
          <w:rFonts w:ascii="Arial" w:hAnsi="Arial" w:cs="Arial"/>
        </w:rPr>
        <w:t>Preparation Kitchen Staff – Food Preparation</w:t>
      </w:r>
      <w:bookmarkStart w:id="11" w:name="_TOC_250008"/>
    </w:p>
    <w:bookmarkEnd w:id="11"/>
    <w:p w14:paraId="63BF3A70" w14:textId="2F1F98FF" w:rsidR="00814914" w:rsidRDefault="00814914" w:rsidP="00067EFA">
      <w:pPr>
        <w:pStyle w:val="Heading1"/>
        <w:spacing w:line="360" w:lineRule="auto"/>
        <w:jc w:val="left"/>
        <w:rPr>
          <w:rFonts w:ascii="Arial" w:hAnsi="Arial" w:cs="Arial"/>
          <w:spacing w:val="-2"/>
        </w:rPr>
      </w:pPr>
    </w:p>
    <w:p w14:paraId="0408375E" w14:textId="77777777" w:rsidR="00543DF6" w:rsidRPr="00543DF6" w:rsidRDefault="00543DF6" w:rsidP="00543DF6">
      <w:pPr>
        <w:pStyle w:val="Heading1"/>
        <w:spacing w:line="360" w:lineRule="auto"/>
        <w:rPr>
          <w:rFonts w:ascii="Arial" w:hAnsi="Arial" w:cs="Arial"/>
          <w:lang w:val="en-GB"/>
        </w:rPr>
      </w:pPr>
      <w:r w:rsidRPr="00543DF6">
        <w:rPr>
          <w:rFonts w:ascii="Arial" w:hAnsi="Arial" w:cs="Arial"/>
          <w:lang w:val="en-GB"/>
        </w:rPr>
        <w:t>Key Milestones – Timor Taste Cafe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07"/>
        <w:gridCol w:w="6237"/>
      </w:tblGrid>
      <w:tr w:rsidR="00543DF6" w:rsidRPr="00543DF6" w14:paraId="68A6398B" w14:textId="77777777" w:rsidTr="00490868">
        <w:trPr>
          <w:tblHeader/>
          <w:tblCellSpacing w:w="15" w:type="dxa"/>
        </w:trPr>
        <w:tc>
          <w:tcPr>
            <w:tcW w:w="2562" w:type="dxa"/>
            <w:vAlign w:val="center"/>
            <w:hideMark/>
          </w:tcPr>
          <w:p w14:paraId="4A40C6A6" w14:textId="77777777" w:rsidR="00543DF6" w:rsidRPr="00543DF6" w:rsidRDefault="00543DF6" w:rsidP="00543DF6">
            <w:pPr>
              <w:pStyle w:val="Heading1"/>
              <w:spacing w:line="360" w:lineRule="auto"/>
              <w:jc w:val="left"/>
              <w:rPr>
                <w:rFonts w:ascii="Arial" w:hAnsi="Arial" w:cs="Arial"/>
                <w:lang w:val="en-GB"/>
              </w:rPr>
            </w:pPr>
            <w:r w:rsidRPr="00543DF6">
              <w:rPr>
                <w:rFonts w:ascii="Arial" w:hAnsi="Arial" w:cs="Arial"/>
                <w:lang w:val="en-GB"/>
              </w:rPr>
              <w:t>Month/Year</w:t>
            </w:r>
          </w:p>
        </w:tc>
        <w:tc>
          <w:tcPr>
            <w:tcW w:w="6192" w:type="dxa"/>
            <w:vAlign w:val="center"/>
            <w:hideMark/>
          </w:tcPr>
          <w:p w14:paraId="32119C4E" w14:textId="77777777" w:rsidR="00543DF6" w:rsidRPr="00543DF6" w:rsidRDefault="00543DF6" w:rsidP="00543DF6">
            <w:pPr>
              <w:pStyle w:val="Heading1"/>
              <w:spacing w:line="360" w:lineRule="auto"/>
              <w:jc w:val="left"/>
              <w:rPr>
                <w:rFonts w:ascii="Arial" w:hAnsi="Arial" w:cs="Arial"/>
                <w:lang w:val="en-GB"/>
              </w:rPr>
            </w:pPr>
            <w:r w:rsidRPr="00543DF6">
              <w:rPr>
                <w:rFonts w:ascii="Arial" w:hAnsi="Arial" w:cs="Arial"/>
                <w:lang w:val="en-GB"/>
              </w:rPr>
              <w:t>Milestone</w:t>
            </w:r>
          </w:p>
        </w:tc>
      </w:tr>
      <w:tr w:rsidR="00543DF6" w:rsidRPr="00543DF6" w14:paraId="13408B9B" w14:textId="77777777" w:rsidTr="00490868">
        <w:trPr>
          <w:tblCellSpacing w:w="15" w:type="dxa"/>
        </w:trPr>
        <w:tc>
          <w:tcPr>
            <w:tcW w:w="2562" w:type="dxa"/>
            <w:vAlign w:val="center"/>
            <w:hideMark/>
          </w:tcPr>
          <w:p w14:paraId="4BFA8833" w14:textId="77777777" w:rsidR="00543DF6" w:rsidRPr="00543DF6" w:rsidRDefault="00543DF6" w:rsidP="00543DF6">
            <w:pPr>
              <w:pStyle w:val="Heading1"/>
              <w:spacing w:line="360" w:lineRule="auto"/>
              <w:rPr>
                <w:rFonts w:ascii="Arial" w:hAnsi="Arial" w:cs="Arial"/>
                <w:lang w:val="en-GB"/>
              </w:rPr>
            </w:pPr>
            <w:r w:rsidRPr="00543DF6">
              <w:rPr>
                <w:rFonts w:ascii="Arial" w:hAnsi="Arial" w:cs="Arial"/>
                <w:lang w:val="en-GB"/>
              </w:rPr>
              <w:t>January 2026</w:t>
            </w:r>
          </w:p>
        </w:tc>
        <w:tc>
          <w:tcPr>
            <w:tcW w:w="6192" w:type="dxa"/>
            <w:vAlign w:val="center"/>
            <w:hideMark/>
          </w:tcPr>
          <w:p w14:paraId="6547EC49" w14:textId="77777777" w:rsidR="00543DF6" w:rsidRPr="00543DF6" w:rsidRDefault="00543DF6" w:rsidP="00543DF6">
            <w:pPr>
              <w:pStyle w:val="Heading1"/>
              <w:spacing w:line="360" w:lineRule="auto"/>
              <w:rPr>
                <w:rFonts w:ascii="Arial" w:hAnsi="Arial" w:cs="Arial"/>
                <w:lang w:val="en-GB"/>
              </w:rPr>
            </w:pPr>
            <w:r w:rsidRPr="00543DF6">
              <w:rPr>
                <w:rFonts w:ascii="Arial" w:hAnsi="Arial" w:cs="Arial"/>
                <w:lang w:val="en-GB"/>
              </w:rPr>
              <w:t>Café opening</w:t>
            </w:r>
          </w:p>
        </w:tc>
      </w:tr>
      <w:tr w:rsidR="00543DF6" w:rsidRPr="00543DF6" w14:paraId="1419A998" w14:textId="77777777" w:rsidTr="00490868">
        <w:trPr>
          <w:tblCellSpacing w:w="15" w:type="dxa"/>
        </w:trPr>
        <w:tc>
          <w:tcPr>
            <w:tcW w:w="2562" w:type="dxa"/>
            <w:vAlign w:val="center"/>
            <w:hideMark/>
          </w:tcPr>
          <w:p w14:paraId="2E38800B" w14:textId="77777777" w:rsidR="00543DF6" w:rsidRPr="00543DF6" w:rsidRDefault="00543DF6" w:rsidP="00543DF6">
            <w:pPr>
              <w:pStyle w:val="Heading1"/>
              <w:spacing w:line="360" w:lineRule="auto"/>
              <w:rPr>
                <w:rFonts w:ascii="Arial" w:hAnsi="Arial" w:cs="Arial"/>
                <w:lang w:val="en-GB"/>
              </w:rPr>
            </w:pPr>
            <w:r w:rsidRPr="00543DF6">
              <w:rPr>
                <w:rFonts w:ascii="Arial" w:hAnsi="Arial" w:cs="Arial"/>
                <w:lang w:val="en-GB"/>
              </w:rPr>
              <w:t>March 2026</w:t>
            </w:r>
          </w:p>
        </w:tc>
        <w:tc>
          <w:tcPr>
            <w:tcW w:w="6192" w:type="dxa"/>
            <w:vAlign w:val="center"/>
            <w:hideMark/>
          </w:tcPr>
          <w:p w14:paraId="4894EB74" w14:textId="77777777" w:rsidR="00543DF6" w:rsidRPr="00543DF6" w:rsidRDefault="00543DF6" w:rsidP="00543DF6">
            <w:pPr>
              <w:pStyle w:val="Heading1"/>
              <w:spacing w:line="360" w:lineRule="auto"/>
              <w:rPr>
                <w:rFonts w:ascii="Arial" w:hAnsi="Arial" w:cs="Arial"/>
                <w:lang w:val="en-GB"/>
              </w:rPr>
            </w:pPr>
            <w:r w:rsidRPr="00543DF6">
              <w:rPr>
                <w:rFonts w:ascii="Arial" w:hAnsi="Arial" w:cs="Arial"/>
                <w:lang w:val="en-GB"/>
              </w:rPr>
              <w:t>Achieve 300 regular customers</w:t>
            </w:r>
          </w:p>
        </w:tc>
      </w:tr>
      <w:tr w:rsidR="00543DF6" w:rsidRPr="00543DF6" w14:paraId="3FC3720B" w14:textId="77777777" w:rsidTr="00490868">
        <w:trPr>
          <w:tblCellSpacing w:w="15" w:type="dxa"/>
        </w:trPr>
        <w:tc>
          <w:tcPr>
            <w:tcW w:w="2562" w:type="dxa"/>
            <w:vAlign w:val="center"/>
            <w:hideMark/>
          </w:tcPr>
          <w:p w14:paraId="378BE7A3" w14:textId="77777777" w:rsidR="00543DF6" w:rsidRPr="00543DF6" w:rsidRDefault="00543DF6" w:rsidP="00543DF6">
            <w:pPr>
              <w:pStyle w:val="Heading1"/>
              <w:spacing w:line="360" w:lineRule="auto"/>
              <w:rPr>
                <w:rFonts w:ascii="Arial" w:hAnsi="Arial" w:cs="Arial"/>
                <w:lang w:val="en-GB"/>
              </w:rPr>
            </w:pPr>
            <w:r w:rsidRPr="00543DF6">
              <w:rPr>
                <w:rFonts w:ascii="Arial" w:hAnsi="Arial" w:cs="Arial"/>
                <w:lang w:val="en-GB"/>
              </w:rPr>
              <w:t>July 2026</w:t>
            </w:r>
          </w:p>
        </w:tc>
        <w:tc>
          <w:tcPr>
            <w:tcW w:w="6192" w:type="dxa"/>
            <w:vAlign w:val="center"/>
            <w:hideMark/>
          </w:tcPr>
          <w:p w14:paraId="0D4233A1" w14:textId="77777777" w:rsidR="00543DF6" w:rsidRPr="00543DF6" w:rsidRDefault="00543DF6" w:rsidP="00543DF6">
            <w:pPr>
              <w:pStyle w:val="Heading1"/>
              <w:spacing w:line="360" w:lineRule="auto"/>
              <w:rPr>
                <w:rFonts w:ascii="Arial" w:hAnsi="Arial" w:cs="Arial"/>
                <w:lang w:val="en-GB"/>
              </w:rPr>
            </w:pPr>
            <w:r w:rsidRPr="00543DF6">
              <w:rPr>
                <w:rFonts w:ascii="Arial" w:hAnsi="Arial" w:cs="Arial"/>
                <w:lang w:val="en-GB"/>
              </w:rPr>
              <w:t>Reach monthly sales target of £2,000</w:t>
            </w:r>
          </w:p>
        </w:tc>
      </w:tr>
      <w:tr w:rsidR="00543DF6" w:rsidRPr="00543DF6" w14:paraId="397478E1" w14:textId="77777777" w:rsidTr="00490868">
        <w:trPr>
          <w:tblCellSpacing w:w="15" w:type="dxa"/>
        </w:trPr>
        <w:tc>
          <w:tcPr>
            <w:tcW w:w="2562" w:type="dxa"/>
            <w:vAlign w:val="center"/>
            <w:hideMark/>
          </w:tcPr>
          <w:p w14:paraId="47FADF92" w14:textId="77777777" w:rsidR="00543DF6" w:rsidRPr="00543DF6" w:rsidRDefault="00543DF6" w:rsidP="00543DF6">
            <w:pPr>
              <w:pStyle w:val="Heading1"/>
              <w:spacing w:line="360" w:lineRule="auto"/>
              <w:rPr>
                <w:rFonts w:ascii="Arial" w:hAnsi="Arial" w:cs="Arial"/>
                <w:lang w:val="en-GB"/>
              </w:rPr>
            </w:pPr>
            <w:r w:rsidRPr="00543DF6">
              <w:rPr>
                <w:rFonts w:ascii="Arial" w:hAnsi="Arial" w:cs="Arial"/>
                <w:lang w:val="en-GB"/>
              </w:rPr>
              <w:t>December 2026</w:t>
            </w:r>
          </w:p>
        </w:tc>
        <w:tc>
          <w:tcPr>
            <w:tcW w:w="6192" w:type="dxa"/>
            <w:vAlign w:val="center"/>
            <w:hideMark/>
          </w:tcPr>
          <w:p w14:paraId="7E5FBA21" w14:textId="77777777" w:rsidR="00543DF6" w:rsidRPr="00543DF6" w:rsidRDefault="00543DF6" w:rsidP="00543DF6">
            <w:pPr>
              <w:pStyle w:val="Heading1"/>
              <w:spacing w:line="360" w:lineRule="auto"/>
              <w:rPr>
                <w:rFonts w:ascii="Arial" w:hAnsi="Arial" w:cs="Arial"/>
                <w:lang w:val="en-GB"/>
              </w:rPr>
            </w:pPr>
            <w:r w:rsidRPr="00543DF6">
              <w:rPr>
                <w:rFonts w:ascii="Arial" w:hAnsi="Arial" w:cs="Arial"/>
                <w:lang w:val="en-GB"/>
              </w:rPr>
              <w:t>Break-even point achieved</w:t>
            </w:r>
          </w:p>
        </w:tc>
      </w:tr>
    </w:tbl>
    <w:p w14:paraId="01EF0EDC" w14:textId="38A1439E" w:rsidR="00543DF6" w:rsidRPr="00543DF6" w:rsidRDefault="00543DF6" w:rsidP="00D02102">
      <w:pPr>
        <w:pStyle w:val="Heading1"/>
        <w:spacing w:line="360" w:lineRule="auto"/>
        <w:ind w:left="0"/>
        <w:rPr>
          <w:rFonts w:ascii="Arial" w:hAnsi="Arial" w:cs="Arial"/>
          <w:lang w:val="en-GB"/>
        </w:rPr>
      </w:pPr>
    </w:p>
    <w:p w14:paraId="4B19C9F0" w14:textId="77777777" w:rsidR="00543DF6" w:rsidRPr="00543DF6" w:rsidRDefault="00543DF6" w:rsidP="00543DF6">
      <w:pPr>
        <w:pStyle w:val="Heading1"/>
        <w:spacing w:line="360" w:lineRule="auto"/>
        <w:rPr>
          <w:rFonts w:ascii="Arial" w:hAnsi="Arial" w:cs="Arial"/>
          <w:lang w:val="en-GB"/>
        </w:rPr>
      </w:pPr>
      <w:r w:rsidRPr="00543DF6">
        <w:rPr>
          <w:rFonts w:ascii="Arial" w:hAnsi="Arial" w:cs="Arial"/>
          <w:lang w:val="en-GB"/>
        </w:rPr>
        <w:t>Financial Plan (One Year)</w:t>
      </w:r>
    </w:p>
    <w:p w14:paraId="3764E8FD" w14:textId="77777777" w:rsidR="00543DF6" w:rsidRPr="00543DF6" w:rsidRDefault="00543DF6" w:rsidP="00543DF6">
      <w:pPr>
        <w:pStyle w:val="Heading1"/>
        <w:spacing w:line="360" w:lineRule="auto"/>
        <w:rPr>
          <w:rFonts w:ascii="Arial" w:hAnsi="Arial" w:cs="Arial"/>
          <w:lang w:val="en-GB"/>
        </w:rPr>
      </w:pPr>
      <w:r w:rsidRPr="00543DF6">
        <w:rPr>
          <w:rFonts w:ascii="Arial" w:hAnsi="Arial" w:cs="Arial"/>
          <w:lang w:val="en-GB"/>
        </w:rPr>
        <w:t>Sources of Finance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450"/>
        <w:gridCol w:w="4394"/>
      </w:tblGrid>
      <w:tr w:rsidR="00543DF6" w:rsidRPr="00543DF6" w14:paraId="6EFC2178" w14:textId="77777777" w:rsidTr="00490868">
        <w:trPr>
          <w:tblHeader/>
          <w:tblCellSpacing w:w="15" w:type="dxa"/>
        </w:trPr>
        <w:tc>
          <w:tcPr>
            <w:tcW w:w="4405" w:type="dxa"/>
            <w:vAlign w:val="center"/>
            <w:hideMark/>
          </w:tcPr>
          <w:p w14:paraId="354AF280" w14:textId="77777777" w:rsidR="00543DF6" w:rsidRPr="00543DF6" w:rsidRDefault="00543DF6" w:rsidP="00543DF6">
            <w:pPr>
              <w:pStyle w:val="Heading1"/>
              <w:spacing w:line="360" w:lineRule="auto"/>
              <w:jc w:val="left"/>
              <w:rPr>
                <w:rFonts w:ascii="Arial" w:hAnsi="Arial" w:cs="Arial"/>
                <w:lang w:val="en-GB"/>
              </w:rPr>
            </w:pPr>
            <w:r w:rsidRPr="00543DF6">
              <w:rPr>
                <w:rFonts w:ascii="Arial" w:hAnsi="Arial" w:cs="Arial"/>
                <w:lang w:val="en-GB"/>
              </w:rPr>
              <w:t>Source</w:t>
            </w:r>
          </w:p>
        </w:tc>
        <w:tc>
          <w:tcPr>
            <w:tcW w:w="4349" w:type="dxa"/>
            <w:vAlign w:val="center"/>
            <w:hideMark/>
          </w:tcPr>
          <w:p w14:paraId="1745E202" w14:textId="77777777" w:rsidR="00543DF6" w:rsidRPr="00543DF6" w:rsidRDefault="00543DF6" w:rsidP="00543DF6">
            <w:pPr>
              <w:pStyle w:val="Heading1"/>
              <w:spacing w:line="360" w:lineRule="auto"/>
              <w:jc w:val="left"/>
              <w:rPr>
                <w:rFonts w:ascii="Arial" w:hAnsi="Arial" w:cs="Arial"/>
                <w:lang w:val="en-GB"/>
              </w:rPr>
            </w:pPr>
            <w:r w:rsidRPr="00543DF6">
              <w:rPr>
                <w:rFonts w:ascii="Arial" w:hAnsi="Arial" w:cs="Arial"/>
                <w:lang w:val="en-GB"/>
              </w:rPr>
              <w:t>Amount (£)</w:t>
            </w:r>
          </w:p>
        </w:tc>
      </w:tr>
      <w:tr w:rsidR="00543DF6" w:rsidRPr="00543DF6" w14:paraId="3E5BA228" w14:textId="77777777" w:rsidTr="00490868">
        <w:trPr>
          <w:tblCellSpacing w:w="15" w:type="dxa"/>
        </w:trPr>
        <w:tc>
          <w:tcPr>
            <w:tcW w:w="4405" w:type="dxa"/>
            <w:vAlign w:val="center"/>
            <w:hideMark/>
          </w:tcPr>
          <w:p w14:paraId="599CE204" w14:textId="77777777" w:rsidR="00543DF6" w:rsidRPr="00543DF6" w:rsidRDefault="00543DF6" w:rsidP="00543DF6">
            <w:pPr>
              <w:pStyle w:val="Heading1"/>
              <w:spacing w:line="360" w:lineRule="auto"/>
              <w:rPr>
                <w:rFonts w:ascii="Arial" w:hAnsi="Arial" w:cs="Arial"/>
                <w:lang w:val="en-GB"/>
              </w:rPr>
            </w:pPr>
            <w:r w:rsidRPr="00543DF6">
              <w:rPr>
                <w:rFonts w:ascii="Arial" w:hAnsi="Arial" w:cs="Arial"/>
                <w:lang w:val="en-GB"/>
              </w:rPr>
              <w:t>Personal savings</w:t>
            </w:r>
          </w:p>
        </w:tc>
        <w:tc>
          <w:tcPr>
            <w:tcW w:w="4349" w:type="dxa"/>
            <w:vAlign w:val="center"/>
            <w:hideMark/>
          </w:tcPr>
          <w:p w14:paraId="7297A32B" w14:textId="77777777" w:rsidR="00543DF6" w:rsidRPr="00543DF6" w:rsidRDefault="00543DF6" w:rsidP="00543DF6">
            <w:pPr>
              <w:pStyle w:val="Heading1"/>
              <w:spacing w:line="360" w:lineRule="auto"/>
              <w:rPr>
                <w:rFonts w:ascii="Arial" w:hAnsi="Arial" w:cs="Arial"/>
                <w:lang w:val="en-GB"/>
              </w:rPr>
            </w:pPr>
            <w:r w:rsidRPr="00543DF6">
              <w:rPr>
                <w:rFonts w:ascii="Arial" w:hAnsi="Arial" w:cs="Arial"/>
                <w:lang w:val="en-GB"/>
              </w:rPr>
              <w:t>3,000</w:t>
            </w:r>
          </w:p>
        </w:tc>
      </w:tr>
      <w:tr w:rsidR="00543DF6" w:rsidRPr="00543DF6" w14:paraId="6ACA5174" w14:textId="77777777" w:rsidTr="00490868">
        <w:trPr>
          <w:tblCellSpacing w:w="15" w:type="dxa"/>
        </w:trPr>
        <w:tc>
          <w:tcPr>
            <w:tcW w:w="4405" w:type="dxa"/>
            <w:vAlign w:val="center"/>
            <w:hideMark/>
          </w:tcPr>
          <w:p w14:paraId="5C68A3FC" w14:textId="77777777" w:rsidR="00543DF6" w:rsidRPr="00543DF6" w:rsidRDefault="00543DF6" w:rsidP="00543DF6">
            <w:pPr>
              <w:pStyle w:val="Heading1"/>
              <w:spacing w:line="360" w:lineRule="auto"/>
              <w:rPr>
                <w:rFonts w:ascii="Arial" w:hAnsi="Arial" w:cs="Arial"/>
                <w:lang w:val="en-GB"/>
              </w:rPr>
            </w:pPr>
            <w:r w:rsidRPr="00543DF6">
              <w:rPr>
                <w:rFonts w:ascii="Arial" w:hAnsi="Arial" w:cs="Arial"/>
                <w:lang w:val="en-GB"/>
              </w:rPr>
              <w:t>Small business loan</w:t>
            </w:r>
          </w:p>
        </w:tc>
        <w:tc>
          <w:tcPr>
            <w:tcW w:w="4349" w:type="dxa"/>
            <w:vAlign w:val="center"/>
            <w:hideMark/>
          </w:tcPr>
          <w:p w14:paraId="3567D104" w14:textId="77777777" w:rsidR="00543DF6" w:rsidRPr="00543DF6" w:rsidRDefault="00543DF6" w:rsidP="00543DF6">
            <w:pPr>
              <w:pStyle w:val="Heading1"/>
              <w:spacing w:line="360" w:lineRule="auto"/>
              <w:rPr>
                <w:rFonts w:ascii="Arial" w:hAnsi="Arial" w:cs="Arial"/>
                <w:lang w:val="en-GB"/>
              </w:rPr>
            </w:pPr>
            <w:r w:rsidRPr="00543DF6">
              <w:rPr>
                <w:rFonts w:ascii="Arial" w:hAnsi="Arial" w:cs="Arial"/>
                <w:lang w:val="en-GB"/>
              </w:rPr>
              <w:t>2,000</w:t>
            </w:r>
          </w:p>
        </w:tc>
      </w:tr>
      <w:tr w:rsidR="00543DF6" w:rsidRPr="00543DF6" w14:paraId="5C26ACFE" w14:textId="77777777" w:rsidTr="00490868">
        <w:trPr>
          <w:tblCellSpacing w:w="15" w:type="dxa"/>
        </w:trPr>
        <w:tc>
          <w:tcPr>
            <w:tcW w:w="4405" w:type="dxa"/>
            <w:vAlign w:val="center"/>
            <w:hideMark/>
          </w:tcPr>
          <w:p w14:paraId="6EA3C886" w14:textId="77777777" w:rsidR="00543DF6" w:rsidRPr="00543DF6" w:rsidRDefault="00543DF6" w:rsidP="00543DF6">
            <w:pPr>
              <w:pStyle w:val="Heading1"/>
              <w:spacing w:line="360" w:lineRule="auto"/>
              <w:rPr>
                <w:rFonts w:ascii="Arial" w:hAnsi="Arial" w:cs="Arial"/>
                <w:lang w:val="en-GB"/>
              </w:rPr>
            </w:pPr>
            <w:r w:rsidRPr="00543DF6">
              <w:rPr>
                <w:rFonts w:ascii="Arial" w:hAnsi="Arial" w:cs="Arial"/>
                <w:lang w:val="en-GB"/>
              </w:rPr>
              <w:t>Total Start-up Capital</w:t>
            </w:r>
          </w:p>
        </w:tc>
        <w:tc>
          <w:tcPr>
            <w:tcW w:w="4349" w:type="dxa"/>
            <w:vAlign w:val="center"/>
            <w:hideMark/>
          </w:tcPr>
          <w:p w14:paraId="1C50A069" w14:textId="77777777" w:rsidR="00543DF6" w:rsidRPr="00543DF6" w:rsidRDefault="00543DF6" w:rsidP="00543DF6">
            <w:pPr>
              <w:pStyle w:val="Heading1"/>
              <w:spacing w:line="360" w:lineRule="auto"/>
              <w:rPr>
                <w:rFonts w:ascii="Arial" w:hAnsi="Arial" w:cs="Arial"/>
                <w:lang w:val="en-GB"/>
              </w:rPr>
            </w:pPr>
            <w:r w:rsidRPr="00543DF6">
              <w:rPr>
                <w:rFonts w:ascii="Arial" w:hAnsi="Arial" w:cs="Arial"/>
                <w:lang w:val="en-GB"/>
              </w:rPr>
              <w:t>5,000</w:t>
            </w:r>
          </w:p>
        </w:tc>
      </w:tr>
    </w:tbl>
    <w:p w14:paraId="211BB983" w14:textId="77777777" w:rsidR="00543DF6" w:rsidRPr="003354E6" w:rsidRDefault="00543DF6" w:rsidP="00067EFA">
      <w:pPr>
        <w:pStyle w:val="Heading1"/>
        <w:spacing w:line="360" w:lineRule="auto"/>
        <w:jc w:val="left"/>
        <w:rPr>
          <w:rFonts w:ascii="Arial" w:hAnsi="Arial" w:cs="Arial"/>
        </w:rPr>
      </w:pPr>
    </w:p>
    <w:p w14:paraId="570E862C" w14:textId="77777777" w:rsidR="00B94EA8" w:rsidRDefault="00B94EA8" w:rsidP="00067EFA">
      <w:pPr>
        <w:pStyle w:val="Heading1"/>
        <w:spacing w:line="360" w:lineRule="auto"/>
        <w:jc w:val="left"/>
        <w:rPr>
          <w:rFonts w:ascii="Arial" w:hAnsi="Arial" w:cs="Arial"/>
        </w:rPr>
      </w:pPr>
      <w:bookmarkStart w:id="12" w:name="_TOC_250006"/>
    </w:p>
    <w:p w14:paraId="614C33D7" w14:textId="77777777" w:rsidR="00B94EA8" w:rsidRDefault="00B94EA8" w:rsidP="00067EFA">
      <w:pPr>
        <w:pStyle w:val="Heading1"/>
        <w:spacing w:line="360" w:lineRule="auto"/>
        <w:jc w:val="left"/>
        <w:rPr>
          <w:rFonts w:ascii="Arial" w:hAnsi="Arial" w:cs="Arial"/>
        </w:rPr>
      </w:pPr>
    </w:p>
    <w:p w14:paraId="60F871E9" w14:textId="77777777" w:rsidR="00B94EA8" w:rsidRDefault="00B94EA8" w:rsidP="00067EFA">
      <w:pPr>
        <w:pStyle w:val="Heading1"/>
        <w:spacing w:line="360" w:lineRule="auto"/>
        <w:jc w:val="left"/>
        <w:rPr>
          <w:rFonts w:ascii="Arial" w:hAnsi="Arial" w:cs="Arial"/>
        </w:rPr>
      </w:pPr>
    </w:p>
    <w:p w14:paraId="700F53B7" w14:textId="77777777" w:rsidR="00B94EA8" w:rsidRDefault="00B94EA8" w:rsidP="00067EFA">
      <w:pPr>
        <w:pStyle w:val="Heading1"/>
        <w:spacing w:line="360" w:lineRule="auto"/>
        <w:jc w:val="left"/>
        <w:rPr>
          <w:rFonts w:ascii="Arial" w:hAnsi="Arial" w:cs="Arial"/>
        </w:rPr>
      </w:pPr>
    </w:p>
    <w:p w14:paraId="321C3319" w14:textId="77777777" w:rsidR="00B94EA8" w:rsidRDefault="00B94EA8" w:rsidP="00067EFA">
      <w:pPr>
        <w:pStyle w:val="Heading1"/>
        <w:spacing w:line="360" w:lineRule="auto"/>
        <w:jc w:val="left"/>
        <w:rPr>
          <w:rFonts w:ascii="Arial" w:hAnsi="Arial" w:cs="Arial"/>
        </w:rPr>
      </w:pPr>
    </w:p>
    <w:p w14:paraId="1C815EB2" w14:textId="77777777" w:rsidR="00B94EA8" w:rsidRDefault="00B94EA8" w:rsidP="00067EFA">
      <w:pPr>
        <w:pStyle w:val="Heading1"/>
        <w:spacing w:line="360" w:lineRule="auto"/>
        <w:jc w:val="left"/>
        <w:rPr>
          <w:rFonts w:ascii="Arial" w:hAnsi="Arial" w:cs="Arial"/>
        </w:rPr>
      </w:pPr>
    </w:p>
    <w:p w14:paraId="57B857D1" w14:textId="77777777" w:rsidR="00B94EA8" w:rsidRDefault="00B94EA8" w:rsidP="00067EFA">
      <w:pPr>
        <w:pStyle w:val="Heading1"/>
        <w:spacing w:line="360" w:lineRule="auto"/>
        <w:jc w:val="left"/>
        <w:rPr>
          <w:rFonts w:ascii="Arial" w:hAnsi="Arial" w:cs="Arial"/>
        </w:rPr>
      </w:pPr>
    </w:p>
    <w:p w14:paraId="6AF94E94" w14:textId="77777777" w:rsidR="00B94EA8" w:rsidRDefault="00B94EA8" w:rsidP="00067EFA">
      <w:pPr>
        <w:pStyle w:val="Heading1"/>
        <w:spacing w:line="360" w:lineRule="auto"/>
        <w:jc w:val="left"/>
        <w:rPr>
          <w:rFonts w:ascii="Arial" w:hAnsi="Arial" w:cs="Arial"/>
        </w:rPr>
      </w:pPr>
    </w:p>
    <w:p w14:paraId="6AD6B70D" w14:textId="77777777" w:rsidR="00B94EA8" w:rsidRDefault="00B94EA8" w:rsidP="00067EFA">
      <w:pPr>
        <w:pStyle w:val="Heading1"/>
        <w:spacing w:line="360" w:lineRule="auto"/>
        <w:jc w:val="left"/>
        <w:rPr>
          <w:rFonts w:ascii="Arial" w:hAnsi="Arial" w:cs="Arial"/>
        </w:rPr>
      </w:pPr>
    </w:p>
    <w:p w14:paraId="13EB2082" w14:textId="77777777" w:rsidR="00B94EA8" w:rsidRDefault="00B94EA8" w:rsidP="00067EFA">
      <w:pPr>
        <w:pStyle w:val="Heading1"/>
        <w:spacing w:line="360" w:lineRule="auto"/>
        <w:jc w:val="left"/>
        <w:rPr>
          <w:rFonts w:ascii="Arial" w:hAnsi="Arial" w:cs="Arial"/>
        </w:rPr>
      </w:pPr>
    </w:p>
    <w:p w14:paraId="5952A542" w14:textId="77777777" w:rsidR="00B94EA8" w:rsidRDefault="00B94EA8" w:rsidP="00067EFA">
      <w:pPr>
        <w:pStyle w:val="Heading1"/>
        <w:spacing w:line="360" w:lineRule="auto"/>
        <w:jc w:val="left"/>
        <w:rPr>
          <w:rFonts w:ascii="Arial" w:hAnsi="Arial" w:cs="Arial"/>
        </w:rPr>
      </w:pPr>
    </w:p>
    <w:p w14:paraId="58F93489" w14:textId="3E4ADED0" w:rsidR="00814914" w:rsidRPr="003C0337" w:rsidRDefault="00814914" w:rsidP="00067EFA">
      <w:pPr>
        <w:pStyle w:val="Heading1"/>
        <w:spacing w:line="360" w:lineRule="auto"/>
        <w:jc w:val="left"/>
        <w:rPr>
          <w:rFonts w:ascii="Arial" w:hAnsi="Arial" w:cs="Arial"/>
        </w:rPr>
      </w:pPr>
      <w:r w:rsidRPr="003354E6">
        <w:rPr>
          <w:rFonts w:ascii="Arial" w:hAnsi="Arial" w:cs="Arial"/>
        </w:rPr>
        <w:lastRenderedPageBreak/>
        <w:t>Cash</w:t>
      </w:r>
      <w:r w:rsidRPr="003354E6">
        <w:rPr>
          <w:rFonts w:ascii="Arial" w:hAnsi="Arial" w:cs="Arial"/>
          <w:spacing w:val="-2"/>
        </w:rPr>
        <w:t xml:space="preserve"> </w:t>
      </w:r>
      <w:r w:rsidRPr="003354E6">
        <w:rPr>
          <w:rFonts w:ascii="Arial" w:hAnsi="Arial" w:cs="Arial"/>
        </w:rPr>
        <w:t>Flow</w:t>
      </w:r>
      <w:r w:rsidRPr="003354E6">
        <w:rPr>
          <w:rFonts w:ascii="Arial" w:hAnsi="Arial" w:cs="Arial"/>
          <w:spacing w:val="-2"/>
        </w:rPr>
        <w:t xml:space="preserve"> </w:t>
      </w:r>
      <w:r w:rsidRPr="003354E6">
        <w:rPr>
          <w:rFonts w:ascii="Arial" w:hAnsi="Arial" w:cs="Arial"/>
        </w:rPr>
        <w:t>Forecast</w:t>
      </w:r>
      <w:r w:rsidRPr="003354E6">
        <w:rPr>
          <w:rFonts w:ascii="Arial" w:hAnsi="Arial" w:cs="Arial"/>
          <w:spacing w:val="-2"/>
        </w:rPr>
        <w:t xml:space="preserve"> </w:t>
      </w:r>
      <w:r w:rsidRPr="003354E6">
        <w:rPr>
          <w:rFonts w:ascii="Arial" w:hAnsi="Arial" w:cs="Arial"/>
        </w:rPr>
        <w:t>(12</w:t>
      </w:r>
      <w:r w:rsidRPr="003354E6">
        <w:rPr>
          <w:rFonts w:ascii="Arial" w:hAnsi="Arial" w:cs="Arial"/>
          <w:spacing w:val="1"/>
        </w:rPr>
        <w:t xml:space="preserve"> </w:t>
      </w:r>
      <w:bookmarkEnd w:id="12"/>
      <w:r w:rsidRPr="003354E6">
        <w:rPr>
          <w:rFonts w:ascii="Arial" w:hAnsi="Arial" w:cs="Arial"/>
          <w:spacing w:val="-2"/>
        </w:rPr>
        <w:t>Months)</w:t>
      </w:r>
    </w:p>
    <w:tbl>
      <w:tblPr>
        <w:tblpPr w:leftFromText="180" w:rightFromText="180" w:vertAnchor="text" w:tblpY="1"/>
        <w:tblOverlap w:val="neve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1"/>
        <w:gridCol w:w="2854"/>
        <w:gridCol w:w="1529"/>
        <w:gridCol w:w="1800"/>
        <w:gridCol w:w="1711"/>
      </w:tblGrid>
      <w:tr w:rsidR="00814914" w:rsidRPr="003354E6" w14:paraId="5531F955" w14:textId="77777777" w:rsidTr="00A77C72">
        <w:trPr>
          <w:trHeight w:val="844"/>
        </w:trPr>
        <w:tc>
          <w:tcPr>
            <w:tcW w:w="991" w:type="dxa"/>
            <w:shd w:val="clear" w:color="auto" w:fill="538DD3"/>
          </w:tcPr>
          <w:p w14:paraId="6B614CCD" w14:textId="77777777" w:rsidR="00814914" w:rsidRPr="003354E6" w:rsidRDefault="00814914" w:rsidP="00A77C72">
            <w:pPr>
              <w:pStyle w:val="TableParagraph"/>
              <w:spacing w:before="215" w:line="360" w:lineRule="auto"/>
              <w:ind w:left="14"/>
              <w:rPr>
                <w:rFonts w:ascii="Arial" w:hAnsi="Arial" w:cs="Arial"/>
                <w:sz w:val="24"/>
                <w:szCs w:val="24"/>
              </w:rPr>
            </w:pPr>
            <w:r w:rsidRPr="003354E6">
              <w:rPr>
                <w:rFonts w:ascii="Arial" w:hAnsi="Arial" w:cs="Arial"/>
                <w:color w:val="FFFFFF"/>
                <w:spacing w:val="-2"/>
                <w:sz w:val="24"/>
                <w:szCs w:val="24"/>
              </w:rPr>
              <w:t>Month</w:t>
            </w:r>
          </w:p>
        </w:tc>
        <w:tc>
          <w:tcPr>
            <w:tcW w:w="2854" w:type="dxa"/>
            <w:shd w:val="clear" w:color="auto" w:fill="538DD3"/>
          </w:tcPr>
          <w:p w14:paraId="0ECC36EF" w14:textId="77777777" w:rsidR="00814914" w:rsidRPr="003354E6" w:rsidRDefault="00814914" w:rsidP="00A77C72">
            <w:pPr>
              <w:pStyle w:val="TableParagraph"/>
              <w:spacing w:line="360" w:lineRule="auto"/>
              <w:ind w:left="13" w:right="9"/>
              <w:rPr>
                <w:rFonts w:ascii="Arial" w:hAnsi="Arial" w:cs="Arial"/>
                <w:sz w:val="24"/>
                <w:szCs w:val="24"/>
              </w:rPr>
            </w:pPr>
            <w:r w:rsidRPr="003354E6">
              <w:rPr>
                <w:rFonts w:ascii="Arial" w:hAnsi="Arial" w:cs="Arial"/>
                <w:color w:val="FFFFFF"/>
                <w:sz w:val="24"/>
                <w:szCs w:val="24"/>
              </w:rPr>
              <w:t>Cash</w:t>
            </w:r>
            <w:r w:rsidRPr="003354E6">
              <w:rPr>
                <w:rFonts w:ascii="Arial" w:hAnsi="Arial" w:cs="Arial"/>
                <w:color w:val="FFFFFF"/>
                <w:spacing w:val="-1"/>
                <w:sz w:val="24"/>
                <w:szCs w:val="24"/>
              </w:rPr>
              <w:t xml:space="preserve"> </w:t>
            </w:r>
            <w:r w:rsidRPr="003354E6">
              <w:rPr>
                <w:rFonts w:ascii="Arial" w:hAnsi="Arial" w:cs="Arial"/>
                <w:color w:val="FFFFFF"/>
                <w:spacing w:val="-5"/>
                <w:sz w:val="24"/>
                <w:szCs w:val="24"/>
              </w:rPr>
              <w:t>In</w:t>
            </w:r>
          </w:p>
          <w:p w14:paraId="4B641603" w14:textId="77777777" w:rsidR="00814914" w:rsidRPr="003354E6" w:rsidRDefault="00814914" w:rsidP="00A77C72">
            <w:pPr>
              <w:pStyle w:val="TableParagraph"/>
              <w:spacing w:before="142" w:line="360" w:lineRule="auto"/>
              <w:ind w:left="13"/>
              <w:rPr>
                <w:rFonts w:ascii="Arial" w:hAnsi="Arial" w:cs="Arial"/>
                <w:b/>
                <w:sz w:val="24"/>
                <w:szCs w:val="24"/>
              </w:rPr>
            </w:pPr>
            <w:r w:rsidRPr="003354E6">
              <w:rPr>
                <w:rFonts w:ascii="Arial" w:hAnsi="Arial" w:cs="Arial"/>
                <w:b/>
                <w:color w:val="FFFFFF"/>
                <w:spacing w:val="-5"/>
                <w:sz w:val="24"/>
                <w:szCs w:val="24"/>
              </w:rPr>
              <w:t>(£)</w:t>
            </w:r>
          </w:p>
        </w:tc>
        <w:tc>
          <w:tcPr>
            <w:tcW w:w="1529" w:type="dxa"/>
            <w:shd w:val="clear" w:color="auto" w:fill="538DD3"/>
          </w:tcPr>
          <w:p w14:paraId="59AD4ADA" w14:textId="77777777" w:rsidR="00814914" w:rsidRPr="003354E6" w:rsidRDefault="00814914" w:rsidP="00A77C72">
            <w:pPr>
              <w:pStyle w:val="TableParagraph"/>
              <w:spacing w:line="360" w:lineRule="auto"/>
              <w:ind w:left="288"/>
              <w:jc w:val="left"/>
              <w:rPr>
                <w:rFonts w:ascii="Arial" w:hAnsi="Arial" w:cs="Arial"/>
                <w:b/>
                <w:sz w:val="24"/>
                <w:szCs w:val="24"/>
              </w:rPr>
            </w:pPr>
            <w:r w:rsidRPr="003354E6">
              <w:rPr>
                <w:rFonts w:ascii="Arial" w:hAnsi="Arial" w:cs="Arial"/>
                <w:b/>
                <w:color w:val="FFFFFF"/>
                <w:sz w:val="24"/>
                <w:szCs w:val="24"/>
              </w:rPr>
              <w:t>Cash</w:t>
            </w:r>
            <w:r w:rsidRPr="003354E6">
              <w:rPr>
                <w:rFonts w:ascii="Arial" w:hAnsi="Arial" w:cs="Arial"/>
                <w:b/>
                <w:color w:val="FFFFFF"/>
                <w:spacing w:val="-11"/>
                <w:sz w:val="24"/>
                <w:szCs w:val="24"/>
              </w:rPr>
              <w:t xml:space="preserve"> </w:t>
            </w:r>
            <w:r w:rsidRPr="003354E6">
              <w:rPr>
                <w:rFonts w:ascii="Arial" w:hAnsi="Arial" w:cs="Arial"/>
                <w:b/>
                <w:color w:val="FFFFFF"/>
                <w:spacing w:val="-5"/>
                <w:sz w:val="24"/>
                <w:szCs w:val="24"/>
              </w:rPr>
              <w:t>Out</w:t>
            </w:r>
          </w:p>
          <w:p w14:paraId="681D7E43" w14:textId="77777777" w:rsidR="00814914" w:rsidRPr="003354E6" w:rsidRDefault="00814914" w:rsidP="00A77C72">
            <w:pPr>
              <w:pStyle w:val="TableParagraph"/>
              <w:spacing w:before="142" w:line="360" w:lineRule="auto"/>
              <w:ind w:right="176"/>
              <w:rPr>
                <w:rFonts w:ascii="Arial" w:hAnsi="Arial" w:cs="Arial"/>
                <w:b/>
                <w:sz w:val="24"/>
                <w:szCs w:val="24"/>
              </w:rPr>
            </w:pPr>
            <w:r w:rsidRPr="003354E6">
              <w:rPr>
                <w:rFonts w:ascii="Arial" w:hAnsi="Arial" w:cs="Arial"/>
                <w:b/>
                <w:color w:val="FFFFFF"/>
                <w:spacing w:val="-5"/>
                <w:sz w:val="24"/>
                <w:szCs w:val="24"/>
              </w:rPr>
              <w:t>(£)</w:t>
            </w:r>
          </w:p>
        </w:tc>
        <w:tc>
          <w:tcPr>
            <w:tcW w:w="1800" w:type="dxa"/>
            <w:shd w:val="clear" w:color="auto" w:fill="538DD3"/>
          </w:tcPr>
          <w:p w14:paraId="4E81ADDA" w14:textId="77777777" w:rsidR="00814914" w:rsidRPr="003354E6" w:rsidRDefault="00814914" w:rsidP="00A77C72">
            <w:pPr>
              <w:pStyle w:val="TableParagraph"/>
              <w:spacing w:line="360" w:lineRule="auto"/>
              <w:ind w:left="107" w:right="5"/>
              <w:rPr>
                <w:rFonts w:ascii="Arial" w:hAnsi="Arial" w:cs="Arial"/>
                <w:b/>
                <w:sz w:val="24"/>
                <w:szCs w:val="24"/>
              </w:rPr>
            </w:pPr>
            <w:r w:rsidRPr="003354E6">
              <w:rPr>
                <w:rFonts w:ascii="Arial" w:hAnsi="Arial" w:cs="Arial"/>
                <w:b/>
                <w:color w:val="FFFFFF"/>
                <w:sz w:val="24"/>
                <w:szCs w:val="24"/>
              </w:rPr>
              <w:t>Net</w:t>
            </w:r>
            <w:r w:rsidRPr="003354E6">
              <w:rPr>
                <w:rFonts w:ascii="Arial" w:hAnsi="Arial" w:cs="Arial"/>
                <w:b/>
                <w:color w:val="FFFFFF"/>
                <w:spacing w:val="-9"/>
                <w:sz w:val="24"/>
                <w:szCs w:val="24"/>
              </w:rPr>
              <w:t xml:space="preserve"> </w:t>
            </w:r>
            <w:r w:rsidRPr="003354E6">
              <w:rPr>
                <w:rFonts w:ascii="Arial" w:hAnsi="Arial" w:cs="Arial"/>
                <w:b/>
                <w:color w:val="FFFFFF"/>
                <w:sz w:val="24"/>
                <w:szCs w:val="24"/>
              </w:rPr>
              <w:t>Cash</w:t>
            </w:r>
            <w:r w:rsidRPr="003354E6">
              <w:rPr>
                <w:rFonts w:ascii="Arial" w:hAnsi="Arial" w:cs="Arial"/>
                <w:b/>
                <w:color w:val="FFFFFF"/>
                <w:spacing w:val="-8"/>
                <w:sz w:val="24"/>
                <w:szCs w:val="24"/>
              </w:rPr>
              <w:t xml:space="preserve"> </w:t>
            </w:r>
            <w:r w:rsidRPr="003354E6">
              <w:rPr>
                <w:rFonts w:ascii="Arial" w:hAnsi="Arial" w:cs="Arial"/>
                <w:b/>
                <w:color w:val="FFFFFF"/>
                <w:spacing w:val="-4"/>
                <w:sz w:val="24"/>
                <w:szCs w:val="24"/>
              </w:rPr>
              <w:t>Flow</w:t>
            </w:r>
          </w:p>
          <w:p w14:paraId="5FF7520B" w14:textId="77777777" w:rsidR="00814914" w:rsidRPr="003354E6" w:rsidRDefault="00814914" w:rsidP="00A77C72">
            <w:pPr>
              <w:pStyle w:val="TableParagraph"/>
              <w:spacing w:before="142" w:line="360" w:lineRule="auto"/>
              <w:ind w:left="107"/>
              <w:rPr>
                <w:rFonts w:ascii="Arial" w:hAnsi="Arial" w:cs="Arial"/>
                <w:b/>
                <w:sz w:val="24"/>
                <w:szCs w:val="24"/>
              </w:rPr>
            </w:pPr>
            <w:r w:rsidRPr="003354E6">
              <w:rPr>
                <w:rFonts w:ascii="Arial" w:hAnsi="Arial" w:cs="Arial"/>
                <w:b/>
                <w:color w:val="FFFFFF"/>
                <w:spacing w:val="-5"/>
                <w:sz w:val="24"/>
                <w:szCs w:val="24"/>
              </w:rPr>
              <w:t>(£)</w:t>
            </w:r>
          </w:p>
        </w:tc>
        <w:tc>
          <w:tcPr>
            <w:tcW w:w="1711" w:type="dxa"/>
            <w:shd w:val="clear" w:color="auto" w:fill="538DD3"/>
          </w:tcPr>
          <w:p w14:paraId="2E1365A3" w14:textId="77777777" w:rsidR="00814914" w:rsidRPr="003354E6" w:rsidRDefault="00814914" w:rsidP="00A77C72">
            <w:pPr>
              <w:pStyle w:val="TableParagraph"/>
              <w:spacing w:line="360" w:lineRule="auto"/>
              <w:ind w:left="209"/>
              <w:jc w:val="left"/>
              <w:rPr>
                <w:rFonts w:ascii="Arial" w:hAnsi="Arial" w:cs="Arial"/>
                <w:b/>
                <w:sz w:val="24"/>
                <w:szCs w:val="24"/>
              </w:rPr>
            </w:pPr>
            <w:r w:rsidRPr="003354E6">
              <w:rPr>
                <w:rFonts w:ascii="Arial" w:hAnsi="Arial" w:cs="Arial"/>
                <w:b/>
                <w:color w:val="FFFFFF"/>
                <w:spacing w:val="-2"/>
                <w:sz w:val="24"/>
                <w:szCs w:val="24"/>
              </w:rPr>
              <w:t>Cumulative</w:t>
            </w:r>
          </w:p>
          <w:p w14:paraId="392ED86F" w14:textId="77777777" w:rsidR="00814914" w:rsidRPr="003354E6" w:rsidRDefault="00814914" w:rsidP="00A77C72">
            <w:pPr>
              <w:pStyle w:val="TableParagraph"/>
              <w:spacing w:before="142" w:line="360" w:lineRule="auto"/>
              <w:ind w:left="159"/>
              <w:rPr>
                <w:rFonts w:ascii="Arial" w:hAnsi="Arial" w:cs="Arial"/>
                <w:b/>
                <w:sz w:val="24"/>
                <w:szCs w:val="24"/>
              </w:rPr>
            </w:pPr>
            <w:r w:rsidRPr="003354E6">
              <w:rPr>
                <w:rFonts w:ascii="Arial" w:hAnsi="Arial" w:cs="Arial"/>
                <w:b/>
                <w:color w:val="FFFFFF"/>
                <w:spacing w:val="-5"/>
                <w:sz w:val="24"/>
                <w:szCs w:val="24"/>
              </w:rPr>
              <w:t>(£)</w:t>
            </w:r>
          </w:p>
        </w:tc>
      </w:tr>
      <w:tr w:rsidR="00814914" w:rsidRPr="003354E6" w14:paraId="19186B6A" w14:textId="77777777" w:rsidTr="00A77C72">
        <w:trPr>
          <w:trHeight w:val="426"/>
        </w:trPr>
        <w:tc>
          <w:tcPr>
            <w:tcW w:w="991" w:type="dxa"/>
          </w:tcPr>
          <w:p w14:paraId="79371801" w14:textId="77777777" w:rsidR="00814914" w:rsidRPr="003354E6" w:rsidRDefault="00814914" w:rsidP="00A77C72">
            <w:pPr>
              <w:pStyle w:val="TableParagraph"/>
              <w:spacing w:before="8" w:line="360" w:lineRule="auto"/>
              <w:ind w:left="14" w:right="5"/>
              <w:rPr>
                <w:rFonts w:ascii="Arial" w:hAnsi="Arial" w:cs="Arial"/>
                <w:sz w:val="24"/>
                <w:szCs w:val="24"/>
              </w:rPr>
            </w:pPr>
            <w:r w:rsidRPr="003354E6">
              <w:rPr>
                <w:rFonts w:ascii="Arial" w:hAnsi="Arial" w:cs="Arial"/>
                <w:spacing w:val="-5"/>
                <w:sz w:val="24"/>
                <w:szCs w:val="24"/>
              </w:rPr>
              <w:t>Jan</w:t>
            </w:r>
          </w:p>
        </w:tc>
        <w:tc>
          <w:tcPr>
            <w:tcW w:w="2854" w:type="dxa"/>
          </w:tcPr>
          <w:p w14:paraId="51A0CE4E" w14:textId="77777777" w:rsidR="00814914" w:rsidRPr="003354E6" w:rsidRDefault="00814914" w:rsidP="00A77C72">
            <w:pPr>
              <w:pStyle w:val="TableParagraph"/>
              <w:spacing w:before="8" w:line="360" w:lineRule="auto"/>
              <w:ind w:left="13" w:right="4"/>
              <w:rPr>
                <w:rFonts w:ascii="Arial" w:hAnsi="Arial" w:cs="Arial"/>
                <w:sz w:val="24"/>
                <w:szCs w:val="24"/>
              </w:rPr>
            </w:pPr>
            <w:r w:rsidRPr="003354E6">
              <w:rPr>
                <w:rFonts w:ascii="Arial" w:hAnsi="Arial" w:cs="Arial"/>
                <w:spacing w:val="-2"/>
                <w:sz w:val="24"/>
                <w:szCs w:val="24"/>
              </w:rPr>
              <w:t>1,000</w:t>
            </w:r>
          </w:p>
        </w:tc>
        <w:tc>
          <w:tcPr>
            <w:tcW w:w="1529" w:type="dxa"/>
          </w:tcPr>
          <w:p w14:paraId="21176E90" w14:textId="57C428DB" w:rsidR="00814914" w:rsidRPr="003354E6" w:rsidRDefault="00814914" w:rsidP="00A77C72">
            <w:pPr>
              <w:pStyle w:val="TableParagraph"/>
              <w:spacing w:before="8" w:line="360" w:lineRule="auto"/>
              <w:ind w:right="441"/>
              <w:jc w:val="right"/>
              <w:rPr>
                <w:rFonts w:ascii="Arial" w:hAnsi="Arial" w:cs="Arial"/>
                <w:sz w:val="24"/>
                <w:szCs w:val="24"/>
              </w:rPr>
            </w:pPr>
            <w:r w:rsidRPr="003354E6">
              <w:rPr>
                <w:rFonts w:ascii="Arial" w:hAnsi="Arial" w:cs="Arial"/>
                <w:spacing w:val="-2"/>
                <w:sz w:val="24"/>
                <w:szCs w:val="24"/>
              </w:rPr>
              <w:t>1</w:t>
            </w:r>
            <w:r w:rsidR="00B65A1E">
              <w:rPr>
                <w:rFonts w:ascii="Arial" w:hAnsi="Arial" w:cs="Arial"/>
                <w:spacing w:val="-2"/>
                <w:sz w:val="24"/>
                <w:szCs w:val="24"/>
              </w:rPr>
              <w:t>200</w:t>
            </w:r>
          </w:p>
        </w:tc>
        <w:tc>
          <w:tcPr>
            <w:tcW w:w="1800" w:type="dxa"/>
          </w:tcPr>
          <w:p w14:paraId="1AF95731" w14:textId="0849BA0B" w:rsidR="00814914" w:rsidRPr="003354E6" w:rsidRDefault="00814914" w:rsidP="00A77C72">
            <w:pPr>
              <w:pStyle w:val="TableParagraph"/>
              <w:spacing w:before="8" w:line="360" w:lineRule="auto"/>
              <w:ind w:left="107" w:right="10"/>
              <w:rPr>
                <w:rFonts w:ascii="Arial" w:hAnsi="Arial" w:cs="Arial"/>
                <w:sz w:val="24"/>
                <w:szCs w:val="24"/>
              </w:rPr>
            </w:pPr>
            <w:r w:rsidRPr="003354E6">
              <w:rPr>
                <w:rFonts w:ascii="Arial" w:hAnsi="Arial" w:cs="Arial"/>
                <w:spacing w:val="-8"/>
                <w:sz w:val="24"/>
                <w:szCs w:val="24"/>
              </w:rPr>
              <w:t>-</w:t>
            </w:r>
            <w:r w:rsidR="00FB1D35">
              <w:rPr>
                <w:rFonts w:ascii="Arial" w:hAnsi="Arial" w:cs="Arial"/>
                <w:spacing w:val="-5"/>
                <w:sz w:val="24"/>
                <w:szCs w:val="24"/>
              </w:rPr>
              <w:t>200</w:t>
            </w:r>
          </w:p>
        </w:tc>
        <w:tc>
          <w:tcPr>
            <w:tcW w:w="1711" w:type="dxa"/>
          </w:tcPr>
          <w:p w14:paraId="6A92B436" w14:textId="1678C42B" w:rsidR="00814914" w:rsidRPr="003354E6" w:rsidRDefault="00814914" w:rsidP="00A77C72">
            <w:pPr>
              <w:pStyle w:val="TableParagraph"/>
              <w:spacing w:before="8" w:line="360" w:lineRule="auto"/>
              <w:ind w:left="159" w:right="11"/>
              <w:rPr>
                <w:rFonts w:ascii="Arial" w:hAnsi="Arial" w:cs="Arial"/>
                <w:sz w:val="24"/>
                <w:szCs w:val="24"/>
              </w:rPr>
            </w:pPr>
            <w:r w:rsidRPr="003354E6">
              <w:rPr>
                <w:rFonts w:ascii="Arial" w:hAnsi="Arial" w:cs="Arial"/>
                <w:spacing w:val="-8"/>
                <w:sz w:val="24"/>
                <w:szCs w:val="24"/>
              </w:rPr>
              <w:t>-</w:t>
            </w:r>
            <w:r w:rsidR="00FB1D35">
              <w:rPr>
                <w:rFonts w:ascii="Arial" w:hAnsi="Arial" w:cs="Arial"/>
                <w:spacing w:val="-5"/>
                <w:sz w:val="24"/>
                <w:szCs w:val="24"/>
              </w:rPr>
              <w:t>200</w:t>
            </w:r>
          </w:p>
        </w:tc>
      </w:tr>
      <w:tr w:rsidR="00814914" w:rsidRPr="003354E6" w14:paraId="652B5DED" w14:textId="77777777" w:rsidTr="00A77C72">
        <w:trPr>
          <w:trHeight w:val="486"/>
        </w:trPr>
        <w:tc>
          <w:tcPr>
            <w:tcW w:w="991" w:type="dxa"/>
          </w:tcPr>
          <w:p w14:paraId="58DD7548" w14:textId="77777777" w:rsidR="00814914" w:rsidRPr="003354E6" w:rsidRDefault="00814914" w:rsidP="00A77C72">
            <w:pPr>
              <w:pStyle w:val="TableParagraph"/>
              <w:spacing w:before="37" w:line="360" w:lineRule="auto"/>
              <w:ind w:left="14" w:right="5"/>
              <w:rPr>
                <w:rFonts w:ascii="Arial" w:hAnsi="Arial" w:cs="Arial"/>
                <w:sz w:val="24"/>
                <w:szCs w:val="24"/>
              </w:rPr>
            </w:pPr>
            <w:r w:rsidRPr="003354E6">
              <w:rPr>
                <w:rFonts w:ascii="Arial" w:hAnsi="Arial" w:cs="Arial"/>
                <w:spacing w:val="-5"/>
                <w:sz w:val="24"/>
                <w:szCs w:val="24"/>
              </w:rPr>
              <w:t>Feb</w:t>
            </w:r>
          </w:p>
        </w:tc>
        <w:tc>
          <w:tcPr>
            <w:tcW w:w="2854" w:type="dxa"/>
          </w:tcPr>
          <w:p w14:paraId="42E938B4" w14:textId="77777777" w:rsidR="00814914" w:rsidRPr="003354E6" w:rsidRDefault="00814914" w:rsidP="00A77C72">
            <w:pPr>
              <w:pStyle w:val="TableParagraph"/>
              <w:spacing w:line="360" w:lineRule="auto"/>
              <w:ind w:left="13" w:right="4"/>
              <w:rPr>
                <w:rFonts w:ascii="Arial" w:hAnsi="Arial" w:cs="Arial"/>
                <w:sz w:val="24"/>
                <w:szCs w:val="24"/>
              </w:rPr>
            </w:pPr>
            <w:r w:rsidRPr="003354E6">
              <w:rPr>
                <w:rFonts w:ascii="Arial" w:hAnsi="Arial" w:cs="Arial"/>
                <w:spacing w:val="-2"/>
                <w:sz w:val="24"/>
                <w:szCs w:val="24"/>
              </w:rPr>
              <w:t>1,500</w:t>
            </w:r>
          </w:p>
        </w:tc>
        <w:tc>
          <w:tcPr>
            <w:tcW w:w="1529" w:type="dxa"/>
          </w:tcPr>
          <w:p w14:paraId="08311A4D" w14:textId="631D3EB1" w:rsidR="00814914" w:rsidRPr="003354E6" w:rsidRDefault="00814914" w:rsidP="00A77C72">
            <w:pPr>
              <w:pStyle w:val="TableParagraph"/>
              <w:spacing w:before="37" w:line="360" w:lineRule="auto"/>
              <w:ind w:right="441"/>
              <w:jc w:val="right"/>
              <w:rPr>
                <w:rFonts w:ascii="Arial" w:hAnsi="Arial" w:cs="Arial"/>
                <w:sz w:val="24"/>
                <w:szCs w:val="24"/>
              </w:rPr>
            </w:pPr>
            <w:r w:rsidRPr="003354E6">
              <w:rPr>
                <w:rFonts w:ascii="Arial" w:hAnsi="Arial" w:cs="Arial"/>
                <w:spacing w:val="-2"/>
                <w:sz w:val="24"/>
                <w:szCs w:val="24"/>
              </w:rPr>
              <w:t>1,</w:t>
            </w:r>
            <w:r w:rsidR="00FB1D35">
              <w:rPr>
                <w:rFonts w:ascii="Arial" w:hAnsi="Arial" w:cs="Arial"/>
                <w:spacing w:val="-2"/>
                <w:sz w:val="24"/>
                <w:szCs w:val="24"/>
              </w:rPr>
              <w:t>1</w:t>
            </w:r>
            <w:r w:rsidRPr="003354E6">
              <w:rPr>
                <w:rFonts w:ascii="Arial" w:hAnsi="Arial" w:cs="Arial"/>
                <w:spacing w:val="-2"/>
                <w:sz w:val="24"/>
                <w:szCs w:val="24"/>
              </w:rPr>
              <w:t>00</w:t>
            </w:r>
          </w:p>
        </w:tc>
        <w:tc>
          <w:tcPr>
            <w:tcW w:w="1800" w:type="dxa"/>
          </w:tcPr>
          <w:p w14:paraId="5ECAA555" w14:textId="36258923" w:rsidR="00814914" w:rsidRPr="003354E6" w:rsidRDefault="0003305C" w:rsidP="00A77C72">
            <w:pPr>
              <w:pStyle w:val="TableParagraph"/>
              <w:spacing w:before="37" w:line="360" w:lineRule="auto"/>
              <w:ind w:left="107" w:right="6"/>
              <w:rPr>
                <w:rFonts w:ascii="Arial" w:hAnsi="Arial" w:cs="Arial"/>
                <w:sz w:val="24"/>
                <w:szCs w:val="24"/>
              </w:rPr>
            </w:pPr>
            <w:r>
              <w:rPr>
                <w:rFonts w:ascii="Arial" w:hAnsi="Arial" w:cs="Arial"/>
                <w:spacing w:val="-5"/>
                <w:sz w:val="24"/>
                <w:szCs w:val="24"/>
              </w:rPr>
              <w:t>4</w:t>
            </w:r>
            <w:r w:rsidR="00814914" w:rsidRPr="003354E6">
              <w:rPr>
                <w:rFonts w:ascii="Arial" w:hAnsi="Arial" w:cs="Arial"/>
                <w:spacing w:val="-5"/>
                <w:sz w:val="24"/>
                <w:szCs w:val="24"/>
              </w:rPr>
              <w:t>00</w:t>
            </w:r>
          </w:p>
        </w:tc>
        <w:tc>
          <w:tcPr>
            <w:tcW w:w="1711" w:type="dxa"/>
          </w:tcPr>
          <w:p w14:paraId="1F3591E9" w14:textId="590AC3A1" w:rsidR="00814914" w:rsidRPr="003354E6" w:rsidRDefault="00814914" w:rsidP="00A77C72">
            <w:pPr>
              <w:pStyle w:val="TableParagraph"/>
              <w:spacing w:line="360" w:lineRule="auto"/>
              <w:ind w:left="159" w:right="11"/>
              <w:rPr>
                <w:rFonts w:ascii="Arial" w:hAnsi="Arial" w:cs="Arial"/>
                <w:sz w:val="24"/>
                <w:szCs w:val="24"/>
              </w:rPr>
            </w:pPr>
            <w:r w:rsidRPr="003354E6">
              <w:rPr>
                <w:rFonts w:ascii="Arial" w:hAnsi="Arial" w:cs="Arial"/>
                <w:spacing w:val="-5"/>
                <w:sz w:val="24"/>
                <w:szCs w:val="24"/>
              </w:rPr>
              <w:t>200</w:t>
            </w:r>
          </w:p>
        </w:tc>
      </w:tr>
      <w:tr w:rsidR="00814914" w:rsidRPr="003354E6" w14:paraId="2441C168" w14:textId="77777777" w:rsidTr="00A77C72">
        <w:trPr>
          <w:trHeight w:val="484"/>
        </w:trPr>
        <w:tc>
          <w:tcPr>
            <w:tcW w:w="991" w:type="dxa"/>
          </w:tcPr>
          <w:p w14:paraId="4BBF3579" w14:textId="77777777" w:rsidR="00814914" w:rsidRPr="003354E6" w:rsidRDefault="00814914" w:rsidP="00A77C72">
            <w:pPr>
              <w:pStyle w:val="TableParagraph"/>
              <w:spacing w:before="35" w:line="360" w:lineRule="auto"/>
              <w:ind w:left="14" w:right="2"/>
              <w:rPr>
                <w:rFonts w:ascii="Arial" w:hAnsi="Arial" w:cs="Arial"/>
                <w:sz w:val="24"/>
                <w:szCs w:val="24"/>
              </w:rPr>
            </w:pPr>
            <w:r w:rsidRPr="003354E6">
              <w:rPr>
                <w:rFonts w:ascii="Arial" w:hAnsi="Arial" w:cs="Arial"/>
                <w:spacing w:val="-5"/>
                <w:sz w:val="24"/>
                <w:szCs w:val="24"/>
              </w:rPr>
              <w:t>Mar</w:t>
            </w:r>
          </w:p>
        </w:tc>
        <w:tc>
          <w:tcPr>
            <w:tcW w:w="2854" w:type="dxa"/>
          </w:tcPr>
          <w:p w14:paraId="01733DC6" w14:textId="77777777" w:rsidR="00814914" w:rsidRPr="003354E6" w:rsidRDefault="00814914" w:rsidP="00A77C72">
            <w:pPr>
              <w:pStyle w:val="TableParagraph"/>
              <w:spacing w:line="360" w:lineRule="auto"/>
              <w:ind w:left="13" w:right="4"/>
              <w:rPr>
                <w:rFonts w:ascii="Arial" w:hAnsi="Arial" w:cs="Arial"/>
                <w:sz w:val="24"/>
                <w:szCs w:val="24"/>
              </w:rPr>
            </w:pPr>
            <w:r w:rsidRPr="003354E6">
              <w:rPr>
                <w:rFonts w:ascii="Arial" w:hAnsi="Arial" w:cs="Arial"/>
                <w:spacing w:val="-2"/>
                <w:sz w:val="24"/>
                <w:szCs w:val="24"/>
              </w:rPr>
              <w:t>2,000</w:t>
            </w:r>
          </w:p>
        </w:tc>
        <w:tc>
          <w:tcPr>
            <w:tcW w:w="1529" w:type="dxa"/>
          </w:tcPr>
          <w:p w14:paraId="3D158E1A" w14:textId="2A9DA1B5" w:rsidR="00814914" w:rsidRPr="003354E6" w:rsidRDefault="00814914" w:rsidP="00A77C72">
            <w:pPr>
              <w:pStyle w:val="TableParagraph"/>
              <w:spacing w:before="35" w:line="360" w:lineRule="auto"/>
              <w:ind w:right="441"/>
              <w:jc w:val="right"/>
              <w:rPr>
                <w:rFonts w:ascii="Arial" w:hAnsi="Arial" w:cs="Arial"/>
                <w:sz w:val="24"/>
                <w:szCs w:val="24"/>
              </w:rPr>
            </w:pPr>
            <w:r w:rsidRPr="003354E6">
              <w:rPr>
                <w:rFonts w:ascii="Arial" w:hAnsi="Arial" w:cs="Arial"/>
                <w:spacing w:val="-2"/>
                <w:sz w:val="24"/>
                <w:szCs w:val="24"/>
              </w:rPr>
              <w:t>1,</w:t>
            </w:r>
            <w:r w:rsidR="00DB0853">
              <w:rPr>
                <w:rFonts w:ascii="Arial" w:hAnsi="Arial" w:cs="Arial"/>
                <w:spacing w:val="-2"/>
                <w:sz w:val="24"/>
                <w:szCs w:val="24"/>
              </w:rPr>
              <w:t>2</w:t>
            </w:r>
            <w:r w:rsidRPr="003354E6">
              <w:rPr>
                <w:rFonts w:ascii="Arial" w:hAnsi="Arial" w:cs="Arial"/>
                <w:spacing w:val="-2"/>
                <w:sz w:val="24"/>
                <w:szCs w:val="24"/>
              </w:rPr>
              <w:t>00</w:t>
            </w:r>
          </w:p>
        </w:tc>
        <w:tc>
          <w:tcPr>
            <w:tcW w:w="1800" w:type="dxa"/>
          </w:tcPr>
          <w:p w14:paraId="7EF9459F" w14:textId="40D3C574" w:rsidR="00814914" w:rsidRPr="003354E6" w:rsidRDefault="00DB0853" w:rsidP="00A77C72">
            <w:pPr>
              <w:pStyle w:val="TableParagraph"/>
              <w:spacing w:before="35" w:line="360" w:lineRule="auto"/>
              <w:ind w:left="107" w:right="6"/>
              <w:rPr>
                <w:rFonts w:ascii="Arial" w:hAnsi="Arial" w:cs="Arial"/>
                <w:sz w:val="24"/>
                <w:szCs w:val="24"/>
              </w:rPr>
            </w:pPr>
            <w:r>
              <w:rPr>
                <w:rFonts w:ascii="Arial" w:hAnsi="Arial" w:cs="Arial"/>
                <w:spacing w:val="-5"/>
                <w:sz w:val="24"/>
                <w:szCs w:val="24"/>
              </w:rPr>
              <w:t>8</w:t>
            </w:r>
            <w:r w:rsidR="00814914" w:rsidRPr="003354E6">
              <w:rPr>
                <w:rFonts w:ascii="Arial" w:hAnsi="Arial" w:cs="Arial"/>
                <w:spacing w:val="-5"/>
                <w:sz w:val="24"/>
                <w:szCs w:val="24"/>
              </w:rPr>
              <w:t>00</w:t>
            </w:r>
          </w:p>
        </w:tc>
        <w:tc>
          <w:tcPr>
            <w:tcW w:w="1711" w:type="dxa"/>
          </w:tcPr>
          <w:p w14:paraId="3BF0E9AF" w14:textId="65AB33C7" w:rsidR="00814914" w:rsidRPr="003354E6" w:rsidRDefault="00DB0853" w:rsidP="00A77C72">
            <w:pPr>
              <w:pStyle w:val="TableParagraph"/>
              <w:spacing w:line="360" w:lineRule="auto"/>
              <w:ind w:left="159" w:right="6"/>
              <w:rPr>
                <w:rFonts w:ascii="Arial" w:hAnsi="Arial" w:cs="Arial"/>
                <w:sz w:val="24"/>
                <w:szCs w:val="24"/>
              </w:rPr>
            </w:pPr>
            <w:r>
              <w:rPr>
                <w:rFonts w:ascii="Arial" w:hAnsi="Arial" w:cs="Arial"/>
                <w:spacing w:val="-5"/>
                <w:sz w:val="24"/>
                <w:szCs w:val="24"/>
              </w:rPr>
              <w:t>1</w:t>
            </w:r>
            <w:r w:rsidR="00D9764D">
              <w:rPr>
                <w:rFonts w:ascii="Arial" w:hAnsi="Arial" w:cs="Arial"/>
                <w:spacing w:val="-5"/>
                <w:sz w:val="24"/>
                <w:szCs w:val="24"/>
              </w:rPr>
              <w:t>,</w:t>
            </w:r>
            <w:r w:rsidR="00814914" w:rsidRPr="003354E6">
              <w:rPr>
                <w:rFonts w:ascii="Arial" w:hAnsi="Arial" w:cs="Arial"/>
                <w:spacing w:val="-5"/>
                <w:sz w:val="24"/>
                <w:szCs w:val="24"/>
              </w:rPr>
              <w:t>00</w:t>
            </w:r>
          </w:p>
        </w:tc>
      </w:tr>
      <w:tr w:rsidR="00814914" w:rsidRPr="003354E6" w14:paraId="14E03D49" w14:textId="77777777" w:rsidTr="00A77C72">
        <w:trPr>
          <w:trHeight w:val="486"/>
        </w:trPr>
        <w:tc>
          <w:tcPr>
            <w:tcW w:w="991" w:type="dxa"/>
          </w:tcPr>
          <w:p w14:paraId="09A57CAA" w14:textId="77777777" w:rsidR="00814914" w:rsidRPr="003354E6" w:rsidRDefault="00814914" w:rsidP="00A77C72">
            <w:pPr>
              <w:pStyle w:val="TableParagraph"/>
              <w:spacing w:before="37" w:line="360" w:lineRule="auto"/>
              <w:ind w:left="14" w:right="4"/>
              <w:rPr>
                <w:rFonts w:ascii="Arial" w:hAnsi="Arial" w:cs="Arial"/>
                <w:sz w:val="24"/>
                <w:szCs w:val="24"/>
              </w:rPr>
            </w:pPr>
            <w:r w:rsidRPr="003354E6">
              <w:rPr>
                <w:rFonts w:ascii="Arial" w:hAnsi="Arial" w:cs="Arial"/>
                <w:spacing w:val="-5"/>
                <w:sz w:val="24"/>
                <w:szCs w:val="24"/>
              </w:rPr>
              <w:t>Apr</w:t>
            </w:r>
          </w:p>
        </w:tc>
        <w:tc>
          <w:tcPr>
            <w:tcW w:w="2854" w:type="dxa"/>
          </w:tcPr>
          <w:p w14:paraId="2CAC3CFB" w14:textId="77777777" w:rsidR="00814914" w:rsidRPr="003354E6" w:rsidRDefault="00814914" w:rsidP="00A77C72">
            <w:pPr>
              <w:pStyle w:val="TableParagraph"/>
              <w:spacing w:line="360" w:lineRule="auto"/>
              <w:ind w:left="13" w:right="4"/>
              <w:rPr>
                <w:rFonts w:ascii="Arial" w:hAnsi="Arial" w:cs="Arial"/>
                <w:sz w:val="24"/>
                <w:szCs w:val="24"/>
              </w:rPr>
            </w:pPr>
            <w:r w:rsidRPr="003354E6">
              <w:rPr>
                <w:rFonts w:ascii="Arial" w:hAnsi="Arial" w:cs="Arial"/>
                <w:spacing w:val="-2"/>
                <w:sz w:val="24"/>
                <w:szCs w:val="24"/>
              </w:rPr>
              <w:t>2,200</w:t>
            </w:r>
          </w:p>
        </w:tc>
        <w:tc>
          <w:tcPr>
            <w:tcW w:w="1529" w:type="dxa"/>
          </w:tcPr>
          <w:p w14:paraId="66AC3E00" w14:textId="3F23BDE4" w:rsidR="00814914" w:rsidRPr="003354E6" w:rsidRDefault="00814914" w:rsidP="00A77C72">
            <w:pPr>
              <w:pStyle w:val="TableParagraph"/>
              <w:spacing w:before="37" w:line="360" w:lineRule="auto"/>
              <w:ind w:right="441"/>
              <w:jc w:val="right"/>
              <w:rPr>
                <w:rFonts w:ascii="Arial" w:hAnsi="Arial" w:cs="Arial"/>
                <w:sz w:val="24"/>
                <w:szCs w:val="24"/>
              </w:rPr>
            </w:pPr>
            <w:r w:rsidRPr="003354E6">
              <w:rPr>
                <w:rFonts w:ascii="Arial" w:hAnsi="Arial" w:cs="Arial"/>
                <w:spacing w:val="-2"/>
                <w:sz w:val="24"/>
                <w:szCs w:val="24"/>
              </w:rPr>
              <w:t>1,</w:t>
            </w:r>
            <w:r w:rsidR="004D72FF">
              <w:rPr>
                <w:rFonts w:ascii="Arial" w:hAnsi="Arial" w:cs="Arial"/>
                <w:spacing w:val="-2"/>
                <w:sz w:val="24"/>
                <w:szCs w:val="24"/>
              </w:rPr>
              <w:t>2</w:t>
            </w:r>
            <w:r w:rsidRPr="003354E6">
              <w:rPr>
                <w:rFonts w:ascii="Arial" w:hAnsi="Arial" w:cs="Arial"/>
                <w:spacing w:val="-2"/>
                <w:sz w:val="24"/>
                <w:szCs w:val="24"/>
              </w:rPr>
              <w:t>50</w:t>
            </w:r>
          </w:p>
        </w:tc>
        <w:tc>
          <w:tcPr>
            <w:tcW w:w="1800" w:type="dxa"/>
          </w:tcPr>
          <w:p w14:paraId="78D37783" w14:textId="65BE2292" w:rsidR="00814914" w:rsidRPr="003354E6" w:rsidRDefault="004D72FF" w:rsidP="00A77C72">
            <w:pPr>
              <w:pStyle w:val="TableParagraph"/>
              <w:spacing w:before="37" w:line="360" w:lineRule="auto"/>
              <w:ind w:left="107" w:right="6"/>
              <w:rPr>
                <w:rFonts w:ascii="Arial" w:hAnsi="Arial" w:cs="Arial"/>
                <w:sz w:val="24"/>
                <w:szCs w:val="24"/>
              </w:rPr>
            </w:pPr>
            <w:r>
              <w:rPr>
                <w:rFonts w:ascii="Arial" w:hAnsi="Arial" w:cs="Arial"/>
                <w:spacing w:val="-5"/>
                <w:sz w:val="24"/>
                <w:szCs w:val="24"/>
              </w:rPr>
              <w:t>950</w:t>
            </w:r>
          </w:p>
        </w:tc>
        <w:tc>
          <w:tcPr>
            <w:tcW w:w="1711" w:type="dxa"/>
          </w:tcPr>
          <w:p w14:paraId="639CE3E9" w14:textId="1C32C805" w:rsidR="00814914" w:rsidRPr="003354E6" w:rsidRDefault="00814914" w:rsidP="00A77C72">
            <w:pPr>
              <w:pStyle w:val="TableParagraph"/>
              <w:spacing w:line="360" w:lineRule="auto"/>
              <w:ind w:left="159" w:right="8"/>
              <w:rPr>
                <w:rFonts w:ascii="Arial" w:hAnsi="Arial" w:cs="Arial"/>
                <w:sz w:val="24"/>
                <w:szCs w:val="24"/>
              </w:rPr>
            </w:pPr>
            <w:r w:rsidRPr="003354E6">
              <w:rPr>
                <w:rFonts w:ascii="Arial" w:hAnsi="Arial" w:cs="Arial"/>
                <w:spacing w:val="-2"/>
                <w:sz w:val="24"/>
                <w:szCs w:val="24"/>
              </w:rPr>
              <w:t>1,</w:t>
            </w:r>
            <w:r w:rsidR="00A87C67">
              <w:rPr>
                <w:rFonts w:ascii="Arial" w:hAnsi="Arial" w:cs="Arial"/>
                <w:spacing w:val="-2"/>
                <w:sz w:val="24"/>
                <w:szCs w:val="24"/>
              </w:rPr>
              <w:t>95</w:t>
            </w:r>
            <w:r w:rsidRPr="003354E6">
              <w:rPr>
                <w:rFonts w:ascii="Arial" w:hAnsi="Arial" w:cs="Arial"/>
                <w:spacing w:val="-2"/>
                <w:sz w:val="24"/>
                <w:szCs w:val="24"/>
              </w:rPr>
              <w:t>0</w:t>
            </w:r>
          </w:p>
        </w:tc>
      </w:tr>
      <w:tr w:rsidR="00814914" w:rsidRPr="003354E6" w14:paraId="2AB7EB44" w14:textId="77777777" w:rsidTr="00A77C72">
        <w:trPr>
          <w:trHeight w:val="482"/>
        </w:trPr>
        <w:tc>
          <w:tcPr>
            <w:tcW w:w="991" w:type="dxa"/>
          </w:tcPr>
          <w:p w14:paraId="799BD29D" w14:textId="77777777" w:rsidR="00814914" w:rsidRPr="003354E6" w:rsidRDefault="00814914" w:rsidP="00A77C72">
            <w:pPr>
              <w:pStyle w:val="TableParagraph"/>
              <w:spacing w:before="35" w:line="360" w:lineRule="auto"/>
              <w:ind w:left="14" w:right="5"/>
              <w:rPr>
                <w:rFonts w:ascii="Arial" w:hAnsi="Arial" w:cs="Arial"/>
                <w:sz w:val="24"/>
                <w:szCs w:val="24"/>
              </w:rPr>
            </w:pPr>
            <w:r w:rsidRPr="003354E6">
              <w:rPr>
                <w:rFonts w:ascii="Arial" w:hAnsi="Arial" w:cs="Arial"/>
                <w:spacing w:val="-5"/>
                <w:sz w:val="24"/>
                <w:szCs w:val="24"/>
              </w:rPr>
              <w:t>May</w:t>
            </w:r>
          </w:p>
        </w:tc>
        <w:tc>
          <w:tcPr>
            <w:tcW w:w="2854" w:type="dxa"/>
          </w:tcPr>
          <w:p w14:paraId="69EBBA9B" w14:textId="430989D7" w:rsidR="00814914" w:rsidRPr="003354E6" w:rsidRDefault="00814914" w:rsidP="00A77C72">
            <w:pPr>
              <w:pStyle w:val="TableParagraph"/>
              <w:spacing w:line="360" w:lineRule="auto"/>
              <w:ind w:left="13" w:right="4"/>
              <w:rPr>
                <w:rFonts w:ascii="Arial" w:hAnsi="Arial" w:cs="Arial"/>
                <w:sz w:val="24"/>
                <w:szCs w:val="24"/>
              </w:rPr>
            </w:pPr>
            <w:r w:rsidRPr="003354E6">
              <w:rPr>
                <w:rFonts w:ascii="Arial" w:hAnsi="Arial" w:cs="Arial"/>
                <w:spacing w:val="-2"/>
                <w:sz w:val="24"/>
                <w:szCs w:val="24"/>
              </w:rPr>
              <w:t>2,</w:t>
            </w:r>
            <w:r w:rsidR="00EC658D">
              <w:rPr>
                <w:rFonts w:ascii="Arial" w:hAnsi="Arial" w:cs="Arial"/>
                <w:spacing w:val="-2"/>
                <w:sz w:val="24"/>
                <w:szCs w:val="24"/>
              </w:rPr>
              <w:t>4</w:t>
            </w:r>
            <w:r w:rsidRPr="003354E6">
              <w:rPr>
                <w:rFonts w:ascii="Arial" w:hAnsi="Arial" w:cs="Arial"/>
                <w:spacing w:val="-2"/>
                <w:sz w:val="24"/>
                <w:szCs w:val="24"/>
              </w:rPr>
              <w:t>00</w:t>
            </w:r>
          </w:p>
        </w:tc>
        <w:tc>
          <w:tcPr>
            <w:tcW w:w="1529" w:type="dxa"/>
          </w:tcPr>
          <w:p w14:paraId="1362C9F7" w14:textId="0BF1D388" w:rsidR="00814914" w:rsidRPr="003354E6" w:rsidRDefault="00814914" w:rsidP="00A77C72">
            <w:pPr>
              <w:pStyle w:val="TableParagraph"/>
              <w:spacing w:before="35" w:line="360" w:lineRule="auto"/>
              <w:ind w:right="441"/>
              <w:jc w:val="right"/>
              <w:rPr>
                <w:rFonts w:ascii="Arial" w:hAnsi="Arial" w:cs="Arial"/>
                <w:sz w:val="24"/>
                <w:szCs w:val="24"/>
              </w:rPr>
            </w:pPr>
            <w:r w:rsidRPr="003354E6">
              <w:rPr>
                <w:rFonts w:ascii="Arial" w:hAnsi="Arial" w:cs="Arial"/>
                <w:spacing w:val="-2"/>
                <w:sz w:val="24"/>
                <w:szCs w:val="24"/>
              </w:rPr>
              <w:t>1,</w:t>
            </w:r>
            <w:r w:rsidR="00EC658D">
              <w:rPr>
                <w:rFonts w:ascii="Arial" w:hAnsi="Arial" w:cs="Arial"/>
                <w:spacing w:val="-2"/>
                <w:sz w:val="24"/>
                <w:szCs w:val="24"/>
              </w:rPr>
              <w:t>3</w:t>
            </w:r>
            <w:r w:rsidRPr="003354E6">
              <w:rPr>
                <w:rFonts w:ascii="Arial" w:hAnsi="Arial" w:cs="Arial"/>
                <w:spacing w:val="-2"/>
                <w:sz w:val="24"/>
                <w:szCs w:val="24"/>
              </w:rPr>
              <w:t>00</w:t>
            </w:r>
          </w:p>
        </w:tc>
        <w:tc>
          <w:tcPr>
            <w:tcW w:w="1800" w:type="dxa"/>
          </w:tcPr>
          <w:p w14:paraId="4FEAD3A8" w14:textId="21A3A541" w:rsidR="00814914" w:rsidRPr="003354E6" w:rsidRDefault="00EC658D" w:rsidP="00A77C72">
            <w:pPr>
              <w:pStyle w:val="TableParagraph"/>
              <w:spacing w:before="35" w:line="360" w:lineRule="auto"/>
              <w:ind w:left="107" w:right="6"/>
              <w:rPr>
                <w:rFonts w:ascii="Arial" w:hAnsi="Arial" w:cs="Arial"/>
                <w:sz w:val="24"/>
                <w:szCs w:val="24"/>
              </w:rPr>
            </w:pPr>
            <w:r>
              <w:rPr>
                <w:rFonts w:ascii="Arial" w:hAnsi="Arial" w:cs="Arial"/>
                <w:spacing w:val="-5"/>
                <w:sz w:val="24"/>
                <w:szCs w:val="24"/>
              </w:rPr>
              <w:t>1,1</w:t>
            </w:r>
            <w:r w:rsidR="00814914" w:rsidRPr="003354E6">
              <w:rPr>
                <w:rFonts w:ascii="Arial" w:hAnsi="Arial" w:cs="Arial"/>
                <w:spacing w:val="-5"/>
                <w:sz w:val="24"/>
                <w:szCs w:val="24"/>
              </w:rPr>
              <w:t>00</w:t>
            </w:r>
          </w:p>
        </w:tc>
        <w:tc>
          <w:tcPr>
            <w:tcW w:w="1711" w:type="dxa"/>
          </w:tcPr>
          <w:p w14:paraId="7EC6C671" w14:textId="1DDB35F7" w:rsidR="00814914" w:rsidRPr="003354E6" w:rsidRDefault="00330178" w:rsidP="00A77C72">
            <w:pPr>
              <w:pStyle w:val="TableParagraph"/>
              <w:spacing w:line="360" w:lineRule="auto"/>
              <w:ind w:left="159" w:right="8"/>
              <w:rPr>
                <w:rFonts w:ascii="Arial" w:hAnsi="Arial" w:cs="Arial"/>
                <w:sz w:val="24"/>
                <w:szCs w:val="24"/>
              </w:rPr>
            </w:pPr>
            <w:r>
              <w:rPr>
                <w:rFonts w:ascii="Arial" w:hAnsi="Arial" w:cs="Arial"/>
                <w:spacing w:val="-2"/>
                <w:sz w:val="24"/>
                <w:szCs w:val="24"/>
              </w:rPr>
              <w:t>3</w:t>
            </w:r>
            <w:r w:rsidR="00814914" w:rsidRPr="003354E6">
              <w:rPr>
                <w:rFonts w:ascii="Arial" w:hAnsi="Arial" w:cs="Arial"/>
                <w:spacing w:val="-2"/>
                <w:sz w:val="24"/>
                <w:szCs w:val="24"/>
              </w:rPr>
              <w:t>,0</w:t>
            </w:r>
            <w:r>
              <w:rPr>
                <w:rFonts w:ascii="Arial" w:hAnsi="Arial" w:cs="Arial"/>
                <w:spacing w:val="-2"/>
                <w:sz w:val="24"/>
                <w:szCs w:val="24"/>
              </w:rPr>
              <w:t>5</w:t>
            </w:r>
            <w:r w:rsidR="00814914" w:rsidRPr="003354E6">
              <w:rPr>
                <w:rFonts w:ascii="Arial" w:hAnsi="Arial" w:cs="Arial"/>
                <w:spacing w:val="-2"/>
                <w:sz w:val="24"/>
                <w:szCs w:val="24"/>
              </w:rPr>
              <w:t>0</w:t>
            </w:r>
          </w:p>
        </w:tc>
      </w:tr>
      <w:tr w:rsidR="00814914" w:rsidRPr="003354E6" w14:paraId="79E4B66F" w14:textId="77777777" w:rsidTr="00A77C72">
        <w:trPr>
          <w:trHeight w:val="487"/>
        </w:trPr>
        <w:tc>
          <w:tcPr>
            <w:tcW w:w="991" w:type="dxa"/>
          </w:tcPr>
          <w:p w14:paraId="6CC96040" w14:textId="77777777" w:rsidR="00814914" w:rsidRPr="003354E6" w:rsidRDefault="00814914" w:rsidP="00A77C72">
            <w:pPr>
              <w:pStyle w:val="TableParagraph"/>
              <w:spacing w:before="38" w:line="360" w:lineRule="auto"/>
              <w:ind w:left="14" w:right="5"/>
              <w:rPr>
                <w:rFonts w:ascii="Arial" w:hAnsi="Arial" w:cs="Arial"/>
                <w:sz w:val="24"/>
                <w:szCs w:val="24"/>
              </w:rPr>
            </w:pPr>
            <w:r w:rsidRPr="003354E6">
              <w:rPr>
                <w:rFonts w:ascii="Arial" w:hAnsi="Arial" w:cs="Arial"/>
                <w:spacing w:val="-5"/>
                <w:sz w:val="24"/>
                <w:szCs w:val="24"/>
              </w:rPr>
              <w:t>Jun</w:t>
            </w:r>
          </w:p>
        </w:tc>
        <w:tc>
          <w:tcPr>
            <w:tcW w:w="2854" w:type="dxa"/>
          </w:tcPr>
          <w:p w14:paraId="047E5B35" w14:textId="791A5B13" w:rsidR="00814914" w:rsidRPr="003354E6" w:rsidRDefault="00814914" w:rsidP="00A77C72">
            <w:pPr>
              <w:pStyle w:val="TableParagraph"/>
              <w:spacing w:before="9" w:line="360" w:lineRule="auto"/>
              <w:ind w:left="13" w:right="4"/>
              <w:rPr>
                <w:rFonts w:ascii="Arial" w:hAnsi="Arial" w:cs="Arial"/>
                <w:sz w:val="24"/>
                <w:szCs w:val="24"/>
              </w:rPr>
            </w:pPr>
            <w:r w:rsidRPr="003354E6">
              <w:rPr>
                <w:rFonts w:ascii="Arial" w:hAnsi="Arial" w:cs="Arial"/>
                <w:spacing w:val="-2"/>
                <w:sz w:val="24"/>
                <w:szCs w:val="24"/>
              </w:rPr>
              <w:t>2,</w:t>
            </w:r>
            <w:r w:rsidR="00BE3924">
              <w:rPr>
                <w:rFonts w:ascii="Arial" w:hAnsi="Arial" w:cs="Arial"/>
                <w:spacing w:val="-2"/>
                <w:sz w:val="24"/>
                <w:szCs w:val="24"/>
              </w:rPr>
              <w:t>5</w:t>
            </w:r>
            <w:r w:rsidRPr="003354E6">
              <w:rPr>
                <w:rFonts w:ascii="Arial" w:hAnsi="Arial" w:cs="Arial"/>
                <w:spacing w:val="-2"/>
                <w:sz w:val="24"/>
                <w:szCs w:val="24"/>
              </w:rPr>
              <w:t>00</w:t>
            </w:r>
          </w:p>
        </w:tc>
        <w:tc>
          <w:tcPr>
            <w:tcW w:w="1529" w:type="dxa"/>
          </w:tcPr>
          <w:p w14:paraId="7E7DBFB7" w14:textId="7D9C4EDD" w:rsidR="00814914" w:rsidRPr="003354E6" w:rsidRDefault="00814914" w:rsidP="00A77C72">
            <w:pPr>
              <w:pStyle w:val="TableParagraph"/>
              <w:spacing w:before="38" w:line="360" w:lineRule="auto"/>
              <w:ind w:right="441"/>
              <w:jc w:val="right"/>
              <w:rPr>
                <w:rFonts w:ascii="Arial" w:hAnsi="Arial" w:cs="Arial"/>
                <w:sz w:val="24"/>
                <w:szCs w:val="24"/>
              </w:rPr>
            </w:pPr>
            <w:r w:rsidRPr="003354E6">
              <w:rPr>
                <w:rFonts w:ascii="Arial" w:hAnsi="Arial" w:cs="Arial"/>
                <w:spacing w:val="-2"/>
                <w:sz w:val="24"/>
                <w:szCs w:val="24"/>
              </w:rPr>
              <w:t>1,</w:t>
            </w:r>
            <w:r w:rsidR="005C34EB">
              <w:rPr>
                <w:rFonts w:ascii="Arial" w:hAnsi="Arial" w:cs="Arial"/>
                <w:spacing w:val="-2"/>
                <w:sz w:val="24"/>
                <w:szCs w:val="24"/>
              </w:rPr>
              <w:t>350</w:t>
            </w:r>
          </w:p>
        </w:tc>
        <w:tc>
          <w:tcPr>
            <w:tcW w:w="1800" w:type="dxa"/>
          </w:tcPr>
          <w:p w14:paraId="3930C9EA" w14:textId="4C267E19" w:rsidR="00814914" w:rsidRPr="003354E6" w:rsidRDefault="00E067CD" w:rsidP="00A77C72">
            <w:pPr>
              <w:pStyle w:val="TableParagraph"/>
              <w:spacing w:before="38" w:line="360" w:lineRule="auto"/>
              <w:ind w:left="107" w:right="6"/>
              <w:rPr>
                <w:rFonts w:ascii="Arial" w:hAnsi="Arial" w:cs="Arial"/>
                <w:sz w:val="24"/>
                <w:szCs w:val="24"/>
              </w:rPr>
            </w:pPr>
            <w:r>
              <w:rPr>
                <w:rFonts w:ascii="Arial" w:hAnsi="Arial" w:cs="Arial"/>
                <w:spacing w:val="-5"/>
                <w:sz w:val="24"/>
                <w:szCs w:val="24"/>
              </w:rPr>
              <w:t>1,150</w:t>
            </w:r>
          </w:p>
        </w:tc>
        <w:tc>
          <w:tcPr>
            <w:tcW w:w="1711" w:type="dxa"/>
          </w:tcPr>
          <w:p w14:paraId="1FBEE85B" w14:textId="1CD5C440" w:rsidR="00814914" w:rsidRPr="003354E6" w:rsidRDefault="00561D31" w:rsidP="00A77C72">
            <w:pPr>
              <w:pStyle w:val="TableParagraph"/>
              <w:spacing w:before="9" w:line="360" w:lineRule="auto"/>
              <w:ind w:left="159" w:right="8"/>
              <w:rPr>
                <w:rFonts w:ascii="Arial" w:hAnsi="Arial" w:cs="Arial"/>
                <w:sz w:val="24"/>
                <w:szCs w:val="24"/>
              </w:rPr>
            </w:pPr>
            <w:r>
              <w:rPr>
                <w:rFonts w:ascii="Arial" w:hAnsi="Arial" w:cs="Arial"/>
                <w:spacing w:val="-2"/>
                <w:sz w:val="24"/>
                <w:szCs w:val="24"/>
              </w:rPr>
              <w:t>4,200</w:t>
            </w:r>
          </w:p>
        </w:tc>
      </w:tr>
      <w:tr w:rsidR="00814914" w:rsidRPr="003354E6" w14:paraId="429F1C44" w14:textId="77777777" w:rsidTr="00A77C72">
        <w:trPr>
          <w:trHeight w:val="486"/>
        </w:trPr>
        <w:tc>
          <w:tcPr>
            <w:tcW w:w="991" w:type="dxa"/>
          </w:tcPr>
          <w:p w14:paraId="5637B62F" w14:textId="77777777" w:rsidR="00814914" w:rsidRPr="003354E6" w:rsidRDefault="00814914" w:rsidP="00A77C72">
            <w:pPr>
              <w:pStyle w:val="TableParagraph"/>
              <w:spacing w:before="37" w:line="360" w:lineRule="auto"/>
              <w:ind w:left="14"/>
              <w:rPr>
                <w:rFonts w:ascii="Arial" w:hAnsi="Arial" w:cs="Arial"/>
                <w:sz w:val="24"/>
                <w:szCs w:val="24"/>
              </w:rPr>
            </w:pPr>
            <w:r w:rsidRPr="003354E6">
              <w:rPr>
                <w:rFonts w:ascii="Arial" w:hAnsi="Arial" w:cs="Arial"/>
                <w:spacing w:val="-5"/>
                <w:sz w:val="24"/>
                <w:szCs w:val="24"/>
              </w:rPr>
              <w:t>Jul</w:t>
            </w:r>
          </w:p>
        </w:tc>
        <w:tc>
          <w:tcPr>
            <w:tcW w:w="2854" w:type="dxa"/>
          </w:tcPr>
          <w:p w14:paraId="32551EA3" w14:textId="38CC9249" w:rsidR="00814914" w:rsidRPr="003354E6" w:rsidRDefault="00814914" w:rsidP="00A77C72">
            <w:pPr>
              <w:pStyle w:val="TableParagraph"/>
              <w:spacing w:line="360" w:lineRule="auto"/>
              <w:ind w:left="13" w:right="4"/>
              <w:rPr>
                <w:rFonts w:ascii="Arial" w:hAnsi="Arial" w:cs="Arial"/>
                <w:sz w:val="24"/>
                <w:szCs w:val="24"/>
              </w:rPr>
            </w:pPr>
            <w:r w:rsidRPr="003354E6">
              <w:rPr>
                <w:rFonts w:ascii="Arial" w:hAnsi="Arial" w:cs="Arial"/>
                <w:spacing w:val="-2"/>
                <w:sz w:val="24"/>
                <w:szCs w:val="24"/>
              </w:rPr>
              <w:t>2,</w:t>
            </w:r>
            <w:r w:rsidR="00BE3924">
              <w:rPr>
                <w:rFonts w:ascii="Arial" w:hAnsi="Arial" w:cs="Arial"/>
                <w:spacing w:val="-2"/>
                <w:sz w:val="24"/>
                <w:szCs w:val="24"/>
              </w:rPr>
              <w:t>6</w:t>
            </w:r>
            <w:r w:rsidRPr="003354E6">
              <w:rPr>
                <w:rFonts w:ascii="Arial" w:hAnsi="Arial" w:cs="Arial"/>
                <w:spacing w:val="-2"/>
                <w:sz w:val="24"/>
                <w:szCs w:val="24"/>
              </w:rPr>
              <w:t>00</w:t>
            </w:r>
          </w:p>
        </w:tc>
        <w:tc>
          <w:tcPr>
            <w:tcW w:w="1529" w:type="dxa"/>
          </w:tcPr>
          <w:p w14:paraId="06852CD5" w14:textId="4D8B1080" w:rsidR="00814914" w:rsidRPr="003354E6" w:rsidRDefault="00814914" w:rsidP="00A77C72">
            <w:pPr>
              <w:pStyle w:val="TableParagraph"/>
              <w:spacing w:before="37" w:line="360" w:lineRule="auto"/>
              <w:ind w:right="441"/>
              <w:jc w:val="right"/>
              <w:rPr>
                <w:rFonts w:ascii="Arial" w:hAnsi="Arial" w:cs="Arial"/>
                <w:sz w:val="24"/>
                <w:szCs w:val="24"/>
              </w:rPr>
            </w:pPr>
            <w:r w:rsidRPr="003354E6">
              <w:rPr>
                <w:rFonts w:ascii="Arial" w:hAnsi="Arial" w:cs="Arial"/>
                <w:spacing w:val="-2"/>
                <w:sz w:val="24"/>
                <w:szCs w:val="24"/>
              </w:rPr>
              <w:t>1,</w:t>
            </w:r>
            <w:r w:rsidR="005C34EB">
              <w:rPr>
                <w:rFonts w:ascii="Arial" w:hAnsi="Arial" w:cs="Arial"/>
                <w:spacing w:val="-2"/>
                <w:sz w:val="24"/>
                <w:szCs w:val="24"/>
              </w:rPr>
              <w:t>4</w:t>
            </w:r>
            <w:r w:rsidR="008C4113">
              <w:rPr>
                <w:rFonts w:ascii="Arial" w:hAnsi="Arial" w:cs="Arial"/>
                <w:spacing w:val="-2"/>
                <w:sz w:val="24"/>
                <w:szCs w:val="24"/>
              </w:rPr>
              <w:t>00</w:t>
            </w:r>
          </w:p>
        </w:tc>
        <w:tc>
          <w:tcPr>
            <w:tcW w:w="1800" w:type="dxa"/>
          </w:tcPr>
          <w:p w14:paraId="3E15A425" w14:textId="1788B9C0" w:rsidR="00814914" w:rsidRPr="003354E6" w:rsidRDefault="00E067CD" w:rsidP="00A77C72">
            <w:pPr>
              <w:pStyle w:val="TableParagraph"/>
              <w:spacing w:before="37" w:line="360" w:lineRule="auto"/>
              <w:ind w:left="107" w:right="6"/>
              <w:rPr>
                <w:rFonts w:ascii="Arial" w:hAnsi="Arial" w:cs="Arial"/>
                <w:sz w:val="24"/>
                <w:szCs w:val="24"/>
              </w:rPr>
            </w:pPr>
            <w:r>
              <w:rPr>
                <w:rFonts w:ascii="Arial" w:hAnsi="Arial" w:cs="Arial"/>
                <w:spacing w:val="-5"/>
                <w:sz w:val="24"/>
                <w:szCs w:val="24"/>
              </w:rPr>
              <w:t>1,2</w:t>
            </w:r>
            <w:r w:rsidR="00814914" w:rsidRPr="003354E6">
              <w:rPr>
                <w:rFonts w:ascii="Arial" w:hAnsi="Arial" w:cs="Arial"/>
                <w:spacing w:val="-5"/>
                <w:sz w:val="24"/>
                <w:szCs w:val="24"/>
              </w:rPr>
              <w:t>00</w:t>
            </w:r>
          </w:p>
        </w:tc>
        <w:tc>
          <w:tcPr>
            <w:tcW w:w="1711" w:type="dxa"/>
          </w:tcPr>
          <w:p w14:paraId="5F470531" w14:textId="1FEF6D54" w:rsidR="00814914" w:rsidRPr="003354E6" w:rsidRDefault="00561D31" w:rsidP="00A77C72">
            <w:pPr>
              <w:pStyle w:val="TableParagraph"/>
              <w:spacing w:line="360" w:lineRule="auto"/>
              <w:ind w:left="159" w:right="8"/>
              <w:rPr>
                <w:rFonts w:ascii="Arial" w:hAnsi="Arial" w:cs="Arial"/>
                <w:sz w:val="24"/>
                <w:szCs w:val="24"/>
              </w:rPr>
            </w:pPr>
            <w:r>
              <w:rPr>
                <w:rFonts w:ascii="Arial" w:hAnsi="Arial" w:cs="Arial"/>
                <w:spacing w:val="-2"/>
                <w:sz w:val="24"/>
                <w:szCs w:val="24"/>
              </w:rPr>
              <w:t>5,400</w:t>
            </w:r>
          </w:p>
        </w:tc>
      </w:tr>
      <w:tr w:rsidR="00814914" w:rsidRPr="003354E6" w14:paraId="5FB88F49" w14:textId="77777777" w:rsidTr="00A77C72">
        <w:trPr>
          <w:trHeight w:val="484"/>
        </w:trPr>
        <w:tc>
          <w:tcPr>
            <w:tcW w:w="991" w:type="dxa"/>
          </w:tcPr>
          <w:p w14:paraId="6D0C3305" w14:textId="77777777" w:rsidR="00814914" w:rsidRPr="003354E6" w:rsidRDefault="00814914" w:rsidP="00A77C72">
            <w:pPr>
              <w:pStyle w:val="TableParagraph"/>
              <w:spacing w:before="35" w:line="360" w:lineRule="auto"/>
              <w:ind w:left="14" w:right="2"/>
              <w:rPr>
                <w:rFonts w:ascii="Arial" w:hAnsi="Arial" w:cs="Arial"/>
                <w:sz w:val="24"/>
                <w:szCs w:val="24"/>
              </w:rPr>
            </w:pPr>
            <w:r w:rsidRPr="003354E6">
              <w:rPr>
                <w:rFonts w:ascii="Arial" w:hAnsi="Arial" w:cs="Arial"/>
                <w:spacing w:val="-5"/>
                <w:sz w:val="24"/>
                <w:szCs w:val="24"/>
              </w:rPr>
              <w:t>Aug</w:t>
            </w:r>
          </w:p>
        </w:tc>
        <w:tc>
          <w:tcPr>
            <w:tcW w:w="2854" w:type="dxa"/>
          </w:tcPr>
          <w:p w14:paraId="080E2A40" w14:textId="71A4B344" w:rsidR="00814914" w:rsidRPr="003354E6" w:rsidRDefault="00814914" w:rsidP="00A77C72">
            <w:pPr>
              <w:pStyle w:val="TableParagraph"/>
              <w:spacing w:line="360" w:lineRule="auto"/>
              <w:ind w:left="13" w:right="4"/>
              <w:rPr>
                <w:rFonts w:ascii="Arial" w:hAnsi="Arial" w:cs="Arial"/>
                <w:sz w:val="24"/>
                <w:szCs w:val="24"/>
              </w:rPr>
            </w:pPr>
            <w:r w:rsidRPr="003354E6">
              <w:rPr>
                <w:rFonts w:ascii="Arial" w:hAnsi="Arial" w:cs="Arial"/>
                <w:spacing w:val="-2"/>
                <w:sz w:val="24"/>
                <w:szCs w:val="24"/>
              </w:rPr>
              <w:t>2,</w:t>
            </w:r>
            <w:r w:rsidR="00D51808">
              <w:rPr>
                <w:rFonts w:ascii="Arial" w:hAnsi="Arial" w:cs="Arial"/>
                <w:spacing w:val="-2"/>
                <w:sz w:val="24"/>
                <w:szCs w:val="24"/>
              </w:rPr>
              <w:t>7</w:t>
            </w:r>
            <w:r w:rsidRPr="003354E6">
              <w:rPr>
                <w:rFonts w:ascii="Arial" w:hAnsi="Arial" w:cs="Arial"/>
                <w:spacing w:val="-2"/>
                <w:sz w:val="24"/>
                <w:szCs w:val="24"/>
              </w:rPr>
              <w:t>00</w:t>
            </w:r>
          </w:p>
        </w:tc>
        <w:tc>
          <w:tcPr>
            <w:tcW w:w="1529" w:type="dxa"/>
          </w:tcPr>
          <w:p w14:paraId="22778E3A" w14:textId="3D8728EA" w:rsidR="00814914" w:rsidRPr="003354E6" w:rsidRDefault="00814914" w:rsidP="00A77C72">
            <w:pPr>
              <w:pStyle w:val="TableParagraph"/>
              <w:spacing w:before="35" w:line="360" w:lineRule="auto"/>
              <w:ind w:right="441"/>
              <w:jc w:val="right"/>
              <w:rPr>
                <w:rFonts w:ascii="Arial" w:hAnsi="Arial" w:cs="Arial"/>
                <w:sz w:val="24"/>
                <w:szCs w:val="24"/>
              </w:rPr>
            </w:pPr>
            <w:r w:rsidRPr="003354E6">
              <w:rPr>
                <w:rFonts w:ascii="Arial" w:hAnsi="Arial" w:cs="Arial"/>
                <w:spacing w:val="-2"/>
                <w:sz w:val="24"/>
                <w:szCs w:val="24"/>
              </w:rPr>
              <w:t>1,</w:t>
            </w:r>
            <w:r w:rsidR="008C4113">
              <w:rPr>
                <w:rFonts w:ascii="Arial" w:hAnsi="Arial" w:cs="Arial"/>
                <w:spacing w:val="-2"/>
                <w:sz w:val="24"/>
                <w:szCs w:val="24"/>
              </w:rPr>
              <w:t>450</w:t>
            </w:r>
          </w:p>
        </w:tc>
        <w:tc>
          <w:tcPr>
            <w:tcW w:w="1800" w:type="dxa"/>
          </w:tcPr>
          <w:p w14:paraId="5F980AA7" w14:textId="7723AB30" w:rsidR="00814914" w:rsidRPr="003354E6" w:rsidRDefault="00C26415" w:rsidP="00A77C72">
            <w:pPr>
              <w:pStyle w:val="TableParagraph"/>
              <w:spacing w:before="35" w:line="360" w:lineRule="auto"/>
              <w:ind w:left="107" w:right="6"/>
              <w:rPr>
                <w:rFonts w:ascii="Arial" w:hAnsi="Arial" w:cs="Arial"/>
                <w:sz w:val="24"/>
                <w:szCs w:val="24"/>
              </w:rPr>
            </w:pPr>
            <w:r>
              <w:rPr>
                <w:rFonts w:ascii="Arial" w:hAnsi="Arial" w:cs="Arial"/>
                <w:spacing w:val="-5"/>
                <w:sz w:val="24"/>
                <w:szCs w:val="24"/>
              </w:rPr>
              <w:t>1,25</w:t>
            </w:r>
            <w:r w:rsidR="00814914" w:rsidRPr="003354E6">
              <w:rPr>
                <w:rFonts w:ascii="Arial" w:hAnsi="Arial" w:cs="Arial"/>
                <w:spacing w:val="-5"/>
                <w:sz w:val="24"/>
                <w:szCs w:val="24"/>
              </w:rPr>
              <w:t>0</w:t>
            </w:r>
          </w:p>
        </w:tc>
        <w:tc>
          <w:tcPr>
            <w:tcW w:w="1711" w:type="dxa"/>
          </w:tcPr>
          <w:p w14:paraId="66DDA2B9" w14:textId="73E893AD" w:rsidR="00814914" w:rsidRPr="003354E6" w:rsidRDefault="00561D31" w:rsidP="00A77C72">
            <w:pPr>
              <w:pStyle w:val="TableParagraph"/>
              <w:spacing w:line="360" w:lineRule="auto"/>
              <w:ind w:left="159" w:right="8"/>
              <w:rPr>
                <w:rFonts w:ascii="Arial" w:hAnsi="Arial" w:cs="Arial"/>
                <w:sz w:val="24"/>
                <w:szCs w:val="24"/>
              </w:rPr>
            </w:pPr>
            <w:r>
              <w:rPr>
                <w:rFonts w:ascii="Arial" w:hAnsi="Arial" w:cs="Arial"/>
                <w:spacing w:val="-2"/>
                <w:sz w:val="24"/>
                <w:szCs w:val="24"/>
              </w:rPr>
              <w:t>6,650</w:t>
            </w:r>
          </w:p>
        </w:tc>
      </w:tr>
      <w:tr w:rsidR="00814914" w:rsidRPr="003354E6" w14:paraId="4CB67501" w14:textId="77777777" w:rsidTr="00A77C72">
        <w:trPr>
          <w:trHeight w:val="486"/>
        </w:trPr>
        <w:tc>
          <w:tcPr>
            <w:tcW w:w="991" w:type="dxa"/>
          </w:tcPr>
          <w:p w14:paraId="465DDBEE" w14:textId="77777777" w:rsidR="00814914" w:rsidRPr="003354E6" w:rsidRDefault="00814914" w:rsidP="00A77C72">
            <w:pPr>
              <w:pStyle w:val="TableParagraph"/>
              <w:spacing w:before="35" w:line="360" w:lineRule="auto"/>
              <w:ind w:left="14" w:right="2"/>
              <w:rPr>
                <w:rFonts w:ascii="Arial" w:hAnsi="Arial" w:cs="Arial"/>
                <w:sz w:val="24"/>
                <w:szCs w:val="24"/>
              </w:rPr>
            </w:pPr>
            <w:r w:rsidRPr="003354E6">
              <w:rPr>
                <w:rFonts w:ascii="Arial" w:hAnsi="Arial" w:cs="Arial"/>
                <w:spacing w:val="-5"/>
                <w:sz w:val="24"/>
                <w:szCs w:val="24"/>
              </w:rPr>
              <w:t>Sep</w:t>
            </w:r>
          </w:p>
        </w:tc>
        <w:tc>
          <w:tcPr>
            <w:tcW w:w="2854" w:type="dxa"/>
          </w:tcPr>
          <w:p w14:paraId="19CB0F55" w14:textId="437B6DB8" w:rsidR="00814914" w:rsidRPr="003354E6" w:rsidRDefault="00814914" w:rsidP="00A77C72">
            <w:pPr>
              <w:pStyle w:val="TableParagraph"/>
              <w:spacing w:line="360" w:lineRule="auto"/>
              <w:ind w:left="13" w:right="4"/>
              <w:rPr>
                <w:rFonts w:ascii="Arial" w:hAnsi="Arial" w:cs="Arial"/>
                <w:sz w:val="24"/>
                <w:szCs w:val="24"/>
              </w:rPr>
            </w:pPr>
            <w:r w:rsidRPr="003354E6">
              <w:rPr>
                <w:rFonts w:ascii="Arial" w:hAnsi="Arial" w:cs="Arial"/>
                <w:spacing w:val="-2"/>
                <w:sz w:val="24"/>
                <w:szCs w:val="24"/>
              </w:rPr>
              <w:t>2,</w:t>
            </w:r>
            <w:r w:rsidR="00D51808">
              <w:rPr>
                <w:rFonts w:ascii="Arial" w:hAnsi="Arial" w:cs="Arial"/>
                <w:spacing w:val="-2"/>
                <w:sz w:val="24"/>
                <w:szCs w:val="24"/>
              </w:rPr>
              <w:t>8</w:t>
            </w:r>
            <w:r w:rsidRPr="003354E6">
              <w:rPr>
                <w:rFonts w:ascii="Arial" w:hAnsi="Arial" w:cs="Arial"/>
                <w:spacing w:val="-2"/>
                <w:sz w:val="24"/>
                <w:szCs w:val="24"/>
              </w:rPr>
              <w:t>00</w:t>
            </w:r>
          </w:p>
        </w:tc>
        <w:tc>
          <w:tcPr>
            <w:tcW w:w="1529" w:type="dxa"/>
          </w:tcPr>
          <w:p w14:paraId="1E17E980" w14:textId="0881BA4D" w:rsidR="00814914" w:rsidRPr="003354E6" w:rsidRDefault="00814914" w:rsidP="00A77C72">
            <w:pPr>
              <w:pStyle w:val="TableParagraph"/>
              <w:spacing w:before="35" w:line="360" w:lineRule="auto"/>
              <w:ind w:right="441"/>
              <w:jc w:val="right"/>
              <w:rPr>
                <w:rFonts w:ascii="Arial" w:hAnsi="Arial" w:cs="Arial"/>
                <w:sz w:val="24"/>
                <w:szCs w:val="24"/>
              </w:rPr>
            </w:pPr>
            <w:r w:rsidRPr="003354E6">
              <w:rPr>
                <w:rFonts w:ascii="Arial" w:hAnsi="Arial" w:cs="Arial"/>
                <w:spacing w:val="-2"/>
                <w:sz w:val="24"/>
                <w:szCs w:val="24"/>
              </w:rPr>
              <w:t>1,</w:t>
            </w:r>
            <w:r w:rsidR="008C4113">
              <w:rPr>
                <w:rFonts w:ascii="Arial" w:hAnsi="Arial" w:cs="Arial"/>
                <w:spacing w:val="-2"/>
                <w:sz w:val="24"/>
                <w:szCs w:val="24"/>
              </w:rPr>
              <w:t>5</w:t>
            </w:r>
            <w:r w:rsidRPr="003354E6">
              <w:rPr>
                <w:rFonts w:ascii="Arial" w:hAnsi="Arial" w:cs="Arial"/>
                <w:spacing w:val="-2"/>
                <w:sz w:val="24"/>
                <w:szCs w:val="24"/>
              </w:rPr>
              <w:t>00</w:t>
            </w:r>
          </w:p>
        </w:tc>
        <w:tc>
          <w:tcPr>
            <w:tcW w:w="1800" w:type="dxa"/>
          </w:tcPr>
          <w:p w14:paraId="1665A121" w14:textId="1EEB0E6F" w:rsidR="00814914" w:rsidRPr="003354E6" w:rsidRDefault="006176A7" w:rsidP="00A77C72">
            <w:pPr>
              <w:pStyle w:val="TableParagraph"/>
              <w:spacing w:before="35" w:line="360" w:lineRule="auto"/>
              <w:ind w:left="107" w:right="6"/>
              <w:rPr>
                <w:rFonts w:ascii="Arial" w:hAnsi="Arial" w:cs="Arial"/>
                <w:sz w:val="24"/>
                <w:szCs w:val="24"/>
              </w:rPr>
            </w:pPr>
            <w:r>
              <w:rPr>
                <w:rFonts w:ascii="Arial" w:hAnsi="Arial" w:cs="Arial"/>
                <w:spacing w:val="-5"/>
                <w:sz w:val="24"/>
                <w:szCs w:val="24"/>
              </w:rPr>
              <w:t>1,3</w:t>
            </w:r>
            <w:r w:rsidR="00814914" w:rsidRPr="003354E6">
              <w:rPr>
                <w:rFonts w:ascii="Arial" w:hAnsi="Arial" w:cs="Arial"/>
                <w:spacing w:val="-5"/>
                <w:sz w:val="24"/>
                <w:szCs w:val="24"/>
              </w:rPr>
              <w:t>00</w:t>
            </w:r>
          </w:p>
        </w:tc>
        <w:tc>
          <w:tcPr>
            <w:tcW w:w="1711" w:type="dxa"/>
          </w:tcPr>
          <w:p w14:paraId="53E3295B" w14:textId="02E34A87" w:rsidR="00814914" w:rsidRPr="003354E6" w:rsidRDefault="00E31978" w:rsidP="00A77C72">
            <w:pPr>
              <w:pStyle w:val="TableParagraph"/>
              <w:spacing w:line="360" w:lineRule="auto"/>
              <w:ind w:left="159" w:right="8"/>
              <w:rPr>
                <w:rFonts w:ascii="Arial" w:hAnsi="Arial" w:cs="Arial"/>
                <w:sz w:val="24"/>
                <w:szCs w:val="24"/>
              </w:rPr>
            </w:pPr>
            <w:r>
              <w:rPr>
                <w:rFonts w:ascii="Arial" w:hAnsi="Arial" w:cs="Arial"/>
                <w:spacing w:val="-2"/>
                <w:sz w:val="24"/>
                <w:szCs w:val="24"/>
              </w:rPr>
              <w:t>7,950</w:t>
            </w:r>
          </w:p>
        </w:tc>
      </w:tr>
      <w:tr w:rsidR="00814914" w:rsidRPr="003354E6" w14:paraId="1756DF2C" w14:textId="77777777" w:rsidTr="00A77C72">
        <w:trPr>
          <w:trHeight w:val="484"/>
        </w:trPr>
        <w:tc>
          <w:tcPr>
            <w:tcW w:w="991" w:type="dxa"/>
          </w:tcPr>
          <w:p w14:paraId="0EB38540" w14:textId="77777777" w:rsidR="00814914" w:rsidRPr="003354E6" w:rsidRDefault="00814914" w:rsidP="00A77C72">
            <w:pPr>
              <w:pStyle w:val="TableParagraph"/>
              <w:spacing w:before="35" w:line="360" w:lineRule="auto"/>
              <w:ind w:left="14" w:right="3"/>
              <w:rPr>
                <w:rFonts w:ascii="Arial" w:hAnsi="Arial" w:cs="Arial"/>
                <w:sz w:val="24"/>
                <w:szCs w:val="24"/>
              </w:rPr>
            </w:pPr>
            <w:r w:rsidRPr="003354E6">
              <w:rPr>
                <w:rFonts w:ascii="Arial" w:hAnsi="Arial" w:cs="Arial"/>
                <w:spacing w:val="-5"/>
                <w:sz w:val="24"/>
                <w:szCs w:val="24"/>
              </w:rPr>
              <w:t>Oct</w:t>
            </w:r>
          </w:p>
        </w:tc>
        <w:tc>
          <w:tcPr>
            <w:tcW w:w="2854" w:type="dxa"/>
          </w:tcPr>
          <w:p w14:paraId="180BB295" w14:textId="595F8EB7" w:rsidR="00814914" w:rsidRPr="003354E6" w:rsidRDefault="00D51808" w:rsidP="00A77C72">
            <w:pPr>
              <w:pStyle w:val="TableParagraph"/>
              <w:spacing w:line="360" w:lineRule="auto"/>
              <w:ind w:left="13" w:right="4"/>
              <w:rPr>
                <w:rFonts w:ascii="Arial" w:hAnsi="Arial" w:cs="Arial"/>
                <w:sz w:val="24"/>
                <w:szCs w:val="24"/>
              </w:rPr>
            </w:pPr>
            <w:r>
              <w:rPr>
                <w:rFonts w:ascii="Arial" w:hAnsi="Arial" w:cs="Arial"/>
                <w:spacing w:val="-2"/>
                <w:sz w:val="24"/>
                <w:szCs w:val="24"/>
              </w:rPr>
              <w:t>3,0</w:t>
            </w:r>
            <w:r w:rsidR="00814914" w:rsidRPr="003354E6">
              <w:rPr>
                <w:rFonts w:ascii="Arial" w:hAnsi="Arial" w:cs="Arial"/>
                <w:spacing w:val="-2"/>
                <w:sz w:val="24"/>
                <w:szCs w:val="24"/>
              </w:rPr>
              <w:t>00</w:t>
            </w:r>
          </w:p>
        </w:tc>
        <w:tc>
          <w:tcPr>
            <w:tcW w:w="1529" w:type="dxa"/>
          </w:tcPr>
          <w:p w14:paraId="13CEB8CD" w14:textId="7D2369B9" w:rsidR="00814914" w:rsidRPr="003354E6" w:rsidRDefault="008C4113" w:rsidP="00A77C72">
            <w:pPr>
              <w:pStyle w:val="TableParagraph"/>
              <w:spacing w:before="35" w:line="360" w:lineRule="auto"/>
              <w:ind w:right="441"/>
              <w:jc w:val="right"/>
              <w:rPr>
                <w:rFonts w:ascii="Arial" w:hAnsi="Arial" w:cs="Arial"/>
                <w:sz w:val="24"/>
                <w:szCs w:val="24"/>
              </w:rPr>
            </w:pPr>
            <w:r>
              <w:rPr>
                <w:rFonts w:ascii="Arial" w:hAnsi="Arial" w:cs="Arial"/>
                <w:spacing w:val="-2"/>
                <w:sz w:val="24"/>
                <w:szCs w:val="24"/>
              </w:rPr>
              <w:t>1,550</w:t>
            </w:r>
          </w:p>
        </w:tc>
        <w:tc>
          <w:tcPr>
            <w:tcW w:w="1800" w:type="dxa"/>
          </w:tcPr>
          <w:p w14:paraId="7C944C90" w14:textId="0E30186E" w:rsidR="00814914" w:rsidRPr="003354E6" w:rsidRDefault="006176A7" w:rsidP="00A77C72">
            <w:pPr>
              <w:pStyle w:val="TableParagraph"/>
              <w:spacing w:before="35" w:line="360" w:lineRule="auto"/>
              <w:ind w:left="107" w:right="6"/>
              <w:rPr>
                <w:rFonts w:ascii="Arial" w:hAnsi="Arial" w:cs="Arial"/>
                <w:sz w:val="24"/>
                <w:szCs w:val="24"/>
              </w:rPr>
            </w:pPr>
            <w:r>
              <w:rPr>
                <w:rFonts w:ascii="Arial" w:hAnsi="Arial" w:cs="Arial"/>
                <w:spacing w:val="-5"/>
                <w:sz w:val="24"/>
                <w:szCs w:val="24"/>
              </w:rPr>
              <w:t>1,45</w:t>
            </w:r>
            <w:r w:rsidR="00814914" w:rsidRPr="003354E6">
              <w:rPr>
                <w:rFonts w:ascii="Arial" w:hAnsi="Arial" w:cs="Arial"/>
                <w:spacing w:val="-5"/>
                <w:sz w:val="24"/>
                <w:szCs w:val="24"/>
              </w:rPr>
              <w:t>0</w:t>
            </w:r>
          </w:p>
        </w:tc>
        <w:tc>
          <w:tcPr>
            <w:tcW w:w="1711" w:type="dxa"/>
          </w:tcPr>
          <w:p w14:paraId="604A2413" w14:textId="03769761" w:rsidR="00814914" w:rsidRPr="003354E6" w:rsidRDefault="00E31978" w:rsidP="00A77C72">
            <w:pPr>
              <w:pStyle w:val="TableParagraph"/>
              <w:spacing w:line="360" w:lineRule="auto"/>
              <w:ind w:left="159" w:right="8"/>
              <w:rPr>
                <w:rFonts w:ascii="Arial" w:hAnsi="Arial" w:cs="Arial"/>
                <w:sz w:val="24"/>
                <w:szCs w:val="24"/>
              </w:rPr>
            </w:pPr>
            <w:r>
              <w:rPr>
                <w:rFonts w:ascii="Arial" w:hAnsi="Arial" w:cs="Arial"/>
                <w:spacing w:val="-2"/>
                <w:sz w:val="24"/>
                <w:szCs w:val="24"/>
              </w:rPr>
              <w:t>9,400</w:t>
            </w:r>
          </w:p>
        </w:tc>
      </w:tr>
      <w:tr w:rsidR="00814914" w:rsidRPr="003354E6" w14:paraId="5D3B9319" w14:textId="77777777" w:rsidTr="00A77C72">
        <w:trPr>
          <w:trHeight w:val="484"/>
        </w:trPr>
        <w:tc>
          <w:tcPr>
            <w:tcW w:w="991" w:type="dxa"/>
          </w:tcPr>
          <w:p w14:paraId="7ABC4E88" w14:textId="77777777" w:rsidR="00814914" w:rsidRPr="003354E6" w:rsidRDefault="00814914" w:rsidP="00A77C72">
            <w:pPr>
              <w:pStyle w:val="TableParagraph"/>
              <w:spacing w:before="35" w:line="360" w:lineRule="auto"/>
              <w:ind w:left="14" w:right="2"/>
              <w:rPr>
                <w:rFonts w:ascii="Arial" w:hAnsi="Arial" w:cs="Arial"/>
                <w:sz w:val="24"/>
                <w:szCs w:val="24"/>
              </w:rPr>
            </w:pPr>
            <w:r w:rsidRPr="003354E6">
              <w:rPr>
                <w:rFonts w:ascii="Arial" w:hAnsi="Arial" w:cs="Arial"/>
                <w:spacing w:val="-5"/>
                <w:sz w:val="24"/>
                <w:szCs w:val="24"/>
              </w:rPr>
              <w:t>Nov</w:t>
            </w:r>
          </w:p>
        </w:tc>
        <w:tc>
          <w:tcPr>
            <w:tcW w:w="2854" w:type="dxa"/>
          </w:tcPr>
          <w:p w14:paraId="251DB669" w14:textId="20C69BC0" w:rsidR="00814914" w:rsidRPr="003354E6" w:rsidRDefault="00814914" w:rsidP="00A77C72">
            <w:pPr>
              <w:pStyle w:val="TableParagraph"/>
              <w:spacing w:line="360" w:lineRule="auto"/>
              <w:ind w:left="13" w:right="4"/>
              <w:rPr>
                <w:rFonts w:ascii="Arial" w:hAnsi="Arial" w:cs="Arial"/>
                <w:sz w:val="24"/>
                <w:szCs w:val="24"/>
              </w:rPr>
            </w:pPr>
            <w:r w:rsidRPr="003354E6">
              <w:rPr>
                <w:rFonts w:ascii="Arial" w:hAnsi="Arial" w:cs="Arial"/>
                <w:spacing w:val="-2"/>
                <w:sz w:val="24"/>
                <w:szCs w:val="24"/>
              </w:rPr>
              <w:t>3,</w:t>
            </w:r>
            <w:r w:rsidR="00D51808">
              <w:rPr>
                <w:rFonts w:ascii="Arial" w:hAnsi="Arial" w:cs="Arial"/>
                <w:spacing w:val="-2"/>
                <w:sz w:val="24"/>
                <w:szCs w:val="24"/>
              </w:rPr>
              <w:t>2</w:t>
            </w:r>
            <w:r w:rsidRPr="003354E6">
              <w:rPr>
                <w:rFonts w:ascii="Arial" w:hAnsi="Arial" w:cs="Arial"/>
                <w:spacing w:val="-2"/>
                <w:sz w:val="24"/>
                <w:szCs w:val="24"/>
              </w:rPr>
              <w:t>00</w:t>
            </w:r>
          </w:p>
        </w:tc>
        <w:tc>
          <w:tcPr>
            <w:tcW w:w="1529" w:type="dxa"/>
          </w:tcPr>
          <w:p w14:paraId="7FEBAF7C" w14:textId="7F5F67C8" w:rsidR="00814914" w:rsidRPr="003354E6" w:rsidRDefault="00814914" w:rsidP="00A77C72">
            <w:pPr>
              <w:pStyle w:val="TableParagraph"/>
              <w:spacing w:before="35" w:line="360" w:lineRule="auto"/>
              <w:ind w:right="441"/>
              <w:jc w:val="right"/>
              <w:rPr>
                <w:rFonts w:ascii="Arial" w:hAnsi="Arial" w:cs="Arial"/>
                <w:sz w:val="24"/>
                <w:szCs w:val="24"/>
              </w:rPr>
            </w:pPr>
            <w:r w:rsidRPr="003354E6">
              <w:rPr>
                <w:rFonts w:ascii="Arial" w:hAnsi="Arial" w:cs="Arial"/>
                <w:spacing w:val="-2"/>
                <w:sz w:val="24"/>
                <w:szCs w:val="24"/>
              </w:rPr>
              <w:t>1</w:t>
            </w:r>
            <w:r w:rsidR="005254DC">
              <w:rPr>
                <w:rFonts w:ascii="Arial" w:hAnsi="Arial" w:cs="Arial"/>
                <w:spacing w:val="-2"/>
                <w:sz w:val="24"/>
                <w:szCs w:val="24"/>
              </w:rPr>
              <w:t>,6</w:t>
            </w:r>
            <w:r w:rsidRPr="003354E6">
              <w:rPr>
                <w:rFonts w:ascii="Arial" w:hAnsi="Arial" w:cs="Arial"/>
                <w:spacing w:val="-2"/>
                <w:sz w:val="24"/>
                <w:szCs w:val="24"/>
              </w:rPr>
              <w:t>00</w:t>
            </w:r>
          </w:p>
        </w:tc>
        <w:tc>
          <w:tcPr>
            <w:tcW w:w="1800" w:type="dxa"/>
          </w:tcPr>
          <w:p w14:paraId="0FB823FB" w14:textId="4AEBEACF" w:rsidR="00814914" w:rsidRPr="003354E6" w:rsidRDefault="00EE5D87" w:rsidP="00A77C72">
            <w:pPr>
              <w:pStyle w:val="TableParagraph"/>
              <w:spacing w:before="35" w:line="360" w:lineRule="auto"/>
              <w:ind w:left="107" w:right="6"/>
              <w:rPr>
                <w:rFonts w:ascii="Arial" w:hAnsi="Arial" w:cs="Arial"/>
                <w:sz w:val="24"/>
                <w:szCs w:val="24"/>
              </w:rPr>
            </w:pPr>
            <w:r>
              <w:rPr>
                <w:rFonts w:ascii="Arial" w:hAnsi="Arial" w:cs="Arial"/>
                <w:spacing w:val="-5"/>
                <w:sz w:val="24"/>
                <w:szCs w:val="24"/>
              </w:rPr>
              <w:t>1,6</w:t>
            </w:r>
            <w:r w:rsidR="00814914" w:rsidRPr="003354E6">
              <w:rPr>
                <w:rFonts w:ascii="Arial" w:hAnsi="Arial" w:cs="Arial"/>
                <w:spacing w:val="-5"/>
                <w:sz w:val="24"/>
                <w:szCs w:val="24"/>
              </w:rPr>
              <w:t>00</w:t>
            </w:r>
          </w:p>
        </w:tc>
        <w:tc>
          <w:tcPr>
            <w:tcW w:w="1711" w:type="dxa"/>
          </w:tcPr>
          <w:p w14:paraId="26491872" w14:textId="675D1F0F" w:rsidR="00814914" w:rsidRPr="003354E6" w:rsidRDefault="008903C9" w:rsidP="00A77C72">
            <w:pPr>
              <w:pStyle w:val="TableParagraph"/>
              <w:spacing w:line="360" w:lineRule="auto"/>
              <w:ind w:left="159" w:right="8"/>
              <w:rPr>
                <w:rFonts w:ascii="Arial" w:hAnsi="Arial" w:cs="Arial"/>
                <w:sz w:val="24"/>
                <w:szCs w:val="24"/>
              </w:rPr>
            </w:pPr>
            <w:r>
              <w:rPr>
                <w:rFonts w:ascii="Arial" w:hAnsi="Arial" w:cs="Arial"/>
                <w:spacing w:val="-2"/>
                <w:sz w:val="24"/>
                <w:szCs w:val="24"/>
              </w:rPr>
              <w:t>11,000</w:t>
            </w:r>
          </w:p>
        </w:tc>
      </w:tr>
      <w:tr w:rsidR="00814914" w:rsidRPr="003354E6" w14:paraId="1A82440C" w14:textId="77777777" w:rsidTr="00A77C72">
        <w:trPr>
          <w:trHeight w:val="426"/>
        </w:trPr>
        <w:tc>
          <w:tcPr>
            <w:tcW w:w="991" w:type="dxa"/>
          </w:tcPr>
          <w:p w14:paraId="5186FD13" w14:textId="77777777" w:rsidR="00814914" w:rsidRPr="003354E6" w:rsidRDefault="00814914" w:rsidP="00A77C72">
            <w:pPr>
              <w:pStyle w:val="TableParagraph"/>
              <w:spacing w:line="360" w:lineRule="auto"/>
              <w:ind w:left="14" w:right="6"/>
              <w:rPr>
                <w:rFonts w:ascii="Arial" w:hAnsi="Arial" w:cs="Arial"/>
                <w:sz w:val="24"/>
                <w:szCs w:val="24"/>
              </w:rPr>
            </w:pPr>
            <w:r w:rsidRPr="003354E6">
              <w:rPr>
                <w:rFonts w:ascii="Arial" w:hAnsi="Arial" w:cs="Arial"/>
                <w:spacing w:val="-5"/>
                <w:sz w:val="24"/>
                <w:szCs w:val="24"/>
              </w:rPr>
              <w:t>Dec</w:t>
            </w:r>
          </w:p>
        </w:tc>
        <w:tc>
          <w:tcPr>
            <w:tcW w:w="2854" w:type="dxa"/>
          </w:tcPr>
          <w:p w14:paraId="42A79752" w14:textId="26637DBD" w:rsidR="00814914" w:rsidRPr="003354E6" w:rsidRDefault="00814914" w:rsidP="00A77C72">
            <w:pPr>
              <w:pStyle w:val="TableParagraph"/>
              <w:spacing w:line="360" w:lineRule="auto"/>
              <w:ind w:left="13" w:right="4"/>
              <w:rPr>
                <w:rFonts w:ascii="Arial" w:hAnsi="Arial" w:cs="Arial"/>
                <w:sz w:val="24"/>
                <w:szCs w:val="24"/>
              </w:rPr>
            </w:pPr>
            <w:r w:rsidRPr="003354E6">
              <w:rPr>
                <w:rFonts w:ascii="Arial" w:hAnsi="Arial" w:cs="Arial"/>
                <w:spacing w:val="-2"/>
                <w:sz w:val="24"/>
                <w:szCs w:val="24"/>
              </w:rPr>
              <w:t>3,</w:t>
            </w:r>
            <w:r w:rsidR="00D51808">
              <w:rPr>
                <w:rFonts w:ascii="Arial" w:hAnsi="Arial" w:cs="Arial"/>
                <w:spacing w:val="-2"/>
                <w:sz w:val="24"/>
                <w:szCs w:val="24"/>
              </w:rPr>
              <w:t>5</w:t>
            </w:r>
            <w:r w:rsidRPr="003354E6">
              <w:rPr>
                <w:rFonts w:ascii="Arial" w:hAnsi="Arial" w:cs="Arial"/>
                <w:spacing w:val="-2"/>
                <w:sz w:val="24"/>
                <w:szCs w:val="24"/>
              </w:rPr>
              <w:t>00</w:t>
            </w:r>
          </w:p>
        </w:tc>
        <w:tc>
          <w:tcPr>
            <w:tcW w:w="1529" w:type="dxa"/>
          </w:tcPr>
          <w:p w14:paraId="32650154" w14:textId="415C5826" w:rsidR="00814914" w:rsidRPr="003354E6" w:rsidRDefault="005254DC" w:rsidP="00A77C72">
            <w:pPr>
              <w:pStyle w:val="TableParagraph"/>
              <w:spacing w:line="360" w:lineRule="auto"/>
              <w:ind w:right="441"/>
              <w:jc w:val="right"/>
              <w:rPr>
                <w:rFonts w:ascii="Arial" w:hAnsi="Arial" w:cs="Arial"/>
                <w:sz w:val="24"/>
                <w:szCs w:val="24"/>
              </w:rPr>
            </w:pPr>
            <w:r>
              <w:rPr>
                <w:rFonts w:ascii="Arial" w:hAnsi="Arial" w:cs="Arial"/>
                <w:spacing w:val="-2"/>
                <w:sz w:val="24"/>
                <w:szCs w:val="24"/>
              </w:rPr>
              <w:t>1</w:t>
            </w:r>
            <w:r w:rsidR="00814914" w:rsidRPr="003354E6">
              <w:rPr>
                <w:rFonts w:ascii="Arial" w:hAnsi="Arial" w:cs="Arial"/>
                <w:spacing w:val="-2"/>
                <w:sz w:val="24"/>
                <w:szCs w:val="24"/>
              </w:rPr>
              <w:t>,</w:t>
            </w:r>
            <w:r>
              <w:rPr>
                <w:rFonts w:ascii="Arial" w:hAnsi="Arial" w:cs="Arial"/>
                <w:spacing w:val="-2"/>
                <w:sz w:val="24"/>
                <w:szCs w:val="24"/>
              </w:rPr>
              <w:t>65</w:t>
            </w:r>
            <w:r w:rsidR="00814914" w:rsidRPr="003354E6">
              <w:rPr>
                <w:rFonts w:ascii="Arial" w:hAnsi="Arial" w:cs="Arial"/>
                <w:spacing w:val="-2"/>
                <w:sz w:val="24"/>
                <w:szCs w:val="24"/>
              </w:rPr>
              <w:t>0</w:t>
            </w:r>
          </w:p>
        </w:tc>
        <w:tc>
          <w:tcPr>
            <w:tcW w:w="1800" w:type="dxa"/>
          </w:tcPr>
          <w:p w14:paraId="67F0B381" w14:textId="508B297F" w:rsidR="00814914" w:rsidRPr="003354E6" w:rsidRDefault="00814914" w:rsidP="00A77C72">
            <w:pPr>
              <w:pStyle w:val="TableParagraph"/>
              <w:spacing w:line="360" w:lineRule="auto"/>
              <w:ind w:left="107" w:right="8"/>
              <w:rPr>
                <w:rFonts w:ascii="Arial" w:hAnsi="Arial" w:cs="Arial"/>
                <w:sz w:val="24"/>
                <w:szCs w:val="24"/>
              </w:rPr>
            </w:pPr>
            <w:r w:rsidRPr="003354E6">
              <w:rPr>
                <w:rFonts w:ascii="Arial" w:hAnsi="Arial" w:cs="Arial"/>
                <w:spacing w:val="-2"/>
                <w:sz w:val="24"/>
                <w:szCs w:val="24"/>
              </w:rPr>
              <w:t>1,</w:t>
            </w:r>
            <w:r w:rsidR="00EE5D87">
              <w:rPr>
                <w:rFonts w:ascii="Arial" w:hAnsi="Arial" w:cs="Arial"/>
                <w:spacing w:val="-2"/>
                <w:sz w:val="24"/>
                <w:szCs w:val="24"/>
              </w:rPr>
              <w:t>85</w:t>
            </w:r>
            <w:r w:rsidRPr="003354E6">
              <w:rPr>
                <w:rFonts w:ascii="Arial" w:hAnsi="Arial" w:cs="Arial"/>
                <w:spacing w:val="-2"/>
                <w:sz w:val="24"/>
                <w:szCs w:val="24"/>
              </w:rPr>
              <w:t>0</w:t>
            </w:r>
          </w:p>
        </w:tc>
        <w:tc>
          <w:tcPr>
            <w:tcW w:w="1711" w:type="dxa"/>
          </w:tcPr>
          <w:p w14:paraId="18233A5A" w14:textId="545EA00A" w:rsidR="00814914" w:rsidRPr="003354E6" w:rsidRDefault="008903C9" w:rsidP="00A77C72">
            <w:pPr>
              <w:pStyle w:val="TableParagraph"/>
              <w:spacing w:line="360" w:lineRule="auto"/>
              <w:ind w:left="159" w:right="8"/>
              <w:rPr>
                <w:rFonts w:ascii="Arial" w:hAnsi="Arial" w:cs="Arial"/>
                <w:sz w:val="24"/>
                <w:szCs w:val="24"/>
              </w:rPr>
            </w:pPr>
            <w:r>
              <w:rPr>
                <w:rFonts w:ascii="Arial" w:hAnsi="Arial" w:cs="Arial"/>
                <w:spacing w:val="-2"/>
                <w:sz w:val="24"/>
                <w:szCs w:val="24"/>
              </w:rPr>
              <w:t>12,850</w:t>
            </w:r>
          </w:p>
        </w:tc>
      </w:tr>
    </w:tbl>
    <w:p w14:paraId="42649C34" w14:textId="77777777" w:rsidR="00A77C72" w:rsidRDefault="00A77C72" w:rsidP="00067EFA">
      <w:pPr>
        <w:pStyle w:val="TableParagraph"/>
        <w:spacing w:line="360" w:lineRule="auto"/>
        <w:rPr>
          <w:rFonts w:ascii="Arial" w:hAnsi="Arial" w:cs="Arial"/>
          <w:sz w:val="24"/>
          <w:szCs w:val="24"/>
        </w:rPr>
      </w:pPr>
    </w:p>
    <w:p w14:paraId="4B2E4A01" w14:textId="77777777" w:rsidR="00A77C72" w:rsidRPr="00A77C72" w:rsidRDefault="00A77C72" w:rsidP="00A77C72"/>
    <w:p w14:paraId="4A039151" w14:textId="77777777" w:rsidR="00A77C72" w:rsidRPr="00A77C72" w:rsidRDefault="00A77C72" w:rsidP="00A77C72"/>
    <w:p w14:paraId="16DD8104" w14:textId="77777777" w:rsidR="00A77C72" w:rsidRPr="00A77C72" w:rsidRDefault="00A77C72" w:rsidP="00A77C72"/>
    <w:p w14:paraId="2493D434" w14:textId="77777777" w:rsidR="00A77C72" w:rsidRPr="00A77C72" w:rsidRDefault="00A77C72" w:rsidP="00A77C72"/>
    <w:p w14:paraId="05405187" w14:textId="77777777" w:rsidR="00A77C72" w:rsidRPr="00A77C72" w:rsidRDefault="00A77C72" w:rsidP="00A77C72"/>
    <w:p w14:paraId="6652B0FC" w14:textId="77777777" w:rsidR="00A77C72" w:rsidRPr="00A77C72" w:rsidRDefault="00A77C72" w:rsidP="00A77C72"/>
    <w:p w14:paraId="330A9C3E" w14:textId="77777777" w:rsidR="00A77C72" w:rsidRPr="00A77C72" w:rsidRDefault="00A77C72" w:rsidP="00A77C72"/>
    <w:p w14:paraId="042CFD6F" w14:textId="77777777" w:rsidR="00A77C72" w:rsidRPr="00A77C72" w:rsidRDefault="00A77C72" w:rsidP="00A77C72"/>
    <w:p w14:paraId="0DBE707B" w14:textId="77777777" w:rsidR="00A77C72" w:rsidRPr="00A77C72" w:rsidRDefault="00A77C72" w:rsidP="00A77C72"/>
    <w:p w14:paraId="06BE4AEB" w14:textId="77777777" w:rsidR="00A77C72" w:rsidRPr="00A77C72" w:rsidRDefault="00A77C72" w:rsidP="00A77C72"/>
    <w:p w14:paraId="13F44E2F" w14:textId="77777777" w:rsidR="00A77C72" w:rsidRPr="00A77C72" w:rsidRDefault="00A77C72" w:rsidP="00A77C72"/>
    <w:p w14:paraId="19C6B873" w14:textId="77777777" w:rsidR="00A77C72" w:rsidRPr="00A77C72" w:rsidRDefault="00A77C72" w:rsidP="00A77C72"/>
    <w:p w14:paraId="22E707EC" w14:textId="77777777" w:rsidR="00A77C72" w:rsidRPr="00A77C72" w:rsidRDefault="00A77C72" w:rsidP="00A77C72"/>
    <w:p w14:paraId="52D964A9" w14:textId="77777777" w:rsidR="00A77C72" w:rsidRPr="00A77C72" w:rsidRDefault="00A77C72" w:rsidP="00A77C72"/>
    <w:p w14:paraId="4D9544E5" w14:textId="77777777" w:rsidR="00A77C72" w:rsidRPr="00A77C72" w:rsidRDefault="00A77C72" w:rsidP="00A77C72"/>
    <w:p w14:paraId="55A57FD1" w14:textId="77777777" w:rsidR="00A77C72" w:rsidRPr="00A77C72" w:rsidRDefault="00A77C72" w:rsidP="00A77C72"/>
    <w:p w14:paraId="3A7062AA" w14:textId="77777777" w:rsidR="00A77C72" w:rsidRPr="00A77C72" w:rsidRDefault="00A77C72" w:rsidP="00A77C72"/>
    <w:p w14:paraId="20749E35" w14:textId="77777777" w:rsidR="00A77C72" w:rsidRPr="00A77C72" w:rsidRDefault="00A77C72" w:rsidP="00A77C72"/>
    <w:p w14:paraId="77CEFE42" w14:textId="77777777" w:rsidR="00A77C72" w:rsidRPr="00A77C72" w:rsidRDefault="00A77C72" w:rsidP="00A77C72"/>
    <w:p w14:paraId="3C734207" w14:textId="77777777" w:rsidR="00A77C72" w:rsidRPr="00A77C72" w:rsidRDefault="00A77C72" w:rsidP="00A77C72"/>
    <w:p w14:paraId="4C343962" w14:textId="77777777" w:rsidR="00A77C72" w:rsidRPr="00A77C72" w:rsidRDefault="00A77C72" w:rsidP="00A77C72"/>
    <w:p w14:paraId="770B49E1" w14:textId="77777777" w:rsidR="00A77C72" w:rsidRPr="00A77C72" w:rsidRDefault="00A77C72" w:rsidP="00A77C72"/>
    <w:p w14:paraId="2E459907" w14:textId="77777777" w:rsidR="00A77C72" w:rsidRPr="00A77C72" w:rsidRDefault="00A77C72" w:rsidP="00A77C72"/>
    <w:p w14:paraId="581507C1" w14:textId="77777777" w:rsidR="00A77C72" w:rsidRDefault="00A77C72" w:rsidP="00067EFA">
      <w:pPr>
        <w:pStyle w:val="TableParagraph"/>
        <w:spacing w:line="360" w:lineRule="auto"/>
        <w:rPr>
          <w:rFonts w:ascii="Arial" w:hAnsi="Arial" w:cs="Arial"/>
          <w:sz w:val="24"/>
          <w:szCs w:val="24"/>
        </w:rPr>
      </w:pPr>
    </w:p>
    <w:p w14:paraId="41F6F61B" w14:textId="77777777" w:rsidR="001359C9" w:rsidRDefault="001359C9" w:rsidP="00485B2F">
      <w:pPr>
        <w:pStyle w:val="BodyText"/>
        <w:spacing w:line="360" w:lineRule="auto"/>
        <w:rPr>
          <w:rFonts w:ascii="Arial" w:hAnsi="Arial" w:cs="Arial"/>
          <w:b/>
          <w:bCs/>
          <w:lang w:val="en-GB"/>
        </w:rPr>
      </w:pPr>
    </w:p>
    <w:p w14:paraId="0553C6A9" w14:textId="242BDE2C" w:rsidR="0051676B" w:rsidRPr="00485B2F" w:rsidRDefault="0051676B" w:rsidP="00485B2F">
      <w:pPr>
        <w:pStyle w:val="BodyText"/>
        <w:spacing w:line="360" w:lineRule="auto"/>
        <w:rPr>
          <w:rFonts w:ascii="Arial" w:hAnsi="Arial" w:cs="Arial"/>
          <w:b/>
          <w:bCs/>
          <w:lang w:val="en-GB"/>
        </w:rPr>
      </w:pPr>
      <w:r w:rsidRPr="00485B2F">
        <w:rPr>
          <w:rFonts w:ascii="Arial" w:hAnsi="Arial" w:cs="Arial"/>
          <w:b/>
          <w:bCs/>
          <w:lang w:val="en-GB"/>
        </w:rPr>
        <w:t>Financial Analysis</w:t>
      </w:r>
    </w:p>
    <w:p w14:paraId="79F8E4FB" w14:textId="77777777" w:rsidR="0051676B" w:rsidRDefault="0051676B" w:rsidP="00485B2F">
      <w:pPr>
        <w:pStyle w:val="BodyText"/>
        <w:spacing w:line="360" w:lineRule="auto"/>
        <w:rPr>
          <w:rFonts w:ascii="Arial" w:hAnsi="Arial" w:cs="Arial"/>
          <w:lang w:val="en-GB"/>
        </w:rPr>
      </w:pPr>
      <w:r w:rsidRPr="00485B2F">
        <w:rPr>
          <w:rFonts w:ascii="Arial" w:hAnsi="Arial" w:cs="Arial"/>
          <w:lang w:val="en-GB"/>
        </w:rPr>
        <w:t xml:space="preserve">With a startup budget of £5,000, Timor Taste Cafe </w:t>
      </w:r>
      <w:proofErr w:type="gramStart"/>
      <w:r w:rsidRPr="00485B2F">
        <w:rPr>
          <w:rFonts w:ascii="Arial" w:hAnsi="Arial" w:cs="Arial"/>
          <w:lang w:val="en-GB"/>
        </w:rPr>
        <w:t>is able to</w:t>
      </w:r>
      <w:proofErr w:type="gramEnd"/>
      <w:r w:rsidRPr="00485B2F">
        <w:rPr>
          <w:rFonts w:ascii="Arial" w:hAnsi="Arial" w:cs="Arial"/>
          <w:lang w:val="en-GB"/>
        </w:rPr>
        <w:t xml:space="preserve"> launch operations while maintaining low initial cash outflows (Smith, 2022). The first month experiences a small negative net cash flow of £200 due to essential setup costs (Brown &amp; Green, 2021). From February onward, the cafe generates positive net cash flow, reflecting strong cost control and increasing sales (Johnson, 2023). By the end of the year, the cumulative cash position is projected at £12,850, demonstrating liquidity and financial sustainability. This forecast provides confidence for potential investors and supports the viability of the cafe (Investopedia, 2024).</w:t>
      </w:r>
    </w:p>
    <w:p w14:paraId="3CE1BA14" w14:textId="77777777" w:rsidR="005B4C00" w:rsidRPr="00EA400D" w:rsidRDefault="005B4C00" w:rsidP="005B4C00">
      <w:pPr>
        <w:pStyle w:val="BodyText"/>
        <w:spacing w:before="60" w:line="360" w:lineRule="auto"/>
        <w:rPr>
          <w:rFonts w:ascii="Arial" w:hAnsi="Arial" w:cs="Arial"/>
          <w:b/>
          <w:bCs/>
          <w:lang w:val="en-GB"/>
        </w:rPr>
      </w:pPr>
      <w:r w:rsidRPr="00EA400D">
        <w:rPr>
          <w:rFonts w:ascii="Arial" w:hAnsi="Arial" w:cs="Arial"/>
          <w:b/>
          <w:bCs/>
          <w:lang w:val="en-GB"/>
        </w:rPr>
        <w:t>Sales Forecast</w:t>
      </w:r>
    </w:p>
    <w:p w14:paraId="3AAC5587" w14:textId="77777777" w:rsidR="005B4C00" w:rsidRPr="00EA400D" w:rsidRDefault="005B4C00" w:rsidP="005B4C00">
      <w:pPr>
        <w:pStyle w:val="BodyText"/>
        <w:spacing w:before="60" w:line="360" w:lineRule="auto"/>
        <w:rPr>
          <w:rFonts w:ascii="Arial" w:hAnsi="Arial" w:cs="Arial"/>
          <w:bCs/>
          <w:lang w:val="en-GB"/>
        </w:rPr>
      </w:pPr>
      <w:r w:rsidRPr="00EA400D">
        <w:rPr>
          <w:rFonts w:ascii="Arial" w:hAnsi="Arial" w:cs="Arial"/>
          <w:bCs/>
          <w:lang w:val="en-GB"/>
        </w:rPr>
        <w:t>The business is expected to experience steady growth throughout the year, increasing from projected sales revenue of £1,000 in January to £3,200 in December. This upward trend reflects seasonal demand, improved customer awareness, and the impact of marketing activities (Burns, 2016; Jobber and Ellis-Chadwick, 2020).</w:t>
      </w:r>
    </w:p>
    <w:p w14:paraId="0059E1BB" w14:textId="77777777" w:rsidR="005B4C00" w:rsidRPr="00EA400D" w:rsidRDefault="005B4C00" w:rsidP="005B4C00">
      <w:pPr>
        <w:pStyle w:val="BodyText"/>
        <w:spacing w:before="60" w:line="360" w:lineRule="auto"/>
        <w:rPr>
          <w:rFonts w:ascii="Arial" w:hAnsi="Arial" w:cs="Arial"/>
          <w:bCs/>
          <w:lang w:val="en-GB"/>
        </w:rPr>
      </w:pPr>
    </w:p>
    <w:p w14:paraId="799A98C7" w14:textId="77777777" w:rsidR="00490868" w:rsidRDefault="00490868" w:rsidP="005B4C00">
      <w:pPr>
        <w:pStyle w:val="BodyText"/>
        <w:spacing w:before="60" w:line="360" w:lineRule="auto"/>
        <w:rPr>
          <w:rFonts w:ascii="Arial" w:hAnsi="Arial" w:cs="Arial"/>
          <w:b/>
          <w:lang w:val="en-GB"/>
        </w:rPr>
      </w:pPr>
    </w:p>
    <w:p w14:paraId="56C75AA9" w14:textId="77777777" w:rsidR="00490868" w:rsidRDefault="00490868" w:rsidP="005B4C00">
      <w:pPr>
        <w:pStyle w:val="BodyText"/>
        <w:spacing w:before="60" w:line="360" w:lineRule="auto"/>
        <w:rPr>
          <w:rFonts w:ascii="Arial" w:hAnsi="Arial" w:cs="Arial"/>
          <w:b/>
          <w:lang w:val="en-GB"/>
        </w:rPr>
      </w:pPr>
    </w:p>
    <w:p w14:paraId="1CD581B7" w14:textId="77777777" w:rsidR="00490868" w:rsidRDefault="00490868" w:rsidP="005B4C00">
      <w:pPr>
        <w:pStyle w:val="BodyText"/>
        <w:spacing w:before="60" w:line="360" w:lineRule="auto"/>
        <w:rPr>
          <w:rFonts w:ascii="Arial" w:hAnsi="Arial" w:cs="Arial"/>
          <w:b/>
          <w:lang w:val="en-GB"/>
        </w:rPr>
      </w:pPr>
    </w:p>
    <w:p w14:paraId="13357391" w14:textId="38EDFB7B" w:rsidR="005B4C00" w:rsidRPr="00EA400D" w:rsidRDefault="005B4C00" w:rsidP="005B4C00">
      <w:pPr>
        <w:pStyle w:val="BodyText"/>
        <w:spacing w:before="60" w:line="360" w:lineRule="auto"/>
        <w:rPr>
          <w:rFonts w:ascii="Arial" w:hAnsi="Arial" w:cs="Arial"/>
          <w:b/>
          <w:lang w:val="en-GB"/>
        </w:rPr>
      </w:pPr>
      <w:r w:rsidRPr="00EA400D">
        <w:rPr>
          <w:rFonts w:ascii="Arial" w:hAnsi="Arial" w:cs="Arial"/>
          <w:b/>
          <w:lang w:val="en-GB"/>
        </w:rPr>
        <w:lastRenderedPageBreak/>
        <w:t>Cost of Production Forecast</w:t>
      </w:r>
    </w:p>
    <w:p w14:paraId="049F30BC" w14:textId="77777777" w:rsidR="005B4C00" w:rsidRPr="00EA400D" w:rsidRDefault="005B4C00" w:rsidP="005B4C00">
      <w:pPr>
        <w:pStyle w:val="BodyText"/>
        <w:spacing w:before="60" w:line="360" w:lineRule="auto"/>
        <w:rPr>
          <w:rFonts w:ascii="Arial" w:hAnsi="Arial" w:cs="Arial"/>
          <w:bCs/>
          <w:lang w:val="en-GB"/>
        </w:rPr>
      </w:pPr>
      <w:r w:rsidRPr="00EA400D">
        <w:rPr>
          <w:rFonts w:ascii="Arial" w:hAnsi="Arial" w:cs="Arial"/>
          <w:bCs/>
          <w:lang w:val="en-GB"/>
        </w:rPr>
        <w:t>Fixed Costs (Monthly)</w:t>
      </w:r>
      <w:r>
        <w:rPr>
          <w:rFonts w:ascii="Arial" w:hAnsi="Arial" w:cs="Arial"/>
          <w:bCs/>
          <w:lang w:val="en-GB"/>
        </w:rPr>
        <w:t>£1,150</w:t>
      </w:r>
    </w:p>
    <w:p w14:paraId="6A1D60D6" w14:textId="77777777" w:rsidR="005B4C00" w:rsidRPr="00EA400D" w:rsidRDefault="005B4C00" w:rsidP="005B4C00">
      <w:pPr>
        <w:pStyle w:val="BodyText"/>
        <w:spacing w:before="60" w:line="360" w:lineRule="auto"/>
        <w:rPr>
          <w:rFonts w:ascii="Arial" w:hAnsi="Arial" w:cs="Arial"/>
          <w:bCs/>
          <w:lang w:val="en-GB"/>
        </w:rPr>
      </w:pPr>
      <w:r w:rsidRPr="00EA400D">
        <w:rPr>
          <w:rFonts w:ascii="Arial" w:hAnsi="Arial" w:cs="Arial"/>
          <w:bCs/>
          <w:lang w:val="en-GB"/>
        </w:rPr>
        <w:t>These costs remain constant regardless of sales volume: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450"/>
        <w:gridCol w:w="4536"/>
      </w:tblGrid>
      <w:tr w:rsidR="005B4C00" w:rsidRPr="00EA400D" w14:paraId="26698C9E" w14:textId="77777777" w:rsidTr="00490868">
        <w:trPr>
          <w:tblHeader/>
          <w:tblCellSpacing w:w="15" w:type="dxa"/>
        </w:trPr>
        <w:tc>
          <w:tcPr>
            <w:tcW w:w="4405" w:type="dxa"/>
            <w:vAlign w:val="center"/>
            <w:hideMark/>
          </w:tcPr>
          <w:p w14:paraId="0418DB27" w14:textId="77777777" w:rsidR="005B4C00" w:rsidRPr="00EA400D" w:rsidRDefault="005B4C00" w:rsidP="0068684B">
            <w:pPr>
              <w:pStyle w:val="BodyText"/>
              <w:spacing w:before="60" w:line="360" w:lineRule="auto"/>
              <w:rPr>
                <w:rFonts w:ascii="Arial" w:hAnsi="Arial" w:cs="Arial"/>
                <w:bCs/>
                <w:lang w:val="en-GB"/>
              </w:rPr>
            </w:pPr>
            <w:r w:rsidRPr="00EA400D">
              <w:rPr>
                <w:rFonts w:ascii="Arial" w:hAnsi="Arial" w:cs="Arial"/>
                <w:bCs/>
                <w:lang w:val="en-GB"/>
              </w:rPr>
              <w:t>Fixed Cost Item</w:t>
            </w:r>
          </w:p>
        </w:tc>
        <w:tc>
          <w:tcPr>
            <w:tcW w:w="4491" w:type="dxa"/>
            <w:vAlign w:val="center"/>
            <w:hideMark/>
          </w:tcPr>
          <w:p w14:paraId="489C11F4" w14:textId="77777777" w:rsidR="005B4C00" w:rsidRPr="00EA400D" w:rsidRDefault="005B4C00" w:rsidP="0068684B">
            <w:pPr>
              <w:pStyle w:val="BodyText"/>
              <w:spacing w:before="60" w:line="360" w:lineRule="auto"/>
              <w:rPr>
                <w:rFonts w:ascii="Arial" w:hAnsi="Arial" w:cs="Arial"/>
                <w:bCs/>
                <w:lang w:val="en-GB"/>
              </w:rPr>
            </w:pPr>
            <w:r w:rsidRPr="00EA400D">
              <w:rPr>
                <w:rFonts w:ascii="Arial" w:hAnsi="Arial" w:cs="Arial"/>
                <w:bCs/>
                <w:lang w:val="en-GB"/>
              </w:rPr>
              <w:t>Amount (£/month)</w:t>
            </w:r>
          </w:p>
        </w:tc>
      </w:tr>
      <w:tr w:rsidR="005B4C00" w:rsidRPr="00EA400D" w14:paraId="54BCDB9A" w14:textId="77777777" w:rsidTr="00490868">
        <w:trPr>
          <w:tblCellSpacing w:w="15" w:type="dxa"/>
        </w:trPr>
        <w:tc>
          <w:tcPr>
            <w:tcW w:w="4405" w:type="dxa"/>
            <w:vAlign w:val="center"/>
            <w:hideMark/>
          </w:tcPr>
          <w:p w14:paraId="3A444E1C" w14:textId="77777777" w:rsidR="005B4C00" w:rsidRPr="00EA400D" w:rsidRDefault="005B4C00" w:rsidP="0068684B">
            <w:pPr>
              <w:pStyle w:val="BodyText"/>
              <w:spacing w:before="60" w:line="360" w:lineRule="auto"/>
              <w:rPr>
                <w:rFonts w:ascii="Arial" w:hAnsi="Arial" w:cs="Arial"/>
                <w:bCs/>
                <w:lang w:val="en-GB"/>
              </w:rPr>
            </w:pPr>
            <w:r w:rsidRPr="00EA400D">
              <w:rPr>
                <w:rFonts w:ascii="Arial" w:hAnsi="Arial" w:cs="Arial"/>
                <w:bCs/>
                <w:lang w:val="en-GB"/>
              </w:rPr>
              <w:t>Rent</w:t>
            </w:r>
          </w:p>
        </w:tc>
        <w:tc>
          <w:tcPr>
            <w:tcW w:w="4491" w:type="dxa"/>
            <w:vAlign w:val="center"/>
            <w:hideMark/>
          </w:tcPr>
          <w:p w14:paraId="6975514D" w14:textId="77777777" w:rsidR="005B4C00" w:rsidRPr="00EA400D" w:rsidRDefault="005B4C00" w:rsidP="0068684B">
            <w:pPr>
              <w:pStyle w:val="BodyText"/>
              <w:spacing w:before="60" w:line="360" w:lineRule="auto"/>
              <w:rPr>
                <w:rFonts w:ascii="Arial" w:hAnsi="Arial" w:cs="Arial"/>
                <w:bCs/>
                <w:lang w:val="en-GB"/>
              </w:rPr>
            </w:pPr>
            <w:r w:rsidRPr="00EA400D">
              <w:rPr>
                <w:rFonts w:ascii="Arial" w:hAnsi="Arial" w:cs="Arial"/>
                <w:bCs/>
                <w:lang w:val="en-GB"/>
              </w:rPr>
              <w:t>£600</w:t>
            </w:r>
          </w:p>
        </w:tc>
      </w:tr>
      <w:tr w:rsidR="005B4C00" w:rsidRPr="00EA400D" w14:paraId="375CECF0" w14:textId="77777777" w:rsidTr="00490868">
        <w:trPr>
          <w:tblCellSpacing w:w="15" w:type="dxa"/>
        </w:trPr>
        <w:tc>
          <w:tcPr>
            <w:tcW w:w="4405" w:type="dxa"/>
            <w:vAlign w:val="center"/>
            <w:hideMark/>
          </w:tcPr>
          <w:p w14:paraId="6C417A9C" w14:textId="77777777" w:rsidR="005B4C00" w:rsidRPr="00EA400D" w:rsidRDefault="005B4C00" w:rsidP="0068684B">
            <w:pPr>
              <w:pStyle w:val="BodyText"/>
              <w:spacing w:before="60" w:line="360" w:lineRule="auto"/>
              <w:rPr>
                <w:rFonts w:ascii="Arial" w:hAnsi="Arial" w:cs="Arial"/>
                <w:bCs/>
                <w:lang w:val="en-GB"/>
              </w:rPr>
            </w:pPr>
            <w:r w:rsidRPr="00EA400D">
              <w:rPr>
                <w:rFonts w:ascii="Arial" w:hAnsi="Arial" w:cs="Arial"/>
                <w:bCs/>
                <w:lang w:val="en-GB"/>
              </w:rPr>
              <w:t>Utilities (base charge)</w:t>
            </w:r>
          </w:p>
        </w:tc>
        <w:tc>
          <w:tcPr>
            <w:tcW w:w="4491" w:type="dxa"/>
            <w:vAlign w:val="center"/>
            <w:hideMark/>
          </w:tcPr>
          <w:p w14:paraId="2709A072" w14:textId="77777777" w:rsidR="005B4C00" w:rsidRPr="00EA400D" w:rsidRDefault="005B4C00" w:rsidP="0068684B">
            <w:pPr>
              <w:pStyle w:val="BodyText"/>
              <w:spacing w:before="60" w:line="360" w:lineRule="auto"/>
              <w:rPr>
                <w:rFonts w:ascii="Arial" w:hAnsi="Arial" w:cs="Arial"/>
                <w:bCs/>
                <w:lang w:val="en-GB"/>
              </w:rPr>
            </w:pPr>
            <w:r w:rsidRPr="00EA400D">
              <w:rPr>
                <w:rFonts w:ascii="Arial" w:hAnsi="Arial" w:cs="Arial"/>
                <w:bCs/>
                <w:lang w:val="en-GB"/>
              </w:rPr>
              <w:t>£150</w:t>
            </w:r>
          </w:p>
        </w:tc>
      </w:tr>
      <w:tr w:rsidR="005B4C00" w:rsidRPr="00EA400D" w14:paraId="56F4D301" w14:textId="77777777" w:rsidTr="00490868">
        <w:trPr>
          <w:tblCellSpacing w:w="15" w:type="dxa"/>
        </w:trPr>
        <w:tc>
          <w:tcPr>
            <w:tcW w:w="4405" w:type="dxa"/>
            <w:vAlign w:val="center"/>
            <w:hideMark/>
          </w:tcPr>
          <w:p w14:paraId="02FA7D85" w14:textId="77777777" w:rsidR="005B4C00" w:rsidRPr="00EA400D" w:rsidRDefault="005B4C00" w:rsidP="0068684B">
            <w:pPr>
              <w:pStyle w:val="BodyText"/>
              <w:spacing w:before="60" w:line="360" w:lineRule="auto"/>
              <w:rPr>
                <w:rFonts w:ascii="Arial" w:hAnsi="Arial" w:cs="Arial"/>
                <w:bCs/>
                <w:lang w:val="en-GB"/>
              </w:rPr>
            </w:pPr>
            <w:r w:rsidRPr="00EA400D">
              <w:rPr>
                <w:rFonts w:ascii="Arial" w:hAnsi="Arial" w:cs="Arial"/>
                <w:bCs/>
                <w:lang w:val="en-GB"/>
              </w:rPr>
              <w:t>Marketing</w:t>
            </w:r>
          </w:p>
        </w:tc>
        <w:tc>
          <w:tcPr>
            <w:tcW w:w="4491" w:type="dxa"/>
            <w:vAlign w:val="center"/>
            <w:hideMark/>
          </w:tcPr>
          <w:p w14:paraId="5EAE11FC" w14:textId="77777777" w:rsidR="005B4C00" w:rsidRPr="00EA400D" w:rsidRDefault="005B4C00" w:rsidP="0068684B">
            <w:pPr>
              <w:pStyle w:val="BodyText"/>
              <w:spacing w:before="60" w:line="360" w:lineRule="auto"/>
              <w:rPr>
                <w:rFonts w:ascii="Arial" w:hAnsi="Arial" w:cs="Arial"/>
                <w:bCs/>
                <w:lang w:val="en-GB"/>
              </w:rPr>
            </w:pPr>
            <w:r w:rsidRPr="00EA400D">
              <w:rPr>
                <w:rFonts w:ascii="Arial" w:hAnsi="Arial" w:cs="Arial"/>
                <w:bCs/>
                <w:lang w:val="en-GB"/>
              </w:rPr>
              <w:t>£100</w:t>
            </w:r>
          </w:p>
        </w:tc>
      </w:tr>
      <w:tr w:rsidR="005B4C00" w:rsidRPr="00EA400D" w14:paraId="74648B48" w14:textId="77777777" w:rsidTr="00490868">
        <w:trPr>
          <w:tblCellSpacing w:w="15" w:type="dxa"/>
        </w:trPr>
        <w:tc>
          <w:tcPr>
            <w:tcW w:w="4405" w:type="dxa"/>
            <w:vAlign w:val="center"/>
            <w:hideMark/>
          </w:tcPr>
          <w:p w14:paraId="094FB1C5" w14:textId="77777777" w:rsidR="005B4C00" w:rsidRPr="00EA400D" w:rsidRDefault="005B4C00" w:rsidP="0068684B">
            <w:pPr>
              <w:pStyle w:val="BodyText"/>
              <w:spacing w:before="60" w:line="360" w:lineRule="auto"/>
              <w:rPr>
                <w:rFonts w:ascii="Arial" w:hAnsi="Arial" w:cs="Arial"/>
                <w:bCs/>
                <w:lang w:val="en-GB"/>
              </w:rPr>
            </w:pPr>
            <w:r w:rsidRPr="00EA400D">
              <w:rPr>
                <w:rFonts w:ascii="Arial" w:hAnsi="Arial" w:cs="Arial"/>
                <w:bCs/>
                <w:lang w:val="en-GB"/>
              </w:rPr>
              <w:t>Wages (part-time staff)</w:t>
            </w:r>
          </w:p>
        </w:tc>
        <w:tc>
          <w:tcPr>
            <w:tcW w:w="4491" w:type="dxa"/>
            <w:vAlign w:val="center"/>
            <w:hideMark/>
          </w:tcPr>
          <w:p w14:paraId="51639554" w14:textId="77777777" w:rsidR="005B4C00" w:rsidRPr="00EA400D" w:rsidRDefault="005B4C00" w:rsidP="0068684B">
            <w:pPr>
              <w:pStyle w:val="BodyText"/>
              <w:spacing w:before="60" w:line="360" w:lineRule="auto"/>
              <w:rPr>
                <w:rFonts w:ascii="Arial" w:hAnsi="Arial" w:cs="Arial"/>
                <w:bCs/>
                <w:lang w:val="en-GB"/>
              </w:rPr>
            </w:pPr>
            <w:r w:rsidRPr="00EA400D">
              <w:rPr>
                <w:rFonts w:ascii="Arial" w:hAnsi="Arial" w:cs="Arial"/>
                <w:bCs/>
                <w:lang w:val="en-GB"/>
              </w:rPr>
              <w:t>£300</w:t>
            </w:r>
          </w:p>
        </w:tc>
      </w:tr>
      <w:tr w:rsidR="005B4C00" w:rsidRPr="00EA400D" w14:paraId="3491A9D3" w14:textId="77777777" w:rsidTr="00490868">
        <w:trPr>
          <w:tblCellSpacing w:w="15" w:type="dxa"/>
        </w:trPr>
        <w:tc>
          <w:tcPr>
            <w:tcW w:w="4405" w:type="dxa"/>
            <w:vAlign w:val="center"/>
            <w:hideMark/>
          </w:tcPr>
          <w:p w14:paraId="50404C35" w14:textId="77777777" w:rsidR="005B4C00" w:rsidRPr="00EA400D" w:rsidRDefault="005B4C00" w:rsidP="0068684B">
            <w:pPr>
              <w:pStyle w:val="BodyText"/>
              <w:spacing w:before="60" w:line="360" w:lineRule="auto"/>
              <w:rPr>
                <w:rFonts w:ascii="Arial" w:hAnsi="Arial" w:cs="Arial"/>
                <w:bCs/>
                <w:lang w:val="en-GB"/>
              </w:rPr>
            </w:pPr>
            <w:r w:rsidRPr="00EA400D">
              <w:rPr>
                <w:rFonts w:ascii="Arial" w:hAnsi="Arial" w:cs="Arial"/>
                <w:bCs/>
                <w:lang w:val="en-GB"/>
              </w:rPr>
              <w:t>Total Fixed Costs</w:t>
            </w:r>
          </w:p>
        </w:tc>
        <w:tc>
          <w:tcPr>
            <w:tcW w:w="4491" w:type="dxa"/>
            <w:vAlign w:val="center"/>
            <w:hideMark/>
          </w:tcPr>
          <w:p w14:paraId="4DB85B41" w14:textId="77777777" w:rsidR="005B4C00" w:rsidRPr="00EA400D" w:rsidRDefault="005B4C00" w:rsidP="0068684B">
            <w:pPr>
              <w:pStyle w:val="BodyText"/>
              <w:spacing w:before="60" w:line="360" w:lineRule="auto"/>
              <w:rPr>
                <w:rFonts w:ascii="Arial" w:hAnsi="Arial" w:cs="Arial"/>
                <w:bCs/>
                <w:lang w:val="en-GB"/>
              </w:rPr>
            </w:pPr>
            <w:r w:rsidRPr="00EA400D">
              <w:rPr>
                <w:rFonts w:ascii="Arial" w:hAnsi="Arial" w:cs="Arial"/>
                <w:bCs/>
                <w:lang w:val="en-GB"/>
              </w:rPr>
              <w:t>£1,150</w:t>
            </w:r>
          </w:p>
        </w:tc>
      </w:tr>
    </w:tbl>
    <w:p w14:paraId="532CDBFE" w14:textId="77777777" w:rsidR="005B4C00" w:rsidRPr="00EA400D" w:rsidRDefault="005B4C00" w:rsidP="005B4C00">
      <w:pPr>
        <w:pStyle w:val="BodyText"/>
        <w:spacing w:before="60" w:line="360" w:lineRule="auto"/>
        <w:rPr>
          <w:rFonts w:ascii="Arial" w:hAnsi="Arial" w:cs="Arial"/>
          <w:bCs/>
          <w:lang w:val="en-GB"/>
        </w:rPr>
      </w:pPr>
      <w:r w:rsidRPr="00EA400D">
        <w:rPr>
          <w:rFonts w:ascii="Arial" w:hAnsi="Arial" w:cs="Arial"/>
          <w:bCs/>
          <w:lang w:val="en-GB"/>
        </w:rPr>
        <w:t>Variable Costs</w:t>
      </w:r>
    </w:p>
    <w:p w14:paraId="7B007F07" w14:textId="77777777" w:rsidR="005B4C00" w:rsidRPr="00EA400D" w:rsidRDefault="005B4C00" w:rsidP="005B4C00">
      <w:pPr>
        <w:pStyle w:val="BodyText"/>
        <w:spacing w:before="60" w:line="360" w:lineRule="auto"/>
        <w:rPr>
          <w:rFonts w:ascii="Arial" w:hAnsi="Arial" w:cs="Arial"/>
          <w:bCs/>
          <w:lang w:val="en-GB"/>
        </w:rPr>
      </w:pPr>
      <w:r w:rsidRPr="00EA400D">
        <w:rPr>
          <w:rFonts w:ascii="Arial" w:hAnsi="Arial" w:cs="Arial"/>
          <w:bCs/>
          <w:lang w:val="en-GB"/>
        </w:rPr>
        <w:t>These costs change depending on the number of items produced or sold:</w:t>
      </w:r>
    </w:p>
    <w:p w14:paraId="5D1634FD" w14:textId="33700A72" w:rsidR="005B4C00" w:rsidRPr="00EA400D" w:rsidRDefault="005B4C00" w:rsidP="005B4C00">
      <w:pPr>
        <w:pStyle w:val="BodyText"/>
        <w:numPr>
          <w:ilvl w:val="0"/>
          <w:numId w:val="6"/>
        </w:numPr>
        <w:spacing w:before="60" w:line="360" w:lineRule="auto"/>
        <w:rPr>
          <w:rFonts w:ascii="Arial" w:hAnsi="Arial" w:cs="Arial"/>
          <w:bCs/>
          <w:lang w:val="en-GB"/>
        </w:rPr>
      </w:pPr>
      <w:r w:rsidRPr="00EA400D">
        <w:rPr>
          <w:rFonts w:ascii="Arial" w:hAnsi="Arial" w:cs="Arial"/>
          <w:bCs/>
          <w:lang w:val="en-GB"/>
        </w:rPr>
        <w:t>Supplies: £400/</w:t>
      </w:r>
      <w:proofErr w:type="gramStart"/>
      <w:r w:rsidRPr="00EA400D">
        <w:rPr>
          <w:rFonts w:ascii="Arial" w:hAnsi="Arial" w:cs="Arial"/>
          <w:bCs/>
          <w:lang w:val="en-GB"/>
        </w:rPr>
        <w:t xml:space="preserve">month </w:t>
      </w:r>
      <w:r w:rsidRPr="00EA400D">
        <w:rPr>
          <w:rFonts w:ascii="Arial" w:hAnsi="Arial" w:cs="Arial"/>
          <w:bCs/>
          <w:i/>
          <w:iCs/>
          <w:lang w:val="en-GB"/>
        </w:rPr>
        <w:t>)</w:t>
      </w:r>
      <w:proofErr w:type="gramEnd"/>
    </w:p>
    <w:p w14:paraId="37FBBB15" w14:textId="77777777" w:rsidR="005B4C00" w:rsidRPr="00EA400D" w:rsidRDefault="005B4C00" w:rsidP="005B4C00">
      <w:pPr>
        <w:pStyle w:val="BodyText"/>
        <w:numPr>
          <w:ilvl w:val="0"/>
          <w:numId w:val="6"/>
        </w:numPr>
        <w:spacing w:before="60" w:line="360" w:lineRule="auto"/>
        <w:rPr>
          <w:rFonts w:ascii="Arial" w:hAnsi="Arial" w:cs="Arial"/>
          <w:bCs/>
          <w:lang w:val="en-GB"/>
        </w:rPr>
      </w:pPr>
      <w:r w:rsidRPr="00EA400D">
        <w:rPr>
          <w:rFonts w:ascii="Arial" w:hAnsi="Arial" w:cs="Arial"/>
          <w:bCs/>
          <w:lang w:val="en-GB"/>
        </w:rPr>
        <w:t>Variable cost per unit: £2</w:t>
      </w:r>
    </w:p>
    <w:p w14:paraId="4F44E10E" w14:textId="77777777" w:rsidR="005B4C00" w:rsidRPr="00EA400D" w:rsidRDefault="005B4C00" w:rsidP="005B4C00">
      <w:pPr>
        <w:pStyle w:val="BodyText"/>
        <w:spacing w:before="60" w:line="360" w:lineRule="auto"/>
        <w:rPr>
          <w:rFonts w:ascii="Arial" w:hAnsi="Arial" w:cs="Arial"/>
          <w:bCs/>
          <w:lang w:val="en-GB"/>
        </w:rPr>
      </w:pPr>
      <w:r w:rsidRPr="00EA400D">
        <w:rPr>
          <w:rFonts w:ascii="Arial" w:hAnsi="Arial" w:cs="Arial"/>
          <w:bCs/>
          <w:lang w:val="en-GB"/>
        </w:rPr>
        <w:t>Break-Even Analysis</w:t>
      </w:r>
    </w:p>
    <w:p w14:paraId="207ABA6B" w14:textId="77777777" w:rsidR="005B4C00" w:rsidRPr="00EA400D" w:rsidRDefault="005B4C00" w:rsidP="005B4C00">
      <w:pPr>
        <w:pStyle w:val="BodyText"/>
        <w:spacing w:before="60" w:line="360" w:lineRule="auto"/>
        <w:rPr>
          <w:rFonts w:ascii="Arial" w:hAnsi="Arial" w:cs="Arial"/>
          <w:bCs/>
          <w:lang w:val="en-GB"/>
        </w:rPr>
      </w:pPr>
      <w:r w:rsidRPr="00EA400D">
        <w:rPr>
          <w:rFonts w:ascii="Arial" w:hAnsi="Arial" w:cs="Arial"/>
          <w:bCs/>
          <w:lang w:val="en-GB"/>
        </w:rPr>
        <w:t>The break-even point shows the number of items that must be sold per month to cover all fixed and variable costs.</w:t>
      </w:r>
    </w:p>
    <w:p w14:paraId="1F4E56AB" w14:textId="77777777" w:rsidR="005B4C00" w:rsidRPr="00EA400D" w:rsidRDefault="005B4C00" w:rsidP="005B4C00">
      <w:pPr>
        <w:pStyle w:val="BodyText"/>
        <w:spacing w:before="60" w:line="360" w:lineRule="auto"/>
        <w:rPr>
          <w:rFonts w:ascii="Arial" w:hAnsi="Arial" w:cs="Arial"/>
          <w:bCs/>
          <w:lang w:val="en-GB"/>
        </w:rPr>
      </w:pPr>
      <w:r w:rsidRPr="00EA400D">
        <w:rPr>
          <w:rFonts w:ascii="Arial" w:hAnsi="Arial" w:cs="Arial"/>
          <w:bCs/>
          <w:lang w:val="en-GB"/>
        </w:rPr>
        <w:t>Break-Even Formula</w:t>
      </w:r>
    </w:p>
    <w:p w14:paraId="1B5F8FA7" w14:textId="77777777" w:rsidR="005B4C00" w:rsidRPr="00EA400D" w:rsidRDefault="005B4C00" w:rsidP="005B4C00">
      <w:pPr>
        <w:pStyle w:val="BodyText"/>
        <w:spacing w:before="60" w:line="360" w:lineRule="auto"/>
        <w:rPr>
          <w:rFonts w:ascii="Arial" w:hAnsi="Arial" w:cs="Arial"/>
          <w:bCs/>
          <w:lang w:val="en-GB"/>
        </w:rPr>
      </w:pPr>
      <m:oMathPara>
        <m:oMath>
          <m:r>
            <m:rPr>
              <m:nor/>
            </m:rPr>
            <w:rPr>
              <w:rFonts w:ascii="Arial" w:hAnsi="Arial" w:cs="Arial"/>
              <w:bCs/>
              <w:lang w:val="en-GB"/>
            </w:rPr>
            <m:t>Break-even units</m:t>
          </m:r>
          <m:r>
            <w:rPr>
              <w:rFonts w:ascii="Cambria Math" w:hAnsi="Cambria Math" w:cs="Arial"/>
              <w:lang w:val="en-GB"/>
            </w:rPr>
            <m:t>=</m:t>
          </m:r>
          <m:f>
            <m:fPr>
              <m:ctrlPr>
                <w:rPr>
                  <w:rFonts w:ascii="Cambria Math" w:hAnsi="Cambria Math" w:cs="Arial"/>
                  <w:bCs/>
                  <w:lang w:val="en-GB"/>
                </w:rPr>
              </m:ctrlPr>
            </m:fPr>
            <m:num>
              <m:r>
                <m:rPr>
                  <m:nor/>
                </m:rPr>
                <w:rPr>
                  <w:rFonts w:ascii="Arial" w:hAnsi="Arial" w:cs="Arial"/>
                  <w:bCs/>
                  <w:lang w:val="en-GB"/>
                </w:rPr>
                <m:t>Fixed Costs</m:t>
              </m:r>
            </m:num>
            <m:den>
              <m:r>
                <m:rPr>
                  <m:nor/>
                </m:rPr>
                <w:rPr>
                  <w:rFonts w:ascii="Arial" w:hAnsi="Arial" w:cs="Arial"/>
                  <w:bCs/>
                  <w:lang w:val="en-GB"/>
                </w:rPr>
                <m:t>Selling Price per Unit</m:t>
              </m:r>
              <m:r>
                <w:rPr>
                  <w:rFonts w:ascii="Cambria Math" w:hAnsi="Cambria Math" w:cs="Arial"/>
                  <w:lang w:val="en-GB"/>
                </w:rPr>
                <m:t>-</m:t>
              </m:r>
              <m:r>
                <m:rPr>
                  <m:nor/>
                </m:rPr>
                <w:rPr>
                  <w:rFonts w:ascii="Arial" w:hAnsi="Arial" w:cs="Arial"/>
                  <w:bCs/>
                  <w:lang w:val="en-GB"/>
                </w:rPr>
                <m:t>Variable Cost per Unit</m:t>
              </m:r>
            </m:den>
          </m:f>
        </m:oMath>
      </m:oMathPara>
    </w:p>
    <w:p w14:paraId="4D5C11D8" w14:textId="77777777" w:rsidR="005B4C00" w:rsidRPr="00EA400D" w:rsidRDefault="005B4C00" w:rsidP="005B4C00">
      <w:pPr>
        <w:pStyle w:val="BodyText"/>
        <w:numPr>
          <w:ilvl w:val="0"/>
          <w:numId w:val="7"/>
        </w:numPr>
        <w:spacing w:before="60" w:line="360" w:lineRule="auto"/>
        <w:rPr>
          <w:rFonts w:ascii="Arial" w:hAnsi="Arial" w:cs="Arial"/>
          <w:bCs/>
          <w:lang w:val="en-GB"/>
        </w:rPr>
      </w:pPr>
      <w:r w:rsidRPr="00EA400D">
        <w:rPr>
          <w:rFonts w:ascii="Arial" w:hAnsi="Arial" w:cs="Arial"/>
          <w:bCs/>
          <w:lang w:val="en-GB"/>
        </w:rPr>
        <w:t>Fixed Costs = £1,150</w:t>
      </w:r>
    </w:p>
    <w:p w14:paraId="60257651" w14:textId="77777777" w:rsidR="005B4C00" w:rsidRPr="00EA400D" w:rsidRDefault="005B4C00" w:rsidP="005B4C00">
      <w:pPr>
        <w:pStyle w:val="BodyText"/>
        <w:numPr>
          <w:ilvl w:val="0"/>
          <w:numId w:val="7"/>
        </w:numPr>
        <w:spacing w:before="60" w:line="360" w:lineRule="auto"/>
        <w:rPr>
          <w:rFonts w:ascii="Arial" w:hAnsi="Arial" w:cs="Arial"/>
          <w:bCs/>
          <w:lang w:val="en-GB"/>
        </w:rPr>
      </w:pPr>
      <w:r w:rsidRPr="00EA400D">
        <w:rPr>
          <w:rFonts w:ascii="Arial" w:hAnsi="Arial" w:cs="Arial"/>
          <w:bCs/>
          <w:lang w:val="en-GB"/>
        </w:rPr>
        <w:t>Selling Price per item = £4</w:t>
      </w:r>
    </w:p>
    <w:p w14:paraId="1838DC04" w14:textId="77777777" w:rsidR="005B4C00" w:rsidRPr="00EA400D" w:rsidRDefault="005B4C00" w:rsidP="005B4C00">
      <w:pPr>
        <w:pStyle w:val="BodyText"/>
        <w:numPr>
          <w:ilvl w:val="0"/>
          <w:numId w:val="7"/>
        </w:numPr>
        <w:spacing w:before="60" w:line="360" w:lineRule="auto"/>
        <w:rPr>
          <w:rFonts w:ascii="Arial" w:hAnsi="Arial" w:cs="Arial"/>
          <w:bCs/>
          <w:lang w:val="en-GB"/>
        </w:rPr>
      </w:pPr>
      <w:r w:rsidRPr="00EA400D">
        <w:rPr>
          <w:rFonts w:ascii="Arial" w:hAnsi="Arial" w:cs="Arial"/>
          <w:bCs/>
          <w:lang w:val="en-GB"/>
        </w:rPr>
        <w:t>Variable Cost per item = £2</w:t>
      </w:r>
    </w:p>
    <w:p w14:paraId="585D5015" w14:textId="77777777" w:rsidR="005B4C00" w:rsidRPr="00EA400D" w:rsidRDefault="005B4C00" w:rsidP="005B4C00">
      <w:pPr>
        <w:pStyle w:val="BodyText"/>
        <w:spacing w:before="60" w:line="360" w:lineRule="auto"/>
        <w:rPr>
          <w:rFonts w:ascii="Arial" w:hAnsi="Arial" w:cs="Arial"/>
          <w:bCs/>
          <w:lang w:val="en-GB"/>
        </w:rPr>
      </w:pPr>
      <m:oMathPara>
        <m:oMath>
          <m:r>
            <m:rPr>
              <m:nor/>
            </m:rPr>
            <w:rPr>
              <w:rFonts w:ascii="Arial" w:hAnsi="Arial" w:cs="Arial"/>
              <w:bCs/>
              <w:lang w:val="en-GB"/>
            </w:rPr>
            <m:t>Break-even</m:t>
          </m:r>
          <m:r>
            <w:rPr>
              <w:rFonts w:ascii="Cambria Math" w:hAnsi="Cambria Math" w:cs="Arial"/>
              <w:lang w:val="en-GB"/>
            </w:rPr>
            <m:t>=</m:t>
          </m:r>
          <m:f>
            <m:fPr>
              <m:ctrlPr>
                <w:rPr>
                  <w:rFonts w:ascii="Cambria Math" w:hAnsi="Cambria Math" w:cs="Arial"/>
                  <w:bCs/>
                  <w:lang w:val="en-GB"/>
                </w:rPr>
              </m:ctrlPr>
            </m:fPr>
            <m:num>
              <m:r>
                <w:rPr>
                  <w:rFonts w:ascii="Cambria Math" w:hAnsi="Cambria Math" w:cs="Arial"/>
                  <w:lang w:val="en-GB"/>
                </w:rPr>
                <m:t>1150</m:t>
              </m:r>
            </m:num>
            <m:den>
              <m:r>
                <w:rPr>
                  <w:rFonts w:ascii="Cambria Math" w:hAnsi="Cambria Math" w:cs="Arial"/>
                  <w:lang w:val="en-GB"/>
                </w:rPr>
                <m:t>4-2</m:t>
              </m:r>
            </m:den>
          </m:f>
          <m:r>
            <w:rPr>
              <w:rFonts w:ascii="Cambria Math" w:hAnsi="Cambria Math" w:cs="Arial"/>
              <w:lang w:val="en-GB"/>
            </w:rPr>
            <m:t>=</m:t>
          </m:r>
          <m:f>
            <m:fPr>
              <m:ctrlPr>
                <w:rPr>
                  <w:rFonts w:ascii="Cambria Math" w:hAnsi="Cambria Math" w:cs="Arial"/>
                  <w:bCs/>
                  <w:lang w:val="en-GB"/>
                </w:rPr>
              </m:ctrlPr>
            </m:fPr>
            <m:num>
              <m:r>
                <w:rPr>
                  <w:rFonts w:ascii="Cambria Math" w:hAnsi="Cambria Math" w:cs="Arial"/>
                  <w:lang w:val="en-GB"/>
                </w:rPr>
                <m:t>1150</m:t>
              </m:r>
            </m:num>
            <m:den>
              <m:r>
                <w:rPr>
                  <w:rFonts w:ascii="Cambria Math" w:hAnsi="Cambria Math" w:cs="Arial"/>
                  <w:lang w:val="en-GB"/>
                </w:rPr>
                <m:t>2</m:t>
              </m:r>
            </m:den>
          </m:f>
          <m:r>
            <w:rPr>
              <w:rFonts w:ascii="Cambria Math" w:hAnsi="Cambria Math" w:cs="Arial"/>
              <w:lang w:val="en-GB"/>
            </w:rPr>
            <m:t>=575</m:t>
          </m:r>
          <m:r>
            <w:rPr>
              <w:rFonts w:ascii="Arial" w:hAnsi="Arial" w:cs="Arial"/>
              <w:lang w:val="en-GB"/>
            </w:rPr>
            <w:br/>
          </m:r>
        </m:oMath>
      </m:oMathPara>
    </w:p>
    <w:p w14:paraId="0ED60C2D" w14:textId="2A37CA6B" w:rsidR="005B4C00" w:rsidRPr="00EA400D" w:rsidRDefault="005B4C00" w:rsidP="005B4C00">
      <w:pPr>
        <w:pStyle w:val="BodyText"/>
        <w:spacing w:before="60" w:line="360" w:lineRule="auto"/>
        <w:rPr>
          <w:rFonts w:ascii="Arial" w:hAnsi="Arial" w:cs="Arial"/>
          <w:b/>
          <w:lang w:val="en-GB"/>
        </w:rPr>
      </w:pPr>
      <w:r w:rsidRPr="00EA400D">
        <w:rPr>
          <w:rFonts w:ascii="Arial" w:hAnsi="Arial" w:cs="Arial"/>
          <w:b/>
          <w:lang w:val="en-GB"/>
        </w:rPr>
        <w:t>Break-even = 575 items per month</w:t>
      </w:r>
    </w:p>
    <w:p w14:paraId="449DC5F5" w14:textId="77777777" w:rsidR="005B4C00" w:rsidRPr="003354E6" w:rsidRDefault="005B4C00" w:rsidP="005B4C00">
      <w:pPr>
        <w:pStyle w:val="Heading1"/>
        <w:spacing w:line="360" w:lineRule="auto"/>
        <w:rPr>
          <w:rFonts w:ascii="Arial" w:hAnsi="Arial" w:cs="Arial"/>
        </w:rPr>
      </w:pPr>
      <w:bookmarkStart w:id="13" w:name="_TOC_250004"/>
      <w:r w:rsidRPr="003354E6">
        <w:rPr>
          <w:rFonts w:ascii="Arial" w:hAnsi="Arial" w:cs="Arial"/>
        </w:rPr>
        <w:t>Operations,</w:t>
      </w:r>
      <w:r w:rsidRPr="003354E6">
        <w:rPr>
          <w:rFonts w:ascii="Arial" w:hAnsi="Arial" w:cs="Arial"/>
          <w:spacing w:val="-2"/>
        </w:rPr>
        <w:t xml:space="preserve"> </w:t>
      </w:r>
      <w:r w:rsidRPr="003354E6">
        <w:rPr>
          <w:rFonts w:ascii="Arial" w:hAnsi="Arial" w:cs="Arial"/>
        </w:rPr>
        <w:t>HR,</w:t>
      </w:r>
      <w:r w:rsidRPr="003354E6">
        <w:rPr>
          <w:rFonts w:ascii="Arial" w:hAnsi="Arial" w:cs="Arial"/>
          <w:spacing w:val="-1"/>
        </w:rPr>
        <w:t xml:space="preserve"> </w:t>
      </w:r>
      <w:r w:rsidRPr="003354E6">
        <w:rPr>
          <w:rFonts w:ascii="Arial" w:hAnsi="Arial" w:cs="Arial"/>
        </w:rPr>
        <w:t>and</w:t>
      </w:r>
      <w:r w:rsidRPr="003354E6">
        <w:rPr>
          <w:rFonts w:ascii="Arial" w:hAnsi="Arial" w:cs="Arial"/>
          <w:spacing w:val="-1"/>
        </w:rPr>
        <w:t xml:space="preserve"> </w:t>
      </w:r>
      <w:r w:rsidRPr="003354E6">
        <w:rPr>
          <w:rFonts w:ascii="Arial" w:hAnsi="Arial" w:cs="Arial"/>
        </w:rPr>
        <w:t>Technology</w:t>
      </w:r>
      <w:r w:rsidRPr="003354E6">
        <w:rPr>
          <w:rFonts w:ascii="Arial" w:hAnsi="Arial" w:cs="Arial"/>
          <w:spacing w:val="-1"/>
        </w:rPr>
        <w:t xml:space="preserve"> </w:t>
      </w:r>
      <w:bookmarkEnd w:id="13"/>
      <w:r w:rsidRPr="003354E6">
        <w:rPr>
          <w:rFonts w:ascii="Arial" w:hAnsi="Arial" w:cs="Arial"/>
          <w:spacing w:val="-4"/>
        </w:rPr>
        <w:t>Plan</w:t>
      </w:r>
    </w:p>
    <w:p w14:paraId="73C016E7" w14:textId="77777777" w:rsidR="005B4C00" w:rsidRPr="003354E6" w:rsidRDefault="005B4C00" w:rsidP="005B4C00">
      <w:pPr>
        <w:pStyle w:val="BodyText"/>
        <w:spacing w:line="360" w:lineRule="auto"/>
        <w:ind w:right="442"/>
        <w:jc w:val="both"/>
        <w:rPr>
          <w:rFonts w:ascii="Arial" w:hAnsi="Arial" w:cs="Arial"/>
        </w:rPr>
      </w:pPr>
      <w:r w:rsidRPr="003354E6">
        <w:rPr>
          <w:rFonts w:ascii="Arial" w:hAnsi="Arial" w:cs="Arial"/>
        </w:rPr>
        <w:t>Efficient operations, inventory control, and supplier coordination will be managed by the owner with part-time staff assistance (Lovelock and Wirtz, 2016). POS systems and delivery platforms like Uber Eats will enhance efficiency and reach (Chaffey and Ellis-Chadwick, 2019).</w:t>
      </w:r>
    </w:p>
    <w:p w14:paraId="38DF602C" w14:textId="77777777" w:rsidR="00CE6857" w:rsidRDefault="00CE6857" w:rsidP="005B4C00">
      <w:pPr>
        <w:pStyle w:val="Heading1"/>
        <w:spacing w:before="1" w:line="360" w:lineRule="auto"/>
        <w:rPr>
          <w:rFonts w:ascii="Arial" w:hAnsi="Arial" w:cs="Arial"/>
        </w:rPr>
      </w:pPr>
      <w:bookmarkStart w:id="14" w:name="_TOC_250003"/>
    </w:p>
    <w:p w14:paraId="221E74AD" w14:textId="77777777" w:rsidR="001C151C" w:rsidRDefault="001C151C" w:rsidP="005B4C00">
      <w:pPr>
        <w:pStyle w:val="Heading1"/>
        <w:spacing w:before="1" w:line="360" w:lineRule="auto"/>
        <w:rPr>
          <w:rFonts w:ascii="Arial" w:hAnsi="Arial" w:cs="Arial"/>
        </w:rPr>
      </w:pPr>
    </w:p>
    <w:p w14:paraId="1287B803" w14:textId="77777777" w:rsidR="00AD622A" w:rsidRDefault="00AD622A" w:rsidP="005B4C00">
      <w:pPr>
        <w:pStyle w:val="Heading1"/>
        <w:spacing w:before="1" w:line="360" w:lineRule="auto"/>
        <w:rPr>
          <w:rFonts w:ascii="Arial" w:hAnsi="Arial" w:cs="Arial"/>
        </w:rPr>
      </w:pPr>
    </w:p>
    <w:p w14:paraId="2B3B8006" w14:textId="77946230" w:rsidR="005B4C00" w:rsidRPr="003354E6" w:rsidRDefault="005B4C00" w:rsidP="005B4C00">
      <w:pPr>
        <w:pStyle w:val="Heading1"/>
        <w:spacing w:before="1" w:line="360" w:lineRule="auto"/>
        <w:rPr>
          <w:rFonts w:ascii="Arial" w:hAnsi="Arial" w:cs="Arial"/>
        </w:rPr>
      </w:pPr>
      <w:r w:rsidRPr="003354E6">
        <w:rPr>
          <w:rFonts w:ascii="Arial" w:hAnsi="Arial" w:cs="Arial"/>
        </w:rPr>
        <w:lastRenderedPageBreak/>
        <w:t xml:space="preserve">HR </w:t>
      </w:r>
      <w:bookmarkEnd w:id="14"/>
      <w:r w:rsidRPr="003354E6">
        <w:rPr>
          <w:rFonts w:ascii="Arial" w:hAnsi="Arial" w:cs="Arial"/>
          <w:spacing w:val="-2"/>
        </w:rPr>
        <w:t>Plan:</w:t>
      </w:r>
    </w:p>
    <w:p w14:paraId="24AB336F" w14:textId="77777777" w:rsidR="005B4C00" w:rsidRPr="003354E6" w:rsidRDefault="005B4C00" w:rsidP="005B4C00">
      <w:pPr>
        <w:pStyle w:val="BodyText"/>
        <w:spacing w:line="360" w:lineRule="auto"/>
        <w:jc w:val="both"/>
        <w:rPr>
          <w:rFonts w:ascii="Arial" w:hAnsi="Arial" w:cs="Arial"/>
        </w:rPr>
      </w:pPr>
      <w:r w:rsidRPr="003354E6">
        <w:rPr>
          <w:rFonts w:ascii="Arial" w:hAnsi="Arial" w:cs="Arial"/>
        </w:rPr>
        <w:t>Owner:</w:t>
      </w:r>
      <w:r w:rsidRPr="003354E6">
        <w:rPr>
          <w:rFonts w:ascii="Arial" w:hAnsi="Arial" w:cs="Arial"/>
          <w:spacing w:val="-2"/>
        </w:rPr>
        <w:t xml:space="preserve"> </w:t>
      </w:r>
      <w:r w:rsidRPr="003354E6">
        <w:rPr>
          <w:rFonts w:ascii="Arial" w:hAnsi="Arial" w:cs="Arial"/>
        </w:rPr>
        <w:t>Management,</w:t>
      </w:r>
      <w:r w:rsidRPr="003354E6">
        <w:rPr>
          <w:rFonts w:ascii="Arial" w:hAnsi="Arial" w:cs="Arial"/>
          <w:spacing w:val="-2"/>
        </w:rPr>
        <w:t xml:space="preserve"> </w:t>
      </w:r>
      <w:r w:rsidRPr="003354E6">
        <w:rPr>
          <w:rFonts w:ascii="Arial" w:hAnsi="Arial" w:cs="Arial"/>
        </w:rPr>
        <w:t>finance,</w:t>
      </w:r>
      <w:r w:rsidRPr="003354E6">
        <w:rPr>
          <w:rFonts w:ascii="Arial" w:hAnsi="Arial" w:cs="Arial"/>
          <w:spacing w:val="-1"/>
        </w:rPr>
        <w:t xml:space="preserve"> </w:t>
      </w:r>
      <w:r w:rsidRPr="003354E6">
        <w:rPr>
          <w:rFonts w:ascii="Arial" w:hAnsi="Arial" w:cs="Arial"/>
          <w:spacing w:val="-2"/>
        </w:rPr>
        <w:t>marketing</w:t>
      </w:r>
    </w:p>
    <w:p w14:paraId="56E0E737" w14:textId="77777777" w:rsidR="005B4C00" w:rsidRPr="003354E6" w:rsidRDefault="005B4C00" w:rsidP="005B4C00">
      <w:pPr>
        <w:pStyle w:val="BodyText"/>
        <w:spacing w:line="360" w:lineRule="auto"/>
        <w:rPr>
          <w:rFonts w:ascii="Arial" w:hAnsi="Arial" w:cs="Arial"/>
        </w:rPr>
      </w:pPr>
      <w:r w:rsidRPr="003354E6">
        <w:rPr>
          <w:rFonts w:ascii="Arial" w:hAnsi="Arial" w:cs="Arial"/>
        </w:rPr>
        <w:t>Part-time</w:t>
      </w:r>
      <w:r w:rsidRPr="003354E6">
        <w:rPr>
          <w:rFonts w:ascii="Arial" w:hAnsi="Arial" w:cs="Arial"/>
          <w:spacing w:val="-4"/>
        </w:rPr>
        <w:t xml:space="preserve"> </w:t>
      </w:r>
      <w:r w:rsidRPr="003354E6">
        <w:rPr>
          <w:rFonts w:ascii="Arial" w:hAnsi="Arial" w:cs="Arial"/>
        </w:rPr>
        <w:t>Barista:</w:t>
      </w:r>
      <w:r w:rsidRPr="003354E6">
        <w:rPr>
          <w:rFonts w:ascii="Arial" w:hAnsi="Arial" w:cs="Arial"/>
          <w:spacing w:val="-2"/>
        </w:rPr>
        <w:t xml:space="preserve"> </w:t>
      </w:r>
      <w:r w:rsidRPr="003354E6">
        <w:rPr>
          <w:rFonts w:ascii="Arial" w:hAnsi="Arial" w:cs="Arial"/>
        </w:rPr>
        <w:t>Customer</w:t>
      </w:r>
      <w:r w:rsidRPr="003354E6">
        <w:rPr>
          <w:rFonts w:ascii="Arial" w:hAnsi="Arial" w:cs="Arial"/>
          <w:spacing w:val="-2"/>
        </w:rPr>
        <w:t xml:space="preserve"> </w:t>
      </w:r>
      <w:r w:rsidRPr="003354E6">
        <w:rPr>
          <w:rFonts w:ascii="Arial" w:hAnsi="Arial" w:cs="Arial"/>
        </w:rPr>
        <w:t>service,</w:t>
      </w:r>
      <w:r w:rsidRPr="003354E6">
        <w:rPr>
          <w:rFonts w:ascii="Arial" w:hAnsi="Arial" w:cs="Arial"/>
          <w:spacing w:val="-2"/>
        </w:rPr>
        <w:t xml:space="preserve"> </w:t>
      </w:r>
      <w:r w:rsidRPr="003354E6">
        <w:rPr>
          <w:rFonts w:ascii="Arial" w:hAnsi="Arial" w:cs="Arial"/>
        </w:rPr>
        <w:t>coffee</w:t>
      </w:r>
      <w:r w:rsidRPr="003354E6">
        <w:rPr>
          <w:rFonts w:ascii="Arial" w:hAnsi="Arial" w:cs="Arial"/>
          <w:spacing w:val="-2"/>
        </w:rPr>
        <w:t xml:space="preserve"> preparation</w:t>
      </w:r>
    </w:p>
    <w:p w14:paraId="0D13042C" w14:textId="77777777" w:rsidR="005B4C00" w:rsidRPr="003354E6" w:rsidRDefault="005B4C00" w:rsidP="005B4C00">
      <w:pPr>
        <w:pStyle w:val="BodyText"/>
        <w:spacing w:line="360" w:lineRule="auto"/>
        <w:rPr>
          <w:rFonts w:ascii="Arial" w:hAnsi="Arial" w:cs="Arial"/>
        </w:rPr>
      </w:pPr>
      <w:r w:rsidRPr="003354E6">
        <w:rPr>
          <w:rFonts w:ascii="Arial" w:hAnsi="Arial" w:cs="Arial"/>
        </w:rPr>
        <w:t>Cleaner:</w:t>
      </w:r>
      <w:r w:rsidRPr="003354E6">
        <w:rPr>
          <w:rFonts w:ascii="Arial" w:hAnsi="Arial" w:cs="Arial"/>
          <w:spacing w:val="-3"/>
        </w:rPr>
        <w:t xml:space="preserve"> </w:t>
      </w:r>
      <w:r w:rsidRPr="003354E6">
        <w:rPr>
          <w:rFonts w:ascii="Arial" w:hAnsi="Arial" w:cs="Arial"/>
        </w:rPr>
        <w:t>Hygiene</w:t>
      </w:r>
      <w:r w:rsidRPr="003354E6">
        <w:rPr>
          <w:rFonts w:ascii="Arial" w:hAnsi="Arial" w:cs="Arial"/>
          <w:spacing w:val="-2"/>
        </w:rPr>
        <w:t xml:space="preserve"> </w:t>
      </w:r>
      <w:r w:rsidRPr="003354E6">
        <w:rPr>
          <w:rFonts w:ascii="Arial" w:hAnsi="Arial" w:cs="Arial"/>
        </w:rPr>
        <w:t>and</w:t>
      </w:r>
      <w:r w:rsidRPr="003354E6">
        <w:rPr>
          <w:rFonts w:ascii="Arial" w:hAnsi="Arial" w:cs="Arial"/>
          <w:spacing w:val="-1"/>
        </w:rPr>
        <w:t xml:space="preserve"> </w:t>
      </w:r>
      <w:r w:rsidRPr="003354E6">
        <w:rPr>
          <w:rFonts w:ascii="Arial" w:hAnsi="Arial" w:cs="Arial"/>
        </w:rPr>
        <w:t>maintenance</w:t>
      </w:r>
      <w:r w:rsidRPr="003354E6">
        <w:rPr>
          <w:rFonts w:ascii="Arial" w:hAnsi="Arial" w:cs="Arial"/>
          <w:spacing w:val="-2"/>
        </w:rPr>
        <w:t xml:space="preserve"> </w:t>
      </w:r>
      <w:r w:rsidRPr="003354E6">
        <w:rPr>
          <w:rFonts w:ascii="Arial" w:hAnsi="Arial" w:cs="Arial"/>
        </w:rPr>
        <w:t>(Armstrong</w:t>
      </w:r>
      <w:r w:rsidRPr="003354E6">
        <w:rPr>
          <w:rFonts w:ascii="Arial" w:hAnsi="Arial" w:cs="Arial"/>
          <w:spacing w:val="-2"/>
        </w:rPr>
        <w:t xml:space="preserve"> </w:t>
      </w:r>
      <w:r w:rsidRPr="003354E6">
        <w:rPr>
          <w:rFonts w:ascii="Arial" w:hAnsi="Arial" w:cs="Arial"/>
        </w:rPr>
        <w:t>and</w:t>
      </w:r>
      <w:r w:rsidRPr="003354E6">
        <w:rPr>
          <w:rFonts w:ascii="Arial" w:hAnsi="Arial" w:cs="Arial"/>
          <w:spacing w:val="-1"/>
        </w:rPr>
        <w:t xml:space="preserve"> </w:t>
      </w:r>
      <w:r w:rsidRPr="003354E6">
        <w:rPr>
          <w:rFonts w:ascii="Arial" w:hAnsi="Arial" w:cs="Arial"/>
        </w:rPr>
        <w:t>Taylor,</w:t>
      </w:r>
      <w:r w:rsidRPr="003354E6">
        <w:rPr>
          <w:rFonts w:ascii="Arial" w:hAnsi="Arial" w:cs="Arial"/>
          <w:spacing w:val="-1"/>
        </w:rPr>
        <w:t xml:space="preserve"> </w:t>
      </w:r>
      <w:r w:rsidRPr="003354E6">
        <w:rPr>
          <w:rFonts w:ascii="Arial" w:hAnsi="Arial" w:cs="Arial"/>
        </w:rPr>
        <w:t>2020;</w:t>
      </w:r>
      <w:r w:rsidRPr="003354E6">
        <w:rPr>
          <w:rFonts w:ascii="Arial" w:hAnsi="Arial" w:cs="Arial"/>
          <w:spacing w:val="-1"/>
        </w:rPr>
        <w:t xml:space="preserve"> </w:t>
      </w:r>
      <w:r w:rsidRPr="003354E6">
        <w:rPr>
          <w:rFonts w:ascii="Arial" w:hAnsi="Arial" w:cs="Arial"/>
        </w:rPr>
        <w:t>Bridge</w:t>
      </w:r>
      <w:r w:rsidRPr="003354E6">
        <w:rPr>
          <w:rFonts w:ascii="Arial" w:hAnsi="Arial" w:cs="Arial"/>
          <w:spacing w:val="-3"/>
        </w:rPr>
        <w:t xml:space="preserve"> </w:t>
      </w:r>
      <w:r w:rsidRPr="003354E6">
        <w:rPr>
          <w:rFonts w:ascii="Arial" w:hAnsi="Arial" w:cs="Arial"/>
        </w:rPr>
        <w:t>and</w:t>
      </w:r>
      <w:r w:rsidRPr="003354E6">
        <w:rPr>
          <w:rFonts w:ascii="Arial" w:hAnsi="Arial" w:cs="Arial"/>
          <w:spacing w:val="-1"/>
        </w:rPr>
        <w:t xml:space="preserve"> </w:t>
      </w:r>
      <w:r w:rsidRPr="003354E6">
        <w:rPr>
          <w:rFonts w:ascii="Arial" w:hAnsi="Arial" w:cs="Arial"/>
        </w:rPr>
        <w:t xml:space="preserve">O’Neill, </w:t>
      </w:r>
      <w:r w:rsidRPr="003354E6">
        <w:rPr>
          <w:rFonts w:ascii="Arial" w:hAnsi="Arial" w:cs="Arial"/>
          <w:spacing w:val="-2"/>
        </w:rPr>
        <w:t>2018)</w:t>
      </w:r>
    </w:p>
    <w:p w14:paraId="2D93C1A2" w14:textId="77777777" w:rsidR="005B4C00" w:rsidRPr="003354E6" w:rsidRDefault="005B4C00" w:rsidP="005B4C00">
      <w:pPr>
        <w:pStyle w:val="Heading1"/>
        <w:spacing w:line="360" w:lineRule="auto"/>
        <w:rPr>
          <w:rFonts w:ascii="Arial" w:hAnsi="Arial" w:cs="Arial"/>
        </w:rPr>
      </w:pPr>
      <w:bookmarkStart w:id="15" w:name="_TOC_250002"/>
      <w:r w:rsidRPr="003354E6">
        <w:rPr>
          <w:rFonts w:ascii="Arial" w:hAnsi="Arial" w:cs="Arial"/>
        </w:rPr>
        <w:t>Expansion</w:t>
      </w:r>
      <w:bookmarkEnd w:id="15"/>
      <w:r w:rsidRPr="003354E6">
        <w:rPr>
          <w:rFonts w:ascii="Arial" w:hAnsi="Arial" w:cs="Arial"/>
          <w:spacing w:val="-2"/>
        </w:rPr>
        <w:t xml:space="preserve"> Plan:</w:t>
      </w:r>
    </w:p>
    <w:p w14:paraId="18783FCB" w14:textId="77777777" w:rsidR="005B4C00" w:rsidRPr="00E05905" w:rsidRDefault="005B4C00" w:rsidP="005B4C00">
      <w:pPr>
        <w:pStyle w:val="BodyText"/>
        <w:spacing w:line="360" w:lineRule="auto"/>
        <w:ind w:right="441"/>
        <w:jc w:val="both"/>
        <w:rPr>
          <w:rFonts w:ascii="Arial" w:hAnsi="Arial" w:cs="Arial"/>
        </w:rPr>
      </w:pPr>
      <w:r w:rsidRPr="003354E6">
        <w:rPr>
          <w:rFonts w:ascii="Arial" w:hAnsi="Arial" w:cs="Arial"/>
        </w:rPr>
        <w:t>After year one, the café will open a second outlet, expand catering services, and retail branded coffee products (Scarborough, 2018; Crane and Matten, 2016). Expansion strategies will maintain brand quality, cultural authenticity, and customer satisfaction (Kotler and Armstrong, 2022).</w:t>
      </w:r>
    </w:p>
    <w:p w14:paraId="5833FD5A" w14:textId="77777777" w:rsidR="005B4C00" w:rsidRPr="003354E6" w:rsidRDefault="005B4C00" w:rsidP="005B4C00">
      <w:pPr>
        <w:pStyle w:val="Heading1"/>
        <w:spacing w:line="360" w:lineRule="auto"/>
        <w:jc w:val="left"/>
        <w:rPr>
          <w:rFonts w:ascii="Arial" w:hAnsi="Arial" w:cs="Arial"/>
        </w:rPr>
      </w:pPr>
      <w:r w:rsidRPr="003354E6">
        <w:rPr>
          <w:rFonts w:ascii="Arial" w:hAnsi="Arial" w:cs="Arial"/>
          <w:spacing w:val="-2"/>
        </w:rPr>
        <w:t>Conclusion</w:t>
      </w:r>
    </w:p>
    <w:p w14:paraId="5D8B3EC9" w14:textId="77777777" w:rsidR="005B4C00" w:rsidRPr="00E05905" w:rsidRDefault="005B4C00" w:rsidP="0032656E">
      <w:pPr>
        <w:pStyle w:val="Heading1"/>
        <w:spacing w:before="60" w:line="360" w:lineRule="auto"/>
        <w:ind w:firstLine="560"/>
        <w:jc w:val="left"/>
        <w:rPr>
          <w:rFonts w:ascii="Arial" w:hAnsi="Arial" w:cs="Arial"/>
          <w:b w:val="0"/>
          <w:bCs w:val="0"/>
        </w:rPr>
      </w:pPr>
      <w:r w:rsidRPr="003354E6">
        <w:rPr>
          <w:rFonts w:ascii="Arial" w:hAnsi="Arial" w:cs="Arial"/>
          <w:b w:val="0"/>
          <w:bCs w:val="0"/>
        </w:rPr>
        <w:t>Timor</w:t>
      </w:r>
      <w:r w:rsidRPr="003354E6">
        <w:rPr>
          <w:rFonts w:ascii="Arial" w:hAnsi="Arial" w:cs="Arial"/>
          <w:b w:val="0"/>
          <w:bCs w:val="0"/>
          <w:spacing w:val="-7"/>
        </w:rPr>
        <w:t xml:space="preserve"> </w:t>
      </w:r>
      <w:r w:rsidRPr="003354E6">
        <w:rPr>
          <w:rFonts w:ascii="Arial" w:hAnsi="Arial" w:cs="Arial"/>
          <w:b w:val="0"/>
          <w:bCs w:val="0"/>
        </w:rPr>
        <w:t>Taste</w:t>
      </w:r>
      <w:r w:rsidRPr="003354E6">
        <w:rPr>
          <w:rFonts w:ascii="Arial" w:hAnsi="Arial" w:cs="Arial"/>
          <w:b w:val="0"/>
          <w:bCs w:val="0"/>
          <w:spacing w:val="-6"/>
        </w:rPr>
        <w:t xml:space="preserve"> </w:t>
      </w:r>
      <w:r w:rsidRPr="003354E6">
        <w:rPr>
          <w:rFonts w:ascii="Arial" w:hAnsi="Arial" w:cs="Arial"/>
          <w:b w:val="0"/>
          <w:bCs w:val="0"/>
        </w:rPr>
        <w:t>Café</w:t>
      </w:r>
      <w:r w:rsidRPr="003354E6">
        <w:rPr>
          <w:rFonts w:ascii="Arial" w:hAnsi="Arial" w:cs="Arial"/>
          <w:b w:val="0"/>
          <w:bCs w:val="0"/>
          <w:spacing w:val="-8"/>
        </w:rPr>
        <w:t xml:space="preserve"> </w:t>
      </w:r>
      <w:r w:rsidRPr="003354E6">
        <w:rPr>
          <w:rFonts w:ascii="Arial" w:hAnsi="Arial" w:cs="Arial"/>
          <w:b w:val="0"/>
          <w:bCs w:val="0"/>
        </w:rPr>
        <w:t>represents</w:t>
      </w:r>
      <w:r w:rsidRPr="003354E6">
        <w:rPr>
          <w:rFonts w:ascii="Arial" w:hAnsi="Arial" w:cs="Arial"/>
          <w:b w:val="0"/>
          <w:bCs w:val="0"/>
          <w:spacing w:val="-5"/>
        </w:rPr>
        <w:t xml:space="preserve"> </w:t>
      </w:r>
      <w:r w:rsidRPr="003354E6">
        <w:rPr>
          <w:rFonts w:ascii="Arial" w:hAnsi="Arial" w:cs="Arial"/>
          <w:b w:val="0"/>
          <w:bCs w:val="0"/>
        </w:rPr>
        <w:t>a</w:t>
      </w:r>
      <w:r w:rsidRPr="003354E6">
        <w:rPr>
          <w:rFonts w:ascii="Arial" w:hAnsi="Arial" w:cs="Arial"/>
          <w:b w:val="0"/>
          <w:bCs w:val="0"/>
          <w:spacing w:val="-7"/>
        </w:rPr>
        <w:t xml:space="preserve"> </w:t>
      </w:r>
      <w:r w:rsidRPr="003354E6">
        <w:rPr>
          <w:rFonts w:ascii="Arial" w:hAnsi="Arial" w:cs="Arial"/>
          <w:b w:val="0"/>
          <w:bCs w:val="0"/>
        </w:rPr>
        <w:t>culturally</w:t>
      </w:r>
      <w:r w:rsidRPr="003354E6">
        <w:rPr>
          <w:rFonts w:ascii="Arial" w:hAnsi="Arial" w:cs="Arial"/>
          <w:b w:val="0"/>
          <w:bCs w:val="0"/>
          <w:spacing w:val="-6"/>
        </w:rPr>
        <w:t xml:space="preserve"> </w:t>
      </w:r>
      <w:r w:rsidRPr="003354E6">
        <w:rPr>
          <w:rFonts w:ascii="Arial" w:hAnsi="Arial" w:cs="Arial"/>
          <w:b w:val="0"/>
          <w:bCs w:val="0"/>
        </w:rPr>
        <w:t>unique</w:t>
      </w:r>
      <w:r w:rsidRPr="003354E6">
        <w:rPr>
          <w:rFonts w:ascii="Arial" w:hAnsi="Arial" w:cs="Arial"/>
          <w:b w:val="0"/>
          <w:bCs w:val="0"/>
          <w:spacing w:val="-6"/>
        </w:rPr>
        <w:t xml:space="preserve"> </w:t>
      </w:r>
      <w:r w:rsidRPr="003354E6">
        <w:rPr>
          <w:rFonts w:ascii="Arial" w:hAnsi="Arial" w:cs="Arial"/>
          <w:b w:val="0"/>
          <w:bCs w:val="0"/>
        </w:rPr>
        <w:t>and</w:t>
      </w:r>
      <w:r w:rsidRPr="003354E6">
        <w:rPr>
          <w:rFonts w:ascii="Arial" w:hAnsi="Arial" w:cs="Arial"/>
          <w:b w:val="0"/>
          <w:bCs w:val="0"/>
          <w:spacing w:val="-6"/>
        </w:rPr>
        <w:t xml:space="preserve"> </w:t>
      </w:r>
      <w:r w:rsidRPr="003354E6">
        <w:rPr>
          <w:rFonts w:ascii="Arial" w:hAnsi="Arial" w:cs="Arial"/>
          <w:b w:val="0"/>
          <w:bCs w:val="0"/>
        </w:rPr>
        <w:t>financially</w:t>
      </w:r>
      <w:r w:rsidRPr="003354E6">
        <w:rPr>
          <w:rFonts w:ascii="Arial" w:hAnsi="Arial" w:cs="Arial"/>
          <w:b w:val="0"/>
          <w:bCs w:val="0"/>
          <w:spacing w:val="-5"/>
        </w:rPr>
        <w:t xml:space="preserve"> </w:t>
      </w:r>
      <w:r w:rsidRPr="003354E6">
        <w:rPr>
          <w:rFonts w:ascii="Arial" w:hAnsi="Arial" w:cs="Arial"/>
          <w:b w:val="0"/>
          <w:bCs w:val="0"/>
        </w:rPr>
        <w:t>viable</w:t>
      </w:r>
      <w:r w:rsidRPr="003354E6">
        <w:rPr>
          <w:rFonts w:ascii="Arial" w:hAnsi="Arial" w:cs="Arial"/>
          <w:b w:val="0"/>
          <w:bCs w:val="0"/>
          <w:spacing w:val="-7"/>
        </w:rPr>
        <w:t xml:space="preserve"> </w:t>
      </w:r>
      <w:r w:rsidRPr="003354E6">
        <w:rPr>
          <w:rFonts w:ascii="Arial" w:hAnsi="Arial" w:cs="Arial"/>
          <w:b w:val="0"/>
          <w:bCs w:val="0"/>
        </w:rPr>
        <w:t>business</w:t>
      </w:r>
      <w:r w:rsidRPr="003354E6">
        <w:rPr>
          <w:rFonts w:ascii="Arial" w:hAnsi="Arial" w:cs="Arial"/>
          <w:b w:val="0"/>
          <w:bCs w:val="0"/>
          <w:spacing w:val="-5"/>
        </w:rPr>
        <w:t xml:space="preserve"> </w:t>
      </w:r>
      <w:r w:rsidRPr="003354E6">
        <w:rPr>
          <w:rFonts w:ascii="Arial" w:hAnsi="Arial" w:cs="Arial"/>
          <w:b w:val="0"/>
          <w:bCs w:val="0"/>
        </w:rPr>
        <w:t>opportunity</w:t>
      </w:r>
      <w:r w:rsidRPr="003354E6">
        <w:rPr>
          <w:rFonts w:ascii="Arial" w:hAnsi="Arial" w:cs="Arial"/>
          <w:b w:val="0"/>
          <w:bCs w:val="0"/>
          <w:spacing w:val="-5"/>
        </w:rPr>
        <w:t xml:space="preserve"> </w:t>
      </w:r>
      <w:r w:rsidRPr="003354E6">
        <w:rPr>
          <w:rFonts w:ascii="Arial" w:hAnsi="Arial" w:cs="Arial"/>
          <w:b w:val="0"/>
          <w:bCs w:val="0"/>
        </w:rPr>
        <w:t>in</w:t>
      </w:r>
      <w:r w:rsidRPr="003354E6">
        <w:rPr>
          <w:rFonts w:ascii="Arial" w:hAnsi="Arial" w:cs="Arial"/>
          <w:b w:val="0"/>
          <w:bCs w:val="0"/>
          <w:spacing w:val="-8"/>
        </w:rPr>
        <w:t xml:space="preserve"> </w:t>
      </w:r>
      <w:r w:rsidRPr="003354E6">
        <w:rPr>
          <w:rFonts w:ascii="Arial" w:hAnsi="Arial" w:cs="Arial"/>
          <w:b w:val="0"/>
          <w:bCs w:val="0"/>
        </w:rPr>
        <w:t>Oxford’s competitive café market. Combining high-quality Timorese coffee, ethical sourcing, and a strong customer-focused strategy ensures sustainable growth. Strategic marketing, operational planning, and financial</w:t>
      </w:r>
      <w:r w:rsidRPr="003354E6">
        <w:rPr>
          <w:rFonts w:ascii="Arial" w:hAnsi="Arial" w:cs="Arial"/>
          <w:b w:val="0"/>
          <w:bCs w:val="0"/>
          <w:spacing w:val="-14"/>
        </w:rPr>
        <w:t xml:space="preserve"> </w:t>
      </w:r>
      <w:r w:rsidRPr="003354E6">
        <w:rPr>
          <w:rFonts w:ascii="Arial" w:hAnsi="Arial" w:cs="Arial"/>
          <w:b w:val="0"/>
          <w:bCs w:val="0"/>
        </w:rPr>
        <w:t>management</w:t>
      </w:r>
      <w:r w:rsidRPr="003354E6">
        <w:rPr>
          <w:rFonts w:ascii="Arial" w:hAnsi="Arial" w:cs="Arial"/>
          <w:b w:val="0"/>
          <w:bCs w:val="0"/>
          <w:spacing w:val="-14"/>
        </w:rPr>
        <w:t xml:space="preserve"> </w:t>
      </w:r>
      <w:r w:rsidRPr="003354E6">
        <w:rPr>
          <w:rFonts w:ascii="Arial" w:hAnsi="Arial" w:cs="Arial"/>
          <w:b w:val="0"/>
          <w:bCs w:val="0"/>
        </w:rPr>
        <w:t>support</w:t>
      </w:r>
      <w:r w:rsidRPr="003354E6">
        <w:rPr>
          <w:rFonts w:ascii="Arial" w:hAnsi="Arial" w:cs="Arial"/>
          <w:b w:val="0"/>
          <w:bCs w:val="0"/>
          <w:spacing w:val="-15"/>
        </w:rPr>
        <w:t xml:space="preserve"> </w:t>
      </w:r>
      <w:r w:rsidRPr="003354E6">
        <w:rPr>
          <w:rFonts w:ascii="Arial" w:hAnsi="Arial" w:cs="Arial"/>
          <w:b w:val="0"/>
          <w:bCs w:val="0"/>
        </w:rPr>
        <w:t>profitability</w:t>
      </w:r>
      <w:r w:rsidRPr="003354E6">
        <w:rPr>
          <w:rFonts w:ascii="Arial" w:hAnsi="Arial" w:cs="Arial"/>
          <w:b w:val="0"/>
          <w:bCs w:val="0"/>
          <w:spacing w:val="-14"/>
        </w:rPr>
        <w:t xml:space="preserve"> </w:t>
      </w:r>
      <w:r w:rsidRPr="003354E6">
        <w:rPr>
          <w:rFonts w:ascii="Arial" w:hAnsi="Arial" w:cs="Arial"/>
          <w:b w:val="0"/>
          <w:bCs w:val="0"/>
        </w:rPr>
        <w:t>and</w:t>
      </w:r>
      <w:r w:rsidRPr="003354E6">
        <w:rPr>
          <w:rFonts w:ascii="Arial" w:hAnsi="Arial" w:cs="Arial"/>
          <w:b w:val="0"/>
          <w:bCs w:val="0"/>
          <w:spacing w:val="-14"/>
        </w:rPr>
        <w:t xml:space="preserve"> </w:t>
      </w:r>
      <w:r w:rsidRPr="003354E6">
        <w:rPr>
          <w:rFonts w:ascii="Arial" w:hAnsi="Arial" w:cs="Arial"/>
          <w:b w:val="0"/>
          <w:bCs w:val="0"/>
        </w:rPr>
        <w:t>brand</w:t>
      </w:r>
      <w:r w:rsidRPr="003354E6">
        <w:rPr>
          <w:rFonts w:ascii="Arial" w:hAnsi="Arial" w:cs="Arial"/>
          <w:b w:val="0"/>
          <w:bCs w:val="0"/>
          <w:spacing w:val="-14"/>
        </w:rPr>
        <w:t xml:space="preserve"> </w:t>
      </w:r>
      <w:r w:rsidRPr="003354E6">
        <w:rPr>
          <w:rFonts w:ascii="Arial" w:hAnsi="Arial" w:cs="Arial"/>
          <w:b w:val="0"/>
          <w:bCs w:val="0"/>
        </w:rPr>
        <w:t>recognition</w:t>
      </w:r>
      <w:r w:rsidRPr="003354E6">
        <w:rPr>
          <w:rFonts w:ascii="Arial" w:hAnsi="Arial" w:cs="Arial"/>
          <w:b w:val="0"/>
          <w:bCs w:val="0"/>
          <w:spacing w:val="-14"/>
        </w:rPr>
        <w:t xml:space="preserve"> </w:t>
      </w:r>
      <w:r w:rsidRPr="003354E6">
        <w:rPr>
          <w:rFonts w:ascii="Arial" w:hAnsi="Arial" w:cs="Arial"/>
          <w:b w:val="0"/>
          <w:bCs w:val="0"/>
        </w:rPr>
        <w:t>while</w:t>
      </w:r>
      <w:r w:rsidRPr="003354E6">
        <w:rPr>
          <w:rFonts w:ascii="Arial" w:hAnsi="Arial" w:cs="Arial"/>
          <w:b w:val="0"/>
          <w:bCs w:val="0"/>
          <w:spacing w:val="-15"/>
        </w:rPr>
        <w:t xml:space="preserve"> </w:t>
      </w:r>
      <w:r w:rsidRPr="003354E6">
        <w:rPr>
          <w:rFonts w:ascii="Arial" w:hAnsi="Arial" w:cs="Arial"/>
          <w:b w:val="0"/>
          <w:bCs w:val="0"/>
        </w:rPr>
        <w:t>promoting</w:t>
      </w:r>
      <w:r w:rsidRPr="003354E6">
        <w:rPr>
          <w:rFonts w:ascii="Arial" w:hAnsi="Arial" w:cs="Arial"/>
          <w:b w:val="0"/>
          <w:bCs w:val="0"/>
          <w:spacing w:val="-14"/>
        </w:rPr>
        <w:t xml:space="preserve"> </w:t>
      </w:r>
      <w:r w:rsidRPr="003354E6">
        <w:rPr>
          <w:rFonts w:ascii="Arial" w:hAnsi="Arial" w:cs="Arial"/>
          <w:b w:val="0"/>
          <w:bCs w:val="0"/>
        </w:rPr>
        <w:t>cultural</w:t>
      </w:r>
      <w:r w:rsidRPr="003354E6">
        <w:rPr>
          <w:rFonts w:ascii="Arial" w:hAnsi="Arial" w:cs="Arial"/>
          <w:b w:val="0"/>
          <w:bCs w:val="0"/>
          <w:spacing w:val="-14"/>
        </w:rPr>
        <w:t xml:space="preserve"> </w:t>
      </w:r>
      <w:r w:rsidRPr="003354E6">
        <w:rPr>
          <w:rFonts w:ascii="Arial" w:hAnsi="Arial" w:cs="Arial"/>
          <w:b w:val="0"/>
          <w:bCs w:val="0"/>
        </w:rPr>
        <w:t>diversity</w:t>
      </w:r>
      <w:r w:rsidRPr="003354E6">
        <w:rPr>
          <w:rFonts w:ascii="Arial" w:hAnsi="Arial" w:cs="Arial"/>
          <w:b w:val="0"/>
          <w:bCs w:val="0"/>
          <w:spacing w:val="-14"/>
        </w:rPr>
        <w:t xml:space="preserve"> </w:t>
      </w:r>
      <w:r w:rsidRPr="003354E6">
        <w:rPr>
          <w:rFonts w:ascii="Arial" w:hAnsi="Arial" w:cs="Arial"/>
          <w:b w:val="0"/>
          <w:bCs w:val="0"/>
        </w:rPr>
        <w:t>and sustainable practices.</w:t>
      </w:r>
      <w:bookmarkStart w:id="16" w:name="_TOC_250000"/>
    </w:p>
    <w:p w14:paraId="41F47DBC" w14:textId="77777777" w:rsidR="005B4C00" w:rsidRPr="003354E6" w:rsidRDefault="005B4C00" w:rsidP="005B4C00">
      <w:pPr>
        <w:pStyle w:val="Heading1"/>
        <w:spacing w:before="60" w:line="360" w:lineRule="auto"/>
        <w:jc w:val="left"/>
        <w:rPr>
          <w:rFonts w:ascii="Arial" w:hAnsi="Arial" w:cs="Arial"/>
        </w:rPr>
      </w:pPr>
    </w:p>
    <w:p w14:paraId="48D38AE0" w14:textId="77777777" w:rsidR="008647B3" w:rsidRDefault="008647B3" w:rsidP="005B4C00">
      <w:pPr>
        <w:pStyle w:val="Heading1"/>
        <w:spacing w:before="60" w:line="360" w:lineRule="auto"/>
        <w:jc w:val="left"/>
        <w:rPr>
          <w:rFonts w:ascii="Arial" w:hAnsi="Arial" w:cs="Arial"/>
        </w:rPr>
      </w:pPr>
    </w:p>
    <w:p w14:paraId="32990874" w14:textId="77777777" w:rsidR="008647B3" w:rsidRDefault="008647B3" w:rsidP="005B4C00">
      <w:pPr>
        <w:pStyle w:val="Heading1"/>
        <w:spacing w:before="60" w:line="360" w:lineRule="auto"/>
        <w:jc w:val="left"/>
        <w:rPr>
          <w:rFonts w:ascii="Arial" w:hAnsi="Arial" w:cs="Arial"/>
        </w:rPr>
      </w:pPr>
    </w:p>
    <w:p w14:paraId="1AA3D809" w14:textId="77777777" w:rsidR="008647B3" w:rsidRDefault="008647B3" w:rsidP="005B4C00">
      <w:pPr>
        <w:pStyle w:val="Heading1"/>
        <w:spacing w:before="60" w:line="360" w:lineRule="auto"/>
        <w:jc w:val="left"/>
        <w:rPr>
          <w:rFonts w:ascii="Arial" w:hAnsi="Arial" w:cs="Arial"/>
        </w:rPr>
      </w:pPr>
    </w:p>
    <w:p w14:paraId="1A54C6A0" w14:textId="77777777" w:rsidR="00B94EA8" w:rsidRDefault="00B94EA8" w:rsidP="005B4C00">
      <w:pPr>
        <w:pStyle w:val="Heading1"/>
        <w:spacing w:before="60" w:line="360" w:lineRule="auto"/>
        <w:jc w:val="left"/>
        <w:rPr>
          <w:rFonts w:ascii="Arial" w:hAnsi="Arial" w:cs="Arial"/>
        </w:rPr>
      </w:pPr>
    </w:p>
    <w:p w14:paraId="674C6452" w14:textId="77777777" w:rsidR="00B94EA8" w:rsidRDefault="00B94EA8" w:rsidP="005B4C00">
      <w:pPr>
        <w:pStyle w:val="Heading1"/>
        <w:spacing w:before="60" w:line="360" w:lineRule="auto"/>
        <w:jc w:val="left"/>
        <w:rPr>
          <w:rFonts w:ascii="Arial" w:hAnsi="Arial" w:cs="Arial"/>
        </w:rPr>
      </w:pPr>
    </w:p>
    <w:p w14:paraId="4DE20F28" w14:textId="77777777" w:rsidR="00B94EA8" w:rsidRDefault="00B94EA8" w:rsidP="005B4C00">
      <w:pPr>
        <w:pStyle w:val="Heading1"/>
        <w:spacing w:before="60" w:line="360" w:lineRule="auto"/>
        <w:jc w:val="left"/>
        <w:rPr>
          <w:rFonts w:ascii="Arial" w:hAnsi="Arial" w:cs="Arial"/>
        </w:rPr>
      </w:pPr>
    </w:p>
    <w:p w14:paraId="79FBC886" w14:textId="77777777" w:rsidR="00B94EA8" w:rsidRDefault="00B94EA8" w:rsidP="005B4C00">
      <w:pPr>
        <w:pStyle w:val="Heading1"/>
        <w:spacing w:before="60" w:line="360" w:lineRule="auto"/>
        <w:jc w:val="left"/>
        <w:rPr>
          <w:rFonts w:ascii="Arial" w:hAnsi="Arial" w:cs="Arial"/>
        </w:rPr>
      </w:pPr>
    </w:p>
    <w:p w14:paraId="413AF392" w14:textId="77777777" w:rsidR="00B94EA8" w:rsidRDefault="00B94EA8" w:rsidP="005B4C00">
      <w:pPr>
        <w:pStyle w:val="Heading1"/>
        <w:spacing w:before="60" w:line="360" w:lineRule="auto"/>
        <w:jc w:val="left"/>
        <w:rPr>
          <w:rFonts w:ascii="Arial" w:hAnsi="Arial" w:cs="Arial"/>
        </w:rPr>
      </w:pPr>
    </w:p>
    <w:p w14:paraId="29C9F2E2" w14:textId="77777777" w:rsidR="00B94EA8" w:rsidRDefault="00B94EA8" w:rsidP="005B4C00">
      <w:pPr>
        <w:pStyle w:val="Heading1"/>
        <w:spacing w:before="60" w:line="360" w:lineRule="auto"/>
        <w:jc w:val="left"/>
        <w:rPr>
          <w:rFonts w:ascii="Arial" w:hAnsi="Arial" w:cs="Arial"/>
        </w:rPr>
      </w:pPr>
    </w:p>
    <w:p w14:paraId="5E365B9C" w14:textId="77777777" w:rsidR="00B94EA8" w:rsidRDefault="00B94EA8" w:rsidP="005B4C00">
      <w:pPr>
        <w:pStyle w:val="Heading1"/>
        <w:spacing w:before="60" w:line="360" w:lineRule="auto"/>
        <w:jc w:val="left"/>
        <w:rPr>
          <w:rFonts w:ascii="Arial" w:hAnsi="Arial" w:cs="Arial"/>
        </w:rPr>
      </w:pPr>
    </w:p>
    <w:p w14:paraId="5B31652D" w14:textId="77777777" w:rsidR="00B94EA8" w:rsidRDefault="00B94EA8" w:rsidP="005B4C00">
      <w:pPr>
        <w:pStyle w:val="Heading1"/>
        <w:spacing w:before="60" w:line="360" w:lineRule="auto"/>
        <w:jc w:val="left"/>
        <w:rPr>
          <w:rFonts w:ascii="Arial" w:hAnsi="Arial" w:cs="Arial"/>
        </w:rPr>
      </w:pPr>
    </w:p>
    <w:p w14:paraId="494EC340" w14:textId="77777777" w:rsidR="00B94EA8" w:rsidRDefault="00B94EA8" w:rsidP="005B4C00">
      <w:pPr>
        <w:pStyle w:val="Heading1"/>
        <w:spacing w:before="60" w:line="360" w:lineRule="auto"/>
        <w:jc w:val="left"/>
        <w:rPr>
          <w:rFonts w:ascii="Arial" w:hAnsi="Arial" w:cs="Arial"/>
        </w:rPr>
      </w:pPr>
    </w:p>
    <w:p w14:paraId="7AF07353" w14:textId="77777777" w:rsidR="00B94EA8" w:rsidRDefault="00B94EA8" w:rsidP="005B4C00">
      <w:pPr>
        <w:pStyle w:val="Heading1"/>
        <w:spacing w:before="60" w:line="360" w:lineRule="auto"/>
        <w:jc w:val="left"/>
        <w:rPr>
          <w:rFonts w:ascii="Arial" w:hAnsi="Arial" w:cs="Arial"/>
        </w:rPr>
      </w:pPr>
    </w:p>
    <w:p w14:paraId="0FA152BA" w14:textId="77777777" w:rsidR="00B94EA8" w:rsidRDefault="00B94EA8" w:rsidP="005B4C00">
      <w:pPr>
        <w:pStyle w:val="Heading1"/>
        <w:spacing w:before="60" w:line="360" w:lineRule="auto"/>
        <w:jc w:val="left"/>
        <w:rPr>
          <w:rFonts w:ascii="Arial" w:hAnsi="Arial" w:cs="Arial"/>
        </w:rPr>
      </w:pPr>
    </w:p>
    <w:p w14:paraId="0CD41B65" w14:textId="77777777" w:rsidR="00B94EA8" w:rsidRDefault="00B94EA8" w:rsidP="005B4C00">
      <w:pPr>
        <w:pStyle w:val="Heading1"/>
        <w:spacing w:before="60" w:line="360" w:lineRule="auto"/>
        <w:jc w:val="left"/>
        <w:rPr>
          <w:rFonts w:ascii="Arial" w:hAnsi="Arial" w:cs="Arial"/>
        </w:rPr>
      </w:pPr>
    </w:p>
    <w:p w14:paraId="67439F15" w14:textId="77777777" w:rsidR="00B94EA8" w:rsidRDefault="00B94EA8" w:rsidP="005B4C00">
      <w:pPr>
        <w:pStyle w:val="Heading1"/>
        <w:spacing w:before="60" w:line="360" w:lineRule="auto"/>
        <w:jc w:val="left"/>
        <w:rPr>
          <w:rFonts w:ascii="Arial" w:hAnsi="Arial" w:cs="Arial"/>
        </w:rPr>
      </w:pPr>
    </w:p>
    <w:p w14:paraId="79085801" w14:textId="77777777" w:rsidR="00B94EA8" w:rsidRDefault="00B94EA8" w:rsidP="0032656E">
      <w:pPr>
        <w:pStyle w:val="Heading1"/>
        <w:spacing w:before="60" w:line="360" w:lineRule="auto"/>
        <w:ind w:left="0"/>
        <w:jc w:val="left"/>
        <w:rPr>
          <w:rFonts w:ascii="Arial" w:hAnsi="Arial" w:cs="Arial"/>
        </w:rPr>
      </w:pPr>
    </w:p>
    <w:p w14:paraId="3BA50BE7" w14:textId="77777777" w:rsidR="00B94EA8" w:rsidRDefault="00B94EA8" w:rsidP="005B4C00">
      <w:pPr>
        <w:pStyle w:val="Heading1"/>
        <w:spacing w:before="60" w:line="360" w:lineRule="auto"/>
        <w:jc w:val="left"/>
        <w:rPr>
          <w:rFonts w:ascii="Arial" w:hAnsi="Arial" w:cs="Arial"/>
        </w:rPr>
      </w:pPr>
    </w:p>
    <w:p w14:paraId="5B887188" w14:textId="33E606E9" w:rsidR="005B4C00" w:rsidRPr="003354E6" w:rsidRDefault="005B4C00" w:rsidP="00B42C16">
      <w:pPr>
        <w:pStyle w:val="Heading1"/>
        <w:spacing w:before="60" w:line="276" w:lineRule="auto"/>
        <w:jc w:val="left"/>
        <w:rPr>
          <w:rFonts w:ascii="Arial" w:hAnsi="Arial" w:cs="Arial"/>
        </w:rPr>
      </w:pPr>
      <w:r w:rsidRPr="003354E6">
        <w:rPr>
          <w:rFonts w:ascii="Arial" w:hAnsi="Arial" w:cs="Arial"/>
        </w:rPr>
        <w:t>Reference</w:t>
      </w:r>
      <w:r w:rsidRPr="003354E6">
        <w:rPr>
          <w:rFonts w:ascii="Arial" w:hAnsi="Arial" w:cs="Arial"/>
          <w:spacing w:val="-6"/>
        </w:rPr>
        <w:t xml:space="preserve"> </w:t>
      </w:r>
      <w:bookmarkEnd w:id="16"/>
      <w:r w:rsidRPr="003354E6">
        <w:rPr>
          <w:rFonts w:ascii="Arial" w:hAnsi="Arial" w:cs="Arial"/>
          <w:spacing w:val="-4"/>
        </w:rPr>
        <w:t>List</w:t>
      </w:r>
    </w:p>
    <w:p w14:paraId="1C785F40" w14:textId="77777777" w:rsidR="005B4C00" w:rsidRPr="003354E6" w:rsidRDefault="005B4C00" w:rsidP="00B42C16">
      <w:pPr>
        <w:pStyle w:val="ListParagraph"/>
        <w:numPr>
          <w:ilvl w:val="0"/>
          <w:numId w:val="4"/>
        </w:numPr>
        <w:spacing w:line="276" w:lineRule="auto"/>
        <w:rPr>
          <w:rFonts w:ascii="Arial" w:hAnsi="Arial" w:cs="Arial"/>
          <w:sz w:val="24"/>
          <w:szCs w:val="24"/>
        </w:rPr>
      </w:pPr>
      <w:r w:rsidRPr="003354E6">
        <w:rPr>
          <w:rFonts w:ascii="Arial" w:hAnsi="Arial" w:cs="Arial"/>
          <w:sz w:val="24"/>
          <w:szCs w:val="24"/>
        </w:rPr>
        <w:t>Armstrong,</w:t>
      </w:r>
      <w:r w:rsidRPr="003354E6">
        <w:rPr>
          <w:rFonts w:ascii="Arial" w:hAnsi="Arial" w:cs="Arial"/>
          <w:spacing w:val="40"/>
          <w:sz w:val="24"/>
          <w:szCs w:val="24"/>
        </w:rPr>
        <w:t xml:space="preserve"> </w:t>
      </w:r>
      <w:r w:rsidRPr="003354E6">
        <w:rPr>
          <w:rFonts w:ascii="Arial" w:hAnsi="Arial" w:cs="Arial"/>
          <w:sz w:val="24"/>
          <w:szCs w:val="24"/>
        </w:rPr>
        <w:t>M.</w:t>
      </w:r>
      <w:r w:rsidRPr="003354E6">
        <w:rPr>
          <w:rFonts w:ascii="Arial" w:hAnsi="Arial" w:cs="Arial"/>
          <w:spacing w:val="40"/>
          <w:sz w:val="24"/>
          <w:szCs w:val="24"/>
        </w:rPr>
        <w:t xml:space="preserve"> </w:t>
      </w:r>
      <w:r w:rsidRPr="003354E6">
        <w:rPr>
          <w:rFonts w:ascii="Arial" w:hAnsi="Arial" w:cs="Arial"/>
          <w:sz w:val="24"/>
          <w:szCs w:val="24"/>
        </w:rPr>
        <w:t>and</w:t>
      </w:r>
      <w:r w:rsidRPr="003354E6">
        <w:rPr>
          <w:rFonts w:ascii="Arial" w:hAnsi="Arial" w:cs="Arial"/>
          <w:spacing w:val="40"/>
          <w:sz w:val="24"/>
          <w:szCs w:val="24"/>
        </w:rPr>
        <w:t xml:space="preserve"> </w:t>
      </w:r>
      <w:r w:rsidRPr="003354E6">
        <w:rPr>
          <w:rFonts w:ascii="Arial" w:hAnsi="Arial" w:cs="Arial"/>
          <w:sz w:val="24"/>
          <w:szCs w:val="24"/>
        </w:rPr>
        <w:t>Taylor,</w:t>
      </w:r>
      <w:r w:rsidRPr="003354E6">
        <w:rPr>
          <w:rFonts w:ascii="Arial" w:hAnsi="Arial" w:cs="Arial"/>
          <w:spacing w:val="40"/>
          <w:sz w:val="24"/>
          <w:szCs w:val="24"/>
        </w:rPr>
        <w:t xml:space="preserve"> </w:t>
      </w:r>
      <w:r w:rsidRPr="003354E6">
        <w:rPr>
          <w:rFonts w:ascii="Arial" w:hAnsi="Arial" w:cs="Arial"/>
          <w:sz w:val="24"/>
          <w:szCs w:val="24"/>
        </w:rPr>
        <w:t>S.</w:t>
      </w:r>
      <w:r w:rsidRPr="003354E6">
        <w:rPr>
          <w:rFonts w:ascii="Arial" w:hAnsi="Arial" w:cs="Arial"/>
          <w:spacing w:val="40"/>
          <w:sz w:val="24"/>
          <w:szCs w:val="24"/>
        </w:rPr>
        <w:t xml:space="preserve"> </w:t>
      </w:r>
      <w:r w:rsidRPr="003354E6">
        <w:rPr>
          <w:rFonts w:ascii="Arial" w:hAnsi="Arial" w:cs="Arial"/>
          <w:sz w:val="24"/>
          <w:szCs w:val="24"/>
        </w:rPr>
        <w:t>(2020)</w:t>
      </w:r>
      <w:r w:rsidRPr="003354E6">
        <w:rPr>
          <w:rFonts w:ascii="Arial" w:hAnsi="Arial" w:cs="Arial"/>
          <w:spacing w:val="69"/>
          <w:sz w:val="24"/>
          <w:szCs w:val="24"/>
        </w:rPr>
        <w:t xml:space="preserve"> </w:t>
      </w:r>
      <w:r w:rsidRPr="003354E6">
        <w:rPr>
          <w:rFonts w:ascii="Arial" w:hAnsi="Arial" w:cs="Arial"/>
          <w:i/>
          <w:sz w:val="24"/>
          <w:szCs w:val="24"/>
        </w:rPr>
        <w:t>Armstrong’s</w:t>
      </w:r>
      <w:r w:rsidRPr="003354E6">
        <w:rPr>
          <w:rFonts w:ascii="Arial" w:hAnsi="Arial" w:cs="Arial"/>
          <w:i/>
          <w:spacing w:val="40"/>
          <w:sz w:val="24"/>
          <w:szCs w:val="24"/>
        </w:rPr>
        <w:t xml:space="preserve"> </w:t>
      </w:r>
      <w:r w:rsidRPr="003354E6">
        <w:rPr>
          <w:rFonts w:ascii="Arial" w:hAnsi="Arial" w:cs="Arial"/>
          <w:i/>
          <w:sz w:val="24"/>
          <w:szCs w:val="24"/>
        </w:rPr>
        <w:t>Handbook</w:t>
      </w:r>
      <w:r w:rsidRPr="003354E6">
        <w:rPr>
          <w:rFonts w:ascii="Arial" w:hAnsi="Arial" w:cs="Arial"/>
          <w:i/>
          <w:spacing w:val="40"/>
          <w:sz w:val="24"/>
          <w:szCs w:val="24"/>
        </w:rPr>
        <w:t xml:space="preserve"> </w:t>
      </w:r>
      <w:r w:rsidRPr="003354E6">
        <w:rPr>
          <w:rFonts w:ascii="Arial" w:hAnsi="Arial" w:cs="Arial"/>
          <w:i/>
          <w:sz w:val="24"/>
          <w:szCs w:val="24"/>
        </w:rPr>
        <w:t>of</w:t>
      </w:r>
      <w:r w:rsidRPr="003354E6">
        <w:rPr>
          <w:rFonts w:ascii="Arial" w:hAnsi="Arial" w:cs="Arial"/>
          <w:i/>
          <w:spacing w:val="40"/>
          <w:sz w:val="24"/>
          <w:szCs w:val="24"/>
        </w:rPr>
        <w:t xml:space="preserve"> </w:t>
      </w:r>
      <w:r w:rsidRPr="003354E6">
        <w:rPr>
          <w:rFonts w:ascii="Arial" w:hAnsi="Arial" w:cs="Arial"/>
          <w:i/>
          <w:sz w:val="24"/>
          <w:szCs w:val="24"/>
        </w:rPr>
        <w:t>Human</w:t>
      </w:r>
      <w:r w:rsidRPr="003354E6">
        <w:rPr>
          <w:rFonts w:ascii="Arial" w:hAnsi="Arial" w:cs="Arial"/>
          <w:i/>
          <w:spacing w:val="40"/>
          <w:sz w:val="24"/>
          <w:szCs w:val="24"/>
        </w:rPr>
        <w:t xml:space="preserve"> </w:t>
      </w:r>
      <w:r w:rsidRPr="003354E6">
        <w:rPr>
          <w:rFonts w:ascii="Arial" w:hAnsi="Arial" w:cs="Arial"/>
          <w:i/>
          <w:sz w:val="24"/>
          <w:szCs w:val="24"/>
        </w:rPr>
        <w:t>Resource</w:t>
      </w:r>
      <w:r w:rsidRPr="003354E6">
        <w:rPr>
          <w:rFonts w:ascii="Arial" w:hAnsi="Arial" w:cs="Arial"/>
          <w:i/>
          <w:spacing w:val="40"/>
          <w:sz w:val="24"/>
          <w:szCs w:val="24"/>
        </w:rPr>
        <w:t xml:space="preserve"> </w:t>
      </w:r>
      <w:r w:rsidRPr="003354E6">
        <w:rPr>
          <w:rFonts w:ascii="Arial" w:hAnsi="Arial" w:cs="Arial"/>
          <w:i/>
          <w:sz w:val="24"/>
          <w:szCs w:val="24"/>
        </w:rPr>
        <w:t>Management</w:t>
      </w:r>
      <w:r w:rsidRPr="003354E6">
        <w:rPr>
          <w:rFonts w:ascii="Arial" w:hAnsi="Arial" w:cs="Arial"/>
          <w:i/>
          <w:spacing w:val="80"/>
          <w:sz w:val="24"/>
          <w:szCs w:val="24"/>
        </w:rPr>
        <w:t xml:space="preserve"> </w:t>
      </w:r>
      <w:r w:rsidRPr="003354E6">
        <w:rPr>
          <w:rFonts w:ascii="Arial" w:hAnsi="Arial" w:cs="Arial"/>
          <w:i/>
          <w:sz w:val="24"/>
          <w:szCs w:val="24"/>
        </w:rPr>
        <w:t xml:space="preserve">Practice. </w:t>
      </w:r>
      <w:r w:rsidRPr="003354E6">
        <w:rPr>
          <w:rFonts w:ascii="Arial" w:hAnsi="Arial" w:cs="Arial"/>
          <w:sz w:val="24"/>
          <w:szCs w:val="24"/>
        </w:rPr>
        <w:t xml:space="preserve">15th </w:t>
      </w:r>
      <w:proofErr w:type="spellStart"/>
      <w:r w:rsidRPr="003354E6">
        <w:rPr>
          <w:rFonts w:ascii="Arial" w:hAnsi="Arial" w:cs="Arial"/>
          <w:sz w:val="24"/>
          <w:szCs w:val="24"/>
        </w:rPr>
        <w:t>edn</w:t>
      </w:r>
      <w:proofErr w:type="spellEnd"/>
      <w:r w:rsidRPr="003354E6">
        <w:rPr>
          <w:rFonts w:ascii="Arial" w:hAnsi="Arial" w:cs="Arial"/>
          <w:sz w:val="24"/>
          <w:szCs w:val="24"/>
        </w:rPr>
        <w:t>. London: Kogan Page.</w:t>
      </w:r>
    </w:p>
    <w:p w14:paraId="50EAE2DB" w14:textId="77777777" w:rsidR="005B4C00" w:rsidRPr="003354E6" w:rsidRDefault="005B4C00" w:rsidP="00B42C16">
      <w:pPr>
        <w:pStyle w:val="ListParagraph"/>
        <w:numPr>
          <w:ilvl w:val="0"/>
          <w:numId w:val="4"/>
        </w:numPr>
        <w:spacing w:before="6" w:line="276" w:lineRule="auto"/>
        <w:rPr>
          <w:rFonts w:ascii="Arial" w:hAnsi="Arial" w:cs="Arial"/>
          <w:sz w:val="24"/>
          <w:szCs w:val="24"/>
        </w:rPr>
      </w:pPr>
      <w:proofErr w:type="spellStart"/>
      <w:r w:rsidRPr="003354E6">
        <w:rPr>
          <w:rFonts w:ascii="Arial" w:hAnsi="Arial" w:cs="Arial"/>
          <w:sz w:val="24"/>
          <w:szCs w:val="24"/>
        </w:rPr>
        <w:t>Atrill</w:t>
      </w:r>
      <w:proofErr w:type="spellEnd"/>
      <w:r w:rsidRPr="003354E6">
        <w:rPr>
          <w:rFonts w:ascii="Arial" w:hAnsi="Arial" w:cs="Arial"/>
          <w:sz w:val="24"/>
          <w:szCs w:val="24"/>
        </w:rPr>
        <w:t>,</w:t>
      </w:r>
      <w:r w:rsidRPr="003354E6">
        <w:rPr>
          <w:rFonts w:ascii="Arial" w:hAnsi="Arial" w:cs="Arial"/>
          <w:spacing w:val="33"/>
          <w:sz w:val="24"/>
          <w:szCs w:val="24"/>
        </w:rPr>
        <w:t xml:space="preserve"> </w:t>
      </w:r>
      <w:r w:rsidRPr="003354E6">
        <w:rPr>
          <w:rFonts w:ascii="Arial" w:hAnsi="Arial" w:cs="Arial"/>
          <w:sz w:val="24"/>
          <w:szCs w:val="24"/>
        </w:rPr>
        <w:t>P.</w:t>
      </w:r>
      <w:r w:rsidRPr="003354E6">
        <w:rPr>
          <w:rFonts w:ascii="Arial" w:hAnsi="Arial" w:cs="Arial"/>
          <w:spacing w:val="33"/>
          <w:sz w:val="24"/>
          <w:szCs w:val="24"/>
        </w:rPr>
        <w:t xml:space="preserve"> </w:t>
      </w:r>
      <w:r w:rsidRPr="003354E6">
        <w:rPr>
          <w:rFonts w:ascii="Arial" w:hAnsi="Arial" w:cs="Arial"/>
          <w:sz w:val="24"/>
          <w:szCs w:val="24"/>
        </w:rPr>
        <w:t>and</w:t>
      </w:r>
      <w:r w:rsidRPr="003354E6">
        <w:rPr>
          <w:rFonts w:ascii="Arial" w:hAnsi="Arial" w:cs="Arial"/>
          <w:spacing w:val="33"/>
          <w:sz w:val="24"/>
          <w:szCs w:val="24"/>
        </w:rPr>
        <w:t xml:space="preserve"> </w:t>
      </w:r>
      <w:r w:rsidRPr="003354E6">
        <w:rPr>
          <w:rFonts w:ascii="Arial" w:hAnsi="Arial" w:cs="Arial"/>
          <w:sz w:val="24"/>
          <w:szCs w:val="24"/>
        </w:rPr>
        <w:t>McLaney,</w:t>
      </w:r>
      <w:r w:rsidRPr="003354E6">
        <w:rPr>
          <w:rFonts w:ascii="Arial" w:hAnsi="Arial" w:cs="Arial"/>
          <w:spacing w:val="35"/>
          <w:sz w:val="24"/>
          <w:szCs w:val="24"/>
        </w:rPr>
        <w:t xml:space="preserve"> </w:t>
      </w:r>
      <w:r w:rsidRPr="003354E6">
        <w:rPr>
          <w:rFonts w:ascii="Arial" w:hAnsi="Arial" w:cs="Arial"/>
          <w:sz w:val="24"/>
          <w:szCs w:val="24"/>
        </w:rPr>
        <w:t>E.</w:t>
      </w:r>
      <w:r w:rsidRPr="003354E6">
        <w:rPr>
          <w:rFonts w:ascii="Arial" w:hAnsi="Arial" w:cs="Arial"/>
          <w:spacing w:val="33"/>
          <w:sz w:val="24"/>
          <w:szCs w:val="24"/>
        </w:rPr>
        <w:t xml:space="preserve"> </w:t>
      </w:r>
      <w:r w:rsidRPr="003354E6">
        <w:rPr>
          <w:rFonts w:ascii="Arial" w:hAnsi="Arial" w:cs="Arial"/>
          <w:sz w:val="24"/>
          <w:szCs w:val="24"/>
        </w:rPr>
        <w:t>(2020)</w:t>
      </w:r>
      <w:r w:rsidRPr="003354E6">
        <w:rPr>
          <w:rFonts w:ascii="Arial" w:hAnsi="Arial" w:cs="Arial"/>
          <w:spacing w:val="35"/>
          <w:sz w:val="24"/>
          <w:szCs w:val="24"/>
        </w:rPr>
        <w:t xml:space="preserve"> </w:t>
      </w:r>
      <w:r w:rsidRPr="003354E6">
        <w:rPr>
          <w:rFonts w:ascii="Arial" w:hAnsi="Arial" w:cs="Arial"/>
          <w:i/>
          <w:sz w:val="24"/>
          <w:szCs w:val="24"/>
        </w:rPr>
        <w:t>Accounting</w:t>
      </w:r>
      <w:r w:rsidRPr="003354E6">
        <w:rPr>
          <w:rFonts w:ascii="Arial" w:hAnsi="Arial" w:cs="Arial"/>
          <w:i/>
          <w:spacing w:val="33"/>
          <w:sz w:val="24"/>
          <w:szCs w:val="24"/>
        </w:rPr>
        <w:t xml:space="preserve"> </w:t>
      </w:r>
      <w:r w:rsidRPr="003354E6">
        <w:rPr>
          <w:rFonts w:ascii="Arial" w:hAnsi="Arial" w:cs="Arial"/>
          <w:i/>
          <w:sz w:val="24"/>
          <w:szCs w:val="24"/>
        </w:rPr>
        <w:t>and</w:t>
      </w:r>
      <w:r w:rsidRPr="003354E6">
        <w:rPr>
          <w:rFonts w:ascii="Arial" w:hAnsi="Arial" w:cs="Arial"/>
          <w:i/>
          <w:spacing w:val="33"/>
          <w:sz w:val="24"/>
          <w:szCs w:val="24"/>
        </w:rPr>
        <w:t xml:space="preserve"> </w:t>
      </w:r>
      <w:r w:rsidRPr="003354E6">
        <w:rPr>
          <w:rFonts w:ascii="Arial" w:hAnsi="Arial" w:cs="Arial"/>
          <w:i/>
          <w:sz w:val="24"/>
          <w:szCs w:val="24"/>
        </w:rPr>
        <w:t>Finance</w:t>
      </w:r>
      <w:r w:rsidRPr="003354E6">
        <w:rPr>
          <w:rFonts w:ascii="Arial" w:hAnsi="Arial" w:cs="Arial"/>
          <w:i/>
          <w:spacing w:val="32"/>
          <w:sz w:val="24"/>
          <w:szCs w:val="24"/>
        </w:rPr>
        <w:t xml:space="preserve"> </w:t>
      </w:r>
      <w:r w:rsidRPr="003354E6">
        <w:rPr>
          <w:rFonts w:ascii="Arial" w:hAnsi="Arial" w:cs="Arial"/>
          <w:i/>
          <w:sz w:val="24"/>
          <w:szCs w:val="24"/>
        </w:rPr>
        <w:t>for</w:t>
      </w:r>
      <w:r w:rsidRPr="003354E6">
        <w:rPr>
          <w:rFonts w:ascii="Arial" w:hAnsi="Arial" w:cs="Arial"/>
          <w:i/>
          <w:spacing w:val="34"/>
          <w:sz w:val="24"/>
          <w:szCs w:val="24"/>
        </w:rPr>
        <w:t xml:space="preserve"> </w:t>
      </w:r>
      <w:r w:rsidRPr="003354E6">
        <w:rPr>
          <w:rFonts w:ascii="Arial" w:hAnsi="Arial" w:cs="Arial"/>
          <w:i/>
          <w:sz w:val="24"/>
          <w:szCs w:val="24"/>
        </w:rPr>
        <w:t>Non-Specialists.</w:t>
      </w:r>
      <w:r w:rsidRPr="003354E6">
        <w:rPr>
          <w:rFonts w:ascii="Arial" w:hAnsi="Arial" w:cs="Arial"/>
          <w:i/>
          <w:spacing w:val="35"/>
          <w:sz w:val="24"/>
          <w:szCs w:val="24"/>
        </w:rPr>
        <w:t xml:space="preserve"> </w:t>
      </w:r>
      <w:r w:rsidRPr="003354E6">
        <w:rPr>
          <w:rFonts w:ascii="Arial" w:hAnsi="Arial" w:cs="Arial"/>
          <w:sz w:val="24"/>
          <w:szCs w:val="24"/>
        </w:rPr>
        <w:t>11th</w:t>
      </w:r>
      <w:r w:rsidRPr="003354E6">
        <w:rPr>
          <w:rFonts w:ascii="Arial" w:hAnsi="Arial" w:cs="Arial"/>
          <w:spacing w:val="34"/>
          <w:sz w:val="24"/>
          <w:szCs w:val="24"/>
        </w:rPr>
        <w:t xml:space="preserve"> </w:t>
      </w:r>
      <w:proofErr w:type="spellStart"/>
      <w:r w:rsidRPr="003354E6">
        <w:rPr>
          <w:rFonts w:ascii="Arial" w:hAnsi="Arial" w:cs="Arial"/>
          <w:sz w:val="24"/>
          <w:szCs w:val="24"/>
        </w:rPr>
        <w:t>edn</w:t>
      </w:r>
      <w:proofErr w:type="spellEnd"/>
      <w:r w:rsidRPr="003354E6">
        <w:rPr>
          <w:rFonts w:ascii="Arial" w:hAnsi="Arial" w:cs="Arial"/>
          <w:sz w:val="24"/>
          <w:szCs w:val="24"/>
        </w:rPr>
        <w:t>.</w:t>
      </w:r>
      <w:r w:rsidRPr="003354E6">
        <w:rPr>
          <w:rFonts w:ascii="Arial" w:hAnsi="Arial" w:cs="Arial"/>
          <w:spacing w:val="33"/>
          <w:sz w:val="24"/>
          <w:szCs w:val="24"/>
        </w:rPr>
        <w:t xml:space="preserve"> </w:t>
      </w:r>
      <w:r w:rsidRPr="003354E6">
        <w:rPr>
          <w:rFonts w:ascii="Arial" w:hAnsi="Arial" w:cs="Arial"/>
          <w:sz w:val="24"/>
          <w:szCs w:val="24"/>
        </w:rPr>
        <w:t xml:space="preserve">Harlow: </w:t>
      </w:r>
      <w:r w:rsidRPr="003354E6">
        <w:rPr>
          <w:rFonts w:ascii="Arial" w:hAnsi="Arial" w:cs="Arial"/>
          <w:spacing w:val="-2"/>
          <w:sz w:val="24"/>
          <w:szCs w:val="24"/>
        </w:rPr>
        <w:t>Pearson.</w:t>
      </w:r>
    </w:p>
    <w:p w14:paraId="5E0DC5C5" w14:textId="77777777" w:rsidR="005B4C00" w:rsidRPr="003354E6" w:rsidRDefault="005B4C00" w:rsidP="00B42C16">
      <w:pPr>
        <w:pStyle w:val="ListParagraph"/>
        <w:numPr>
          <w:ilvl w:val="0"/>
          <w:numId w:val="4"/>
        </w:numPr>
        <w:spacing w:before="7" w:line="276" w:lineRule="auto"/>
        <w:ind w:right="435"/>
        <w:rPr>
          <w:rFonts w:ascii="Arial" w:hAnsi="Arial" w:cs="Arial"/>
          <w:sz w:val="24"/>
          <w:szCs w:val="24"/>
        </w:rPr>
      </w:pPr>
      <w:r w:rsidRPr="003354E6">
        <w:rPr>
          <w:rFonts w:ascii="Arial" w:hAnsi="Arial" w:cs="Arial"/>
          <w:sz w:val="24"/>
          <w:szCs w:val="24"/>
        </w:rPr>
        <w:t xml:space="preserve">Baines, P., Fill, C. and Rosengren, S. (2017) </w:t>
      </w:r>
      <w:r w:rsidRPr="003354E6">
        <w:rPr>
          <w:rFonts w:ascii="Arial" w:hAnsi="Arial" w:cs="Arial"/>
          <w:i/>
          <w:sz w:val="24"/>
          <w:szCs w:val="24"/>
        </w:rPr>
        <w:t xml:space="preserve">Marketing. </w:t>
      </w:r>
      <w:r w:rsidRPr="003354E6">
        <w:rPr>
          <w:rFonts w:ascii="Arial" w:hAnsi="Arial" w:cs="Arial"/>
          <w:sz w:val="24"/>
          <w:szCs w:val="24"/>
        </w:rPr>
        <w:t xml:space="preserve">3rd </w:t>
      </w:r>
      <w:proofErr w:type="spellStart"/>
      <w:proofErr w:type="gramStart"/>
      <w:r w:rsidRPr="003354E6">
        <w:rPr>
          <w:rFonts w:ascii="Arial" w:hAnsi="Arial" w:cs="Arial"/>
          <w:sz w:val="24"/>
          <w:szCs w:val="24"/>
        </w:rPr>
        <w:t>edn</w:t>
      </w:r>
      <w:proofErr w:type="spellEnd"/>
      <w:proofErr w:type="gramEnd"/>
      <w:r w:rsidRPr="003354E6">
        <w:rPr>
          <w:rFonts w:ascii="Arial" w:hAnsi="Arial" w:cs="Arial"/>
          <w:sz w:val="24"/>
          <w:szCs w:val="24"/>
        </w:rPr>
        <w:t>. Oxford: Oxford University Press. Bridge,</w:t>
      </w:r>
      <w:r w:rsidRPr="003354E6">
        <w:rPr>
          <w:rFonts w:ascii="Arial" w:hAnsi="Arial" w:cs="Arial"/>
          <w:spacing w:val="-7"/>
          <w:sz w:val="24"/>
          <w:szCs w:val="24"/>
        </w:rPr>
        <w:t xml:space="preserve"> </w:t>
      </w:r>
      <w:r w:rsidRPr="003354E6">
        <w:rPr>
          <w:rFonts w:ascii="Arial" w:hAnsi="Arial" w:cs="Arial"/>
          <w:sz w:val="24"/>
          <w:szCs w:val="24"/>
        </w:rPr>
        <w:t>S.</w:t>
      </w:r>
      <w:r w:rsidRPr="003354E6">
        <w:rPr>
          <w:rFonts w:ascii="Arial" w:hAnsi="Arial" w:cs="Arial"/>
          <w:spacing w:val="-7"/>
          <w:sz w:val="24"/>
          <w:szCs w:val="24"/>
        </w:rPr>
        <w:t xml:space="preserve"> </w:t>
      </w:r>
      <w:r w:rsidRPr="003354E6">
        <w:rPr>
          <w:rFonts w:ascii="Arial" w:hAnsi="Arial" w:cs="Arial"/>
          <w:sz w:val="24"/>
          <w:szCs w:val="24"/>
        </w:rPr>
        <w:t>and</w:t>
      </w:r>
      <w:r w:rsidRPr="003354E6">
        <w:rPr>
          <w:rFonts w:ascii="Arial" w:hAnsi="Arial" w:cs="Arial"/>
          <w:spacing w:val="-7"/>
          <w:sz w:val="24"/>
          <w:szCs w:val="24"/>
        </w:rPr>
        <w:t xml:space="preserve"> </w:t>
      </w:r>
      <w:r w:rsidRPr="003354E6">
        <w:rPr>
          <w:rFonts w:ascii="Arial" w:hAnsi="Arial" w:cs="Arial"/>
          <w:sz w:val="24"/>
          <w:szCs w:val="24"/>
        </w:rPr>
        <w:t>O’Neill,</w:t>
      </w:r>
      <w:r w:rsidRPr="003354E6">
        <w:rPr>
          <w:rFonts w:ascii="Arial" w:hAnsi="Arial" w:cs="Arial"/>
          <w:spacing w:val="-7"/>
          <w:sz w:val="24"/>
          <w:szCs w:val="24"/>
        </w:rPr>
        <w:t xml:space="preserve"> </w:t>
      </w:r>
      <w:r w:rsidRPr="003354E6">
        <w:rPr>
          <w:rFonts w:ascii="Arial" w:hAnsi="Arial" w:cs="Arial"/>
          <w:sz w:val="24"/>
          <w:szCs w:val="24"/>
        </w:rPr>
        <w:t>K.</w:t>
      </w:r>
      <w:r w:rsidRPr="003354E6">
        <w:rPr>
          <w:rFonts w:ascii="Arial" w:hAnsi="Arial" w:cs="Arial"/>
          <w:spacing w:val="-8"/>
          <w:sz w:val="24"/>
          <w:szCs w:val="24"/>
        </w:rPr>
        <w:t xml:space="preserve"> </w:t>
      </w:r>
      <w:r w:rsidRPr="003354E6">
        <w:rPr>
          <w:rFonts w:ascii="Arial" w:hAnsi="Arial" w:cs="Arial"/>
          <w:sz w:val="24"/>
          <w:szCs w:val="24"/>
        </w:rPr>
        <w:t>(2018)</w:t>
      </w:r>
      <w:r w:rsidRPr="003354E6">
        <w:rPr>
          <w:rFonts w:ascii="Arial" w:hAnsi="Arial" w:cs="Arial"/>
          <w:spacing w:val="-7"/>
          <w:sz w:val="24"/>
          <w:szCs w:val="24"/>
        </w:rPr>
        <w:t xml:space="preserve"> </w:t>
      </w:r>
      <w:r w:rsidRPr="003354E6">
        <w:rPr>
          <w:rFonts w:ascii="Arial" w:hAnsi="Arial" w:cs="Arial"/>
          <w:i/>
          <w:sz w:val="24"/>
          <w:szCs w:val="24"/>
        </w:rPr>
        <w:t>Understanding</w:t>
      </w:r>
      <w:r w:rsidRPr="003354E6">
        <w:rPr>
          <w:rFonts w:ascii="Arial" w:hAnsi="Arial" w:cs="Arial"/>
          <w:i/>
          <w:spacing w:val="-7"/>
          <w:sz w:val="24"/>
          <w:szCs w:val="24"/>
        </w:rPr>
        <w:t xml:space="preserve"> </w:t>
      </w:r>
      <w:r w:rsidRPr="003354E6">
        <w:rPr>
          <w:rFonts w:ascii="Arial" w:hAnsi="Arial" w:cs="Arial"/>
          <w:i/>
          <w:sz w:val="24"/>
          <w:szCs w:val="24"/>
        </w:rPr>
        <w:t>Enterprise,</w:t>
      </w:r>
      <w:r w:rsidRPr="003354E6">
        <w:rPr>
          <w:rFonts w:ascii="Arial" w:hAnsi="Arial" w:cs="Arial"/>
          <w:i/>
          <w:spacing w:val="-7"/>
          <w:sz w:val="24"/>
          <w:szCs w:val="24"/>
        </w:rPr>
        <w:t xml:space="preserve"> </w:t>
      </w:r>
      <w:r w:rsidRPr="003354E6">
        <w:rPr>
          <w:rFonts w:ascii="Arial" w:hAnsi="Arial" w:cs="Arial"/>
          <w:i/>
          <w:sz w:val="24"/>
          <w:szCs w:val="24"/>
        </w:rPr>
        <w:t>Entrepreneurship</w:t>
      </w:r>
      <w:r w:rsidRPr="003354E6">
        <w:rPr>
          <w:rFonts w:ascii="Arial" w:hAnsi="Arial" w:cs="Arial"/>
          <w:i/>
          <w:spacing w:val="-7"/>
          <w:sz w:val="24"/>
          <w:szCs w:val="24"/>
        </w:rPr>
        <w:t xml:space="preserve"> </w:t>
      </w:r>
      <w:r w:rsidRPr="003354E6">
        <w:rPr>
          <w:rFonts w:ascii="Arial" w:hAnsi="Arial" w:cs="Arial"/>
          <w:i/>
          <w:sz w:val="24"/>
          <w:szCs w:val="24"/>
        </w:rPr>
        <w:t>and</w:t>
      </w:r>
      <w:r w:rsidRPr="003354E6">
        <w:rPr>
          <w:rFonts w:ascii="Arial" w:hAnsi="Arial" w:cs="Arial"/>
          <w:i/>
          <w:spacing w:val="-7"/>
          <w:sz w:val="24"/>
          <w:szCs w:val="24"/>
        </w:rPr>
        <w:t xml:space="preserve"> </w:t>
      </w:r>
      <w:r w:rsidRPr="003354E6">
        <w:rPr>
          <w:rFonts w:ascii="Arial" w:hAnsi="Arial" w:cs="Arial"/>
          <w:i/>
          <w:sz w:val="24"/>
          <w:szCs w:val="24"/>
        </w:rPr>
        <w:t>Small</w:t>
      </w:r>
      <w:r w:rsidRPr="003354E6">
        <w:rPr>
          <w:rFonts w:ascii="Arial" w:hAnsi="Arial" w:cs="Arial"/>
          <w:i/>
          <w:spacing w:val="-7"/>
          <w:sz w:val="24"/>
          <w:szCs w:val="24"/>
        </w:rPr>
        <w:t xml:space="preserve"> </w:t>
      </w:r>
      <w:r w:rsidRPr="003354E6">
        <w:rPr>
          <w:rFonts w:ascii="Arial" w:hAnsi="Arial" w:cs="Arial"/>
          <w:i/>
          <w:sz w:val="24"/>
          <w:szCs w:val="24"/>
        </w:rPr>
        <w:t>Business.</w:t>
      </w:r>
      <w:r w:rsidRPr="003354E6">
        <w:rPr>
          <w:rFonts w:ascii="Arial" w:hAnsi="Arial" w:cs="Arial"/>
          <w:i/>
          <w:spacing w:val="-5"/>
          <w:sz w:val="24"/>
          <w:szCs w:val="24"/>
        </w:rPr>
        <w:t xml:space="preserve"> </w:t>
      </w:r>
      <w:r w:rsidRPr="003354E6">
        <w:rPr>
          <w:rFonts w:ascii="Arial" w:hAnsi="Arial" w:cs="Arial"/>
          <w:sz w:val="24"/>
          <w:szCs w:val="24"/>
        </w:rPr>
        <w:t xml:space="preserve">4th </w:t>
      </w:r>
      <w:proofErr w:type="spellStart"/>
      <w:proofErr w:type="gramStart"/>
      <w:r w:rsidRPr="003354E6">
        <w:rPr>
          <w:rFonts w:ascii="Arial" w:hAnsi="Arial" w:cs="Arial"/>
          <w:sz w:val="24"/>
          <w:szCs w:val="24"/>
        </w:rPr>
        <w:t>edn</w:t>
      </w:r>
      <w:proofErr w:type="spellEnd"/>
      <w:proofErr w:type="gramEnd"/>
      <w:r w:rsidRPr="003354E6">
        <w:rPr>
          <w:rFonts w:ascii="Arial" w:hAnsi="Arial" w:cs="Arial"/>
          <w:sz w:val="24"/>
          <w:szCs w:val="24"/>
        </w:rPr>
        <w:t>. London: Palgrave.</w:t>
      </w:r>
    </w:p>
    <w:p w14:paraId="51690B14" w14:textId="77777777" w:rsidR="005B4C00" w:rsidRDefault="005B4C00" w:rsidP="00B42C16">
      <w:pPr>
        <w:pStyle w:val="ListParagraph"/>
        <w:numPr>
          <w:ilvl w:val="0"/>
          <w:numId w:val="4"/>
        </w:numPr>
        <w:spacing w:before="3" w:line="276" w:lineRule="auto"/>
        <w:ind w:right="435"/>
        <w:rPr>
          <w:rFonts w:ascii="Arial" w:hAnsi="Arial" w:cs="Arial"/>
          <w:sz w:val="24"/>
          <w:szCs w:val="24"/>
        </w:rPr>
      </w:pPr>
      <w:r w:rsidRPr="003354E6">
        <w:rPr>
          <w:rFonts w:ascii="Arial" w:hAnsi="Arial" w:cs="Arial"/>
          <w:sz w:val="24"/>
          <w:szCs w:val="24"/>
        </w:rPr>
        <w:t xml:space="preserve">Burns, P. (2016) </w:t>
      </w:r>
      <w:r w:rsidRPr="003354E6">
        <w:rPr>
          <w:rFonts w:ascii="Arial" w:hAnsi="Arial" w:cs="Arial"/>
          <w:i/>
          <w:sz w:val="24"/>
          <w:szCs w:val="24"/>
        </w:rPr>
        <w:t xml:space="preserve">Entrepreneurship and Small Business. </w:t>
      </w:r>
      <w:r w:rsidRPr="003354E6">
        <w:rPr>
          <w:rFonts w:ascii="Arial" w:hAnsi="Arial" w:cs="Arial"/>
          <w:sz w:val="24"/>
          <w:szCs w:val="24"/>
        </w:rPr>
        <w:t xml:space="preserve">4th </w:t>
      </w:r>
      <w:proofErr w:type="spellStart"/>
      <w:proofErr w:type="gramStart"/>
      <w:r w:rsidRPr="003354E6">
        <w:rPr>
          <w:rFonts w:ascii="Arial" w:hAnsi="Arial" w:cs="Arial"/>
          <w:sz w:val="24"/>
          <w:szCs w:val="24"/>
        </w:rPr>
        <w:t>edn</w:t>
      </w:r>
      <w:proofErr w:type="spellEnd"/>
      <w:proofErr w:type="gramEnd"/>
      <w:r w:rsidRPr="003354E6">
        <w:rPr>
          <w:rFonts w:ascii="Arial" w:hAnsi="Arial" w:cs="Arial"/>
          <w:sz w:val="24"/>
          <w:szCs w:val="24"/>
        </w:rPr>
        <w:t xml:space="preserve">. Basingstoke: Palgrave Macmillan. Chaffey, D. and Ellis-Chadwick, F. (2019) </w:t>
      </w:r>
      <w:r w:rsidRPr="003354E6">
        <w:rPr>
          <w:rFonts w:ascii="Arial" w:hAnsi="Arial" w:cs="Arial"/>
          <w:i/>
          <w:sz w:val="24"/>
          <w:szCs w:val="24"/>
        </w:rPr>
        <w:t xml:space="preserve">Digital Marketing: Strategy, Implementation and Practice. </w:t>
      </w:r>
      <w:r w:rsidRPr="003354E6">
        <w:rPr>
          <w:rFonts w:ascii="Arial" w:hAnsi="Arial" w:cs="Arial"/>
          <w:sz w:val="24"/>
          <w:szCs w:val="24"/>
        </w:rPr>
        <w:t xml:space="preserve">7th </w:t>
      </w:r>
      <w:proofErr w:type="spellStart"/>
      <w:proofErr w:type="gramStart"/>
      <w:r w:rsidRPr="003354E6">
        <w:rPr>
          <w:rFonts w:ascii="Arial" w:hAnsi="Arial" w:cs="Arial"/>
          <w:sz w:val="24"/>
          <w:szCs w:val="24"/>
        </w:rPr>
        <w:t>edn</w:t>
      </w:r>
      <w:proofErr w:type="spellEnd"/>
      <w:proofErr w:type="gramEnd"/>
      <w:r w:rsidRPr="003354E6">
        <w:rPr>
          <w:rFonts w:ascii="Arial" w:hAnsi="Arial" w:cs="Arial"/>
          <w:sz w:val="24"/>
          <w:szCs w:val="24"/>
        </w:rPr>
        <w:t>. Harlow: Pearson.</w:t>
      </w:r>
    </w:p>
    <w:p w14:paraId="01422A6C" w14:textId="5A47F8F6" w:rsidR="00D848EF" w:rsidRPr="003354E6" w:rsidRDefault="005D6662" w:rsidP="00B42C16">
      <w:pPr>
        <w:pStyle w:val="ListParagraph"/>
        <w:numPr>
          <w:ilvl w:val="0"/>
          <w:numId w:val="4"/>
        </w:numPr>
        <w:spacing w:before="3" w:line="276" w:lineRule="auto"/>
        <w:ind w:right="435"/>
        <w:rPr>
          <w:rFonts w:ascii="Arial" w:hAnsi="Arial" w:cs="Arial"/>
          <w:sz w:val="24"/>
          <w:szCs w:val="24"/>
        </w:rPr>
      </w:pPr>
      <w:r w:rsidRPr="005D6662">
        <w:rPr>
          <w:rFonts w:ascii="Arial" w:hAnsi="Arial" w:cs="Arial"/>
          <w:sz w:val="24"/>
          <w:szCs w:val="24"/>
        </w:rPr>
        <w:t xml:space="preserve">Brown, T. &amp; Green, P. (2021) </w:t>
      </w:r>
      <w:r w:rsidRPr="005D6662">
        <w:rPr>
          <w:rFonts w:ascii="Arial" w:hAnsi="Arial" w:cs="Arial"/>
          <w:i/>
          <w:iCs/>
          <w:sz w:val="24"/>
          <w:szCs w:val="24"/>
        </w:rPr>
        <w:t>Small Business Financial Management</w:t>
      </w:r>
      <w:r w:rsidRPr="005D6662">
        <w:rPr>
          <w:rFonts w:ascii="Arial" w:hAnsi="Arial" w:cs="Arial"/>
          <w:sz w:val="24"/>
          <w:szCs w:val="24"/>
        </w:rPr>
        <w:t>. London: Routledge.</w:t>
      </w:r>
    </w:p>
    <w:p w14:paraId="45DAE96A" w14:textId="77777777" w:rsidR="005B4C00" w:rsidRDefault="005B4C00" w:rsidP="00B42C16">
      <w:pPr>
        <w:pStyle w:val="ListParagraph"/>
        <w:numPr>
          <w:ilvl w:val="0"/>
          <w:numId w:val="4"/>
        </w:numPr>
        <w:spacing w:before="5" w:line="276" w:lineRule="auto"/>
        <w:ind w:right="435"/>
        <w:rPr>
          <w:rFonts w:ascii="Arial" w:hAnsi="Arial" w:cs="Arial"/>
          <w:sz w:val="24"/>
          <w:szCs w:val="24"/>
        </w:rPr>
      </w:pPr>
      <w:r w:rsidRPr="003354E6">
        <w:rPr>
          <w:rFonts w:ascii="Arial" w:hAnsi="Arial" w:cs="Arial"/>
          <w:sz w:val="24"/>
          <w:szCs w:val="24"/>
        </w:rPr>
        <w:t xml:space="preserve">Crane, A. and Matten, D. (2016) </w:t>
      </w:r>
      <w:r w:rsidRPr="003354E6">
        <w:rPr>
          <w:rFonts w:ascii="Arial" w:hAnsi="Arial" w:cs="Arial"/>
          <w:i/>
          <w:sz w:val="24"/>
          <w:szCs w:val="24"/>
        </w:rPr>
        <w:t xml:space="preserve">Business Ethics: Managing Corporate Citizenship and Sustainability in the Age of Globalization. </w:t>
      </w:r>
      <w:r w:rsidRPr="003354E6">
        <w:rPr>
          <w:rFonts w:ascii="Arial" w:hAnsi="Arial" w:cs="Arial"/>
          <w:sz w:val="24"/>
          <w:szCs w:val="24"/>
        </w:rPr>
        <w:t xml:space="preserve">4th </w:t>
      </w:r>
      <w:proofErr w:type="spellStart"/>
      <w:proofErr w:type="gramStart"/>
      <w:r w:rsidRPr="003354E6">
        <w:rPr>
          <w:rFonts w:ascii="Arial" w:hAnsi="Arial" w:cs="Arial"/>
          <w:sz w:val="24"/>
          <w:szCs w:val="24"/>
        </w:rPr>
        <w:t>edn</w:t>
      </w:r>
      <w:proofErr w:type="spellEnd"/>
      <w:proofErr w:type="gramEnd"/>
      <w:r w:rsidRPr="003354E6">
        <w:rPr>
          <w:rFonts w:ascii="Arial" w:hAnsi="Arial" w:cs="Arial"/>
          <w:sz w:val="24"/>
          <w:szCs w:val="24"/>
        </w:rPr>
        <w:t>. Oxford: Oxford University Press.</w:t>
      </w:r>
    </w:p>
    <w:p w14:paraId="7EC889B7" w14:textId="4CEC82EB" w:rsidR="00281C35" w:rsidRPr="003354E6" w:rsidRDefault="00281C35" w:rsidP="00B42C16">
      <w:pPr>
        <w:pStyle w:val="ListParagraph"/>
        <w:numPr>
          <w:ilvl w:val="0"/>
          <w:numId w:val="4"/>
        </w:numPr>
        <w:spacing w:before="5" w:line="276" w:lineRule="auto"/>
        <w:ind w:right="435"/>
        <w:rPr>
          <w:rFonts w:ascii="Arial" w:hAnsi="Arial" w:cs="Arial"/>
          <w:sz w:val="24"/>
          <w:szCs w:val="24"/>
        </w:rPr>
      </w:pPr>
      <w:r w:rsidRPr="00281C35">
        <w:rPr>
          <w:rFonts w:ascii="Arial" w:hAnsi="Arial" w:cs="Arial"/>
          <w:sz w:val="24"/>
          <w:szCs w:val="24"/>
        </w:rPr>
        <w:t xml:space="preserve">Investopedia (2024) </w:t>
      </w:r>
      <w:r w:rsidRPr="00281C35">
        <w:rPr>
          <w:rFonts w:ascii="Arial" w:hAnsi="Arial" w:cs="Arial"/>
          <w:i/>
          <w:iCs/>
          <w:sz w:val="24"/>
          <w:szCs w:val="24"/>
        </w:rPr>
        <w:t>Cash Flow Forecasting for Small Businesses</w:t>
      </w:r>
      <w:r w:rsidRPr="00281C35">
        <w:rPr>
          <w:rFonts w:ascii="Arial" w:hAnsi="Arial" w:cs="Arial"/>
          <w:sz w:val="24"/>
          <w:szCs w:val="24"/>
        </w:rPr>
        <w:t>. Available at: https://www.investopedia.com/terms/c/cash-flow-forecast.asp (Accessed: 23 November 2025).</w:t>
      </w:r>
    </w:p>
    <w:p w14:paraId="7A39579A" w14:textId="77777777" w:rsidR="005B4C00" w:rsidRDefault="005B4C00" w:rsidP="00B42C16">
      <w:pPr>
        <w:pStyle w:val="ListParagraph"/>
        <w:numPr>
          <w:ilvl w:val="0"/>
          <w:numId w:val="4"/>
        </w:numPr>
        <w:spacing w:before="5" w:line="276" w:lineRule="auto"/>
        <w:ind w:right="435"/>
        <w:rPr>
          <w:rFonts w:ascii="Arial" w:hAnsi="Arial" w:cs="Arial"/>
          <w:sz w:val="24"/>
          <w:szCs w:val="24"/>
        </w:rPr>
      </w:pPr>
      <w:r w:rsidRPr="003354E6">
        <w:rPr>
          <w:rFonts w:ascii="Arial" w:hAnsi="Arial" w:cs="Arial"/>
          <w:sz w:val="24"/>
          <w:szCs w:val="24"/>
        </w:rPr>
        <w:t>Jobber,</w:t>
      </w:r>
      <w:r w:rsidRPr="003354E6">
        <w:rPr>
          <w:rFonts w:ascii="Arial" w:hAnsi="Arial" w:cs="Arial"/>
          <w:spacing w:val="37"/>
          <w:sz w:val="24"/>
          <w:szCs w:val="24"/>
        </w:rPr>
        <w:t xml:space="preserve"> </w:t>
      </w:r>
      <w:r w:rsidRPr="003354E6">
        <w:rPr>
          <w:rFonts w:ascii="Arial" w:hAnsi="Arial" w:cs="Arial"/>
          <w:sz w:val="24"/>
          <w:szCs w:val="24"/>
        </w:rPr>
        <w:t>D.</w:t>
      </w:r>
      <w:r w:rsidRPr="003354E6">
        <w:rPr>
          <w:rFonts w:ascii="Arial" w:hAnsi="Arial" w:cs="Arial"/>
          <w:spacing w:val="38"/>
          <w:sz w:val="24"/>
          <w:szCs w:val="24"/>
        </w:rPr>
        <w:t xml:space="preserve"> </w:t>
      </w:r>
      <w:r w:rsidRPr="003354E6">
        <w:rPr>
          <w:rFonts w:ascii="Arial" w:hAnsi="Arial" w:cs="Arial"/>
          <w:sz w:val="24"/>
          <w:szCs w:val="24"/>
        </w:rPr>
        <w:t>and</w:t>
      </w:r>
      <w:r w:rsidRPr="003354E6">
        <w:rPr>
          <w:rFonts w:ascii="Arial" w:hAnsi="Arial" w:cs="Arial"/>
          <w:spacing w:val="38"/>
          <w:sz w:val="24"/>
          <w:szCs w:val="24"/>
        </w:rPr>
        <w:t xml:space="preserve"> </w:t>
      </w:r>
      <w:r w:rsidRPr="003354E6">
        <w:rPr>
          <w:rFonts w:ascii="Arial" w:hAnsi="Arial" w:cs="Arial"/>
          <w:sz w:val="24"/>
          <w:szCs w:val="24"/>
        </w:rPr>
        <w:t>Ellis-Chadwick,</w:t>
      </w:r>
      <w:r w:rsidRPr="003354E6">
        <w:rPr>
          <w:rFonts w:ascii="Arial" w:hAnsi="Arial" w:cs="Arial"/>
          <w:spacing w:val="38"/>
          <w:sz w:val="24"/>
          <w:szCs w:val="24"/>
        </w:rPr>
        <w:t xml:space="preserve"> </w:t>
      </w:r>
      <w:r w:rsidRPr="003354E6">
        <w:rPr>
          <w:rFonts w:ascii="Arial" w:hAnsi="Arial" w:cs="Arial"/>
          <w:sz w:val="24"/>
          <w:szCs w:val="24"/>
        </w:rPr>
        <w:t>F.</w:t>
      </w:r>
      <w:r w:rsidRPr="003354E6">
        <w:rPr>
          <w:rFonts w:ascii="Arial" w:hAnsi="Arial" w:cs="Arial"/>
          <w:spacing w:val="38"/>
          <w:sz w:val="24"/>
          <w:szCs w:val="24"/>
        </w:rPr>
        <w:t xml:space="preserve"> </w:t>
      </w:r>
      <w:r w:rsidRPr="003354E6">
        <w:rPr>
          <w:rFonts w:ascii="Arial" w:hAnsi="Arial" w:cs="Arial"/>
          <w:sz w:val="24"/>
          <w:szCs w:val="24"/>
        </w:rPr>
        <w:t>(2020)</w:t>
      </w:r>
      <w:r w:rsidRPr="003354E6">
        <w:rPr>
          <w:rFonts w:ascii="Arial" w:hAnsi="Arial" w:cs="Arial"/>
          <w:spacing w:val="39"/>
          <w:sz w:val="24"/>
          <w:szCs w:val="24"/>
        </w:rPr>
        <w:t xml:space="preserve"> </w:t>
      </w:r>
      <w:r w:rsidRPr="003354E6">
        <w:rPr>
          <w:rFonts w:ascii="Arial" w:hAnsi="Arial" w:cs="Arial"/>
          <w:i/>
          <w:sz w:val="24"/>
          <w:szCs w:val="24"/>
        </w:rPr>
        <w:t>Principles</w:t>
      </w:r>
      <w:r w:rsidRPr="003354E6">
        <w:rPr>
          <w:rFonts w:ascii="Arial" w:hAnsi="Arial" w:cs="Arial"/>
          <w:i/>
          <w:spacing w:val="38"/>
          <w:sz w:val="24"/>
          <w:szCs w:val="24"/>
        </w:rPr>
        <w:t xml:space="preserve"> </w:t>
      </w:r>
      <w:r w:rsidRPr="003354E6">
        <w:rPr>
          <w:rFonts w:ascii="Arial" w:hAnsi="Arial" w:cs="Arial"/>
          <w:i/>
          <w:sz w:val="24"/>
          <w:szCs w:val="24"/>
        </w:rPr>
        <w:t>and</w:t>
      </w:r>
      <w:r w:rsidRPr="003354E6">
        <w:rPr>
          <w:rFonts w:ascii="Arial" w:hAnsi="Arial" w:cs="Arial"/>
          <w:i/>
          <w:spacing w:val="38"/>
          <w:sz w:val="24"/>
          <w:szCs w:val="24"/>
        </w:rPr>
        <w:t xml:space="preserve"> </w:t>
      </w:r>
      <w:r w:rsidRPr="003354E6">
        <w:rPr>
          <w:rFonts w:ascii="Arial" w:hAnsi="Arial" w:cs="Arial"/>
          <w:i/>
          <w:sz w:val="24"/>
          <w:szCs w:val="24"/>
        </w:rPr>
        <w:t>Practice</w:t>
      </w:r>
      <w:r w:rsidRPr="003354E6">
        <w:rPr>
          <w:rFonts w:ascii="Arial" w:hAnsi="Arial" w:cs="Arial"/>
          <w:i/>
          <w:spacing w:val="37"/>
          <w:sz w:val="24"/>
          <w:szCs w:val="24"/>
        </w:rPr>
        <w:t xml:space="preserve"> </w:t>
      </w:r>
      <w:r w:rsidRPr="003354E6">
        <w:rPr>
          <w:rFonts w:ascii="Arial" w:hAnsi="Arial" w:cs="Arial"/>
          <w:i/>
          <w:sz w:val="24"/>
          <w:szCs w:val="24"/>
        </w:rPr>
        <w:t>of</w:t>
      </w:r>
      <w:r w:rsidRPr="003354E6">
        <w:rPr>
          <w:rFonts w:ascii="Arial" w:hAnsi="Arial" w:cs="Arial"/>
          <w:i/>
          <w:spacing w:val="39"/>
          <w:sz w:val="24"/>
          <w:szCs w:val="24"/>
        </w:rPr>
        <w:t xml:space="preserve"> </w:t>
      </w:r>
      <w:r w:rsidRPr="003354E6">
        <w:rPr>
          <w:rFonts w:ascii="Arial" w:hAnsi="Arial" w:cs="Arial"/>
          <w:i/>
          <w:sz w:val="24"/>
          <w:szCs w:val="24"/>
        </w:rPr>
        <w:t>Marketing.</w:t>
      </w:r>
      <w:r w:rsidRPr="003354E6">
        <w:rPr>
          <w:rFonts w:ascii="Arial" w:hAnsi="Arial" w:cs="Arial"/>
          <w:i/>
          <w:spacing w:val="40"/>
          <w:sz w:val="24"/>
          <w:szCs w:val="24"/>
        </w:rPr>
        <w:t xml:space="preserve"> </w:t>
      </w:r>
      <w:r w:rsidRPr="003354E6">
        <w:rPr>
          <w:rFonts w:ascii="Arial" w:hAnsi="Arial" w:cs="Arial"/>
          <w:sz w:val="24"/>
          <w:szCs w:val="24"/>
        </w:rPr>
        <w:t>9th</w:t>
      </w:r>
      <w:r w:rsidRPr="003354E6">
        <w:rPr>
          <w:rFonts w:ascii="Arial" w:hAnsi="Arial" w:cs="Arial"/>
          <w:spacing w:val="39"/>
          <w:sz w:val="24"/>
          <w:szCs w:val="24"/>
        </w:rPr>
        <w:t xml:space="preserve"> </w:t>
      </w:r>
      <w:proofErr w:type="spellStart"/>
      <w:proofErr w:type="gramStart"/>
      <w:r w:rsidRPr="003354E6">
        <w:rPr>
          <w:rFonts w:ascii="Arial" w:hAnsi="Arial" w:cs="Arial"/>
          <w:sz w:val="24"/>
          <w:szCs w:val="24"/>
        </w:rPr>
        <w:t>edn</w:t>
      </w:r>
      <w:proofErr w:type="spellEnd"/>
      <w:proofErr w:type="gramEnd"/>
      <w:r w:rsidRPr="003354E6">
        <w:rPr>
          <w:rFonts w:ascii="Arial" w:hAnsi="Arial" w:cs="Arial"/>
          <w:sz w:val="24"/>
          <w:szCs w:val="24"/>
        </w:rPr>
        <w:t>.</w:t>
      </w:r>
      <w:r w:rsidRPr="003354E6">
        <w:rPr>
          <w:rFonts w:ascii="Arial" w:hAnsi="Arial" w:cs="Arial"/>
          <w:spacing w:val="38"/>
          <w:sz w:val="24"/>
          <w:szCs w:val="24"/>
        </w:rPr>
        <w:t xml:space="preserve"> </w:t>
      </w:r>
      <w:r w:rsidRPr="003354E6">
        <w:rPr>
          <w:rFonts w:ascii="Arial" w:hAnsi="Arial" w:cs="Arial"/>
          <w:sz w:val="24"/>
          <w:szCs w:val="24"/>
        </w:rPr>
        <w:t>London: McGraw-Hill Education.</w:t>
      </w:r>
    </w:p>
    <w:p w14:paraId="691DB728" w14:textId="6A5B27F6" w:rsidR="002E6E3D" w:rsidRPr="003354E6" w:rsidRDefault="002E6E3D" w:rsidP="00B42C16">
      <w:pPr>
        <w:pStyle w:val="ListParagraph"/>
        <w:numPr>
          <w:ilvl w:val="0"/>
          <w:numId w:val="4"/>
        </w:numPr>
        <w:spacing w:before="5" w:line="276" w:lineRule="auto"/>
        <w:ind w:right="435"/>
        <w:rPr>
          <w:rFonts w:ascii="Arial" w:hAnsi="Arial" w:cs="Arial"/>
          <w:sz w:val="24"/>
          <w:szCs w:val="24"/>
        </w:rPr>
      </w:pPr>
      <w:r w:rsidRPr="002E6E3D">
        <w:rPr>
          <w:rFonts w:ascii="Arial" w:hAnsi="Arial" w:cs="Arial"/>
          <w:sz w:val="24"/>
          <w:szCs w:val="24"/>
        </w:rPr>
        <w:t xml:space="preserve">Johnson, L. (2023) </w:t>
      </w:r>
      <w:r w:rsidRPr="002E6E3D">
        <w:rPr>
          <w:rFonts w:ascii="Arial" w:hAnsi="Arial" w:cs="Arial"/>
          <w:i/>
          <w:iCs/>
          <w:sz w:val="24"/>
          <w:szCs w:val="24"/>
        </w:rPr>
        <w:t>Startup Financial Planning Essentials</w:t>
      </w:r>
      <w:r w:rsidRPr="002E6E3D">
        <w:rPr>
          <w:rFonts w:ascii="Arial" w:hAnsi="Arial" w:cs="Arial"/>
          <w:sz w:val="24"/>
          <w:szCs w:val="24"/>
        </w:rPr>
        <w:t>. Oxford: Oxford University Press.</w:t>
      </w:r>
    </w:p>
    <w:p w14:paraId="04E2B5D2" w14:textId="77777777" w:rsidR="005B4C00" w:rsidRPr="003354E6" w:rsidRDefault="005B4C00" w:rsidP="00B42C16">
      <w:pPr>
        <w:pStyle w:val="ListParagraph"/>
        <w:numPr>
          <w:ilvl w:val="0"/>
          <w:numId w:val="4"/>
        </w:numPr>
        <w:spacing w:before="7" w:line="276" w:lineRule="auto"/>
        <w:rPr>
          <w:rFonts w:ascii="Arial" w:hAnsi="Arial" w:cs="Arial"/>
          <w:sz w:val="24"/>
          <w:szCs w:val="24"/>
        </w:rPr>
      </w:pPr>
      <w:r w:rsidRPr="003354E6">
        <w:rPr>
          <w:rFonts w:ascii="Arial" w:hAnsi="Arial" w:cs="Arial"/>
          <w:sz w:val="24"/>
          <w:szCs w:val="24"/>
        </w:rPr>
        <w:t>Johnson,</w:t>
      </w:r>
      <w:r w:rsidRPr="003354E6">
        <w:rPr>
          <w:rFonts w:ascii="Arial" w:hAnsi="Arial" w:cs="Arial"/>
          <w:spacing w:val="24"/>
          <w:sz w:val="24"/>
          <w:szCs w:val="24"/>
        </w:rPr>
        <w:t xml:space="preserve"> </w:t>
      </w:r>
      <w:r w:rsidRPr="003354E6">
        <w:rPr>
          <w:rFonts w:ascii="Arial" w:hAnsi="Arial" w:cs="Arial"/>
          <w:sz w:val="24"/>
          <w:szCs w:val="24"/>
        </w:rPr>
        <w:t>G.,</w:t>
      </w:r>
      <w:r w:rsidRPr="003354E6">
        <w:rPr>
          <w:rFonts w:ascii="Arial" w:hAnsi="Arial" w:cs="Arial"/>
          <w:spacing w:val="23"/>
          <w:sz w:val="24"/>
          <w:szCs w:val="24"/>
        </w:rPr>
        <w:t xml:space="preserve"> </w:t>
      </w:r>
      <w:r w:rsidRPr="003354E6">
        <w:rPr>
          <w:rFonts w:ascii="Arial" w:hAnsi="Arial" w:cs="Arial"/>
          <w:sz w:val="24"/>
          <w:szCs w:val="24"/>
        </w:rPr>
        <w:t>Whittington,</w:t>
      </w:r>
      <w:r w:rsidRPr="003354E6">
        <w:rPr>
          <w:rFonts w:ascii="Arial" w:hAnsi="Arial" w:cs="Arial"/>
          <w:spacing w:val="24"/>
          <w:sz w:val="24"/>
          <w:szCs w:val="24"/>
        </w:rPr>
        <w:t xml:space="preserve"> </w:t>
      </w:r>
      <w:r w:rsidRPr="003354E6">
        <w:rPr>
          <w:rFonts w:ascii="Arial" w:hAnsi="Arial" w:cs="Arial"/>
          <w:sz w:val="24"/>
          <w:szCs w:val="24"/>
        </w:rPr>
        <w:t>R.</w:t>
      </w:r>
      <w:r w:rsidRPr="003354E6">
        <w:rPr>
          <w:rFonts w:ascii="Arial" w:hAnsi="Arial" w:cs="Arial"/>
          <w:spacing w:val="24"/>
          <w:sz w:val="24"/>
          <w:szCs w:val="24"/>
        </w:rPr>
        <w:t xml:space="preserve"> </w:t>
      </w:r>
      <w:r w:rsidRPr="003354E6">
        <w:rPr>
          <w:rFonts w:ascii="Arial" w:hAnsi="Arial" w:cs="Arial"/>
          <w:sz w:val="24"/>
          <w:szCs w:val="24"/>
        </w:rPr>
        <w:t>and</w:t>
      </w:r>
      <w:r w:rsidRPr="003354E6">
        <w:rPr>
          <w:rFonts w:ascii="Arial" w:hAnsi="Arial" w:cs="Arial"/>
          <w:spacing w:val="24"/>
          <w:sz w:val="24"/>
          <w:szCs w:val="24"/>
        </w:rPr>
        <w:t xml:space="preserve"> </w:t>
      </w:r>
      <w:r w:rsidRPr="003354E6">
        <w:rPr>
          <w:rFonts w:ascii="Arial" w:hAnsi="Arial" w:cs="Arial"/>
          <w:sz w:val="24"/>
          <w:szCs w:val="24"/>
        </w:rPr>
        <w:t>Scholes,</w:t>
      </w:r>
      <w:r w:rsidRPr="003354E6">
        <w:rPr>
          <w:rFonts w:ascii="Arial" w:hAnsi="Arial" w:cs="Arial"/>
          <w:spacing w:val="23"/>
          <w:sz w:val="24"/>
          <w:szCs w:val="24"/>
        </w:rPr>
        <w:t xml:space="preserve"> </w:t>
      </w:r>
      <w:r w:rsidRPr="003354E6">
        <w:rPr>
          <w:rFonts w:ascii="Arial" w:hAnsi="Arial" w:cs="Arial"/>
          <w:sz w:val="24"/>
          <w:szCs w:val="24"/>
        </w:rPr>
        <w:t>K.</w:t>
      </w:r>
      <w:r w:rsidRPr="003354E6">
        <w:rPr>
          <w:rFonts w:ascii="Arial" w:hAnsi="Arial" w:cs="Arial"/>
          <w:spacing w:val="25"/>
          <w:sz w:val="24"/>
          <w:szCs w:val="24"/>
        </w:rPr>
        <w:t xml:space="preserve"> </w:t>
      </w:r>
      <w:r w:rsidRPr="003354E6">
        <w:rPr>
          <w:rFonts w:ascii="Arial" w:hAnsi="Arial" w:cs="Arial"/>
          <w:sz w:val="24"/>
          <w:szCs w:val="24"/>
        </w:rPr>
        <w:t>(2017)</w:t>
      </w:r>
      <w:r w:rsidRPr="003354E6">
        <w:rPr>
          <w:rFonts w:ascii="Arial" w:hAnsi="Arial" w:cs="Arial"/>
          <w:spacing w:val="27"/>
          <w:sz w:val="24"/>
          <w:szCs w:val="24"/>
        </w:rPr>
        <w:t xml:space="preserve"> </w:t>
      </w:r>
      <w:r w:rsidRPr="003354E6">
        <w:rPr>
          <w:rFonts w:ascii="Arial" w:hAnsi="Arial" w:cs="Arial"/>
          <w:i/>
          <w:sz w:val="24"/>
          <w:szCs w:val="24"/>
        </w:rPr>
        <w:t>Exploring</w:t>
      </w:r>
      <w:r w:rsidRPr="003354E6">
        <w:rPr>
          <w:rFonts w:ascii="Arial" w:hAnsi="Arial" w:cs="Arial"/>
          <w:i/>
          <w:spacing w:val="24"/>
          <w:sz w:val="24"/>
          <w:szCs w:val="24"/>
        </w:rPr>
        <w:t xml:space="preserve"> </w:t>
      </w:r>
      <w:r w:rsidRPr="003354E6">
        <w:rPr>
          <w:rFonts w:ascii="Arial" w:hAnsi="Arial" w:cs="Arial"/>
          <w:i/>
          <w:sz w:val="24"/>
          <w:szCs w:val="24"/>
        </w:rPr>
        <w:t>Strategy:</w:t>
      </w:r>
      <w:r w:rsidRPr="003354E6">
        <w:rPr>
          <w:rFonts w:ascii="Arial" w:hAnsi="Arial" w:cs="Arial"/>
          <w:i/>
          <w:spacing w:val="25"/>
          <w:sz w:val="24"/>
          <w:szCs w:val="24"/>
        </w:rPr>
        <w:t xml:space="preserve"> </w:t>
      </w:r>
      <w:r w:rsidRPr="003354E6">
        <w:rPr>
          <w:rFonts w:ascii="Arial" w:hAnsi="Arial" w:cs="Arial"/>
          <w:i/>
          <w:sz w:val="24"/>
          <w:szCs w:val="24"/>
        </w:rPr>
        <w:t>Text</w:t>
      </w:r>
      <w:r w:rsidRPr="003354E6">
        <w:rPr>
          <w:rFonts w:ascii="Arial" w:hAnsi="Arial" w:cs="Arial"/>
          <w:i/>
          <w:spacing w:val="24"/>
          <w:sz w:val="24"/>
          <w:szCs w:val="24"/>
        </w:rPr>
        <w:t xml:space="preserve"> </w:t>
      </w:r>
      <w:r w:rsidRPr="003354E6">
        <w:rPr>
          <w:rFonts w:ascii="Arial" w:hAnsi="Arial" w:cs="Arial"/>
          <w:i/>
          <w:sz w:val="24"/>
          <w:szCs w:val="24"/>
        </w:rPr>
        <w:t>and</w:t>
      </w:r>
      <w:r w:rsidRPr="003354E6">
        <w:rPr>
          <w:rFonts w:ascii="Arial" w:hAnsi="Arial" w:cs="Arial"/>
          <w:i/>
          <w:spacing w:val="24"/>
          <w:sz w:val="24"/>
          <w:szCs w:val="24"/>
        </w:rPr>
        <w:t xml:space="preserve"> </w:t>
      </w:r>
      <w:r w:rsidRPr="003354E6">
        <w:rPr>
          <w:rFonts w:ascii="Arial" w:hAnsi="Arial" w:cs="Arial"/>
          <w:i/>
          <w:sz w:val="24"/>
          <w:szCs w:val="24"/>
        </w:rPr>
        <w:t>Cases.</w:t>
      </w:r>
      <w:r w:rsidRPr="003354E6">
        <w:rPr>
          <w:rFonts w:ascii="Arial" w:hAnsi="Arial" w:cs="Arial"/>
          <w:i/>
          <w:spacing w:val="27"/>
          <w:sz w:val="24"/>
          <w:szCs w:val="24"/>
        </w:rPr>
        <w:t xml:space="preserve"> </w:t>
      </w:r>
      <w:r w:rsidRPr="003354E6">
        <w:rPr>
          <w:rFonts w:ascii="Arial" w:hAnsi="Arial" w:cs="Arial"/>
          <w:sz w:val="24"/>
          <w:szCs w:val="24"/>
        </w:rPr>
        <w:t>11th</w:t>
      </w:r>
      <w:r w:rsidRPr="003354E6">
        <w:rPr>
          <w:rFonts w:ascii="Arial" w:hAnsi="Arial" w:cs="Arial"/>
          <w:spacing w:val="27"/>
          <w:sz w:val="24"/>
          <w:szCs w:val="24"/>
        </w:rPr>
        <w:t xml:space="preserve"> </w:t>
      </w:r>
      <w:proofErr w:type="spellStart"/>
      <w:r w:rsidRPr="003354E6">
        <w:rPr>
          <w:rFonts w:ascii="Arial" w:hAnsi="Arial" w:cs="Arial"/>
          <w:sz w:val="24"/>
          <w:szCs w:val="24"/>
        </w:rPr>
        <w:t>edn</w:t>
      </w:r>
      <w:proofErr w:type="spellEnd"/>
      <w:r w:rsidRPr="003354E6">
        <w:rPr>
          <w:rFonts w:ascii="Arial" w:hAnsi="Arial" w:cs="Arial"/>
          <w:sz w:val="24"/>
          <w:szCs w:val="24"/>
        </w:rPr>
        <w:t>. Harlow: Pearson.</w:t>
      </w:r>
    </w:p>
    <w:p w14:paraId="0865EAF8" w14:textId="77777777" w:rsidR="005B4C00" w:rsidRPr="00490868" w:rsidRDefault="005B4C00" w:rsidP="00B42C16">
      <w:pPr>
        <w:pStyle w:val="ListParagraph"/>
        <w:numPr>
          <w:ilvl w:val="0"/>
          <w:numId w:val="4"/>
        </w:numPr>
        <w:spacing w:before="5" w:line="276" w:lineRule="auto"/>
        <w:ind w:right="1348"/>
        <w:rPr>
          <w:rFonts w:ascii="Arial" w:hAnsi="Arial" w:cs="Arial"/>
          <w:sz w:val="24"/>
          <w:szCs w:val="24"/>
        </w:rPr>
      </w:pPr>
      <w:r w:rsidRPr="00490868">
        <w:rPr>
          <w:rFonts w:ascii="Arial" w:hAnsi="Arial" w:cs="Arial"/>
          <w:sz w:val="24"/>
          <w:szCs w:val="24"/>
        </w:rPr>
        <w:t>Kotler,</w:t>
      </w:r>
      <w:r w:rsidRPr="00490868">
        <w:rPr>
          <w:rFonts w:ascii="Arial" w:hAnsi="Arial" w:cs="Arial"/>
          <w:spacing w:val="-3"/>
          <w:sz w:val="24"/>
          <w:szCs w:val="24"/>
        </w:rPr>
        <w:t xml:space="preserve"> </w:t>
      </w:r>
      <w:r w:rsidRPr="00490868">
        <w:rPr>
          <w:rFonts w:ascii="Arial" w:hAnsi="Arial" w:cs="Arial"/>
          <w:sz w:val="24"/>
          <w:szCs w:val="24"/>
        </w:rPr>
        <w:t>P.</w:t>
      </w:r>
      <w:r w:rsidRPr="00490868">
        <w:rPr>
          <w:rFonts w:ascii="Arial" w:hAnsi="Arial" w:cs="Arial"/>
          <w:spacing w:val="-3"/>
          <w:sz w:val="24"/>
          <w:szCs w:val="24"/>
        </w:rPr>
        <w:t xml:space="preserve"> </w:t>
      </w:r>
      <w:r w:rsidRPr="00490868">
        <w:rPr>
          <w:rFonts w:ascii="Arial" w:hAnsi="Arial" w:cs="Arial"/>
          <w:sz w:val="24"/>
          <w:szCs w:val="24"/>
        </w:rPr>
        <w:t>and</w:t>
      </w:r>
      <w:r w:rsidRPr="00490868">
        <w:rPr>
          <w:rFonts w:ascii="Arial" w:hAnsi="Arial" w:cs="Arial"/>
          <w:spacing w:val="-3"/>
          <w:sz w:val="24"/>
          <w:szCs w:val="24"/>
        </w:rPr>
        <w:t xml:space="preserve"> </w:t>
      </w:r>
      <w:r w:rsidRPr="00490868">
        <w:rPr>
          <w:rFonts w:ascii="Arial" w:hAnsi="Arial" w:cs="Arial"/>
          <w:sz w:val="24"/>
          <w:szCs w:val="24"/>
        </w:rPr>
        <w:t>Armstrong,</w:t>
      </w:r>
      <w:r w:rsidRPr="00490868">
        <w:rPr>
          <w:rFonts w:ascii="Arial" w:hAnsi="Arial" w:cs="Arial"/>
          <w:spacing w:val="-3"/>
          <w:sz w:val="24"/>
          <w:szCs w:val="24"/>
        </w:rPr>
        <w:t xml:space="preserve"> </w:t>
      </w:r>
      <w:r w:rsidRPr="00490868">
        <w:rPr>
          <w:rFonts w:ascii="Arial" w:hAnsi="Arial" w:cs="Arial"/>
          <w:sz w:val="24"/>
          <w:szCs w:val="24"/>
        </w:rPr>
        <w:t>G.</w:t>
      </w:r>
      <w:r w:rsidRPr="00490868">
        <w:rPr>
          <w:rFonts w:ascii="Arial" w:hAnsi="Arial" w:cs="Arial"/>
          <w:spacing w:val="-3"/>
          <w:sz w:val="24"/>
          <w:szCs w:val="24"/>
        </w:rPr>
        <w:t xml:space="preserve"> </w:t>
      </w:r>
      <w:r w:rsidRPr="00490868">
        <w:rPr>
          <w:rFonts w:ascii="Arial" w:hAnsi="Arial" w:cs="Arial"/>
          <w:sz w:val="24"/>
          <w:szCs w:val="24"/>
        </w:rPr>
        <w:t>(2022)</w:t>
      </w:r>
      <w:r w:rsidRPr="00490868">
        <w:rPr>
          <w:rFonts w:ascii="Arial" w:hAnsi="Arial" w:cs="Arial"/>
          <w:spacing w:val="-3"/>
          <w:sz w:val="24"/>
          <w:szCs w:val="24"/>
        </w:rPr>
        <w:t xml:space="preserve"> </w:t>
      </w:r>
      <w:r w:rsidRPr="00490868">
        <w:rPr>
          <w:rFonts w:ascii="Arial" w:hAnsi="Arial" w:cs="Arial"/>
          <w:i/>
          <w:sz w:val="24"/>
          <w:szCs w:val="24"/>
        </w:rPr>
        <w:t>Principles</w:t>
      </w:r>
      <w:r w:rsidRPr="00490868">
        <w:rPr>
          <w:rFonts w:ascii="Arial" w:hAnsi="Arial" w:cs="Arial"/>
          <w:i/>
          <w:spacing w:val="-3"/>
          <w:sz w:val="24"/>
          <w:szCs w:val="24"/>
        </w:rPr>
        <w:t xml:space="preserve"> </w:t>
      </w:r>
      <w:r w:rsidRPr="00490868">
        <w:rPr>
          <w:rFonts w:ascii="Arial" w:hAnsi="Arial" w:cs="Arial"/>
          <w:i/>
          <w:sz w:val="24"/>
          <w:szCs w:val="24"/>
        </w:rPr>
        <w:t>of</w:t>
      </w:r>
      <w:r w:rsidRPr="00490868">
        <w:rPr>
          <w:rFonts w:ascii="Arial" w:hAnsi="Arial" w:cs="Arial"/>
          <w:i/>
          <w:spacing w:val="-1"/>
          <w:sz w:val="24"/>
          <w:szCs w:val="24"/>
        </w:rPr>
        <w:t xml:space="preserve"> </w:t>
      </w:r>
      <w:r w:rsidRPr="00490868">
        <w:rPr>
          <w:rFonts w:ascii="Arial" w:hAnsi="Arial" w:cs="Arial"/>
          <w:i/>
          <w:sz w:val="24"/>
          <w:szCs w:val="24"/>
        </w:rPr>
        <w:t>Marketing.</w:t>
      </w:r>
      <w:r w:rsidRPr="00490868">
        <w:rPr>
          <w:rFonts w:ascii="Arial" w:hAnsi="Arial" w:cs="Arial"/>
          <w:i/>
          <w:spacing w:val="-2"/>
          <w:sz w:val="24"/>
          <w:szCs w:val="24"/>
        </w:rPr>
        <w:t xml:space="preserve"> </w:t>
      </w:r>
      <w:r w:rsidRPr="00490868">
        <w:rPr>
          <w:rFonts w:ascii="Arial" w:hAnsi="Arial" w:cs="Arial"/>
          <w:sz w:val="24"/>
          <w:szCs w:val="24"/>
        </w:rPr>
        <w:t>18th</w:t>
      </w:r>
      <w:r w:rsidRPr="00490868">
        <w:rPr>
          <w:rFonts w:ascii="Arial" w:hAnsi="Arial" w:cs="Arial"/>
          <w:spacing w:val="-3"/>
          <w:sz w:val="24"/>
          <w:szCs w:val="24"/>
        </w:rPr>
        <w:t xml:space="preserve"> </w:t>
      </w:r>
      <w:proofErr w:type="spellStart"/>
      <w:proofErr w:type="gramStart"/>
      <w:r w:rsidRPr="00490868">
        <w:rPr>
          <w:rFonts w:ascii="Arial" w:hAnsi="Arial" w:cs="Arial"/>
          <w:sz w:val="24"/>
          <w:szCs w:val="24"/>
        </w:rPr>
        <w:t>edn</w:t>
      </w:r>
      <w:proofErr w:type="spellEnd"/>
      <w:proofErr w:type="gramEnd"/>
      <w:r w:rsidRPr="00490868">
        <w:rPr>
          <w:rFonts w:ascii="Arial" w:hAnsi="Arial" w:cs="Arial"/>
          <w:sz w:val="24"/>
          <w:szCs w:val="24"/>
        </w:rPr>
        <w:t>.</w:t>
      </w:r>
      <w:r w:rsidRPr="00490868">
        <w:rPr>
          <w:rFonts w:ascii="Arial" w:hAnsi="Arial" w:cs="Arial"/>
          <w:spacing w:val="-3"/>
          <w:sz w:val="24"/>
          <w:szCs w:val="24"/>
        </w:rPr>
        <w:t xml:space="preserve"> </w:t>
      </w:r>
      <w:r w:rsidRPr="00490868">
        <w:rPr>
          <w:rFonts w:ascii="Arial" w:hAnsi="Arial" w:cs="Arial"/>
          <w:sz w:val="24"/>
          <w:szCs w:val="24"/>
        </w:rPr>
        <w:t>London:</w:t>
      </w:r>
      <w:r w:rsidRPr="00490868">
        <w:rPr>
          <w:rFonts w:ascii="Arial" w:hAnsi="Arial" w:cs="Arial"/>
          <w:spacing w:val="-3"/>
          <w:sz w:val="24"/>
          <w:szCs w:val="24"/>
        </w:rPr>
        <w:t xml:space="preserve"> </w:t>
      </w:r>
      <w:r w:rsidRPr="00490868">
        <w:rPr>
          <w:rFonts w:ascii="Arial" w:hAnsi="Arial" w:cs="Arial"/>
          <w:sz w:val="24"/>
          <w:szCs w:val="24"/>
        </w:rPr>
        <w:t xml:space="preserve">Pearson. Kotler, P. and Keller, K.L. (2016) </w:t>
      </w:r>
      <w:r w:rsidRPr="00490868">
        <w:rPr>
          <w:rFonts w:ascii="Arial" w:hAnsi="Arial" w:cs="Arial"/>
          <w:i/>
          <w:sz w:val="24"/>
          <w:szCs w:val="24"/>
        </w:rPr>
        <w:t xml:space="preserve">Marketing Management. </w:t>
      </w:r>
      <w:r w:rsidRPr="00490868">
        <w:rPr>
          <w:rFonts w:ascii="Arial" w:hAnsi="Arial" w:cs="Arial"/>
          <w:sz w:val="24"/>
          <w:szCs w:val="24"/>
        </w:rPr>
        <w:t xml:space="preserve">15th </w:t>
      </w:r>
      <w:proofErr w:type="spellStart"/>
      <w:r w:rsidRPr="00490868">
        <w:rPr>
          <w:rFonts w:ascii="Arial" w:hAnsi="Arial" w:cs="Arial"/>
          <w:sz w:val="24"/>
          <w:szCs w:val="24"/>
        </w:rPr>
        <w:t>edn</w:t>
      </w:r>
      <w:proofErr w:type="spellEnd"/>
      <w:r w:rsidRPr="00490868">
        <w:rPr>
          <w:rFonts w:ascii="Arial" w:hAnsi="Arial" w:cs="Arial"/>
          <w:sz w:val="24"/>
          <w:szCs w:val="24"/>
        </w:rPr>
        <w:t>. Harlow: Pearson.</w:t>
      </w:r>
    </w:p>
    <w:p w14:paraId="48F3EFFB" w14:textId="77777777" w:rsidR="005B4C00" w:rsidRPr="00490868" w:rsidRDefault="005B4C00" w:rsidP="00B42C16">
      <w:pPr>
        <w:pStyle w:val="ListParagraph"/>
        <w:numPr>
          <w:ilvl w:val="0"/>
          <w:numId w:val="4"/>
        </w:numPr>
        <w:spacing w:before="2" w:line="276" w:lineRule="auto"/>
        <w:rPr>
          <w:rFonts w:ascii="Arial" w:hAnsi="Arial" w:cs="Arial"/>
          <w:sz w:val="24"/>
          <w:szCs w:val="24"/>
        </w:rPr>
      </w:pPr>
      <w:r w:rsidRPr="00490868">
        <w:rPr>
          <w:rFonts w:ascii="Arial" w:hAnsi="Arial" w:cs="Arial"/>
          <w:sz w:val="24"/>
          <w:szCs w:val="24"/>
        </w:rPr>
        <w:t>Lovelock,</w:t>
      </w:r>
      <w:r w:rsidRPr="00490868">
        <w:rPr>
          <w:rFonts w:ascii="Arial" w:hAnsi="Arial" w:cs="Arial"/>
          <w:spacing w:val="-2"/>
          <w:sz w:val="24"/>
          <w:szCs w:val="24"/>
        </w:rPr>
        <w:t xml:space="preserve"> </w:t>
      </w:r>
      <w:r w:rsidRPr="00490868">
        <w:rPr>
          <w:rFonts w:ascii="Arial" w:hAnsi="Arial" w:cs="Arial"/>
          <w:sz w:val="24"/>
          <w:szCs w:val="24"/>
        </w:rPr>
        <w:t>C. and Wirtz, J.</w:t>
      </w:r>
      <w:r w:rsidRPr="00490868">
        <w:rPr>
          <w:rFonts w:ascii="Arial" w:hAnsi="Arial" w:cs="Arial"/>
          <w:spacing w:val="-1"/>
          <w:sz w:val="24"/>
          <w:szCs w:val="24"/>
        </w:rPr>
        <w:t xml:space="preserve"> </w:t>
      </w:r>
      <w:r w:rsidRPr="00490868">
        <w:rPr>
          <w:rFonts w:ascii="Arial" w:hAnsi="Arial" w:cs="Arial"/>
          <w:sz w:val="24"/>
          <w:szCs w:val="24"/>
        </w:rPr>
        <w:t xml:space="preserve">(2016) </w:t>
      </w:r>
      <w:r w:rsidRPr="00490868">
        <w:rPr>
          <w:rFonts w:ascii="Arial" w:hAnsi="Arial" w:cs="Arial"/>
          <w:i/>
          <w:sz w:val="24"/>
          <w:szCs w:val="24"/>
        </w:rPr>
        <w:t>Services Marketing:</w:t>
      </w:r>
      <w:r w:rsidRPr="00490868">
        <w:rPr>
          <w:rFonts w:ascii="Arial" w:hAnsi="Arial" w:cs="Arial"/>
          <w:i/>
          <w:spacing w:val="-2"/>
          <w:sz w:val="24"/>
          <w:szCs w:val="24"/>
        </w:rPr>
        <w:t xml:space="preserve"> </w:t>
      </w:r>
      <w:r w:rsidRPr="00490868">
        <w:rPr>
          <w:rFonts w:ascii="Arial" w:hAnsi="Arial" w:cs="Arial"/>
          <w:i/>
          <w:sz w:val="24"/>
          <w:szCs w:val="24"/>
        </w:rPr>
        <w:t>People, Technology,</w:t>
      </w:r>
      <w:r w:rsidRPr="00490868">
        <w:rPr>
          <w:rFonts w:ascii="Arial" w:hAnsi="Arial" w:cs="Arial"/>
          <w:i/>
          <w:spacing w:val="-1"/>
          <w:sz w:val="24"/>
          <w:szCs w:val="24"/>
        </w:rPr>
        <w:t xml:space="preserve"> </w:t>
      </w:r>
      <w:r w:rsidRPr="00490868">
        <w:rPr>
          <w:rFonts w:ascii="Arial" w:hAnsi="Arial" w:cs="Arial"/>
          <w:i/>
          <w:sz w:val="24"/>
          <w:szCs w:val="24"/>
        </w:rPr>
        <w:t xml:space="preserve">Strategy. </w:t>
      </w:r>
      <w:r w:rsidRPr="00490868">
        <w:rPr>
          <w:rFonts w:ascii="Arial" w:hAnsi="Arial" w:cs="Arial"/>
          <w:sz w:val="24"/>
          <w:szCs w:val="24"/>
        </w:rPr>
        <w:t xml:space="preserve">8th </w:t>
      </w:r>
      <w:proofErr w:type="spellStart"/>
      <w:proofErr w:type="gramStart"/>
      <w:r w:rsidRPr="00490868">
        <w:rPr>
          <w:rFonts w:ascii="Arial" w:hAnsi="Arial" w:cs="Arial"/>
          <w:sz w:val="24"/>
          <w:szCs w:val="24"/>
        </w:rPr>
        <w:t>edn</w:t>
      </w:r>
      <w:proofErr w:type="spellEnd"/>
      <w:proofErr w:type="gramEnd"/>
      <w:r w:rsidRPr="00490868">
        <w:rPr>
          <w:rFonts w:ascii="Arial" w:hAnsi="Arial" w:cs="Arial"/>
          <w:sz w:val="24"/>
          <w:szCs w:val="24"/>
        </w:rPr>
        <w:t xml:space="preserve">. Harlow: </w:t>
      </w:r>
      <w:r w:rsidRPr="00490868">
        <w:rPr>
          <w:rFonts w:ascii="Arial" w:hAnsi="Arial" w:cs="Arial"/>
          <w:spacing w:val="-2"/>
          <w:sz w:val="24"/>
          <w:szCs w:val="24"/>
        </w:rPr>
        <w:t>Pearson.</w:t>
      </w:r>
    </w:p>
    <w:p w14:paraId="514A3963" w14:textId="77777777" w:rsidR="005B4C00" w:rsidRPr="00490868" w:rsidRDefault="005B4C00" w:rsidP="00B42C16">
      <w:pPr>
        <w:pStyle w:val="ListParagraph"/>
        <w:numPr>
          <w:ilvl w:val="0"/>
          <w:numId w:val="4"/>
        </w:numPr>
        <w:spacing w:before="7" w:line="276" w:lineRule="auto"/>
        <w:rPr>
          <w:rFonts w:ascii="Arial" w:hAnsi="Arial" w:cs="Arial"/>
          <w:sz w:val="24"/>
          <w:szCs w:val="24"/>
        </w:rPr>
      </w:pPr>
      <w:r w:rsidRPr="00490868">
        <w:rPr>
          <w:rFonts w:ascii="Arial" w:hAnsi="Arial" w:cs="Arial"/>
          <w:sz w:val="24"/>
          <w:szCs w:val="24"/>
        </w:rPr>
        <w:t xml:space="preserve">Scarborough, N.M. (2018) </w:t>
      </w:r>
      <w:r w:rsidRPr="00490868">
        <w:rPr>
          <w:rFonts w:ascii="Arial" w:hAnsi="Arial" w:cs="Arial"/>
          <w:i/>
          <w:sz w:val="24"/>
          <w:szCs w:val="24"/>
        </w:rPr>
        <w:t xml:space="preserve">Essentials of Entrepreneurship and Small Business Management. </w:t>
      </w:r>
      <w:r w:rsidRPr="00490868">
        <w:rPr>
          <w:rFonts w:ascii="Arial" w:hAnsi="Arial" w:cs="Arial"/>
          <w:sz w:val="24"/>
          <w:szCs w:val="24"/>
        </w:rPr>
        <w:t xml:space="preserve">9th </w:t>
      </w:r>
      <w:proofErr w:type="spellStart"/>
      <w:proofErr w:type="gramStart"/>
      <w:r w:rsidRPr="00490868">
        <w:rPr>
          <w:rFonts w:ascii="Arial" w:hAnsi="Arial" w:cs="Arial"/>
          <w:sz w:val="24"/>
          <w:szCs w:val="24"/>
        </w:rPr>
        <w:t>edn</w:t>
      </w:r>
      <w:proofErr w:type="spellEnd"/>
      <w:proofErr w:type="gramEnd"/>
      <w:r w:rsidRPr="00490868">
        <w:rPr>
          <w:rFonts w:ascii="Arial" w:hAnsi="Arial" w:cs="Arial"/>
          <w:sz w:val="24"/>
          <w:szCs w:val="24"/>
        </w:rPr>
        <w:t>. Harlow: Pearson.</w:t>
      </w:r>
    </w:p>
    <w:p w14:paraId="393945DC" w14:textId="1975972F" w:rsidR="005B4C00" w:rsidRPr="005D6662" w:rsidRDefault="005B4C00" w:rsidP="00B42C16">
      <w:pPr>
        <w:pStyle w:val="ListParagraph"/>
        <w:numPr>
          <w:ilvl w:val="0"/>
          <w:numId w:val="4"/>
        </w:numPr>
        <w:spacing w:before="4" w:line="276" w:lineRule="auto"/>
        <w:rPr>
          <w:rFonts w:ascii="Arial" w:hAnsi="Arial" w:cs="Arial"/>
          <w:sz w:val="24"/>
          <w:szCs w:val="24"/>
        </w:rPr>
      </w:pPr>
      <w:r w:rsidRPr="003354E6">
        <w:rPr>
          <w:rFonts w:ascii="Arial" w:hAnsi="Arial" w:cs="Arial"/>
          <w:sz w:val="24"/>
          <w:szCs w:val="24"/>
        </w:rPr>
        <w:t>Timor</w:t>
      </w:r>
      <w:r w:rsidRPr="003354E6">
        <w:rPr>
          <w:rFonts w:ascii="Arial" w:hAnsi="Arial" w:cs="Arial"/>
          <w:spacing w:val="-3"/>
          <w:sz w:val="24"/>
          <w:szCs w:val="24"/>
        </w:rPr>
        <w:t xml:space="preserve"> </w:t>
      </w:r>
      <w:r w:rsidRPr="003354E6">
        <w:rPr>
          <w:rFonts w:ascii="Arial" w:hAnsi="Arial" w:cs="Arial"/>
          <w:sz w:val="24"/>
          <w:szCs w:val="24"/>
        </w:rPr>
        <w:t>Coffee</w:t>
      </w:r>
      <w:r w:rsidRPr="003354E6">
        <w:rPr>
          <w:rFonts w:ascii="Arial" w:hAnsi="Arial" w:cs="Arial"/>
          <w:spacing w:val="-3"/>
          <w:sz w:val="24"/>
          <w:szCs w:val="24"/>
        </w:rPr>
        <w:t xml:space="preserve"> </w:t>
      </w:r>
      <w:r w:rsidRPr="003354E6">
        <w:rPr>
          <w:rFonts w:ascii="Arial" w:hAnsi="Arial" w:cs="Arial"/>
          <w:sz w:val="24"/>
          <w:szCs w:val="24"/>
        </w:rPr>
        <w:t>Association</w:t>
      </w:r>
      <w:r w:rsidRPr="003354E6">
        <w:rPr>
          <w:rFonts w:ascii="Arial" w:hAnsi="Arial" w:cs="Arial"/>
          <w:spacing w:val="-3"/>
          <w:sz w:val="24"/>
          <w:szCs w:val="24"/>
        </w:rPr>
        <w:t xml:space="preserve"> </w:t>
      </w:r>
      <w:r w:rsidRPr="003354E6">
        <w:rPr>
          <w:rFonts w:ascii="Arial" w:hAnsi="Arial" w:cs="Arial"/>
          <w:sz w:val="24"/>
          <w:szCs w:val="24"/>
        </w:rPr>
        <w:t>(2024)</w:t>
      </w:r>
      <w:r w:rsidRPr="003354E6">
        <w:rPr>
          <w:rFonts w:ascii="Arial" w:hAnsi="Arial" w:cs="Arial"/>
          <w:spacing w:val="-3"/>
          <w:sz w:val="24"/>
          <w:szCs w:val="24"/>
        </w:rPr>
        <w:t xml:space="preserve"> </w:t>
      </w:r>
      <w:r w:rsidRPr="003354E6">
        <w:rPr>
          <w:rFonts w:ascii="Arial" w:hAnsi="Arial" w:cs="Arial"/>
          <w:sz w:val="24"/>
          <w:szCs w:val="24"/>
        </w:rPr>
        <w:t>Export</w:t>
      </w:r>
      <w:r w:rsidRPr="003354E6">
        <w:rPr>
          <w:rFonts w:ascii="Arial" w:hAnsi="Arial" w:cs="Arial"/>
          <w:spacing w:val="-2"/>
          <w:sz w:val="24"/>
          <w:szCs w:val="24"/>
        </w:rPr>
        <w:t xml:space="preserve"> </w:t>
      </w:r>
      <w:r w:rsidRPr="003354E6">
        <w:rPr>
          <w:rFonts w:ascii="Arial" w:hAnsi="Arial" w:cs="Arial"/>
          <w:sz w:val="24"/>
          <w:szCs w:val="24"/>
        </w:rPr>
        <w:t>Coffee</w:t>
      </w:r>
      <w:r w:rsidRPr="003354E6">
        <w:rPr>
          <w:rFonts w:ascii="Arial" w:hAnsi="Arial" w:cs="Arial"/>
          <w:spacing w:val="-3"/>
          <w:sz w:val="24"/>
          <w:szCs w:val="24"/>
        </w:rPr>
        <w:t xml:space="preserve"> </w:t>
      </w:r>
      <w:r w:rsidRPr="003354E6">
        <w:rPr>
          <w:rFonts w:ascii="Arial" w:hAnsi="Arial" w:cs="Arial"/>
          <w:sz w:val="24"/>
          <w:szCs w:val="24"/>
        </w:rPr>
        <w:t>Quality</w:t>
      </w:r>
      <w:r w:rsidRPr="003354E6">
        <w:rPr>
          <w:rFonts w:ascii="Arial" w:hAnsi="Arial" w:cs="Arial"/>
          <w:spacing w:val="-3"/>
          <w:sz w:val="24"/>
          <w:szCs w:val="24"/>
        </w:rPr>
        <w:t xml:space="preserve"> </w:t>
      </w:r>
      <w:r w:rsidRPr="003354E6">
        <w:rPr>
          <w:rFonts w:ascii="Arial" w:hAnsi="Arial" w:cs="Arial"/>
          <w:sz w:val="24"/>
          <w:szCs w:val="24"/>
        </w:rPr>
        <w:t>Standards.</w:t>
      </w:r>
      <w:r w:rsidRPr="003354E6">
        <w:rPr>
          <w:rFonts w:ascii="Arial" w:hAnsi="Arial" w:cs="Arial"/>
          <w:spacing w:val="-3"/>
          <w:sz w:val="24"/>
          <w:szCs w:val="24"/>
        </w:rPr>
        <w:t xml:space="preserve"> </w:t>
      </w:r>
      <w:r w:rsidRPr="003354E6">
        <w:rPr>
          <w:rFonts w:ascii="Arial" w:hAnsi="Arial" w:cs="Arial"/>
          <w:sz w:val="24"/>
          <w:szCs w:val="24"/>
        </w:rPr>
        <w:t>Available</w:t>
      </w:r>
      <w:r w:rsidRPr="003354E6">
        <w:rPr>
          <w:rFonts w:ascii="Arial" w:hAnsi="Arial" w:cs="Arial"/>
          <w:spacing w:val="-3"/>
          <w:sz w:val="24"/>
          <w:szCs w:val="24"/>
        </w:rPr>
        <w:t xml:space="preserve"> </w:t>
      </w:r>
      <w:r w:rsidRPr="003354E6">
        <w:rPr>
          <w:rFonts w:ascii="Arial" w:hAnsi="Arial" w:cs="Arial"/>
          <w:sz w:val="24"/>
          <w:szCs w:val="24"/>
        </w:rPr>
        <w:t xml:space="preserve">at: </w:t>
      </w:r>
      <w:hyperlink r:id="rId10">
        <w:r w:rsidRPr="003354E6">
          <w:rPr>
            <w:rFonts w:ascii="Arial" w:hAnsi="Arial" w:cs="Arial"/>
            <w:color w:val="0000FF"/>
            <w:sz w:val="24"/>
            <w:szCs w:val="24"/>
            <w:u w:val="single" w:color="0000FF"/>
          </w:rPr>
          <w:t>https://www.cafetimor.tl</w:t>
        </w:r>
      </w:hyperlink>
      <w:r w:rsidRPr="003354E6">
        <w:rPr>
          <w:rFonts w:ascii="Arial" w:hAnsi="Arial" w:cs="Arial"/>
          <w:color w:val="0000FF"/>
          <w:sz w:val="24"/>
          <w:szCs w:val="24"/>
        </w:rPr>
        <w:t xml:space="preserve"> </w:t>
      </w:r>
      <w:r w:rsidRPr="003354E6">
        <w:rPr>
          <w:rFonts w:ascii="Arial" w:hAnsi="Arial" w:cs="Arial"/>
          <w:sz w:val="24"/>
          <w:szCs w:val="24"/>
        </w:rPr>
        <w:t>(Accessed: 19 November 2025).</w:t>
      </w:r>
    </w:p>
    <w:p w14:paraId="35C94C98" w14:textId="359327F1" w:rsidR="008647B3" w:rsidRPr="00B94EA8" w:rsidRDefault="005B4C00" w:rsidP="00B42C16">
      <w:pPr>
        <w:pStyle w:val="ListParagraph"/>
        <w:numPr>
          <w:ilvl w:val="0"/>
          <w:numId w:val="4"/>
        </w:numPr>
        <w:spacing w:line="276" w:lineRule="auto"/>
        <w:rPr>
          <w:rFonts w:ascii="Arial" w:hAnsi="Arial" w:cs="Arial"/>
          <w:sz w:val="24"/>
          <w:szCs w:val="24"/>
        </w:rPr>
      </w:pPr>
      <w:r w:rsidRPr="003354E6">
        <w:rPr>
          <w:rFonts w:ascii="Arial" w:hAnsi="Arial" w:cs="Arial"/>
          <w:sz w:val="24"/>
          <w:szCs w:val="24"/>
        </w:rPr>
        <w:t>Fairtrade</w:t>
      </w:r>
      <w:r w:rsidRPr="003354E6">
        <w:rPr>
          <w:rFonts w:ascii="Arial" w:hAnsi="Arial" w:cs="Arial"/>
          <w:spacing w:val="-3"/>
          <w:sz w:val="24"/>
          <w:szCs w:val="24"/>
        </w:rPr>
        <w:t xml:space="preserve"> </w:t>
      </w:r>
      <w:r w:rsidRPr="003354E6">
        <w:rPr>
          <w:rFonts w:ascii="Arial" w:hAnsi="Arial" w:cs="Arial"/>
          <w:sz w:val="24"/>
          <w:szCs w:val="24"/>
        </w:rPr>
        <w:t>Foundation</w:t>
      </w:r>
      <w:r w:rsidRPr="003354E6">
        <w:rPr>
          <w:rFonts w:ascii="Arial" w:hAnsi="Arial" w:cs="Arial"/>
          <w:spacing w:val="-3"/>
          <w:sz w:val="24"/>
          <w:szCs w:val="24"/>
        </w:rPr>
        <w:t xml:space="preserve"> </w:t>
      </w:r>
      <w:r w:rsidRPr="003354E6">
        <w:rPr>
          <w:rFonts w:ascii="Arial" w:hAnsi="Arial" w:cs="Arial"/>
          <w:sz w:val="24"/>
          <w:szCs w:val="24"/>
        </w:rPr>
        <w:t>(2024)</w:t>
      </w:r>
      <w:r w:rsidRPr="003354E6">
        <w:rPr>
          <w:rFonts w:ascii="Arial" w:hAnsi="Arial" w:cs="Arial"/>
          <w:spacing w:val="-3"/>
          <w:sz w:val="24"/>
          <w:szCs w:val="24"/>
        </w:rPr>
        <w:t xml:space="preserve"> </w:t>
      </w:r>
      <w:r w:rsidRPr="003354E6">
        <w:rPr>
          <w:rFonts w:ascii="Arial" w:hAnsi="Arial" w:cs="Arial"/>
          <w:sz w:val="24"/>
          <w:szCs w:val="24"/>
        </w:rPr>
        <w:t>Ethical</w:t>
      </w:r>
      <w:r w:rsidRPr="003354E6">
        <w:rPr>
          <w:rFonts w:ascii="Arial" w:hAnsi="Arial" w:cs="Arial"/>
          <w:spacing w:val="-2"/>
          <w:sz w:val="24"/>
          <w:szCs w:val="24"/>
        </w:rPr>
        <w:t xml:space="preserve"> </w:t>
      </w:r>
      <w:r w:rsidRPr="003354E6">
        <w:rPr>
          <w:rFonts w:ascii="Arial" w:hAnsi="Arial" w:cs="Arial"/>
          <w:sz w:val="24"/>
          <w:szCs w:val="24"/>
        </w:rPr>
        <w:t>Sourcing</w:t>
      </w:r>
      <w:r w:rsidRPr="003354E6">
        <w:rPr>
          <w:rFonts w:ascii="Arial" w:hAnsi="Arial" w:cs="Arial"/>
          <w:spacing w:val="-3"/>
          <w:sz w:val="24"/>
          <w:szCs w:val="24"/>
        </w:rPr>
        <w:t xml:space="preserve"> </w:t>
      </w:r>
      <w:r w:rsidRPr="003354E6">
        <w:rPr>
          <w:rFonts w:ascii="Arial" w:hAnsi="Arial" w:cs="Arial"/>
          <w:sz w:val="24"/>
          <w:szCs w:val="24"/>
        </w:rPr>
        <w:t>and</w:t>
      </w:r>
      <w:r w:rsidRPr="003354E6">
        <w:rPr>
          <w:rFonts w:ascii="Arial" w:hAnsi="Arial" w:cs="Arial"/>
          <w:spacing w:val="-3"/>
          <w:sz w:val="24"/>
          <w:szCs w:val="24"/>
        </w:rPr>
        <w:t xml:space="preserve"> </w:t>
      </w:r>
      <w:r w:rsidRPr="003354E6">
        <w:rPr>
          <w:rFonts w:ascii="Arial" w:hAnsi="Arial" w:cs="Arial"/>
          <w:sz w:val="24"/>
          <w:szCs w:val="24"/>
        </w:rPr>
        <w:t>Global</w:t>
      </w:r>
      <w:r w:rsidRPr="003354E6">
        <w:rPr>
          <w:rFonts w:ascii="Arial" w:hAnsi="Arial" w:cs="Arial"/>
          <w:spacing w:val="-2"/>
          <w:sz w:val="24"/>
          <w:szCs w:val="24"/>
        </w:rPr>
        <w:t xml:space="preserve"> </w:t>
      </w:r>
      <w:r w:rsidRPr="003354E6">
        <w:rPr>
          <w:rFonts w:ascii="Arial" w:hAnsi="Arial" w:cs="Arial"/>
          <w:sz w:val="24"/>
          <w:szCs w:val="24"/>
        </w:rPr>
        <w:t>Coffee</w:t>
      </w:r>
      <w:r w:rsidRPr="003354E6">
        <w:rPr>
          <w:rFonts w:ascii="Arial" w:hAnsi="Arial" w:cs="Arial"/>
          <w:spacing w:val="-3"/>
          <w:sz w:val="24"/>
          <w:szCs w:val="24"/>
        </w:rPr>
        <w:t xml:space="preserve"> </w:t>
      </w:r>
      <w:r w:rsidRPr="003354E6">
        <w:rPr>
          <w:rFonts w:ascii="Arial" w:hAnsi="Arial" w:cs="Arial"/>
          <w:sz w:val="24"/>
          <w:szCs w:val="24"/>
        </w:rPr>
        <w:t>Trade.</w:t>
      </w:r>
      <w:r w:rsidRPr="003354E6">
        <w:rPr>
          <w:rFonts w:ascii="Arial" w:hAnsi="Arial" w:cs="Arial"/>
          <w:spacing w:val="-3"/>
          <w:sz w:val="24"/>
          <w:szCs w:val="24"/>
        </w:rPr>
        <w:t xml:space="preserve"> </w:t>
      </w:r>
      <w:r w:rsidRPr="003354E6">
        <w:rPr>
          <w:rFonts w:ascii="Arial" w:hAnsi="Arial" w:cs="Arial"/>
          <w:sz w:val="24"/>
          <w:szCs w:val="24"/>
        </w:rPr>
        <w:t>Available</w:t>
      </w:r>
      <w:r w:rsidRPr="003354E6">
        <w:rPr>
          <w:rFonts w:ascii="Arial" w:hAnsi="Arial" w:cs="Arial"/>
          <w:spacing w:val="-5"/>
          <w:sz w:val="24"/>
          <w:szCs w:val="24"/>
        </w:rPr>
        <w:t xml:space="preserve"> </w:t>
      </w:r>
      <w:r w:rsidRPr="003354E6">
        <w:rPr>
          <w:rFonts w:ascii="Arial" w:hAnsi="Arial" w:cs="Arial"/>
          <w:sz w:val="24"/>
          <w:szCs w:val="24"/>
        </w:rPr>
        <w:t xml:space="preserve">at: </w:t>
      </w:r>
      <w:hyperlink r:id="rId11">
        <w:r w:rsidRPr="003354E6">
          <w:rPr>
            <w:rFonts w:ascii="Arial" w:hAnsi="Arial" w:cs="Arial"/>
            <w:color w:val="0000FF"/>
            <w:sz w:val="24"/>
            <w:szCs w:val="24"/>
            <w:u w:val="single" w:color="0000FF"/>
          </w:rPr>
          <w:t>https://www.fairtrade.org.uk</w:t>
        </w:r>
      </w:hyperlink>
      <w:r w:rsidRPr="003354E6">
        <w:rPr>
          <w:rFonts w:ascii="Arial" w:hAnsi="Arial" w:cs="Arial"/>
          <w:color w:val="0000FF"/>
          <w:sz w:val="24"/>
          <w:szCs w:val="24"/>
        </w:rPr>
        <w:t xml:space="preserve"> </w:t>
      </w:r>
      <w:r w:rsidRPr="003354E6">
        <w:rPr>
          <w:rFonts w:ascii="Arial" w:hAnsi="Arial" w:cs="Arial"/>
          <w:sz w:val="24"/>
          <w:szCs w:val="24"/>
        </w:rPr>
        <w:t>(Accessed: 19 November 2025).</w:t>
      </w:r>
    </w:p>
    <w:p w14:paraId="11BF1B3C" w14:textId="77777777" w:rsidR="005B4C00" w:rsidRDefault="005B4C00" w:rsidP="005B4C00">
      <w:pPr>
        <w:pStyle w:val="BodyText"/>
        <w:spacing w:before="1" w:line="360" w:lineRule="auto"/>
        <w:ind w:right="6753"/>
        <w:rPr>
          <w:rFonts w:ascii="Arial" w:hAnsi="Arial" w:cs="Arial"/>
          <w:b/>
        </w:rPr>
      </w:pPr>
    </w:p>
    <w:p w14:paraId="4043998E" w14:textId="77777777" w:rsidR="00B42C16" w:rsidRDefault="00B42C16" w:rsidP="005B4C00">
      <w:pPr>
        <w:pStyle w:val="BodyText"/>
        <w:spacing w:before="1" w:line="360" w:lineRule="auto"/>
        <w:ind w:right="6753"/>
        <w:rPr>
          <w:rFonts w:ascii="Arial" w:hAnsi="Arial" w:cs="Arial"/>
          <w:b/>
        </w:rPr>
      </w:pPr>
    </w:p>
    <w:p w14:paraId="0B462737" w14:textId="77777777" w:rsidR="00B42C16" w:rsidRDefault="00B42C16" w:rsidP="005B4C00">
      <w:pPr>
        <w:pStyle w:val="BodyText"/>
        <w:spacing w:before="1" w:line="360" w:lineRule="auto"/>
        <w:ind w:right="6753"/>
        <w:rPr>
          <w:rFonts w:ascii="Arial" w:hAnsi="Arial" w:cs="Arial"/>
          <w:b/>
        </w:rPr>
      </w:pPr>
    </w:p>
    <w:p w14:paraId="4915208F" w14:textId="77777777" w:rsidR="00B42C16" w:rsidRDefault="00B42C16" w:rsidP="005B4C00">
      <w:pPr>
        <w:pStyle w:val="BodyText"/>
        <w:spacing w:before="1" w:line="360" w:lineRule="auto"/>
        <w:ind w:right="6753"/>
        <w:rPr>
          <w:rFonts w:ascii="Arial" w:hAnsi="Arial" w:cs="Arial"/>
          <w:b/>
        </w:rPr>
      </w:pPr>
    </w:p>
    <w:p w14:paraId="66CF4885" w14:textId="77777777" w:rsidR="00B42C16" w:rsidRDefault="00B42C16" w:rsidP="005B4C00">
      <w:pPr>
        <w:pStyle w:val="BodyText"/>
        <w:spacing w:before="1" w:line="360" w:lineRule="auto"/>
        <w:ind w:right="6753"/>
        <w:rPr>
          <w:rFonts w:ascii="Arial" w:hAnsi="Arial" w:cs="Arial"/>
          <w:b/>
        </w:rPr>
      </w:pPr>
    </w:p>
    <w:p w14:paraId="4EA3E868" w14:textId="77777777" w:rsidR="00B42C16" w:rsidRDefault="00B42C16" w:rsidP="005B4C00">
      <w:pPr>
        <w:pStyle w:val="BodyText"/>
        <w:spacing w:before="1" w:line="360" w:lineRule="auto"/>
        <w:ind w:right="6753"/>
        <w:rPr>
          <w:rFonts w:ascii="Arial" w:hAnsi="Arial" w:cs="Arial"/>
          <w:b/>
        </w:rPr>
      </w:pPr>
    </w:p>
    <w:p w14:paraId="0733D1B2" w14:textId="77777777" w:rsidR="00B42C16" w:rsidRDefault="00B42C16" w:rsidP="005B4C00">
      <w:pPr>
        <w:pStyle w:val="BodyText"/>
        <w:spacing w:before="1" w:line="360" w:lineRule="auto"/>
        <w:ind w:right="6753"/>
        <w:rPr>
          <w:rFonts w:ascii="Arial" w:hAnsi="Arial" w:cs="Arial"/>
          <w:b/>
        </w:rPr>
      </w:pPr>
    </w:p>
    <w:p w14:paraId="2720CC53" w14:textId="77777777" w:rsidR="00B42C16" w:rsidRDefault="00B42C16" w:rsidP="005B4C00">
      <w:pPr>
        <w:pStyle w:val="BodyText"/>
        <w:spacing w:before="1" w:line="360" w:lineRule="auto"/>
        <w:ind w:right="6753"/>
        <w:rPr>
          <w:rFonts w:ascii="Arial" w:hAnsi="Arial" w:cs="Arial"/>
          <w:b/>
        </w:rPr>
      </w:pPr>
    </w:p>
    <w:p w14:paraId="0B3DB0C9" w14:textId="77777777" w:rsidR="00814914" w:rsidRPr="003354E6" w:rsidRDefault="00814914" w:rsidP="00067EFA">
      <w:pPr>
        <w:pStyle w:val="BodyText"/>
        <w:spacing w:line="360" w:lineRule="auto"/>
        <w:jc w:val="both"/>
        <w:rPr>
          <w:rFonts w:ascii="Arial" w:hAnsi="Arial" w:cs="Arial"/>
        </w:rPr>
        <w:sectPr w:rsidR="00814914" w:rsidRPr="003354E6">
          <w:pgSz w:w="11930" w:h="16860"/>
          <w:pgMar w:top="780" w:right="425" w:bottom="600" w:left="992" w:header="0" w:footer="413" w:gutter="0"/>
          <w:cols w:space="720"/>
        </w:sectPr>
      </w:pPr>
    </w:p>
    <w:p w14:paraId="0B3DB18F" w14:textId="13AA1F2D" w:rsidR="00C36861" w:rsidRPr="003354E6" w:rsidRDefault="00C36861" w:rsidP="002F2AC4">
      <w:pPr>
        <w:pStyle w:val="BodyText"/>
        <w:tabs>
          <w:tab w:val="left" w:pos="3184"/>
        </w:tabs>
        <w:spacing w:before="60" w:line="360" w:lineRule="auto"/>
        <w:jc w:val="both"/>
        <w:rPr>
          <w:rFonts w:ascii="Arial" w:hAnsi="Arial" w:cs="Arial"/>
        </w:rPr>
      </w:pPr>
      <w:bookmarkStart w:id="17" w:name="_TOC_250001"/>
      <w:bookmarkEnd w:id="17"/>
    </w:p>
    <w:sectPr w:rsidR="00C36861" w:rsidRPr="003354E6">
      <w:pgSz w:w="11930" w:h="16860"/>
      <w:pgMar w:top="780" w:right="425" w:bottom="600" w:left="992" w:header="0" w:footer="41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00C2C5" w14:textId="77777777" w:rsidR="007C316E" w:rsidRDefault="007C316E">
      <w:r>
        <w:separator/>
      </w:r>
    </w:p>
  </w:endnote>
  <w:endnote w:type="continuationSeparator" w:id="0">
    <w:p w14:paraId="0930DF2C" w14:textId="77777777" w:rsidR="007C316E" w:rsidRDefault="007C31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3DB196" w14:textId="77777777" w:rsidR="00C36861" w:rsidRDefault="007C316E">
    <w:pPr>
      <w:pStyle w:val="BodyText"/>
      <w:spacing w:before="0" w:line="14" w:lineRule="auto"/>
      <w:ind w:left="0"/>
      <w:rPr>
        <w:sz w:val="20"/>
      </w:rPr>
    </w:pPr>
    <w:r>
      <w:rPr>
        <w:noProof/>
        <w:sz w:val="20"/>
      </w:rPr>
      <mc:AlternateContent>
        <mc:Choice Requires="wps">
          <w:drawing>
            <wp:anchor distT="0" distB="0" distL="0" distR="0" simplePos="0" relativeHeight="251658752" behindDoc="1" locked="0" layoutInCell="1" allowOverlap="1" wp14:anchorId="0B3DB197" wp14:editId="0B3DB198">
              <wp:simplePos x="0" y="0"/>
              <wp:positionH relativeFrom="page">
                <wp:posOffset>3697351</wp:posOffset>
              </wp:positionH>
              <wp:positionV relativeFrom="page">
                <wp:posOffset>10298331</wp:posOffset>
              </wp:positionV>
              <wp:extent cx="187960" cy="224154"/>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87960" cy="224154"/>
                      </a:xfrm>
                      <a:prstGeom prst="rect">
                        <a:avLst/>
                      </a:prstGeom>
                    </wps:spPr>
                    <wps:txbx>
                      <w:txbxContent>
                        <w:p w14:paraId="0B3DB199" w14:textId="77777777" w:rsidR="00C36861" w:rsidRDefault="007C316E">
                          <w:pPr>
                            <w:spacing w:before="11"/>
                            <w:ind w:left="60"/>
                            <w:rPr>
                              <w:rFonts w:ascii="Arial MT"/>
                              <w:sz w:val="28"/>
                            </w:rPr>
                          </w:pPr>
                          <w:r>
                            <w:rPr>
                              <w:rFonts w:ascii="Arial MT"/>
                              <w:spacing w:val="-10"/>
                              <w:sz w:val="28"/>
                            </w:rPr>
                            <w:fldChar w:fldCharType="begin"/>
                          </w:r>
                          <w:r>
                            <w:rPr>
                              <w:rFonts w:ascii="Arial MT"/>
                              <w:spacing w:val="-10"/>
                              <w:sz w:val="28"/>
                            </w:rPr>
                            <w:instrText xml:space="preserve"> PAGE </w:instrText>
                          </w:r>
                          <w:r>
                            <w:rPr>
                              <w:rFonts w:ascii="Arial MT"/>
                              <w:spacing w:val="-10"/>
                              <w:sz w:val="28"/>
                            </w:rPr>
                            <w:fldChar w:fldCharType="separate"/>
                          </w:r>
                          <w:r>
                            <w:rPr>
                              <w:rFonts w:ascii="Arial MT"/>
                              <w:spacing w:val="-10"/>
                              <w:sz w:val="28"/>
                            </w:rPr>
                            <w:t>1</w:t>
                          </w:r>
                          <w:r>
                            <w:rPr>
                              <w:rFonts w:ascii="Arial MT"/>
                              <w:spacing w:val="-10"/>
                              <w:sz w:val="28"/>
                            </w:rPr>
                            <w:fldChar w:fldCharType="end"/>
                          </w:r>
                        </w:p>
                      </w:txbxContent>
                    </wps:txbx>
                    <wps:bodyPr wrap="square" lIns="0" tIns="0" rIns="0" bIns="0" rtlCol="0">
                      <a:noAutofit/>
                    </wps:bodyPr>
                  </wps:wsp>
                </a:graphicData>
              </a:graphic>
            </wp:anchor>
          </w:drawing>
        </mc:Choice>
        <mc:Fallback>
          <w:pict>
            <v:shapetype w14:anchorId="0B3DB197" id="_x0000_t202" coordsize="21600,21600" o:spt="202" path="m,l,21600r21600,l21600,xe">
              <v:stroke joinstyle="miter"/>
              <v:path gradientshapeok="t" o:connecttype="rect"/>
            </v:shapetype>
            <v:shape id="Textbox 4" o:spid="_x0000_s1026" type="#_x0000_t202" style="position:absolute;margin-left:291.15pt;margin-top:810.9pt;width:14.8pt;height:17.65pt;z-index:-25165772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" filled="f" stroked="f">
              <v:textbox inset="0,0,0,0">
                <w:txbxContent>
                  <w:p w14:paraId="0B3DB199" w14:textId="77777777" w:rsidR="00C36861" w:rsidRDefault="007C316E">
                    <w:pPr>
                      <w:spacing w:before="11"/>
                      <w:ind w:left="60"/>
                      <w:rPr>
                        <w:rFonts w:ascii="Arial MT"/>
                        <w:sz w:val="28"/>
                      </w:rPr>
                    </w:pPr>
                    <w:r>
                      <w:rPr>
                        <w:rFonts w:ascii="Arial MT"/>
                        <w:spacing w:val="-10"/>
                        <w:sz w:val="28"/>
                      </w:rPr>
                      <w:fldChar w:fldCharType="begin"/>
                    </w:r>
                    <w:r>
                      <w:rPr>
                        <w:rFonts w:ascii="Arial MT"/>
                        <w:spacing w:val="-10"/>
                        <w:sz w:val="28"/>
                      </w:rPr>
                      <w:instrText xml:space="preserve"> PAGE </w:instrText>
                    </w:r>
                    <w:r>
                      <w:rPr>
                        <w:rFonts w:ascii="Arial MT"/>
                        <w:spacing w:val="-10"/>
                        <w:sz w:val="28"/>
                      </w:rPr>
                      <w:fldChar w:fldCharType="separate"/>
                    </w:r>
                    <w:r>
                      <w:rPr>
                        <w:rFonts w:ascii="Arial MT"/>
                        <w:spacing w:val="-10"/>
                        <w:sz w:val="28"/>
                      </w:rPr>
                      <w:t>1</w:t>
                    </w:r>
                    <w:r>
                      <w:rPr>
                        <w:rFonts w:ascii="Arial MT"/>
                        <w:spacing w:val="-10"/>
                        <w:sz w:val="28"/>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44F974" w14:textId="77777777" w:rsidR="007C316E" w:rsidRDefault="007C316E">
      <w:r>
        <w:separator/>
      </w:r>
    </w:p>
  </w:footnote>
  <w:footnote w:type="continuationSeparator" w:id="0">
    <w:p w14:paraId="68F2A120" w14:textId="77777777" w:rsidR="007C316E" w:rsidRDefault="007C31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173C7"/>
    <w:multiLevelType w:val="hybridMultilevel"/>
    <w:tmpl w:val="FA18FD50"/>
    <w:lvl w:ilvl="0" w:tplc="6D4C7DD8">
      <w:numFmt w:val="bullet"/>
      <w:lvlText w:val=""/>
      <w:lvlJc w:val="left"/>
      <w:pPr>
        <w:ind w:left="575" w:hanging="360"/>
      </w:pPr>
      <w:rPr>
        <w:rFonts w:ascii="Wingdings" w:eastAsia="Wingdings" w:hAnsi="Wingdings" w:cs="Wingdings" w:hint="default"/>
        <w:b w:val="0"/>
        <w:bCs w:val="0"/>
        <w:i w:val="0"/>
        <w:iCs w:val="0"/>
        <w:spacing w:val="0"/>
        <w:w w:val="100"/>
        <w:sz w:val="24"/>
        <w:szCs w:val="24"/>
        <w:lang w:val="en-US" w:eastAsia="en-US" w:bidi="ar-SA"/>
      </w:rPr>
    </w:lvl>
    <w:lvl w:ilvl="1" w:tplc="5A84F32C">
      <w:numFmt w:val="bullet"/>
      <w:lvlText w:val="•"/>
      <w:lvlJc w:val="left"/>
      <w:pPr>
        <w:ind w:left="1572" w:hanging="360"/>
      </w:pPr>
      <w:rPr>
        <w:rFonts w:hint="default"/>
        <w:lang w:val="en-US" w:eastAsia="en-US" w:bidi="ar-SA"/>
      </w:rPr>
    </w:lvl>
    <w:lvl w:ilvl="2" w:tplc="A0102BF8">
      <w:numFmt w:val="bullet"/>
      <w:lvlText w:val="•"/>
      <w:lvlJc w:val="left"/>
      <w:pPr>
        <w:ind w:left="2564" w:hanging="360"/>
      </w:pPr>
      <w:rPr>
        <w:rFonts w:hint="default"/>
        <w:lang w:val="en-US" w:eastAsia="en-US" w:bidi="ar-SA"/>
      </w:rPr>
    </w:lvl>
    <w:lvl w:ilvl="3" w:tplc="4AEA4C4C">
      <w:numFmt w:val="bullet"/>
      <w:lvlText w:val="•"/>
      <w:lvlJc w:val="left"/>
      <w:pPr>
        <w:ind w:left="3557" w:hanging="360"/>
      </w:pPr>
      <w:rPr>
        <w:rFonts w:hint="default"/>
        <w:lang w:val="en-US" w:eastAsia="en-US" w:bidi="ar-SA"/>
      </w:rPr>
    </w:lvl>
    <w:lvl w:ilvl="4" w:tplc="63B6BBB8">
      <w:numFmt w:val="bullet"/>
      <w:lvlText w:val="•"/>
      <w:lvlJc w:val="left"/>
      <w:pPr>
        <w:ind w:left="4549" w:hanging="360"/>
      </w:pPr>
      <w:rPr>
        <w:rFonts w:hint="default"/>
        <w:lang w:val="en-US" w:eastAsia="en-US" w:bidi="ar-SA"/>
      </w:rPr>
    </w:lvl>
    <w:lvl w:ilvl="5" w:tplc="13BC614A">
      <w:numFmt w:val="bullet"/>
      <w:lvlText w:val="•"/>
      <w:lvlJc w:val="left"/>
      <w:pPr>
        <w:ind w:left="5541" w:hanging="360"/>
      </w:pPr>
      <w:rPr>
        <w:rFonts w:hint="default"/>
        <w:lang w:val="en-US" w:eastAsia="en-US" w:bidi="ar-SA"/>
      </w:rPr>
    </w:lvl>
    <w:lvl w:ilvl="6" w:tplc="D54440AE">
      <w:numFmt w:val="bullet"/>
      <w:lvlText w:val="•"/>
      <w:lvlJc w:val="left"/>
      <w:pPr>
        <w:ind w:left="6534" w:hanging="360"/>
      </w:pPr>
      <w:rPr>
        <w:rFonts w:hint="default"/>
        <w:lang w:val="en-US" w:eastAsia="en-US" w:bidi="ar-SA"/>
      </w:rPr>
    </w:lvl>
    <w:lvl w:ilvl="7" w:tplc="B5A2B244">
      <w:numFmt w:val="bullet"/>
      <w:lvlText w:val="•"/>
      <w:lvlJc w:val="left"/>
      <w:pPr>
        <w:ind w:left="7526" w:hanging="360"/>
      </w:pPr>
      <w:rPr>
        <w:rFonts w:hint="default"/>
        <w:lang w:val="en-US" w:eastAsia="en-US" w:bidi="ar-SA"/>
      </w:rPr>
    </w:lvl>
    <w:lvl w:ilvl="8" w:tplc="87B46636">
      <w:numFmt w:val="bullet"/>
      <w:lvlText w:val="•"/>
      <w:lvlJc w:val="left"/>
      <w:pPr>
        <w:ind w:left="8519" w:hanging="360"/>
      </w:pPr>
      <w:rPr>
        <w:rFonts w:hint="default"/>
        <w:lang w:val="en-US" w:eastAsia="en-US" w:bidi="ar-SA"/>
      </w:rPr>
    </w:lvl>
  </w:abstractNum>
  <w:abstractNum w:abstractNumId="1" w15:restartNumberingAfterBreak="0">
    <w:nsid w:val="118A040F"/>
    <w:multiLevelType w:val="multilevel"/>
    <w:tmpl w:val="B48E2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7044E7"/>
    <w:multiLevelType w:val="multilevel"/>
    <w:tmpl w:val="4900F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730977"/>
    <w:multiLevelType w:val="hybridMultilevel"/>
    <w:tmpl w:val="70341C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4E68BD"/>
    <w:multiLevelType w:val="hybridMultilevel"/>
    <w:tmpl w:val="F748110E"/>
    <w:lvl w:ilvl="0" w:tplc="0809000F">
      <w:start w:val="1"/>
      <w:numFmt w:val="decimal"/>
      <w:lvlText w:val="%1."/>
      <w:lvlJc w:val="left"/>
      <w:pPr>
        <w:ind w:left="880" w:hanging="360"/>
      </w:pPr>
    </w:lvl>
    <w:lvl w:ilvl="1" w:tplc="08090019" w:tentative="1">
      <w:start w:val="1"/>
      <w:numFmt w:val="lowerLetter"/>
      <w:lvlText w:val="%2."/>
      <w:lvlJc w:val="left"/>
      <w:pPr>
        <w:ind w:left="1600" w:hanging="360"/>
      </w:pPr>
    </w:lvl>
    <w:lvl w:ilvl="2" w:tplc="0809001B" w:tentative="1">
      <w:start w:val="1"/>
      <w:numFmt w:val="lowerRoman"/>
      <w:lvlText w:val="%3."/>
      <w:lvlJc w:val="right"/>
      <w:pPr>
        <w:ind w:left="2320" w:hanging="180"/>
      </w:pPr>
    </w:lvl>
    <w:lvl w:ilvl="3" w:tplc="0809000F" w:tentative="1">
      <w:start w:val="1"/>
      <w:numFmt w:val="decimal"/>
      <w:lvlText w:val="%4."/>
      <w:lvlJc w:val="left"/>
      <w:pPr>
        <w:ind w:left="3040" w:hanging="360"/>
      </w:pPr>
    </w:lvl>
    <w:lvl w:ilvl="4" w:tplc="08090019" w:tentative="1">
      <w:start w:val="1"/>
      <w:numFmt w:val="lowerLetter"/>
      <w:lvlText w:val="%5."/>
      <w:lvlJc w:val="left"/>
      <w:pPr>
        <w:ind w:left="3760" w:hanging="360"/>
      </w:pPr>
    </w:lvl>
    <w:lvl w:ilvl="5" w:tplc="0809001B" w:tentative="1">
      <w:start w:val="1"/>
      <w:numFmt w:val="lowerRoman"/>
      <w:lvlText w:val="%6."/>
      <w:lvlJc w:val="right"/>
      <w:pPr>
        <w:ind w:left="4480" w:hanging="180"/>
      </w:pPr>
    </w:lvl>
    <w:lvl w:ilvl="6" w:tplc="0809000F" w:tentative="1">
      <w:start w:val="1"/>
      <w:numFmt w:val="decimal"/>
      <w:lvlText w:val="%7."/>
      <w:lvlJc w:val="left"/>
      <w:pPr>
        <w:ind w:left="5200" w:hanging="360"/>
      </w:pPr>
    </w:lvl>
    <w:lvl w:ilvl="7" w:tplc="08090019" w:tentative="1">
      <w:start w:val="1"/>
      <w:numFmt w:val="lowerLetter"/>
      <w:lvlText w:val="%8."/>
      <w:lvlJc w:val="left"/>
      <w:pPr>
        <w:ind w:left="5920" w:hanging="360"/>
      </w:pPr>
    </w:lvl>
    <w:lvl w:ilvl="8" w:tplc="0809001B" w:tentative="1">
      <w:start w:val="1"/>
      <w:numFmt w:val="lowerRoman"/>
      <w:lvlText w:val="%9."/>
      <w:lvlJc w:val="right"/>
      <w:pPr>
        <w:ind w:left="6640" w:hanging="180"/>
      </w:pPr>
    </w:lvl>
  </w:abstractNum>
  <w:abstractNum w:abstractNumId="5" w15:restartNumberingAfterBreak="0">
    <w:nsid w:val="58A21047"/>
    <w:multiLevelType w:val="hybridMultilevel"/>
    <w:tmpl w:val="56B27056"/>
    <w:lvl w:ilvl="0" w:tplc="F920D896">
      <w:start w:val="1"/>
      <w:numFmt w:val="decimal"/>
      <w:lvlText w:val="%1."/>
      <w:lvlJc w:val="left"/>
      <w:pPr>
        <w:ind w:left="575"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1" w:tplc="69BA8D90">
      <w:numFmt w:val="bullet"/>
      <w:lvlText w:val="•"/>
      <w:lvlJc w:val="left"/>
      <w:pPr>
        <w:ind w:left="1572" w:hanging="360"/>
      </w:pPr>
      <w:rPr>
        <w:rFonts w:hint="default"/>
        <w:lang w:val="en-US" w:eastAsia="en-US" w:bidi="ar-SA"/>
      </w:rPr>
    </w:lvl>
    <w:lvl w:ilvl="2" w:tplc="6CEE7700">
      <w:numFmt w:val="bullet"/>
      <w:lvlText w:val="•"/>
      <w:lvlJc w:val="left"/>
      <w:pPr>
        <w:ind w:left="2564" w:hanging="360"/>
      </w:pPr>
      <w:rPr>
        <w:rFonts w:hint="default"/>
        <w:lang w:val="en-US" w:eastAsia="en-US" w:bidi="ar-SA"/>
      </w:rPr>
    </w:lvl>
    <w:lvl w:ilvl="3" w:tplc="A3C8A70A">
      <w:numFmt w:val="bullet"/>
      <w:lvlText w:val="•"/>
      <w:lvlJc w:val="left"/>
      <w:pPr>
        <w:ind w:left="3557" w:hanging="360"/>
      </w:pPr>
      <w:rPr>
        <w:rFonts w:hint="default"/>
        <w:lang w:val="en-US" w:eastAsia="en-US" w:bidi="ar-SA"/>
      </w:rPr>
    </w:lvl>
    <w:lvl w:ilvl="4" w:tplc="99526EE0">
      <w:numFmt w:val="bullet"/>
      <w:lvlText w:val="•"/>
      <w:lvlJc w:val="left"/>
      <w:pPr>
        <w:ind w:left="4549" w:hanging="360"/>
      </w:pPr>
      <w:rPr>
        <w:rFonts w:hint="default"/>
        <w:lang w:val="en-US" w:eastAsia="en-US" w:bidi="ar-SA"/>
      </w:rPr>
    </w:lvl>
    <w:lvl w:ilvl="5" w:tplc="104A5570">
      <w:numFmt w:val="bullet"/>
      <w:lvlText w:val="•"/>
      <w:lvlJc w:val="left"/>
      <w:pPr>
        <w:ind w:left="5541" w:hanging="360"/>
      </w:pPr>
      <w:rPr>
        <w:rFonts w:hint="default"/>
        <w:lang w:val="en-US" w:eastAsia="en-US" w:bidi="ar-SA"/>
      </w:rPr>
    </w:lvl>
    <w:lvl w:ilvl="6" w:tplc="FFD07F6C">
      <w:numFmt w:val="bullet"/>
      <w:lvlText w:val="•"/>
      <w:lvlJc w:val="left"/>
      <w:pPr>
        <w:ind w:left="6534" w:hanging="360"/>
      </w:pPr>
      <w:rPr>
        <w:rFonts w:hint="default"/>
        <w:lang w:val="en-US" w:eastAsia="en-US" w:bidi="ar-SA"/>
      </w:rPr>
    </w:lvl>
    <w:lvl w:ilvl="7" w:tplc="F18C18A2">
      <w:numFmt w:val="bullet"/>
      <w:lvlText w:val="•"/>
      <w:lvlJc w:val="left"/>
      <w:pPr>
        <w:ind w:left="7526" w:hanging="360"/>
      </w:pPr>
      <w:rPr>
        <w:rFonts w:hint="default"/>
        <w:lang w:val="en-US" w:eastAsia="en-US" w:bidi="ar-SA"/>
      </w:rPr>
    </w:lvl>
    <w:lvl w:ilvl="8" w:tplc="6288961C">
      <w:numFmt w:val="bullet"/>
      <w:lvlText w:val="•"/>
      <w:lvlJc w:val="left"/>
      <w:pPr>
        <w:ind w:left="8519" w:hanging="360"/>
      </w:pPr>
      <w:rPr>
        <w:rFonts w:hint="default"/>
        <w:lang w:val="en-US" w:eastAsia="en-US" w:bidi="ar-SA"/>
      </w:rPr>
    </w:lvl>
  </w:abstractNum>
  <w:abstractNum w:abstractNumId="6" w15:restartNumberingAfterBreak="0">
    <w:nsid w:val="603E683A"/>
    <w:multiLevelType w:val="multilevel"/>
    <w:tmpl w:val="8C82B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6A0509"/>
    <w:multiLevelType w:val="hybridMultilevel"/>
    <w:tmpl w:val="C818B382"/>
    <w:lvl w:ilvl="0" w:tplc="0809000F">
      <w:start w:val="1"/>
      <w:numFmt w:val="decimal"/>
      <w:lvlText w:val="%1."/>
      <w:lvlJc w:val="left"/>
      <w:pPr>
        <w:ind w:left="785" w:hanging="360"/>
      </w:pPr>
    </w:lvl>
    <w:lvl w:ilvl="1" w:tplc="08090019" w:tentative="1">
      <w:start w:val="1"/>
      <w:numFmt w:val="lowerLetter"/>
      <w:lvlText w:val="%2."/>
      <w:lvlJc w:val="left"/>
      <w:pPr>
        <w:ind w:left="1600" w:hanging="360"/>
      </w:pPr>
    </w:lvl>
    <w:lvl w:ilvl="2" w:tplc="0809001B" w:tentative="1">
      <w:start w:val="1"/>
      <w:numFmt w:val="lowerRoman"/>
      <w:lvlText w:val="%3."/>
      <w:lvlJc w:val="right"/>
      <w:pPr>
        <w:ind w:left="2320" w:hanging="180"/>
      </w:pPr>
    </w:lvl>
    <w:lvl w:ilvl="3" w:tplc="0809000F" w:tentative="1">
      <w:start w:val="1"/>
      <w:numFmt w:val="decimal"/>
      <w:lvlText w:val="%4."/>
      <w:lvlJc w:val="left"/>
      <w:pPr>
        <w:ind w:left="3040" w:hanging="360"/>
      </w:pPr>
    </w:lvl>
    <w:lvl w:ilvl="4" w:tplc="08090019" w:tentative="1">
      <w:start w:val="1"/>
      <w:numFmt w:val="lowerLetter"/>
      <w:lvlText w:val="%5."/>
      <w:lvlJc w:val="left"/>
      <w:pPr>
        <w:ind w:left="3760" w:hanging="360"/>
      </w:pPr>
    </w:lvl>
    <w:lvl w:ilvl="5" w:tplc="0809001B" w:tentative="1">
      <w:start w:val="1"/>
      <w:numFmt w:val="lowerRoman"/>
      <w:lvlText w:val="%6."/>
      <w:lvlJc w:val="right"/>
      <w:pPr>
        <w:ind w:left="4480" w:hanging="180"/>
      </w:pPr>
    </w:lvl>
    <w:lvl w:ilvl="6" w:tplc="0809000F" w:tentative="1">
      <w:start w:val="1"/>
      <w:numFmt w:val="decimal"/>
      <w:lvlText w:val="%7."/>
      <w:lvlJc w:val="left"/>
      <w:pPr>
        <w:ind w:left="5200" w:hanging="360"/>
      </w:pPr>
    </w:lvl>
    <w:lvl w:ilvl="7" w:tplc="08090019" w:tentative="1">
      <w:start w:val="1"/>
      <w:numFmt w:val="lowerLetter"/>
      <w:lvlText w:val="%8."/>
      <w:lvlJc w:val="left"/>
      <w:pPr>
        <w:ind w:left="5920" w:hanging="360"/>
      </w:pPr>
    </w:lvl>
    <w:lvl w:ilvl="8" w:tplc="0809001B" w:tentative="1">
      <w:start w:val="1"/>
      <w:numFmt w:val="lowerRoman"/>
      <w:lvlText w:val="%9."/>
      <w:lvlJc w:val="right"/>
      <w:pPr>
        <w:ind w:left="6640" w:hanging="180"/>
      </w:pPr>
    </w:lvl>
  </w:abstractNum>
  <w:abstractNum w:abstractNumId="8" w15:restartNumberingAfterBreak="0">
    <w:nsid w:val="79FD2008"/>
    <w:multiLevelType w:val="hybridMultilevel"/>
    <w:tmpl w:val="309C3936"/>
    <w:lvl w:ilvl="0" w:tplc="4C98C386">
      <w:numFmt w:val="bullet"/>
      <w:lvlText w:val=""/>
      <w:lvlJc w:val="left"/>
      <w:pPr>
        <w:ind w:left="611" w:hanging="396"/>
      </w:pPr>
      <w:rPr>
        <w:rFonts w:ascii="Symbol" w:eastAsia="Symbol" w:hAnsi="Symbol" w:cs="Symbol" w:hint="default"/>
        <w:b w:val="0"/>
        <w:bCs w:val="0"/>
        <w:i w:val="0"/>
        <w:iCs w:val="0"/>
        <w:spacing w:val="0"/>
        <w:w w:val="100"/>
        <w:sz w:val="24"/>
        <w:szCs w:val="24"/>
        <w:lang w:val="en-US" w:eastAsia="en-US" w:bidi="ar-SA"/>
      </w:rPr>
    </w:lvl>
    <w:lvl w:ilvl="1" w:tplc="8D50A518">
      <w:numFmt w:val="bullet"/>
      <w:lvlText w:val=""/>
      <w:lvlJc w:val="left"/>
      <w:pPr>
        <w:ind w:left="755" w:hanging="452"/>
      </w:pPr>
      <w:rPr>
        <w:rFonts w:ascii="Wingdings" w:eastAsia="Wingdings" w:hAnsi="Wingdings" w:cs="Wingdings" w:hint="default"/>
        <w:b w:val="0"/>
        <w:bCs w:val="0"/>
        <w:i w:val="0"/>
        <w:iCs w:val="0"/>
        <w:spacing w:val="0"/>
        <w:w w:val="100"/>
        <w:sz w:val="24"/>
        <w:szCs w:val="24"/>
        <w:lang w:val="en-US" w:eastAsia="en-US" w:bidi="ar-SA"/>
      </w:rPr>
    </w:lvl>
    <w:lvl w:ilvl="2" w:tplc="1E62E164">
      <w:numFmt w:val="bullet"/>
      <w:lvlText w:val="•"/>
      <w:lvlJc w:val="left"/>
      <w:pPr>
        <w:ind w:left="1842" w:hanging="452"/>
      </w:pPr>
      <w:rPr>
        <w:rFonts w:hint="default"/>
        <w:lang w:val="en-US" w:eastAsia="en-US" w:bidi="ar-SA"/>
      </w:rPr>
    </w:lvl>
    <w:lvl w:ilvl="3" w:tplc="3698C382">
      <w:numFmt w:val="bullet"/>
      <w:lvlText w:val="•"/>
      <w:lvlJc w:val="left"/>
      <w:pPr>
        <w:ind w:left="2925" w:hanging="452"/>
      </w:pPr>
      <w:rPr>
        <w:rFonts w:hint="default"/>
        <w:lang w:val="en-US" w:eastAsia="en-US" w:bidi="ar-SA"/>
      </w:rPr>
    </w:lvl>
    <w:lvl w:ilvl="4" w:tplc="046E6386">
      <w:numFmt w:val="bullet"/>
      <w:lvlText w:val="•"/>
      <w:lvlJc w:val="left"/>
      <w:pPr>
        <w:ind w:left="4007" w:hanging="452"/>
      </w:pPr>
      <w:rPr>
        <w:rFonts w:hint="default"/>
        <w:lang w:val="en-US" w:eastAsia="en-US" w:bidi="ar-SA"/>
      </w:rPr>
    </w:lvl>
    <w:lvl w:ilvl="5" w:tplc="88547768">
      <w:numFmt w:val="bullet"/>
      <w:lvlText w:val="•"/>
      <w:lvlJc w:val="left"/>
      <w:pPr>
        <w:ind w:left="5090" w:hanging="452"/>
      </w:pPr>
      <w:rPr>
        <w:rFonts w:hint="default"/>
        <w:lang w:val="en-US" w:eastAsia="en-US" w:bidi="ar-SA"/>
      </w:rPr>
    </w:lvl>
    <w:lvl w:ilvl="6" w:tplc="6D7CCF38">
      <w:numFmt w:val="bullet"/>
      <w:lvlText w:val="•"/>
      <w:lvlJc w:val="left"/>
      <w:pPr>
        <w:ind w:left="6173" w:hanging="452"/>
      </w:pPr>
      <w:rPr>
        <w:rFonts w:hint="default"/>
        <w:lang w:val="en-US" w:eastAsia="en-US" w:bidi="ar-SA"/>
      </w:rPr>
    </w:lvl>
    <w:lvl w:ilvl="7" w:tplc="3D4612B8">
      <w:numFmt w:val="bullet"/>
      <w:lvlText w:val="•"/>
      <w:lvlJc w:val="left"/>
      <w:pPr>
        <w:ind w:left="7255" w:hanging="452"/>
      </w:pPr>
      <w:rPr>
        <w:rFonts w:hint="default"/>
        <w:lang w:val="en-US" w:eastAsia="en-US" w:bidi="ar-SA"/>
      </w:rPr>
    </w:lvl>
    <w:lvl w:ilvl="8" w:tplc="9F6A4FC2">
      <w:numFmt w:val="bullet"/>
      <w:lvlText w:val="•"/>
      <w:lvlJc w:val="left"/>
      <w:pPr>
        <w:ind w:left="8338" w:hanging="452"/>
      </w:pPr>
      <w:rPr>
        <w:rFonts w:hint="default"/>
        <w:lang w:val="en-US" w:eastAsia="en-US" w:bidi="ar-SA"/>
      </w:rPr>
    </w:lvl>
  </w:abstractNum>
  <w:num w:numId="1" w16cid:durableId="114759944">
    <w:abstractNumId w:val="5"/>
  </w:num>
  <w:num w:numId="2" w16cid:durableId="600914872">
    <w:abstractNumId w:val="0"/>
  </w:num>
  <w:num w:numId="3" w16cid:durableId="475876537">
    <w:abstractNumId w:val="8"/>
  </w:num>
  <w:num w:numId="4" w16cid:durableId="1941257488">
    <w:abstractNumId w:val="4"/>
  </w:num>
  <w:num w:numId="5" w16cid:durableId="1525947098">
    <w:abstractNumId w:val="7"/>
  </w:num>
  <w:num w:numId="6" w16cid:durableId="1134912271">
    <w:abstractNumId w:val="2"/>
  </w:num>
  <w:num w:numId="7" w16cid:durableId="1776171006">
    <w:abstractNumId w:val="1"/>
  </w:num>
  <w:num w:numId="8" w16cid:durableId="584921736">
    <w:abstractNumId w:val="6"/>
  </w:num>
  <w:num w:numId="9" w16cid:durableId="8590526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861"/>
    <w:rsid w:val="0003305C"/>
    <w:rsid w:val="00034284"/>
    <w:rsid w:val="00063662"/>
    <w:rsid w:val="00065CFE"/>
    <w:rsid w:val="00067EFA"/>
    <w:rsid w:val="000B6288"/>
    <w:rsid w:val="001359C9"/>
    <w:rsid w:val="00161ACA"/>
    <w:rsid w:val="001C151C"/>
    <w:rsid w:val="001E17A9"/>
    <w:rsid w:val="001F16C9"/>
    <w:rsid w:val="001F2302"/>
    <w:rsid w:val="0020174A"/>
    <w:rsid w:val="002151D3"/>
    <w:rsid w:val="00281C35"/>
    <w:rsid w:val="002B0A3D"/>
    <w:rsid w:val="002B657C"/>
    <w:rsid w:val="002D4903"/>
    <w:rsid w:val="002E4D01"/>
    <w:rsid w:val="002E6E3D"/>
    <w:rsid w:val="002E71A1"/>
    <w:rsid w:val="002F2AC4"/>
    <w:rsid w:val="0032656E"/>
    <w:rsid w:val="00330178"/>
    <w:rsid w:val="003354E6"/>
    <w:rsid w:val="003602A4"/>
    <w:rsid w:val="0036151D"/>
    <w:rsid w:val="003C0337"/>
    <w:rsid w:val="00442D0D"/>
    <w:rsid w:val="00454B5C"/>
    <w:rsid w:val="00466300"/>
    <w:rsid w:val="004734B6"/>
    <w:rsid w:val="00485B2F"/>
    <w:rsid w:val="00490868"/>
    <w:rsid w:val="004A72C0"/>
    <w:rsid w:val="004C1E8A"/>
    <w:rsid w:val="004D72FF"/>
    <w:rsid w:val="0051676B"/>
    <w:rsid w:val="005254DC"/>
    <w:rsid w:val="00543DF6"/>
    <w:rsid w:val="00547433"/>
    <w:rsid w:val="00547ACA"/>
    <w:rsid w:val="00553275"/>
    <w:rsid w:val="00561D31"/>
    <w:rsid w:val="0057304B"/>
    <w:rsid w:val="005B4C00"/>
    <w:rsid w:val="005C34EB"/>
    <w:rsid w:val="005C34F1"/>
    <w:rsid w:val="005D6662"/>
    <w:rsid w:val="006176A7"/>
    <w:rsid w:val="006C0670"/>
    <w:rsid w:val="006E73E0"/>
    <w:rsid w:val="0074110D"/>
    <w:rsid w:val="00791330"/>
    <w:rsid w:val="007C292D"/>
    <w:rsid w:val="007C316E"/>
    <w:rsid w:val="00814914"/>
    <w:rsid w:val="00823B1E"/>
    <w:rsid w:val="008647B3"/>
    <w:rsid w:val="008903C9"/>
    <w:rsid w:val="0089501E"/>
    <w:rsid w:val="00896973"/>
    <w:rsid w:val="00897624"/>
    <w:rsid w:val="008B65B4"/>
    <w:rsid w:val="008C4113"/>
    <w:rsid w:val="008D5308"/>
    <w:rsid w:val="008E7613"/>
    <w:rsid w:val="008F242B"/>
    <w:rsid w:val="008F5F4A"/>
    <w:rsid w:val="00903A91"/>
    <w:rsid w:val="00904F12"/>
    <w:rsid w:val="009327A2"/>
    <w:rsid w:val="009450F3"/>
    <w:rsid w:val="00961C02"/>
    <w:rsid w:val="00972867"/>
    <w:rsid w:val="00984C02"/>
    <w:rsid w:val="009C0EBB"/>
    <w:rsid w:val="009C220C"/>
    <w:rsid w:val="009E486E"/>
    <w:rsid w:val="009E6E1D"/>
    <w:rsid w:val="00A76DF1"/>
    <w:rsid w:val="00A77C72"/>
    <w:rsid w:val="00A86B81"/>
    <w:rsid w:val="00A87C67"/>
    <w:rsid w:val="00AD622A"/>
    <w:rsid w:val="00B0382E"/>
    <w:rsid w:val="00B20592"/>
    <w:rsid w:val="00B3724F"/>
    <w:rsid w:val="00B42C16"/>
    <w:rsid w:val="00B5621F"/>
    <w:rsid w:val="00B623F4"/>
    <w:rsid w:val="00B65A1E"/>
    <w:rsid w:val="00B74B61"/>
    <w:rsid w:val="00B94EA8"/>
    <w:rsid w:val="00B9621B"/>
    <w:rsid w:val="00B97A7A"/>
    <w:rsid w:val="00BA6094"/>
    <w:rsid w:val="00BB13D8"/>
    <w:rsid w:val="00BD12F8"/>
    <w:rsid w:val="00BD4C65"/>
    <w:rsid w:val="00BE3924"/>
    <w:rsid w:val="00BF76E6"/>
    <w:rsid w:val="00C26415"/>
    <w:rsid w:val="00C36861"/>
    <w:rsid w:val="00C61F7C"/>
    <w:rsid w:val="00C72BAF"/>
    <w:rsid w:val="00C83DF9"/>
    <w:rsid w:val="00C850D8"/>
    <w:rsid w:val="00CA13D9"/>
    <w:rsid w:val="00CC3E60"/>
    <w:rsid w:val="00CE6857"/>
    <w:rsid w:val="00D02102"/>
    <w:rsid w:val="00D51808"/>
    <w:rsid w:val="00D848EF"/>
    <w:rsid w:val="00D942CB"/>
    <w:rsid w:val="00D9764D"/>
    <w:rsid w:val="00DB0853"/>
    <w:rsid w:val="00DB15D4"/>
    <w:rsid w:val="00DD34A0"/>
    <w:rsid w:val="00DD4FEA"/>
    <w:rsid w:val="00E05905"/>
    <w:rsid w:val="00E067CD"/>
    <w:rsid w:val="00E12B4D"/>
    <w:rsid w:val="00E31978"/>
    <w:rsid w:val="00E46FF4"/>
    <w:rsid w:val="00EA02EB"/>
    <w:rsid w:val="00EA400D"/>
    <w:rsid w:val="00EB4401"/>
    <w:rsid w:val="00EC658D"/>
    <w:rsid w:val="00EE5D87"/>
    <w:rsid w:val="00FB1D35"/>
    <w:rsid w:val="00FD56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3DB05C"/>
  <w15:docId w15:val="{F89383C8-E9B4-4038-9BB5-58C70D9AE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link w:val="Heading1Char"/>
    <w:uiPriority w:val="9"/>
    <w:qFormat/>
    <w:pPr>
      <w:ind w:left="160"/>
      <w:jc w:val="both"/>
      <w:outlineLvl w:val="0"/>
    </w:pPr>
    <w:rPr>
      <w:b/>
      <w:bCs/>
      <w:sz w:val="24"/>
      <w:szCs w:val="24"/>
    </w:rPr>
  </w:style>
  <w:style w:type="paragraph" w:styleId="Heading2">
    <w:name w:val="heading 2"/>
    <w:basedOn w:val="Normal"/>
    <w:next w:val="Normal"/>
    <w:link w:val="Heading2Char"/>
    <w:uiPriority w:val="9"/>
    <w:semiHidden/>
    <w:unhideWhenUsed/>
    <w:qFormat/>
    <w:rsid w:val="001E17A9"/>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EA400D"/>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45"/>
      <w:ind w:left="124"/>
    </w:pPr>
    <w:rPr>
      <w:b/>
      <w:bCs/>
      <w:sz w:val="24"/>
      <w:szCs w:val="24"/>
    </w:rPr>
  </w:style>
  <w:style w:type="paragraph" w:styleId="TOC2">
    <w:name w:val="toc 2"/>
    <w:basedOn w:val="Normal"/>
    <w:uiPriority w:val="1"/>
    <w:qFormat/>
    <w:pPr>
      <w:spacing w:before="144"/>
      <w:ind w:left="160"/>
    </w:pPr>
    <w:rPr>
      <w:b/>
      <w:bCs/>
      <w:sz w:val="24"/>
      <w:szCs w:val="24"/>
    </w:rPr>
  </w:style>
  <w:style w:type="paragraph" w:styleId="TOC3">
    <w:name w:val="toc 3"/>
    <w:basedOn w:val="Normal"/>
    <w:uiPriority w:val="1"/>
    <w:qFormat/>
    <w:pPr>
      <w:spacing w:before="144"/>
      <w:ind w:left="575"/>
    </w:pPr>
    <w:rPr>
      <w:sz w:val="24"/>
      <w:szCs w:val="24"/>
    </w:rPr>
  </w:style>
  <w:style w:type="paragraph" w:styleId="TOC4">
    <w:name w:val="toc 4"/>
    <w:basedOn w:val="Normal"/>
    <w:uiPriority w:val="1"/>
    <w:qFormat/>
    <w:pPr>
      <w:spacing w:before="144"/>
      <w:ind w:left="664"/>
    </w:pPr>
    <w:rPr>
      <w:b/>
      <w:bCs/>
      <w:sz w:val="24"/>
      <w:szCs w:val="24"/>
    </w:rPr>
  </w:style>
  <w:style w:type="paragraph" w:styleId="TOC5">
    <w:name w:val="toc 5"/>
    <w:basedOn w:val="Normal"/>
    <w:uiPriority w:val="1"/>
    <w:qFormat/>
    <w:pPr>
      <w:spacing w:before="144"/>
      <w:ind w:left="935"/>
    </w:pPr>
    <w:rPr>
      <w:sz w:val="24"/>
      <w:szCs w:val="24"/>
    </w:rPr>
  </w:style>
  <w:style w:type="paragraph" w:styleId="BodyText">
    <w:name w:val="Body Text"/>
    <w:basedOn w:val="Normal"/>
    <w:link w:val="BodyTextChar"/>
    <w:uiPriority w:val="1"/>
    <w:qFormat/>
    <w:pPr>
      <w:spacing w:before="144"/>
      <w:ind w:left="160"/>
    </w:pPr>
    <w:rPr>
      <w:sz w:val="24"/>
      <w:szCs w:val="24"/>
    </w:rPr>
  </w:style>
  <w:style w:type="paragraph" w:styleId="ListParagraph">
    <w:name w:val="List Paragraph"/>
    <w:basedOn w:val="Normal"/>
    <w:uiPriority w:val="1"/>
    <w:qFormat/>
    <w:pPr>
      <w:spacing w:before="144"/>
      <w:ind w:left="575" w:hanging="396"/>
    </w:pPr>
  </w:style>
  <w:style w:type="paragraph" w:customStyle="1" w:styleId="TableParagraph">
    <w:name w:val="Table Paragraph"/>
    <w:basedOn w:val="Normal"/>
    <w:uiPriority w:val="1"/>
    <w:qFormat/>
    <w:pPr>
      <w:spacing w:before="6"/>
      <w:jc w:val="center"/>
    </w:pPr>
  </w:style>
  <w:style w:type="character" w:customStyle="1" w:styleId="Heading1Char">
    <w:name w:val="Heading 1 Char"/>
    <w:basedOn w:val="DefaultParagraphFont"/>
    <w:link w:val="Heading1"/>
    <w:uiPriority w:val="9"/>
    <w:rsid w:val="00BD4C65"/>
    <w:rPr>
      <w:rFonts w:ascii="Times New Roman" w:eastAsia="Times New Roman" w:hAnsi="Times New Roman" w:cs="Times New Roman"/>
      <w:b/>
      <w:bCs/>
      <w:sz w:val="24"/>
      <w:szCs w:val="24"/>
    </w:rPr>
  </w:style>
  <w:style w:type="character" w:customStyle="1" w:styleId="BodyTextChar">
    <w:name w:val="Body Text Char"/>
    <w:basedOn w:val="DefaultParagraphFont"/>
    <w:link w:val="BodyText"/>
    <w:uiPriority w:val="1"/>
    <w:rsid w:val="00BD4C65"/>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1E17A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EA400D"/>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airtrade.org.uk/" TargetMode="External"/><Relationship Id="rId5" Type="http://schemas.openxmlformats.org/officeDocument/2006/relationships/webSettings" Target="webSettings.xml"/><Relationship Id="rId10" Type="http://schemas.openxmlformats.org/officeDocument/2006/relationships/hyperlink" Target="https://www.cafetimor.tl/"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9DF5D5-7DED-435D-AA5D-F5EA8C783D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2001</Words>
  <Characters>12027</Characters>
  <Application>Microsoft Office Word</Application>
  <DocSecurity>0</DocSecurity>
  <Lines>462</Lines>
  <Paragraphs>286</Paragraphs>
  <ScaleCrop>false</ScaleCrop>
  <Company/>
  <LinksUpToDate>false</LinksUpToDate>
  <CharactersWithSpaces>13742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ENTERPRISE AND ENTREPRENEURSHIP</dc:title>
  <dc:subject>YUSTINA DA COSTA</dc:subject>
  <dc:creator>Yustina Da Costsa</dc:creator>
  <cp:lastModifiedBy>Yustina Da Costsa</cp:lastModifiedBy>
  <cp:revision>2</cp:revision>
  <dcterms:created xsi:type="dcterms:W3CDTF">2025-11-24T00:09:00Z</dcterms:created>
  <dcterms:modified xsi:type="dcterms:W3CDTF">2025-11-24T00:09:00Z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2025-11-23T00:00:00Z</vt:filetime>
  </property>
  <property fmtid="{D5CDD505-2E9C-101B-9397-08002B2CF9AE}" pid="3" name="Creator">
    <vt:lpwstr>Microsoft® Word LTSC</vt:lpwstr>
  </property>
  <property fmtid="{D5CDD505-2E9C-101B-9397-08002B2CF9AE}" pid="4" name="LastSaved">
    <vt:filetime>2025-11-23T00:00:00Z</vt:filetime>
  </property>
  <property fmtid="{D5CDD505-2E9C-101B-9397-08002B2CF9AE}" pid="5" name="Producer">
    <vt:lpwstr>4-Heights™ PDF Library 3.4.0.6904 (http://www.pdf-tools.com)</vt:lpwstr>
  </property>
  <property fmtid="{D5CDD505-2E9C-101B-9397-08002B2CF9AE}" pid="6" name="GrammarlyDocumentId">
    <vt:lpwstr>596a12f5-ef3c-4bc1-a0b1-78761f3a70d0</vt:lpwstr>
  </property>
</Properties>
</file>