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798453902"/>
        <w:docPartObj>
          <w:docPartGallery w:val="Cover Pages"/>
          <w:docPartUnique/>
        </w:docPartObj>
      </w:sdtPr>
      <w:sdtEndPr/>
      <w:sdtContent>
        <w:p w14:paraId="76C57A92" w14:textId="14101A11" w:rsidR="00203E3E" w:rsidRPr="00EB4F0B" w:rsidRDefault="0099189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9984" behindDoc="0" locked="0" layoutInCell="1" allowOverlap="1" wp14:anchorId="48C4B120" wp14:editId="6C626C3C">
                    <wp:simplePos x="0" y="0"/>
                    <wp:positionH relativeFrom="column">
                      <wp:posOffset>2752725</wp:posOffset>
                    </wp:positionH>
                    <wp:positionV relativeFrom="paragraph">
                      <wp:posOffset>3800475</wp:posOffset>
                    </wp:positionV>
                    <wp:extent cx="1876425" cy="476250"/>
                    <wp:effectExtent l="19050" t="19050" r="47625" b="38100"/>
                    <wp:wrapNone/>
                    <wp:docPr id="460" name="Rectangle: Rounded Corners 460"/>
                    <wp:cNvGraphicFramePr/>
                    <a:graphic xmlns:a="http://schemas.openxmlformats.org/drawingml/2006/main">
                      <a:graphicData uri="http://schemas.microsoft.com/office/word/2010/wordprocessingShape">
                        <wps:wsp>
                          <wps:cNvSpPr/>
                          <wps:spPr>
                            <a:xfrm>
                              <a:off x="0" y="0"/>
                              <a:ext cx="1876425" cy="476250"/>
                            </a:xfrm>
                            <a:prstGeom prst="roundRect">
                              <a:avLst/>
                            </a:prstGeom>
                          </wps:spPr>
                          <wps:style>
                            <a:lnRef idx="2">
                              <a:schemeClr val="dk1"/>
                            </a:lnRef>
                            <a:fillRef idx="1">
                              <a:schemeClr val="lt1"/>
                            </a:fillRef>
                            <a:effectRef idx="0">
                              <a:schemeClr val="dk1"/>
                            </a:effectRef>
                            <a:fontRef idx="minor">
                              <a:schemeClr val="dk1"/>
                            </a:fontRef>
                          </wps:style>
                          <wps:txbx>
                            <w:txbxContent>
                              <w:p w14:paraId="1396F278" w14:textId="667C3542" w:rsidR="0099189D" w:rsidRDefault="0099189D" w:rsidP="0099189D">
                                <w:pPr>
                                  <w:jc w:val="center"/>
                                </w:pPr>
                                <w:r w:rsidRPr="0099189D">
                                  <w:t>(Adidas-group.com, 2018e)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8C4B120" id="Rectangle: Rounded Corners 460" o:spid="_x0000_s1026" style="position:absolute;margin-left:216.75pt;margin-top:299.25pt;width:147.75pt;height:3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" fillcolor="white [3201]" strokecolor="#1a1a1a [2896]" strokeweight="1.52778mm">
                    <v:stroke linestyle="thickThin"/>
                    <v:textbox>
                      <w:txbxContent>
                        <w:p w14:paraId="1396F278" w14:textId="667C3542" w:rsidR="0099189D" w:rsidRDefault="0099189D" w:rsidP="0099189D">
                          <w:pPr>
                            <w:jc w:val="center"/>
                          </w:pPr>
                          <w:r w:rsidRPr="0099189D">
                            <w:t>(Adidas-group.com, 2018e)</w:t>
                          </w:r>
                        </w:p>
                      </w:txbxContent>
                    </v:textbox>
                  </v:roundrect>
                </w:pict>
              </mc:Fallback>
            </mc:AlternateContent>
          </w:r>
          <w:r w:rsidR="00AC5450">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6417D459" wp14:editId="7A186EC2">
                    <wp:simplePos x="0" y="0"/>
                    <wp:positionH relativeFrom="column">
                      <wp:posOffset>4352925</wp:posOffset>
                    </wp:positionH>
                    <wp:positionV relativeFrom="paragraph">
                      <wp:posOffset>904875</wp:posOffset>
                    </wp:positionV>
                    <wp:extent cx="1724025" cy="352425"/>
                    <wp:effectExtent l="19050" t="19050" r="47625" b="47625"/>
                    <wp:wrapNone/>
                    <wp:docPr id="458" name="Rectangle: Rounded Corners 458"/>
                    <wp:cNvGraphicFramePr/>
                    <a:graphic xmlns:a="http://schemas.openxmlformats.org/drawingml/2006/main">
                      <a:graphicData uri="http://schemas.microsoft.com/office/word/2010/wordprocessingShape">
                        <wps:wsp>
                          <wps:cNvSpPr/>
                          <wps:spPr>
                            <a:xfrm>
                              <a:off x="0" y="0"/>
                              <a:ext cx="1724025" cy="352425"/>
                            </a:xfrm>
                            <a:prstGeom prst="roundRect">
                              <a:avLst/>
                            </a:prstGeom>
                          </wps:spPr>
                          <wps:style>
                            <a:lnRef idx="2">
                              <a:schemeClr val="dk1"/>
                            </a:lnRef>
                            <a:fillRef idx="1">
                              <a:schemeClr val="lt1"/>
                            </a:fillRef>
                            <a:effectRef idx="0">
                              <a:schemeClr val="dk1"/>
                            </a:effectRef>
                            <a:fontRef idx="minor">
                              <a:schemeClr val="dk1"/>
                            </a:fontRef>
                          </wps:style>
                          <wps:txbx>
                            <w:txbxContent>
                              <w:p w14:paraId="380C5893" w14:textId="5EFC8211" w:rsidR="0099189D" w:rsidRDefault="0099189D" w:rsidP="0099189D">
                                <w:pPr>
                                  <w:jc w:val="center"/>
                                </w:pPr>
                                <w:r>
                                  <w:t>(</w:t>
                                </w:r>
                                <w:r w:rsidRPr="00AC5450">
                                  <w:rPr>
                                    <w:noProof/>
                                  </w:rPr>
                                  <w:t>Gameplan-a.com, 2014</w:t>
                                </w:r>
                                <w:r>
                                  <w:rPr>
                                    <w:noProof/>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417D459" id="Rectangle: Rounded Corners 458" o:spid="_x0000_s1027" style="position:absolute;margin-left:342.75pt;margin-top:71.25pt;width:135.75pt;height:27.75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" fillcolor="white [3201]" strokecolor="#1a1a1a [2896]" strokeweight="1.52778mm">
                    <v:stroke linestyle="thickThin"/>
                    <v:textbox>
                      <w:txbxContent>
                        <w:p w14:paraId="380C5893" w14:textId="5EFC8211" w:rsidR="0099189D" w:rsidRDefault="0099189D" w:rsidP="0099189D">
                          <w:pPr>
                            <w:jc w:val="center"/>
                          </w:pPr>
                          <w:r>
                            <w:t>(</w:t>
                          </w:r>
                          <w:r w:rsidRPr="00AC5450">
                            <w:rPr>
                              <w:noProof/>
                            </w:rPr>
                            <w:t>Gameplan-a.com, 2014</w:t>
                          </w:r>
                          <w:r>
                            <w:rPr>
                              <w:noProof/>
                            </w:rPr>
                            <w:t>)</w:t>
                          </w:r>
                        </w:p>
                      </w:txbxContent>
                    </v:textbox>
                  </v:roundrect>
                </w:pict>
              </mc:Fallback>
            </mc:AlternateContent>
          </w:r>
          <w:r w:rsidR="00203E3E" w:rsidRPr="00EB4F0B">
            <w:rPr>
              <w:rFonts w:ascii="Times New Roman" w:hAnsi="Times New Roman" w:cs="Times New Roman"/>
              <w:noProof/>
            </w:rPr>
            <mc:AlternateContent>
              <mc:Choice Requires="wps">
                <w:drawing>
                  <wp:anchor distT="0" distB="0" distL="114300" distR="114300" simplePos="0" relativeHeight="251659264" behindDoc="1" locked="0" layoutInCell="1" allowOverlap="0" wp14:anchorId="10FC2D40" wp14:editId="34B34255">
                    <wp:simplePos x="0" y="0"/>
                    <wp:positionH relativeFrom="page">
                      <wp:align>center</wp:align>
                    </wp:positionH>
                    <wp:positionV relativeFrom="page">
                      <wp:align>center</wp:align>
                    </wp:positionV>
                    <wp:extent cx="6858000" cy="9144000"/>
                    <wp:effectExtent l="0" t="0" r="0" b="0"/>
                    <wp:wrapNone/>
                    <wp:docPr id="5" name="Text Box 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A01FD" w14:textId="77777777" w:rsidR="00393D88" w:rsidRDefault="00393D88"/>
                              <w:tbl>
                                <w:tblPr>
                                  <w:tblW w:w="4993" w:type="pct"/>
                                  <w:tblCellMar>
                                    <w:left w:w="0" w:type="dxa"/>
                                    <w:right w:w="0" w:type="dxa"/>
                                  </w:tblCellMar>
                                  <w:tblLook w:val="04A0" w:firstRow="1" w:lastRow="0" w:firstColumn="1" w:lastColumn="0" w:noHBand="0" w:noVBand="1"/>
                                  <w:tblDescription w:val="Cover page layout"/>
                                </w:tblPr>
                                <w:tblGrid>
                                  <w:gridCol w:w="10775"/>
                                </w:tblGrid>
                                <w:tr w:rsidR="00FF3C1E" w14:paraId="11D0D674" w14:textId="77777777" w:rsidTr="00393D88">
                                  <w:trPr>
                                    <w:trHeight w:hRule="exact" w:val="9360"/>
                                  </w:trPr>
                                  <w:tc>
                                    <w:tcPr>
                                      <w:tcW w:w="10790" w:type="dxa"/>
                                    </w:tcPr>
                                    <w:p w14:paraId="7D043A1D" w14:textId="77777777" w:rsidR="00FF3C1E" w:rsidRDefault="00FF3C1E" w:rsidP="00F80D4A">
                                      <w:pPr>
                                        <w:jc w:val="center"/>
                                      </w:pPr>
                                    </w:p>
                                    <w:p w14:paraId="2AC0B0E6" w14:textId="77777777" w:rsidR="00393D88" w:rsidRDefault="00393D88" w:rsidP="00F80D4A">
                                      <w:pPr>
                                        <w:jc w:val="center"/>
                                      </w:pPr>
                                    </w:p>
                                    <w:p w14:paraId="2125AF8E" w14:textId="0503C069" w:rsidR="00393D88" w:rsidRDefault="001D0340" w:rsidP="00F80D4A">
                                      <w:pPr>
                                        <w:jc w:val="center"/>
                                      </w:pPr>
                                      <w:r>
                                        <w:t xml:space="preserve">                                                                                                                 </w:t>
                                      </w:r>
                                    </w:p>
                                    <w:p w14:paraId="415A6711" w14:textId="77777777" w:rsidR="001D0340" w:rsidRDefault="001D0340" w:rsidP="00F80D4A">
                                      <w:pPr>
                                        <w:jc w:val="center"/>
                                      </w:pPr>
                                    </w:p>
                                    <w:p w14:paraId="3D9D7F89" w14:textId="77777777" w:rsidR="00393D88" w:rsidRDefault="00393D88" w:rsidP="00F80D4A">
                                      <w:pPr>
                                        <w:jc w:val="center"/>
                                      </w:pPr>
                                      <w:r>
                                        <w:rPr>
                                          <w:noProof/>
                                        </w:rPr>
                                        <w:drawing>
                                          <wp:inline distT="0" distB="0" distL="0" distR="0" wp14:anchorId="7C481622" wp14:editId="66FB5374">
                                            <wp:extent cx="3048000" cy="2009775"/>
                                            <wp:effectExtent l="228600" t="228600" r="228600" b="2381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20097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65DA6B2" w14:textId="7FC8F53B" w:rsidR="00393D88" w:rsidRDefault="00393D88" w:rsidP="00F80D4A">
                                      <w:pPr>
                                        <w:jc w:val="center"/>
                                      </w:pPr>
                                    </w:p>
                                  </w:tc>
                                </w:tr>
                                <w:tr w:rsidR="00FF3C1E" w14:paraId="5D594F64" w14:textId="77777777" w:rsidTr="00393D88">
                                  <w:trPr>
                                    <w:trHeight w:hRule="exact" w:val="4320"/>
                                  </w:trPr>
                                  <w:tc>
                                    <w:tcPr>
                                      <w:tcW w:w="10790" w:type="dxa"/>
                                      <w:shd w:val="clear" w:color="auto" w:fill="44546A" w:themeFill="text2"/>
                                      <w:vAlign w:val="center"/>
                                    </w:tcPr>
                                    <w:p w14:paraId="13BFE72D" w14:textId="14EA33DA" w:rsidR="00FF3C1E" w:rsidRDefault="001D33D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553309056"/>
                                          <w:placeholder>
                                            <w:docPart w:val="F36E73579F164AECB1D08650846E1B5D"/>
                                          </w:placeholder>
                                          <w:dataBinding w:prefixMappings="xmlns:ns0='http://purl.org/dc/elements/1.1/' xmlns:ns1='http://schemas.openxmlformats.org/package/2006/metadata/core-properties' " w:xpath="/ns1:coreProperties[1]/ns0:title[1]" w:storeItemID="{6C3C8BC8-F283-45AE-878A-BAB7291924A1}"/>
                                          <w:text/>
                                        </w:sdtPr>
                                        <w:sdtEndPr/>
                                        <w:sdtContent>
                                          <w:r w:rsidR="00FF3C1E">
                                            <w:rPr>
                                              <w:rFonts w:asciiTheme="majorHAnsi" w:hAnsiTheme="majorHAnsi"/>
                                              <w:color w:val="FFFFFF" w:themeColor="background1"/>
                                              <w:sz w:val="96"/>
                                              <w:szCs w:val="96"/>
                                            </w:rPr>
                                            <w:t>Adidas competitive strategy</w:t>
                                          </w:r>
                                        </w:sdtContent>
                                      </w:sdt>
                                    </w:p>
                                    <w:p w14:paraId="44146451" w14:textId="264D896E" w:rsidR="00FF3C1E" w:rsidRDefault="001D33DE">
                                      <w:pPr>
                                        <w:pStyle w:val="NoSpacing"/>
                                        <w:spacing w:before="240"/>
                                        <w:ind w:left="720" w:right="720"/>
                                        <w:rPr>
                                          <w:color w:val="FFFFFF" w:themeColor="background1"/>
                                          <w:sz w:val="32"/>
                                          <w:szCs w:val="32"/>
                                        </w:rPr>
                                      </w:pPr>
                                      <w:sdt>
                                        <w:sdtPr>
                                          <w:rPr>
                                            <w:color w:val="FFFFFF" w:themeColor="background1"/>
                                            <w:sz w:val="32"/>
                                            <w:szCs w:val="32"/>
                                          </w:rPr>
                                          <w:alias w:val="Subtitle"/>
                                          <w:tag w:val=""/>
                                          <w:id w:val="2102071996"/>
                                          <w:placeholder>
                                            <w:docPart w:val="516573B4D5464062B44FC50AAF15C177"/>
                                          </w:placeholder>
                                          <w:dataBinding w:prefixMappings="xmlns:ns0='http://purl.org/dc/elements/1.1/' xmlns:ns1='http://schemas.openxmlformats.org/package/2006/metadata/core-properties' " w:xpath="/ns1:coreProperties[1]/ns0:subject[1]" w:storeItemID="{6C3C8BC8-F283-45AE-878A-BAB7291924A1}"/>
                                          <w:text/>
                                        </w:sdtPr>
                                        <w:sdtEndPr/>
                                        <w:sdtContent>
                                          <w:r w:rsidR="00FF3C1E">
                                            <w:rPr>
                                              <w:color w:val="FFFFFF" w:themeColor="background1"/>
                                              <w:sz w:val="32"/>
                                              <w:szCs w:val="32"/>
                                            </w:rPr>
                                            <w:t>Strategic Management and Sustainability SBUS6120</w:t>
                                          </w:r>
                                        </w:sdtContent>
                                      </w:sdt>
                                    </w:p>
                                  </w:tc>
                                </w:tr>
                                <w:tr w:rsidR="00FF3C1E" w14:paraId="3EE07406" w14:textId="77777777" w:rsidTr="00393D88">
                                  <w:trPr>
                                    <w:trHeight w:hRule="exact" w:val="720"/>
                                  </w:trPr>
                                  <w:tc>
                                    <w:tcPr>
                                      <w:tcW w:w="1079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1"/>
                                        <w:gridCol w:w="3592"/>
                                        <w:gridCol w:w="3592"/>
                                      </w:tblGrid>
                                      <w:tr w:rsidR="00FF3C1E" w14:paraId="4ABCFAFD" w14:textId="77777777">
                                        <w:trPr>
                                          <w:trHeight w:hRule="exact" w:val="720"/>
                                        </w:trPr>
                                        <w:tc>
                                          <w:tcPr>
                                            <w:tcW w:w="3590" w:type="dxa"/>
                                            <w:vAlign w:val="center"/>
                                          </w:tcPr>
                                          <w:p w14:paraId="4647929C" w14:textId="3E85D70E" w:rsidR="00FF3C1E" w:rsidRDefault="001D33DE">
                                            <w:pPr>
                                              <w:pStyle w:val="NoSpacing"/>
                                              <w:ind w:left="720" w:right="144"/>
                                              <w:rPr>
                                                <w:color w:val="FFFFFF" w:themeColor="background1"/>
                                              </w:rPr>
                                            </w:pPr>
                                            <w:sdt>
                                              <w:sdtPr>
                                                <w:rPr>
                                                  <w:color w:val="FFFFFF" w:themeColor="background1"/>
                                                </w:rPr>
                                                <w:alias w:val="Author"/>
                                                <w:tag w:val=""/>
                                                <w:id w:val="-108044277"/>
                                                <w:placeholder>
                                                  <w:docPart w:val="0A246049FDE445D1BD5C9A26ECBBB23B"/>
                                                </w:placeholder>
                                                <w:dataBinding w:prefixMappings="xmlns:ns0='http://purl.org/dc/elements/1.1/' xmlns:ns1='http://schemas.openxmlformats.org/package/2006/metadata/core-properties' " w:xpath="/ns1:coreProperties[1]/ns0:creator[1]" w:storeItemID="{6C3C8BC8-F283-45AE-878A-BAB7291924A1}"/>
                                                <w:text/>
                                              </w:sdtPr>
                                              <w:sdtEndPr/>
                                              <w:sdtContent>
                                                <w:r w:rsidR="00FF3C1E">
                                                  <w:rPr>
                                                    <w:color w:val="FFFFFF" w:themeColor="background1"/>
                                                  </w:rPr>
                                                  <w:t>adekoyejo sobola</w:t>
                                                </w:r>
                                              </w:sdtContent>
                                            </w:sdt>
                                          </w:p>
                                        </w:tc>
                                        <w:tc>
                                          <w:tcPr>
                                            <w:tcW w:w="3591" w:type="dxa"/>
                                            <w:vAlign w:val="center"/>
                                          </w:tcPr>
                                          <w:sdt>
                                            <w:sdtPr>
                                              <w:rPr>
                                                <w:color w:val="FFFFFF" w:themeColor="background1"/>
                                              </w:rPr>
                                              <w:alias w:val="Date"/>
                                              <w:tag w:val=""/>
                                              <w:id w:val="-718669384"/>
                                              <w:placeholder>
                                                <w:docPart w:val="6188EB89CB684767B5725768832099FF"/>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2D037FF" w14:textId="77777777" w:rsidR="00FF3C1E" w:rsidRDefault="00FF3C1E">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980645463"/>
                                            <w:placeholder>
                                              <w:docPart w:val="C370A6BB134148DE842ECF406CF0C93C"/>
                                            </w:placeholder>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011CDC" w14:textId="77777777" w:rsidR="00FF3C1E" w:rsidRDefault="00FF3C1E">
                                                <w:pPr>
                                                  <w:pStyle w:val="NoSpacing"/>
                                                  <w:ind w:left="144" w:right="720"/>
                                                  <w:jc w:val="right"/>
                                                  <w:rPr>
                                                    <w:color w:val="FFFFFF" w:themeColor="background1"/>
                                                  </w:rPr>
                                                </w:pPr>
                                                <w:r>
                                                  <w:rPr>
                                                    <w:color w:val="FFFFFF" w:themeColor="background1"/>
                                                  </w:rPr>
                                                  <w:t>[Course title]</w:t>
                                                </w:r>
                                              </w:p>
                                            </w:tc>
                                          </w:sdtContent>
                                        </w:sdt>
                                      </w:tr>
                                    </w:tbl>
                                    <w:p w14:paraId="4EF5984C" w14:textId="77777777" w:rsidR="00FF3C1E" w:rsidRDefault="00FF3C1E"/>
                                  </w:tc>
                                </w:tr>
                              </w:tbl>
                              <w:p w14:paraId="43CFF0E8" w14:textId="77777777" w:rsidR="00FF3C1E" w:rsidRDefault="00FF3C1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FC2D40" id="_x0000_t202" coordsize="21600,21600" o:spt="202" path="m,l,21600r21600,l21600,xe">
                    <v:stroke joinstyle="miter"/>
                    <v:path gradientshapeok="t" o:connecttype="rect"/>
                  </v:shapetype>
                  <v:shape id="Text Box 5" o:spid="_x0000_s1028"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" o:allowoverlap="f" filled="f" stroked="f" strokeweight=".5pt">
                    <v:textbox inset="0,0,0,0">
                      <w:txbxContent>
                        <w:p w14:paraId="60CA01FD" w14:textId="77777777" w:rsidR="00393D88" w:rsidRDefault="00393D88"/>
                        <w:tbl>
                          <w:tblPr>
                            <w:tblW w:w="4993" w:type="pct"/>
                            <w:tblCellMar>
                              <w:left w:w="0" w:type="dxa"/>
                              <w:right w:w="0" w:type="dxa"/>
                            </w:tblCellMar>
                            <w:tblLook w:val="04A0" w:firstRow="1" w:lastRow="0" w:firstColumn="1" w:lastColumn="0" w:noHBand="0" w:noVBand="1"/>
                            <w:tblDescription w:val="Cover page layout"/>
                          </w:tblPr>
                          <w:tblGrid>
                            <w:gridCol w:w="10775"/>
                          </w:tblGrid>
                          <w:tr w:rsidR="00FF3C1E" w14:paraId="11D0D674" w14:textId="77777777" w:rsidTr="00393D88">
                            <w:trPr>
                              <w:trHeight w:hRule="exact" w:val="9360"/>
                            </w:trPr>
                            <w:tc>
                              <w:tcPr>
                                <w:tcW w:w="10790" w:type="dxa"/>
                              </w:tcPr>
                              <w:p w14:paraId="7D043A1D" w14:textId="77777777" w:rsidR="00FF3C1E" w:rsidRDefault="00FF3C1E" w:rsidP="00F80D4A">
                                <w:pPr>
                                  <w:jc w:val="center"/>
                                </w:pPr>
                              </w:p>
                              <w:p w14:paraId="2AC0B0E6" w14:textId="77777777" w:rsidR="00393D88" w:rsidRDefault="00393D88" w:rsidP="00F80D4A">
                                <w:pPr>
                                  <w:jc w:val="center"/>
                                </w:pPr>
                              </w:p>
                              <w:p w14:paraId="2125AF8E" w14:textId="0503C069" w:rsidR="00393D88" w:rsidRDefault="001D0340" w:rsidP="00F80D4A">
                                <w:pPr>
                                  <w:jc w:val="center"/>
                                </w:pPr>
                                <w:r>
                                  <w:t xml:space="preserve">                                                                                                                 </w:t>
                                </w:r>
                              </w:p>
                              <w:p w14:paraId="415A6711" w14:textId="77777777" w:rsidR="001D0340" w:rsidRDefault="001D0340" w:rsidP="00F80D4A">
                                <w:pPr>
                                  <w:jc w:val="center"/>
                                </w:pPr>
                              </w:p>
                              <w:p w14:paraId="3D9D7F89" w14:textId="77777777" w:rsidR="00393D88" w:rsidRDefault="00393D88" w:rsidP="00F80D4A">
                                <w:pPr>
                                  <w:jc w:val="center"/>
                                </w:pPr>
                                <w:r>
                                  <w:rPr>
                                    <w:noProof/>
                                  </w:rPr>
                                  <w:drawing>
                                    <wp:inline distT="0" distB="0" distL="0" distR="0" wp14:anchorId="7C481622" wp14:editId="66FB5374">
                                      <wp:extent cx="3048000" cy="2009775"/>
                                      <wp:effectExtent l="228600" t="228600" r="228600" b="2381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20097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65DA6B2" w14:textId="7FC8F53B" w:rsidR="00393D88" w:rsidRDefault="00393D88" w:rsidP="00F80D4A">
                                <w:pPr>
                                  <w:jc w:val="center"/>
                                </w:pPr>
                              </w:p>
                            </w:tc>
                          </w:tr>
                          <w:tr w:rsidR="00FF3C1E" w14:paraId="5D594F64" w14:textId="77777777" w:rsidTr="00393D88">
                            <w:trPr>
                              <w:trHeight w:hRule="exact" w:val="4320"/>
                            </w:trPr>
                            <w:tc>
                              <w:tcPr>
                                <w:tcW w:w="10790" w:type="dxa"/>
                                <w:shd w:val="clear" w:color="auto" w:fill="44546A" w:themeFill="text2"/>
                                <w:vAlign w:val="center"/>
                              </w:tcPr>
                              <w:p w14:paraId="13BFE72D" w14:textId="14EA33DA" w:rsidR="00FF3C1E" w:rsidRDefault="001D33D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553309056"/>
                                    <w:placeholder>
                                      <w:docPart w:val="F36E73579F164AECB1D08650846E1B5D"/>
                                    </w:placeholder>
                                    <w:dataBinding w:prefixMappings="xmlns:ns0='http://purl.org/dc/elements/1.1/' xmlns:ns1='http://schemas.openxmlformats.org/package/2006/metadata/core-properties' " w:xpath="/ns1:coreProperties[1]/ns0:title[1]" w:storeItemID="{6C3C8BC8-F283-45AE-878A-BAB7291924A1}"/>
                                    <w:text/>
                                  </w:sdtPr>
                                  <w:sdtEndPr/>
                                  <w:sdtContent>
                                    <w:r w:rsidR="00FF3C1E">
                                      <w:rPr>
                                        <w:rFonts w:asciiTheme="majorHAnsi" w:hAnsiTheme="majorHAnsi"/>
                                        <w:color w:val="FFFFFF" w:themeColor="background1"/>
                                        <w:sz w:val="96"/>
                                        <w:szCs w:val="96"/>
                                      </w:rPr>
                                      <w:t>Adidas competitive strategy</w:t>
                                    </w:r>
                                  </w:sdtContent>
                                </w:sdt>
                              </w:p>
                              <w:p w14:paraId="44146451" w14:textId="264D896E" w:rsidR="00FF3C1E" w:rsidRDefault="001D33DE">
                                <w:pPr>
                                  <w:pStyle w:val="NoSpacing"/>
                                  <w:spacing w:before="240"/>
                                  <w:ind w:left="720" w:right="720"/>
                                  <w:rPr>
                                    <w:color w:val="FFFFFF" w:themeColor="background1"/>
                                    <w:sz w:val="32"/>
                                    <w:szCs w:val="32"/>
                                  </w:rPr>
                                </w:pPr>
                                <w:sdt>
                                  <w:sdtPr>
                                    <w:rPr>
                                      <w:color w:val="FFFFFF" w:themeColor="background1"/>
                                      <w:sz w:val="32"/>
                                      <w:szCs w:val="32"/>
                                    </w:rPr>
                                    <w:alias w:val="Subtitle"/>
                                    <w:tag w:val=""/>
                                    <w:id w:val="2102071996"/>
                                    <w:placeholder>
                                      <w:docPart w:val="516573B4D5464062B44FC50AAF15C177"/>
                                    </w:placeholder>
                                    <w:dataBinding w:prefixMappings="xmlns:ns0='http://purl.org/dc/elements/1.1/' xmlns:ns1='http://schemas.openxmlformats.org/package/2006/metadata/core-properties' " w:xpath="/ns1:coreProperties[1]/ns0:subject[1]" w:storeItemID="{6C3C8BC8-F283-45AE-878A-BAB7291924A1}"/>
                                    <w:text/>
                                  </w:sdtPr>
                                  <w:sdtEndPr/>
                                  <w:sdtContent>
                                    <w:r w:rsidR="00FF3C1E">
                                      <w:rPr>
                                        <w:color w:val="FFFFFF" w:themeColor="background1"/>
                                        <w:sz w:val="32"/>
                                        <w:szCs w:val="32"/>
                                      </w:rPr>
                                      <w:t>Strategic Management and Sustainability SBUS6120</w:t>
                                    </w:r>
                                  </w:sdtContent>
                                </w:sdt>
                              </w:p>
                            </w:tc>
                          </w:tr>
                          <w:tr w:rsidR="00FF3C1E" w14:paraId="3EE07406" w14:textId="77777777" w:rsidTr="00393D88">
                            <w:trPr>
                              <w:trHeight w:hRule="exact" w:val="720"/>
                            </w:trPr>
                            <w:tc>
                              <w:tcPr>
                                <w:tcW w:w="1079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1"/>
                                  <w:gridCol w:w="3592"/>
                                  <w:gridCol w:w="3592"/>
                                </w:tblGrid>
                                <w:tr w:rsidR="00FF3C1E" w14:paraId="4ABCFAFD" w14:textId="77777777">
                                  <w:trPr>
                                    <w:trHeight w:hRule="exact" w:val="720"/>
                                  </w:trPr>
                                  <w:tc>
                                    <w:tcPr>
                                      <w:tcW w:w="3590" w:type="dxa"/>
                                      <w:vAlign w:val="center"/>
                                    </w:tcPr>
                                    <w:p w14:paraId="4647929C" w14:textId="3E85D70E" w:rsidR="00FF3C1E" w:rsidRDefault="001D33DE">
                                      <w:pPr>
                                        <w:pStyle w:val="NoSpacing"/>
                                        <w:ind w:left="720" w:right="144"/>
                                        <w:rPr>
                                          <w:color w:val="FFFFFF" w:themeColor="background1"/>
                                        </w:rPr>
                                      </w:pPr>
                                      <w:sdt>
                                        <w:sdtPr>
                                          <w:rPr>
                                            <w:color w:val="FFFFFF" w:themeColor="background1"/>
                                          </w:rPr>
                                          <w:alias w:val="Author"/>
                                          <w:tag w:val=""/>
                                          <w:id w:val="-108044277"/>
                                          <w:placeholder>
                                            <w:docPart w:val="0A246049FDE445D1BD5C9A26ECBBB23B"/>
                                          </w:placeholder>
                                          <w:dataBinding w:prefixMappings="xmlns:ns0='http://purl.org/dc/elements/1.1/' xmlns:ns1='http://schemas.openxmlformats.org/package/2006/metadata/core-properties' " w:xpath="/ns1:coreProperties[1]/ns0:creator[1]" w:storeItemID="{6C3C8BC8-F283-45AE-878A-BAB7291924A1}"/>
                                          <w:text/>
                                        </w:sdtPr>
                                        <w:sdtEndPr/>
                                        <w:sdtContent>
                                          <w:r w:rsidR="00FF3C1E">
                                            <w:rPr>
                                              <w:color w:val="FFFFFF" w:themeColor="background1"/>
                                            </w:rPr>
                                            <w:t>adekoyejo sobola</w:t>
                                          </w:r>
                                        </w:sdtContent>
                                      </w:sdt>
                                    </w:p>
                                  </w:tc>
                                  <w:tc>
                                    <w:tcPr>
                                      <w:tcW w:w="3591" w:type="dxa"/>
                                      <w:vAlign w:val="center"/>
                                    </w:tcPr>
                                    <w:sdt>
                                      <w:sdtPr>
                                        <w:rPr>
                                          <w:color w:val="FFFFFF" w:themeColor="background1"/>
                                        </w:rPr>
                                        <w:alias w:val="Date"/>
                                        <w:tag w:val=""/>
                                        <w:id w:val="-718669384"/>
                                        <w:placeholder>
                                          <w:docPart w:val="6188EB89CB684767B5725768832099FF"/>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2D037FF" w14:textId="77777777" w:rsidR="00FF3C1E" w:rsidRDefault="00FF3C1E">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980645463"/>
                                      <w:placeholder>
                                        <w:docPart w:val="C370A6BB134148DE842ECF406CF0C93C"/>
                                      </w:placeholder>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011CDC" w14:textId="77777777" w:rsidR="00FF3C1E" w:rsidRDefault="00FF3C1E">
                                          <w:pPr>
                                            <w:pStyle w:val="NoSpacing"/>
                                            <w:ind w:left="144" w:right="720"/>
                                            <w:jc w:val="right"/>
                                            <w:rPr>
                                              <w:color w:val="FFFFFF" w:themeColor="background1"/>
                                            </w:rPr>
                                          </w:pPr>
                                          <w:r>
                                            <w:rPr>
                                              <w:color w:val="FFFFFF" w:themeColor="background1"/>
                                            </w:rPr>
                                            <w:t>[Course title]</w:t>
                                          </w:r>
                                        </w:p>
                                      </w:tc>
                                    </w:sdtContent>
                                  </w:sdt>
                                </w:tr>
                              </w:tbl>
                              <w:p w14:paraId="4EF5984C" w14:textId="77777777" w:rsidR="00FF3C1E" w:rsidRDefault="00FF3C1E"/>
                            </w:tc>
                          </w:tr>
                        </w:tbl>
                        <w:p w14:paraId="43CFF0E8" w14:textId="77777777" w:rsidR="00FF3C1E" w:rsidRDefault="00FF3C1E"/>
                      </w:txbxContent>
                    </v:textbox>
                    <w10:wrap anchorx="page" anchory="page"/>
                  </v:shape>
                </w:pict>
              </mc:Fallback>
            </mc:AlternateContent>
          </w:r>
          <w:r w:rsidR="001D0340" w:rsidRPr="00EB4F0B">
            <w:rPr>
              <w:rFonts w:ascii="Times New Roman" w:hAnsi="Times New Roman" w:cs="Times New Roman"/>
              <w:noProof/>
            </w:rPr>
            <w:drawing>
              <wp:inline distT="0" distB="0" distL="0" distR="0" wp14:anchorId="24BEA78D" wp14:editId="380FDCC3">
                <wp:extent cx="5450205" cy="695325"/>
                <wp:effectExtent l="323850" t="323850" r="321945" b="3333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50205" cy="69532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4DC62A9D" w14:textId="40EEA6D2" w:rsidR="00203E3E" w:rsidRPr="00EB4F0B" w:rsidRDefault="001D33DE">
          <w:pPr>
            <w:rPr>
              <w:rFonts w:ascii="Times New Roman" w:hAnsi="Times New Roman" w:cs="Times New Roman"/>
            </w:rPr>
          </w:pPr>
        </w:p>
      </w:sdtContent>
    </w:sdt>
    <w:sdt>
      <w:sdtPr>
        <w:rPr>
          <w:rFonts w:ascii="Times New Roman" w:eastAsiaTheme="minorEastAsia" w:hAnsi="Times New Roman" w:cs="Times New Roman"/>
          <w:color w:val="auto"/>
          <w:sz w:val="22"/>
          <w:szCs w:val="22"/>
          <w:lang w:val="en-GB" w:eastAsia="en-GB"/>
        </w:rPr>
        <w:id w:val="1832796897"/>
        <w:docPartObj>
          <w:docPartGallery w:val="Table of Contents"/>
          <w:docPartUnique/>
        </w:docPartObj>
      </w:sdtPr>
      <w:sdtEndPr>
        <w:rPr>
          <w:b/>
          <w:bCs/>
          <w:noProof/>
        </w:rPr>
      </w:sdtEndPr>
      <w:sdtContent>
        <w:p w14:paraId="0EB7C374" w14:textId="3051D0DB" w:rsidR="00FB0B22" w:rsidRPr="00EB4F0B" w:rsidRDefault="00FB0B22">
          <w:pPr>
            <w:pStyle w:val="TOCHeading"/>
            <w:rPr>
              <w:rFonts w:ascii="Times New Roman" w:hAnsi="Times New Roman" w:cs="Times New Roman"/>
            </w:rPr>
          </w:pPr>
          <w:r w:rsidRPr="00EB4F0B">
            <w:rPr>
              <w:rFonts w:ascii="Times New Roman" w:hAnsi="Times New Roman" w:cs="Times New Roman"/>
            </w:rPr>
            <w:t>Contents</w:t>
          </w:r>
        </w:p>
        <w:p w14:paraId="573FEDA1" w14:textId="5137F20B" w:rsidR="00462AD3" w:rsidRDefault="00FB0B22">
          <w:pPr>
            <w:pStyle w:val="TOC1"/>
            <w:tabs>
              <w:tab w:val="right" w:leader="dot" w:pos="9016"/>
            </w:tabs>
            <w:rPr>
              <w:noProof/>
            </w:rPr>
          </w:pPr>
          <w:r w:rsidRPr="00EB4F0B">
            <w:rPr>
              <w:rFonts w:ascii="Times New Roman" w:hAnsi="Times New Roman" w:cs="Times New Roman"/>
              <w:b/>
              <w:bCs/>
              <w:noProof/>
            </w:rPr>
            <w:fldChar w:fldCharType="begin"/>
          </w:r>
          <w:r w:rsidRPr="00EB4F0B">
            <w:rPr>
              <w:rFonts w:ascii="Times New Roman" w:hAnsi="Times New Roman" w:cs="Times New Roman"/>
              <w:b/>
              <w:bCs/>
              <w:noProof/>
            </w:rPr>
            <w:instrText xml:space="preserve"> TOC \o "1-3" \h \z \u </w:instrText>
          </w:r>
          <w:r w:rsidRPr="00EB4F0B">
            <w:rPr>
              <w:rFonts w:ascii="Times New Roman" w:hAnsi="Times New Roman" w:cs="Times New Roman"/>
              <w:b/>
              <w:bCs/>
              <w:noProof/>
            </w:rPr>
            <w:fldChar w:fldCharType="separate"/>
          </w:r>
          <w:hyperlink w:anchor="_Toc530424830" w:history="1">
            <w:r w:rsidR="00462AD3" w:rsidRPr="00C914B0">
              <w:rPr>
                <w:rStyle w:val="Hyperlink"/>
                <w:rFonts w:ascii="Times New Roman" w:hAnsi="Times New Roman" w:cs="Times New Roman"/>
                <w:b/>
                <w:noProof/>
              </w:rPr>
              <w:t>Executive Summary</w:t>
            </w:r>
            <w:r w:rsidR="00462AD3">
              <w:rPr>
                <w:noProof/>
                <w:webHidden/>
              </w:rPr>
              <w:tab/>
            </w:r>
            <w:r w:rsidR="00462AD3">
              <w:rPr>
                <w:noProof/>
                <w:webHidden/>
              </w:rPr>
              <w:fldChar w:fldCharType="begin"/>
            </w:r>
            <w:r w:rsidR="00462AD3">
              <w:rPr>
                <w:noProof/>
                <w:webHidden/>
              </w:rPr>
              <w:instrText xml:space="preserve"> PAGEREF _Toc530424830 \h </w:instrText>
            </w:r>
            <w:r w:rsidR="00462AD3">
              <w:rPr>
                <w:noProof/>
                <w:webHidden/>
              </w:rPr>
            </w:r>
            <w:r w:rsidR="00462AD3">
              <w:rPr>
                <w:noProof/>
                <w:webHidden/>
              </w:rPr>
              <w:fldChar w:fldCharType="separate"/>
            </w:r>
            <w:r w:rsidR="00462AD3">
              <w:rPr>
                <w:noProof/>
                <w:webHidden/>
              </w:rPr>
              <w:t>2</w:t>
            </w:r>
            <w:r w:rsidR="00462AD3">
              <w:rPr>
                <w:noProof/>
                <w:webHidden/>
              </w:rPr>
              <w:fldChar w:fldCharType="end"/>
            </w:r>
          </w:hyperlink>
        </w:p>
        <w:p w14:paraId="4A8C2A68" w14:textId="13B2ACBE" w:rsidR="00462AD3" w:rsidRDefault="00462AD3">
          <w:pPr>
            <w:pStyle w:val="TOC1"/>
            <w:tabs>
              <w:tab w:val="right" w:leader="dot" w:pos="9016"/>
            </w:tabs>
            <w:rPr>
              <w:noProof/>
            </w:rPr>
          </w:pPr>
          <w:hyperlink w:anchor="_Toc530424831" w:history="1">
            <w:r w:rsidRPr="00C914B0">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_Toc530424831 \h </w:instrText>
            </w:r>
            <w:r>
              <w:rPr>
                <w:noProof/>
                <w:webHidden/>
              </w:rPr>
            </w:r>
            <w:r>
              <w:rPr>
                <w:noProof/>
                <w:webHidden/>
              </w:rPr>
              <w:fldChar w:fldCharType="separate"/>
            </w:r>
            <w:r>
              <w:rPr>
                <w:noProof/>
                <w:webHidden/>
              </w:rPr>
              <w:t>3</w:t>
            </w:r>
            <w:r>
              <w:rPr>
                <w:noProof/>
                <w:webHidden/>
              </w:rPr>
              <w:fldChar w:fldCharType="end"/>
            </w:r>
          </w:hyperlink>
        </w:p>
        <w:p w14:paraId="7E43A75A" w14:textId="0F3336A5" w:rsidR="00462AD3" w:rsidRDefault="00462AD3">
          <w:pPr>
            <w:pStyle w:val="TOC3"/>
            <w:tabs>
              <w:tab w:val="right" w:leader="dot" w:pos="9016"/>
            </w:tabs>
            <w:rPr>
              <w:noProof/>
            </w:rPr>
          </w:pPr>
          <w:hyperlink w:anchor="_Toc530424832" w:history="1">
            <w:r w:rsidRPr="00C914B0">
              <w:rPr>
                <w:rStyle w:val="Hyperlink"/>
                <w:rFonts w:ascii="Times New Roman" w:hAnsi="Times New Roman" w:cs="Times New Roman"/>
                <w:b/>
                <w:noProof/>
              </w:rPr>
              <w:t>Company background</w:t>
            </w:r>
            <w:r>
              <w:rPr>
                <w:noProof/>
                <w:webHidden/>
              </w:rPr>
              <w:tab/>
            </w:r>
            <w:r>
              <w:rPr>
                <w:noProof/>
                <w:webHidden/>
              </w:rPr>
              <w:fldChar w:fldCharType="begin"/>
            </w:r>
            <w:r>
              <w:rPr>
                <w:noProof/>
                <w:webHidden/>
              </w:rPr>
              <w:instrText xml:space="preserve"> PAGEREF _Toc530424832 \h </w:instrText>
            </w:r>
            <w:r>
              <w:rPr>
                <w:noProof/>
                <w:webHidden/>
              </w:rPr>
            </w:r>
            <w:r>
              <w:rPr>
                <w:noProof/>
                <w:webHidden/>
              </w:rPr>
              <w:fldChar w:fldCharType="separate"/>
            </w:r>
            <w:r>
              <w:rPr>
                <w:noProof/>
                <w:webHidden/>
              </w:rPr>
              <w:t>3</w:t>
            </w:r>
            <w:r>
              <w:rPr>
                <w:noProof/>
                <w:webHidden/>
              </w:rPr>
              <w:fldChar w:fldCharType="end"/>
            </w:r>
          </w:hyperlink>
        </w:p>
        <w:p w14:paraId="04782428" w14:textId="66F3AA8E" w:rsidR="00462AD3" w:rsidRDefault="00462AD3">
          <w:pPr>
            <w:pStyle w:val="TOC1"/>
            <w:tabs>
              <w:tab w:val="right" w:leader="dot" w:pos="9016"/>
            </w:tabs>
            <w:rPr>
              <w:noProof/>
            </w:rPr>
          </w:pPr>
          <w:hyperlink w:anchor="_Toc530424833" w:history="1">
            <w:r w:rsidRPr="00C914B0">
              <w:rPr>
                <w:rStyle w:val="Hyperlink"/>
                <w:rFonts w:ascii="Times New Roman" w:hAnsi="Times New Roman" w:cs="Times New Roman"/>
                <w:b/>
                <w:noProof/>
              </w:rPr>
              <w:t>Objectives of the report</w:t>
            </w:r>
            <w:r>
              <w:rPr>
                <w:noProof/>
                <w:webHidden/>
              </w:rPr>
              <w:tab/>
            </w:r>
            <w:r>
              <w:rPr>
                <w:noProof/>
                <w:webHidden/>
              </w:rPr>
              <w:fldChar w:fldCharType="begin"/>
            </w:r>
            <w:r>
              <w:rPr>
                <w:noProof/>
                <w:webHidden/>
              </w:rPr>
              <w:instrText xml:space="preserve"> PAGEREF _Toc530424833 \h </w:instrText>
            </w:r>
            <w:r>
              <w:rPr>
                <w:noProof/>
                <w:webHidden/>
              </w:rPr>
            </w:r>
            <w:r>
              <w:rPr>
                <w:noProof/>
                <w:webHidden/>
              </w:rPr>
              <w:fldChar w:fldCharType="separate"/>
            </w:r>
            <w:r>
              <w:rPr>
                <w:noProof/>
                <w:webHidden/>
              </w:rPr>
              <w:t>6</w:t>
            </w:r>
            <w:r>
              <w:rPr>
                <w:noProof/>
                <w:webHidden/>
              </w:rPr>
              <w:fldChar w:fldCharType="end"/>
            </w:r>
          </w:hyperlink>
        </w:p>
        <w:p w14:paraId="100FBAC5" w14:textId="76F740DA" w:rsidR="00462AD3" w:rsidRDefault="00462AD3">
          <w:pPr>
            <w:pStyle w:val="TOC2"/>
            <w:tabs>
              <w:tab w:val="right" w:leader="dot" w:pos="9016"/>
            </w:tabs>
            <w:rPr>
              <w:noProof/>
            </w:rPr>
          </w:pPr>
          <w:hyperlink w:anchor="_Toc530424834" w:history="1">
            <w:r w:rsidRPr="00C914B0">
              <w:rPr>
                <w:rStyle w:val="Hyperlink"/>
                <w:rFonts w:ascii="Times New Roman" w:hAnsi="Times New Roman" w:cs="Times New Roman"/>
                <w:b/>
                <w:noProof/>
              </w:rPr>
              <w:t>Adidas Strategy</w:t>
            </w:r>
            <w:r>
              <w:rPr>
                <w:noProof/>
                <w:webHidden/>
              </w:rPr>
              <w:tab/>
            </w:r>
            <w:r>
              <w:rPr>
                <w:noProof/>
                <w:webHidden/>
              </w:rPr>
              <w:fldChar w:fldCharType="begin"/>
            </w:r>
            <w:r>
              <w:rPr>
                <w:noProof/>
                <w:webHidden/>
              </w:rPr>
              <w:instrText xml:space="preserve"> PAGEREF _Toc530424834 \h </w:instrText>
            </w:r>
            <w:r>
              <w:rPr>
                <w:noProof/>
                <w:webHidden/>
              </w:rPr>
            </w:r>
            <w:r>
              <w:rPr>
                <w:noProof/>
                <w:webHidden/>
              </w:rPr>
              <w:fldChar w:fldCharType="separate"/>
            </w:r>
            <w:r>
              <w:rPr>
                <w:noProof/>
                <w:webHidden/>
              </w:rPr>
              <w:t>6</w:t>
            </w:r>
            <w:r>
              <w:rPr>
                <w:noProof/>
                <w:webHidden/>
              </w:rPr>
              <w:fldChar w:fldCharType="end"/>
            </w:r>
          </w:hyperlink>
        </w:p>
        <w:p w14:paraId="467CDFCC" w14:textId="4C1F6194" w:rsidR="00462AD3" w:rsidRDefault="00462AD3">
          <w:pPr>
            <w:pStyle w:val="TOC3"/>
            <w:tabs>
              <w:tab w:val="right" w:leader="dot" w:pos="9016"/>
            </w:tabs>
            <w:rPr>
              <w:noProof/>
            </w:rPr>
          </w:pPr>
          <w:hyperlink w:anchor="_Toc530424835" w:history="1">
            <w:r w:rsidRPr="00C914B0">
              <w:rPr>
                <w:rStyle w:val="Hyperlink"/>
                <w:rFonts w:ascii="Times New Roman" w:hAnsi="Times New Roman" w:cs="Times New Roman"/>
                <w:b/>
                <w:noProof/>
              </w:rPr>
              <w:t>Mission</w:t>
            </w:r>
            <w:r>
              <w:rPr>
                <w:noProof/>
                <w:webHidden/>
              </w:rPr>
              <w:tab/>
            </w:r>
            <w:r>
              <w:rPr>
                <w:noProof/>
                <w:webHidden/>
              </w:rPr>
              <w:fldChar w:fldCharType="begin"/>
            </w:r>
            <w:r>
              <w:rPr>
                <w:noProof/>
                <w:webHidden/>
              </w:rPr>
              <w:instrText xml:space="preserve"> PAGEREF _Toc530424835 \h </w:instrText>
            </w:r>
            <w:r>
              <w:rPr>
                <w:noProof/>
                <w:webHidden/>
              </w:rPr>
            </w:r>
            <w:r>
              <w:rPr>
                <w:noProof/>
                <w:webHidden/>
              </w:rPr>
              <w:fldChar w:fldCharType="separate"/>
            </w:r>
            <w:r>
              <w:rPr>
                <w:noProof/>
                <w:webHidden/>
              </w:rPr>
              <w:t>8</w:t>
            </w:r>
            <w:r>
              <w:rPr>
                <w:noProof/>
                <w:webHidden/>
              </w:rPr>
              <w:fldChar w:fldCharType="end"/>
            </w:r>
          </w:hyperlink>
        </w:p>
        <w:p w14:paraId="3FA272D8" w14:textId="4668EC9A" w:rsidR="00462AD3" w:rsidRDefault="00462AD3">
          <w:pPr>
            <w:pStyle w:val="TOC2"/>
            <w:tabs>
              <w:tab w:val="right" w:leader="dot" w:pos="9016"/>
            </w:tabs>
            <w:rPr>
              <w:noProof/>
            </w:rPr>
          </w:pPr>
          <w:hyperlink w:anchor="_Toc530424836" w:history="1">
            <w:r w:rsidRPr="00C914B0">
              <w:rPr>
                <w:rStyle w:val="Hyperlink"/>
                <w:rFonts w:ascii="Times New Roman" w:hAnsi="Times New Roman" w:cs="Times New Roman"/>
                <w:b/>
                <w:noProof/>
              </w:rPr>
              <w:t>SWOT analysis</w:t>
            </w:r>
            <w:r>
              <w:rPr>
                <w:noProof/>
                <w:webHidden/>
              </w:rPr>
              <w:tab/>
            </w:r>
            <w:r>
              <w:rPr>
                <w:noProof/>
                <w:webHidden/>
              </w:rPr>
              <w:fldChar w:fldCharType="begin"/>
            </w:r>
            <w:r>
              <w:rPr>
                <w:noProof/>
                <w:webHidden/>
              </w:rPr>
              <w:instrText xml:space="preserve"> PAGEREF _Toc530424836 \h </w:instrText>
            </w:r>
            <w:r>
              <w:rPr>
                <w:noProof/>
                <w:webHidden/>
              </w:rPr>
            </w:r>
            <w:r>
              <w:rPr>
                <w:noProof/>
                <w:webHidden/>
              </w:rPr>
              <w:fldChar w:fldCharType="separate"/>
            </w:r>
            <w:r>
              <w:rPr>
                <w:noProof/>
                <w:webHidden/>
              </w:rPr>
              <w:t>8</w:t>
            </w:r>
            <w:r>
              <w:rPr>
                <w:noProof/>
                <w:webHidden/>
              </w:rPr>
              <w:fldChar w:fldCharType="end"/>
            </w:r>
          </w:hyperlink>
        </w:p>
        <w:p w14:paraId="561CAB39" w14:textId="1041B759" w:rsidR="00462AD3" w:rsidRDefault="00462AD3">
          <w:pPr>
            <w:pStyle w:val="TOC3"/>
            <w:tabs>
              <w:tab w:val="right" w:leader="dot" w:pos="9016"/>
            </w:tabs>
            <w:rPr>
              <w:noProof/>
            </w:rPr>
          </w:pPr>
          <w:hyperlink w:anchor="_Toc530424837" w:history="1">
            <w:r w:rsidRPr="00C914B0">
              <w:rPr>
                <w:rStyle w:val="Hyperlink"/>
                <w:rFonts w:ascii="Times New Roman" w:hAnsi="Times New Roman" w:cs="Times New Roman"/>
                <w:b/>
                <w:noProof/>
              </w:rPr>
              <w:t>Strength</w:t>
            </w:r>
            <w:r>
              <w:rPr>
                <w:noProof/>
                <w:webHidden/>
              </w:rPr>
              <w:tab/>
            </w:r>
            <w:r>
              <w:rPr>
                <w:noProof/>
                <w:webHidden/>
              </w:rPr>
              <w:fldChar w:fldCharType="begin"/>
            </w:r>
            <w:r>
              <w:rPr>
                <w:noProof/>
                <w:webHidden/>
              </w:rPr>
              <w:instrText xml:space="preserve"> PAGEREF _Toc530424837 \h </w:instrText>
            </w:r>
            <w:r>
              <w:rPr>
                <w:noProof/>
                <w:webHidden/>
              </w:rPr>
            </w:r>
            <w:r>
              <w:rPr>
                <w:noProof/>
                <w:webHidden/>
              </w:rPr>
              <w:fldChar w:fldCharType="separate"/>
            </w:r>
            <w:r>
              <w:rPr>
                <w:noProof/>
                <w:webHidden/>
              </w:rPr>
              <w:t>8</w:t>
            </w:r>
            <w:r>
              <w:rPr>
                <w:noProof/>
                <w:webHidden/>
              </w:rPr>
              <w:fldChar w:fldCharType="end"/>
            </w:r>
          </w:hyperlink>
        </w:p>
        <w:p w14:paraId="24E192FC" w14:textId="210818E3" w:rsidR="00462AD3" w:rsidRDefault="00462AD3">
          <w:pPr>
            <w:pStyle w:val="TOC3"/>
            <w:tabs>
              <w:tab w:val="right" w:leader="dot" w:pos="9016"/>
            </w:tabs>
            <w:rPr>
              <w:noProof/>
            </w:rPr>
          </w:pPr>
          <w:hyperlink w:anchor="_Toc530424838" w:history="1">
            <w:r w:rsidRPr="00C914B0">
              <w:rPr>
                <w:rStyle w:val="Hyperlink"/>
                <w:rFonts w:ascii="Times New Roman" w:hAnsi="Times New Roman" w:cs="Times New Roman"/>
                <w:b/>
                <w:noProof/>
              </w:rPr>
              <w:t>Opportunity</w:t>
            </w:r>
            <w:r>
              <w:rPr>
                <w:noProof/>
                <w:webHidden/>
              </w:rPr>
              <w:tab/>
            </w:r>
            <w:r>
              <w:rPr>
                <w:noProof/>
                <w:webHidden/>
              </w:rPr>
              <w:fldChar w:fldCharType="begin"/>
            </w:r>
            <w:r>
              <w:rPr>
                <w:noProof/>
                <w:webHidden/>
              </w:rPr>
              <w:instrText xml:space="preserve"> PAGEREF _Toc530424838 \h </w:instrText>
            </w:r>
            <w:r>
              <w:rPr>
                <w:noProof/>
                <w:webHidden/>
              </w:rPr>
            </w:r>
            <w:r>
              <w:rPr>
                <w:noProof/>
                <w:webHidden/>
              </w:rPr>
              <w:fldChar w:fldCharType="separate"/>
            </w:r>
            <w:r>
              <w:rPr>
                <w:noProof/>
                <w:webHidden/>
              </w:rPr>
              <w:t>9</w:t>
            </w:r>
            <w:r>
              <w:rPr>
                <w:noProof/>
                <w:webHidden/>
              </w:rPr>
              <w:fldChar w:fldCharType="end"/>
            </w:r>
          </w:hyperlink>
        </w:p>
        <w:p w14:paraId="7CD088E3" w14:textId="75FC8689" w:rsidR="00462AD3" w:rsidRDefault="00462AD3">
          <w:pPr>
            <w:pStyle w:val="TOC3"/>
            <w:tabs>
              <w:tab w:val="right" w:leader="dot" w:pos="9016"/>
            </w:tabs>
            <w:rPr>
              <w:noProof/>
            </w:rPr>
          </w:pPr>
          <w:hyperlink w:anchor="_Toc530424839" w:history="1">
            <w:r w:rsidRPr="00C914B0">
              <w:rPr>
                <w:rStyle w:val="Hyperlink"/>
                <w:rFonts w:ascii="Times New Roman" w:hAnsi="Times New Roman" w:cs="Times New Roman"/>
                <w:b/>
                <w:noProof/>
              </w:rPr>
              <w:t>Weakness</w:t>
            </w:r>
            <w:r>
              <w:rPr>
                <w:noProof/>
                <w:webHidden/>
              </w:rPr>
              <w:tab/>
            </w:r>
            <w:r>
              <w:rPr>
                <w:noProof/>
                <w:webHidden/>
              </w:rPr>
              <w:fldChar w:fldCharType="begin"/>
            </w:r>
            <w:r>
              <w:rPr>
                <w:noProof/>
                <w:webHidden/>
              </w:rPr>
              <w:instrText xml:space="preserve"> PAGEREF _Toc530424839 \h </w:instrText>
            </w:r>
            <w:r>
              <w:rPr>
                <w:noProof/>
                <w:webHidden/>
              </w:rPr>
            </w:r>
            <w:r>
              <w:rPr>
                <w:noProof/>
                <w:webHidden/>
              </w:rPr>
              <w:fldChar w:fldCharType="separate"/>
            </w:r>
            <w:r>
              <w:rPr>
                <w:noProof/>
                <w:webHidden/>
              </w:rPr>
              <w:t>10</w:t>
            </w:r>
            <w:r>
              <w:rPr>
                <w:noProof/>
                <w:webHidden/>
              </w:rPr>
              <w:fldChar w:fldCharType="end"/>
            </w:r>
          </w:hyperlink>
        </w:p>
        <w:p w14:paraId="67206745" w14:textId="70603B26" w:rsidR="00462AD3" w:rsidRDefault="00462AD3">
          <w:pPr>
            <w:pStyle w:val="TOC3"/>
            <w:tabs>
              <w:tab w:val="right" w:leader="dot" w:pos="9016"/>
            </w:tabs>
            <w:rPr>
              <w:noProof/>
            </w:rPr>
          </w:pPr>
          <w:hyperlink w:anchor="_Toc530424840" w:history="1">
            <w:r w:rsidRPr="00C914B0">
              <w:rPr>
                <w:rStyle w:val="Hyperlink"/>
                <w:rFonts w:ascii="Times New Roman" w:hAnsi="Times New Roman" w:cs="Times New Roman"/>
                <w:b/>
                <w:noProof/>
              </w:rPr>
              <w:t>Threat</w:t>
            </w:r>
            <w:r>
              <w:rPr>
                <w:noProof/>
                <w:webHidden/>
              </w:rPr>
              <w:tab/>
            </w:r>
            <w:r>
              <w:rPr>
                <w:noProof/>
                <w:webHidden/>
              </w:rPr>
              <w:fldChar w:fldCharType="begin"/>
            </w:r>
            <w:r>
              <w:rPr>
                <w:noProof/>
                <w:webHidden/>
              </w:rPr>
              <w:instrText xml:space="preserve"> PAGEREF _Toc530424840 \h </w:instrText>
            </w:r>
            <w:r>
              <w:rPr>
                <w:noProof/>
                <w:webHidden/>
              </w:rPr>
            </w:r>
            <w:r>
              <w:rPr>
                <w:noProof/>
                <w:webHidden/>
              </w:rPr>
              <w:fldChar w:fldCharType="separate"/>
            </w:r>
            <w:r>
              <w:rPr>
                <w:noProof/>
                <w:webHidden/>
              </w:rPr>
              <w:t>10</w:t>
            </w:r>
            <w:r>
              <w:rPr>
                <w:noProof/>
                <w:webHidden/>
              </w:rPr>
              <w:fldChar w:fldCharType="end"/>
            </w:r>
          </w:hyperlink>
        </w:p>
        <w:p w14:paraId="6126B72D" w14:textId="5B686A52" w:rsidR="00462AD3" w:rsidRDefault="00462AD3">
          <w:pPr>
            <w:pStyle w:val="TOC2"/>
            <w:tabs>
              <w:tab w:val="right" w:leader="dot" w:pos="9016"/>
            </w:tabs>
            <w:rPr>
              <w:noProof/>
            </w:rPr>
          </w:pPr>
          <w:hyperlink w:anchor="_Toc530424841" w:history="1">
            <w:r w:rsidRPr="00C914B0">
              <w:rPr>
                <w:rStyle w:val="Hyperlink"/>
                <w:rFonts w:ascii="Times New Roman" w:hAnsi="Times New Roman" w:cs="Times New Roman"/>
                <w:b/>
                <w:noProof/>
              </w:rPr>
              <w:t>PESTEL</w:t>
            </w:r>
            <w:r>
              <w:rPr>
                <w:noProof/>
                <w:webHidden/>
              </w:rPr>
              <w:tab/>
            </w:r>
            <w:r>
              <w:rPr>
                <w:noProof/>
                <w:webHidden/>
              </w:rPr>
              <w:fldChar w:fldCharType="begin"/>
            </w:r>
            <w:r>
              <w:rPr>
                <w:noProof/>
                <w:webHidden/>
              </w:rPr>
              <w:instrText xml:space="preserve"> PAGEREF _Toc530424841 \h </w:instrText>
            </w:r>
            <w:r>
              <w:rPr>
                <w:noProof/>
                <w:webHidden/>
              </w:rPr>
            </w:r>
            <w:r>
              <w:rPr>
                <w:noProof/>
                <w:webHidden/>
              </w:rPr>
              <w:fldChar w:fldCharType="separate"/>
            </w:r>
            <w:r>
              <w:rPr>
                <w:noProof/>
                <w:webHidden/>
              </w:rPr>
              <w:t>11</w:t>
            </w:r>
            <w:r>
              <w:rPr>
                <w:noProof/>
                <w:webHidden/>
              </w:rPr>
              <w:fldChar w:fldCharType="end"/>
            </w:r>
          </w:hyperlink>
        </w:p>
        <w:p w14:paraId="254E35E1" w14:textId="2B78D13F" w:rsidR="00462AD3" w:rsidRDefault="00462AD3">
          <w:pPr>
            <w:pStyle w:val="TOC3"/>
            <w:tabs>
              <w:tab w:val="right" w:leader="dot" w:pos="9016"/>
            </w:tabs>
            <w:rPr>
              <w:noProof/>
            </w:rPr>
          </w:pPr>
          <w:hyperlink w:anchor="_Toc530424842" w:history="1">
            <w:r w:rsidRPr="00C914B0">
              <w:rPr>
                <w:rStyle w:val="Hyperlink"/>
                <w:rFonts w:ascii="Times New Roman" w:hAnsi="Times New Roman" w:cs="Times New Roman"/>
                <w:b/>
                <w:noProof/>
              </w:rPr>
              <w:t>Stakeholder analysis</w:t>
            </w:r>
            <w:r>
              <w:rPr>
                <w:noProof/>
                <w:webHidden/>
              </w:rPr>
              <w:tab/>
            </w:r>
            <w:r>
              <w:rPr>
                <w:noProof/>
                <w:webHidden/>
              </w:rPr>
              <w:fldChar w:fldCharType="begin"/>
            </w:r>
            <w:r>
              <w:rPr>
                <w:noProof/>
                <w:webHidden/>
              </w:rPr>
              <w:instrText xml:space="preserve"> PAGEREF _Toc530424842 \h </w:instrText>
            </w:r>
            <w:r>
              <w:rPr>
                <w:noProof/>
                <w:webHidden/>
              </w:rPr>
            </w:r>
            <w:r>
              <w:rPr>
                <w:noProof/>
                <w:webHidden/>
              </w:rPr>
              <w:fldChar w:fldCharType="separate"/>
            </w:r>
            <w:r>
              <w:rPr>
                <w:noProof/>
                <w:webHidden/>
              </w:rPr>
              <w:t>13</w:t>
            </w:r>
            <w:r>
              <w:rPr>
                <w:noProof/>
                <w:webHidden/>
              </w:rPr>
              <w:fldChar w:fldCharType="end"/>
            </w:r>
          </w:hyperlink>
        </w:p>
        <w:p w14:paraId="4475CE3B" w14:textId="5BE9B20D" w:rsidR="00462AD3" w:rsidRDefault="00462AD3">
          <w:pPr>
            <w:pStyle w:val="TOC3"/>
            <w:tabs>
              <w:tab w:val="right" w:leader="dot" w:pos="9016"/>
            </w:tabs>
            <w:rPr>
              <w:noProof/>
            </w:rPr>
          </w:pPr>
          <w:hyperlink w:anchor="_Toc530424843" w:history="1">
            <w:r w:rsidRPr="00C914B0">
              <w:rPr>
                <w:rStyle w:val="Hyperlink"/>
                <w:rFonts w:ascii="Times New Roman" w:hAnsi="Times New Roman" w:cs="Times New Roman"/>
                <w:b/>
                <w:noProof/>
              </w:rPr>
              <w:t>Main Findings</w:t>
            </w:r>
            <w:r>
              <w:rPr>
                <w:noProof/>
                <w:webHidden/>
              </w:rPr>
              <w:tab/>
            </w:r>
            <w:r>
              <w:rPr>
                <w:noProof/>
                <w:webHidden/>
              </w:rPr>
              <w:fldChar w:fldCharType="begin"/>
            </w:r>
            <w:r>
              <w:rPr>
                <w:noProof/>
                <w:webHidden/>
              </w:rPr>
              <w:instrText xml:space="preserve"> PAGEREF _Toc530424843 \h </w:instrText>
            </w:r>
            <w:r>
              <w:rPr>
                <w:noProof/>
                <w:webHidden/>
              </w:rPr>
            </w:r>
            <w:r>
              <w:rPr>
                <w:noProof/>
                <w:webHidden/>
              </w:rPr>
              <w:fldChar w:fldCharType="separate"/>
            </w:r>
            <w:r>
              <w:rPr>
                <w:noProof/>
                <w:webHidden/>
              </w:rPr>
              <w:t>15</w:t>
            </w:r>
            <w:r>
              <w:rPr>
                <w:noProof/>
                <w:webHidden/>
              </w:rPr>
              <w:fldChar w:fldCharType="end"/>
            </w:r>
          </w:hyperlink>
        </w:p>
        <w:p w14:paraId="767590EF" w14:textId="5B21381D" w:rsidR="00462AD3" w:rsidRDefault="00462AD3">
          <w:pPr>
            <w:pStyle w:val="TOC1"/>
            <w:tabs>
              <w:tab w:val="right" w:leader="dot" w:pos="9016"/>
            </w:tabs>
            <w:rPr>
              <w:noProof/>
            </w:rPr>
          </w:pPr>
          <w:hyperlink w:anchor="_Toc530424844" w:history="1">
            <w:r w:rsidRPr="00C914B0">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_Toc530424844 \h </w:instrText>
            </w:r>
            <w:r>
              <w:rPr>
                <w:noProof/>
                <w:webHidden/>
              </w:rPr>
            </w:r>
            <w:r>
              <w:rPr>
                <w:noProof/>
                <w:webHidden/>
              </w:rPr>
              <w:fldChar w:fldCharType="separate"/>
            </w:r>
            <w:r>
              <w:rPr>
                <w:noProof/>
                <w:webHidden/>
              </w:rPr>
              <w:t>19</w:t>
            </w:r>
            <w:r>
              <w:rPr>
                <w:noProof/>
                <w:webHidden/>
              </w:rPr>
              <w:fldChar w:fldCharType="end"/>
            </w:r>
          </w:hyperlink>
        </w:p>
        <w:p w14:paraId="1746296C" w14:textId="7D16593B" w:rsidR="00462AD3" w:rsidRDefault="00462AD3">
          <w:pPr>
            <w:pStyle w:val="TOC1"/>
            <w:tabs>
              <w:tab w:val="right" w:leader="dot" w:pos="9016"/>
            </w:tabs>
            <w:rPr>
              <w:noProof/>
            </w:rPr>
          </w:pPr>
          <w:hyperlink w:anchor="_Toc530424845" w:history="1">
            <w:r w:rsidRPr="00C914B0">
              <w:rPr>
                <w:rStyle w:val="Hyperlink"/>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_Toc530424845 \h </w:instrText>
            </w:r>
            <w:r>
              <w:rPr>
                <w:noProof/>
                <w:webHidden/>
              </w:rPr>
            </w:r>
            <w:r>
              <w:rPr>
                <w:noProof/>
                <w:webHidden/>
              </w:rPr>
              <w:fldChar w:fldCharType="separate"/>
            </w:r>
            <w:r>
              <w:rPr>
                <w:noProof/>
                <w:webHidden/>
              </w:rPr>
              <w:t>19</w:t>
            </w:r>
            <w:r>
              <w:rPr>
                <w:noProof/>
                <w:webHidden/>
              </w:rPr>
              <w:fldChar w:fldCharType="end"/>
            </w:r>
          </w:hyperlink>
        </w:p>
        <w:p w14:paraId="79AFCCCD" w14:textId="50792C37" w:rsidR="00462AD3" w:rsidRDefault="00462AD3">
          <w:pPr>
            <w:pStyle w:val="TOC1"/>
            <w:tabs>
              <w:tab w:val="right" w:leader="dot" w:pos="9016"/>
            </w:tabs>
            <w:rPr>
              <w:noProof/>
            </w:rPr>
          </w:pPr>
          <w:hyperlink w:anchor="_Toc530424846" w:history="1">
            <w:r w:rsidRPr="00C914B0">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_Toc530424846 \h </w:instrText>
            </w:r>
            <w:r>
              <w:rPr>
                <w:noProof/>
                <w:webHidden/>
              </w:rPr>
            </w:r>
            <w:r>
              <w:rPr>
                <w:noProof/>
                <w:webHidden/>
              </w:rPr>
              <w:fldChar w:fldCharType="separate"/>
            </w:r>
            <w:r>
              <w:rPr>
                <w:noProof/>
                <w:webHidden/>
              </w:rPr>
              <w:t>25</w:t>
            </w:r>
            <w:r>
              <w:rPr>
                <w:noProof/>
                <w:webHidden/>
              </w:rPr>
              <w:fldChar w:fldCharType="end"/>
            </w:r>
          </w:hyperlink>
        </w:p>
        <w:p w14:paraId="3AD1F6A8" w14:textId="5ED2C798" w:rsidR="00FB0B22" w:rsidRPr="00EB4F0B" w:rsidRDefault="00FB0B22">
          <w:pPr>
            <w:rPr>
              <w:rFonts w:ascii="Times New Roman" w:hAnsi="Times New Roman" w:cs="Times New Roman"/>
            </w:rPr>
          </w:pPr>
          <w:r w:rsidRPr="00EB4F0B">
            <w:rPr>
              <w:rFonts w:ascii="Times New Roman" w:hAnsi="Times New Roman" w:cs="Times New Roman"/>
              <w:b/>
              <w:bCs/>
              <w:noProof/>
            </w:rPr>
            <w:fldChar w:fldCharType="end"/>
          </w:r>
        </w:p>
      </w:sdtContent>
    </w:sdt>
    <w:p w14:paraId="0DFC4BB8" w14:textId="77777777" w:rsidR="00521AA4" w:rsidRPr="00EB4F0B" w:rsidRDefault="00521AA4">
      <w:pPr>
        <w:rPr>
          <w:rFonts w:ascii="Times New Roman" w:eastAsiaTheme="majorEastAsia" w:hAnsi="Times New Roman" w:cs="Times New Roman"/>
          <w:color w:val="2F5496" w:themeColor="accent1" w:themeShade="BF"/>
          <w:sz w:val="32"/>
          <w:szCs w:val="32"/>
        </w:rPr>
      </w:pPr>
      <w:r w:rsidRPr="00EB4F0B">
        <w:rPr>
          <w:rFonts w:ascii="Times New Roman" w:hAnsi="Times New Roman" w:cs="Times New Roman"/>
        </w:rPr>
        <w:br w:type="page"/>
      </w:r>
    </w:p>
    <w:p w14:paraId="4E681336" w14:textId="2164B5FA" w:rsidR="00725D94" w:rsidRPr="001B09DB" w:rsidRDefault="25EF5EFD" w:rsidP="000C60BC">
      <w:pPr>
        <w:pStyle w:val="Heading1"/>
        <w:rPr>
          <w:rFonts w:ascii="Times New Roman" w:hAnsi="Times New Roman" w:cs="Times New Roman"/>
          <w:b/>
        </w:rPr>
      </w:pPr>
      <w:bookmarkStart w:id="0" w:name="_Toc530424830"/>
      <w:r w:rsidRPr="001B09DB">
        <w:rPr>
          <w:rFonts w:ascii="Times New Roman" w:hAnsi="Times New Roman" w:cs="Times New Roman"/>
          <w:b/>
        </w:rPr>
        <w:lastRenderedPageBreak/>
        <w:t>Executive Summary</w:t>
      </w:r>
      <w:bookmarkEnd w:id="0"/>
    </w:p>
    <w:p w14:paraId="2FA5F1D1" w14:textId="77777777" w:rsidR="000C60BC" w:rsidRPr="000C60BC" w:rsidRDefault="000C60BC" w:rsidP="000C60BC"/>
    <w:p w14:paraId="29CD6759" w14:textId="760A6E75" w:rsidR="00521AA4" w:rsidRPr="00EB4F0B" w:rsidRDefault="006F1DC0" w:rsidP="000C60BC">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7D351D" w:rsidRPr="000C60BC">
        <w:rPr>
          <w:rFonts w:ascii="Times New Roman" w:hAnsi="Times New Roman" w:cs="Times New Roman"/>
          <w:sz w:val="24"/>
          <w:szCs w:val="24"/>
        </w:rPr>
        <w:t xml:space="preserve"> is one of the biggest </w:t>
      </w:r>
      <w:r w:rsidR="000F42DC" w:rsidRPr="000C60BC">
        <w:rPr>
          <w:rFonts w:ascii="Times New Roman" w:hAnsi="Times New Roman" w:cs="Times New Roman"/>
          <w:sz w:val="24"/>
          <w:szCs w:val="24"/>
        </w:rPr>
        <w:t xml:space="preserve">sportswear </w:t>
      </w:r>
      <w:r w:rsidR="00C94365">
        <w:rPr>
          <w:rFonts w:ascii="Times New Roman" w:hAnsi="Times New Roman" w:cs="Times New Roman"/>
          <w:sz w:val="24"/>
          <w:szCs w:val="24"/>
        </w:rPr>
        <w:t xml:space="preserve">companies </w:t>
      </w:r>
      <w:r w:rsidR="000F42DC" w:rsidRPr="000C60BC">
        <w:rPr>
          <w:rFonts w:ascii="Times New Roman" w:hAnsi="Times New Roman" w:cs="Times New Roman"/>
          <w:sz w:val="24"/>
          <w:szCs w:val="24"/>
        </w:rPr>
        <w:t>in the world</w:t>
      </w:r>
      <w:r w:rsidR="00C94365">
        <w:rPr>
          <w:rFonts w:ascii="Times New Roman" w:hAnsi="Times New Roman" w:cs="Times New Roman"/>
          <w:sz w:val="24"/>
          <w:szCs w:val="24"/>
        </w:rPr>
        <w:t xml:space="preserve"> and t</w:t>
      </w:r>
      <w:r w:rsidR="00226A5D" w:rsidRPr="000C60BC">
        <w:rPr>
          <w:rFonts w:ascii="Times New Roman" w:hAnsi="Times New Roman" w:cs="Times New Roman"/>
          <w:sz w:val="24"/>
          <w:szCs w:val="24"/>
        </w:rPr>
        <w:t xml:space="preserve">he </w:t>
      </w:r>
      <w:r w:rsidR="00E330BB">
        <w:rPr>
          <w:rFonts w:ascii="Times New Roman" w:hAnsi="Times New Roman" w:cs="Times New Roman"/>
          <w:sz w:val="24"/>
          <w:szCs w:val="24"/>
        </w:rPr>
        <w:t>Adidas</w:t>
      </w:r>
      <w:r w:rsidR="00226A5D" w:rsidRPr="000C60BC">
        <w:rPr>
          <w:rFonts w:ascii="Times New Roman" w:hAnsi="Times New Roman" w:cs="Times New Roman"/>
          <w:sz w:val="24"/>
          <w:szCs w:val="24"/>
        </w:rPr>
        <w:t xml:space="preserve"> three stipes is </w:t>
      </w:r>
      <w:r w:rsidR="00F47393" w:rsidRPr="000C60BC">
        <w:rPr>
          <w:rFonts w:ascii="Times New Roman" w:hAnsi="Times New Roman" w:cs="Times New Roman"/>
          <w:sz w:val="24"/>
          <w:szCs w:val="24"/>
        </w:rPr>
        <w:t>recognised</w:t>
      </w:r>
      <w:r w:rsidR="00226A5D" w:rsidRPr="000C60BC">
        <w:rPr>
          <w:rFonts w:ascii="Times New Roman" w:hAnsi="Times New Roman" w:cs="Times New Roman"/>
          <w:sz w:val="24"/>
          <w:szCs w:val="24"/>
        </w:rPr>
        <w:t xml:space="preserve"> </w:t>
      </w:r>
      <w:r w:rsidR="00F47393" w:rsidRPr="000C60BC">
        <w:rPr>
          <w:rFonts w:ascii="Times New Roman" w:hAnsi="Times New Roman" w:cs="Times New Roman"/>
          <w:sz w:val="24"/>
          <w:szCs w:val="24"/>
        </w:rPr>
        <w:t xml:space="preserve">globally. </w:t>
      </w:r>
      <w:r w:rsidR="000F42DC" w:rsidRPr="000C60BC">
        <w:rPr>
          <w:rFonts w:ascii="Times New Roman" w:hAnsi="Times New Roman" w:cs="Times New Roman"/>
          <w:sz w:val="24"/>
          <w:szCs w:val="24"/>
        </w:rPr>
        <w:t xml:space="preserve">They have a </w:t>
      </w:r>
      <w:r w:rsidR="00E47BB3" w:rsidRPr="000C60BC">
        <w:rPr>
          <w:rFonts w:ascii="Times New Roman" w:hAnsi="Times New Roman" w:cs="Times New Roman"/>
          <w:sz w:val="24"/>
          <w:szCs w:val="24"/>
        </w:rPr>
        <w:t>sophisticated</w:t>
      </w:r>
      <w:r w:rsidR="000F42DC" w:rsidRPr="000C60BC">
        <w:rPr>
          <w:rFonts w:ascii="Times New Roman" w:hAnsi="Times New Roman" w:cs="Times New Roman"/>
          <w:sz w:val="24"/>
          <w:szCs w:val="24"/>
        </w:rPr>
        <w:t xml:space="preserve"> supply</w:t>
      </w:r>
      <w:r w:rsidR="00C94365">
        <w:rPr>
          <w:rFonts w:ascii="Times New Roman" w:hAnsi="Times New Roman" w:cs="Times New Roman"/>
          <w:sz w:val="24"/>
          <w:szCs w:val="24"/>
        </w:rPr>
        <w:t>-</w:t>
      </w:r>
      <w:r w:rsidR="000F42DC" w:rsidRPr="000C60BC">
        <w:rPr>
          <w:rFonts w:ascii="Times New Roman" w:hAnsi="Times New Roman" w:cs="Times New Roman"/>
          <w:sz w:val="24"/>
          <w:szCs w:val="24"/>
        </w:rPr>
        <w:t>chain manage</w:t>
      </w:r>
      <w:r w:rsidR="005250C9">
        <w:rPr>
          <w:rFonts w:ascii="Times New Roman" w:hAnsi="Times New Roman" w:cs="Times New Roman"/>
          <w:sz w:val="24"/>
          <w:szCs w:val="24"/>
        </w:rPr>
        <w:t>ment system</w:t>
      </w:r>
      <w:r w:rsidR="000F42DC" w:rsidRPr="000C60BC">
        <w:rPr>
          <w:rFonts w:ascii="Times New Roman" w:hAnsi="Times New Roman" w:cs="Times New Roman"/>
          <w:sz w:val="24"/>
          <w:szCs w:val="24"/>
        </w:rPr>
        <w:t xml:space="preserve"> </w:t>
      </w:r>
      <w:r w:rsidR="005250C9">
        <w:rPr>
          <w:rFonts w:ascii="Times New Roman" w:hAnsi="Times New Roman" w:cs="Times New Roman"/>
          <w:sz w:val="24"/>
          <w:szCs w:val="24"/>
        </w:rPr>
        <w:t>due to</w:t>
      </w:r>
      <w:r w:rsidR="000F42DC" w:rsidRPr="000C60BC">
        <w:rPr>
          <w:rFonts w:ascii="Times New Roman" w:hAnsi="Times New Roman" w:cs="Times New Roman"/>
          <w:sz w:val="24"/>
          <w:szCs w:val="24"/>
        </w:rPr>
        <w:t xml:space="preserve"> hav</w:t>
      </w:r>
      <w:r w:rsidR="0003599B">
        <w:rPr>
          <w:rFonts w:ascii="Times New Roman" w:hAnsi="Times New Roman" w:cs="Times New Roman"/>
          <w:sz w:val="24"/>
          <w:szCs w:val="24"/>
        </w:rPr>
        <w:t>ing</w:t>
      </w:r>
      <w:r w:rsidR="000F42DC" w:rsidRPr="000C60BC">
        <w:rPr>
          <w:rFonts w:ascii="Times New Roman" w:hAnsi="Times New Roman" w:cs="Times New Roman"/>
          <w:sz w:val="24"/>
          <w:szCs w:val="24"/>
        </w:rPr>
        <w:t xml:space="preserve"> </w:t>
      </w:r>
      <w:r w:rsidR="00E47BB3" w:rsidRPr="000C60BC">
        <w:rPr>
          <w:rFonts w:ascii="Times New Roman" w:hAnsi="Times New Roman" w:cs="Times New Roman"/>
          <w:sz w:val="24"/>
          <w:szCs w:val="24"/>
        </w:rPr>
        <w:t>presence in many countries across the world.</w:t>
      </w:r>
      <w:r w:rsidR="005A09B0" w:rsidRPr="000C60BC">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5A09B0" w:rsidRPr="000C60BC">
        <w:rPr>
          <w:rFonts w:ascii="Times New Roman" w:hAnsi="Times New Roman" w:cs="Times New Roman"/>
          <w:sz w:val="24"/>
          <w:szCs w:val="24"/>
        </w:rPr>
        <w:t xml:space="preserve"> understood their </w:t>
      </w:r>
      <w:r w:rsidR="008D108E" w:rsidRPr="000C60BC">
        <w:rPr>
          <w:rFonts w:ascii="Times New Roman" w:hAnsi="Times New Roman" w:cs="Times New Roman"/>
          <w:sz w:val="24"/>
          <w:szCs w:val="24"/>
        </w:rPr>
        <w:t>completive</w:t>
      </w:r>
      <w:r w:rsidR="005A09B0" w:rsidRPr="000C60BC">
        <w:rPr>
          <w:rFonts w:ascii="Times New Roman" w:hAnsi="Times New Roman" w:cs="Times New Roman"/>
          <w:sz w:val="24"/>
          <w:szCs w:val="24"/>
        </w:rPr>
        <w:t xml:space="preserve"> advantage</w:t>
      </w:r>
      <w:r w:rsidR="008D108E" w:rsidRPr="000C60BC">
        <w:rPr>
          <w:rFonts w:ascii="Times New Roman" w:hAnsi="Times New Roman" w:cs="Times New Roman"/>
          <w:sz w:val="24"/>
          <w:szCs w:val="24"/>
        </w:rPr>
        <w:t xml:space="preserve"> </w:t>
      </w:r>
      <w:r w:rsidR="0003599B">
        <w:rPr>
          <w:rFonts w:ascii="Times New Roman" w:hAnsi="Times New Roman" w:cs="Times New Roman"/>
          <w:sz w:val="24"/>
          <w:szCs w:val="24"/>
        </w:rPr>
        <w:t>as a result</w:t>
      </w:r>
      <w:r w:rsidR="008D108E" w:rsidRPr="000C60BC">
        <w:rPr>
          <w:rFonts w:ascii="Times New Roman" w:hAnsi="Times New Roman" w:cs="Times New Roman"/>
          <w:sz w:val="24"/>
          <w:szCs w:val="24"/>
        </w:rPr>
        <w:t xml:space="preserve"> they divested from under</w:t>
      </w:r>
      <w:r w:rsidR="005A7144" w:rsidRPr="000C60BC">
        <w:rPr>
          <w:rFonts w:ascii="Times New Roman" w:hAnsi="Times New Roman" w:cs="Times New Roman"/>
          <w:sz w:val="24"/>
          <w:szCs w:val="24"/>
        </w:rPr>
        <w:t xml:space="preserve">-performing brands to focus on just two brands </w:t>
      </w:r>
      <w:r w:rsidR="00E330BB">
        <w:rPr>
          <w:rFonts w:ascii="Times New Roman" w:hAnsi="Times New Roman" w:cs="Times New Roman"/>
          <w:sz w:val="24"/>
          <w:szCs w:val="24"/>
        </w:rPr>
        <w:t>Adidas</w:t>
      </w:r>
      <w:r w:rsidR="005A7144" w:rsidRPr="000C60BC">
        <w:rPr>
          <w:rFonts w:ascii="Times New Roman" w:hAnsi="Times New Roman" w:cs="Times New Roman"/>
          <w:sz w:val="24"/>
          <w:szCs w:val="24"/>
        </w:rPr>
        <w:t xml:space="preserve"> and Reebok brands. </w:t>
      </w:r>
      <w:r w:rsidR="00232136" w:rsidRPr="000C60BC">
        <w:rPr>
          <w:rFonts w:ascii="Times New Roman" w:hAnsi="Times New Roman" w:cs="Times New Roman"/>
          <w:sz w:val="24"/>
          <w:szCs w:val="24"/>
        </w:rPr>
        <w:t xml:space="preserve">By launching their new </w:t>
      </w:r>
      <w:r w:rsidR="00061F51" w:rsidRPr="000C60BC">
        <w:rPr>
          <w:rFonts w:ascii="Times New Roman" w:hAnsi="Times New Roman" w:cs="Times New Roman"/>
          <w:sz w:val="24"/>
          <w:szCs w:val="24"/>
        </w:rPr>
        <w:t xml:space="preserve">planned </w:t>
      </w:r>
      <w:r w:rsidR="00A40310" w:rsidRPr="000C60BC">
        <w:rPr>
          <w:rFonts w:ascii="Times New Roman" w:hAnsi="Times New Roman" w:cs="Times New Roman"/>
          <w:sz w:val="24"/>
          <w:szCs w:val="24"/>
        </w:rPr>
        <w:t>strategy, they</w:t>
      </w:r>
      <w:r w:rsidR="00061F51" w:rsidRPr="000C60BC">
        <w:rPr>
          <w:rFonts w:ascii="Times New Roman" w:hAnsi="Times New Roman" w:cs="Times New Roman"/>
          <w:sz w:val="24"/>
          <w:szCs w:val="24"/>
        </w:rPr>
        <w:t xml:space="preserve"> are experiencing growth in China and in the American market</w:t>
      </w:r>
      <w:r w:rsidR="00A40310" w:rsidRPr="000C60BC">
        <w:rPr>
          <w:rFonts w:ascii="Times New Roman" w:hAnsi="Times New Roman" w:cs="Times New Roman"/>
          <w:sz w:val="24"/>
          <w:szCs w:val="24"/>
        </w:rPr>
        <w:t xml:space="preserve">s. </w:t>
      </w:r>
      <w:r w:rsidR="00226A5D" w:rsidRPr="000C60BC">
        <w:rPr>
          <w:rFonts w:ascii="Times New Roman" w:hAnsi="Times New Roman" w:cs="Times New Roman"/>
          <w:sz w:val="24"/>
          <w:szCs w:val="24"/>
        </w:rPr>
        <w:t>Due</w:t>
      </w:r>
      <w:r w:rsidR="00A40310" w:rsidRPr="000C60BC">
        <w:rPr>
          <w:rFonts w:ascii="Times New Roman" w:hAnsi="Times New Roman" w:cs="Times New Roman"/>
          <w:sz w:val="24"/>
          <w:szCs w:val="24"/>
        </w:rPr>
        <w:t xml:space="preserve"> to shift in </w:t>
      </w:r>
      <w:r w:rsidR="00226A5D" w:rsidRPr="000C60BC">
        <w:rPr>
          <w:rFonts w:ascii="Times New Roman" w:hAnsi="Times New Roman" w:cs="Times New Roman"/>
          <w:sz w:val="24"/>
          <w:szCs w:val="24"/>
        </w:rPr>
        <w:t>market</w:t>
      </w:r>
      <w:r w:rsidR="00A40310" w:rsidRPr="000C60BC">
        <w:rPr>
          <w:rFonts w:ascii="Times New Roman" w:hAnsi="Times New Roman" w:cs="Times New Roman"/>
          <w:sz w:val="24"/>
          <w:szCs w:val="24"/>
        </w:rPr>
        <w:t xml:space="preserve"> demand, </w:t>
      </w:r>
      <w:r w:rsidR="00F47393" w:rsidRPr="000C60BC">
        <w:rPr>
          <w:rFonts w:ascii="Times New Roman" w:hAnsi="Times New Roman" w:cs="Times New Roman"/>
          <w:sz w:val="24"/>
          <w:szCs w:val="24"/>
        </w:rPr>
        <w:t xml:space="preserve">the </w:t>
      </w:r>
      <w:r w:rsidR="00E330BB">
        <w:rPr>
          <w:rFonts w:ascii="Times New Roman" w:hAnsi="Times New Roman" w:cs="Times New Roman"/>
          <w:sz w:val="24"/>
          <w:szCs w:val="24"/>
        </w:rPr>
        <w:t>Adidas</w:t>
      </w:r>
      <w:r w:rsidR="00F47393" w:rsidRPr="000C60BC">
        <w:rPr>
          <w:rFonts w:ascii="Times New Roman" w:hAnsi="Times New Roman" w:cs="Times New Roman"/>
          <w:sz w:val="24"/>
          <w:szCs w:val="24"/>
        </w:rPr>
        <w:t xml:space="preserve"> </w:t>
      </w:r>
      <w:r w:rsidR="00A40310" w:rsidRPr="000C60BC">
        <w:rPr>
          <w:rFonts w:ascii="Times New Roman" w:hAnsi="Times New Roman" w:cs="Times New Roman"/>
          <w:sz w:val="24"/>
          <w:szCs w:val="24"/>
        </w:rPr>
        <w:t xml:space="preserve">the </w:t>
      </w:r>
      <w:r w:rsidR="00F47393" w:rsidRPr="000C60BC">
        <w:rPr>
          <w:rFonts w:ascii="Times New Roman" w:hAnsi="Times New Roman" w:cs="Times New Roman"/>
          <w:sz w:val="24"/>
          <w:szCs w:val="24"/>
        </w:rPr>
        <w:t>streetwe</w:t>
      </w:r>
      <w:r w:rsidR="00356471" w:rsidRPr="000C60BC">
        <w:rPr>
          <w:rFonts w:ascii="Times New Roman" w:hAnsi="Times New Roman" w:cs="Times New Roman"/>
          <w:sz w:val="24"/>
          <w:szCs w:val="24"/>
        </w:rPr>
        <w:t xml:space="preserve">ar or </w:t>
      </w:r>
      <w:r w:rsidR="00A40310" w:rsidRPr="000C60BC">
        <w:rPr>
          <w:rFonts w:ascii="Times New Roman" w:hAnsi="Times New Roman" w:cs="Times New Roman"/>
          <w:sz w:val="24"/>
          <w:szCs w:val="24"/>
        </w:rPr>
        <w:t xml:space="preserve">athletic-casual </w:t>
      </w:r>
      <w:r w:rsidR="00226A5D" w:rsidRPr="000C60BC">
        <w:rPr>
          <w:rFonts w:ascii="Times New Roman" w:hAnsi="Times New Roman" w:cs="Times New Roman"/>
          <w:sz w:val="24"/>
          <w:szCs w:val="24"/>
        </w:rPr>
        <w:t>wear</w:t>
      </w:r>
      <w:r w:rsidR="00A40310" w:rsidRPr="000C60BC">
        <w:rPr>
          <w:rFonts w:ascii="Times New Roman" w:hAnsi="Times New Roman" w:cs="Times New Roman"/>
          <w:sz w:val="24"/>
          <w:szCs w:val="24"/>
        </w:rPr>
        <w:t xml:space="preserve"> </w:t>
      </w:r>
      <w:r w:rsidR="00706C15" w:rsidRPr="000C60BC">
        <w:rPr>
          <w:rFonts w:ascii="Times New Roman" w:hAnsi="Times New Roman" w:cs="Times New Roman"/>
          <w:sz w:val="24"/>
          <w:szCs w:val="24"/>
        </w:rPr>
        <w:t xml:space="preserve">has given </w:t>
      </w:r>
      <w:r w:rsidR="00E330BB">
        <w:rPr>
          <w:rFonts w:ascii="Times New Roman" w:hAnsi="Times New Roman" w:cs="Times New Roman"/>
          <w:sz w:val="24"/>
          <w:szCs w:val="24"/>
        </w:rPr>
        <w:t>Adidas</w:t>
      </w:r>
      <w:r w:rsidR="00706C15" w:rsidRPr="000C60BC">
        <w:rPr>
          <w:rFonts w:ascii="Times New Roman" w:hAnsi="Times New Roman" w:cs="Times New Roman"/>
          <w:sz w:val="24"/>
          <w:szCs w:val="24"/>
        </w:rPr>
        <w:t xml:space="preserve"> another competitive advantage</w:t>
      </w:r>
      <w:r w:rsidR="005439F0">
        <w:rPr>
          <w:rFonts w:ascii="Times New Roman" w:hAnsi="Times New Roman" w:cs="Times New Roman"/>
          <w:sz w:val="24"/>
          <w:szCs w:val="24"/>
        </w:rPr>
        <w:t xml:space="preserve">, besides this, </w:t>
      </w:r>
      <w:r w:rsidR="00E330BB">
        <w:rPr>
          <w:rFonts w:ascii="Times New Roman" w:hAnsi="Times New Roman" w:cs="Times New Roman"/>
          <w:sz w:val="24"/>
          <w:szCs w:val="24"/>
        </w:rPr>
        <w:t>Adidas</w:t>
      </w:r>
      <w:r w:rsidR="00436B8A" w:rsidRPr="000C60BC">
        <w:rPr>
          <w:rFonts w:ascii="Times New Roman" w:hAnsi="Times New Roman" w:cs="Times New Roman"/>
          <w:sz w:val="24"/>
          <w:szCs w:val="24"/>
        </w:rPr>
        <w:t xml:space="preserve"> has always been synonymous with streetwear </w:t>
      </w:r>
      <w:r w:rsidR="00E511A8">
        <w:rPr>
          <w:rFonts w:ascii="Times New Roman" w:hAnsi="Times New Roman" w:cs="Times New Roman"/>
          <w:sz w:val="24"/>
          <w:szCs w:val="24"/>
        </w:rPr>
        <w:t xml:space="preserve">thus </w:t>
      </w:r>
      <w:r w:rsidR="00436B8A" w:rsidRPr="000C60BC">
        <w:rPr>
          <w:rFonts w:ascii="Times New Roman" w:hAnsi="Times New Roman" w:cs="Times New Roman"/>
          <w:sz w:val="24"/>
          <w:szCs w:val="24"/>
        </w:rPr>
        <w:t xml:space="preserve">this </w:t>
      </w:r>
      <w:r w:rsidR="00706C15" w:rsidRPr="000C60BC">
        <w:rPr>
          <w:rFonts w:ascii="Times New Roman" w:hAnsi="Times New Roman" w:cs="Times New Roman"/>
          <w:sz w:val="24"/>
          <w:szCs w:val="24"/>
        </w:rPr>
        <w:t xml:space="preserve">was a focused </w:t>
      </w:r>
      <w:r w:rsidR="00226A5D" w:rsidRPr="000C60BC">
        <w:rPr>
          <w:rFonts w:ascii="Times New Roman" w:hAnsi="Times New Roman" w:cs="Times New Roman"/>
          <w:sz w:val="24"/>
          <w:szCs w:val="24"/>
        </w:rPr>
        <w:t>differentiation</w:t>
      </w:r>
      <w:r w:rsidR="00436B8A" w:rsidRPr="000C60BC">
        <w:rPr>
          <w:rFonts w:ascii="Times New Roman" w:hAnsi="Times New Roman" w:cs="Times New Roman"/>
          <w:sz w:val="24"/>
          <w:szCs w:val="24"/>
        </w:rPr>
        <w:t xml:space="preserve"> which has now taken</w:t>
      </w:r>
      <w:r w:rsidR="00983E94" w:rsidRPr="000C60BC">
        <w:rPr>
          <w:rFonts w:ascii="Times New Roman" w:hAnsi="Times New Roman" w:cs="Times New Roman"/>
          <w:sz w:val="24"/>
          <w:szCs w:val="24"/>
        </w:rPr>
        <w:t xml:space="preserve">-off. </w:t>
      </w:r>
      <w:r w:rsidR="006A7BC3">
        <w:rPr>
          <w:rFonts w:ascii="Times New Roman" w:hAnsi="Times New Roman" w:cs="Times New Roman"/>
          <w:sz w:val="24"/>
          <w:szCs w:val="24"/>
        </w:rPr>
        <w:t xml:space="preserve">Lastly, </w:t>
      </w:r>
      <w:r w:rsidR="000F6241">
        <w:rPr>
          <w:rFonts w:ascii="Times New Roman" w:hAnsi="Times New Roman" w:cs="Times New Roman"/>
          <w:sz w:val="24"/>
          <w:szCs w:val="24"/>
        </w:rPr>
        <w:t>in order t</w:t>
      </w:r>
      <w:r w:rsidR="00983E94" w:rsidRPr="000C60BC">
        <w:rPr>
          <w:rFonts w:ascii="Times New Roman" w:hAnsi="Times New Roman" w:cs="Times New Roman"/>
          <w:sz w:val="24"/>
          <w:szCs w:val="24"/>
        </w:rPr>
        <w:t xml:space="preserve">o continue to maintain </w:t>
      </w:r>
      <w:r w:rsidR="00742EAF" w:rsidRPr="000C60BC">
        <w:rPr>
          <w:rFonts w:ascii="Times New Roman" w:hAnsi="Times New Roman" w:cs="Times New Roman"/>
          <w:sz w:val="24"/>
          <w:szCs w:val="24"/>
        </w:rPr>
        <w:t>competitive advantage</w:t>
      </w:r>
      <w:r w:rsidR="000C60BC" w:rsidRPr="000C60BC">
        <w:rPr>
          <w:rFonts w:ascii="Times New Roman" w:hAnsi="Times New Roman" w:cs="Times New Roman"/>
          <w:sz w:val="24"/>
          <w:szCs w:val="24"/>
        </w:rPr>
        <w:t xml:space="preserve"> </w:t>
      </w:r>
      <w:r w:rsidR="00983E94" w:rsidRPr="000C60BC">
        <w:rPr>
          <w:rFonts w:ascii="Times New Roman" w:hAnsi="Times New Roman" w:cs="Times New Roman"/>
          <w:sz w:val="24"/>
          <w:szCs w:val="24"/>
        </w:rPr>
        <w:t xml:space="preserve">and increase its market </w:t>
      </w:r>
      <w:r w:rsidR="00742EAF" w:rsidRPr="000C60BC">
        <w:rPr>
          <w:rFonts w:ascii="Times New Roman" w:hAnsi="Times New Roman" w:cs="Times New Roman"/>
          <w:sz w:val="24"/>
          <w:szCs w:val="24"/>
        </w:rPr>
        <w:t xml:space="preserve">share, </w:t>
      </w:r>
      <w:r w:rsidR="00E330BB">
        <w:rPr>
          <w:rFonts w:ascii="Times New Roman" w:hAnsi="Times New Roman" w:cs="Times New Roman"/>
          <w:sz w:val="24"/>
          <w:szCs w:val="24"/>
        </w:rPr>
        <w:t>Adidas</w:t>
      </w:r>
      <w:r w:rsidR="00742EAF" w:rsidRPr="000C60BC">
        <w:rPr>
          <w:rFonts w:ascii="Times New Roman" w:hAnsi="Times New Roman" w:cs="Times New Roman"/>
          <w:sz w:val="24"/>
          <w:szCs w:val="24"/>
        </w:rPr>
        <w:t xml:space="preserve"> </w:t>
      </w:r>
      <w:r w:rsidR="000F6241">
        <w:rPr>
          <w:rFonts w:ascii="Times New Roman" w:hAnsi="Times New Roman" w:cs="Times New Roman"/>
          <w:sz w:val="24"/>
          <w:szCs w:val="24"/>
        </w:rPr>
        <w:t xml:space="preserve">continuously </w:t>
      </w:r>
      <w:r w:rsidR="00742EAF" w:rsidRPr="000C60BC">
        <w:rPr>
          <w:rFonts w:ascii="Times New Roman" w:hAnsi="Times New Roman" w:cs="Times New Roman"/>
          <w:sz w:val="24"/>
          <w:szCs w:val="24"/>
        </w:rPr>
        <w:t xml:space="preserve">engage with its </w:t>
      </w:r>
      <w:r w:rsidR="000C60BC" w:rsidRPr="000C60BC">
        <w:rPr>
          <w:rFonts w:ascii="Times New Roman" w:hAnsi="Times New Roman" w:cs="Times New Roman"/>
          <w:sz w:val="24"/>
          <w:szCs w:val="24"/>
        </w:rPr>
        <w:t>stakeholders</w:t>
      </w:r>
      <w:r w:rsidR="0045617D">
        <w:rPr>
          <w:rFonts w:ascii="Times New Roman" w:hAnsi="Times New Roman" w:cs="Times New Roman"/>
          <w:sz w:val="24"/>
          <w:szCs w:val="24"/>
        </w:rPr>
        <w:t xml:space="preserve"> and for that reason they are able to respond </w:t>
      </w:r>
      <w:r w:rsidR="00BC2187">
        <w:rPr>
          <w:rFonts w:ascii="Times New Roman" w:hAnsi="Times New Roman" w:cs="Times New Roman"/>
          <w:sz w:val="24"/>
          <w:szCs w:val="24"/>
        </w:rPr>
        <w:t>to problem swiftly.</w:t>
      </w:r>
      <w:r w:rsidR="00521AA4" w:rsidRPr="00EB4F0B">
        <w:rPr>
          <w:rFonts w:ascii="Times New Roman" w:hAnsi="Times New Roman" w:cs="Times New Roman"/>
        </w:rPr>
        <w:br w:type="page"/>
      </w:r>
    </w:p>
    <w:p w14:paraId="2FA54EC7" w14:textId="0EA62E2B" w:rsidR="25EF5EFD" w:rsidRPr="001B09DB" w:rsidRDefault="25EF5EFD" w:rsidP="00211A7F">
      <w:pPr>
        <w:pStyle w:val="Heading1"/>
        <w:spacing w:line="480" w:lineRule="auto"/>
        <w:rPr>
          <w:rFonts w:ascii="Times New Roman" w:hAnsi="Times New Roman" w:cs="Times New Roman"/>
          <w:b/>
          <w:color w:val="auto"/>
        </w:rPr>
      </w:pPr>
      <w:bookmarkStart w:id="1" w:name="_Toc530424831"/>
      <w:r w:rsidRPr="001B09DB">
        <w:rPr>
          <w:rFonts w:ascii="Times New Roman" w:hAnsi="Times New Roman" w:cs="Times New Roman"/>
          <w:b/>
          <w:color w:val="auto"/>
        </w:rPr>
        <w:lastRenderedPageBreak/>
        <w:t>Introduction</w:t>
      </w:r>
      <w:bookmarkEnd w:id="1"/>
    </w:p>
    <w:p w14:paraId="51878F99" w14:textId="60FC117F" w:rsidR="00F37E21" w:rsidRPr="00EB4F0B" w:rsidRDefault="006F1DC0" w:rsidP="00B1561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37E21" w:rsidRPr="00EB4F0B">
        <w:rPr>
          <w:rFonts w:ascii="Times New Roman" w:hAnsi="Times New Roman" w:cs="Times New Roman"/>
          <w:sz w:val="24"/>
          <w:szCs w:val="24"/>
        </w:rPr>
        <w:t xml:space="preserve">In 1920,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was founded by Adolf Dassler in Germany following a split from his brother who went on to form their Puma. The company name was derived from its founder: ‘Adi’ from Adolf and ‘Das’ from Dassler’.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is the holding company for the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Group (AG) which includes Reebok, Rockport and a percentage of the Bayern Munich football club.in 2006,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changed its name from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-Salomon AG to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AG.  </w:t>
      </w:r>
    </w:p>
    <w:p w14:paraId="7B6A4049" w14:textId="048CE7BB" w:rsidR="25EF5EFD" w:rsidRPr="001B09DB" w:rsidRDefault="25EF5EFD" w:rsidP="00211A7F">
      <w:pPr>
        <w:pStyle w:val="Heading3"/>
        <w:spacing w:line="480" w:lineRule="auto"/>
        <w:rPr>
          <w:rFonts w:ascii="Times New Roman" w:hAnsi="Times New Roman" w:cs="Times New Roman"/>
          <w:b/>
          <w:color w:val="auto"/>
          <w:sz w:val="28"/>
        </w:rPr>
      </w:pPr>
      <w:bookmarkStart w:id="2" w:name="_Toc530424832"/>
      <w:r w:rsidRPr="001B09DB">
        <w:rPr>
          <w:rFonts w:ascii="Times New Roman" w:hAnsi="Times New Roman" w:cs="Times New Roman"/>
          <w:b/>
          <w:color w:val="auto"/>
          <w:sz w:val="28"/>
        </w:rPr>
        <w:t>Company background</w:t>
      </w:r>
      <w:bookmarkEnd w:id="2"/>
    </w:p>
    <w:p w14:paraId="30C1CD9E" w14:textId="29699C53" w:rsidR="00677895" w:rsidRDefault="000C60BC" w:rsidP="007D18F8">
      <w:pPr>
        <w:spacing w:line="480" w:lineRule="auto"/>
        <w:jc w:val="both"/>
        <w:rPr>
          <w:rFonts w:ascii="Times New Roman" w:hAnsi="Times New Roman" w:cs="Times New Roman"/>
          <w:sz w:val="24"/>
          <w:szCs w:val="24"/>
        </w:rPr>
      </w:pPr>
      <w:r w:rsidRPr="00EB4F0B">
        <w:rPr>
          <w:rFonts w:ascii="Times New Roman" w:hAnsi="Times New Roman" w:cs="Times New Roman"/>
          <w:noProof/>
          <w:sz w:val="24"/>
          <w:szCs w:val="24"/>
        </w:rPr>
        <mc:AlternateContent>
          <mc:Choice Requires="wps">
            <w:drawing>
              <wp:anchor distT="0" distB="0" distL="114300" distR="114300" simplePos="0" relativeHeight="251585024" behindDoc="0" locked="0" layoutInCell="1" allowOverlap="1" wp14:anchorId="7D7A982F" wp14:editId="6F8548F0">
                <wp:simplePos x="0" y="0"/>
                <wp:positionH relativeFrom="column">
                  <wp:posOffset>2476500</wp:posOffset>
                </wp:positionH>
                <wp:positionV relativeFrom="page">
                  <wp:posOffset>5343525</wp:posOffset>
                </wp:positionV>
                <wp:extent cx="2952750" cy="466725"/>
                <wp:effectExtent l="19050" t="19050" r="38100" b="47625"/>
                <wp:wrapNone/>
                <wp:docPr id="16" name="Text Box 16"/>
                <wp:cNvGraphicFramePr/>
                <a:graphic xmlns:a="http://schemas.openxmlformats.org/drawingml/2006/main">
                  <a:graphicData uri="http://schemas.microsoft.com/office/word/2010/wordprocessingShape">
                    <wps:wsp>
                      <wps:cNvSpPr txBox="1"/>
                      <wps:spPr>
                        <a:xfrm>
                          <a:off x="0" y="0"/>
                          <a:ext cx="2952750" cy="466725"/>
                        </a:xfrm>
                        <a:prstGeom prst="rect">
                          <a:avLst/>
                        </a:prstGeom>
                        <a:ln/>
                      </wps:spPr>
                      <wps:style>
                        <a:lnRef idx="2">
                          <a:schemeClr val="dk1"/>
                        </a:lnRef>
                        <a:fillRef idx="1">
                          <a:schemeClr val="lt1"/>
                        </a:fillRef>
                        <a:effectRef idx="0">
                          <a:schemeClr val="dk1"/>
                        </a:effectRef>
                        <a:fontRef idx="minor">
                          <a:schemeClr val="dk1"/>
                        </a:fontRef>
                      </wps:style>
                      <wps:txbx>
                        <w:txbxContent>
                          <w:p w14:paraId="5C63768E" w14:textId="3BDD4A30" w:rsidR="00FF3C1E" w:rsidRDefault="009C5758">
                            <w:r>
                              <w:t>F</w:t>
                            </w:r>
                            <w:r w:rsidR="00FF3C1E">
                              <w:t>ig</w:t>
                            </w:r>
                            <w:r w:rsidR="005B77A1">
                              <w:t>ure</w:t>
                            </w:r>
                            <w:r w:rsidR="00FF3C1E">
                              <w:t xml:space="preserve"> 1</w:t>
                            </w:r>
                            <w:r w:rsidR="005B77A1">
                              <w:t>:</w:t>
                            </w:r>
                            <w:r w:rsidR="00370699">
                              <w:t xml:space="preserve"> </w:t>
                            </w:r>
                            <w:r w:rsidR="00B401B5">
                              <w:t>T</w:t>
                            </w:r>
                            <w:r w:rsidR="00370699">
                              <w:t>otal unit produced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A982F" id="Text Box 16" o:spid="_x0000_s1029" type="#_x0000_t202" style="position:absolute;left:0;text-align:left;margin-left:195pt;margin-top:420.75pt;width:232.5pt;height:36.75pt;z-index:2515850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" fillcolor="white [3201]" strokecolor="#1a1a1a [2896]" strokeweight="1.52778mm">
                <v:stroke linestyle="thickThin"/>
                <v:textbox>
                  <w:txbxContent>
                    <w:p w14:paraId="5C63768E" w14:textId="3BDD4A30" w:rsidR="00FF3C1E" w:rsidRDefault="009C5758">
                      <w:r>
                        <w:t>F</w:t>
                      </w:r>
                      <w:r w:rsidR="00FF3C1E">
                        <w:t>ig</w:t>
                      </w:r>
                      <w:r w:rsidR="005B77A1">
                        <w:t>ure</w:t>
                      </w:r>
                      <w:r w:rsidR="00FF3C1E">
                        <w:t xml:space="preserve"> 1</w:t>
                      </w:r>
                      <w:r w:rsidR="005B77A1">
                        <w:t>:</w:t>
                      </w:r>
                      <w:r w:rsidR="00370699">
                        <w:t xml:space="preserve"> </w:t>
                      </w:r>
                      <w:r w:rsidR="00B401B5">
                        <w:t>T</w:t>
                      </w:r>
                      <w:r w:rsidR="00370699">
                        <w:t>otal unit produced</w:t>
                      </w:r>
                    </w:p>
                  </w:txbxContent>
                </v:textbox>
                <w10:wrap anchory="page"/>
              </v:shape>
            </w:pict>
          </mc:Fallback>
        </mc:AlternateContent>
      </w:r>
      <w:r w:rsidR="007F403E" w:rsidRPr="00EB4F0B">
        <w:rPr>
          <w:rFonts w:ascii="Times New Roman" w:hAnsi="Times New Roman" w:cs="Times New Roman"/>
          <w:noProof/>
          <w:sz w:val="24"/>
          <w:szCs w:val="24"/>
        </w:rPr>
        <mc:AlternateContent>
          <mc:Choice Requires="wps">
            <w:drawing>
              <wp:anchor distT="0" distB="0" distL="114300" distR="114300" simplePos="0" relativeHeight="251572736" behindDoc="1" locked="0" layoutInCell="1" allowOverlap="1" wp14:anchorId="50C5A390" wp14:editId="79FA429A">
                <wp:simplePos x="0" y="0"/>
                <wp:positionH relativeFrom="column">
                  <wp:posOffset>2143125</wp:posOffset>
                </wp:positionH>
                <wp:positionV relativeFrom="paragraph">
                  <wp:posOffset>1427480</wp:posOffset>
                </wp:positionV>
                <wp:extent cx="3933825" cy="2933700"/>
                <wp:effectExtent l="19050" t="19050" r="47625" b="38100"/>
                <wp:wrapTight wrapText="bothSides">
                  <wp:wrapPolygon edited="0">
                    <wp:start x="1883" y="-140"/>
                    <wp:lineTo x="1151" y="-140"/>
                    <wp:lineTo x="-105" y="1262"/>
                    <wp:lineTo x="-105" y="19356"/>
                    <wp:lineTo x="105" y="20338"/>
                    <wp:lineTo x="1464" y="21740"/>
                    <wp:lineTo x="1778" y="21740"/>
                    <wp:lineTo x="19874" y="21740"/>
                    <wp:lineTo x="19979" y="21740"/>
                    <wp:lineTo x="21548" y="20197"/>
                    <wp:lineTo x="21548" y="20057"/>
                    <wp:lineTo x="21757" y="18374"/>
                    <wp:lineTo x="21757" y="1543"/>
                    <wp:lineTo x="20292" y="-140"/>
                    <wp:lineTo x="19769" y="-140"/>
                    <wp:lineTo x="1883" y="-140"/>
                  </wp:wrapPolygon>
                </wp:wrapTight>
                <wp:docPr id="12" name="Rectangle: Rounded Corners 12"/>
                <wp:cNvGraphicFramePr/>
                <a:graphic xmlns:a="http://schemas.openxmlformats.org/drawingml/2006/main">
                  <a:graphicData uri="http://schemas.microsoft.com/office/word/2010/wordprocessingShape">
                    <wps:wsp>
                      <wps:cNvSpPr/>
                      <wps:spPr>
                        <a:xfrm>
                          <a:off x="0" y="0"/>
                          <a:ext cx="3933825" cy="29337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7B9A47" id="Rectangle: Rounded Corners 12" o:spid="_x0000_s1026" style="position:absolute;margin-left:168.75pt;margin-top:112.4pt;width:309.75pt;height:231pt;z-index:-25174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" fillcolor="black [3200]" strokecolor="black [1600]" strokeweight="1.52778mm">
                <v:stroke linestyle="thickThin"/>
                <w10:wrap type="tight"/>
              </v:roundrect>
            </w:pict>
          </mc:Fallback>
        </mc:AlternateContent>
      </w:r>
      <w:r w:rsidR="00B66611" w:rsidRPr="00EB4F0B">
        <w:rPr>
          <w:rFonts w:ascii="Times New Roman" w:hAnsi="Times New Roman" w:cs="Times New Roman"/>
          <w:noProof/>
          <w:sz w:val="24"/>
          <w:szCs w:val="24"/>
        </w:rPr>
        <mc:AlternateContent>
          <mc:Choice Requires="wps">
            <w:drawing>
              <wp:anchor distT="0" distB="0" distL="114300" distR="114300" simplePos="0" relativeHeight="251597312" behindDoc="0" locked="0" layoutInCell="1" allowOverlap="1" wp14:anchorId="529C3EF4" wp14:editId="347F76D3">
                <wp:simplePos x="0" y="0"/>
                <wp:positionH relativeFrom="column">
                  <wp:posOffset>4133850</wp:posOffset>
                </wp:positionH>
                <wp:positionV relativeFrom="page">
                  <wp:posOffset>7629525</wp:posOffset>
                </wp:positionV>
                <wp:extent cx="1752600" cy="27622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1752600" cy="276225"/>
                        </a:xfrm>
                        <a:prstGeom prst="rect">
                          <a:avLst/>
                        </a:prstGeom>
                        <a:solidFill>
                          <a:schemeClr val="lt1"/>
                        </a:solidFill>
                        <a:ln w="6350">
                          <a:solidFill>
                            <a:prstClr val="black"/>
                          </a:solidFill>
                        </a:ln>
                      </wps:spPr>
                      <wps:txbx>
                        <w:txbxContent>
                          <w:p w14:paraId="4952DB17" w14:textId="0569C56D" w:rsidR="00FF3C1E" w:rsidRDefault="00FF3C1E">
                            <w:r w:rsidRPr="00CE0DAA">
                              <w:t>(Adidas-group.com, 2018</w:t>
                            </w:r>
                            <w:r>
                              <w:t>a</w:t>
                            </w:r>
                            <w:r w:rsidRPr="00CE0DA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9C3EF4" id="Text Box 26" o:spid="_x0000_s1030" type="#_x0000_t202" style="position:absolute;left:0;text-align:left;margin-left:325.5pt;margin-top:600.75pt;width:138pt;height:21.75pt;z-index:25159731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" fillcolor="white [3201]" strokeweight=".5pt">
                <v:textbox>
                  <w:txbxContent>
                    <w:p w14:paraId="4952DB17" w14:textId="0569C56D" w:rsidR="00FF3C1E" w:rsidRDefault="00FF3C1E">
                      <w:r w:rsidRPr="00CE0DAA">
                        <w:t>(Adidas-group.com, 2018</w:t>
                      </w:r>
                      <w:r>
                        <w:t>a</w:t>
                      </w:r>
                      <w:r w:rsidRPr="00CE0DAA">
                        <w:t>)</w:t>
                      </w:r>
                    </w:p>
                  </w:txbxContent>
                </v:textbox>
                <w10:wrap anchory="page"/>
              </v:shape>
            </w:pict>
          </mc:Fallback>
        </mc:AlternateContent>
      </w:r>
      <w:r w:rsidR="00B66611" w:rsidRPr="00EB4F0B">
        <w:rPr>
          <w:rFonts w:ascii="Times New Roman" w:hAnsi="Times New Roman" w:cs="Times New Roman"/>
          <w:noProof/>
          <w:sz w:val="24"/>
          <w:szCs w:val="24"/>
        </w:rPr>
        <w:drawing>
          <wp:anchor distT="0" distB="0" distL="114300" distR="114300" simplePos="0" relativeHeight="251577856" behindDoc="0" locked="0" layoutInCell="1" allowOverlap="1" wp14:anchorId="3C9AD951" wp14:editId="6A59F340">
            <wp:simplePos x="0" y="0"/>
            <wp:positionH relativeFrom="column">
              <wp:posOffset>2419350</wp:posOffset>
            </wp:positionH>
            <wp:positionV relativeFrom="page">
              <wp:posOffset>5476875</wp:posOffset>
            </wp:positionV>
            <wp:extent cx="3448050" cy="2019300"/>
            <wp:effectExtent l="0" t="0" r="0"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48050" cy="2019300"/>
                    </a:xfrm>
                    <a:prstGeom prst="rect">
                      <a:avLst/>
                    </a:prstGeom>
                  </pic:spPr>
                </pic:pic>
              </a:graphicData>
            </a:graphic>
            <wp14:sizeRelV relativeFrom="margin">
              <wp14:pctHeight>0</wp14:pctHeight>
            </wp14:sizeRelV>
          </wp:anchor>
        </w:drawing>
      </w:r>
      <w:r w:rsidR="00F04753">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EB19C0">
        <w:rPr>
          <w:rFonts w:ascii="Times New Roman" w:hAnsi="Times New Roman" w:cs="Times New Roman"/>
          <w:sz w:val="24"/>
          <w:szCs w:val="24"/>
        </w:rPr>
        <w:t>,</w:t>
      </w:r>
      <w:r w:rsidR="0060010C" w:rsidRPr="00EB4F0B">
        <w:rPr>
          <w:rFonts w:ascii="Times New Roman" w:hAnsi="Times New Roman" w:cs="Times New Roman"/>
          <w:sz w:val="24"/>
          <w:szCs w:val="24"/>
        </w:rPr>
        <w:t xml:space="preserve"> a German owned company</w:t>
      </w:r>
      <w:r w:rsidR="00551508" w:rsidRPr="00EB4F0B">
        <w:rPr>
          <w:rFonts w:ascii="Times New Roman" w:hAnsi="Times New Roman" w:cs="Times New Roman"/>
          <w:sz w:val="24"/>
          <w:szCs w:val="24"/>
        </w:rPr>
        <w:t xml:space="preserve"> produces </w:t>
      </w:r>
      <w:r w:rsidR="00BC1F18" w:rsidRPr="00EB4F0B">
        <w:rPr>
          <w:rFonts w:ascii="Times New Roman" w:hAnsi="Times New Roman" w:cs="Times New Roman"/>
          <w:sz w:val="24"/>
          <w:szCs w:val="24"/>
        </w:rPr>
        <w:t xml:space="preserve">variety of </w:t>
      </w:r>
      <w:r w:rsidR="00551508" w:rsidRPr="00EB4F0B">
        <w:rPr>
          <w:rFonts w:ascii="Times New Roman" w:hAnsi="Times New Roman" w:cs="Times New Roman"/>
          <w:sz w:val="24"/>
          <w:szCs w:val="24"/>
        </w:rPr>
        <w:t>athletic footwear, clothing</w:t>
      </w:r>
      <w:r w:rsidR="00151E57" w:rsidRPr="00EB4F0B">
        <w:rPr>
          <w:rFonts w:ascii="Times New Roman" w:hAnsi="Times New Roman" w:cs="Times New Roman"/>
          <w:sz w:val="24"/>
          <w:szCs w:val="24"/>
        </w:rPr>
        <w:t xml:space="preserve">, </w:t>
      </w:r>
      <w:r w:rsidR="00551508" w:rsidRPr="00EB4F0B">
        <w:rPr>
          <w:rFonts w:ascii="Times New Roman" w:hAnsi="Times New Roman" w:cs="Times New Roman"/>
          <w:sz w:val="24"/>
          <w:szCs w:val="24"/>
        </w:rPr>
        <w:t>accessories</w:t>
      </w:r>
      <w:r w:rsidR="004E69FD" w:rsidRPr="00EB4F0B">
        <w:rPr>
          <w:rFonts w:ascii="Times New Roman" w:hAnsi="Times New Roman" w:cs="Times New Roman"/>
          <w:sz w:val="24"/>
          <w:szCs w:val="24"/>
        </w:rPr>
        <w:t xml:space="preserve"> </w:t>
      </w:r>
      <w:r w:rsidR="00E53BC0" w:rsidRPr="00EB4F0B">
        <w:rPr>
          <w:rFonts w:ascii="Times New Roman" w:hAnsi="Times New Roman" w:cs="Times New Roman"/>
          <w:sz w:val="24"/>
          <w:szCs w:val="24"/>
        </w:rPr>
        <w:t>and other</w:t>
      </w:r>
      <w:r w:rsidR="00734027" w:rsidRPr="00EB4F0B">
        <w:rPr>
          <w:rFonts w:ascii="Times New Roman" w:hAnsi="Times New Roman" w:cs="Times New Roman"/>
          <w:sz w:val="24"/>
          <w:szCs w:val="24"/>
        </w:rPr>
        <w:t xml:space="preserve"> </w:t>
      </w:r>
      <w:r w:rsidR="004E69FD" w:rsidRPr="00EB4F0B">
        <w:rPr>
          <w:rFonts w:ascii="Times New Roman" w:hAnsi="Times New Roman" w:cs="Times New Roman"/>
          <w:sz w:val="24"/>
          <w:szCs w:val="24"/>
        </w:rPr>
        <w:t xml:space="preserve">sports lifestyle products through its </w:t>
      </w:r>
      <w:r w:rsidR="00E53BC0" w:rsidRPr="00EB4F0B">
        <w:rPr>
          <w:rFonts w:ascii="Times New Roman" w:hAnsi="Times New Roman" w:cs="Times New Roman"/>
          <w:sz w:val="24"/>
          <w:szCs w:val="24"/>
        </w:rPr>
        <w:t xml:space="preserve">two </w:t>
      </w:r>
      <w:r w:rsidR="004E69FD" w:rsidRPr="00EB4F0B">
        <w:rPr>
          <w:rFonts w:ascii="Times New Roman" w:hAnsi="Times New Roman" w:cs="Times New Roman"/>
          <w:sz w:val="24"/>
          <w:szCs w:val="24"/>
        </w:rPr>
        <w:t xml:space="preserve">core brands </w:t>
      </w:r>
      <w:r w:rsidR="00E330BB">
        <w:rPr>
          <w:rFonts w:ascii="Times New Roman" w:hAnsi="Times New Roman" w:cs="Times New Roman"/>
          <w:sz w:val="24"/>
          <w:szCs w:val="24"/>
        </w:rPr>
        <w:t>Adidas</w:t>
      </w:r>
      <w:r w:rsidR="004E69FD" w:rsidRPr="00EB4F0B">
        <w:rPr>
          <w:rFonts w:ascii="Times New Roman" w:hAnsi="Times New Roman" w:cs="Times New Roman"/>
          <w:sz w:val="24"/>
          <w:szCs w:val="24"/>
        </w:rPr>
        <w:t xml:space="preserve"> and Reebok. </w:t>
      </w:r>
      <w:r w:rsidR="00EE6A1D" w:rsidRPr="00EB4F0B">
        <w:rPr>
          <w:rFonts w:ascii="Times New Roman" w:hAnsi="Times New Roman" w:cs="Times New Roman"/>
          <w:sz w:val="24"/>
          <w:szCs w:val="24"/>
        </w:rPr>
        <w:t xml:space="preserve">The organisation </w:t>
      </w:r>
      <w:r w:rsidR="00450DAC" w:rsidRPr="00EB4F0B">
        <w:rPr>
          <w:rFonts w:ascii="Times New Roman" w:hAnsi="Times New Roman" w:cs="Times New Roman"/>
          <w:sz w:val="24"/>
          <w:szCs w:val="24"/>
        </w:rPr>
        <w:t xml:space="preserve">also </w:t>
      </w:r>
      <w:r w:rsidR="0060010C" w:rsidRPr="00EB4F0B">
        <w:rPr>
          <w:rFonts w:ascii="Times New Roman" w:hAnsi="Times New Roman" w:cs="Times New Roman"/>
          <w:sz w:val="24"/>
          <w:szCs w:val="24"/>
        </w:rPr>
        <w:t>has</w:t>
      </w:r>
      <w:r w:rsidR="00450DAC" w:rsidRPr="00EB4F0B">
        <w:rPr>
          <w:rFonts w:ascii="Times New Roman" w:hAnsi="Times New Roman" w:cs="Times New Roman"/>
          <w:sz w:val="24"/>
          <w:szCs w:val="24"/>
        </w:rPr>
        <w:t xml:space="preserve"> other merchandise such as </w:t>
      </w:r>
      <w:r w:rsidR="00EE6A1D" w:rsidRPr="00EB4F0B">
        <w:rPr>
          <w:rFonts w:ascii="Times New Roman" w:hAnsi="Times New Roman" w:cs="Times New Roman"/>
          <w:sz w:val="24"/>
          <w:szCs w:val="24"/>
        </w:rPr>
        <w:t>footwear</w:t>
      </w:r>
      <w:r w:rsidR="00450DAC" w:rsidRPr="00EB4F0B">
        <w:rPr>
          <w:rFonts w:ascii="Times New Roman" w:hAnsi="Times New Roman" w:cs="Times New Roman"/>
          <w:sz w:val="24"/>
          <w:szCs w:val="24"/>
        </w:rPr>
        <w:t>,</w:t>
      </w:r>
      <w:r w:rsidR="00EE6A1D" w:rsidRPr="00EB4F0B">
        <w:rPr>
          <w:rFonts w:ascii="Times New Roman" w:hAnsi="Times New Roman" w:cs="Times New Roman"/>
          <w:sz w:val="24"/>
          <w:szCs w:val="24"/>
        </w:rPr>
        <w:t xml:space="preserve"> apparel</w:t>
      </w:r>
      <w:r w:rsidR="00D5155A" w:rsidRPr="00EB4F0B">
        <w:rPr>
          <w:rFonts w:ascii="Times New Roman" w:hAnsi="Times New Roman" w:cs="Times New Roman"/>
          <w:sz w:val="24"/>
          <w:szCs w:val="24"/>
        </w:rPr>
        <w:t>,</w:t>
      </w:r>
      <w:r w:rsidR="00EE6A1D" w:rsidRPr="00EB4F0B">
        <w:rPr>
          <w:rFonts w:ascii="Times New Roman" w:hAnsi="Times New Roman" w:cs="Times New Roman"/>
          <w:sz w:val="24"/>
          <w:szCs w:val="24"/>
        </w:rPr>
        <w:t xml:space="preserve"> </w:t>
      </w:r>
      <w:r w:rsidR="0048693C" w:rsidRPr="00EB4F0B">
        <w:rPr>
          <w:rFonts w:ascii="Times New Roman" w:hAnsi="Times New Roman" w:cs="Times New Roman"/>
          <w:sz w:val="24"/>
          <w:szCs w:val="24"/>
        </w:rPr>
        <w:t xml:space="preserve">and </w:t>
      </w:r>
      <w:r w:rsidR="005F0607" w:rsidRPr="00EB4F0B">
        <w:rPr>
          <w:rFonts w:ascii="Times New Roman" w:hAnsi="Times New Roman" w:cs="Times New Roman"/>
          <w:sz w:val="24"/>
          <w:szCs w:val="24"/>
        </w:rPr>
        <w:t>h</w:t>
      </w:r>
      <w:r w:rsidR="0048693C" w:rsidRPr="00EB4F0B">
        <w:rPr>
          <w:rFonts w:ascii="Times New Roman" w:hAnsi="Times New Roman" w:cs="Times New Roman"/>
          <w:sz w:val="24"/>
          <w:szCs w:val="24"/>
        </w:rPr>
        <w:t>ardware (bags and balls)</w:t>
      </w:r>
      <w:r w:rsidR="00EE6A1D" w:rsidRPr="00EB4F0B">
        <w:rPr>
          <w:rFonts w:ascii="Times New Roman" w:hAnsi="Times New Roman" w:cs="Times New Roman"/>
          <w:sz w:val="24"/>
          <w:szCs w:val="24"/>
        </w:rPr>
        <w:t xml:space="preserve"> under the </w:t>
      </w:r>
      <w:r w:rsidR="00E330BB">
        <w:rPr>
          <w:rFonts w:ascii="Times New Roman" w:hAnsi="Times New Roman" w:cs="Times New Roman"/>
          <w:sz w:val="24"/>
          <w:szCs w:val="24"/>
        </w:rPr>
        <w:t>Adidas</w:t>
      </w:r>
      <w:r w:rsidR="00EE6A1D" w:rsidRPr="00EB4F0B">
        <w:rPr>
          <w:rFonts w:ascii="Times New Roman" w:hAnsi="Times New Roman" w:cs="Times New Roman"/>
          <w:sz w:val="24"/>
          <w:szCs w:val="24"/>
        </w:rPr>
        <w:t xml:space="preserve">, Reebok, and </w:t>
      </w:r>
      <w:r w:rsidR="00E330BB">
        <w:rPr>
          <w:rFonts w:ascii="Times New Roman" w:hAnsi="Times New Roman" w:cs="Times New Roman"/>
          <w:sz w:val="24"/>
          <w:szCs w:val="24"/>
        </w:rPr>
        <w:t>Adidas</w:t>
      </w:r>
      <w:r w:rsidR="00EE6A1D" w:rsidRPr="00EB4F0B">
        <w:rPr>
          <w:rFonts w:ascii="Times New Roman" w:hAnsi="Times New Roman" w:cs="Times New Roman"/>
          <w:sz w:val="24"/>
          <w:szCs w:val="24"/>
        </w:rPr>
        <w:t xml:space="preserve"> Golf brands. </w:t>
      </w:r>
      <w:r w:rsidR="00D5155A" w:rsidRPr="00EB4F0B">
        <w:rPr>
          <w:rFonts w:ascii="Times New Roman" w:hAnsi="Times New Roman" w:cs="Times New Roman"/>
          <w:sz w:val="24"/>
          <w:szCs w:val="24"/>
        </w:rPr>
        <w:t xml:space="preserve">Furthermore, the </w:t>
      </w:r>
      <w:r w:rsidR="00E330BB">
        <w:rPr>
          <w:rFonts w:ascii="Times New Roman" w:hAnsi="Times New Roman" w:cs="Times New Roman"/>
          <w:sz w:val="24"/>
          <w:szCs w:val="24"/>
        </w:rPr>
        <w:t>Adidas</w:t>
      </w:r>
      <w:r w:rsidR="00D5155A" w:rsidRPr="00EB4F0B">
        <w:rPr>
          <w:rFonts w:ascii="Times New Roman" w:hAnsi="Times New Roman" w:cs="Times New Roman"/>
          <w:sz w:val="24"/>
          <w:szCs w:val="24"/>
        </w:rPr>
        <w:t xml:space="preserve"> market </w:t>
      </w:r>
      <w:r w:rsidR="00EE6A1D" w:rsidRPr="00EB4F0B">
        <w:rPr>
          <w:rFonts w:ascii="Times New Roman" w:hAnsi="Times New Roman" w:cs="Times New Roman"/>
          <w:sz w:val="24"/>
          <w:szCs w:val="24"/>
        </w:rPr>
        <w:t>Y-3 label</w:t>
      </w:r>
      <w:r w:rsidR="00D5155A" w:rsidRPr="00EB4F0B">
        <w:rPr>
          <w:rFonts w:ascii="Times New Roman" w:hAnsi="Times New Roman" w:cs="Times New Roman"/>
          <w:sz w:val="24"/>
          <w:szCs w:val="24"/>
        </w:rPr>
        <w:t xml:space="preserve"> </w:t>
      </w:r>
      <w:r w:rsidR="0060010C" w:rsidRPr="00EB4F0B">
        <w:rPr>
          <w:rFonts w:ascii="Times New Roman" w:hAnsi="Times New Roman" w:cs="Times New Roman"/>
          <w:sz w:val="24"/>
          <w:szCs w:val="24"/>
        </w:rPr>
        <w:t>and Runtastic</w:t>
      </w:r>
      <w:r w:rsidR="00EE6A1D" w:rsidRPr="00EB4F0B">
        <w:rPr>
          <w:rFonts w:ascii="Times New Roman" w:hAnsi="Times New Roman" w:cs="Times New Roman"/>
          <w:sz w:val="24"/>
          <w:szCs w:val="24"/>
        </w:rPr>
        <w:t>, a digital health and fitness space</w:t>
      </w:r>
      <w:r w:rsidR="001E3D5A" w:rsidRPr="00EB4F0B">
        <w:rPr>
          <w:rFonts w:ascii="Times New Roman" w:hAnsi="Times New Roman" w:cs="Times New Roman"/>
          <w:sz w:val="24"/>
          <w:szCs w:val="24"/>
        </w:rPr>
        <w:t>.</w:t>
      </w:r>
      <w:r w:rsidR="003F1168" w:rsidRPr="00EB4F0B">
        <w:rPr>
          <w:rFonts w:ascii="Times New Roman" w:hAnsi="Times New Roman" w:cs="Times New Roman"/>
          <w:sz w:val="24"/>
          <w:szCs w:val="24"/>
        </w:rPr>
        <w:t xml:space="preserve"> </w:t>
      </w:r>
      <w:r w:rsidR="002029ED" w:rsidRPr="00EB4F0B">
        <w:rPr>
          <w:rFonts w:ascii="Times New Roman" w:hAnsi="Times New Roman" w:cs="Times New Roman"/>
          <w:sz w:val="24"/>
          <w:szCs w:val="24"/>
        </w:rPr>
        <w:t>Since it</w:t>
      </w:r>
      <w:r w:rsidR="00734027" w:rsidRPr="00EB4F0B">
        <w:rPr>
          <w:rFonts w:ascii="Times New Roman" w:hAnsi="Times New Roman" w:cs="Times New Roman"/>
          <w:sz w:val="24"/>
          <w:szCs w:val="24"/>
        </w:rPr>
        <w:t>s</w:t>
      </w:r>
      <w:r w:rsidR="002029ED" w:rsidRPr="00EB4F0B">
        <w:rPr>
          <w:rFonts w:ascii="Times New Roman" w:hAnsi="Times New Roman" w:cs="Times New Roman"/>
          <w:sz w:val="24"/>
          <w:szCs w:val="24"/>
        </w:rPr>
        <w:t xml:space="preserve"> inception, </w:t>
      </w:r>
      <w:r w:rsidR="00E330BB">
        <w:rPr>
          <w:rFonts w:ascii="Times New Roman" w:hAnsi="Times New Roman" w:cs="Times New Roman"/>
          <w:sz w:val="24"/>
          <w:szCs w:val="24"/>
        </w:rPr>
        <w:t>Adidas</w:t>
      </w:r>
      <w:r w:rsidR="00734027" w:rsidRPr="00EB4F0B">
        <w:rPr>
          <w:rFonts w:ascii="Times New Roman" w:hAnsi="Times New Roman" w:cs="Times New Roman"/>
          <w:sz w:val="24"/>
          <w:szCs w:val="24"/>
        </w:rPr>
        <w:t xml:space="preserve"> </w:t>
      </w:r>
      <w:r w:rsidR="00DD03B5" w:rsidRPr="00EB4F0B">
        <w:rPr>
          <w:rFonts w:ascii="Times New Roman" w:hAnsi="Times New Roman" w:cs="Times New Roman"/>
          <w:sz w:val="24"/>
          <w:szCs w:val="24"/>
        </w:rPr>
        <w:t>has</w:t>
      </w:r>
      <w:r w:rsidR="00734027" w:rsidRPr="00EB4F0B">
        <w:rPr>
          <w:rFonts w:ascii="Times New Roman" w:hAnsi="Times New Roman" w:cs="Times New Roman"/>
          <w:sz w:val="24"/>
          <w:szCs w:val="24"/>
        </w:rPr>
        <w:t xml:space="preserve"> actively</w:t>
      </w:r>
      <w:r w:rsidR="00DD03B5" w:rsidRPr="00EB4F0B">
        <w:rPr>
          <w:rFonts w:ascii="Times New Roman" w:hAnsi="Times New Roman" w:cs="Times New Roman"/>
          <w:sz w:val="24"/>
          <w:szCs w:val="24"/>
        </w:rPr>
        <w:t xml:space="preserve"> </w:t>
      </w:r>
      <w:r w:rsidR="00A631B6" w:rsidRPr="00EB4F0B">
        <w:rPr>
          <w:rFonts w:ascii="Times New Roman" w:hAnsi="Times New Roman" w:cs="Times New Roman"/>
          <w:sz w:val="24"/>
          <w:szCs w:val="24"/>
        </w:rPr>
        <w:t>been involved</w:t>
      </w:r>
      <w:r w:rsidR="00734027" w:rsidRPr="00EB4F0B">
        <w:rPr>
          <w:rFonts w:ascii="Times New Roman" w:hAnsi="Times New Roman" w:cs="Times New Roman"/>
          <w:sz w:val="24"/>
          <w:szCs w:val="24"/>
        </w:rPr>
        <w:t xml:space="preserve"> </w:t>
      </w:r>
      <w:r w:rsidR="00C01B26">
        <w:rPr>
          <w:rFonts w:ascii="Times New Roman" w:hAnsi="Times New Roman" w:cs="Times New Roman"/>
          <w:sz w:val="24"/>
          <w:szCs w:val="24"/>
        </w:rPr>
        <w:t xml:space="preserve">in </w:t>
      </w:r>
      <w:r w:rsidR="00734027" w:rsidRPr="00EB4F0B">
        <w:rPr>
          <w:rFonts w:ascii="Times New Roman" w:hAnsi="Times New Roman" w:cs="Times New Roman"/>
          <w:sz w:val="24"/>
          <w:szCs w:val="24"/>
        </w:rPr>
        <w:t xml:space="preserve">every sport, they have </w:t>
      </w:r>
      <w:r w:rsidR="00307370" w:rsidRPr="00EB4F0B">
        <w:rPr>
          <w:rFonts w:ascii="Times New Roman" w:hAnsi="Times New Roman" w:cs="Times New Roman"/>
          <w:sz w:val="24"/>
          <w:szCs w:val="24"/>
        </w:rPr>
        <w:t>sponsorship deals with some of the biggest sports</w:t>
      </w:r>
      <w:r w:rsidR="00487F16" w:rsidRPr="00EB4F0B">
        <w:rPr>
          <w:rFonts w:ascii="Times New Roman" w:hAnsi="Times New Roman" w:cs="Times New Roman"/>
          <w:sz w:val="24"/>
          <w:szCs w:val="24"/>
        </w:rPr>
        <w:t xml:space="preserve"> </w:t>
      </w:r>
      <w:r w:rsidR="00354212" w:rsidRPr="00EB4F0B">
        <w:rPr>
          <w:rFonts w:ascii="Times New Roman" w:hAnsi="Times New Roman" w:cs="Times New Roman"/>
          <w:sz w:val="24"/>
          <w:szCs w:val="24"/>
        </w:rPr>
        <w:t xml:space="preserve">and </w:t>
      </w:r>
      <w:r w:rsidR="00067599">
        <w:rPr>
          <w:rFonts w:ascii="Times New Roman" w:hAnsi="Times New Roman" w:cs="Times New Roman"/>
          <w:sz w:val="24"/>
          <w:szCs w:val="24"/>
        </w:rPr>
        <w:t>sports-</w:t>
      </w:r>
      <w:r w:rsidR="00354212" w:rsidRPr="00EB4F0B">
        <w:rPr>
          <w:rFonts w:ascii="Times New Roman" w:hAnsi="Times New Roman" w:cs="Times New Roman"/>
          <w:sz w:val="24"/>
          <w:szCs w:val="24"/>
        </w:rPr>
        <w:t>stars</w:t>
      </w:r>
      <w:r w:rsidR="00307370" w:rsidRPr="00EB4F0B">
        <w:rPr>
          <w:rFonts w:ascii="Times New Roman" w:hAnsi="Times New Roman" w:cs="Times New Roman"/>
          <w:sz w:val="24"/>
          <w:szCs w:val="24"/>
        </w:rPr>
        <w:t xml:space="preserve"> in the world</w:t>
      </w:r>
      <w:r w:rsidR="00E902A7" w:rsidRPr="00EB4F0B">
        <w:rPr>
          <w:rFonts w:ascii="Times New Roman" w:hAnsi="Times New Roman" w:cs="Times New Roman"/>
          <w:sz w:val="24"/>
          <w:szCs w:val="24"/>
        </w:rPr>
        <w:t>.</w:t>
      </w:r>
      <w:r w:rsidR="003E09FD" w:rsidRPr="00EB4F0B">
        <w:rPr>
          <w:rFonts w:ascii="Times New Roman" w:hAnsi="Times New Roman" w:cs="Times New Roman"/>
          <w:sz w:val="24"/>
          <w:szCs w:val="24"/>
        </w:rPr>
        <w:t xml:space="preserve"> </w:t>
      </w:r>
      <w:r w:rsidR="00734027" w:rsidRPr="00EB4F0B">
        <w:rPr>
          <w:rFonts w:ascii="Times New Roman" w:hAnsi="Times New Roman" w:cs="Times New Roman"/>
          <w:sz w:val="24"/>
          <w:szCs w:val="24"/>
        </w:rPr>
        <w:t xml:space="preserve">Again, the organisation has a sophisticated supply chain system that enable it to merchandise its product across the world. The organisation </w:t>
      </w:r>
      <w:r w:rsidR="004E69FD" w:rsidRPr="00EB4F0B">
        <w:rPr>
          <w:rFonts w:ascii="Times New Roman" w:hAnsi="Times New Roman" w:cs="Times New Roman"/>
          <w:sz w:val="24"/>
          <w:szCs w:val="24"/>
        </w:rPr>
        <w:t xml:space="preserve">operates </w:t>
      </w:r>
      <w:r w:rsidR="00734027" w:rsidRPr="00EB4F0B">
        <w:rPr>
          <w:rFonts w:ascii="Times New Roman" w:hAnsi="Times New Roman" w:cs="Times New Roman"/>
          <w:sz w:val="24"/>
          <w:szCs w:val="24"/>
        </w:rPr>
        <w:t xml:space="preserve">in Europe, the Americas, Middle East and Africa and Asia with </w:t>
      </w:r>
      <w:r w:rsidR="004E69FD" w:rsidRPr="00EB4F0B">
        <w:rPr>
          <w:rFonts w:ascii="Times New Roman" w:hAnsi="Times New Roman" w:cs="Times New Roman"/>
          <w:sz w:val="24"/>
          <w:szCs w:val="24"/>
        </w:rPr>
        <w:t>more than 2,500 own-retail stores</w:t>
      </w:r>
      <w:r w:rsidR="00067599">
        <w:rPr>
          <w:rFonts w:ascii="Times New Roman" w:hAnsi="Times New Roman" w:cs="Times New Roman"/>
          <w:sz w:val="24"/>
          <w:szCs w:val="24"/>
        </w:rPr>
        <w:t xml:space="preserve">; </w:t>
      </w:r>
      <w:r w:rsidR="004E69FD" w:rsidRPr="00EB4F0B">
        <w:rPr>
          <w:rFonts w:ascii="Times New Roman" w:hAnsi="Times New Roman" w:cs="Times New Roman"/>
          <w:sz w:val="24"/>
          <w:szCs w:val="24"/>
        </w:rPr>
        <w:t>around 13,000 mono-branded franchise stores</w:t>
      </w:r>
      <w:r w:rsidR="006D2B0F" w:rsidRPr="00EB4F0B">
        <w:rPr>
          <w:rFonts w:ascii="Times New Roman" w:hAnsi="Times New Roman" w:cs="Times New Roman"/>
          <w:sz w:val="24"/>
          <w:szCs w:val="24"/>
        </w:rPr>
        <w:t xml:space="preserve"> and 150,000 wholesale doors</w:t>
      </w:r>
      <w:r w:rsidR="00932B8B" w:rsidRPr="00EB4F0B">
        <w:rPr>
          <w:rFonts w:ascii="Times New Roman" w:hAnsi="Times New Roman" w:cs="Times New Roman"/>
          <w:sz w:val="24"/>
          <w:szCs w:val="24"/>
        </w:rPr>
        <w:t xml:space="preserve"> </w:t>
      </w:r>
      <w:r w:rsidR="00444027" w:rsidRPr="00EB4F0B">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444027" w:rsidRPr="00EB4F0B">
        <w:rPr>
          <w:rFonts w:ascii="Times New Roman" w:hAnsi="Times New Roman" w:cs="Times New Roman"/>
          <w:noProof/>
          <w:sz w:val="24"/>
          <w:szCs w:val="24"/>
        </w:rPr>
        <w:t>-group.com, 2018</w:t>
      </w:r>
      <w:r w:rsidR="00C23626">
        <w:rPr>
          <w:rFonts w:ascii="Times New Roman" w:hAnsi="Times New Roman" w:cs="Times New Roman"/>
          <w:noProof/>
          <w:sz w:val="24"/>
          <w:szCs w:val="24"/>
        </w:rPr>
        <w:t xml:space="preserve">; </w:t>
      </w:r>
      <w:r w:rsidR="00444027" w:rsidRPr="00EB4F0B">
        <w:rPr>
          <w:rFonts w:ascii="Times New Roman" w:hAnsi="Times New Roman" w:cs="Times New Roman"/>
          <w:noProof/>
          <w:sz w:val="24"/>
          <w:szCs w:val="24"/>
        </w:rPr>
        <w:lastRenderedPageBreak/>
        <w:t>Marketline.com , 2018</w:t>
      </w:r>
      <w:r w:rsidR="00C23626">
        <w:rPr>
          <w:rFonts w:ascii="Times New Roman" w:hAnsi="Times New Roman" w:cs="Times New Roman"/>
          <w:noProof/>
          <w:sz w:val="24"/>
          <w:szCs w:val="24"/>
        </w:rPr>
        <w:t>;</w:t>
      </w:r>
      <w:r w:rsidR="00444027" w:rsidRPr="00EB4F0B">
        <w:rPr>
          <w:rFonts w:ascii="Times New Roman" w:hAnsi="Times New Roman" w:cs="Times New Roman"/>
          <w:noProof/>
          <w:sz w:val="24"/>
          <w:szCs w:val="24"/>
        </w:rPr>
        <w:t xml:space="preserve"> </w:t>
      </w:r>
      <w:r w:rsidR="0060010C" w:rsidRPr="00EB4F0B">
        <w:rPr>
          <w:rFonts w:ascii="Times New Roman" w:hAnsi="Times New Roman" w:cs="Times New Roman"/>
          <w:sz w:val="24"/>
          <w:szCs w:val="24"/>
        </w:rPr>
        <w:t>Bloomberg, 2018)</w:t>
      </w:r>
      <w:r w:rsidR="00EA6246" w:rsidRPr="00EB4F0B">
        <w:rPr>
          <w:rFonts w:ascii="Times New Roman" w:hAnsi="Times New Roman" w:cs="Times New Roman"/>
          <w:sz w:val="24"/>
          <w:szCs w:val="24"/>
        </w:rPr>
        <w:t xml:space="preserve">. </w:t>
      </w:r>
      <w:r w:rsidR="00E902A7" w:rsidRPr="00EB4F0B">
        <w:rPr>
          <w:rFonts w:ascii="Times New Roman" w:hAnsi="Times New Roman" w:cs="Times New Roman"/>
          <w:sz w:val="24"/>
          <w:szCs w:val="24"/>
        </w:rPr>
        <w:t xml:space="preserve">In 2017, </w:t>
      </w:r>
      <w:r w:rsidR="00E330BB">
        <w:rPr>
          <w:rFonts w:ascii="Times New Roman" w:hAnsi="Times New Roman" w:cs="Times New Roman"/>
          <w:sz w:val="24"/>
          <w:szCs w:val="24"/>
        </w:rPr>
        <w:t>Adidas</w:t>
      </w:r>
      <w:r w:rsidR="00E902A7" w:rsidRPr="00EB4F0B">
        <w:rPr>
          <w:rFonts w:ascii="Times New Roman" w:hAnsi="Times New Roman" w:cs="Times New Roman"/>
          <w:sz w:val="24"/>
          <w:szCs w:val="24"/>
        </w:rPr>
        <w:t xml:space="preserve"> achieved a </w:t>
      </w:r>
      <w:r w:rsidR="00562853" w:rsidRPr="00EB4F0B">
        <w:rPr>
          <w:rFonts w:ascii="Times New Roman" w:hAnsi="Times New Roman" w:cs="Times New Roman"/>
          <w:sz w:val="24"/>
          <w:szCs w:val="24"/>
        </w:rPr>
        <w:t>net sale</w:t>
      </w:r>
      <w:r w:rsidR="00E902A7" w:rsidRPr="00EB4F0B">
        <w:rPr>
          <w:rFonts w:ascii="Times New Roman" w:hAnsi="Times New Roman" w:cs="Times New Roman"/>
          <w:sz w:val="24"/>
          <w:szCs w:val="24"/>
        </w:rPr>
        <w:t xml:space="preserve"> of </w:t>
      </w:r>
      <w:r w:rsidR="00617B03" w:rsidRPr="00EB4F0B">
        <w:rPr>
          <w:rFonts w:ascii="Times New Roman" w:hAnsi="Times New Roman" w:cs="Times New Roman"/>
          <w:sz w:val="24"/>
          <w:szCs w:val="24"/>
        </w:rPr>
        <w:t>€</w:t>
      </w:r>
      <w:r w:rsidR="00E902A7" w:rsidRPr="00EB4F0B">
        <w:rPr>
          <w:rFonts w:ascii="Times New Roman" w:hAnsi="Times New Roman" w:cs="Times New Roman"/>
          <w:sz w:val="24"/>
          <w:szCs w:val="24"/>
        </w:rPr>
        <w:t xml:space="preserve">21.218 </w:t>
      </w:r>
      <w:r w:rsidR="00E70BF7" w:rsidRPr="00E70BF7">
        <w:drawing>
          <wp:anchor distT="0" distB="0" distL="114300" distR="114300" simplePos="0" relativeHeight="251692032" behindDoc="0" locked="0" layoutInCell="1" allowOverlap="1" wp14:anchorId="16B5D5E8" wp14:editId="13912A9E">
            <wp:simplePos x="0" y="0"/>
            <wp:positionH relativeFrom="column">
              <wp:posOffset>0</wp:posOffset>
            </wp:positionH>
            <wp:positionV relativeFrom="paragraph">
              <wp:posOffset>0</wp:posOffset>
            </wp:positionV>
            <wp:extent cx="3371850" cy="3629025"/>
            <wp:effectExtent l="0" t="0" r="0" b="9525"/>
            <wp:wrapSquare wrapText="bothSides"/>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71850" cy="3629025"/>
                    </a:xfrm>
                    <a:prstGeom prst="rect">
                      <a:avLst/>
                    </a:prstGeom>
                  </pic:spPr>
                </pic:pic>
              </a:graphicData>
            </a:graphic>
          </wp:anchor>
        </w:drawing>
      </w:r>
      <w:r w:rsidR="00E70BF7" w:rsidRPr="00E70BF7">
        <w:t xml:space="preserve"> </w:t>
      </w:r>
      <w:r w:rsidR="00E902A7" w:rsidRPr="00EB4F0B">
        <w:rPr>
          <w:rFonts w:ascii="Times New Roman" w:hAnsi="Times New Roman" w:cs="Times New Roman"/>
          <w:sz w:val="24"/>
          <w:szCs w:val="24"/>
        </w:rPr>
        <w:t>billion</w:t>
      </w:r>
      <w:r w:rsidR="00D348F0" w:rsidRPr="00EB4F0B">
        <w:rPr>
          <w:rFonts w:ascii="Times New Roman" w:hAnsi="Times New Roman" w:cs="Times New Roman"/>
          <w:sz w:val="24"/>
          <w:szCs w:val="24"/>
        </w:rPr>
        <w:t xml:space="preserve"> by selling 900 million units of items</w:t>
      </w:r>
      <w:r w:rsidR="00562853" w:rsidRPr="00EB4F0B">
        <w:rPr>
          <w:rFonts w:ascii="Times New Roman" w:hAnsi="Times New Roman" w:cs="Times New Roman"/>
          <w:sz w:val="24"/>
          <w:szCs w:val="24"/>
        </w:rPr>
        <w:t xml:space="preserve"> and produced by 296 independent </w:t>
      </w:r>
      <w:r w:rsidR="001A52CF" w:rsidRPr="00EB4F0B">
        <w:rPr>
          <w:rFonts w:ascii="Times New Roman" w:hAnsi="Times New Roman" w:cs="Times New Roman"/>
          <w:sz w:val="24"/>
          <w:szCs w:val="24"/>
        </w:rPr>
        <w:t>manufactures</w:t>
      </w:r>
      <w:r w:rsidR="00492E83" w:rsidRPr="00EB4F0B">
        <w:rPr>
          <w:rFonts w:ascii="Times New Roman" w:hAnsi="Times New Roman" w:cs="Times New Roman"/>
          <w:sz w:val="24"/>
          <w:szCs w:val="24"/>
        </w:rPr>
        <w:t xml:space="preserve"> (</w:t>
      </w:r>
      <w:r w:rsidR="00D348F0" w:rsidRPr="00EB4F0B">
        <w:rPr>
          <w:rFonts w:ascii="Times New Roman" w:hAnsi="Times New Roman" w:cs="Times New Roman"/>
          <w:sz w:val="24"/>
          <w:szCs w:val="24"/>
        </w:rPr>
        <w:t xml:space="preserve">see fig </w:t>
      </w:r>
      <w:r w:rsidR="004C20B7" w:rsidRPr="00EB4F0B">
        <w:rPr>
          <w:rFonts w:ascii="Times New Roman" w:hAnsi="Times New Roman" w:cs="Times New Roman"/>
          <w:sz w:val="24"/>
          <w:szCs w:val="24"/>
        </w:rPr>
        <w:t>1</w:t>
      </w:r>
      <w:r w:rsidR="00492E83" w:rsidRPr="00EB4F0B">
        <w:rPr>
          <w:rFonts w:ascii="Times New Roman" w:hAnsi="Times New Roman" w:cs="Times New Roman"/>
          <w:sz w:val="24"/>
          <w:szCs w:val="24"/>
        </w:rPr>
        <w:t>)</w:t>
      </w:r>
      <w:r w:rsidR="002E33E6" w:rsidRPr="00EB4F0B">
        <w:rPr>
          <w:rFonts w:ascii="Times New Roman" w:hAnsi="Times New Roman" w:cs="Times New Roman"/>
          <w:sz w:val="24"/>
          <w:szCs w:val="24"/>
        </w:rPr>
        <w:t>.</w:t>
      </w:r>
      <w:r w:rsidR="00484C8F" w:rsidRPr="00EB4F0B">
        <w:rPr>
          <w:rFonts w:ascii="Times New Roman" w:hAnsi="Times New Roman" w:cs="Times New Roman"/>
          <w:sz w:val="24"/>
          <w:szCs w:val="24"/>
        </w:rPr>
        <w:t xml:space="preserve"> Furthermore, </w:t>
      </w:r>
      <w:r w:rsidR="00211A7F" w:rsidRPr="00EB4F0B">
        <w:rPr>
          <w:rFonts w:ascii="Times New Roman" w:hAnsi="Times New Roman" w:cs="Times New Roman"/>
          <w:sz w:val="24"/>
          <w:szCs w:val="24"/>
        </w:rPr>
        <w:t>the</w:t>
      </w:r>
      <w:r w:rsidR="00383DDD" w:rsidRPr="00EB4F0B">
        <w:rPr>
          <w:rFonts w:ascii="Times New Roman" w:hAnsi="Times New Roman" w:cs="Times New Roman"/>
          <w:sz w:val="24"/>
          <w:szCs w:val="24"/>
        </w:rPr>
        <w:t xml:space="preserve"> organisation has </w:t>
      </w:r>
      <w:r w:rsidR="00383DDD" w:rsidRPr="00BC6C4B">
        <w:rPr>
          <w:rFonts w:ascii="Times New Roman" w:hAnsi="Times New Roman" w:cs="Times New Roman"/>
          <w:sz w:val="24"/>
          <w:szCs w:val="24"/>
        </w:rPr>
        <w:t>almost 56,888</w:t>
      </w:r>
      <w:r w:rsidR="00E330BB" w:rsidRPr="00BC6C4B">
        <w:rPr>
          <w:rFonts w:ascii="Times New Roman" w:hAnsi="Times New Roman" w:cs="Times New Roman"/>
          <w:sz w:val="24"/>
          <w:szCs w:val="24"/>
        </w:rPr>
        <w:t xml:space="preserve"> staff</w:t>
      </w:r>
      <w:r w:rsidR="00383DDD" w:rsidRPr="00EB4F0B">
        <w:rPr>
          <w:rFonts w:ascii="Times New Roman" w:hAnsi="Times New Roman" w:cs="Times New Roman"/>
          <w:sz w:val="24"/>
          <w:szCs w:val="24"/>
        </w:rPr>
        <w:t xml:space="preserve"> with 100 nationalities represented in their workforce.</w:t>
      </w:r>
      <w:r w:rsidR="00CA12AD" w:rsidRPr="00EB4F0B">
        <w:rPr>
          <w:rFonts w:ascii="Times New Roman" w:hAnsi="Times New Roman" w:cs="Times New Roman"/>
          <w:sz w:val="24"/>
          <w:szCs w:val="24"/>
        </w:rPr>
        <w:t xml:space="preserve"> One notable </w:t>
      </w:r>
      <w:r w:rsidR="004C20B7" w:rsidRPr="00EB4F0B">
        <w:rPr>
          <w:rFonts w:ascii="Times New Roman" w:hAnsi="Times New Roman" w:cs="Times New Roman"/>
          <w:sz w:val="24"/>
          <w:szCs w:val="24"/>
        </w:rPr>
        <w:t xml:space="preserve">thing </w:t>
      </w:r>
      <w:r w:rsidR="00CA12AD" w:rsidRPr="00EB4F0B">
        <w:rPr>
          <w:rFonts w:ascii="Times New Roman" w:hAnsi="Times New Roman" w:cs="Times New Roman"/>
          <w:sz w:val="24"/>
          <w:szCs w:val="24"/>
        </w:rPr>
        <w:t xml:space="preserve">about </w:t>
      </w:r>
      <w:r w:rsidR="00E330BB">
        <w:rPr>
          <w:rFonts w:ascii="Times New Roman" w:hAnsi="Times New Roman" w:cs="Times New Roman"/>
          <w:sz w:val="24"/>
          <w:szCs w:val="24"/>
        </w:rPr>
        <w:t>Adidas</w:t>
      </w:r>
      <w:r w:rsidR="00CA12AD" w:rsidRPr="00EB4F0B">
        <w:rPr>
          <w:rFonts w:ascii="Times New Roman" w:hAnsi="Times New Roman" w:cs="Times New Roman"/>
          <w:sz w:val="24"/>
          <w:szCs w:val="24"/>
        </w:rPr>
        <w:t xml:space="preserve"> is the equal percentage of male and female </w:t>
      </w:r>
      <w:r w:rsidR="00CF2E7D">
        <w:rPr>
          <w:rFonts w:ascii="Times New Roman" w:hAnsi="Times New Roman" w:cs="Times New Roman"/>
          <w:noProof/>
          <w:sz w:val="24"/>
          <w:szCs w:val="24"/>
        </w:rPr>
        <mc:AlternateContent>
          <mc:Choice Requires="wps">
            <w:drawing>
              <wp:anchor distT="0" distB="0" distL="114300" distR="114300" simplePos="0" relativeHeight="251619840" behindDoc="0" locked="0" layoutInCell="1" allowOverlap="1" wp14:anchorId="5C69143F" wp14:editId="16A6F800">
                <wp:simplePos x="0" y="0"/>
                <wp:positionH relativeFrom="column">
                  <wp:posOffset>266700</wp:posOffset>
                </wp:positionH>
                <wp:positionV relativeFrom="page">
                  <wp:posOffset>4057650</wp:posOffset>
                </wp:positionV>
                <wp:extent cx="2905125" cy="361950"/>
                <wp:effectExtent l="19050" t="19050" r="47625" b="38100"/>
                <wp:wrapNone/>
                <wp:docPr id="3" name="Rectangle 3"/>
                <wp:cNvGraphicFramePr/>
                <a:graphic xmlns:a="http://schemas.openxmlformats.org/drawingml/2006/main">
                  <a:graphicData uri="http://schemas.microsoft.com/office/word/2010/wordprocessingShape">
                    <wps:wsp>
                      <wps:cNvSpPr/>
                      <wps:spPr>
                        <a:xfrm>
                          <a:off x="0" y="0"/>
                          <a:ext cx="2905125" cy="361950"/>
                        </a:xfrm>
                        <a:prstGeom prst="rect">
                          <a:avLst/>
                        </a:prstGeom>
                      </wps:spPr>
                      <wps:style>
                        <a:lnRef idx="2">
                          <a:schemeClr val="dk1"/>
                        </a:lnRef>
                        <a:fillRef idx="1">
                          <a:schemeClr val="lt1"/>
                        </a:fillRef>
                        <a:effectRef idx="0">
                          <a:schemeClr val="dk1"/>
                        </a:effectRef>
                        <a:fontRef idx="minor">
                          <a:schemeClr val="dk1"/>
                        </a:fontRef>
                      </wps:style>
                      <wps:txbx>
                        <w:txbxContent>
                          <w:p w14:paraId="19E8C8B1" w14:textId="044AE89C" w:rsidR="00AD13AB" w:rsidRDefault="00F82133" w:rsidP="00AD13AB">
                            <w:pPr>
                              <w:jc w:val="center"/>
                            </w:pPr>
                            <w:r>
                              <w:t xml:space="preserve">                                   </w:t>
                            </w:r>
                            <w:r w:rsidR="00AD13AB" w:rsidRPr="00AD13AB">
                              <w:t>(Adidas-group.com, 2018</w:t>
                            </w:r>
                            <w:r w:rsidR="00AD13AB">
                              <w:t>b</w:t>
                            </w:r>
                            <w:r w:rsidR="00AD13AB" w:rsidRPr="00AD13AB">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69143F" id="Rectangle 3" o:spid="_x0000_s1031" style="position:absolute;left:0;text-align:left;margin-left:21pt;margin-top:319.5pt;width:228.75pt;height:28.5pt;z-index:25161984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" fillcolor="white [3201]" strokecolor="#1a1a1a [2896]" strokeweight="1.52778mm">
                <v:stroke linestyle="thickThin"/>
                <v:textbox>
                  <w:txbxContent>
                    <w:p w14:paraId="19E8C8B1" w14:textId="044AE89C" w:rsidR="00AD13AB" w:rsidRDefault="00F82133" w:rsidP="00AD13AB">
                      <w:pPr>
                        <w:jc w:val="center"/>
                      </w:pPr>
                      <w:r>
                        <w:t xml:space="preserve">                                   </w:t>
                      </w:r>
                      <w:r w:rsidR="00AD13AB" w:rsidRPr="00AD13AB">
                        <w:t>(Adidas-group.com, 2018</w:t>
                      </w:r>
                      <w:r w:rsidR="00AD13AB">
                        <w:t>b</w:t>
                      </w:r>
                      <w:r w:rsidR="00AD13AB" w:rsidRPr="00AD13AB">
                        <w:t>)</w:t>
                      </w:r>
                    </w:p>
                  </w:txbxContent>
                </v:textbox>
                <w10:wrap anchory="page"/>
              </v:rect>
            </w:pict>
          </mc:Fallback>
        </mc:AlternateContent>
      </w:r>
      <w:r w:rsidR="00CA12AD" w:rsidRPr="00EB4F0B">
        <w:rPr>
          <w:rFonts w:ascii="Times New Roman" w:hAnsi="Times New Roman" w:cs="Times New Roman"/>
          <w:sz w:val="24"/>
          <w:szCs w:val="24"/>
        </w:rPr>
        <w:t>staff</w:t>
      </w:r>
      <w:r w:rsidR="00492614" w:rsidRPr="00EB4F0B">
        <w:rPr>
          <w:rFonts w:ascii="Times New Roman" w:hAnsi="Times New Roman" w:cs="Times New Roman"/>
          <w:sz w:val="24"/>
          <w:szCs w:val="24"/>
        </w:rPr>
        <w:t xml:space="preserve"> </w:t>
      </w:r>
      <w:r w:rsidR="007A2381" w:rsidRPr="00EB4F0B">
        <w:rPr>
          <w:rFonts w:ascii="Times New Roman" w:hAnsi="Times New Roman" w:cs="Times New Roman"/>
          <w:sz w:val="24"/>
          <w:szCs w:val="24"/>
        </w:rPr>
        <w:t xml:space="preserve">thereby bridging </w:t>
      </w:r>
      <w:r w:rsidR="00A95C84" w:rsidRPr="00EB4F0B">
        <w:rPr>
          <w:rFonts w:ascii="Times New Roman" w:hAnsi="Times New Roman" w:cs="Times New Roman"/>
          <w:sz w:val="24"/>
          <w:szCs w:val="24"/>
        </w:rPr>
        <w:t xml:space="preserve">inequality and </w:t>
      </w:r>
      <w:r w:rsidR="007A2381" w:rsidRPr="00EB4F0B">
        <w:rPr>
          <w:rFonts w:ascii="Times New Roman" w:hAnsi="Times New Roman" w:cs="Times New Roman"/>
          <w:sz w:val="24"/>
          <w:szCs w:val="24"/>
        </w:rPr>
        <w:t>the gender pay gap</w:t>
      </w:r>
      <w:r w:rsidR="009606C7" w:rsidRPr="00EB4F0B">
        <w:rPr>
          <w:rFonts w:ascii="Times New Roman" w:hAnsi="Times New Roman" w:cs="Times New Roman"/>
          <w:sz w:val="24"/>
          <w:szCs w:val="24"/>
        </w:rPr>
        <w:t xml:space="preserve"> </w:t>
      </w:r>
      <w:r w:rsidR="00492614" w:rsidRPr="00EB4F0B">
        <w:rPr>
          <w:rFonts w:ascii="Times New Roman" w:hAnsi="Times New Roman" w:cs="Times New Roman"/>
          <w:sz w:val="24"/>
          <w:szCs w:val="24"/>
        </w:rPr>
        <w:t>(fig 2</w:t>
      </w:r>
      <w:r w:rsidR="00444027" w:rsidRPr="00EB4F0B">
        <w:rPr>
          <w:rFonts w:ascii="Times New Roman" w:hAnsi="Times New Roman" w:cs="Times New Roman"/>
          <w:sz w:val="24"/>
          <w:szCs w:val="24"/>
        </w:rPr>
        <w:t xml:space="preserve">, </w:t>
      </w:r>
      <w:r w:rsidR="00E330BB">
        <w:rPr>
          <w:rFonts w:ascii="Times New Roman" w:hAnsi="Times New Roman" w:cs="Times New Roman"/>
          <w:noProof/>
          <w:sz w:val="24"/>
          <w:szCs w:val="24"/>
        </w:rPr>
        <w:t>Adidas</w:t>
      </w:r>
      <w:r w:rsidR="00152EE0" w:rsidRPr="00EB4F0B">
        <w:rPr>
          <w:rFonts w:ascii="Times New Roman" w:hAnsi="Times New Roman" w:cs="Times New Roman"/>
          <w:noProof/>
          <w:sz w:val="24"/>
          <w:szCs w:val="24"/>
        </w:rPr>
        <w:t>-group.com, 2018)</w:t>
      </w:r>
      <w:r w:rsidR="00415503" w:rsidRPr="00EB4F0B">
        <w:rPr>
          <w:rFonts w:ascii="Times New Roman" w:hAnsi="Times New Roman" w:cs="Times New Roman"/>
          <w:sz w:val="24"/>
          <w:szCs w:val="24"/>
        </w:rPr>
        <w:t>.</w:t>
      </w:r>
      <w:r w:rsidR="00254E48" w:rsidRPr="00EB4F0B">
        <w:rPr>
          <w:rFonts w:ascii="Times New Roman" w:hAnsi="Times New Roman" w:cs="Times New Roman"/>
          <w:sz w:val="24"/>
          <w:szCs w:val="24"/>
        </w:rPr>
        <w:t xml:space="preserve"> </w:t>
      </w:r>
    </w:p>
    <w:p w14:paraId="287DC6BD" w14:textId="0025B072" w:rsidR="00A31B01" w:rsidRDefault="00677895" w:rsidP="00677895">
      <w:pPr>
        <w:spacing w:line="240" w:lineRule="auto"/>
        <w:rPr>
          <w:rFonts w:ascii="Times New Roman" w:hAnsi="Times New Roman" w:cs="Times New Roman"/>
          <w:sz w:val="24"/>
          <w:szCs w:val="24"/>
        </w:rPr>
      </w:pPr>
      <w:r>
        <w:rPr>
          <w:noProof/>
        </w:rPr>
        <w:drawing>
          <wp:inline distT="0" distB="0" distL="0" distR="0" wp14:anchorId="2E229088" wp14:editId="40EEBAFD">
            <wp:extent cx="5731510" cy="2861310"/>
            <wp:effectExtent l="0" t="0" r="2540" b="0"/>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61310"/>
                    </a:xfrm>
                    <a:prstGeom prst="rect">
                      <a:avLst/>
                    </a:prstGeom>
                  </pic:spPr>
                </pic:pic>
              </a:graphicData>
            </a:graphic>
          </wp:inline>
        </w:drawing>
      </w:r>
    </w:p>
    <w:p w14:paraId="5290F1BE" w14:textId="4FA25279" w:rsidR="00331413" w:rsidRPr="00EB4F0B" w:rsidRDefault="004F512D" w:rsidP="00341318">
      <w:p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The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status in the clothing </w:t>
      </w:r>
      <w:r w:rsidR="009618CA" w:rsidRPr="00EB4F0B">
        <w:rPr>
          <w:rFonts w:ascii="Times New Roman" w:hAnsi="Times New Roman" w:cs="Times New Roman"/>
          <w:sz w:val="24"/>
          <w:szCs w:val="24"/>
        </w:rPr>
        <w:t>and</w:t>
      </w:r>
      <w:r w:rsidRPr="00EB4F0B">
        <w:rPr>
          <w:rFonts w:ascii="Times New Roman" w:hAnsi="Times New Roman" w:cs="Times New Roman"/>
          <w:sz w:val="24"/>
          <w:szCs w:val="24"/>
        </w:rPr>
        <w:t xml:space="preserve"> apparel sector sees </w:t>
      </w:r>
      <w:r w:rsidR="009618CA" w:rsidRPr="00EB4F0B">
        <w:rPr>
          <w:rFonts w:ascii="Times New Roman" w:hAnsi="Times New Roman" w:cs="Times New Roman"/>
          <w:sz w:val="24"/>
          <w:szCs w:val="24"/>
        </w:rPr>
        <w:t>them having</w:t>
      </w:r>
      <w:r w:rsidRPr="00EB4F0B">
        <w:rPr>
          <w:rFonts w:ascii="Times New Roman" w:hAnsi="Times New Roman" w:cs="Times New Roman"/>
          <w:sz w:val="24"/>
          <w:szCs w:val="24"/>
        </w:rPr>
        <w:t xml:space="preserve"> </w:t>
      </w:r>
      <w:r w:rsidR="00A21A08" w:rsidRPr="00EB4F0B">
        <w:rPr>
          <w:rFonts w:ascii="Times New Roman" w:hAnsi="Times New Roman" w:cs="Times New Roman"/>
          <w:sz w:val="24"/>
          <w:szCs w:val="24"/>
        </w:rPr>
        <w:t>1.8</w:t>
      </w:r>
      <w:r w:rsidR="00957931" w:rsidRPr="00EB4F0B">
        <w:rPr>
          <w:rFonts w:ascii="Times New Roman" w:hAnsi="Times New Roman" w:cs="Times New Roman"/>
          <w:sz w:val="24"/>
          <w:szCs w:val="24"/>
        </w:rPr>
        <w:t xml:space="preserve"> percent</w:t>
      </w:r>
      <w:r w:rsidR="00A21A08" w:rsidRPr="00EB4F0B">
        <w:rPr>
          <w:rFonts w:ascii="Times New Roman" w:hAnsi="Times New Roman" w:cs="Times New Roman"/>
          <w:sz w:val="24"/>
          <w:szCs w:val="24"/>
        </w:rPr>
        <w:t xml:space="preserve"> </w:t>
      </w:r>
      <w:r w:rsidRPr="00EB4F0B">
        <w:rPr>
          <w:rFonts w:ascii="Times New Roman" w:hAnsi="Times New Roman" w:cs="Times New Roman"/>
          <w:sz w:val="24"/>
          <w:szCs w:val="24"/>
        </w:rPr>
        <w:t>the</w:t>
      </w:r>
      <w:r w:rsidR="00932FAC" w:rsidRPr="00EB4F0B">
        <w:rPr>
          <w:rFonts w:ascii="Times New Roman" w:hAnsi="Times New Roman" w:cs="Times New Roman"/>
          <w:sz w:val="24"/>
          <w:szCs w:val="24"/>
        </w:rPr>
        <w:t xml:space="preserve"> </w:t>
      </w:r>
      <w:r w:rsidR="00C65C81" w:rsidRPr="00EB4F0B">
        <w:rPr>
          <w:rFonts w:ascii="Times New Roman" w:hAnsi="Times New Roman" w:cs="Times New Roman"/>
          <w:sz w:val="24"/>
          <w:szCs w:val="24"/>
        </w:rPr>
        <w:t xml:space="preserve">second </w:t>
      </w:r>
      <w:r w:rsidR="00932FAC" w:rsidRPr="00EB4F0B">
        <w:rPr>
          <w:rFonts w:ascii="Times New Roman" w:hAnsi="Times New Roman" w:cs="Times New Roman"/>
          <w:sz w:val="24"/>
          <w:szCs w:val="24"/>
        </w:rPr>
        <w:t xml:space="preserve">largest </w:t>
      </w:r>
      <w:r w:rsidR="00957931" w:rsidRPr="00EB4F0B">
        <w:rPr>
          <w:rFonts w:ascii="Times New Roman" w:hAnsi="Times New Roman" w:cs="Times New Roman"/>
          <w:sz w:val="24"/>
          <w:szCs w:val="24"/>
        </w:rPr>
        <w:t xml:space="preserve">global </w:t>
      </w:r>
      <w:r w:rsidR="00932FAC" w:rsidRPr="00EB4F0B">
        <w:rPr>
          <w:rFonts w:ascii="Times New Roman" w:hAnsi="Times New Roman" w:cs="Times New Roman"/>
          <w:sz w:val="24"/>
          <w:szCs w:val="24"/>
        </w:rPr>
        <w:t>share</w:t>
      </w:r>
      <w:r w:rsidR="00C65C81" w:rsidRPr="00EB4F0B">
        <w:rPr>
          <w:rFonts w:ascii="Times New Roman" w:hAnsi="Times New Roman" w:cs="Times New Roman"/>
          <w:sz w:val="24"/>
          <w:szCs w:val="24"/>
        </w:rPr>
        <w:t xml:space="preserve"> </w:t>
      </w:r>
      <w:r w:rsidR="00A21A08" w:rsidRPr="00EB4F0B">
        <w:rPr>
          <w:rFonts w:ascii="Times New Roman" w:hAnsi="Times New Roman" w:cs="Times New Roman"/>
          <w:sz w:val="24"/>
          <w:szCs w:val="24"/>
        </w:rPr>
        <w:t xml:space="preserve">of the </w:t>
      </w:r>
      <w:r w:rsidR="00C65C81" w:rsidRPr="00EB4F0B">
        <w:rPr>
          <w:rFonts w:ascii="Times New Roman" w:hAnsi="Times New Roman" w:cs="Times New Roman"/>
          <w:sz w:val="24"/>
          <w:szCs w:val="24"/>
        </w:rPr>
        <w:t>clothing and apparel brands (</w:t>
      </w:r>
      <w:r w:rsidR="00932FAC" w:rsidRPr="00EB4F0B">
        <w:rPr>
          <w:rFonts w:ascii="Times New Roman" w:hAnsi="Times New Roman" w:cs="Times New Roman"/>
          <w:sz w:val="24"/>
          <w:szCs w:val="24"/>
        </w:rPr>
        <w:t xml:space="preserve">fig 4, </w:t>
      </w:r>
      <w:r w:rsidR="001C6065" w:rsidRPr="00EB4F0B">
        <w:rPr>
          <w:rFonts w:ascii="Times New Roman" w:hAnsi="Times New Roman" w:cs="Times New Roman"/>
          <w:sz w:val="24"/>
          <w:szCs w:val="24"/>
        </w:rPr>
        <w:t>Statista,</w:t>
      </w:r>
      <w:r w:rsidR="009618CA" w:rsidRPr="00EB4F0B">
        <w:rPr>
          <w:rFonts w:ascii="Times New Roman" w:hAnsi="Times New Roman" w:cs="Times New Roman"/>
          <w:sz w:val="24"/>
          <w:szCs w:val="24"/>
        </w:rPr>
        <w:t xml:space="preserve"> 2018).</w:t>
      </w:r>
    </w:p>
    <w:p w14:paraId="5AC05A79" w14:textId="77777777" w:rsidR="0068291E" w:rsidRDefault="00A631B6" w:rsidP="0068291E">
      <w:pPr>
        <w:rPr>
          <w:rFonts w:ascii="Times New Roman" w:hAnsi="Times New Roman" w:cs="Times New Roman"/>
          <w:sz w:val="24"/>
          <w:szCs w:val="24"/>
        </w:rPr>
      </w:pPr>
      <w:r w:rsidRPr="00EB4F0B">
        <w:rPr>
          <w:rFonts w:ascii="Times New Roman" w:hAnsi="Times New Roman" w:cs="Times New Roman"/>
          <w:sz w:val="24"/>
          <w:szCs w:val="24"/>
        </w:rPr>
        <w:br w:type="page"/>
      </w:r>
    </w:p>
    <w:p w14:paraId="66A48946" w14:textId="34A1DB2E" w:rsidR="0068291E" w:rsidRPr="00EB4F0B" w:rsidRDefault="008E57FD" w:rsidP="00CF2E7D">
      <w:pPr>
        <w:spacing w:line="240" w:lineRule="auto"/>
        <w:jc w:val="both"/>
        <w:rPr>
          <w:rFonts w:ascii="Times New Roman" w:hAnsi="Times New Roman" w:cs="Times New Roman"/>
          <w:sz w:val="24"/>
          <w:szCs w:val="24"/>
        </w:rPr>
      </w:pPr>
      <w:r w:rsidRPr="008E57FD">
        <w:lastRenderedPageBreak/>
        <w:drawing>
          <wp:inline distT="0" distB="0" distL="0" distR="0" wp14:anchorId="40624CA7" wp14:editId="1E5F4163">
            <wp:extent cx="5731510" cy="2552700"/>
            <wp:effectExtent l="0" t="0" r="254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52700"/>
                    </a:xfrm>
                    <a:prstGeom prst="rect">
                      <a:avLst/>
                    </a:prstGeom>
                  </pic:spPr>
                </pic:pic>
              </a:graphicData>
            </a:graphic>
          </wp:inline>
        </w:drawing>
      </w:r>
    </w:p>
    <w:p w14:paraId="37C5F755" w14:textId="4EB2F1E5" w:rsidR="001E05FA" w:rsidRPr="00EB4F0B" w:rsidRDefault="00F3436A" w:rsidP="00341318">
      <w:pPr>
        <w:spacing w:line="240" w:lineRule="auto"/>
        <w:jc w:val="right"/>
        <w:rPr>
          <w:rFonts w:ascii="Times New Roman" w:hAnsi="Times New Roman" w:cs="Times New Roman"/>
          <w:sz w:val="24"/>
          <w:szCs w:val="24"/>
        </w:rPr>
      </w:pPr>
      <w:r w:rsidRPr="00EB4F0B">
        <w:rPr>
          <w:rFonts w:ascii="Times New Roman" w:hAnsi="Times New Roman" w:cs="Times New Roman"/>
          <w:noProof/>
        </w:rPr>
        <w:t xml:space="preserve"> </w:t>
      </w:r>
    </w:p>
    <w:p w14:paraId="7B277F3E" w14:textId="35496CC1" w:rsidR="007C7657" w:rsidRPr="00EB4F0B" w:rsidRDefault="007C7657" w:rsidP="00EC0DC6">
      <w:pPr>
        <w:rPr>
          <w:rFonts w:ascii="Times New Roman" w:hAnsi="Times New Roman" w:cs="Times New Roman"/>
        </w:rPr>
      </w:pPr>
    </w:p>
    <w:p w14:paraId="5CDDEC12" w14:textId="77777777" w:rsidR="007C7657" w:rsidRPr="00EB4F0B" w:rsidRDefault="007C7657" w:rsidP="00EC0DC6">
      <w:pPr>
        <w:rPr>
          <w:rFonts w:ascii="Times New Roman" w:hAnsi="Times New Roman" w:cs="Times New Roman"/>
        </w:rPr>
      </w:pPr>
    </w:p>
    <w:p w14:paraId="72783129" w14:textId="77777777" w:rsidR="00341318" w:rsidRPr="00EB4F0B" w:rsidRDefault="00341318">
      <w:pPr>
        <w:rPr>
          <w:rFonts w:ascii="Times New Roman" w:eastAsiaTheme="majorEastAsia" w:hAnsi="Times New Roman" w:cs="Times New Roman"/>
          <w:color w:val="1F3763" w:themeColor="accent1" w:themeShade="7F"/>
          <w:sz w:val="24"/>
          <w:szCs w:val="24"/>
        </w:rPr>
      </w:pPr>
      <w:r w:rsidRPr="00EB4F0B">
        <w:rPr>
          <w:rFonts w:ascii="Times New Roman" w:hAnsi="Times New Roman" w:cs="Times New Roman"/>
        </w:rPr>
        <w:br w:type="page"/>
      </w:r>
    </w:p>
    <w:p w14:paraId="347C63FA" w14:textId="51D96479" w:rsidR="25EF5EFD" w:rsidRPr="00BB668A" w:rsidRDefault="25EF5EFD" w:rsidP="006929F1">
      <w:pPr>
        <w:pStyle w:val="Heading1"/>
        <w:rPr>
          <w:rFonts w:ascii="Times New Roman" w:eastAsiaTheme="minorEastAsia" w:hAnsi="Times New Roman" w:cs="Times New Roman"/>
          <w:b/>
          <w:color w:val="auto"/>
        </w:rPr>
      </w:pPr>
      <w:bookmarkStart w:id="3" w:name="_Toc530424833"/>
      <w:r w:rsidRPr="00BB668A">
        <w:rPr>
          <w:rFonts w:ascii="Times New Roman" w:eastAsiaTheme="minorEastAsia" w:hAnsi="Times New Roman" w:cs="Times New Roman"/>
          <w:b/>
          <w:color w:val="auto"/>
        </w:rPr>
        <w:lastRenderedPageBreak/>
        <w:t>Objectives of the report</w:t>
      </w:r>
      <w:bookmarkEnd w:id="3"/>
    </w:p>
    <w:p w14:paraId="1BF05C50" w14:textId="77777777" w:rsidR="006929F1" w:rsidRPr="00EB4F0B" w:rsidRDefault="006929F1" w:rsidP="006929F1">
      <w:pPr>
        <w:rPr>
          <w:rFonts w:ascii="Times New Roman" w:hAnsi="Times New Roman" w:cs="Times New Roman"/>
        </w:rPr>
      </w:pPr>
    </w:p>
    <w:p w14:paraId="145107C4" w14:textId="1AB648C2" w:rsidR="00D14110" w:rsidRPr="00EB4F0B" w:rsidRDefault="00BB668A" w:rsidP="00211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B090D" w:rsidRPr="00EB4F0B">
        <w:rPr>
          <w:rFonts w:ascii="Times New Roman" w:hAnsi="Times New Roman" w:cs="Times New Roman"/>
          <w:sz w:val="24"/>
          <w:szCs w:val="24"/>
        </w:rPr>
        <w:t xml:space="preserve">For </w:t>
      </w:r>
      <w:r w:rsidR="00E330BB">
        <w:rPr>
          <w:rFonts w:ascii="Times New Roman" w:hAnsi="Times New Roman" w:cs="Times New Roman"/>
          <w:sz w:val="24"/>
          <w:szCs w:val="24"/>
        </w:rPr>
        <w:t>Adidas</w:t>
      </w:r>
      <w:r w:rsidR="002B090D" w:rsidRPr="00EB4F0B">
        <w:rPr>
          <w:rFonts w:ascii="Times New Roman" w:hAnsi="Times New Roman" w:cs="Times New Roman"/>
          <w:sz w:val="24"/>
          <w:szCs w:val="24"/>
        </w:rPr>
        <w:t xml:space="preserve"> to be among the best in the sport and apparel market, </w:t>
      </w:r>
      <w:r w:rsidR="00BF449D" w:rsidRPr="00EB4F0B">
        <w:rPr>
          <w:rFonts w:ascii="Times New Roman" w:hAnsi="Times New Roman" w:cs="Times New Roman"/>
          <w:sz w:val="24"/>
          <w:szCs w:val="24"/>
        </w:rPr>
        <w:t>they</w:t>
      </w:r>
      <w:r w:rsidR="002B090D" w:rsidRPr="00EB4F0B">
        <w:rPr>
          <w:rFonts w:ascii="Times New Roman" w:hAnsi="Times New Roman" w:cs="Times New Roman"/>
          <w:sz w:val="24"/>
          <w:szCs w:val="24"/>
        </w:rPr>
        <w:t xml:space="preserve"> would have </w:t>
      </w:r>
      <w:r w:rsidR="00BF449D" w:rsidRPr="00EB4F0B">
        <w:rPr>
          <w:rFonts w:ascii="Times New Roman" w:hAnsi="Times New Roman" w:cs="Times New Roman"/>
          <w:sz w:val="24"/>
          <w:szCs w:val="24"/>
        </w:rPr>
        <w:t>deployed</w:t>
      </w:r>
      <w:r w:rsidR="002B090D" w:rsidRPr="00EB4F0B">
        <w:rPr>
          <w:rFonts w:ascii="Times New Roman" w:hAnsi="Times New Roman" w:cs="Times New Roman"/>
          <w:sz w:val="24"/>
          <w:szCs w:val="24"/>
        </w:rPr>
        <w:t xml:space="preserve"> </w:t>
      </w:r>
      <w:r w:rsidR="004E1523" w:rsidRPr="00EB4F0B">
        <w:rPr>
          <w:rFonts w:ascii="Times New Roman" w:hAnsi="Times New Roman" w:cs="Times New Roman"/>
          <w:sz w:val="24"/>
          <w:szCs w:val="24"/>
        </w:rPr>
        <w:t xml:space="preserve">various strategies to achieve their goal. </w:t>
      </w:r>
      <w:r w:rsidR="00D14110" w:rsidRPr="00EB4F0B">
        <w:rPr>
          <w:rFonts w:ascii="Times New Roman" w:hAnsi="Times New Roman" w:cs="Times New Roman"/>
          <w:sz w:val="24"/>
          <w:szCs w:val="24"/>
        </w:rPr>
        <w:t>Therefore,</w:t>
      </w:r>
      <w:r w:rsidR="004E1523" w:rsidRPr="00EB4F0B">
        <w:rPr>
          <w:rFonts w:ascii="Times New Roman" w:hAnsi="Times New Roman" w:cs="Times New Roman"/>
          <w:sz w:val="24"/>
          <w:szCs w:val="24"/>
        </w:rPr>
        <w:t xml:space="preserve"> this report will examine </w:t>
      </w:r>
      <w:r w:rsidR="00C13290" w:rsidRPr="00EB4F0B">
        <w:rPr>
          <w:rFonts w:ascii="Times New Roman" w:hAnsi="Times New Roman" w:cs="Times New Roman"/>
          <w:sz w:val="24"/>
          <w:szCs w:val="24"/>
        </w:rPr>
        <w:t xml:space="preserve">the </w:t>
      </w:r>
      <w:r w:rsidR="00BF449D" w:rsidRPr="00EB4F0B">
        <w:rPr>
          <w:rFonts w:ascii="Times New Roman" w:hAnsi="Times New Roman" w:cs="Times New Roman"/>
          <w:sz w:val="24"/>
          <w:szCs w:val="24"/>
        </w:rPr>
        <w:t>strategies</w:t>
      </w:r>
      <w:r w:rsidR="00C13290" w:rsidRPr="00EB4F0B">
        <w:rPr>
          <w:rFonts w:ascii="Times New Roman" w:hAnsi="Times New Roman" w:cs="Times New Roman"/>
          <w:sz w:val="24"/>
          <w:szCs w:val="24"/>
        </w:rPr>
        <w:t xml:space="preserve"> they have </w:t>
      </w:r>
      <w:r w:rsidR="00BF449D" w:rsidRPr="00EB4F0B">
        <w:rPr>
          <w:rFonts w:ascii="Times New Roman" w:hAnsi="Times New Roman" w:cs="Times New Roman"/>
          <w:sz w:val="24"/>
          <w:szCs w:val="24"/>
        </w:rPr>
        <w:t>utilised</w:t>
      </w:r>
      <w:r w:rsidR="00834649" w:rsidRPr="00EB4F0B">
        <w:rPr>
          <w:rFonts w:ascii="Times New Roman" w:hAnsi="Times New Roman" w:cs="Times New Roman"/>
          <w:sz w:val="24"/>
          <w:szCs w:val="24"/>
        </w:rPr>
        <w:t xml:space="preserve"> </w:t>
      </w:r>
      <w:r w:rsidR="005C328C" w:rsidRPr="00EB4F0B">
        <w:rPr>
          <w:rFonts w:ascii="Times New Roman" w:hAnsi="Times New Roman" w:cs="Times New Roman"/>
          <w:sz w:val="24"/>
          <w:szCs w:val="24"/>
        </w:rPr>
        <w:t xml:space="preserve">in </w:t>
      </w:r>
      <w:r w:rsidR="00834649" w:rsidRPr="00EB4F0B">
        <w:rPr>
          <w:rFonts w:ascii="Times New Roman" w:hAnsi="Times New Roman" w:cs="Times New Roman"/>
          <w:sz w:val="24"/>
          <w:szCs w:val="24"/>
        </w:rPr>
        <w:t>achieving their market position</w:t>
      </w:r>
      <w:r w:rsidR="00C13290" w:rsidRPr="00EB4F0B">
        <w:rPr>
          <w:rFonts w:ascii="Times New Roman" w:hAnsi="Times New Roman" w:cs="Times New Roman"/>
          <w:sz w:val="24"/>
          <w:szCs w:val="24"/>
        </w:rPr>
        <w:t>.</w:t>
      </w:r>
      <w:r w:rsidR="00A3015F" w:rsidRPr="00EB4F0B">
        <w:rPr>
          <w:rFonts w:ascii="Times New Roman" w:hAnsi="Times New Roman" w:cs="Times New Roman"/>
          <w:sz w:val="24"/>
          <w:szCs w:val="24"/>
        </w:rPr>
        <w:t xml:space="preserve"> </w:t>
      </w:r>
      <w:r w:rsidR="00817808" w:rsidRPr="00EB4F0B">
        <w:rPr>
          <w:rFonts w:ascii="Times New Roman" w:hAnsi="Times New Roman" w:cs="Times New Roman"/>
          <w:sz w:val="24"/>
          <w:szCs w:val="24"/>
        </w:rPr>
        <w:t xml:space="preserve">This report will </w:t>
      </w:r>
      <w:r w:rsidR="00673D18" w:rsidRPr="00EB4F0B">
        <w:rPr>
          <w:rFonts w:ascii="Times New Roman" w:hAnsi="Times New Roman" w:cs="Times New Roman"/>
          <w:sz w:val="24"/>
          <w:szCs w:val="24"/>
        </w:rPr>
        <w:t>analyse</w:t>
      </w:r>
      <w:r w:rsidR="00BE498F" w:rsidRPr="00EB4F0B">
        <w:rPr>
          <w:rFonts w:ascii="Times New Roman" w:hAnsi="Times New Roman" w:cs="Times New Roman"/>
          <w:sz w:val="24"/>
          <w:szCs w:val="24"/>
        </w:rPr>
        <w:t xml:space="preserve"> </w:t>
      </w:r>
      <w:r w:rsidR="00207A36" w:rsidRPr="00EB4F0B">
        <w:rPr>
          <w:rFonts w:ascii="Times New Roman" w:hAnsi="Times New Roman" w:cs="Times New Roman"/>
          <w:sz w:val="24"/>
          <w:szCs w:val="24"/>
        </w:rPr>
        <w:t>both the micro and m</w:t>
      </w:r>
      <w:r w:rsidR="00EA064C" w:rsidRPr="00EB4F0B">
        <w:rPr>
          <w:rFonts w:ascii="Times New Roman" w:hAnsi="Times New Roman" w:cs="Times New Roman"/>
          <w:sz w:val="24"/>
          <w:szCs w:val="24"/>
        </w:rPr>
        <w:t>a</w:t>
      </w:r>
      <w:r w:rsidR="00207A36" w:rsidRPr="00EB4F0B">
        <w:rPr>
          <w:rFonts w:ascii="Times New Roman" w:hAnsi="Times New Roman" w:cs="Times New Roman"/>
          <w:sz w:val="24"/>
          <w:szCs w:val="24"/>
        </w:rPr>
        <w:t>cro</w:t>
      </w:r>
      <w:r w:rsidR="00EA064C" w:rsidRPr="00EB4F0B">
        <w:rPr>
          <w:rFonts w:ascii="Times New Roman" w:hAnsi="Times New Roman" w:cs="Times New Roman"/>
          <w:sz w:val="24"/>
          <w:szCs w:val="24"/>
        </w:rPr>
        <w:t xml:space="preserve"> </w:t>
      </w:r>
      <w:r w:rsidR="00BE498F" w:rsidRPr="00EB4F0B">
        <w:rPr>
          <w:rFonts w:ascii="Times New Roman" w:hAnsi="Times New Roman" w:cs="Times New Roman"/>
          <w:sz w:val="24"/>
          <w:szCs w:val="24"/>
        </w:rPr>
        <w:t>environment</w:t>
      </w:r>
      <w:r w:rsidR="00E57FDE" w:rsidRPr="00EB4F0B">
        <w:rPr>
          <w:rFonts w:ascii="Times New Roman" w:hAnsi="Times New Roman" w:cs="Times New Roman"/>
          <w:sz w:val="24"/>
          <w:szCs w:val="24"/>
        </w:rPr>
        <w:t xml:space="preserve"> </w:t>
      </w:r>
      <w:r w:rsidR="00BE498F" w:rsidRPr="00EB4F0B">
        <w:rPr>
          <w:rFonts w:ascii="Times New Roman" w:hAnsi="Times New Roman" w:cs="Times New Roman"/>
          <w:sz w:val="24"/>
          <w:szCs w:val="24"/>
        </w:rPr>
        <w:t>the company operat</w:t>
      </w:r>
      <w:r w:rsidR="00603D07" w:rsidRPr="00EB4F0B">
        <w:rPr>
          <w:rFonts w:ascii="Times New Roman" w:hAnsi="Times New Roman" w:cs="Times New Roman"/>
          <w:sz w:val="24"/>
          <w:szCs w:val="24"/>
        </w:rPr>
        <w:t>es</w:t>
      </w:r>
      <w:r w:rsidR="00BE498F" w:rsidRPr="00EB4F0B">
        <w:rPr>
          <w:rFonts w:ascii="Times New Roman" w:hAnsi="Times New Roman" w:cs="Times New Roman"/>
          <w:sz w:val="24"/>
          <w:szCs w:val="24"/>
        </w:rPr>
        <w:t xml:space="preserve"> in by using strategy management tools </w:t>
      </w:r>
      <w:r w:rsidR="00D80655" w:rsidRPr="00EB4F0B">
        <w:rPr>
          <w:rFonts w:ascii="Times New Roman" w:hAnsi="Times New Roman" w:cs="Times New Roman"/>
          <w:sz w:val="24"/>
          <w:szCs w:val="24"/>
        </w:rPr>
        <w:t xml:space="preserve">such as, </w:t>
      </w:r>
      <w:r w:rsidR="0082417F" w:rsidRPr="00EB4F0B">
        <w:rPr>
          <w:rFonts w:ascii="Times New Roman" w:hAnsi="Times New Roman" w:cs="Times New Roman"/>
          <w:sz w:val="24"/>
          <w:szCs w:val="24"/>
        </w:rPr>
        <w:t>SWOT (</w:t>
      </w:r>
      <w:r w:rsidR="00DE5368" w:rsidRPr="00EB4F0B">
        <w:rPr>
          <w:rFonts w:ascii="Times New Roman" w:hAnsi="Times New Roman" w:cs="Times New Roman"/>
          <w:sz w:val="24"/>
          <w:szCs w:val="24"/>
        </w:rPr>
        <w:t>fig 7)</w:t>
      </w:r>
      <w:r w:rsidR="003E0A13">
        <w:rPr>
          <w:rFonts w:ascii="Times New Roman" w:hAnsi="Times New Roman" w:cs="Times New Roman"/>
          <w:sz w:val="24"/>
          <w:szCs w:val="24"/>
        </w:rPr>
        <w:t xml:space="preserve"> </w:t>
      </w:r>
      <w:r w:rsidR="00C62977">
        <w:rPr>
          <w:rFonts w:ascii="Times New Roman" w:hAnsi="Times New Roman" w:cs="Times New Roman"/>
          <w:sz w:val="24"/>
          <w:szCs w:val="24"/>
        </w:rPr>
        <w:t xml:space="preserve">and </w:t>
      </w:r>
      <w:r w:rsidR="00AA792C" w:rsidRPr="00EB4F0B">
        <w:rPr>
          <w:rFonts w:ascii="Times New Roman" w:hAnsi="Times New Roman" w:cs="Times New Roman"/>
          <w:sz w:val="24"/>
          <w:szCs w:val="24"/>
        </w:rPr>
        <w:t>PESTEL (</w:t>
      </w:r>
      <w:r w:rsidR="00152EE0" w:rsidRPr="00EB4F0B">
        <w:rPr>
          <w:rFonts w:ascii="Times New Roman" w:hAnsi="Times New Roman" w:cs="Times New Roman"/>
          <w:sz w:val="24"/>
          <w:szCs w:val="24"/>
        </w:rPr>
        <w:t>fig</w:t>
      </w:r>
      <w:r w:rsidR="00126B3E" w:rsidRPr="00EB4F0B">
        <w:rPr>
          <w:rFonts w:ascii="Times New Roman" w:hAnsi="Times New Roman" w:cs="Times New Roman"/>
          <w:sz w:val="24"/>
          <w:szCs w:val="24"/>
        </w:rPr>
        <w:t xml:space="preserve"> 8)</w:t>
      </w:r>
      <w:r w:rsidR="00D80655" w:rsidRPr="00EB4F0B">
        <w:rPr>
          <w:rFonts w:ascii="Times New Roman" w:hAnsi="Times New Roman" w:cs="Times New Roman"/>
          <w:sz w:val="24"/>
          <w:szCs w:val="24"/>
        </w:rPr>
        <w:t xml:space="preserve"> analysis</w:t>
      </w:r>
      <w:r w:rsidR="003E0A13">
        <w:rPr>
          <w:rFonts w:ascii="Times New Roman" w:hAnsi="Times New Roman" w:cs="Times New Roman"/>
          <w:sz w:val="24"/>
          <w:szCs w:val="24"/>
        </w:rPr>
        <w:t>.</w:t>
      </w:r>
      <w:r w:rsidR="00E86391" w:rsidRPr="00EB4F0B">
        <w:rPr>
          <w:rFonts w:ascii="Times New Roman" w:hAnsi="Times New Roman" w:cs="Times New Roman"/>
          <w:sz w:val="24"/>
          <w:szCs w:val="24"/>
        </w:rPr>
        <w:t xml:space="preserve"> </w:t>
      </w:r>
      <w:r w:rsidR="003E0A13" w:rsidRPr="00EB4F0B">
        <w:rPr>
          <w:rFonts w:ascii="Times New Roman" w:hAnsi="Times New Roman" w:cs="Times New Roman"/>
          <w:sz w:val="24"/>
          <w:szCs w:val="24"/>
        </w:rPr>
        <w:t>T</w:t>
      </w:r>
      <w:r w:rsidR="00E86391" w:rsidRPr="00EB4F0B">
        <w:rPr>
          <w:rFonts w:ascii="Times New Roman" w:hAnsi="Times New Roman" w:cs="Times New Roman"/>
          <w:sz w:val="24"/>
          <w:szCs w:val="24"/>
        </w:rPr>
        <w:t xml:space="preserve">his report will </w:t>
      </w:r>
      <w:r w:rsidR="00115192" w:rsidRPr="00EB4F0B">
        <w:rPr>
          <w:rFonts w:ascii="Times New Roman" w:hAnsi="Times New Roman" w:cs="Times New Roman"/>
          <w:sz w:val="24"/>
          <w:szCs w:val="24"/>
        </w:rPr>
        <w:t>view</w:t>
      </w:r>
      <w:r w:rsidR="00E86391" w:rsidRPr="00EB4F0B">
        <w:rPr>
          <w:rFonts w:ascii="Times New Roman" w:hAnsi="Times New Roman" w:cs="Times New Roman"/>
          <w:sz w:val="24"/>
          <w:szCs w:val="24"/>
        </w:rPr>
        <w:t xml:space="preserve"> its advantages and limitations</w:t>
      </w:r>
      <w:r w:rsidR="00F00D7E" w:rsidRPr="00EB4F0B">
        <w:rPr>
          <w:rFonts w:ascii="Times New Roman" w:hAnsi="Times New Roman" w:cs="Times New Roman"/>
          <w:sz w:val="24"/>
          <w:szCs w:val="24"/>
        </w:rPr>
        <w:t xml:space="preserve"> (Hill and O’Sullivan 2004)</w:t>
      </w:r>
      <w:r w:rsidR="00E86391" w:rsidRPr="00EB4F0B">
        <w:rPr>
          <w:rFonts w:ascii="Times New Roman" w:hAnsi="Times New Roman" w:cs="Times New Roman"/>
          <w:sz w:val="24"/>
          <w:szCs w:val="24"/>
        </w:rPr>
        <w:t xml:space="preserve">. </w:t>
      </w:r>
    </w:p>
    <w:p w14:paraId="2F6A3334" w14:textId="70DF9B70" w:rsidR="007E0E99" w:rsidRPr="00BB668A" w:rsidRDefault="00E330BB" w:rsidP="00115192">
      <w:pPr>
        <w:pStyle w:val="Heading2"/>
        <w:spacing w:line="480" w:lineRule="auto"/>
        <w:rPr>
          <w:rFonts w:ascii="Times New Roman" w:hAnsi="Times New Roman" w:cs="Times New Roman"/>
          <w:b/>
          <w:color w:val="auto"/>
          <w:sz w:val="28"/>
          <w:szCs w:val="24"/>
        </w:rPr>
      </w:pPr>
      <w:bookmarkStart w:id="4" w:name="_Toc530424834"/>
      <w:r>
        <w:rPr>
          <w:rFonts w:ascii="Times New Roman" w:hAnsi="Times New Roman" w:cs="Times New Roman"/>
          <w:b/>
          <w:color w:val="auto"/>
          <w:sz w:val="28"/>
          <w:szCs w:val="24"/>
        </w:rPr>
        <w:t>Adidas</w:t>
      </w:r>
      <w:r w:rsidR="005F4620" w:rsidRPr="00BB668A">
        <w:rPr>
          <w:rFonts w:ascii="Times New Roman" w:hAnsi="Times New Roman" w:cs="Times New Roman"/>
          <w:b/>
          <w:color w:val="auto"/>
          <w:sz w:val="28"/>
          <w:szCs w:val="24"/>
        </w:rPr>
        <w:t xml:space="preserve"> Strategy</w:t>
      </w:r>
      <w:bookmarkEnd w:id="4"/>
    </w:p>
    <w:p w14:paraId="2928CCAB" w14:textId="098EADE8" w:rsidR="00E66F30" w:rsidRPr="00EB4F0B" w:rsidRDefault="00C62977" w:rsidP="00115192">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273BEC" w:rsidRPr="00EB4F0B">
        <w:rPr>
          <w:rFonts w:ascii="Times New Roman" w:hAnsi="Times New Roman" w:cs="Times New Roman"/>
          <w:sz w:val="24"/>
          <w:szCs w:val="24"/>
        </w:rPr>
        <w:t>Since</w:t>
      </w:r>
      <w:r w:rsidR="007C07E9"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7C07E9" w:rsidRPr="00EB4F0B">
        <w:rPr>
          <w:rFonts w:ascii="Times New Roman" w:hAnsi="Times New Roman" w:cs="Times New Roman"/>
          <w:sz w:val="24"/>
          <w:szCs w:val="24"/>
        </w:rPr>
        <w:t xml:space="preserve"> </w:t>
      </w:r>
      <w:r w:rsidR="00115192" w:rsidRPr="00EB4F0B">
        <w:rPr>
          <w:rFonts w:ascii="Times New Roman" w:hAnsi="Times New Roman" w:cs="Times New Roman"/>
          <w:sz w:val="24"/>
          <w:szCs w:val="24"/>
        </w:rPr>
        <w:t xml:space="preserve">mission is </w:t>
      </w:r>
      <w:r w:rsidR="00F25CA1" w:rsidRPr="00EB4F0B">
        <w:rPr>
          <w:rFonts w:ascii="Times New Roman" w:hAnsi="Times New Roman" w:cs="Times New Roman"/>
          <w:sz w:val="24"/>
          <w:szCs w:val="24"/>
        </w:rPr>
        <w:t xml:space="preserve">to </w:t>
      </w:r>
      <w:r w:rsidR="007C07E9" w:rsidRPr="00EB4F0B">
        <w:rPr>
          <w:rFonts w:ascii="Times New Roman" w:hAnsi="Times New Roman" w:cs="Times New Roman"/>
          <w:sz w:val="24"/>
          <w:szCs w:val="24"/>
        </w:rPr>
        <w:t>design, build and sell the best sports products in the world,</w:t>
      </w:r>
      <w:r w:rsidR="00D97FCB" w:rsidRPr="00EB4F0B">
        <w:rPr>
          <w:rFonts w:ascii="Times New Roman" w:hAnsi="Times New Roman" w:cs="Times New Roman"/>
          <w:sz w:val="24"/>
          <w:szCs w:val="24"/>
        </w:rPr>
        <w:t xml:space="preserve"> this </w:t>
      </w:r>
      <w:r w:rsidR="00AE1917" w:rsidRPr="00EB4F0B">
        <w:rPr>
          <w:rFonts w:ascii="Times New Roman" w:hAnsi="Times New Roman" w:cs="Times New Roman"/>
          <w:sz w:val="24"/>
          <w:szCs w:val="24"/>
        </w:rPr>
        <w:t xml:space="preserve">aim is possible </w:t>
      </w:r>
      <w:r w:rsidR="004E09E2" w:rsidRPr="00EB4F0B">
        <w:rPr>
          <w:rFonts w:ascii="Times New Roman" w:hAnsi="Times New Roman" w:cs="Times New Roman"/>
          <w:sz w:val="24"/>
          <w:szCs w:val="24"/>
        </w:rPr>
        <w:t>through</w:t>
      </w:r>
      <w:r w:rsidR="007C07E9" w:rsidRPr="00EB4F0B">
        <w:rPr>
          <w:rFonts w:ascii="Times New Roman" w:hAnsi="Times New Roman" w:cs="Times New Roman"/>
          <w:sz w:val="24"/>
          <w:szCs w:val="24"/>
        </w:rPr>
        <w:t xml:space="preserve"> </w:t>
      </w:r>
      <w:r w:rsidR="004E09E2" w:rsidRPr="00EB4F0B">
        <w:rPr>
          <w:rFonts w:ascii="Times New Roman" w:hAnsi="Times New Roman" w:cs="Times New Roman"/>
          <w:sz w:val="24"/>
          <w:szCs w:val="24"/>
        </w:rPr>
        <w:t xml:space="preserve">sustainability, </w:t>
      </w:r>
      <w:r w:rsidR="007C07E9" w:rsidRPr="00EB4F0B">
        <w:rPr>
          <w:rFonts w:ascii="Times New Roman" w:hAnsi="Times New Roman" w:cs="Times New Roman"/>
          <w:sz w:val="24"/>
          <w:szCs w:val="24"/>
        </w:rPr>
        <w:t xml:space="preserve">service and </w:t>
      </w:r>
      <w:r w:rsidR="00C507F1" w:rsidRPr="00EB4F0B">
        <w:rPr>
          <w:rFonts w:ascii="Times New Roman" w:hAnsi="Times New Roman" w:cs="Times New Roman"/>
          <w:sz w:val="24"/>
          <w:szCs w:val="24"/>
        </w:rPr>
        <w:t xml:space="preserve">industry </w:t>
      </w:r>
      <w:r w:rsidR="007C07E9" w:rsidRPr="00EB4F0B">
        <w:rPr>
          <w:rFonts w:ascii="Times New Roman" w:hAnsi="Times New Roman" w:cs="Times New Roman"/>
          <w:sz w:val="24"/>
          <w:szCs w:val="24"/>
        </w:rPr>
        <w:t>experience</w:t>
      </w:r>
      <w:r w:rsidR="00A52BA1" w:rsidRPr="00EB4F0B">
        <w:rPr>
          <w:rFonts w:ascii="Times New Roman" w:hAnsi="Times New Roman" w:cs="Times New Roman"/>
          <w:sz w:val="24"/>
          <w:szCs w:val="24"/>
        </w:rPr>
        <w:t xml:space="preserve">. </w:t>
      </w:r>
      <w:r w:rsidR="00744322" w:rsidRPr="00EB4F0B">
        <w:rPr>
          <w:rFonts w:ascii="Times New Roman" w:hAnsi="Times New Roman" w:cs="Times New Roman"/>
          <w:sz w:val="24"/>
          <w:szCs w:val="24"/>
        </w:rPr>
        <w:t>Accordingly</w:t>
      </w:r>
      <w:r w:rsidR="00443C65" w:rsidRPr="00EB4F0B">
        <w:rPr>
          <w:rFonts w:ascii="Times New Roman" w:hAnsi="Times New Roman" w:cs="Times New Roman"/>
          <w:sz w:val="24"/>
          <w:szCs w:val="24"/>
        </w:rPr>
        <w:t>,</w:t>
      </w:r>
      <w:r w:rsidR="004C179D" w:rsidRPr="00EB4F0B">
        <w:rPr>
          <w:rFonts w:ascii="Times New Roman" w:hAnsi="Times New Roman" w:cs="Times New Roman"/>
          <w:sz w:val="24"/>
          <w:szCs w:val="24"/>
        </w:rPr>
        <w:t xml:space="preserve"> the organisation </w:t>
      </w:r>
      <w:r w:rsidR="00BE02D0" w:rsidRPr="00EB4F0B">
        <w:rPr>
          <w:rFonts w:ascii="Times New Roman" w:hAnsi="Times New Roman" w:cs="Times New Roman"/>
          <w:sz w:val="24"/>
          <w:szCs w:val="24"/>
        </w:rPr>
        <w:t>developed a</w:t>
      </w:r>
      <w:r w:rsidR="004673DC" w:rsidRPr="00EB4F0B">
        <w:rPr>
          <w:rFonts w:ascii="Times New Roman" w:hAnsi="Times New Roman" w:cs="Times New Roman"/>
          <w:sz w:val="24"/>
          <w:szCs w:val="24"/>
        </w:rPr>
        <w:t xml:space="preserve"> </w:t>
      </w:r>
      <w:r w:rsidR="00B7496E" w:rsidRPr="00EB4F0B">
        <w:rPr>
          <w:rFonts w:ascii="Times New Roman" w:hAnsi="Times New Roman" w:cs="Times New Roman"/>
          <w:sz w:val="24"/>
          <w:szCs w:val="24"/>
        </w:rPr>
        <w:t xml:space="preserve">planned </w:t>
      </w:r>
      <w:r w:rsidR="00F25B20" w:rsidRPr="00EB4F0B">
        <w:rPr>
          <w:rFonts w:ascii="Times New Roman" w:hAnsi="Times New Roman" w:cs="Times New Roman"/>
          <w:sz w:val="24"/>
          <w:szCs w:val="24"/>
        </w:rPr>
        <w:t>strategy or intended strategy</w:t>
      </w:r>
      <w:r w:rsidR="00BE02D0" w:rsidRPr="00EB4F0B">
        <w:rPr>
          <w:rFonts w:ascii="Times New Roman" w:hAnsi="Times New Roman" w:cs="Times New Roman"/>
          <w:sz w:val="24"/>
          <w:szCs w:val="24"/>
        </w:rPr>
        <w:t xml:space="preserve"> </w:t>
      </w:r>
      <w:r w:rsidR="0066215B" w:rsidRPr="00EB4F0B">
        <w:rPr>
          <w:rFonts w:ascii="Times New Roman" w:hAnsi="Times New Roman" w:cs="Times New Roman"/>
          <w:sz w:val="24"/>
          <w:szCs w:val="24"/>
        </w:rPr>
        <w:t xml:space="preserve">2020 </w:t>
      </w:r>
      <w:r w:rsidR="004C179D" w:rsidRPr="00EB4F0B">
        <w:rPr>
          <w:rFonts w:ascii="Times New Roman" w:hAnsi="Times New Roman" w:cs="Times New Roman"/>
          <w:sz w:val="24"/>
          <w:szCs w:val="24"/>
        </w:rPr>
        <w:t xml:space="preserve">strategic business plan to accomplish </w:t>
      </w:r>
      <w:r w:rsidR="00BE02D0" w:rsidRPr="00EB4F0B">
        <w:rPr>
          <w:rFonts w:ascii="Times New Roman" w:hAnsi="Times New Roman" w:cs="Times New Roman"/>
          <w:sz w:val="24"/>
          <w:szCs w:val="24"/>
        </w:rPr>
        <w:t xml:space="preserve">this very </w:t>
      </w:r>
      <w:r w:rsidR="004C179D" w:rsidRPr="00EB4F0B">
        <w:rPr>
          <w:rFonts w:ascii="Times New Roman" w:hAnsi="Times New Roman" w:cs="Times New Roman"/>
          <w:sz w:val="24"/>
          <w:szCs w:val="24"/>
        </w:rPr>
        <w:t>mission</w:t>
      </w:r>
      <w:r w:rsidR="00F465F9" w:rsidRPr="00EB4F0B">
        <w:rPr>
          <w:rFonts w:ascii="Times New Roman" w:hAnsi="Times New Roman" w:cs="Times New Roman"/>
          <w:sz w:val="24"/>
          <w:szCs w:val="24"/>
        </w:rPr>
        <w:t xml:space="preserve"> </w:t>
      </w:r>
      <w:r w:rsidR="00F465F9" w:rsidRPr="006954C6">
        <w:rPr>
          <w:rFonts w:ascii="Times New Roman" w:hAnsi="Times New Roman" w:cs="Times New Roman"/>
          <w:sz w:val="24"/>
          <w:szCs w:val="24"/>
        </w:rPr>
        <w:t xml:space="preserve">(fig </w:t>
      </w:r>
      <w:r w:rsidR="006954C6" w:rsidRPr="006954C6">
        <w:rPr>
          <w:rFonts w:ascii="Times New Roman" w:hAnsi="Times New Roman" w:cs="Times New Roman"/>
          <w:sz w:val="24"/>
          <w:szCs w:val="24"/>
        </w:rPr>
        <w:t>5</w:t>
      </w:r>
      <w:r w:rsidR="00333641" w:rsidRPr="006954C6">
        <w:rPr>
          <w:rFonts w:ascii="Times New Roman" w:hAnsi="Times New Roman" w:cs="Times New Roman"/>
          <w:sz w:val="24"/>
          <w:szCs w:val="24"/>
        </w:rPr>
        <w:t>)</w:t>
      </w:r>
      <w:r w:rsidR="00BE02D0" w:rsidRPr="006954C6">
        <w:rPr>
          <w:rFonts w:ascii="Times New Roman" w:hAnsi="Times New Roman" w:cs="Times New Roman"/>
          <w:sz w:val="24"/>
          <w:szCs w:val="24"/>
        </w:rPr>
        <w:t>.</w:t>
      </w:r>
      <w:r w:rsidR="00CC6EF0" w:rsidRPr="00EB4F0B">
        <w:rPr>
          <w:rFonts w:ascii="Times New Roman" w:hAnsi="Times New Roman" w:cs="Times New Roman"/>
          <w:sz w:val="24"/>
          <w:szCs w:val="24"/>
        </w:rPr>
        <w:t xml:space="preserve"> </w:t>
      </w:r>
      <w:r w:rsidR="00345934" w:rsidRPr="00EB4F0B">
        <w:rPr>
          <w:rFonts w:ascii="Times New Roman" w:hAnsi="Times New Roman" w:cs="Times New Roman"/>
          <w:sz w:val="24"/>
          <w:szCs w:val="24"/>
        </w:rPr>
        <w:t xml:space="preserve"> </w:t>
      </w:r>
      <w:r w:rsidR="006F287F" w:rsidRPr="00EB4F0B">
        <w:rPr>
          <w:rFonts w:ascii="Times New Roman" w:hAnsi="Times New Roman" w:cs="Times New Roman"/>
          <w:sz w:val="24"/>
          <w:szCs w:val="24"/>
        </w:rPr>
        <w:t xml:space="preserve">Although </w:t>
      </w:r>
      <w:r w:rsidR="00744322" w:rsidRPr="00EB4F0B">
        <w:rPr>
          <w:rFonts w:ascii="Times New Roman" w:hAnsi="Times New Roman" w:cs="Times New Roman"/>
          <w:noProof/>
          <w:sz w:val="24"/>
          <w:szCs w:val="24"/>
        </w:rPr>
        <w:t>Mintzberg</w:t>
      </w:r>
      <w:r w:rsidR="00333641">
        <w:rPr>
          <w:rFonts w:ascii="Times New Roman" w:hAnsi="Times New Roman" w:cs="Times New Roman"/>
          <w:noProof/>
          <w:sz w:val="24"/>
          <w:szCs w:val="24"/>
        </w:rPr>
        <w:t xml:space="preserve"> </w:t>
      </w:r>
      <w:r w:rsidR="00744322" w:rsidRPr="00EB4F0B">
        <w:rPr>
          <w:rFonts w:ascii="Times New Roman" w:hAnsi="Times New Roman" w:cs="Times New Roman"/>
          <w:noProof/>
          <w:sz w:val="24"/>
          <w:szCs w:val="24"/>
        </w:rPr>
        <w:t xml:space="preserve"> (1978a)</w:t>
      </w:r>
      <w:r w:rsidR="001B7919" w:rsidRPr="00EB4F0B">
        <w:rPr>
          <w:rFonts w:ascii="Times New Roman" w:hAnsi="Times New Roman" w:cs="Times New Roman"/>
          <w:sz w:val="24"/>
          <w:szCs w:val="24"/>
        </w:rPr>
        <w:t xml:space="preserve"> </w:t>
      </w:r>
      <w:r w:rsidR="009D664A" w:rsidRPr="00EB4F0B">
        <w:rPr>
          <w:rFonts w:ascii="Times New Roman" w:hAnsi="Times New Roman" w:cs="Times New Roman"/>
          <w:sz w:val="24"/>
          <w:szCs w:val="24"/>
        </w:rPr>
        <w:t>suggested th</w:t>
      </w:r>
      <w:r w:rsidR="002E338F" w:rsidRPr="00EB4F0B">
        <w:rPr>
          <w:rFonts w:ascii="Times New Roman" w:hAnsi="Times New Roman" w:cs="Times New Roman"/>
          <w:sz w:val="24"/>
          <w:szCs w:val="24"/>
        </w:rPr>
        <w:t>ere are</w:t>
      </w:r>
      <w:r w:rsidR="009D664A" w:rsidRPr="00EB4F0B">
        <w:rPr>
          <w:rFonts w:ascii="Times New Roman" w:hAnsi="Times New Roman" w:cs="Times New Roman"/>
          <w:sz w:val="24"/>
          <w:szCs w:val="24"/>
        </w:rPr>
        <w:t xml:space="preserve"> </w:t>
      </w:r>
      <w:r w:rsidR="001B7919" w:rsidRPr="00EB4F0B">
        <w:rPr>
          <w:rFonts w:ascii="Times New Roman" w:hAnsi="Times New Roman" w:cs="Times New Roman"/>
          <w:sz w:val="24"/>
          <w:szCs w:val="24"/>
        </w:rPr>
        <w:t>different types of strategies</w:t>
      </w:r>
      <w:r w:rsidR="007C6698" w:rsidRPr="00EB4F0B">
        <w:rPr>
          <w:rFonts w:ascii="Times New Roman" w:hAnsi="Times New Roman" w:cs="Times New Roman"/>
          <w:sz w:val="24"/>
          <w:szCs w:val="24"/>
        </w:rPr>
        <w:t xml:space="preserve"> (fig </w:t>
      </w:r>
      <w:r w:rsidR="00F465F9" w:rsidRPr="00EB4F0B">
        <w:rPr>
          <w:rFonts w:ascii="Times New Roman" w:hAnsi="Times New Roman" w:cs="Times New Roman"/>
          <w:sz w:val="24"/>
          <w:szCs w:val="24"/>
        </w:rPr>
        <w:t>6</w:t>
      </w:r>
      <w:r w:rsidR="007C6698" w:rsidRPr="00EB4F0B">
        <w:rPr>
          <w:rFonts w:ascii="Times New Roman" w:hAnsi="Times New Roman" w:cs="Times New Roman"/>
          <w:sz w:val="24"/>
          <w:szCs w:val="24"/>
        </w:rPr>
        <w:t>)</w:t>
      </w:r>
      <w:r w:rsidR="003E75AB" w:rsidRPr="00EB4F0B">
        <w:rPr>
          <w:rFonts w:ascii="Times New Roman" w:hAnsi="Times New Roman" w:cs="Times New Roman"/>
          <w:sz w:val="24"/>
          <w:szCs w:val="24"/>
        </w:rPr>
        <w:t>.</w:t>
      </w:r>
      <w:r w:rsidR="003E75AB" w:rsidRPr="00EB4F0B">
        <w:rPr>
          <w:rFonts w:ascii="Times New Roman" w:hAnsi="Times New Roman" w:cs="Times New Roman"/>
        </w:rPr>
        <w:t xml:space="preserve"> </w:t>
      </w:r>
    </w:p>
    <w:p w14:paraId="4BCE1389" w14:textId="503CCF2E" w:rsidR="00F465F9" w:rsidRPr="00EB4F0B" w:rsidRDefault="006954C6" w:rsidP="004C4CB6">
      <w:pPr>
        <w:spacing w:line="240" w:lineRule="auto"/>
        <w:jc w:val="both"/>
        <w:rPr>
          <w:rFonts w:ascii="Times New Roman" w:hAnsi="Times New Roman" w:cs="Times New Roman"/>
          <w:sz w:val="24"/>
          <w:szCs w:val="24"/>
        </w:rPr>
      </w:pPr>
      <w:r w:rsidRPr="006954C6">
        <w:drawing>
          <wp:inline distT="0" distB="0" distL="0" distR="0" wp14:anchorId="47E50136" wp14:editId="08DD11EF">
            <wp:extent cx="5731510" cy="3508375"/>
            <wp:effectExtent l="0" t="0" r="254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08375"/>
                    </a:xfrm>
                    <a:prstGeom prst="rect">
                      <a:avLst/>
                    </a:prstGeom>
                  </pic:spPr>
                </pic:pic>
              </a:graphicData>
            </a:graphic>
          </wp:inline>
        </w:drawing>
      </w:r>
    </w:p>
    <w:p w14:paraId="69075DDF" w14:textId="77777777" w:rsidR="00F465F9" w:rsidRPr="00EB4F0B" w:rsidRDefault="00F465F9" w:rsidP="00F465F9">
      <w:pPr>
        <w:spacing w:line="240" w:lineRule="auto"/>
        <w:jc w:val="right"/>
        <w:rPr>
          <w:rFonts w:ascii="Times New Roman" w:hAnsi="Times New Roman" w:cs="Times New Roman"/>
          <w:sz w:val="24"/>
          <w:szCs w:val="24"/>
        </w:rPr>
      </w:pPr>
    </w:p>
    <w:p w14:paraId="3EE3CB7D" w14:textId="337D7BAD" w:rsidR="006512C1" w:rsidRPr="00EB4F0B" w:rsidRDefault="005B77A1" w:rsidP="004C4CB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330BB">
        <w:rPr>
          <w:rFonts w:ascii="Times New Roman" w:hAnsi="Times New Roman" w:cs="Times New Roman"/>
          <w:sz w:val="24"/>
          <w:szCs w:val="24"/>
        </w:rPr>
        <w:t>Adidas</w:t>
      </w:r>
      <w:r w:rsidR="004C4CB6" w:rsidRPr="00EB4F0B">
        <w:rPr>
          <w:rFonts w:ascii="Times New Roman" w:hAnsi="Times New Roman" w:cs="Times New Roman"/>
          <w:sz w:val="24"/>
          <w:szCs w:val="24"/>
        </w:rPr>
        <w:t xml:space="preserve"> Strategic management would have necessitated the understanding of their strategic position before making strategic choices for the future (Johnson </w:t>
      </w:r>
      <w:r w:rsidR="004C4CB6" w:rsidRPr="008858B0">
        <w:rPr>
          <w:rFonts w:ascii="Times New Roman" w:hAnsi="Times New Roman" w:cs="Times New Roman"/>
          <w:i/>
          <w:sz w:val="24"/>
          <w:szCs w:val="24"/>
        </w:rPr>
        <w:t>et al</w:t>
      </w:r>
      <w:r w:rsidR="004C4CB6" w:rsidRPr="00EB4F0B">
        <w:rPr>
          <w:rFonts w:ascii="Times New Roman" w:hAnsi="Times New Roman" w:cs="Times New Roman"/>
          <w:sz w:val="24"/>
          <w:szCs w:val="24"/>
        </w:rPr>
        <w:t xml:space="preserve"> 2011). For </w:t>
      </w:r>
      <w:r w:rsidR="00E330BB">
        <w:rPr>
          <w:rFonts w:ascii="Times New Roman" w:hAnsi="Times New Roman" w:cs="Times New Roman"/>
          <w:sz w:val="24"/>
          <w:szCs w:val="24"/>
        </w:rPr>
        <w:t>Adidas</w:t>
      </w:r>
      <w:r w:rsidR="004C4CB6" w:rsidRPr="00EB4F0B">
        <w:rPr>
          <w:rFonts w:ascii="Times New Roman" w:hAnsi="Times New Roman" w:cs="Times New Roman"/>
          <w:sz w:val="24"/>
          <w:szCs w:val="24"/>
        </w:rPr>
        <w:t xml:space="preserve"> to set the new strategic direction, they must identify their strategic position by evaluating and analysing their internal and external corporate environment (Hooley </w:t>
      </w:r>
      <w:r w:rsidR="004C4CB6" w:rsidRPr="008858B0">
        <w:rPr>
          <w:rFonts w:ascii="Times New Roman" w:hAnsi="Times New Roman" w:cs="Times New Roman"/>
          <w:i/>
          <w:sz w:val="24"/>
          <w:szCs w:val="24"/>
        </w:rPr>
        <w:t>et al</w:t>
      </w:r>
      <w:r w:rsidR="004C4CB6" w:rsidRPr="00EB4F0B">
        <w:rPr>
          <w:rFonts w:ascii="Times New Roman" w:hAnsi="Times New Roman" w:cs="Times New Roman"/>
          <w:sz w:val="24"/>
          <w:szCs w:val="24"/>
        </w:rPr>
        <w:t>., 2008) and formulate the new direction (CIM, 2011).</w:t>
      </w:r>
    </w:p>
    <w:p w14:paraId="2BC5E5B7" w14:textId="0F2A7AC5" w:rsidR="004C4CB6" w:rsidRPr="00EB4F0B" w:rsidRDefault="002B7069" w:rsidP="003E75AB">
      <w:pPr>
        <w:spacing w:line="240" w:lineRule="auto"/>
        <w:jc w:val="both"/>
        <w:rPr>
          <w:rFonts w:ascii="Times New Roman" w:hAnsi="Times New Roman" w:cs="Times New Roman"/>
          <w:sz w:val="24"/>
          <w:szCs w:val="24"/>
        </w:rPr>
      </w:pPr>
      <w:r w:rsidRPr="002B7069">
        <w:drawing>
          <wp:inline distT="0" distB="0" distL="0" distR="0" wp14:anchorId="6BB49DC6" wp14:editId="1A9D91EE">
            <wp:extent cx="5731510" cy="3622040"/>
            <wp:effectExtent l="0" t="0" r="254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22040"/>
                    </a:xfrm>
                    <a:prstGeom prst="rect">
                      <a:avLst/>
                    </a:prstGeom>
                  </pic:spPr>
                </pic:pic>
              </a:graphicData>
            </a:graphic>
          </wp:inline>
        </w:drawing>
      </w:r>
    </w:p>
    <w:p w14:paraId="442D8E78" w14:textId="0652AFEB" w:rsidR="003E75AB" w:rsidRPr="00EB4F0B" w:rsidRDefault="003E75AB" w:rsidP="00D84324">
      <w:pPr>
        <w:spacing w:line="240" w:lineRule="auto"/>
        <w:jc w:val="both"/>
        <w:rPr>
          <w:rFonts w:ascii="Times New Roman" w:hAnsi="Times New Roman" w:cs="Times New Roman"/>
          <w:sz w:val="24"/>
          <w:szCs w:val="24"/>
        </w:rPr>
      </w:pPr>
    </w:p>
    <w:p w14:paraId="1B9877E5" w14:textId="2F1FCCDF" w:rsidR="003E75AB" w:rsidRPr="00EB4F0B" w:rsidRDefault="003E75AB" w:rsidP="008E0DCB">
      <w:pPr>
        <w:spacing w:line="240" w:lineRule="auto"/>
        <w:jc w:val="right"/>
        <w:rPr>
          <w:rFonts w:ascii="Times New Roman" w:hAnsi="Times New Roman" w:cs="Times New Roman"/>
        </w:rPr>
      </w:pPr>
      <w:r w:rsidRPr="00EB4F0B">
        <w:rPr>
          <w:rFonts w:ascii="Times New Roman" w:hAnsi="Times New Roman" w:cs="Times New Roman"/>
        </w:rPr>
        <w:t xml:space="preserve">                                                                                                                   </w:t>
      </w:r>
    </w:p>
    <w:p w14:paraId="7025FF7D" w14:textId="25ED71CD" w:rsidR="00C85E08" w:rsidRPr="00EB4F0B" w:rsidRDefault="006222AA" w:rsidP="00211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37DAC" w:rsidRPr="00EB4F0B">
        <w:rPr>
          <w:rFonts w:ascii="Times New Roman" w:hAnsi="Times New Roman" w:cs="Times New Roman"/>
          <w:sz w:val="24"/>
          <w:szCs w:val="24"/>
        </w:rPr>
        <w:t xml:space="preserve">Although, Mintzberg (1978) argued that strategy could not be </w:t>
      </w:r>
      <w:r w:rsidR="00915FFB" w:rsidRPr="00EB4F0B">
        <w:rPr>
          <w:rFonts w:ascii="Times New Roman" w:hAnsi="Times New Roman" w:cs="Times New Roman"/>
          <w:sz w:val="24"/>
          <w:szCs w:val="24"/>
        </w:rPr>
        <w:t>defined with</w:t>
      </w:r>
      <w:r w:rsidR="00C37DAC" w:rsidRPr="00EB4F0B">
        <w:rPr>
          <w:rFonts w:ascii="Times New Roman" w:hAnsi="Times New Roman" w:cs="Times New Roman"/>
          <w:sz w:val="24"/>
          <w:szCs w:val="24"/>
        </w:rPr>
        <w:t xml:space="preserve"> a common theme despite its various definitions. </w:t>
      </w:r>
      <w:r w:rsidR="00915FFB" w:rsidRPr="00EB4F0B">
        <w:rPr>
          <w:rFonts w:ascii="Times New Roman" w:hAnsi="Times New Roman" w:cs="Times New Roman"/>
          <w:sz w:val="24"/>
          <w:szCs w:val="24"/>
        </w:rPr>
        <w:t>N</w:t>
      </w:r>
      <w:r w:rsidR="00C37DAC" w:rsidRPr="00EB4F0B">
        <w:rPr>
          <w:rFonts w:ascii="Times New Roman" w:hAnsi="Times New Roman" w:cs="Times New Roman"/>
          <w:sz w:val="24"/>
          <w:szCs w:val="24"/>
        </w:rPr>
        <w:t>on</w:t>
      </w:r>
      <w:r w:rsidR="00915FFB" w:rsidRPr="00EB4F0B">
        <w:rPr>
          <w:rFonts w:ascii="Times New Roman" w:hAnsi="Times New Roman" w:cs="Times New Roman"/>
          <w:sz w:val="24"/>
          <w:szCs w:val="24"/>
        </w:rPr>
        <w:t xml:space="preserve">etheless, </w:t>
      </w:r>
      <w:r w:rsidR="0088063B" w:rsidRPr="00EB4F0B">
        <w:rPr>
          <w:rFonts w:ascii="Times New Roman" w:hAnsi="Times New Roman" w:cs="Times New Roman"/>
          <w:sz w:val="24"/>
          <w:szCs w:val="24"/>
        </w:rPr>
        <w:t xml:space="preserve">Johnson, </w:t>
      </w:r>
      <w:r w:rsidR="0088063B" w:rsidRPr="00985425">
        <w:rPr>
          <w:rFonts w:ascii="Times New Roman" w:hAnsi="Times New Roman" w:cs="Times New Roman"/>
          <w:i/>
          <w:sz w:val="24"/>
          <w:szCs w:val="24"/>
        </w:rPr>
        <w:t>et al.,</w:t>
      </w:r>
      <w:r w:rsidR="0088063B" w:rsidRPr="00EB4F0B">
        <w:rPr>
          <w:rFonts w:ascii="Times New Roman" w:hAnsi="Times New Roman" w:cs="Times New Roman"/>
          <w:sz w:val="24"/>
          <w:szCs w:val="24"/>
        </w:rPr>
        <w:t xml:space="preserve"> (2011) </w:t>
      </w:r>
      <w:r w:rsidR="00915FFB" w:rsidRPr="00EB4F0B">
        <w:rPr>
          <w:rFonts w:ascii="Times New Roman" w:hAnsi="Times New Roman" w:cs="Times New Roman"/>
          <w:sz w:val="24"/>
          <w:szCs w:val="24"/>
        </w:rPr>
        <w:t>proposed that</w:t>
      </w:r>
      <w:r w:rsidR="0088063B" w:rsidRPr="00EB4F0B">
        <w:rPr>
          <w:rFonts w:ascii="Times New Roman" w:hAnsi="Times New Roman" w:cs="Times New Roman"/>
          <w:sz w:val="24"/>
          <w:szCs w:val="24"/>
        </w:rPr>
        <w:t xml:space="preserve"> strategy</w:t>
      </w:r>
      <w:r w:rsidR="00296DB9" w:rsidRPr="00EB4F0B">
        <w:rPr>
          <w:rFonts w:ascii="Times New Roman" w:hAnsi="Times New Roman" w:cs="Times New Roman"/>
          <w:sz w:val="24"/>
          <w:szCs w:val="24"/>
        </w:rPr>
        <w:t xml:space="preserve"> states an organisation’s long-term direction </w:t>
      </w:r>
      <w:r w:rsidR="003E2DB1" w:rsidRPr="00EB4F0B">
        <w:rPr>
          <w:rFonts w:ascii="Times New Roman" w:hAnsi="Times New Roman" w:cs="Times New Roman"/>
          <w:sz w:val="24"/>
          <w:szCs w:val="24"/>
        </w:rPr>
        <w:t xml:space="preserve">that is flexible to respond to </w:t>
      </w:r>
      <w:r w:rsidR="00DC5CBE" w:rsidRPr="00EB4F0B">
        <w:rPr>
          <w:rFonts w:ascii="Times New Roman" w:hAnsi="Times New Roman" w:cs="Times New Roman"/>
          <w:sz w:val="24"/>
          <w:szCs w:val="24"/>
        </w:rPr>
        <w:t xml:space="preserve">changing environment </w:t>
      </w:r>
      <w:r w:rsidR="00A92508" w:rsidRPr="00EB4F0B">
        <w:rPr>
          <w:rFonts w:ascii="Times New Roman" w:hAnsi="Times New Roman" w:cs="Times New Roman"/>
          <w:sz w:val="24"/>
          <w:szCs w:val="24"/>
        </w:rPr>
        <w:t xml:space="preserve">and </w:t>
      </w:r>
      <w:r w:rsidR="005062CB" w:rsidRPr="00EB4F0B">
        <w:rPr>
          <w:rFonts w:ascii="Times New Roman" w:hAnsi="Times New Roman" w:cs="Times New Roman"/>
          <w:sz w:val="24"/>
          <w:szCs w:val="24"/>
        </w:rPr>
        <w:t xml:space="preserve">that </w:t>
      </w:r>
      <w:r w:rsidR="00A92508" w:rsidRPr="00EB4F0B">
        <w:rPr>
          <w:rFonts w:ascii="Times New Roman" w:hAnsi="Times New Roman" w:cs="Times New Roman"/>
          <w:sz w:val="24"/>
          <w:szCs w:val="24"/>
        </w:rPr>
        <w:t xml:space="preserve">resources and competences must be configured to fulfil the </w:t>
      </w:r>
      <w:r w:rsidR="005062CB" w:rsidRPr="00EB4F0B">
        <w:rPr>
          <w:rFonts w:ascii="Times New Roman" w:hAnsi="Times New Roman" w:cs="Times New Roman"/>
          <w:sz w:val="24"/>
          <w:szCs w:val="24"/>
        </w:rPr>
        <w:t>stakeholder’s</w:t>
      </w:r>
      <w:r w:rsidR="00A92508" w:rsidRPr="00EB4F0B">
        <w:rPr>
          <w:rFonts w:ascii="Times New Roman" w:hAnsi="Times New Roman" w:cs="Times New Roman"/>
          <w:sz w:val="24"/>
          <w:szCs w:val="24"/>
        </w:rPr>
        <w:t xml:space="preserve"> </w:t>
      </w:r>
      <w:r w:rsidR="00495814" w:rsidRPr="00EB4F0B">
        <w:rPr>
          <w:rFonts w:ascii="Times New Roman" w:hAnsi="Times New Roman" w:cs="Times New Roman"/>
          <w:sz w:val="24"/>
          <w:szCs w:val="24"/>
        </w:rPr>
        <w:t>expectation.</w:t>
      </w:r>
      <w:r w:rsidR="006455B7" w:rsidRPr="00EB4F0B">
        <w:rPr>
          <w:rFonts w:ascii="Times New Roman" w:hAnsi="Times New Roman" w:cs="Times New Roman"/>
          <w:sz w:val="24"/>
          <w:szCs w:val="24"/>
        </w:rPr>
        <w:t xml:space="preserve"> </w:t>
      </w:r>
      <w:r w:rsidR="00E94027" w:rsidRPr="00EB4F0B">
        <w:rPr>
          <w:rFonts w:ascii="Times New Roman" w:hAnsi="Times New Roman" w:cs="Times New Roman"/>
          <w:sz w:val="24"/>
          <w:szCs w:val="24"/>
        </w:rPr>
        <w:t>While</w:t>
      </w:r>
      <w:r w:rsidR="00152EE0" w:rsidRPr="00EB4F0B">
        <w:rPr>
          <w:rFonts w:ascii="Times New Roman" w:hAnsi="Times New Roman" w:cs="Times New Roman"/>
          <w:noProof/>
          <w:sz w:val="24"/>
          <w:szCs w:val="24"/>
        </w:rPr>
        <w:t xml:space="preserve"> Porter</w:t>
      </w:r>
      <w:r w:rsidR="00985425">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1985)</w:t>
      </w:r>
      <w:r w:rsidR="00E94027" w:rsidRPr="00EB4F0B">
        <w:rPr>
          <w:rFonts w:ascii="Times New Roman" w:hAnsi="Times New Roman" w:cs="Times New Roman"/>
          <w:sz w:val="24"/>
          <w:szCs w:val="24"/>
        </w:rPr>
        <w:t xml:space="preserve"> </w:t>
      </w:r>
      <w:r w:rsidR="00C4413D" w:rsidRPr="00EB4F0B">
        <w:rPr>
          <w:rFonts w:ascii="Times New Roman" w:hAnsi="Times New Roman" w:cs="Times New Roman"/>
          <w:sz w:val="24"/>
          <w:szCs w:val="24"/>
        </w:rPr>
        <w:t>stressed</w:t>
      </w:r>
      <w:r w:rsidR="009701AF" w:rsidRPr="00EB4F0B">
        <w:rPr>
          <w:rFonts w:ascii="Times New Roman" w:hAnsi="Times New Roman" w:cs="Times New Roman"/>
          <w:sz w:val="24"/>
          <w:szCs w:val="24"/>
        </w:rPr>
        <w:t xml:space="preserve"> that</w:t>
      </w:r>
      <w:r w:rsidR="00C4413D" w:rsidRPr="00EB4F0B">
        <w:rPr>
          <w:rFonts w:ascii="Times New Roman" w:hAnsi="Times New Roman" w:cs="Times New Roman"/>
          <w:sz w:val="24"/>
          <w:szCs w:val="24"/>
        </w:rPr>
        <w:t xml:space="preserve"> </w:t>
      </w:r>
      <w:r w:rsidR="00E94027" w:rsidRPr="00EB4F0B">
        <w:rPr>
          <w:rFonts w:ascii="Times New Roman" w:hAnsi="Times New Roman" w:cs="Times New Roman"/>
          <w:sz w:val="24"/>
          <w:szCs w:val="24"/>
        </w:rPr>
        <w:t xml:space="preserve">strategy </w:t>
      </w:r>
      <w:r w:rsidR="00C4413D" w:rsidRPr="00EB4F0B">
        <w:rPr>
          <w:rFonts w:ascii="Times New Roman" w:hAnsi="Times New Roman" w:cs="Times New Roman"/>
          <w:sz w:val="24"/>
          <w:szCs w:val="24"/>
        </w:rPr>
        <w:t xml:space="preserve">must </w:t>
      </w:r>
      <w:r w:rsidR="00E1641C" w:rsidRPr="00EB4F0B">
        <w:rPr>
          <w:rFonts w:ascii="Times New Roman" w:hAnsi="Times New Roman" w:cs="Times New Roman"/>
          <w:sz w:val="24"/>
          <w:szCs w:val="24"/>
        </w:rPr>
        <w:t xml:space="preserve">clearly </w:t>
      </w:r>
      <w:r w:rsidR="00E94027" w:rsidRPr="00EB4F0B">
        <w:rPr>
          <w:rFonts w:ascii="Times New Roman" w:hAnsi="Times New Roman" w:cs="Times New Roman"/>
          <w:sz w:val="24"/>
          <w:szCs w:val="24"/>
        </w:rPr>
        <w:t>define and communicate an organization's</w:t>
      </w:r>
      <w:r w:rsidR="0034166B" w:rsidRPr="00EB4F0B">
        <w:rPr>
          <w:rFonts w:ascii="Times New Roman" w:hAnsi="Times New Roman" w:cs="Times New Roman"/>
          <w:sz w:val="24"/>
          <w:szCs w:val="24"/>
        </w:rPr>
        <w:t xml:space="preserve"> market</w:t>
      </w:r>
      <w:r w:rsidR="00E94027" w:rsidRPr="00EB4F0B">
        <w:rPr>
          <w:rFonts w:ascii="Times New Roman" w:hAnsi="Times New Roman" w:cs="Times New Roman"/>
          <w:sz w:val="24"/>
          <w:szCs w:val="24"/>
        </w:rPr>
        <w:t xml:space="preserve"> position,</w:t>
      </w:r>
      <w:r w:rsidR="0034166B" w:rsidRPr="00EB4F0B">
        <w:rPr>
          <w:rFonts w:ascii="Times New Roman" w:hAnsi="Times New Roman" w:cs="Times New Roman"/>
          <w:sz w:val="24"/>
          <w:szCs w:val="24"/>
        </w:rPr>
        <w:t xml:space="preserve"> </w:t>
      </w:r>
      <w:r w:rsidR="00BB4343" w:rsidRPr="00EB4F0B">
        <w:rPr>
          <w:rFonts w:ascii="Times New Roman" w:hAnsi="Times New Roman" w:cs="Times New Roman"/>
          <w:sz w:val="24"/>
          <w:szCs w:val="24"/>
        </w:rPr>
        <w:t xml:space="preserve">state </w:t>
      </w:r>
      <w:r w:rsidR="00E94027" w:rsidRPr="00EB4F0B">
        <w:rPr>
          <w:rFonts w:ascii="Times New Roman" w:hAnsi="Times New Roman" w:cs="Times New Roman"/>
          <w:sz w:val="24"/>
          <w:szCs w:val="24"/>
        </w:rPr>
        <w:t xml:space="preserve">resources, skills, and competencies </w:t>
      </w:r>
      <w:r w:rsidR="00BB4343" w:rsidRPr="00EB4F0B">
        <w:rPr>
          <w:rFonts w:ascii="Times New Roman" w:hAnsi="Times New Roman" w:cs="Times New Roman"/>
          <w:sz w:val="24"/>
          <w:szCs w:val="24"/>
        </w:rPr>
        <w:t xml:space="preserve">available to the organisation </w:t>
      </w:r>
      <w:r w:rsidR="001229D9" w:rsidRPr="00EB4F0B">
        <w:rPr>
          <w:rFonts w:ascii="Times New Roman" w:hAnsi="Times New Roman" w:cs="Times New Roman"/>
          <w:sz w:val="24"/>
          <w:szCs w:val="24"/>
        </w:rPr>
        <w:t xml:space="preserve">in </w:t>
      </w:r>
      <w:r w:rsidR="00E94027" w:rsidRPr="00EB4F0B">
        <w:rPr>
          <w:rFonts w:ascii="Times New Roman" w:hAnsi="Times New Roman" w:cs="Times New Roman"/>
          <w:sz w:val="24"/>
          <w:szCs w:val="24"/>
        </w:rPr>
        <w:t>creat</w:t>
      </w:r>
      <w:r w:rsidR="001229D9" w:rsidRPr="00EB4F0B">
        <w:rPr>
          <w:rFonts w:ascii="Times New Roman" w:hAnsi="Times New Roman" w:cs="Times New Roman"/>
          <w:sz w:val="24"/>
          <w:szCs w:val="24"/>
        </w:rPr>
        <w:t>ing</w:t>
      </w:r>
      <w:r w:rsidR="00E94027" w:rsidRPr="00EB4F0B">
        <w:rPr>
          <w:rFonts w:ascii="Times New Roman" w:hAnsi="Times New Roman" w:cs="Times New Roman"/>
          <w:sz w:val="24"/>
          <w:szCs w:val="24"/>
        </w:rPr>
        <w:t xml:space="preserve"> </w:t>
      </w:r>
      <w:r w:rsidR="00211A7F" w:rsidRPr="00EB4F0B">
        <w:rPr>
          <w:rFonts w:ascii="Times New Roman" w:hAnsi="Times New Roman" w:cs="Times New Roman"/>
          <w:sz w:val="24"/>
          <w:szCs w:val="24"/>
        </w:rPr>
        <w:t xml:space="preserve">a </w:t>
      </w:r>
      <w:r w:rsidR="00E94027" w:rsidRPr="00EB4F0B">
        <w:rPr>
          <w:rFonts w:ascii="Times New Roman" w:hAnsi="Times New Roman" w:cs="Times New Roman"/>
          <w:sz w:val="24"/>
          <w:szCs w:val="24"/>
        </w:rPr>
        <w:t>competitive advantage</w:t>
      </w:r>
      <w:r w:rsidR="0009187C" w:rsidRPr="00EB4F0B">
        <w:rPr>
          <w:rFonts w:ascii="Times New Roman" w:hAnsi="Times New Roman" w:cs="Times New Roman"/>
          <w:sz w:val="24"/>
          <w:szCs w:val="24"/>
        </w:rPr>
        <w:t>.</w:t>
      </w:r>
      <w:r w:rsidR="001362E8" w:rsidRPr="00EB4F0B">
        <w:rPr>
          <w:rFonts w:ascii="Times New Roman" w:hAnsi="Times New Roman" w:cs="Times New Roman"/>
          <w:sz w:val="24"/>
          <w:szCs w:val="24"/>
        </w:rPr>
        <w:t xml:space="preserve"> </w:t>
      </w:r>
    </w:p>
    <w:p w14:paraId="6A85F4C3" w14:textId="11445D1F" w:rsidR="0025502E" w:rsidRPr="00985425" w:rsidRDefault="0025502E" w:rsidP="003E5CFA">
      <w:pPr>
        <w:pStyle w:val="Heading3"/>
        <w:spacing w:line="480" w:lineRule="auto"/>
        <w:rPr>
          <w:rFonts w:ascii="Times New Roman" w:hAnsi="Times New Roman" w:cs="Times New Roman"/>
          <w:b/>
          <w:color w:val="auto"/>
          <w:sz w:val="28"/>
        </w:rPr>
      </w:pPr>
      <w:bookmarkStart w:id="5" w:name="_Toc530424835"/>
      <w:r w:rsidRPr="00985425">
        <w:rPr>
          <w:rFonts w:ascii="Times New Roman" w:hAnsi="Times New Roman" w:cs="Times New Roman"/>
          <w:b/>
          <w:color w:val="auto"/>
          <w:sz w:val="28"/>
        </w:rPr>
        <w:lastRenderedPageBreak/>
        <w:t>Mission</w:t>
      </w:r>
      <w:bookmarkEnd w:id="5"/>
      <w:r w:rsidRPr="00985425">
        <w:rPr>
          <w:rFonts w:ascii="Times New Roman" w:hAnsi="Times New Roman" w:cs="Times New Roman"/>
          <w:b/>
          <w:color w:val="auto"/>
          <w:sz w:val="28"/>
        </w:rPr>
        <w:t xml:space="preserve"> </w:t>
      </w:r>
    </w:p>
    <w:p w14:paraId="57733709" w14:textId="2EB897DB" w:rsidR="005062CB" w:rsidRPr="00EB4F0B" w:rsidRDefault="00BC2187" w:rsidP="007A20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25502E" w:rsidRPr="00EB4F0B">
        <w:rPr>
          <w:rFonts w:ascii="Times New Roman" w:hAnsi="Times New Roman" w:cs="Times New Roman"/>
          <w:sz w:val="24"/>
          <w:szCs w:val="24"/>
        </w:rPr>
        <w:t xml:space="preserve"> has a clear mission statement that they want “to be the best sports company in the world” (</w:t>
      </w:r>
      <w:r w:rsidR="00E330BB">
        <w:rPr>
          <w:rFonts w:ascii="Times New Roman" w:hAnsi="Times New Roman" w:cs="Times New Roman"/>
          <w:sz w:val="24"/>
          <w:szCs w:val="24"/>
        </w:rPr>
        <w:t>Adidas</w:t>
      </w:r>
      <w:r w:rsidR="0025502E" w:rsidRPr="00EB4F0B">
        <w:rPr>
          <w:rFonts w:ascii="Times New Roman" w:hAnsi="Times New Roman" w:cs="Times New Roman"/>
          <w:sz w:val="24"/>
          <w:szCs w:val="24"/>
        </w:rPr>
        <w:t>-group.com, 2018)</w:t>
      </w:r>
      <w:r w:rsidR="00C21BF6" w:rsidRPr="00EB4F0B">
        <w:rPr>
          <w:rFonts w:ascii="Times New Roman" w:hAnsi="Times New Roman" w:cs="Times New Roman"/>
          <w:sz w:val="24"/>
          <w:szCs w:val="24"/>
        </w:rPr>
        <w:t xml:space="preserve"> and t</w:t>
      </w:r>
      <w:r w:rsidR="0025502E" w:rsidRPr="00EB4F0B">
        <w:rPr>
          <w:rFonts w:ascii="Times New Roman" w:hAnsi="Times New Roman" w:cs="Times New Roman"/>
          <w:sz w:val="24"/>
          <w:szCs w:val="24"/>
        </w:rPr>
        <w:t xml:space="preserve">o be the best, </w:t>
      </w:r>
      <w:r w:rsidR="00E330BB">
        <w:rPr>
          <w:rFonts w:ascii="Times New Roman" w:hAnsi="Times New Roman" w:cs="Times New Roman"/>
          <w:sz w:val="24"/>
          <w:szCs w:val="24"/>
        </w:rPr>
        <w:t>Adidas</w:t>
      </w:r>
      <w:r w:rsidR="007674C0" w:rsidRPr="00EB4F0B">
        <w:rPr>
          <w:rFonts w:ascii="Times New Roman" w:hAnsi="Times New Roman" w:cs="Times New Roman"/>
          <w:sz w:val="24"/>
          <w:szCs w:val="24"/>
        </w:rPr>
        <w:t xml:space="preserve"> postulates </w:t>
      </w:r>
      <w:r w:rsidR="0025502E" w:rsidRPr="00EB4F0B">
        <w:rPr>
          <w:rFonts w:ascii="Times New Roman" w:hAnsi="Times New Roman" w:cs="Times New Roman"/>
          <w:sz w:val="24"/>
          <w:szCs w:val="24"/>
        </w:rPr>
        <w:t xml:space="preserve">staff </w:t>
      </w:r>
      <w:r w:rsidR="007674C0" w:rsidRPr="00EB4F0B">
        <w:rPr>
          <w:rFonts w:ascii="Times New Roman" w:hAnsi="Times New Roman" w:cs="Times New Roman"/>
          <w:sz w:val="24"/>
          <w:szCs w:val="24"/>
        </w:rPr>
        <w:t>to</w:t>
      </w:r>
      <w:r w:rsidR="0025502E" w:rsidRPr="00EB4F0B">
        <w:rPr>
          <w:rFonts w:ascii="Times New Roman" w:hAnsi="Times New Roman" w:cs="Times New Roman"/>
          <w:sz w:val="24"/>
          <w:szCs w:val="24"/>
        </w:rPr>
        <w:t xml:space="preserve"> be creative, independent and take responsibility for their actions (Gameplan-a.com, 2014). Johnson, </w:t>
      </w:r>
      <w:r w:rsidR="0025502E" w:rsidRPr="00985425">
        <w:rPr>
          <w:rFonts w:ascii="Times New Roman" w:hAnsi="Times New Roman" w:cs="Times New Roman"/>
          <w:i/>
          <w:sz w:val="24"/>
          <w:szCs w:val="24"/>
        </w:rPr>
        <w:t>et al.,</w:t>
      </w:r>
      <w:r w:rsidR="0025502E" w:rsidRPr="00EB4F0B">
        <w:rPr>
          <w:rFonts w:ascii="Times New Roman" w:hAnsi="Times New Roman" w:cs="Times New Roman"/>
          <w:sz w:val="24"/>
          <w:szCs w:val="24"/>
        </w:rPr>
        <w:t xml:space="preserve"> (2011) proposed that a mission is the superseding resolve to achieving stakeholders’ values or expectation.</w:t>
      </w:r>
      <w:r w:rsidR="00B32146" w:rsidRPr="00EB4F0B">
        <w:rPr>
          <w:rFonts w:ascii="Times New Roman" w:hAnsi="Times New Roman" w:cs="Times New Roman"/>
          <w:sz w:val="24"/>
          <w:szCs w:val="24"/>
        </w:rPr>
        <w:t xml:space="preserve"> </w:t>
      </w:r>
      <w:r w:rsidR="001362E8" w:rsidRPr="00EB4F0B">
        <w:rPr>
          <w:rFonts w:ascii="Times New Roman" w:hAnsi="Times New Roman" w:cs="Times New Roman"/>
          <w:sz w:val="24"/>
          <w:szCs w:val="24"/>
        </w:rPr>
        <w:t xml:space="preserve">One </w:t>
      </w:r>
      <w:r w:rsidR="00B31A79" w:rsidRPr="00EB4F0B">
        <w:rPr>
          <w:rFonts w:ascii="Times New Roman" w:hAnsi="Times New Roman" w:cs="Times New Roman"/>
          <w:sz w:val="24"/>
          <w:szCs w:val="24"/>
        </w:rPr>
        <w:t>flaw</w:t>
      </w:r>
      <w:r w:rsidR="001362E8" w:rsidRPr="00EB4F0B">
        <w:rPr>
          <w:rFonts w:ascii="Times New Roman" w:hAnsi="Times New Roman" w:cs="Times New Roman"/>
          <w:sz w:val="24"/>
          <w:szCs w:val="24"/>
        </w:rPr>
        <w:t xml:space="preserve"> in the </w:t>
      </w:r>
      <w:r w:rsidR="00B31A79" w:rsidRPr="00EB4F0B">
        <w:rPr>
          <w:rFonts w:ascii="Times New Roman" w:hAnsi="Times New Roman" w:cs="Times New Roman"/>
          <w:sz w:val="24"/>
          <w:szCs w:val="24"/>
        </w:rPr>
        <w:t>“</w:t>
      </w:r>
      <w:r w:rsidR="00CB602F" w:rsidRPr="00EB4F0B">
        <w:rPr>
          <w:rFonts w:ascii="Times New Roman" w:hAnsi="Times New Roman" w:cs="Times New Roman"/>
          <w:sz w:val="24"/>
          <w:szCs w:val="24"/>
        </w:rPr>
        <w:t xml:space="preserve">Creating </w:t>
      </w:r>
      <w:r w:rsidR="00B31A79" w:rsidRPr="00EB4F0B">
        <w:rPr>
          <w:rFonts w:ascii="Times New Roman" w:hAnsi="Times New Roman" w:cs="Times New Roman"/>
          <w:sz w:val="24"/>
          <w:szCs w:val="24"/>
        </w:rPr>
        <w:t xml:space="preserve">the </w:t>
      </w:r>
      <w:r w:rsidR="00CB602F" w:rsidRPr="00EB4F0B">
        <w:rPr>
          <w:rFonts w:ascii="Times New Roman" w:hAnsi="Times New Roman" w:cs="Times New Roman"/>
          <w:sz w:val="24"/>
          <w:szCs w:val="24"/>
        </w:rPr>
        <w:t>new</w:t>
      </w:r>
      <w:r w:rsidR="005B4E50" w:rsidRPr="00EB4F0B">
        <w:rPr>
          <w:rFonts w:ascii="Times New Roman" w:hAnsi="Times New Roman" w:cs="Times New Roman"/>
          <w:sz w:val="24"/>
          <w:szCs w:val="24"/>
        </w:rPr>
        <w:t>” is</w:t>
      </w:r>
      <w:r w:rsidR="00B31A79" w:rsidRPr="00EB4F0B">
        <w:rPr>
          <w:rFonts w:ascii="Times New Roman" w:hAnsi="Times New Roman" w:cs="Times New Roman"/>
          <w:sz w:val="24"/>
          <w:szCs w:val="24"/>
        </w:rPr>
        <w:t xml:space="preserve"> they target six </w:t>
      </w:r>
      <w:r w:rsidR="0012392B" w:rsidRPr="00EB4F0B">
        <w:rPr>
          <w:rFonts w:ascii="Times New Roman" w:hAnsi="Times New Roman" w:cs="Times New Roman"/>
          <w:sz w:val="24"/>
          <w:szCs w:val="24"/>
        </w:rPr>
        <w:t>key</w:t>
      </w:r>
      <w:r w:rsidR="00B31A79" w:rsidRPr="00EB4F0B">
        <w:rPr>
          <w:rFonts w:ascii="Times New Roman" w:hAnsi="Times New Roman" w:cs="Times New Roman"/>
          <w:sz w:val="24"/>
          <w:szCs w:val="24"/>
        </w:rPr>
        <w:t xml:space="preserve"> cities</w:t>
      </w:r>
      <w:r w:rsidR="00B74CCE" w:rsidRPr="00B8664B">
        <w:rPr>
          <w:rFonts w:ascii="Times New Roman" w:hAnsi="Times New Roman" w:cs="Times New Roman"/>
          <w:sz w:val="24"/>
          <w:szCs w:val="24"/>
        </w:rPr>
        <w:t xml:space="preserve"> </w:t>
      </w:r>
      <w:r w:rsidR="00E76567" w:rsidRPr="00B8664B">
        <w:rPr>
          <w:rFonts w:ascii="Times New Roman" w:hAnsi="Times New Roman" w:cs="Times New Roman"/>
          <w:sz w:val="24"/>
          <w:szCs w:val="24"/>
        </w:rPr>
        <w:t>where</w:t>
      </w:r>
      <w:r w:rsidR="00E76567" w:rsidRPr="00EB4F0B">
        <w:rPr>
          <w:rFonts w:ascii="Times New Roman" w:hAnsi="Times New Roman" w:cs="Times New Roman"/>
          <w:sz w:val="24"/>
          <w:szCs w:val="24"/>
        </w:rPr>
        <w:t xml:space="preserve"> they </w:t>
      </w:r>
      <w:r w:rsidR="0012392B" w:rsidRPr="00EB4F0B">
        <w:rPr>
          <w:rFonts w:ascii="Times New Roman" w:hAnsi="Times New Roman" w:cs="Times New Roman"/>
          <w:sz w:val="24"/>
          <w:szCs w:val="24"/>
        </w:rPr>
        <w:t xml:space="preserve">want to </w:t>
      </w:r>
      <w:r w:rsidR="00E76567" w:rsidRPr="00EB4F0B">
        <w:rPr>
          <w:rFonts w:ascii="Times New Roman" w:hAnsi="Times New Roman" w:cs="Times New Roman"/>
          <w:sz w:val="24"/>
          <w:szCs w:val="24"/>
        </w:rPr>
        <w:t>achiev</w:t>
      </w:r>
      <w:r w:rsidR="00554AFB" w:rsidRPr="00EB4F0B">
        <w:rPr>
          <w:rFonts w:ascii="Times New Roman" w:hAnsi="Times New Roman" w:cs="Times New Roman"/>
          <w:sz w:val="24"/>
          <w:szCs w:val="24"/>
        </w:rPr>
        <w:t>e</w:t>
      </w:r>
      <w:r w:rsidR="00E76567" w:rsidRPr="00EB4F0B">
        <w:rPr>
          <w:rFonts w:ascii="Times New Roman" w:hAnsi="Times New Roman" w:cs="Times New Roman"/>
          <w:sz w:val="24"/>
          <w:szCs w:val="24"/>
        </w:rPr>
        <w:t xml:space="preserve"> </w:t>
      </w:r>
      <w:r w:rsidR="0032057E" w:rsidRPr="00EB4F0B">
        <w:rPr>
          <w:rFonts w:ascii="Times New Roman" w:hAnsi="Times New Roman" w:cs="Times New Roman"/>
          <w:sz w:val="24"/>
          <w:szCs w:val="24"/>
        </w:rPr>
        <w:t xml:space="preserve">growth in </w:t>
      </w:r>
      <w:r w:rsidR="00F0650A" w:rsidRPr="00EB4F0B">
        <w:rPr>
          <w:rFonts w:ascii="Times New Roman" w:hAnsi="Times New Roman" w:cs="Times New Roman"/>
          <w:sz w:val="24"/>
          <w:szCs w:val="24"/>
        </w:rPr>
        <w:t>share of</w:t>
      </w:r>
      <w:r w:rsidR="0032057E" w:rsidRPr="00EB4F0B">
        <w:rPr>
          <w:rFonts w:ascii="Times New Roman" w:hAnsi="Times New Roman" w:cs="Times New Roman"/>
          <w:sz w:val="24"/>
          <w:szCs w:val="24"/>
        </w:rPr>
        <w:t xml:space="preserve"> </w:t>
      </w:r>
      <w:r w:rsidR="00E76567" w:rsidRPr="00EB4F0B">
        <w:rPr>
          <w:rFonts w:ascii="Times New Roman" w:hAnsi="Times New Roman" w:cs="Times New Roman"/>
          <w:sz w:val="24"/>
          <w:szCs w:val="24"/>
        </w:rPr>
        <w:t>market</w:t>
      </w:r>
      <w:r w:rsidR="0032057E" w:rsidRPr="00EB4F0B">
        <w:rPr>
          <w:rFonts w:ascii="Times New Roman" w:hAnsi="Times New Roman" w:cs="Times New Roman"/>
          <w:sz w:val="24"/>
          <w:szCs w:val="24"/>
        </w:rPr>
        <w:t>,</w:t>
      </w:r>
      <w:r w:rsidR="003E5CFA" w:rsidRPr="00EB4F0B">
        <w:rPr>
          <w:rFonts w:ascii="Times New Roman" w:hAnsi="Times New Roman" w:cs="Times New Roman"/>
          <w:sz w:val="24"/>
          <w:szCs w:val="24"/>
        </w:rPr>
        <w:t xml:space="preserve"> but</w:t>
      </w:r>
      <w:r w:rsidR="00DE5EE0" w:rsidRPr="00EB4F0B">
        <w:rPr>
          <w:rFonts w:ascii="Times New Roman" w:hAnsi="Times New Roman" w:cs="Times New Roman"/>
          <w:sz w:val="24"/>
          <w:szCs w:val="24"/>
        </w:rPr>
        <w:t xml:space="preserve"> India for example has seen the demand for premium brands goods </w:t>
      </w:r>
      <w:r w:rsidR="002C3F9D" w:rsidRPr="00EB4F0B">
        <w:rPr>
          <w:rFonts w:ascii="Times New Roman" w:hAnsi="Times New Roman" w:cs="Times New Roman"/>
          <w:sz w:val="24"/>
          <w:szCs w:val="24"/>
        </w:rPr>
        <w:t>go</w:t>
      </w:r>
      <w:r w:rsidR="00DE5EE0" w:rsidRPr="00EB4F0B">
        <w:rPr>
          <w:rFonts w:ascii="Times New Roman" w:hAnsi="Times New Roman" w:cs="Times New Roman"/>
          <w:sz w:val="24"/>
          <w:szCs w:val="24"/>
        </w:rPr>
        <w:t xml:space="preserve"> up to 33%</w:t>
      </w:r>
      <w:r w:rsidR="009B5FCC" w:rsidRPr="00EB4F0B">
        <w:rPr>
          <w:rFonts w:ascii="Times New Roman" w:hAnsi="Times New Roman" w:cs="Times New Roman"/>
          <w:sz w:val="24"/>
          <w:szCs w:val="24"/>
        </w:rPr>
        <w:t xml:space="preserve"> </w:t>
      </w:r>
      <w:r w:rsidR="008526C5" w:rsidRPr="00EB4F0B">
        <w:rPr>
          <w:rFonts w:ascii="Times New Roman" w:hAnsi="Times New Roman" w:cs="Times New Roman"/>
          <w:noProof/>
          <w:sz w:val="24"/>
          <w:szCs w:val="24"/>
        </w:rPr>
        <w:t>(Kantarworldpanel.com, 2015)</w:t>
      </w:r>
      <w:r w:rsidR="003B729E" w:rsidRPr="00EB4F0B">
        <w:rPr>
          <w:rFonts w:ascii="Times New Roman" w:hAnsi="Times New Roman" w:cs="Times New Roman"/>
          <w:sz w:val="24"/>
          <w:szCs w:val="24"/>
        </w:rPr>
        <w:t>.</w:t>
      </w:r>
      <w:r w:rsidR="00636C23" w:rsidRPr="00EB4F0B">
        <w:rPr>
          <w:rFonts w:ascii="Times New Roman" w:hAnsi="Times New Roman" w:cs="Times New Roman"/>
          <w:sz w:val="24"/>
          <w:szCs w:val="24"/>
        </w:rPr>
        <w:t xml:space="preserve"> </w:t>
      </w:r>
    </w:p>
    <w:p w14:paraId="08D685D8" w14:textId="4242E031" w:rsidR="00E763BF" w:rsidRPr="00EB4F0B" w:rsidRDefault="007A7A1D" w:rsidP="003842CC">
      <w:p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For</w:t>
      </w:r>
      <w:r w:rsidR="008F1F37" w:rsidRPr="00EB4F0B">
        <w:rPr>
          <w:rFonts w:ascii="Times New Roman" w:hAnsi="Times New Roman" w:cs="Times New Roman"/>
          <w:sz w:val="24"/>
          <w:szCs w:val="24"/>
        </w:rPr>
        <w:t xml:space="preserve"> all t</w:t>
      </w:r>
      <w:r w:rsidR="008D68AC" w:rsidRPr="00EB4F0B">
        <w:rPr>
          <w:rFonts w:ascii="Times New Roman" w:hAnsi="Times New Roman" w:cs="Times New Roman"/>
          <w:sz w:val="24"/>
          <w:szCs w:val="24"/>
        </w:rPr>
        <w:t xml:space="preserve">he </w:t>
      </w:r>
      <w:r w:rsidR="008F1F37" w:rsidRPr="00EB4F0B">
        <w:rPr>
          <w:rFonts w:ascii="Times New Roman" w:hAnsi="Times New Roman" w:cs="Times New Roman"/>
          <w:sz w:val="24"/>
          <w:szCs w:val="24"/>
        </w:rPr>
        <w:t xml:space="preserve">various </w:t>
      </w:r>
      <w:r w:rsidR="008D68AC" w:rsidRPr="00EB4F0B">
        <w:rPr>
          <w:rFonts w:ascii="Times New Roman" w:hAnsi="Times New Roman" w:cs="Times New Roman"/>
          <w:sz w:val="24"/>
          <w:szCs w:val="24"/>
        </w:rPr>
        <w:t xml:space="preserve">business units within the </w:t>
      </w:r>
      <w:r w:rsidR="00E330BB">
        <w:rPr>
          <w:rFonts w:ascii="Times New Roman" w:hAnsi="Times New Roman" w:cs="Times New Roman"/>
          <w:sz w:val="24"/>
          <w:szCs w:val="24"/>
        </w:rPr>
        <w:t>Adidas</w:t>
      </w:r>
      <w:r w:rsidR="008D68AC" w:rsidRPr="00EB4F0B">
        <w:rPr>
          <w:rFonts w:ascii="Times New Roman" w:hAnsi="Times New Roman" w:cs="Times New Roman"/>
          <w:sz w:val="24"/>
          <w:szCs w:val="24"/>
        </w:rPr>
        <w:t xml:space="preserve"> </w:t>
      </w:r>
      <w:r w:rsidR="008F1F37" w:rsidRPr="00EB4F0B">
        <w:rPr>
          <w:rFonts w:ascii="Times New Roman" w:hAnsi="Times New Roman" w:cs="Times New Roman"/>
          <w:sz w:val="24"/>
          <w:szCs w:val="24"/>
        </w:rPr>
        <w:t xml:space="preserve">to </w:t>
      </w:r>
      <w:r w:rsidR="008D68AC" w:rsidRPr="00EB4F0B">
        <w:rPr>
          <w:rFonts w:ascii="Times New Roman" w:hAnsi="Times New Roman" w:cs="Times New Roman"/>
          <w:sz w:val="24"/>
          <w:szCs w:val="24"/>
        </w:rPr>
        <w:t>fit together</w:t>
      </w:r>
      <w:r w:rsidR="008F1F37" w:rsidRPr="00EB4F0B">
        <w:rPr>
          <w:rFonts w:ascii="Times New Roman" w:hAnsi="Times New Roman" w:cs="Times New Roman"/>
          <w:sz w:val="24"/>
          <w:szCs w:val="24"/>
        </w:rPr>
        <w:t xml:space="preserve"> and for the </w:t>
      </w:r>
      <w:r w:rsidR="008D68AC" w:rsidRPr="00EB4F0B">
        <w:rPr>
          <w:rFonts w:ascii="Times New Roman" w:hAnsi="Times New Roman" w:cs="Times New Roman"/>
          <w:sz w:val="24"/>
          <w:szCs w:val="24"/>
        </w:rPr>
        <w:t xml:space="preserve">resources </w:t>
      </w:r>
      <w:r w:rsidR="001C37E9" w:rsidRPr="00EB4F0B">
        <w:rPr>
          <w:rFonts w:ascii="Times New Roman" w:hAnsi="Times New Roman" w:cs="Times New Roman"/>
          <w:sz w:val="24"/>
          <w:szCs w:val="24"/>
        </w:rPr>
        <w:t xml:space="preserve">to be </w:t>
      </w:r>
      <w:r w:rsidR="008D68AC" w:rsidRPr="00EB4F0B">
        <w:rPr>
          <w:rFonts w:ascii="Times New Roman" w:hAnsi="Times New Roman" w:cs="Times New Roman"/>
          <w:sz w:val="24"/>
          <w:szCs w:val="24"/>
        </w:rPr>
        <w:t>deployed</w:t>
      </w:r>
      <w:r w:rsidR="001C37E9"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1C37E9" w:rsidRPr="00EB4F0B">
        <w:rPr>
          <w:rFonts w:ascii="Times New Roman" w:hAnsi="Times New Roman" w:cs="Times New Roman"/>
          <w:sz w:val="24"/>
          <w:szCs w:val="24"/>
        </w:rPr>
        <w:t xml:space="preserve"> would have made </w:t>
      </w:r>
      <w:r w:rsidR="00517621" w:rsidRPr="00EB4F0B">
        <w:rPr>
          <w:rFonts w:ascii="Times New Roman" w:hAnsi="Times New Roman" w:cs="Times New Roman"/>
          <w:sz w:val="24"/>
          <w:szCs w:val="24"/>
        </w:rPr>
        <w:t>Strategic Choices (</w:t>
      </w:r>
      <w:r w:rsidR="00636C23" w:rsidRPr="00EB4F0B">
        <w:rPr>
          <w:rFonts w:ascii="Times New Roman" w:hAnsi="Times New Roman" w:cs="Times New Roman"/>
          <w:sz w:val="24"/>
          <w:szCs w:val="24"/>
        </w:rPr>
        <w:t>Johnson et al 2011)</w:t>
      </w:r>
      <w:r w:rsidR="00F612BD" w:rsidRPr="00EB4F0B">
        <w:rPr>
          <w:rFonts w:ascii="Times New Roman" w:hAnsi="Times New Roman" w:cs="Times New Roman"/>
          <w:sz w:val="24"/>
          <w:szCs w:val="24"/>
        </w:rPr>
        <w:t xml:space="preserve">. </w:t>
      </w:r>
    </w:p>
    <w:p w14:paraId="58CBCBDF" w14:textId="1D59117D" w:rsidR="00CF7BD1" w:rsidRPr="00EB4F0B" w:rsidRDefault="00CF7BD1" w:rsidP="00460502">
      <w:pPr>
        <w:jc w:val="right"/>
        <w:rPr>
          <w:rFonts w:ascii="Times New Roman" w:hAnsi="Times New Roman" w:cs="Times New Roman"/>
          <w:sz w:val="24"/>
          <w:szCs w:val="24"/>
        </w:rPr>
      </w:pPr>
    </w:p>
    <w:p w14:paraId="3C6FE286" w14:textId="77777777" w:rsidR="002B6DA0" w:rsidRPr="00785A92" w:rsidRDefault="002B6DA0" w:rsidP="00A548DB">
      <w:pPr>
        <w:pStyle w:val="Heading2"/>
        <w:spacing w:line="480" w:lineRule="auto"/>
        <w:jc w:val="both"/>
        <w:rPr>
          <w:rFonts w:ascii="Times New Roman" w:hAnsi="Times New Roman" w:cs="Times New Roman"/>
          <w:b/>
          <w:color w:val="auto"/>
          <w:sz w:val="28"/>
          <w:szCs w:val="24"/>
        </w:rPr>
      </w:pPr>
      <w:bookmarkStart w:id="6" w:name="_Toc530424836"/>
      <w:r w:rsidRPr="00785A92">
        <w:rPr>
          <w:rFonts w:ascii="Times New Roman" w:hAnsi="Times New Roman" w:cs="Times New Roman"/>
          <w:b/>
          <w:color w:val="auto"/>
          <w:sz w:val="28"/>
          <w:szCs w:val="24"/>
        </w:rPr>
        <w:t>SWOT analysis</w:t>
      </w:r>
      <w:bookmarkEnd w:id="6"/>
    </w:p>
    <w:p w14:paraId="54CEFF03" w14:textId="565F98C4" w:rsidR="00684607" w:rsidRPr="00EB4F0B" w:rsidRDefault="00AB65E2" w:rsidP="00A548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B6DA0" w:rsidRPr="00EB4F0B">
        <w:rPr>
          <w:rFonts w:ascii="Times New Roman" w:hAnsi="Times New Roman" w:cs="Times New Roman"/>
          <w:sz w:val="24"/>
          <w:szCs w:val="24"/>
        </w:rPr>
        <w:t>Madsen</w:t>
      </w:r>
      <w:r w:rsidR="00CF1262">
        <w:rPr>
          <w:rFonts w:ascii="Times New Roman" w:hAnsi="Times New Roman" w:cs="Times New Roman"/>
          <w:sz w:val="24"/>
          <w:szCs w:val="24"/>
        </w:rPr>
        <w:t xml:space="preserve"> </w:t>
      </w:r>
      <w:r w:rsidR="002B6DA0" w:rsidRPr="00EB4F0B">
        <w:rPr>
          <w:rFonts w:ascii="Times New Roman" w:hAnsi="Times New Roman" w:cs="Times New Roman"/>
          <w:sz w:val="24"/>
          <w:szCs w:val="24"/>
        </w:rPr>
        <w:t>(2016) described SWOT</w:t>
      </w:r>
      <w:r>
        <w:rPr>
          <w:rFonts w:ascii="Times New Roman" w:hAnsi="Times New Roman" w:cs="Times New Roman"/>
          <w:sz w:val="24"/>
          <w:szCs w:val="24"/>
        </w:rPr>
        <w:t xml:space="preserve"> </w:t>
      </w:r>
      <w:r w:rsidR="002B6DA0" w:rsidRPr="00EB4F0B">
        <w:rPr>
          <w:rFonts w:ascii="Times New Roman" w:hAnsi="Times New Roman" w:cs="Times New Roman"/>
          <w:sz w:val="24"/>
          <w:szCs w:val="24"/>
        </w:rPr>
        <w:t xml:space="preserve">analysis as a useful framework in analysing a firm’s resources and capabilities (strengths and weaknesses) and external market situation (opportunities and threats). Similarly, Johnson, </w:t>
      </w:r>
      <w:r w:rsidR="002B6DA0" w:rsidRPr="00AB65E2">
        <w:rPr>
          <w:rFonts w:ascii="Times New Roman" w:hAnsi="Times New Roman" w:cs="Times New Roman"/>
          <w:i/>
          <w:sz w:val="24"/>
          <w:szCs w:val="24"/>
        </w:rPr>
        <w:t>et al</w:t>
      </w:r>
      <w:r w:rsidR="002B6DA0" w:rsidRPr="00EB4F0B">
        <w:rPr>
          <w:rFonts w:ascii="Times New Roman" w:hAnsi="Times New Roman" w:cs="Times New Roman"/>
          <w:sz w:val="24"/>
          <w:szCs w:val="24"/>
        </w:rPr>
        <w:t xml:space="preserve">. </w:t>
      </w:r>
      <w:r w:rsidR="00CF1262">
        <w:rPr>
          <w:rFonts w:ascii="Times New Roman" w:hAnsi="Times New Roman" w:cs="Times New Roman"/>
          <w:sz w:val="24"/>
          <w:szCs w:val="24"/>
        </w:rPr>
        <w:t>(</w:t>
      </w:r>
      <w:r w:rsidR="002B6DA0" w:rsidRPr="00EB4F0B">
        <w:rPr>
          <w:rFonts w:ascii="Times New Roman" w:hAnsi="Times New Roman" w:cs="Times New Roman"/>
          <w:sz w:val="24"/>
          <w:szCs w:val="24"/>
        </w:rPr>
        <w:t xml:space="preserve">2011) agreed that the SWOT </w:t>
      </w:r>
      <w:r w:rsidR="002B6DA0" w:rsidRPr="005E0F39">
        <w:rPr>
          <w:rFonts w:ascii="Times New Roman" w:hAnsi="Times New Roman" w:cs="Times New Roman"/>
          <w:sz w:val="24"/>
          <w:szCs w:val="24"/>
        </w:rPr>
        <w:t xml:space="preserve">recapitulates relevant and key business environment </w:t>
      </w:r>
      <w:r w:rsidR="005E0F39" w:rsidRPr="005E0F39">
        <w:rPr>
          <w:rFonts w:ascii="Times New Roman" w:hAnsi="Times New Roman" w:cs="Times New Roman"/>
          <w:sz w:val="24"/>
          <w:szCs w:val="24"/>
        </w:rPr>
        <w:t>in addition</w:t>
      </w:r>
      <w:r w:rsidR="002B6DA0" w:rsidRPr="005E0F39">
        <w:rPr>
          <w:rFonts w:ascii="Times New Roman" w:hAnsi="Times New Roman" w:cs="Times New Roman"/>
          <w:sz w:val="24"/>
          <w:szCs w:val="24"/>
        </w:rPr>
        <w:t xml:space="preserve"> </w:t>
      </w:r>
      <w:r w:rsidR="00EA4159">
        <w:rPr>
          <w:rFonts w:ascii="Times New Roman" w:hAnsi="Times New Roman" w:cs="Times New Roman"/>
          <w:sz w:val="24"/>
          <w:szCs w:val="24"/>
        </w:rPr>
        <w:t xml:space="preserve">to </w:t>
      </w:r>
      <w:r w:rsidR="002B6DA0" w:rsidRPr="005E0F39">
        <w:rPr>
          <w:rFonts w:ascii="Times New Roman" w:hAnsi="Times New Roman" w:cs="Times New Roman"/>
          <w:sz w:val="24"/>
          <w:szCs w:val="24"/>
        </w:rPr>
        <w:t>the strategic capability of</w:t>
      </w:r>
      <w:r w:rsidR="002B6DA0" w:rsidRPr="00EB4F0B">
        <w:rPr>
          <w:rFonts w:ascii="Times New Roman" w:hAnsi="Times New Roman" w:cs="Times New Roman"/>
          <w:sz w:val="24"/>
          <w:szCs w:val="24"/>
        </w:rPr>
        <w:t xml:space="preserve"> an organisation. Fig 6 is the </w:t>
      </w:r>
      <w:r w:rsidR="00E330BB">
        <w:rPr>
          <w:rFonts w:ascii="Times New Roman" w:hAnsi="Times New Roman" w:cs="Times New Roman"/>
          <w:sz w:val="24"/>
          <w:szCs w:val="24"/>
        </w:rPr>
        <w:t>Adidas</w:t>
      </w:r>
      <w:r w:rsidR="002B6DA0" w:rsidRPr="00EB4F0B">
        <w:rPr>
          <w:rFonts w:ascii="Times New Roman" w:hAnsi="Times New Roman" w:cs="Times New Roman"/>
          <w:sz w:val="24"/>
          <w:szCs w:val="24"/>
        </w:rPr>
        <w:t xml:space="preserve"> SWOT.</w:t>
      </w:r>
    </w:p>
    <w:p w14:paraId="147A0CD1" w14:textId="77777777" w:rsidR="00AA6333" w:rsidRDefault="002B6DA0" w:rsidP="00770AD5">
      <w:pPr>
        <w:pStyle w:val="Heading3"/>
        <w:spacing w:line="480" w:lineRule="auto"/>
        <w:jc w:val="both"/>
        <w:rPr>
          <w:rFonts w:ascii="Times New Roman" w:hAnsi="Times New Roman" w:cs="Times New Roman"/>
          <w:b/>
          <w:color w:val="auto"/>
        </w:rPr>
      </w:pPr>
      <w:bookmarkStart w:id="7" w:name="_Toc530424837"/>
      <w:r w:rsidRPr="00AB65E2">
        <w:rPr>
          <w:rFonts w:ascii="Times New Roman" w:hAnsi="Times New Roman" w:cs="Times New Roman"/>
          <w:b/>
          <w:color w:val="auto"/>
        </w:rPr>
        <w:t>Strength</w:t>
      </w:r>
      <w:bookmarkEnd w:id="7"/>
    </w:p>
    <w:p w14:paraId="7D00BC54" w14:textId="7B082FB7" w:rsidR="00CF7BD1" w:rsidRDefault="00AA6333" w:rsidP="007726D5">
      <w:pPr>
        <w:spacing w:line="480" w:lineRule="auto"/>
        <w:jc w:val="both"/>
        <w:rPr>
          <w:rFonts w:ascii="Times New Roman" w:hAnsi="Times New Roman" w:cs="Times New Roman"/>
          <w:sz w:val="24"/>
          <w:szCs w:val="24"/>
        </w:rPr>
      </w:pPr>
      <w:r w:rsidRPr="007726D5">
        <w:rPr>
          <w:rFonts w:ascii="Times New Roman" w:hAnsi="Times New Roman" w:cs="Times New Roman"/>
        </w:rPr>
        <w:t xml:space="preserve">     </w:t>
      </w:r>
      <w:r w:rsidR="00CF7BD1" w:rsidRPr="007726D5">
        <w:rPr>
          <w:rFonts w:ascii="Times New Roman" w:hAnsi="Times New Roman" w:cs="Times New Roman"/>
          <w:sz w:val="24"/>
          <w:szCs w:val="24"/>
        </w:rPr>
        <w:t xml:space="preserve">The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brand is recognised across the world, and by divestiture of TaylorMade etc,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has completely focus on building on their strength in footwear and apparel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-group.com, 2018f).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has a focus differentiation on casual footwear (premium brand), which has given them a competitive advantage over their rivals and these customers are loyal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-group.com, 2018</w:t>
      </w:r>
      <w:r w:rsidR="00DD2D75"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Marketline.com, 2018</w:t>
      </w:r>
      <w:r w:rsidR="00437F5F"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Bloomberg, 2018</w:t>
      </w:r>
      <w:r w:rsidR="00A14596" w:rsidRPr="007726D5">
        <w:rPr>
          <w:rFonts w:ascii="Times New Roman" w:hAnsi="Times New Roman" w:cs="Times New Roman"/>
          <w:sz w:val="24"/>
          <w:szCs w:val="24"/>
        </w:rPr>
        <w:t xml:space="preserve">; </w:t>
      </w:r>
      <w:r w:rsidR="00437F5F" w:rsidRPr="007726D5">
        <w:rPr>
          <w:rFonts w:ascii="Times New Roman" w:hAnsi="Times New Roman" w:cs="Times New Roman"/>
          <w:sz w:val="24"/>
          <w:szCs w:val="24"/>
        </w:rPr>
        <w:t>fig 13</w:t>
      </w:r>
      <w:r w:rsidR="00CF7BD1" w:rsidRPr="007726D5">
        <w:rPr>
          <w:rFonts w:ascii="Times New Roman" w:hAnsi="Times New Roman" w:cs="Times New Roman"/>
          <w:sz w:val="24"/>
          <w:szCs w:val="24"/>
        </w:rPr>
        <w:t xml:space="preserve">).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brand continued to be stronger through endorsements, by sponsoring major sports like the </w:t>
      </w:r>
      <w:r w:rsidR="00CF7BD1" w:rsidRPr="007726D5">
        <w:rPr>
          <w:rFonts w:ascii="Times New Roman" w:hAnsi="Times New Roman" w:cs="Times New Roman"/>
          <w:sz w:val="24"/>
          <w:szCs w:val="24"/>
        </w:rPr>
        <w:lastRenderedPageBreak/>
        <w:t xml:space="preserve">International Olympic, the FIFA, UEFA, Rugby etc. The company has continued to enjoy yearly increase revenue since 2002 </w:t>
      </w:r>
      <w:r w:rsidR="00A14596" w:rsidRPr="007726D5">
        <w:rPr>
          <w:rFonts w:ascii="Times New Roman" w:hAnsi="Times New Roman" w:cs="Times New Roman"/>
          <w:sz w:val="24"/>
          <w:szCs w:val="24"/>
        </w:rPr>
        <w:t>(</w:t>
      </w:r>
      <w:r w:rsidR="00CF7BD1" w:rsidRPr="007726D5">
        <w:rPr>
          <w:rFonts w:ascii="Times New Roman" w:hAnsi="Times New Roman" w:cs="Times New Roman"/>
          <w:sz w:val="24"/>
          <w:szCs w:val="24"/>
        </w:rPr>
        <w:t>Statista</w:t>
      </w:r>
      <w:r w:rsidR="002B782C" w:rsidRPr="007726D5">
        <w:rPr>
          <w:rFonts w:ascii="Times New Roman" w:hAnsi="Times New Roman" w:cs="Times New Roman"/>
          <w:sz w:val="24"/>
          <w:szCs w:val="24"/>
        </w:rPr>
        <w:t xml:space="preserve">, </w:t>
      </w:r>
      <w:r w:rsidR="00CF7BD1" w:rsidRPr="007726D5">
        <w:rPr>
          <w:rFonts w:ascii="Times New Roman" w:hAnsi="Times New Roman" w:cs="Times New Roman"/>
          <w:sz w:val="24"/>
          <w:szCs w:val="24"/>
        </w:rPr>
        <w:t>2018a</w:t>
      </w:r>
      <w:r w:rsidR="00684607"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w:t>
      </w:r>
      <w:r w:rsidR="00863F95" w:rsidRPr="007726D5">
        <w:rPr>
          <w:rFonts w:ascii="Times New Roman" w:hAnsi="Times New Roman" w:cs="Times New Roman"/>
          <w:sz w:val="24"/>
          <w:szCs w:val="24"/>
        </w:rPr>
        <w:t>MarketLine</w:t>
      </w:r>
      <w:r w:rsidR="00126B3E"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2018</w:t>
      </w:r>
      <w:r w:rsidR="00CF6DC5" w:rsidRPr="007726D5">
        <w:rPr>
          <w:rFonts w:ascii="Times New Roman" w:hAnsi="Times New Roman" w:cs="Times New Roman"/>
          <w:sz w:val="24"/>
          <w:szCs w:val="24"/>
        </w:rPr>
        <w:t xml:space="preserve">; </w:t>
      </w:r>
      <w:r w:rsidR="00CF6DC5" w:rsidRPr="007726D5">
        <w:rPr>
          <w:rFonts w:ascii="Times New Roman" w:hAnsi="Times New Roman" w:cs="Times New Roman"/>
          <w:sz w:val="24"/>
          <w:szCs w:val="24"/>
        </w:rPr>
        <w:t>fig 7</w:t>
      </w:r>
      <w:r w:rsidR="00CF7BD1" w:rsidRPr="007726D5">
        <w:rPr>
          <w:rFonts w:ascii="Times New Roman" w:hAnsi="Times New Roman" w:cs="Times New Roman"/>
          <w:sz w:val="24"/>
          <w:szCs w:val="24"/>
        </w:rPr>
        <w:t>).</w:t>
      </w:r>
    </w:p>
    <w:p w14:paraId="041B69A8" w14:textId="6FCAF96B" w:rsidR="00074025" w:rsidRPr="00EA4159" w:rsidRDefault="00074025" w:rsidP="007726D5">
      <w:pPr>
        <w:spacing w:line="480" w:lineRule="auto"/>
        <w:jc w:val="both"/>
        <w:rPr>
          <w:rFonts w:ascii="Times New Roman" w:hAnsi="Times New Roman" w:cs="Times New Roman"/>
          <w:b/>
          <w:sz w:val="24"/>
          <w:szCs w:val="24"/>
        </w:rPr>
      </w:pPr>
      <w:r w:rsidRPr="00EA4159">
        <w:rPr>
          <w:rFonts w:ascii="Times New Roman" w:hAnsi="Times New Roman" w:cs="Times New Roman"/>
          <w:b/>
          <w:sz w:val="24"/>
          <w:szCs w:val="24"/>
        </w:rPr>
        <w:t>SWOT analysis</w:t>
      </w:r>
    </w:p>
    <w:p w14:paraId="5317112E" w14:textId="7EECF468" w:rsidR="00684607" w:rsidRPr="007726D5" w:rsidRDefault="00074025" w:rsidP="007726D5">
      <w:pPr>
        <w:spacing w:line="480" w:lineRule="auto"/>
        <w:jc w:val="both"/>
        <w:rPr>
          <w:sz w:val="24"/>
          <w:szCs w:val="24"/>
        </w:rPr>
      </w:pPr>
      <w:r>
        <w:rPr>
          <w:noProof/>
          <w:sz w:val="24"/>
          <w:szCs w:val="24"/>
        </w:rPr>
        <w:drawing>
          <wp:inline distT="0" distB="0" distL="0" distR="0" wp14:anchorId="0704162C" wp14:editId="0B315740">
            <wp:extent cx="5730875" cy="4633595"/>
            <wp:effectExtent l="0" t="0" r="3175"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4633595"/>
                    </a:xfrm>
                    <a:prstGeom prst="rect">
                      <a:avLst/>
                    </a:prstGeom>
                    <a:noFill/>
                  </pic:spPr>
                </pic:pic>
              </a:graphicData>
            </a:graphic>
          </wp:inline>
        </w:drawing>
      </w:r>
    </w:p>
    <w:p w14:paraId="32AD7590" w14:textId="59A0B3CB" w:rsidR="006C5092" w:rsidRPr="002452C3" w:rsidRDefault="006C5092" w:rsidP="006929F1">
      <w:pPr>
        <w:pStyle w:val="Heading3"/>
        <w:rPr>
          <w:rFonts w:ascii="Times New Roman" w:hAnsi="Times New Roman" w:cs="Times New Roman"/>
          <w:b/>
          <w:color w:val="auto"/>
        </w:rPr>
      </w:pPr>
      <w:bookmarkStart w:id="8" w:name="_Toc530424838"/>
      <w:r w:rsidRPr="002452C3">
        <w:rPr>
          <w:rFonts w:ascii="Times New Roman" w:hAnsi="Times New Roman" w:cs="Times New Roman"/>
          <w:b/>
          <w:color w:val="auto"/>
        </w:rPr>
        <w:t>Opportunity</w:t>
      </w:r>
      <w:bookmarkEnd w:id="8"/>
    </w:p>
    <w:p w14:paraId="051E526F" w14:textId="77777777" w:rsidR="00D861BD" w:rsidRPr="00EB4F0B" w:rsidRDefault="00D861BD" w:rsidP="00D861BD">
      <w:pPr>
        <w:rPr>
          <w:rFonts w:ascii="Times New Roman" w:hAnsi="Times New Roman" w:cs="Times New Roman"/>
        </w:rPr>
      </w:pPr>
    </w:p>
    <w:p w14:paraId="1A4E9509" w14:textId="7CAB1E60" w:rsidR="00BE32B3" w:rsidRPr="00EB4F0B" w:rsidRDefault="002452C3" w:rsidP="003748A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C5092" w:rsidRPr="00EB4F0B">
        <w:rPr>
          <w:rFonts w:ascii="Times New Roman" w:hAnsi="Times New Roman" w:cs="Times New Roman"/>
          <w:sz w:val="24"/>
          <w:szCs w:val="24"/>
        </w:rPr>
        <w:t xml:space="preserve">Bloomberg (2018) reported that </w:t>
      </w:r>
      <w:r w:rsidR="00E330BB">
        <w:rPr>
          <w:rFonts w:ascii="Times New Roman" w:hAnsi="Times New Roman" w:cs="Times New Roman"/>
          <w:sz w:val="24"/>
          <w:szCs w:val="24"/>
        </w:rPr>
        <w:t>Adidas</w:t>
      </w:r>
      <w:r w:rsidR="006C5092" w:rsidRPr="00EB4F0B">
        <w:rPr>
          <w:rFonts w:ascii="Times New Roman" w:hAnsi="Times New Roman" w:cs="Times New Roman"/>
          <w:sz w:val="24"/>
          <w:szCs w:val="24"/>
        </w:rPr>
        <w:t xml:space="preserve"> recently launched a new Capsule Fitness Collection</w:t>
      </w:r>
      <w:r w:rsidR="00E13368" w:rsidRPr="00EB4F0B">
        <w:rPr>
          <w:rFonts w:ascii="Times New Roman" w:hAnsi="Times New Roman" w:cs="Times New Roman"/>
          <w:sz w:val="24"/>
          <w:szCs w:val="24"/>
        </w:rPr>
        <w:t>,</w:t>
      </w:r>
      <w:r w:rsidR="006C5092" w:rsidRPr="00EB4F0B">
        <w:rPr>
          <w:rFonts w:ascii="Times New Roman" w:hAnsi="Times New Roman" w:cs="Times New Roman"/>
          <w:sz w:val="24"/>
          <w:szCs w:val="24"/>
        </w:rPr>
        <w:t xml:space="preserve"> </w:t>
      </w:r>
      <w:r w:rsidR="00E13368" w:rsidRPr="00EB4F0B">
        <w:rPr>
          <w:rFonts w:ascii="Times New Roman" w:hAnsi="Times New Roman" w:cs="Times New Roman"/>
          <w:sz w:val="24"/>
          <w:szCs w:val="24"/>
        </w:rPr>
        <w:t>t</w:t>
      </w:r>
      <w:r w:rsidR="006A2ACC" w:rsidRPr="00EB4F0B">
        <w:rPr>
          <w:rFonts w:ascii="Times New Roman" w:hAnsi="Times New Roman" w:cs="Times New Roman"/>
          <w:sz w:val="24"/>
          <w:szCs w:val="24"/>
        </w:rPr>
        <w:t xml:space="preserve">he collection offers are a stand-out looks for women who are demanding versatile performance wear diverse for training. </w:t>
      </w:r>
      <w:r w:rsidR="00375B00" w:rsidRPr="00EB4F0B">
        <w:rPr>
          <w:rFonts w:ascii="Times New Roman" w:hAnsi="Times New Roman" w:cs="Times New Roman"/>
          <w:sz w:val="24"/>
          <w:szCs w:val="24"/>
        </w:rPr>
        <w:t xml:space="preserve">Again, </w:t>
      </w:r>
      <w:r w:rsidR="00E330BB">
        <w:rPr>
          <w:rFonts w:ascii="Times New Roman" w:hAnsi="Times New Roman" w:cs="Times New Roman"/>
          <w:sz w:val="24"/>
          <w:szCs w:val="24"/>
        </w:rPr>
        <w:t>Adidas</w:t>
      </w:r>
      <w:r w:rsidR="00375B00" w:rsidRPr="00EB4F0B">
        <w:rPr>
          <w:rFonts w:ascii="Times New Roman" w:hAnsi="Times New Roman" w:cs="Times New Roman"/>
          <w:sz w:val="24"/>
          <w:szCs w:val="24"/>
        </w:rPr>
        <w:t xml:space="preserve"> purchase of </w:t>
      </w:r>
      <w:r w:rsidR="00A671EF" w:rsidRPr="00EB4F0B">
        <w:rPr>
          <w:rFonts w:ascii="Times New Roman" w:hAnsi="Times New Roman" w:cs="Times New Roman"/>
          <w:sz w:val="24"/>
          <w:szCs w:val="24"/>
        </w:rPr>
        <w:t>Runtasticis a</w:t>
      </w:r>
      <w:r w:rsidR="0030190F" w:rsidRPr="00EB4F0B">
        <w:rPr>
          <w:rFonts w:ascii="Times New Roman" w:hAnsi="Times New Roman" w:cs="Times New Roman"/>
          <w:sz w:val="24"/>
          <w:szCs w:val="24"/>
        </w:rPr>
        <w:t xml:space="preserve"> App </w:t>
      </w:r>
      <w:r w:rsidR="0067226E" w:rsidRPr="00EB4F0B">
        <w:rPr>
          <w:rFonts w:ascii="Times New Roman" w:hAnsi="Times New Roman" w:cs="Times New Roman"/>
          <w:sz w:val="24"/>
          <w:szCs w:val="24"/>
        </w:rPr>
        <w:t xml:space="preserve">technology </w:t>
      </w:r>
      <w:r w:rsidR="0030190F" w:rsidRPr="00EB4F0B">
        <w:rPr>
          <w:rFonts w:ascii="Times New Roman" w:hAnsi="Times New Roman" w:cs="Times New Roman"/>
          <w:sz w:val="24"/>
          <w:szCs w:val="24"/>
        </w:rPr>
        <w:t>developing</w:t>
      </w:r>
      <w:r w:rsidR="0067226E" w:rsidRPr="00EB4F0B">
        <w:rPr>
          <w:rFonts w:ascii="Times New Roman" w:hAnsi="Times New Roman" w:cs="Times New Roman"/>
          <w:sz w:val="24"/>
          <w:szCs w:val="24"/>
        </w:rPr>
        <w:t xml:space="preserve"> company that</w:t>
      </w:r>
      <w:r w:rsidR="0030190F" w:rsidRPr="00EB4F0B">
        <w:rPr>
          <w:rFonts w:ascii="Times New Roman" w:hAnsi="Times New Roman" w:cs="Times New Roman"/>
          <w:sz w:val="24"/>
          <w:szCs w:val="24"/>
        </w:rPr>
        <w:t xml:space="preserve"> </w:t>
      </w:r>
      <w:r w:rsidR="00702685" w:rsidRPr="00EB4F0B">
        <w:rPr>
          <w:rFonts w:ascii="Times New Roman" w:hAnsi="Times New Roman" w:cs="Times New Roman"/>
          <w:sz w:val="24"/>
          <w:szCs w:val="24"/>
        </w:rPr>
        <w:t xml:space="preserve">is helping </w:t>
      </w:r>
      <w:r w:rsidR="003D4C46" w:rsidRPr="00EB4F0B">
        <w:rPr>
          <w:rFonts w:ascii="Times New Roman" w:hAnsi="Times New Roman" w:cs="Times New Roman"/>
          <w:sz w:val="24"/>
          <w:szCs w:val="24"/>
        </w:rPr>
        <w:t xml:space="preserve">them </w:t>
      </w:r>
      <w:r w:rsidR="0067226E" w:rsidRPr="00EB4F0B">
        <w:rPr>
          <w:rFonts w:ascii="Times New Roman" w:hAnsi="Times New Roman" w:cs="Times New Roman"/>
          <w:sz w:val="24"/>
          <w:szCs w:val="24"/>
        </w:rPr>
        <w:t>to</w:t>
      </w:r>
      <w:r w:rsidR="00702685" w:rsidRPr="00EB4F0B">
        <w:rPr>
          <w:rFonts w:ascii="Times New Roman" w:hAnsi="Times New Roman" w:cs="Times New Roman"/>
          <w:sz w:val="24"/>
          <w:szCs w:val="24"/>
        </w:rPr>
        <w:t xml:space="preserve"> keep pace with </w:t>
      </w:r>
      <w:r w:rsidR="003D4C46" w:rsidRPr="00EB4F0B">
        <w:rPr>
          <w:rFonts w:ascii="Times New Roman" w:hAnsi="Times New Roman" w:cs="Times New Roman"/>
          <w:sz w:val="24"/>
          <w:szCs w:val="24"/>
        </w:rPr>
        <w:t>the</w:t>
      </w:r>
      <w:r w:rsidR="00702685" w:rsidRPr="00EB4F0B">
        <w:rPr>
          <w:rFonts w:ascii="Times New Roman" w:hAnsi="Times New Roman" w:cs="Times New Roman"/>
          <w:sz w:val="24"/>
          <w:szCs w:val="24"/>
        </w:rPr>
        <w:t xml:space="preserve"> fitness industry where a good app </w:t>
      </w:r>
      <w:r w:rsidR="00727212" w:rsidRPr="00EB4F0B">
        <w:rPr>
          <w:rFonts w:ascii="Times New Roman" w:hAnsi="Times New Roman" w:cs="Times New Roman"/>
          <w:sz w:val="24"/>
          <w:szCs w:val="24"/>
        </w:rPr>
        <w:t>is essential</w:t>
      </w:r>
      <w:r w:rsidR="00152EE0" w:rsidRPr="00EB4F0B">
        <w:rPr>
          <w:rFonts w:ascii="Times New Roman" w:hAnsi="Times New Roman" w:cs="Times New Roman"/>
          <w:noProof/>
          <w:sz w:val="24"/>
          <w:szCs w:val="24"/>
        </w:rPr>
        <w:t xml:space="preserve"> (Engadget, 2015)</w:t>
      </w:r>
      <w:r w:rsidR="003C5B0E"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BE32B3" w:rsidRPr="00EB4F0B">
        <w:rPr>
          <w:rFonts w:ascii="Times New Roman" w:hAnsi="Times New Roman" w:cs="Times New Roman"/>
          <w:sz w:val="24"/>
          <w:szCs w:val="24"/>
        </w:rPr>
        <w:t xml:space="preserve"> has strategy of improving its digitalisation processes (e-</w:t>
      </w:r>
      <w:r w:rsidR="00BE32B3" w:rsidRPr="00EB4F0B">
        <w:rPr>
          <w:rFonts w:ascii="Times New Roman" w:hAnsi="Times New Roman" w:cs="Times New Roman"/>
          <w:sz w:val="24"/>
          <w:szCs w:val="24"/>
        </w:rPr>
        <w:lastRenderedPageBreak/>
        <w:t>commerce platforms) to connect with customers and exploit the ‘casual athletic’</w:t>
      </w:r>
      <w:r w:rsidR="00A645F3" w:rsidRPr="00EB4F0B">
        <w:rPr>
          <w:rFonts w:ascii="Times New Roman" w:hAnsi="Times New Roman" w:cs="Times New Roman"/>
          <w:sz w:val="24"/>
          <w:szCs w:val="24"/>
        </w:rPr>
        <w:t xml:space="preserve"> since</w:t>
      </w:r>
      <w:r w:rsidR="00407934" w:rsidRPr="00EB4F0B">
        <w:rPr>
          <w:rFonts w:ascii="Times New Roman" w:hAnsi="Times New Roman" w:cs="Times New Roman"/>
          <w:sz w:val="24"/>
          <w:szCs w:val="24"/>
        </w:rPr>
        <w:t xml:space="preserve"> </w:t>
      </w:r>
      <w:r w:rsidR="00863F95" w:rsidRPr="00EB4F0B">
        <w:rPr>
          <w:rFonts w:ascii="Times New Roman" w:hAnsi="Times New Roman" w:cs="Times New Roman"/>
          <w:sz w:val="24"/>
          <w:szCs w:val="24"/>
        </w:rPr>
        <w:t>the trend</w:t>
      </w:r>
      <w:r w:rsidR="00BE32B3" w:rsidRPr="00EB4F0B">
        <w:rPr>
          <w:rFonts w:ascii="Times New Roman" w:hAnsi="Times New Roman" w:cs="Times New Roman"/>
          <w:sz w:val="24"/>
          <w:szCs w:val="24"/>
        </w:rPr>
        <w:t xml:space="preserve"> </w:t>
      </w:r>
      <w:r w:rsidR="00407934" w:rsidRPr="00EB4F0B">
        <w:rPr>
          <w:rFonts w:ascii="Times New Roman" w:hAnsi="Times New Roman" w:cs="Times New Roman"/>
          <w:sz w:val="24"/>
          <w:szCs w:val="24"/>
        </w:rPr>
        <w:t>is</w:t>
      </w:r>
      <w:r w:rsidR="00BE32B3" w:rsidRPr="00EB4F0B">
        <w:rPr>
          <w:rFonts w:ascii="Times New Roman" w:hAnsi="Times New Roman" w:cs="Times New Roman"/>
          <w:sz w:val="24"/>
          <w:szCs w:val="24"/>
        </w:rPr>
        <w:t xml:space="preserve"> boost</w:t>
      </w:r>
      <w:r w:rsidR="00407934" w:rsidRPr="00EB4F0B">
        <w:rPr>
          <w:rFonts w:ascii="Times New Roman" w:hAnsi="Times New Roman" w:cs="Times New Roman"/>
          <w:sz w:val="24"/>
          <w:szCs w:val="24"/>
        </w:rPr>
        <w:t>ing</w:t>
      </w:r>
      <w:r w:rsidR="00BE32B3" w:rsidRPr="00EB4F0B">
        <w:rPr>
          <w:rFonts w:ascii="Times New Roman" w:hAnsi="Times New Roman" w:cs="Times New Roman"/>
          <w:sz w:val="24"/>
          <w:szCs w:val="24"/>
        </w:rPr>
        <w:t xml:space="preserve"> direct sales</w:t>
      </w:r>
      <w:r w:rsidR="00FD01BF"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FD01BF" w:rsidRPr="00EB4F0B">
        <w:rPr>
          <w:rFonts w:ascii="Times New Roman" w:hAnsi="Times New Roman" w:cs="Times New Roman"/>
          <w:sz w:val="24"/>
          <w:szCs w:val="24"/>
        </w:rPr>
        <w:t>-group.com, 2018</w:t>
      </w:r>
      <w:r>
        <w:rPr>
          <w:rFonts w:ascii="Times New Roman" w:hAnsi="Times New Roman" w:cs="Times New Roman"/>
          <w:sz w:val="24"/>
          <w:szCs w:val="24"/>
        </w:rPr>
        <w:t xml:space="preserve">; </w:t>
      </w:r>
      <w:r w:rsidR="00FD01BF" w:rsidRPr="00EB4F0B">
        <w:rPr>
          <w:rFonts w:ascii="Times New Roman" w:hAnsi="Times New Roman" w:cs="Times New Roman"/>
          <w:sz w:val="24"/>
          <w:szCs w:val="24"/>
        </w:rPr>
        <w:t>Marketline.com, 2018).</w:t>
      </w:r>
    </w:p>
    <w:p w14:paraId="68EEADF6" w14:textId="12BB2A5B" w:rsidR="00A742E1" w:rsidRPr="00EB4F0B" w:rsidRDefault="00A742E1" w:rsidP="00B83CA7">
      <w:pPr>
        <w:spacing w:line="240" w:lineRule="auto"/>
        <w:rPr>
          <w:rFonts w:ascii="Times New Roman" w:hAnsi="Times New Roman" w:cs="Times New Roman"/>
        </w:rPr>
      </w:pPr>
    </w:p>
    <w:p w14:paraId="47518326" w14:textId="2DC54AFF" w:rsidR="00E26858" w:rsidRPr="00684607" w:rsidRDefault="00E26858" w:rsidP="008625D2">
      <w:pPr>
        <w:pStyle w:val="Heading3"/>
        <w:rPr>
          <w:rFonts w:ascii="Times New Roman" w:hAnsi="Times New Roman" w:cs="Times New Roman"/>
          <w:b/>
          <w:color w:val="auto"/>
        </w:rPr>
      </w:pPr>
      <w:bookmarkStart w:id="9" w:name="_Toc530424839"/>
      <w:r w:rsidRPr="00684607">
        <w:rPr>
          <w:rFonts w:ascii="Times New Roman" w:hAnsi="Times New Roman" w:cs="Times New Roman"/>
          <w:b/>
          <w:color w:val="auto"/>
        </w:rPr>
        <w:t>Weakness</w:t>
      </w:r>
      <w:bookmarkEnd w:id="9"/>
    </w:p>
    <w:p w14:paraId="04DAF64D" w14:textId="77777777" w:rsidR="00500A92" w:rsidRPr="00EB4F0B" w:rsidRDefault="00500A92" w:rsidP="00500A92">
      <w:pPr>
        <w:rPr>
          <w:rFonts w:ascii="Times New Roman" w:hAnsi="Times New Roman" w:cs="Times New Roman"/>
        </w:rPr>
      </w:pPr>
    </w:p>
    <w:p w14:paraId="7F5F5E6F" w14:textId="780ABE08" w:rsidR="00E26858" w:rsidRDefault="002452C3" w:rsidP="0059413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26858" w:rsidRPr="00EB4F0B">
        <w:rPr>
          <w:rFonts w:ascii="Times New Roman" w:hAnsi="Times New Roman" w:cs="Times New Roman"/>
          <w:sz w:val="24"/>
          <w:szCs w:val="24"/>
        </w:rPr>
        <w:t xml:space="preserve">About 93% of </w:t>
      </w:r>
      <w:r w:rsidR="00E330BB">
        <w:rPr>
          <w:rFonts w:ascii="Times New Roman" w:hAnsi="Times New Roman" w:cs="Times New Roman"/>
          <w:sz w:val="24"/>
          <w:szCs w:val="24"/>
        </w:rPr>
        <w:t>Adidas</w:t>
      </w:r>
      <w:r w:rsidR="00E26858" w:rsidRPr="00EB4F0B">
        <w:rPr>
          <w:rFonts w:ascii="Times New Roman" w:hAnsi="Times New Roman" w:cs="Times New Roman"/>
          <w:sz w:val="24"/>
          <w:szCs w:val="24"/>
        </w:rPr>
        <w:t xml:space="preserve"> production was outsourced to 3rd party manufacturers </w:t>
      </w:r>
      <w:r w:rsidR="006917FF" w:rsidRPr="00EB4F0B">
        <w:rPr>
          <w:rFonts w:ascii="Times New Roman" w:hAnsi="Times New Roman" w:cs="Times New Roman"/>
          <w:sz w:val="24"/>
          <w:szCs w:val="24"/>
        </w:rPr>
        <w:t>in</w:t>
      </w:r>
      <w:r w:rsidR="00E26858" w:rsidRPr="00EB4F0B">
        <w:rPr>
          <w:rFonts w:ascii="Times New Roman" w:hAnsi="Times New Roman" w:cs="Times New Roman"/>
          <w:sz w:val="24"/>
          <w:szCs w:val="24"/>
        </w:rPr>
        <w:t xml:space="preserve"> Asia</w:t>
      </w:r>
      <w:r w:rsidR="00FF2DA9" w:rsidRPr="00EB4F0B">
        <w:rPr>
          <w:rFonts w:ascii="Times New Roman" w:hAnsi="Times New Roman" w:cs="Times New Roman"/>
          <w:sz w:val="24"/>
          <w:szCs w:val="24"/>
        </w:rPr>
        <w:t>.</w:t>
      </w:r>
      <w:r w:rsidR="008F0571"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F32D08" w:rsidRPr="00EB4F0B">
        <w:rPr>
          <w:rFonts w:ascii="Times New Roman" w:hAnsi="Times New Roman" w:cs="Times New Roman"/>
          <w:sz w:val="24"/>
          <w:szCs w:val="24"/>
        </w:rPr>
        <w:t xml:space="preserve"> work with </w:t>
      </w:r>
      <w:r w:rsidR="00CC5D6C" w:rsidRPr="00EB4F0B">
        <w:rPr>
          <w:rFonts w:ascii="Times New Roman" w:hAnsi="Times New Roman" w:cs="Times New Roman"/>
          <w:sz w:val="24"/>
          <w:szCs w:val="24"/>
        </w:rPr>
        <w:t xml:space="preserve">800 independent factories </w:t>
      </w:r>
      <w:r w:rsidR="00F32D08" w:rsidRPr="00EB4F0B">
        <w:rPr>
          <w:rFonts w:ascii="Times New Roman" w:hAnsi="Times New Roman" w:cs="Times New Roman"/>
          <w:sz w:val="24"/>
          <w:szCs w:val="24"/>
        </w:rPr>
        <w:t>in fifty-five</w:t>
      </w:r>
      <w:r w:rsidR="002E1E5C" w:rsidRPr="00EB4F0B">
        <w:rPr>
          <w:rFonts w:ascii="Times New Roman" w:hAnsi="Times New Roman" w:cs="Times New Roman"/>
          <w:sz w:val="24"/>
          <w:szCs w:val="24"/>
        </w:rPr>
        <w:t xml:space="preserve"> </w:t>
      </w:r>
      <w:r w:rsidR="004F7048" w:rsidRPr="00EB4F0B">
        <w:rPr>
          <w:rFonts w:ascii="Times New Roman" w:hAnsi="Times New Roman" w:cs="Times New Roman"/>
          <w:sz w:val="24"/>
          <w:szCs w:val="24"/>
        </w:rPr>
        <w:t>countries (</w:t>
      </w:r>
      <w:r w:rsidR="009817E5" w:rsidRPr="00EB4F0B">
        <w:rPr>
          <w:rFonts w:ascii="Times New Roman" w:hAnsi="Times New Roman" w:cs="Times New Roman"/>
          <w:sz w:val="24"/>
          <w:szCs w:val="24"/>
        </w:rPr>
        <w:t xml:space="preserve">Marketline.com, 2018, </w:t>
      </w:r>
      <w:r w:rsidR="00E330BB">
        <w:rPr>
          <w:rFonts w:ascii="Times New Roman" w:hAnsi="Times New Roman" w:cs="Times New Roman"/>
          <w:noProof/>
          <w:sz w:val="24"/>
          <w:szCs w:val="24"/>
        </w:rPr>
        <w:t>Adidas</w:t>
      </w:r>
      <w:r w:rsidR="009817E5" w:rsidRPr="00EB4F0B">
        <w:rPr>
          <w:rFonts w:ascii="Times New Roman" w:hAnsi="Times New Roman" w:cs="Times New Roman"/>
          <w:noProof/>
          <w:sz w:val="24"/>
          <w:szCs w:val="24"/>
        </w:rPr>
        <w:t>-group.com, 2018k)</w:t>
      </w:r>
      <w:r w:rsidR="00E26858" w:rsidRPr="00EB4F0B">
        <w:rPr>
          <w:rFonts w:ascii="Times New Roman" w:hAnsi="Times New Roman" w:cs="Times New Roman"/>
          <w:sz w:val="24"/>
          <w:szCs w:val="24"/>
        </w:rPr>
        <w:t xml:space="preserve">. The dependency </w:t>
      </w:r>
      <w:r w:rsidR="00AC0FE3" w:rsidRPr="00EB4F0B">
        <w:rPr>
          <w:rFonts w:ascii="Times New Roman" w:hAnsi="Times New Roman" w:cs="Times New Roman"/>
          <w:sz w:val="24"/>
          <w:szCs w:val="24"/>
        </w:rPr>
        <w:t>is</w:t>
      </w:r>
      <w:r w:rsidR="00E26858" w:rsidRPr="00EB4F0B">
        <w:rPr>
          <w:rFonts w:ascii="Times New Roman" w:hAnsi="Times New Roman" w:cs="Times New Roman"/>
          <w:sz w:val="24"/>
          <w:szCs w:val="24"/>
        </w:rPr>
        <w:t xml:space="preserve"> risky especially if manufacturers fail to achieve and maintain manufacturing standards. </w:t>
      </w:r>
      <w:r w:rsidR="008A29A0" w:rsidRPr="00EB4F0B">
        <w:rPr>
          <w:rFonts w:ascii="Times New Roman" w:hAnsi="Times New Roman" w:cs="Times New Roman"/>
          <w:sz w:val="24"/>
          <w:szCs w:val="24"/>
        </w:rPr>
        <w:t xml:space="preserve">Another weakness of </w:t>
      </w:r>
      <w:r w:rsidR="00E330BB">
        <w:rPr>
          <w:rFonts w:ascii="Times New Roman" w:hAnsi="Times New Roman" w:cs="Times New Roman"/>
          <w:sz w:val="24"/>
          <w:szCs w:val="24"/>
        </w:rPr>
        <w:t>Adidas</w:t>
      </w:r>
      <w:r w:rsidR="008A29A0" w:rsidRPr="00EB4F0B">
        <w:rPr>
          <w:rFonts w:ascii="Times New Roman" w:hAnsi="Times New Roman" w:cs="Times New Roman"/>
          <w:sz w:val="24"/>
          <w:szCs w:val="24"/>
        </w:rPr>
        <w:t xml:space="preserve"> is there limited portfolio</w:t>
      </w:r>
      <w:r w:rsidR="000D78F6"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0D78F6" w:rsidRPr="00EB4F0B">
        <w:rPr>
          <w:rFonts w:ascii="Times New Roman" w:hAnsi="Times New Roman" w:cs="Times New Roman"/>
          <w:sz w:val="24"/>
          <w:szCs w:val="24"/>
        </w:rPr>
        <w:t xml:space="preserve"> and Reebok brands)</w:t>
      </w:r>
      <w:r w:rsidR="00F04FFE" w:rsidRPr="00EB4F0B">
        <w:rPr>
          <w:rFonts w:ascii="Times New Roman" w:hAnsi="Times New Roman" w:cs="Times New Roman"/>
          <w:sz w:val="24"/>
          <w:szCs w:val="24"/>
        </w:rPr>
        <w:t xml:space="preserve"> although this is a </w:t>
      </w:r>
      <w:r w:rsidR="00945E51" w:rsidRPr="00EB4F0B">
        <w:rPr>
          <w:rFonts w:ascii="Times New Roman" w:hAnsi="Times New Roman" w:cs="Times New Roman"/>
          <w:sz w:val="24"/>
          <w:szCs w:val="24"/>
        </w:rPr>
        <w:t xml:space="preserve">focused </w:t>
      </w:r>
      <w:r w:rsidR="00A15EEB" w:rsidRPr="00EB4F0B">
        <w:rPr>
          <w:rFonts w:ascii="Times New Roman" w:hAnsi="Times New Roman" w:cs="Times New Roman"/>
          <w:sz w:val="24"/>
          <w:szCs w:val="24"/>
        </w:rPr>
        <w:t xml:space="preserve">differentiation </w:t>
      </w:r>
      <w:r w:rsidR="00F04FFE" w:rsidRPr="00EB4F0B">
        <w:rPr>
          <w:rFonts w:ascii="Times New Roman" w:hAnsi="Times New Roman" w:cs="Times New Roman"/>
          <w:sz w:val="24"/>
          <w:szCs w:val="24"/>
        </w:rPr>
        <w:t>strategy</w:t>
      </w:r>
      <w:r w:rsidR="000D78F6" w:rsidRPr="00EB4F0B">
        <w:rPr>
          <w:rFonts w:ascii="Times New Roman" w:hAnsi="Times New Roman" w:cs="Times New Roman"/>
          <w:sz w:val="24"/>
          <w:szCs w:val="24"/>
        </w:rPr>
        <w:t xml:space="preserve">, </w:t>
      </w:r>
      <w:r w:rsidR="00EB4B85" w:rsidRPr="00EB4F0B">
        <w:rPr>
          <w:rFonts w:ascii="Times New Roman" w:hAnsi="Times New Roman" w:cs="Times New Roman"/>
          <w:sz w:val="24"/>
          <w:szCs w:val="24"/>
        </w:rPr>
        <w:t xml:space="preserve">but it proved </w:t>
      </w:r>
      <w:r w:rsidR="00E330BB">
        <w:rPr>
          <w:rFonts w:ascii="Times New Roman" w:hAnsi="Times New Roman" w:cs="Times New Roman"/>
          <w:sz w:val="24"/>
          <w:szCs w:val="24"/>
        </w:rPr>
        <w:t>Adidas</w:t>
      </w:r>
      <w:r w:rsidR="00EB4B85" w:rsidRPr="00EB4F0B">
        <w:rPr>
          <w:rFonts w:ascii="Times New Roman" w:hAnsi="Times New Roman" w:cs="Times New Roman"/>
          <w:sz w:val="24"/>
          <w:szCs w:val="24"/>
        </w:rPr>
        <w:t xml:space="preserve"> </w:t>
      </w:r>
      <w:r w:rsidR="00CC4EC2" w:rsidRPr="00EB4F0B">
        <w:rPr>
          <w:rFonts w:ascii="Times New Roman" w:hAnsi="Times New Roman" w:cs="Times New Roman"/>
          <w:sz w:val="24"/>
          <w:szCs w:val="24"/>
        </w:rPr>
        <w:t>inability to</w:t>
      </w:r>
      <w:r w:rsidR="00126E18" w:rsidRPr="00EB4F0B">
        <w:rPr>
          <w:rFonts w:ascii="Times New Roman" w:hAnsi="Times New Roman" w:cs="Times New Roman"/>
          <w:sz w:val="24"/>
          <w:szCs w:val="24"/>
        </w:rPr>
        <w:t xml:space="preserve"> managed</w:t>
      </w:r>
      <w:r w:rsidR="003B34AE" w:rsidRPr="00EB4F0B">
        <w:rPr>
          <w:rFonts w:ascii="Times New Roman" w:hAnsi="Times New Roman" w:cs="Times New Roman"/>
          <w:sz w:val="24"/>
          <w:szCs w:val="24"/>
        </w:rPr>
        <w:t xml:space="preserve"> </w:t>
      </w:r>
      <w:r w:rsidR="00B639A4" w:rsidRPr="00EB4F0B">
        <w:rPr>
          <w:rFonts w:ascii="Times New Roman" w:hAnsi="Times New Roman" w:cs="Times New Roman"/>
          <w:sz w:val="24"/>
          <w:szCs w:val="24"/>
        </w:rPr>
        <w:t>‘</w:t>
      </w:r>
      <w:r w:rsidR="003B34AE" w:rsidRPr="00EB4F0B">
        <w:rPr>
          <w:rFonts w:ascii="Times New Roman" w:hAnsi="Times New Roman" w:cs="Times New Roman"/>
          <w:sz w:val="24"/>
          <w:szCs w:val="24"/>
        </w:rPr>
        <w:t>acquired company</w:t>
      </w:r>
      <w:r w:rsidR="00B639A4" w:rsidRPr="00EB4F0B">
        <w:rPr>
          <w:rFonts w:ascii="Times New Roman" w:hAnsi="Times New Roman" w:cs="Times New Roman"/>
          <w:sz w:val="24"/>
          <w:szCs w:val="24"/>
        </w:rPr>
        <w:t>’</w:t>
      </w:r>
      <w:r w:rsidR="003B34AE" w:rsidRPr="00EB4F0B">
        <w:rPr>
          <w:rFonts w:ascii="Times New Roman" w:hAnsi="Times New Roman" w:cs="Times New Roman"/>
          <w:sz w:val="24"/>
          <w:szCs w:val="24"/>
        </w:rPr>
        <w:t xml:space="preserve"> </w:t>
      </w:r>
      <w:r w:rsidR="004E6BBB" w:rsidRPr="00EB4F0B">
        <w:rPr>
          <w:rFonts w:ascii="Times New Roman" w:hAnsi="Times New Roman" w:cs="Times New Roman"/>
          <w:sz w:val="24"/>
          <w:szCs w:val="24"/>
        </w:rPr>
        <w:t xml:space="preserve">by </w:t>
      </w:r>
      <w:r w:rsidR="003B34AE" w:rsidRPr="00EB4F0B">
        <w:rPr>
          <w:rFonts w:ascii="Times New Roman" w:hAnsi="Times New Roman" w:cs="Times New Roman"/>
          <w:sz w:val="24"/>
          <w:szCs w:val="24"/>
        </w:rPr>
        <w:t>divest</w:t>
      </w:r>
      <w:r w:rsidR="004E6BBB" w:rsidRPr="00EB4F0B">
        <w:rPr>
          <w:rFonts w:ascii="Times New Roman" w:hAnsi="Times New Roman" w:cs="Times New Roman"/>
          <w:sz w:val="24"/>
          <w:szCs w:val="24"/>
        </w:rPr>
        <w:t>ing</w:t>
      </w:r>
      <w:r w:rsidR="003B34AE" w:rsidRPr="00EB4F0B">
        <w:rPr>
          <w:rFonts w:ascii="Times New Roman" w:hAnsi="Times New Roman" w:cs="Times New Roman"/>
          <w:sz w:val="24"/>
          <w:szCs w:val="24"/>
        </w:rPr>
        <w:t xml:space="preserve"> from </w:t>
      </w:r>
      <w:r w:rsidR="003447A8" w:rsidRPr="00EB4F0B">
        <w:rPr>
          <w:rFonts w:ascii="Times New Roman" w:hAnsi="Times New Roman" w:cs="Times New Roman"/>
          <w:sz w:val="24"/>
          <w:szCs w:val="24"/>
        </w:rPr>
        <w:t>TaylorMade, Adams Golf and Ashworth golf brands</w:t>
      </w:r>
      <w:r w:rsidR="00152EE0" w:rsidRPr="00EB4F0B">
        <w:rPr>
          <w:rFonts w:ascii="Times New Roman" w:hAnsi="Times New Roman" w:cs="Times New Roman"/>
          <w:noProof/>
          <w:sz w:val="24"/>
          <w:szCs w:val="24"/>
        </w:rPr>
        <w:t xml:space="preserve"> (</w:t>
      </w:r>
      <w:r w:rsidR="00E330BB">
        <w:rPr>
          <w:rFonts w:ascii="Times New Roman" w:hAnsi="Times New Roman" w:cs="Times New Roman"/>
          <w:noProof/>
          <w:sz w:val="24"/>
          <w:szCs w:val="24"/>
        </w:rPr>
        <w:t>Adidas</w:t>
      </w:r>
      <w:r w:rsidR="00152EE0" w:rsidRPr="00EB4F0B">
        <w:rPr>
          <w:rFonts w:ascii="Times New Roman" w:hAnsi="Times New Roman" w:cs="Times New Roman"/>
          <w:noProof/>
          <w:sz w:val="24"/>
          <w:szCs w:val="24"/>
        </w:rPr>
        <w:t>-group.com, 2018f)</w:t>
      </w:r>
      <w:r w:rsidR="009703B9" w:rsidRPr="00EB4F0B">
        <w:rPr>
          <w:rFonts w:ascii="Times New Roman" w:hAnsi="Times New Roman" w:cs="Times New Roman"/>
          <w:sz w:val="24"/>
          <w:szCs w:val="24"/>
        </w:rPr>
        <w:t xml:space="preserve">. </w:t>
      </w:r>
    </w:p>
    <w:p w14:paraId="39CBBAE1" w14:textId="77777777" w:rsidR="00684607" w:rsidRPr="00EB4F0B" w:rsidRDefault="00684607" w:rsidP="00594137">
      <w:pPr>
        <w:spacing w:line="480" w:lineRule="auto"/>
        <w:jc w:val="both"/>
        <w:rPr>
          <w:rFonts w:ascii="Times New Roman" w:hAnsi="Times New Roman" w:cs="Times New Roman"/>
          <w:b/>
          <w:u w:val="single"/>
        </w:rPr>
      </w:pPr>
    </w:p>
    <w:p w14:paraId="775AF474" w14:textId="5F279D65" w:rsidR="00B06192" w:rsidRPr="00684607" w:rsidRDefault="00B06192" w:rsidP="008625D2">
      <w:pPr>
        <w:pStyle w:val="Heading3"/>
        <w:rPr>
          <w:rFonts w:ascii="Times New Roman" w:hAnsi="Times New Roman" w:cs="Times New Roman"/>
          <w:b/>
          <w:color w:val="auto"/>
        </w:rPr>
      </w:pPr>
      <w:bookmarkStart w:id="10" w:name="_Toc530424840"/>
      <w:r w:rsidRPr="00684607">
        <w:rPr>
          <w:rFonts w:ascii="Times New Roman" w:hAnsi="Times New Roman" w:cs="Times New Roman"/>
          <w:b/>
          <w:color w:val="auto"/>
        </w:rPr>
        <w:t>Threat</w:t>
      </w:r>
      <w:bookmarkEnd w:id="10"/>
    </w:p>
    <w:p w14:paraId="0DCE1917" w14:textId="77777777" w:rsidR="00500A92" w:rsidRPr="00EB4F0B" w:rsidRDefault="00500A92" w:rsidP="00500A92">
      <w:pPr>
        <w:rPr>
          <w:rFonts w:ascii="Times New Roman" w:hAnsi="Times New Roman" w:cs="Times New Roman"/>
        </w:rPr>
      </w:pPr>
    </w:p>
    <w:p w14:paraId="2FAD9C23" w14:textId="34D45868" w:rsidR="00725D94" w:rsidRPr="007C2A62" w:rsidRDefault="00684607" w:rsidP="00277016">
      <w:pPr>
        <w:spacing w:line="480" w:lineRule="auto"/>
        <w:jc w:val="both"/>
        <w:rPr>
          <w:rFonts w:ascii="Times New Roman" w:eastAsiaTheme="majorEastAsia" w:hAnsi="Times New Roman" w:cs="Times New Roman"/>
          <w:color w:val="2F5496" w:themeColor="accent1" w:themeShade="BF"/>
          <w:sz w:val="24"/>
          <w:szCs w:val="24"/>
        </w:rPr>
      </w:pPr>
      <w:r w:rsidRPr="007C2A62">
        <w:rPr>
          <w:rFonts w:ascii="Times New Roman" w:hAnsi="Times New Roman" w:cs="Times New Roman"/>
          <w:sz w:val="24"/>
          <w:szCs w:val="24"/>
        </w:rPr>
        <w:t xml:space="preserve">     </w:t>
      </w:r>
      <w:r w:rsidR="00CC4324" w:rsidRPr="007C2A62">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CC4324" w:rsidRPr="007C2A62">
        <w:rPr>
          <w:rFonts w:ascii="Times New Roman" w:hAnsi="Times New Roman" w:cs="Times New Roman"/>
          <w:sz w:val="24"/>
          <w:szCs w:val="24"/>
        </w:rPr>
        <w:t xml:space="preserve"> operates in 75 countries and 296 independent suppliers, they </w:t>
      </w:r>
      <w:r w:rsidR="00644EE0" w:rsidRPr="007C2A62">
        <w:rPr>
          <w:rFonts w:ascii="Times New Roman" w:hAnsi="Times New Roman" w:cs="Times New Roman"/>
          <w:sz w:val="24"/>
          <w:szCs w:val="24"/>
        </w:rPr>
        <w:t>must</w:t>
      </w:r>
      <w:r w:rsidR="0018508C" w:rsidRPr="007C2A62">
        <w:rPr>
          <w:rFonts w:ascii="Times New Roman" w:hAnsi="Times New Roman" w:cs="Times New Roman"/>
          <w:sz w:val="24"/>
          <w:szCs w:val="24"/>
        </w:rPr>
        <w:t xml:space="preserve"> contend with f</w:t>
      </w:r>
      <w:r w:rsidR="00266D4C" w:rsidRPr="007C2A62">
        <w:rPr>
          <w:rFonts w:ascii="Times New Roman" w:hAnsi="Times New Roman" w:cs="Times New Roman"/>
          <w:sz w:val="24"/>
          <w:szCs w:val="24"/>
        </w:rPr>
        <w:t>oreign currency fluctuations</w:t>
      </w:r>
      <w:r w:rsidR="00BB3EBF" w:rsidRPr="007C2A62">
        <w:rPr>
          <w:rFonts w:ascii="Times New Roman" w:hAnsi="Times New Roman" w:cs="Times New Roman"/>
          <w:sz w:val="24"/>
          <w:szCs w:val="24"/>
        </w:rPr>
        <w:t xml:space="preserve"> s</w:t>
      </w:r>
      <w:r w:rsidR="00A0636A" w:rsidRPr="007C2A62">
        <w:rPr>
          <w:rFonts w:ascii="Times New Roman" w:hAnsi="Times New Roman" w:cs="Times New Roman"/>
          <w:sz w:val="24"/>
          <w:szCs w:val="24"/>
        </w:rPr>
        <w:t xml:space="preserve">ince they </w:t>
      </w:r>
      <w:r w:rsidR="0018508C" w:rsidRPr="007C2A62">
        <w:rPr>
          <w:rFonts w:ascii="Times New Roman" w:hAnsi="Times New Roman" w:cs="Times New Roman"/>
          <w:sz w:val="24"/>
          <w:szCs w:val="24"/>
        </w:rPr>
        <w:t>make and receive payment</w:t>
      </w:r>
      <w:r w:rsidR="00AF2643" w:rsidRPr="007C2A62">
        <w:rPr>
          <w:rFonts w:ascii="Times New Roman" w:hAnsi="Times New Roman" w:cs="Times New Roman"/>
          <w:sz w:val="24"/>
          <w:szCs w:val="24"/>
        </w:rPr>
        <w:t xml:space="preserve"> </w:t>
      </w:r>
      <w:r w:rsidR="00BB3EBF" w:rsidRPr="007C2A62">
        <w:rPr>
          <w:rFonts w:ascii="Times New Roman" w:hAnsi="Times New Roman" w:cs="Times New Roman"/>
          <w:sz w:val="24"/>
          <w:szCs w:val="24"/>
        </w:rPr>
        <w:t>globally</w:t>
      </w:r>
      <w:r w:rsidR="00686B2D" w:rsidRPr="007C2A62">
        <w:rPr>
          <w:rFonts w:ascii="Times New Roman" w:hAnsi="Times New Roman" w:cs="Times New Roman"/>
          <w:sz w:val="24"/>
          <w:szCs w:val="24"/>
        </w:rPr>
        <w:t xml:space="preserve"> and </w:t>
      </w:r>
      <w:r w:rsidR="007F3A19" w:rsidRPr="007C2A62">
        <w:rPr>
          <w:rFonts w:ascii="Times New Roman" w:hAnsi="Times New Roman" w:cs="Times New Roman"/>
          <w:sz w:val="24"/>
          <w:szCs w:val="24"/>
        </w:rPr>
        <w:t xml:space="preserve">therefore currency </w:t>
      </w:r>
      <w:r w:rsidR="00862082" w:rsidRPr="007C2A62">
        <w:rPr>
          <w:rFonts w:ascii="Times New Roman" w:hAnsi="Times New Roman" w:cs="Times New Roman"/>
          <w:sz w:val="24"/>
          <w:szCs w:val="24"/>
        </w:rPr>
        <w:t>risk is an important factor that could impact their earnings</w:t>
      </w:r>
      <w:r w:rsidR="00D27103" w:rsidRPr="007C2A62">
        <w:rPr>
          <w:rFonts w:ascii="Times New Roman" w:hAnsi="Times New Roman" w:cs="Times New Roman"/>
          <w:sz w:val="24"/>
          <w:szCs w:val="24"/>
        </w:rPr>
        <w:t xml:space="preserve"> </w:t>
      </w:r>
      <w:r w:rsidR="00D546B6" w:rsidRPr="007C2A62">
        <w:rPr>
          <w:rFonts w:ascii="Times New Roman" w:hAnsi="Times New Roman" w:cs="Times New Roman"/>
          <w:noProof/>
          <w:sz w:val="24"/>
          <w:szCs w:val="24"/>
        </w:rPr>
        <w:t>(Marketline.com , 2018)</w:t>
      </w:r>
      <w:r w:rsidR="00B634A1" w:rsidRPr="007C2A62">
        <w:rPr>
          <w:rFonts w:ascii="Times New Roman" w:hAnsi="Times New Roman" w:cs="Times New Roman"/>
          <w:sz w:val="24"/>
          <w:szCs w:val="24"/>
        </w:rPr>
        <w:t>.</w:t>
      </w:r>
      <w:r w:rsidR="00266D4C" w:rsidRPr="007C2A62">
        <w:rPr>
          <w:rFonts w:ascii="Times New Roman" w:hAnsi="Times New Roman" w:cs="Times New Roman"/>
          <w:sz w:val="24"/>
          <w:szCs w:val="24"/>
        </w:rPr>
        <w:t xml:space="preserve"> </w:t>
      </w:r>
      <w:r w:rsidR="00361582" w:rsidRPr="007C2A62">
        <w:rPr>
          <w:rFonts w:ascii="Times New Roman" w:hAnsi="Times New Roman" w:cs="Times New Roman"/>
          <w:sz w:val="24"/>
          <w:szCs w:val="24"/>
        </w:rPr>
        <w:t>O</w:t>
      </w:r>
      <w:r w:rsidR="000A5A75" w:rsidRPr="007C2A62">
        <w:rPr>
          <w:rFonts w:ascii="Times New Roman" w:hAnsi="Times New Roman" w:cs="Times New Roman"/>
          <w:sz w:val="24"/>
          <w:szCs w:val="24"/>
        </w:rPr>
        <w:t xml:space="preserve">n-line hackers </w:t>
      </w:r>
      <w:r w:rsidR="000E07CD" w:rsidRPr="007C2A62">
        <w:rPr>
          <w:rFonts w:ascii="Times New Roman" w:hAnsi="Times New Roman" w:cs="Times New Roman"/>
          <w:sz w:val="24"/>
          <w:szCs w:val="24"/>
        </w:rPr>
        <w:t>are</w:t>
      </w:r>
      <w:r w:rsidR="00F17F3B" w:rsidRPr="007C2A62">
        <w:rPr>
          <w:rFonts w:ascii="Times New Roman" w:hAnsi="Times New Roman" w:cs="Times New Roman"/>
          <w:sz w:val="24"/>
          <w:szCs w:val="24"/>
        </w:rPr>
        <w:t xml:space="preserve"> a threat to </w:t>
      </w:r>
      <w:r w:rsidR="00E330BB">
        <w:rPr>
          <w:rFonts w:ascii="Times New Roman" w:hAnsi="Times New Roman" w:cs="Times New Roman"/>
          <w:sz w:val="24"/>
          <w:szCs w:val="24"/>
        </w:rPr>
        <w:t>Adidas</w:t>
      </w:r>
      <w:r w:rsidR="00D1659F" w:rsidRPr="007C2A62">
        <w:rPr>
          <w:rFonts w:ascii="Times New Roman" w:hAnsi="Times New Roman" w:cs="Times New Roman"/>
          <w:sz w:val="24"/>
          <w:szCs w:val="24"/>
        </w:rPr>
        <w:t xml:space="preserve">’ </w:t>
      </w:r>
      <w:r w:rsidR="00471BB0" w:rsidRPr="007C2A62">
        <w:rPr>
          <w:rFonts w:ascii="Times New Roman" w:hAnsi="Times New Roman" w:cs="Times New Roman"/>
          <w:sz w:val="24"/>
          <w:szCs w:val="24"/>
        </w:rPr>
        <w:t>e</w:t>
      </w:r>
      <w:r w:rsidR="0086504A" w:rsidRPr="007C2A62">
        <w:rPr>
          <w:rFonts w:ascii="Times New Roman" w:hAnsi="Times New Roman" w:cs="Times New Roman"/>
          <w:sz w:val="24"/>
          <w:szCs w:val="24"/>
        </w:rPr>
        <w:t xml:space="preserve">-commerce. Recently there was a data breach in North America </w:t>
      </w:r>
      <w:r w:rsidR="00FD53EF" w:rsidRPr="007C2A62">
        <w:rPr>
          <w:rFonts w:ascii="Times New Roman" w:hAnsi="Times New Roman" w:cs="Times New Roman"/>
          <w:sz w:val="24"/>
          <w:szCs w:val="24"/>
        </w:rPr>
        <w:t>whereby</w:t>
      </w:r>
      <w:r w:rsidR="0086504A" w:rsidRPr="007C2A62">
        <w:rPr>
          <w:rFonts w:ascii="Times New Roman" w:hAnsi="Times New Roman" w:cs="Times New Roman"/>
          <w:sz w:val="24"/>
          <w:szCs w:val="24"/>
        </w:rPr>
        <w:t xml:space="preserve"> </w:t>
      </w:r>
      <w:r w:rsidR="004409A2" w:rsidRPr="007C2A62">
        <w:rPr>
          <w:rFonts w:ascii="Times New Roman" w:hAnsi="Times New Roman" w:cs="Times New Roman"/>
          <w:sz w:val="24"/>
          <w:szCs w:val="24"/>
        </w:rPr>
        <w:t>unauthorized party acquired</w:t>
      </w:r>
      <w:r w:rsidR="00523F88" w:rsidRPr="007C2A62">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523F88" w:rsidRPr="007C2A62">
        <w:rPr>
          <w:rFonts w:ascii="Times New Roman" w:hAnsi="Times New Roman" w:cs="Times New Roman"/>
          <w:sz w:val="24"/>
          <w:szCs w:val="24"/>
        </w:rPr>
        <w:t xml:space="preserve"> consumers </w:t>
      </w:r>
      <w:r w:rsidR="00E23321" w:rsidRPr="007C2A62">
        <w:rPr>
          <w:rFonts w:ascii="Times New Roman" w:hAnsi="Times New Roman" w:cs="Times New Roman"/>
          <w:sz w:val="24"/>
          <w:szCs w:val="24"/>
        </w:rPr>
        <w:t>data,</w:t>
      </w:r>
      <w:r w:rsidR="00523F88" w:rsidRPr="007C2A62">
        <w:rPr>
          <w:rFonts w:ascii="Times New Roman" w:hAnsi="Times New Roman" w:cs="Times New Roman"/>
          <w:sz w:val="24"/>
          <w:szCs w:val="24"/>
        </w:rPr>
        <w:t xml:space="preserve"> this impacts on reputation</w:t>
      </w:r>
      <w:r w:rsidR="00E0249B" w:rsidRPr="007C2A62">
        <w:rPr>
          <w:rFonts w:ascii="Times New Roman" w:hAnsi="Times New Roman" w:cs="Times New Roman"/>
          <w:sz w:val="24"/>
          <w:szCs w:val="24"/>
        </w:rPr>
        <w:t xml:space="preserve"> </w:t>
      </w:r>
      <w:r w:rsidR="00D546B6" w:rsidRPr="007C2A62">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D546B6" w:rsidRPr="007C2A62">
        <w:rPr>
          <w:rFonts w:ascii="Times New Roman" w:hAnsi="Times New Roman" w:cs="Times New Roman"/>
          <w:noProof/>
          <w:sz w:val="24"/>
          <w:szCs w:val="24"/>
        </w:rPr>
        <w:t>-group.com, 2018)</w:t>
      </w:r>
      <w:r w:rsidR="004409A2" w:rsidRPr="007C2A62">
        <w:rPr>
          <w:rFonts w:ascii="Times New Roman" w:hAnsi="Times New Roman" w:cs="Times New Roman"/>
          <w:sz w:val="24"/>
          <w:szCs w:val="24"/>
        </w:rPr>
        <w:t xml:space="preserve">. </w:t>
      </w:r>
      <w:r w:rsidR="00AC0FE3" w:rsidRPr="007C2A62">
        <w:rPr>
          <w:rFonts w:ascii="Times New Roman" w:hAnsi="Times New Roman" w:cs="Times New Roman"/>
          <w:sz w:val="24"/>
          <w:szCs w:val="24"/>
        </w:rPr>
        <w:t>Under Armour</w:t>
      </w:r>
      <w:r w:rsidR="00567890" w:rsidRPr="007C2A62">
        <w:rPr>
          <w:rFonts w:ascii="Times New Roman" w:hAnsi="Times New Roman" w:cs="Times New Roman"/>
          <w:sz w:val="24"/>
          <w:szCs w:val="24"/>
        </w:rPr>
        <w:t>’s</w:t>
      </w:r>
      <w:r w:rsidR="00AC0FE3" w:rsidRPr="007C2A62">
        <w:rPr>
          <w:rFonts w:ascii="Times New Roman" w:hAnsi="Times New Roman" w:cs="Times New Roman"/>
          <w:sz w:val="24"/>
          <w:szCs w:val="24"/>
        </w:rPr>
        <w:t xml:space="preserve"> resurgence in sales, </w:t>
      </w:r>
      <w:r w:rsidR="00567890" w:rsidRPr="007C2A62">
        <w:rPr>
          <w:rFonts w:ascii="Times New Roman" w:hAnsi="Times New Roman" w:cs="Times New Roman"/>
          <w:sz w:val="24"/>
          <w:szCs w:val="24"/>
        </w:rPr>
        <w:t xml:space="preserve">could </w:t>
      </w:r>
      <w:r w:rsidR="007849B6" w:rsidRPr="007C2A62">
        <w:rPr>
          <w:rFonts w:ascii="Times New Roman" w:hAnsi="Times New Roman" w:cs="Times New Roman"/>
          <w:sz w:val="24"/>
          <w:szCs w:val="24"/>
        </w:rPr>
        <w:t>impact</w:t>
      </w:r>
      <w:r w:rsidR="00AC0FE3" w:rsidRPr="007C2A62">
        <w:rPr>
          <w:rFonts w:ascii="Times New Roman" w:hAnsi="Times New Roman" w:cs="Times New Roman"/>
          <w:sz w:val="24"/>
          <w:szCs w:val="24"/>
        </w:rPr>
        <w:t xml:space="preserve"> </w:t>
      </w:r>
      <w:r w:rsidR="00E0249B" w:rsidRPr="007C2A62">
        <w:rPr>
          <w:rFonts w:ascii="Times New Roman" w:hAnsi="Times New Roman" w:cs="Times New Roman"/>
          <w:sz w:val="24"/>
          <w:szCs w:val="24"/>
        </w:rPr>
        <w:t xml:space="preserve">the </w:t>
      </w:r>
      <w:r w:rsidR="00BA62A9" w:rsidRPr="007C2A62">
        <w:rPr>
          <w:rFonts w:ascii="Times New Roman" w:hAnsi="Times New Roman" w:cs="Times New Roman"/>
          <w:sz w:val="24"/>
          <w:szCs w:val="24"/>
        </w:rPr>
        <w:t xml:space="preserve">American </w:t>
      </w:r>
      <w:r w:rsidR="00AC0FE3" w:rsidRPr="007C2A62">
        <w:rPr>
          <w:rFonts w:ascii="Times New Roman" w:hAnsi="Times New Roman" w:cs="Times New Roman"/>
          <w:sz w:val="24"/>
          <w:szCs w:val="24"/>
        </w:rPr>
        <w:t>market (MSN, 2018)</w:t>
      </w:r>
      <w:r w:rsidR="007849B6" w:rsidRPr="007C2A62">
        <w:rPr>
          <w:rFonts w:ascii="Times New Roman" w:hAnsi="Times New Roman" w:cs="Times New Roman"/>
          <w:sz w:val="24"/>
          <w:szCs w:val="24"/>
        </w:rPr>
        <w:t>.</w:t>
      </w:r>
      <w:r w:rsidR="00725D94" w:rsidRPr="007C2A62">
        <w:rPr>
          <w:rFonts w:ascii="Times New Roman" w:hAnsi="Times New Roman" w:cs="Times New Roman"/>
          <w:sz w:val="24"/>
          <w:szCs w:val="24"/>
        </w:rPr>
        <w:br w:type="page"/>
      </w:r>
    </w:p>
    <w:p w14:paraId="04364590" w14:textId="073AC9FA" w:rsidR="00482153" w:rsidRPr="007E527D" w:rsidRDefault="00482153" w:rsidP="00C1769D">
      <w:pPr>
        <w:pStyle w:val="Heading2"/>
        <w:spacing w:line="480" w:lineRule="auto"/>
        <w:rPr>
          <w:rFonts w:ascii="Times New Roman" w:hAnsi="Times New Roman" w:cs="Times New Roman"/>
          <w:b/>
          <w:color w:val="auto"/>
        </w:rPr>
      </w:pPr>
      <w:bookmarkStart w:id="11" w:name="_Toc530424841"/>
      <w:r w:rsidRPr="007E527D">
        <w:rPr>
          <w:rFonts w:ascii="Times New Roman" w:hAnsi="Times New Roman" w:cs="Times New Roman"/>
          <w:b/>
          <w:color w:val="auto"/>
        </w:rPr>
        <w:lastRenderedPageBreak/>
        <w:t>PESTEL</w:t>
      </w:r>
      <w:bookmarkEnd w:id="11"/>
    </w:p>
    <w:p w14:paraId="6BDC55C5" w14:textId="16A3F2EB" w:rsidR="00436604" w:rsidRPr="00EB4F0B" w:rsidRDefault="008F06EC" w:rsidP="00C1769D">
      <w:pPr>
        <w:spacing w:line="480" w:lineRule="auto"/>
        <w:jc w:val="both"/>
        <w:rPr>
          <w:rFonts w:ascii="Times New Roman" w:hAnsi="Times New Roman" w:cs="Times New Roman"/>
          <w:sz w:val="24"/>
          <w:szCs w:val="24"/>
        </w:rPr>
      </w:pPr>
      <w:r>
        <w:rPr>
          <w:rFonts w:ascii="Times New Roman" w:hAnsi="Times New Roman" w:cs="Times New Roman"/>
          <w:noProof/>
          <w:sz w:val="24"/>
          <w:szCs w:val="24"/>
        </w:rPr>
        <w:t xml:space="preserve">     </w:t>
      </w:r>
      <w:r w:rsidR="00D546B6" w:rsidRPr="00EB4F0B">
        <w:rPr>
          <w:rFonts w:ascii="Times New Roman" w:hAnsi="Times New Roman" w:cs="Times New Roman"/>
          <w:noProof/>
          <w:sz w:val="24"/>
          <w:szCs w:val="24"/>
        </w:rPr>
        <w:t xml:space="preserve">Hooley, </w:t>
      </w:r>
      <w:r w:rsidR="00D546B6" w:rsidRPr="007E527D">
        <w:rPr>
          <w:rFonts w:ascii="Times New Roman" w:hAnsi="Times New Roman" w:cs="Times New Roman"/>
          <w:i/>
          <w:noProof/>
          <w:sz w:val="24"/>
          <w:szCs w:val="24"/>
        </w:rPr>
        <w:t>et al</w:t>
      </w:r>
      <w:r w:rsidR="00D546B6" w:rsidRPr="00EB4F0B">
        <w:rPr>
          <w:rFonts w:ascii="Times New Roman" w:hAnsi="Times New Roman" w:cs="Times New Roman"/>
          <w:noProof/>
          <w:sz w:val="24"/>
          <w:szCs w:val="24"/>
        </w:rPr>
        <w:t>., (2008)</w:t>
      </w:r>
      <w:r w:rsidR="007F6FB9" w:rsidRPr="00EB4F0B">
        <w:rPr>
          <w:rFonts w:ascii="Times New Roman" w:hAnsi="Times New Roman" w:cs="Times New Roman"/>
          <w:sz w:val="24"/>
          <w:szCs w:val="24"/>
        </w:rPr>
        <w:t xml:space="preserve"> a</w:t>
      </w:r>
      <w:r w:rsidR="009C02E3" w:rsidRPr="00EB4F0B">
        <w:rPr>
          <w:rFonts w:ascii="Times New Roman" w:hAnsi="Times New Roman" w:cs="Times New Roman"/>
          <w:sz w:val="24"/>
          <w:szCs w:val="24"/>
        </w:rPr>
        <w:t xml:space="preserve">rgued the importance </w:t>
      </w:r>
      <w:r w:rsidR="001B5EAC" w:rsidRPr="00EB4F0B">
        <w:rPr>
          <w:rFonts w:ascii="Times New Roman" w:hAnsi="Times New Roman" w:cs="Times New Roman"/>
          <w:sz w:val="24"/>
          <w:szCs w:val="24"/>
        </w:rPr>
        <w:t>of</w:t>
      </w:r>
      <w:r w:rsidR="007F6FB9" w:rsidRPr="00EB4F0B">
        <w:rPr>
          <w:rFonts w:ascii="Times New Roman" w:hAnsi="Times New Roman" w:cs="Times New Roman"/>
          <w:sz w:val="24"/>
          <w:szCs w:val="24"/>
        </w:rPr>
        <w:t xml:space="preserve"> understanding the opportunities and threats facing </w:t>
      </w:r>
      <w:r w:rsidR="00E330BB">
        <w:rPr>
          <w:rFonts w:ascii="Times New Roman" w:hAnsi="Times New Roman" w:cs="Times New Roman"/>
          <w:sz w:val="24"/>
          <w:szCs w:val="24"/>
        </w:rPr>
        <w:t>Adidas</w:t>
      </w:r>
      <w:r w:rsidR="007F6FB9" w:rsidRPr="00EB4F0B">
        <w:rPr>
          <w:rFonts w:ascii="Times New Roman" w:hAnsi="Times New Roman" w:cs="Times New Roman"/>
          <w:sz w:val="24"/>
          <w:szCs w:val="24"/>
        </w:rPr>
        <w:t xml:space="preserve"> and its overall competitive situation</w:t>
      </w:r>
      <w:r w:rsidR="0080613D" w:rsidRPr="00EB4F0B">
        <w:rPr>
          <w:rFonts w:ascii="Times New Roman" w:hAnsi="Times New Roman" w:cs="Times New Roman"/>
          <w:sz w:val="24"/>
          <w:szCs w:val="24"/>
        </w:rPr>
        <w:t xml:space="preserve">. And if </w:t>
      </w:r>
      <w:r w:rsidR="00E330BB">
        <w:rPr>
          <w:rFonts w:ascii="Times New Roman" w:hAnsi="Times New Roman" w:cs="Times New Roman"/>
          <w:sz w:val="24"/>
          <w:szCs w:val="24"/>
        </w:rPr>
        <w:t>Adidas</w:t>
      </w:r>
      <w:r w:rsidR="0080613D" w:rsidRPr="00EB4F0B">
        <w:rPr>
          <w:rFonts w:ascii="Times New Roman" w:hAnsi="Times New Roman" w:cs="Times New Roman"/>
          <w:sz w:val="24"/>
          <w:szCs w:val="24"/>
        </w:rPr>
        <w:t xml:space="preserve"> wants to </w:t>
      </w:r>
      <w:r w:rsidR="00F65329" w:rsidRPr="00EB4F0B">
        <w:rPr>
          <w:rFonts w:ascii="Times New Roman" w:hAnsi="Times New Roman" w:cs="Times New Roman"/>
          <w:sz w:val="24"/>
          <w:szCs w:val="24"/>
        </w:rPr>
        <w:t xml:space="preserve">understand the bigger picture of </w:t>
      </w:r>
      <w:r w:rsidR="007042A4" w:rsidRPr="00EB4F0B">
        <w:rPr>
          <w:rFonts w:ascii="Times New Roman" w:hAnsi="Times New Roman" w:cs="Times New Roman"/>
          <w:sz w:val="24"/>
          <w:szCs w:val="24"/>
        </w:rPr>
        <w:t>their environment</w:t>
      </w:r>
      <w:r w:rsidR="00D546B6" w:rsidRPr="00EB4F0B">
        <w:rPr>
          <w:rFonts w:ascii="Times New Roman" w:hAnsi="Times New Roman" w:cs="Times New Roman"/>
          <w:sz w:val="24"/>
          <w:szCs w:val="24"/>
        </w:rPr>
        <w:t>,</w:t>
      </w:r>
      <w:r w:rsidR="004A6E15" w:rsidRPr="00EB4F0B">
        <w:rPr>
          <w:rFonts w:ascii="Times New Roman" w:hAnsi="Times New Roman" w:cs="Times New Roman"/>
          <w:sz w:val="24"/>
          <w:szCs w:val="24"/>
        </w:rPr>
        <w:t xml:space="preserve"> </w:t>
      </w:r>
      <w:r w:rsidR="000E3B45" w:rsidRPr="00EB4F0B">
        <w:rPr>
          <w:rFonts w:ascii="Times New Roman" w:hAnsi="Times New Roman" w:cs="Times New Roman"/>
          <w:sz w:val="24"/>
          <w:szCs w:val="24"/>
        </w:rPr>
        <w:t xml:space="preserve">PESTEL </w:t>
      </w:r>
      <w:r w:rsidR="006241B9" w:rsidRPr="00EB4F0B">
        <w:rPr>
          <w:rFonts w:ascii="Times New Roman" w:hAnsi="Times New Roman" w:cs="Times New Roman"/>
          <w:sz w:val="24"/>
          <w:szCs w:val="24"/>
        </w:rPr>
        <w:t xml:space="preserve">(Political, economic, social, technological. Legal and environment) </w:t>
      </w:r>
      <w:r w:rsidR="000E3B45" w:rsidRPr="00EB4F0B">
        <w:rPr>
          <w:rFonts w:ascii="Times New Roman" w:hAnsi="Times New Roman" w:cs="Times New Roman"/>
          <w:sz w:val="24"/>
          <w:szCs w:val="24"/>
        </w:rPr>
        <w:t xml:space="preserve">is a viable tool. </w:t>
      </w:r>
      <w:r w:rsidR="00F65329" w:rsidRPr="00EB4F0B">
        <w:rPr>
          <w:rFonts w:ascii="Times New Roman" w:hAnsi="Times New Roman" w:cs="Times New Roman"/>
          <w:sz w:val="24"/>
          <w:szCs w:val="24"/>
        </w:rPr>
        <w:t xml:space="preserve">PESTEL </w:t>
      </w:r>
      <w:r w:rsidR="00EA05E2" w:rsidRPr="00EB4F0B">
        <w:rPr>
          <w:rFonts w:ascii="Times New Roman" w:hAnsi="Times New Roman" w:cs="Times New Roman"/>
          <w:sz w:val="24"/>
          <w:szCs w:val="24"/>
        </w:rPr>
        <w:t xml:space="preserve">exposes the </w:t>
      </w:r>
      <w:r w:rsidR="00C33B2C" w:rsidRPr="00EB4F0B">
        <w:rPr>
          <w:rFonts w:ascii="Times New Roman" w:hAnsi="Times New Roman" w:cs="Times New Roman"/>
          <w:sz w:val="24"/>
          <w:szCs w:val="24"/>
        </w:rPr>
        <w:t>business</w:t>
      </w:r>
      <w:r w:rsidR="00EA05E2" w:rsidRPr="00EB4F0B">
        <w:rPr>
          <w:rFonts w:ascii="Times New Roman" w:hAnsi="Times New Roman" w:cs="Times New Roman"/>
          <w:sz w:val="24"/>
          <w:szCs w:val="24"/>
        </w:rPr>
        <w:t xml:space="preserve"> </w:t>
      </w:r>
      <w:r w:rsidR="00304FD3" w:rsidRPr="00EB4F0B">
        <w:rPr>
          <w:rFonts w:ascii="Times New Roman" w:hAnsi="Times New Roman" w:cs="Times New Roman"/>
          <w:sz w:val="24"/>
          <w:szCs w:val="24"/>
        </w:rPr>
        <w:t xml:space="preserve">to external changes </w:t>
      </w:r>
      <w:r w:rsidR="00A00F07" w:rsidRPr="00EB4F0B">
        <w:rPr>
          <w:rFonts w:ascii="Times New Roman" w:hAnsi="Times New Roman" w:cs="Times New Roman"/>
          <w:sz w:val="24"/>
          <w:szCs w:val="24"/>
        </w:rPr>
        <w:t>it</w:t>
      </w:r>
      <w:r w:rsidR="00965FD8" w:rsidRPr="00EB4F0B">
        <w:rPr>
          <w:rFonts w:ascii="Times New Roman" w:hAnsi="Times New Roman" w:cs="Times New Roman"/>
          <w:sz w:val="24"/>
          <w:szCs w:val="24"/>
        </w:rPr>
        <w:t xml:space="preserve"> cannot control and</w:t>
      </w:r>
      <w:r w:rsidR="00872271" w:rsidRPr="00EB4F0B">
        <w:rPr>
          <w:rFonts w:ascii="Times New Roman" w:hAnsi="Times New Roman" w:cs="Times New Roman"/>
          <w:sz w:val="24"/>
          <w:szCs w:val="24"/>
        </w:rPr>
        <w:t xml:space="preserve"> neither do they have influence</w:t>
      </w:r>
      <w:r w:rsidR="0015462A" w:rsidRPr="00EB4F0B">
        <w:rPr>
          <w:rFonts w:ascii="Times New Roman" w:hAnsi="Times New Roman" w:cs="Times New Roman"/>
          <w:sz w:val="24"/>
          <w:szCs w:val="24"/>
        </w:rPr>
        <w:t xml:space="preserve"> </w:t>
      </w:r>
      <w:r w:rsidR="00872271" w:rsidRPr="00EB4F0B">
        <w:rPr>
          <w:rFonts w:ascii="Times New Roman" w:hAnsi="Times New Roman" w:cs="Times New Roman"/>
          <w:sz w:val="24"/>
          <w:szCs w:val="24"/>
        </w:rPr>
        <w:t xml:space="preserve">over </w:t>
      </w:r>
      <w:r w:rsidR="00965FD8" w:rsidRPr="00EB4F0B">
        <w:rPr>
          <w:rFonts w:ascii="Times New Roman" w:hAnsi="Times New Roman" w:cs="Times New Roman"/>
          <w:sz w:val="24"/>
          <w:szCs w:val="24"/>
        </w:rPr>
        <w:t>the macro.</w:t>
      </w:r>
      <w:r w:rsidR="0015462A" w:rsidRPr="00EB4F0B">
        <w:rPr>
          <w:rFonts w:ascii="Times New Roman" w:hAnsi="Times New Roman" w:cs="Times New Roman"/>
          <w:sz w:val="24"/>
          <w:szCs w:val="24"/>
        </w:rPr>
        <w:t xml:space="preserve"> </w:t>
      </w:r>
      <w:r w:rsidR="007E4AF0" w:rsidRPr="00EB4F0B">
        <w:rPr>
          <w:rFonts w:ascii="Times New Roman" w:hAnsi="Times New Roman" w:cs="Times New Roman"/>
          <w:sz w:val="24"/>
          <w:szCs w:val="24"/>
        </w:rPr>
        <w:t>Furthermore</w:t>
      </w:r>
      <w:r w:rsidR="0015462A" w:rsidRPr="00EB4F0B">
        <w:rPr>
          <w:rFonts w:ascii="Times New Roman" w:hAnsi="Times New Roman" w:cs="Times New Roman"/>
          <w:sz w:val="24"/>
          <w:szCs w:val="24"/>
        </w:rPr>
        <w:t xml:space="preserve">, PESTEL </w:t>
      </w:r>
      <w:r w:rsidR="00A42975" w:rsidRPr="00EB4F0B">
        <w:rPr>
          <w:rFonts w:ascii="Times New Roman" w:hAnsi="Times New Roman" w:cs="Times New Roman"/>
          <w:sz w:val="24"/>
          <w:szCs w:val="24"/>
        </w:rPr>
        <w:t xml:space="preserve">enables the </w:t>
      </w:r>
      <w:r w:rsidR="00E330BB">
        <w:rPr>
          <w:rFonts w:ascii="Times New Roman" w:hAnsi="Times New Roman" w:cs="Times New Roman"/>
          <w:sz w:val="24"/>
          <w:szCs w:val="24"/>
        </w:rPr>
        <w:t>Adidas</w:t>
      </w:r>
      <w:r w:rsidR="00AD28FC" w:rsidRPr="00EB4F0B">
        <w:rPr>
          <w:rFonts w:ascii="Times New Roman" w:hAnsi="Times New Roman" w:cs="Times New Roman"/>
          <w:sz w:val="24"/>
          <w:szCs w:val="24"/>
        </w:rPr>
        <w:t xml:space="preserve"> to</w:t>
      </w:r>
      <w:r w:rsidR="00C33B2C" w:rsidRPr="00EB4F0B">
        <w:rPr>
          <w:rFonts w:ascii="Times New Roman" w:hAnsi="Times New Roman" w:cs="Times New Roman"/>
          <w:sz w:val="24"/>
          <w:szCs w:val="24"/>
        </w:rPr>
        <w:t xml:space="preserve"> </w:t>
      </w:r>
      <w:r w:rsidR="00F65329" w:rsidRPr="00EB4F0B">
        <w:rPr>
          <w:rFonts w:ascii="Times New Roman" w:hAnsi="Times New Roman" w:cs="Times New Roman"/>
          <w:sz w:val="24"/>
          <w:szCs w:val="24"/>
        </w:rPr>
        <w:t xml:space="preserve">take advantage of the opportunities </w:t>
      </w:r>
      <w:r w:rsidR="006053CB" w:rsidRPr="00EB4F0B">
        <w:rPr>
          <w:rFonts w:ascii="Times New Roman" w:hAnsi="Times New Roman" w:cs="Times New Roman"/>
          <w:sz w:val="24"/>
          <w:szCs w:val="24"/>
        </w:rPr>
        <w:t xml:space="preserve">or threat </w:t>
      </w:r>
      <w:r w:rsidR="009F2D6B" w:rsidRPr="00EB4F0B">
        <w:rPr>
          <w:rFonts w:ascii="Times New Roman" w:hAnsi="Times New Roman" w:cs="Times New Roman"/>
          <w:sz w:val="24"/>
          <w:szCs w:val="24"/>
        </w:rPr>
        <w:t>as they present themselves</w:t>
      </w:r>
      <w:r w:rsidR="00F65329" w:rsidRPr="00EB4F0B">
        <w:rPr>
          <w:rFonts w:ascii="Times New Roman" w:hAnsi="Times New Roman" w:cs="Times New Roman"/>
          <w:sz w:val="24"/>
          <w:szCs w:val="24"/>
        </w:rPr>
        <w:t>.</w:t>
      </w:r>
      <w:r w:rsidR="009F2D6B" w:rsidRPr="00EB4F0B">
        <w:rPr>
          <w:rFonts w:ascii="Times New Roman" w:hAnsi="Times New Roman" w:cs="Times New Roman"/>
          <w:sz w:val="24"/>
          <w:szCs w:val="24"/>
        </w:rPr>
        <w:t xml:space="preserve"> </w:t>
      </w:r>
      <w:r w:rsidR="0055486F" w:rsidRPr="00EB4F0B">
        <w:rPr>
          <w:rFonts w:ascii="Times New Roman" w:hAnsi="Times New Roman" w:cs="Times New Roman"/>
          <w:sz w:val="24"/>
          <w:szCs w:val="24"/>
        </w:rPr>
        <w:t>changes have impact on businesses</w:t>
      </w:r>
      <w:r w:rsidR="004B4BC7" w:rsidRPr="00EB4F0B">
        <w:rPr>
          <w:rFonts w:ascii="Times New Roman" w:hAnsi="Times New Roman" w:cs="Times New Roman"/>
          <w:noProof/>
          <w:sz w:val="24"/>
          <w:szCs w:val="24"/>
        </w:rPr>
        <w:t xml:space="preserve"> (Mind Tools, 1996-2018</w:t>
      </w:r>
      <w:r w:rsidR="0006548C">
        <w:rPr>
          <w:rFonts w:ascii="Times New Roman" w:hAnsi="Times New Roman" w:cs="Times New Roman"/>
          <w:noProof/>
          <w:sz w:val="24"/>
          <w:szCs w:val="24"/>
        </w:rPr>
        <w:t>;</w:t>
      </w:r>
      <w:r w:rsidR="004B4BC7" w:rsidRPr="00EB4F0B">
        <w:rPr>
          <w:rFonts w:ascii="Times New Roman" w:hAnsi="Times New Roman" w:cs="Times New Roman"/>
          <w:noProof/>
          <w:sz w:val="24"/>
          <w:szCs w:val="24"/>
        </w:rPr>
        <w:t xml:space="preserve"> Hill &amp; O’Sullivan, 2004)</w:t>
      </w:r>
      <w:r w:rsidR="00677139" w:rsidRPr="00EB4F0B">
        <w:rPr>
          <w:rFonts w:ascii="Times New Roman" w:hAnsi="Times New Roman" w:cs="Times New Roman"/>
          <w:sz w:val="24"/>
          <w:szCs w:val="24"/>
        </w:rPr>
        <w:t>.</w:t>
      </w:r>
    </w:p>
    <w:p w14:paraId="52C1CB76" w14:textId="08E3B127" w:rsidR="008803E2" w:rsidRDefault="008803E2" w:rsidP="00D761E2">
      <w:pPr>
        <w:spacing w:line="480" w:lineRule="auto"/>
        <w:jc w:val="both"/>
        <w:rPr>
          <w:rFonts w:ascii="Times New Roman" w:hAnsi="Times New Roman" w:cs="Times New Roman"/>
          <w:b/>
          <w:sz w:val="24"/>
          <w:szCs w:val="24"/>
        </w:rPr>
      </w:pPr>
      <w:r>
        <w:rPr>
          <w:noProof/>
        </w:rPr>
        <w:drawing>
          <wp:inline distT="0" distB="0" distL="0" distR="0" wp14:anchorId="220FDC3E" wp14:editId="26FA792E">
            <wp:extent cx="5731510" cy="3637915"/>
            <wp:effectExtent l="0" t="0" r="2540" b="63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37915"/>
                    </a:xfrm>
                    <a:prstGeom prst="rect">
                      <a:avLst/>
                    </a:prstGeom>
                  </pic:spPr>
                </pic:pic>
              </a:graphicData>
            </a:graphic>
          </wp:inline>
        </w:drawing>
      </w:r>
    </w:p>
    <w:p w14:paraId="6485A031" w14:textId="52639E6E" w:rsidR="00E96155" w:rsidRPr="00EB4F0B" w:rsidRDefault="00E96155" w:rsidP="00D761E2">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Political factors</w:t>
      </w:r>
    </w:p>
    <w:p w14:paraId="6226A983" w14:textId="13501700" w:rsidR="00F15534" w:rsidRPr="00EB4F0B" w:rsidRDefault="0006548C" w:rsidP="00D761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51D87" w:rsidRPr="00EB4F0B">
        <w:rPr>
          <w:rFonts w:ascii="Times New Roman" w:hAnsi="Times New Roman" w:cs="Times New Roman"/>
          <w:sz w:val="24"/>
          <w:szCs w:val="24"/>
        </w:rPr>
        <w:t xml:space="preserve">China is one of the six countries </w:t>
      </w:r>
      <w:r w:rsidR="00C67FC9" w:rsidRPr="00EB4F0B">
        <w:rPr>
          <w:rFonts w:ascii="Times New Roman" w:hAnsi="Times New Roman" w:cs="Times New Roman"/>
          <w:sz w:val="24"/>
          <w:szCs w:val="24"/>
        </w:rPr>
        <w:t xml:space="preserve">that </w:t>
      </w:r>
      <w:r w:rsidR="00E330BB">
        <w:rPr>
          <w:rFonts w:ascii="Times New Roman" w:hAnsi="Times New Roman" w:cs="Times New Roman"/>
          <w:sz w:val="24"/>
          <w:szCs w:val="24"/>
        </w:rPr>
        <w:t>Adidas</w:t>
      </w:r>
      <w:r w:rsidR="00C67FC9" w:rsidRPr="00EB4F0B">
        <w:rPr>
          <w:rFonts w:ascii="Times New Roman" w:hAnsi="Times New Roman" w:cs="Times New Roman"/>
          <w:sz w:val="24"/>
          <w:szCs w:val="24"/>
        </w:rPr>
        <w:t xml:space="preserve"> targeted in the</w:t>
      </w:r>
      <w:r w:rsidR="00BC5117" w:rsidRPr="00EB4F0B">
        <w:rPr>
          <w:rFonts w:ascii="Times New Roman" w:hAnsi="Times New Roman" w:cs="Times New Roman"/>
          <w:sz w:val="24"/>
          <w:szCs w:val="24"/>
        </w:rPr>
        <w:t>ir</w:t>
      </w:r>
      <w:r w:rsidR="00BE5D42" w:rsidRPr="00EB4F0B">
        <w:rPr>
          <w:rFonts w:ascii="Times New Roman" w:hAnsi="Times New Roman" w:cs="Times New Roman"/>
        </w:rPr>
        <w:t xml:space="preserve"> </w:t>
      </w:r>
      <w:r w:rsidR="006A7FBB" w:rsidRPr="00EB4F0B">
        <w:rPr>
          <w:rFonts w:ascii="Times New Roman" w:hAnsi="Times New Roman" w:cs="Times New Roman"/>
        </w:rPr>
        <w:t xml:space="preserve">planed </w:t>
      </w:r>
      <w:r w:rsidR="00BE5D42" w:rsidRPr="00EB4F0B">
        <w:rPr>
          <w:rFonts w:ascii="Times New Roman" w:hAnsi="Times New Roman" w:cs="Times New Roman"/>
          <w:sz w:val="24"/>
          <w:szCs w:val="24"/>
        </w:rPr>
        <w:t xml:space="preserve">strategy </w:t>
      </w:r>
      <w:r w:rsidR="00BC5117" w:rsidRPr="00EB4F0B">
        <w:rPr>
          <w:rFonts w:ascii="Times New Roman" w:hAnsi="Times New Roman" w:cs="Times New Roman"/>
          <w:sz w:val="24"/>
          <w:szCs w:val="24"/>
        </w:rPr>
        <w:t xml:space="preserve">and to </w:t>
      </w:r>
      <w:r w:rsidR="009A3558" w:rsidRPr="00EB4F0B">
        <w:rPr>
          <w:rFonts w:ascii="Times New Roman" w:hAnsi="Times New Roman" w:cs="Times New Roman"/>
          <w:sz w:val="24"/>
          <w:szCs w:val="24"/>
        </w:rPr>
        <w:t>achieve</w:t>
      </w:r>
      <w:r w:rsidR="002900E2" w:rsidRPr="00EB4F0B">
        <w:rPr>
          <w:rFonts w:ascii="Times New Roman" w:hAnsi="Times New Roman" w:cs="Times New Roman"/>
          <w:sz w:val="24"/>
          <w:szCs w:val="24"/>
        </w:rPr>
        <w:t xml:space="preserve"> the breakthrough in China, </w:t>
      </w:r>
      <w:r w:rsidR="00E330BB">
        <w:rPr>
          <w:rFonts w:ascii="Times New Roman" w:hAnsi="Times New Roman" w:cs="Times New Roman"/>
          <w:sz w:val="24"/>
          <w:szCs w:val="24"/>
        </w:rPr>
        <w:t>Adidas</w:t>
      </w:r>
      <w:r w:rsidR="009F1AC0" w:rsidRPr="00EB4F0B">
        <w:rPr>
          <w:rFonts w:ascii="Times New Roman" w:hAnsi="Times New Roman" w:cs="Times New Roman"/>
          <w:sz w:val="24"/>
          <w:szCs w:val="24"/>
        </w:rPr>
        <w:t xml:space="preserve"> </w:t>
      </w:r>
      <w:r w:rsidR="009A3558" w:rsidRPr="00EB4F0B">
        <w:rPr>
          <w:rFonts w:ascii="Times New Roman" w:hAnsi="Times New Roman" w:cs="Times New Roman"/>
          <w:sz w:val="24"/>
          <w:szCs w:val="24"/>
        </w:rPr>
        <w:t>entered into collaboration with</w:t>
      </w:r>
      <w:r w:rsidR="009F1AC0" w:rsidRPr="00EB4F0B">
        <w:rPr>
          <w:rFonts w:ascii="Times New Roman" w:hAnsi="Times New Roman" w:cs="Times New Roman"/>
          <w:sz w:val="24"/>
          <w:szCs w:val="24"/>
        </w:rPr>
        <w:t xml:space="preserve"> Wanda Group</w:t>
      </w:r>
      <w:r w:rsidR="00F32104" w:rsidRPr="00EB4F0B">
        <w:rPr>
          <w:rFonts w:ascii="Times New Roman" w:hAnsi="Times New Roman" w:cs="Times New Roman"/>
          <w:sz w:val="24"/>
          <w:szCs w:val="24"/>
        </w:rPr>
        <w:t xml:space="preserve">. Through Wanda </w:t>
      </w:r>
      <w:r w:rsidR="00E330BB">
        <w:rPr>
          <w:rFonts w:ascii="Times New Roman" w:hAnsi="Times New Roman" w:cs="Times New Roman"/>
          <w:sz w:val="24"/>
          <w:szCs w:val="24"/>
        </w:rPr>
        <w:t>Adidas</w:t>
      </w:r>
      <w:r w:rsidR="00F32104" w:rsidRPr="00EB4F0B">
        <w:rPr>
          <w:rFonts w:ascii="Times New Roman" w:hAnsi="Times New Roman" w:cs="Times New Roman"/>
          <w:sz w:val="24"/>
          <w:szCs w:val="24"/>
        </w:rPr>
        <w:t xml:space="preserve"> was able to </w:t>
      </w:r>
      <w:r w:rsidR="00B61B94" w:rsidRPr="00EB4F0B">
        <w:rPr>
          <w:rFonts w:ascii="Times New Roman" w:hAnsi="Times New Roman" w:cs="Times New Roman"/>
          <w:sz w:val="24"/>
          <w:szCs w:val="24"/>
        </w:rPr>
        <w:t>enter</w:t>
      </w:r>
      <w:r w:rsidR="00702F34" w:rsidRPr="00EB4F0B">
        <w:rPr>
          <w:rFonts w:ascii="Times New Roman" w:hAnsi="Times New Roman" w:cs="Times New Roman"/>
          <w:sz w:val="24"/>
          <w:szCs w:val="24"/>
        </w:rPr>
        <w:t xml:space="preserve"> into a </w:t>
      </w:r>
      <w:r w:rsidR="00E96155" w:rsidRPr="00EB4F0B">
        <w:rPr>
          <w:rFonts w:ascii="Times New Roman" w:hAnsi="Times New Roman" w:cs="Times New Roman"/>
          <w:sz w:val="24"/>
          <w:szCs w:val="24"/>
        </w:rPr>
        <w:t xml:space="preserve">three-year partnership with the </w:t>
      </w:r>
      <w:r w:rsidR="003B2821" w:rsidRPr="00EB4F0B">
        <w:rPr>
          <w:rFonts w:ascii="Times New Roman" w:hAnsi="Times New Roman" w:cs="Times New Roman"/>
          <w:sz w:val="24"/>
          <w:szCs w:val="24"/>
        </w:rPr>
        <w:t xml:space="preserve">China’s </w:t>
      </w:r>
      <w:r w:rsidR="00E96155" w:rsidRPr="00EB4F0B">
        <w:rPr>
          <w:rFonts w:ascii="Times New Roman" w:hAnsi="Times New Roman" w:cs="Times New Roman"/>
          <w:sz w:val="24"/>
          <w:szCs w:val="24"/>
        </w:rPr>
        <w:t>Ministry of Education</w:t>
      </w:r>
      <w:r w:rsidR="00702F34" w:rsidRPr="00EB4F0B">
        <w:rPr>
          <w:rFonts w:ascii="Times New Roman" w:hAnsi="Times New Roman" w:cs="Times New Roman"/>
          <w:sz w:val="24"/>
          <w:szCs w:val="24"/>
        </w:rPr>
        <w:t xml:space="preserve"> </w:t>
      </w:r>
      <w:r w:rsidR="00B61B94" w:rsidRPr="00EB4F0B">
        <w:rPr>
          <w:rFonts w:ascii="Times New Roman" w:hAnsi="Times New Roman" w:cs="Times New Roman"/>
          <w:sz w:val="24"/>
          <w:szCs w:val="24"/>
        </w:rPr>
        <w:t xml:space="preserve">to </w:t>
      </w:r>
      <w:r w:rsidR="00E96155" w:rsidRPr="00EB4F0B">
        <w:rPr>
          <w:rFonts w:ascii="Times New Roman" w:hAnsi="Times New Roman" w:cs="Times New Roman"/>
          <w:sz w:val="24"/>
          <w:szCs w:val="24"/>
        </w:rPr>
        <w:t xml:space="preserve">reach some 20 million students </w:t>
      </w:r>
      <w:r w:rsidR="00651C06" w:rsidRPr="00EB4F0B">
        <w:rPr>
          <w:rFonts w:ascii="Times New Roman" w:hAnsi="Times New Roman" w:cs="Times New Roman"/>
          <w:sz w:val="24"/>
          <w:szCs w:val="24"/>
        </w:rPr>
        <w:t>thro</w:t>
      </w:r>
      <w:r w:rsidR="00FB2026" w:rsidRPr="00EB4F0B">
        <w:rPr>
          <w:rFonts w:ascii="Times New Roman" w:hAnsi="Times New Roman" w:cs="Times New Roman"/>
          <w:sz w:val="24"/>
          <w:szCs w:val="24"/>
        </w:rPr>
        <w:t>ugh</w:t>
      </w:r>
      <w:r w:rsidR="00651C06" w:rsidRPr="00EB4F0B">
        <w:rPr>
          <w:rFonts w:ascii="Times New Roman" w:hAnsi="Times New Roman" w:cs="Times New Roman"/>
          <w:sz w:val="24"/>
          <w:szCs w:val="24"/>
        </w:rPr>
        <w:t xml:space="preserve"> the</w:t>
      </w:r>
      <w:r w:rsidR="00FB2026" w:rsidRPr="00EB4F0B">
        <w:rPr>
          <w:rFonts w:ascii="Times New Roman" w:hAnsi="Times New Roman" w:cs="Times New Roman"/>
          <w:sz w:val="24"/>
          <w:szCs w:val="24"/>
        </w:rPr>
        <w:t xml:space="preserve"> grassroots </w:t>
      </w:r>
      <w:r w:rsidR="00C74493" w:rsidRPr="00EB4F0B">
        <w:rPr>
          <w:rFonts w:ascii="Times New Roman" w:hAnsi="Times New Roman" w:cs="Times New Roman"/>
          <w:sz w:val="24"/>
          <w:szCs w:val="24"/>
        </w:rPr>
        <w:t xml:space="preserve">football </w:t>
      </w:r>
      <w:r w:rsidR="00FB2026" w:rsidRPr="00EB4F0B">
        <w:rPr>
          <w:rFonts w:ascii="Times New Roman" w:hAnsi="Times New Roman" w:cs="Times New Roman"/>
          <w:sz w:val="24"/>
          <w:szCs w:val="24"/>
        </w:rPr>
        <w:t>initiatives</w:t>
      </w:r>
      <w:r w:rsidR="00F606DD" w:rsidRPr="00EB4F0B">
        <w:rPr>
          <w:rFonts w:ascii="Times New Roman" w:hAnsi="Times New Roman" w:cs="Times New Roman"/>
        </w:rPr>
        <w:t xml:space="preserve"> </w:t>
      </w:r>
      <w:r w:rsidR="00F606DD" w:rsidRPr="00EB4F0B">
        <w:rPr>
          <w:rFonts w:ascii="Times New Roman" w:hAnsi="Times New Roman" w:cs="Times New Roman"/>
          <w:sz w:val="24"/>
          <w:szCs w:val="24"/>
        </w:rPr>
        <w:t>(</w:t>
      </w:r>
      <w:r w:rsidR="00E330BB">
        <w:rPr>
          <w:rFonts w:ascii="Times New Roman" w:hAnsi="Times New Roman" w:cs="Times New Roman"/>
          <w:sz w:val="24"/>
          <w:szCs w:val="24"/>
        </w:rPr>
        <w:t>Adidas</w:t>
      </w:r>
      <w:r w:rsidR="00F606DD" w:rsidRPr="00EB4F0B">
        <w:rPr>
          <w:rFonts w:ascii="Times New Roman" w:hAnsi="Times New Roman" w:cs="Times New Roman"/>
          <w:sz w:val="24"/>
          <w:szCs w:val="24"/>
        </w:rPr>
        <w:t>-</w:t>
      </w:r>
      <w:r w:rsidR="00F606DD" w:rsidRPr="00EB4F0B">
        <w:rPr>
          <w:rFonts w:ascii="Times New Roman" w:hAnsi="Times New Roman" w:cs="Times New Roman"/>
          <w:sz w:val="24"/>
          <w:szCs w:val="24"/>
        </w:rPr>
        <w:lastRenderedPageBreak/>
        <w:t>group.com, 2016)</w:t>
      </w:r>
      <w:r w:rsidR="00FB2026" w:rsidRPr="00EB4F0B">
        <w:rPr>
          <w:rFonts w:ascii="Times New Roman" w:hAnsi="Times New Roman" w:cs="Times New Roman"/>
          <w:sz w:val="24"/>
          <w:szCs w:val="24"/>
        </w:rPr>
        <w:t xml:space="preserve">. </w:t>
      </w:r>
      <w:r w:rsidR="001F3E57" w:rsidRPr="00EB4F0B">
        <w:rPr>
          <w:rFonts w:ascii="Times New Roman" w:hAnsi="Times New Roman" w:cs="Times New Roman"/>
          <w:sz w:val="24"/>
          <w:szCs w:val="24"/>
        </w:rPr>
        <w:t xml:space="preserve">This move has </w:t>
      </w:r>
      <w:r w:rsidR="00FB2026" w:rsidRPr="00EB4F0B">
        <w:rPr>
          <w:rFonts w:ascii="Times New Roman" w:hAnsi="Times New Roman" w:cs="Times New Roman"/>
          <w:sz w:val="24"/>
          <w:szCs w:val="24"/>
        </w:rPr>
        <w:t>strength</w:t>
      </w:r>
      <w:r w:rsidR="00EC1721" w:rsidRPr="00EB4F0B">
        <w:rPr>
          <w:rFonts w:ascii="Times New Roman" w:hAnsi="Times New Roman" w:cs="Times New Roman"/>
          <w:sz w:val="24"/>
          <w:szCs w:val="24"/>
        </w:rPr>
        <w:t>ened</w:t>
      </w:r>
      <w:r w:rsidR="00FB2026" w:rsidRPr="00EB4F0B">
        <w:rPr>
          <w:rFonts w:ascii="Times New Roman" w:hAnsi="Times New Roman" w:cs="Times New Roman"/>
          <w:sz w:val="24"/>
          <w:szCs w:val="24"/>
        </w:rPr>
        <w:t xml:space="preserve"> and drive</w:t>
      </w:r>
      <w:r w:rsidR="00EC1721" w:rsidRPr="00EB4F0B">
        <w:rPr>
          <w:rFonts w:ascii="Times New Roman" w:hAnsi="Times New Roman" w:cs="Times New Roman"/>
          <w:sz w:val="24"/>
          <w:szCs w:val="24"/>
        </w:rPr>
        <w:t>n their</w:t>
      </w:r>
      <w:r w:rsidR="00FB2026" w:rsidRPr="00EB4F0B">
        <w:rPr>
          <w:rFonts w:ascii="Times New Roman" w:hAnsi="Times New Roman" w:cs="Times New Roman"/>
          <w:sz w:val="24"/>
          <w:szCs w:val="24"/>
        </w:rPr>
        <w:t xml:space="preserve"> business </w:t>
      </w:r>
      <w:r w:rsidR="00B91AEC" w:rsidRPr="00EB4F0B">
        <w:rPr>
          <w:rFonts w:ascii="Times New Roman" w:hAnsi="Times New Roman" w:cs="Times New Roman"/>
          <w:sz w:val="24"/>
          <w:szCs w:val="24"/>
        </w:rPr>
        <w:t>in China</w:t>
      </w:r>
      <w:r w:rsidR="009850BB" w:rsidRPr="00EB4F0B">
        <w:rPr>
          <w:rFonts w:ascii="Times New Roman" w:hAnsi="Times New Roman" w:cs="Times New Roman"/>
          <w:sz w:val="24"/>
          <w:szCs w:val="24"/>
        </w:rPr>
        <w:t xml:space="preserve"> culminating in</w:t>
      </w:r>
      <w:r w:rsidR="00B91AEC" w:rsidRPr="00EB4F0B">
        <w:rPr>
          <w:rFonts w:ascii="Times New Roman" w:hAnsi="Times New Roman" w:cs="Times New Roman"/>
          <w:sz w:val="24"/>
          <w:szCs w:val="24"/>
        </w:rPr>
        <w:t xml:space="preserve"> </w:t>
      </w:r>
      <w:r w:rsidR="006144FD" w:rsidRPr="00EB4F0B">
        <w:rPr>
          <w:rFonts w:ascii="Times New Roman" w:hAnsi="Times New Roman" w:cs="Times New Roman"/>
          <w:sz w:val="24"/>
          <w:szCs w:val="24"/>
        </w:rPr>
        <w:t>twenty</w:t>
      </w:r>
      <w:r w:rsidR="00F42AF1" w:rsidRPr="00EB4F0B">
        <w:rPr>
          <w:rFonts w:ascii="Times New Roman" w:hAnsi="Times New Roman" w:cs="Times New Roman"/>
          <w:sz w:val="24"/>
          <w:szCs w:val="24"/>
        </w:rPr>
        <w:t>-nine</w:t>
      </w:r>
      <w:r w:rsidR="006144FD" w:rsidRPr="00EB4F0B">
        <w:rPr>
          <w:rFonts w:ascii="Times New Roman" w:hAnsi="Times New Roman" w:cs="Times New Roman"/>
          <w:sz w:val="24"/>
          <w:szCs w:val="24"/>
        </w:rPr>
        <w:t xml:space="preserve"> percent increase in turnover in 2017</w:t>
      </w:r>
      <w:r w:rsidR="00935589" w:rsidRPr="00EB4F0B">
        <w:rPr>
          <w:rFonts w:ascii="Times New Roman" w:hAnsi="Times New Roman" w:cs="Times New Roman"/>
          <w:sz w:val="24"/>
          <w:szCs w:val="24"/>
        </w:rPr>
        <w:t xml:space="preserve"> </w:t>
      </w:r>
      <w:r w:rsidR="00C1769D" w:rsidRPr="00EB4F0B">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C1769D" w:rsidRPr="00EB4F0B">
        <w:rPr>
          <w:rFonts w:ascii="Times New Roman" w:hAnsi="Times New Roman" w:cs="Times New Roman"/>
          <w:noProof/>
          <w:sz w:val="24"/>
          <w:szCs w:val="24"/>
        </w:rPr>
        <w:t>-group.com, 2018g)</w:t>
      </w:r>
      <w:r w:rsidR="0024670A" w:rsidRPr="00EB4F0B">
        <w:rPr>
          <w:rFonts w:ascii="Times New Roman" w:hAnsi="Times New Roman" w:cs="Times New Roman"/>
          <w:sz w:val="24"/>
          <w:szCs w:val="24"/>
        </w:rPr>
        <w:t>.</w:t>
      </w:r>
    </w:p>
    <w:p w14:paraId="132381AC" w14:textId="122BED6F" w:rsidR="0024670A" w:rsidRPr="00EB4F0B" w:rsidRDefault="00C07B85" w:rsidP="00481AEF">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Economic factors</w:t>
      </w:r>
    </w:p>
    <w:p w14:paraId="7AF26621" w14:textId="68F85784" w:rsidR="00F15534" w:rsidRPr="00EB4F0B" w:rsidRDefault="00975021" w:rsidP="00481AE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E076A" w:rsidRPr="00EB4F0B">
        <w:rPr>
          <w:rFonts w:ascii="Times New Roman" w:hAnsi="Times New Roman" w:cs="Times New Roman"/>
          <w:sz w:val="24"/>
          <w:szCs w:val="24"/>
        </w:rPr>
        <w:t xml:space="preserve">Counterfeit issues </w:t>
      </w:r>
      <w:r w:rsidR="00B4494D" w:rsidRPr="00EB4F0B">
        <w:rPr>
          <w:rFonts w:ascii="Times New Roman" w:hAnsi="Times New Roman" w:cs="Times New Roman"/>
          <w:sz w:val="24"/>
          <w:szCs w:val="24"/>
        </w:rPr>
        <w:t>are</w:t>
      </w:r>
      <w:r w:rsidR="003E076A" w:rsidRPr="00EB4F0B">
        <w:rPr>
          <w:rFonts w:ascii="Times New Roman" w:hAnsi="Times New Roman" w:cs="Times New Roman"/>
          <w:sz w:val="24"/>
          <w:szCs w:val="24"/>
        </w:rPr>
        <w:t xml:space="preserve"> a </w:t>
      </w:r>
      <w:r w:rsidR="00B54801" w:rsidRPr="00EB4F0B">
        <w:rPr>
          <w:rFonts w:ascii="Times New Roman" w:hAnsi="Times New Roman" w:cs="Times New Roman"/>
          <w:sz w:val="24"/>
          <w:szCs w:val="24"/>
        </w:rPr>
        <w:t>major problem</w:t>
      </w:r>
      <w:r w:rsidR="002A1F21" w:rsidRPr="00EB4F0B">
        <w:rPr>
          <w:rFonts w:ascii="Times New Roman" w:hAnsi="Times New Roman" w:cs="Times New Roman"/>
          <w:sz w:val="24"/>
          <w:szCs w:val="24"/>
        </w:rPr>
        <w:t xml:space="preserve"> </w:t>
      </w:r>
      <w:r w:rsidR="006C424C" w:rsidRPr="00EB4F0B">
        <w:rPr>
          <w:rFonts w:ascii="Times New Roman" w:hAnsi="Times New Roman" w:cs="Times New Roman"/>
          <w:sz w:val="24"/>
          <w:szCs w:val="24"/>
        </w:rPr>
        <w:t>especially in developing countries</w:t>
      </w:r>
      <w:r w:rsidR="00B4494D" w:rsidRPr="00EB4F0B">
        <w:rPr>
          <w:rFonts w:ascii="Times New Roman" w:hAnsi="Times New Roman" w:cs="Times New Roman"/>
          <w:sz w:val="24"/>
          <w:szCs w:val="24"/>
        </w:rPr>
        <w:t xml:space="preserve"> for </w:t>
      </w:r>
      <w:r w:rsidR="00E330BB">
        <w:rPr>
          <w:rFonts w:ascii="Times New Roman" w:hAnsi="Times New Roman" w:cs="Times New Roman"/>
          <w:sz w:val="24"/>
          <w:szCs w:val="24"/>
        </w:rPr>
        <w:t>Adidas</w:t>
      </w:r>
      <w:r w:rsidR="00DC688F" w:rsidRPr="00EB4F0B">
        <w:rPr>
          <w:rFonts w:ascii="Times New Roman" w:hAnsi="Times New Roman" w:cs="Times New Roman"/>
          <w:sz w:val="24"/>
          <w:szCs w:val="24"/>
        </w:rPr>
        <w:t xml:space="preserve">. </w:t>
      </w:r>
      <w:r w:rsidR="00D761E2" w:rsidRPr="00EB4F0B">
        <w:rPr>
          <w:rFonts w:ascii="Times New Roman" w:hAnsi="Times New Roman" w:cs="Times New Roman"/>
          <w:sz w:val="24"/>
          <w:szCs w:val="24"/>
        </w:rPr>
        <w:t xml:space="preserve">Again, </w:t>
      </w:r>
      <w:r w:rsidR="00902653" w:rsidRPr="00EB4F0B">
        <w:rPr>
          <w:rFonts w:ascii="Times New Roman" w:hAnsi="Times New Roman" w:cs="Times New Roman"/>
          <w:sz w:val="24"/>
          <w:szCs w:val="24"/>
        </w:rPr>
        <w:t xml:space="preserve">Statista </w:t>
      </w:r>
      <w:r w:rsidR="00B6219C" w:rsidRPr="00EB4F0B">
        <w:rPr>
          <w:rFonts w:ascii="Times New Roman" w:hAnsi="Times New Roman" w:cs="Times New Roman"/>
          <w:sz w:val="24"/>
          <w:szCs w:val="24"/>
        </w:rPr>
        <w:t xml:space="preserve">research revealed that </w:t>
      </w:r>
      <w:r w:rsidR="00E330BB">
        <w:rPr>
          <w:rFonts w:ascii="Times New Roman" w:hAnsi="Times New Roman" w:cs="Times New Roman"/>
          <w:sz w:val="24"/>
          <w:szCs w:val="24"/>
        </w:rPr>
        <w:t>Adidas</w:t>
      </w:r>
      <w:r w:rsidR="00B6219C" w:rsidRPr="00EB4F0B">
        <w:rPr>
          <w:rFonts w:ascii="Times New Roman" w:hAnsi="Times New Roman" w:cs="Times New Roman"/>
          <w:sz w:val="24"/>
          <w:szCs w:val="24"/>
        </w:rPr>
        <w:t xml:space="preserve"> sales was boosted by the middle-class</w:t>
      </w:r>
      <w:r w:rsidR="004A22E7" w:rsidRPr="00EB4F0B">
        <w:rPr>
          <w:rFonts w:ascii="Times New Roman" w:hAnsi="Times New Roman" w:cs="Times New Roman"/>
          <w:sz w:val="24"/>
          <w:szCs w:val="24"/>
        </w:rPr>
        <w:t xml:space="preserve"> </w:t>
      </w:r>
      <w:r w:rsidR="00805594" w:rsidRPr="00EB4F0B">
        <w:rPr>
          <w:rFonts w:ascii="Times New Roman" w:hAnsi="Times New Roman" w:cs="Times New Roman"/>
          <w:sz w:val="24"/>
          <w:szCs w:val="24"/>
        </w:rPr>
        <w:t>demand</w:t>
      </w:r>
      <w:r w:rsidR="00AA21B4" w:rsidRPr="00EB4F0B">
        <w:rPr>
          <w:rFonts w:ascii="Times New Roman" w:hAnsi="Times New Roman" w:cs="Times New Roman"/>
          <w:sz w:val="24"/>
          <w:szCs w:val="24"/>
        </w:rPr>
        <w:t xml:space="preserve"> for </w:t>
      </w:r>
      <w:r w:rsidR="004A22E7" w:rsidRPr="00EB4F0B">
        <w:rPr>
          <w:rFonts w:ascii="Times New Roman" w:hAnsi="Times New Roman" w:cs="Times New Roman"/>
          <w:sz w:val="24"/>
          <w:szCs w:val="24"/>
        </w:rPr>
        <w:t xml:space="preserve">premium </w:t>
      </w:r>
      <w:r w:rsidR="000C56B6" w:rsidRPr="00EB4F0B">
        <w:rPr>
          <w:rFonts w:ascii="Times New Roman" w:hAnsi="Times New Roman" w:cs="Times New Roman"/>
          <w:sz w:val="24"/>
          <w:szCs w:val="24"/>
        </w:rPr>
        <w:t>products</w:t>
      </w:r>
      <w:r w:rsidR="000C56B6" w:rsidRPr="00EB4F0B">
        <w:rPr>
          <w:rFonts w:ascii="Times New Roman" w:hAnsi="Times New Roman" w:cs="Times New Roman"/>
        </w:rPr>
        <w:t xml:space="preserve"> </w:t>
      </w:r>
      <w:r w:rsidR="00741D15" w:rsidRPr="00EB4F0B">
        <w:rPr>
          <w:rFonts w:ascii="Times New Roman" w:hAnsi="Times New Roman" w:cs="Times New Roman"/>
          <w:sz w:val="24"/>
          <w:szCs w:val="24"/>
        </w:rPr>
        <w:t xml:space="preserve">i.e. </w:t>
      </w:r>
      <w:r w:rsidR="000C56B6" w:rsidRPr="00EB4F0B">
        <w:rPr>
          <w:rFonts w:ascii="Times New Roman" w:hAnsi="Times New Roman" w:cs="Times New Roman"/>
          <w:sz w:val="24"/>
          <w:szCs w:val="24"/>
        </w:rPr>
        <w:t>‘casual sportswear’ or “athleisure”</w:t>
      </w:r>
      <w:r w:rsidR="0090426B" w:rsidRPr="00EB4F0B">
        <w:rPr>
          <w:rFonts w:ascii="Times New Roman" w:hAnsi="Times New Roman" w:cs="Times New Roman"/>
          <w:sz w:val="24"/>
          <w:szCs w:val="24"/>
        </w:rPr>
        <w:t xml:space="preserve"> trend</w:t>
      </w:r>
      <w:r w:rsidR="000C56B6" w:rsidRPr="00EB4F0B">
        <w:rPr>
          <w:rFonts w:ascii="Times New Roman" w:hAnsi="Times New Roman" w:cs="Times New Roman"/>
          <w:sz w:val="24"/>
          <w:szCs w:val="24"/>
        </w:rPr>
        <w:t>.</w:t>
      </w:r>
      <w:r w:rsidR="00B54801"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B54801" w:rsidRPr="00EB4F0B">
        <w:rPr>
          <w:rFonts w:ascii="Times New Roman" w:hAnsi="Times New Roman" w:cs="Times New Roman"/>
          <w:sz w:val="24"/>
          <w:szCs w:val="24"/>
        </w:rPr>
        <w:t xml:space="preserve"> must always</w:t>
      </w:r>
      <w:r w:rsidR="00AA21B4" w:rsidRPr="00EB4F0B">
        <w:rPr>
          <w:rFonts w:ascii="Times New Roman" w:hAnsi="Times New Roman" w:cs="Times New Roman"/>
          <w:sz w:val="24"/>
          <w:szCs w:val="24"/>
        </w:rPr>
        <w:t xml:space="preserve"> stay</w:t>
      </w:r>
      <w:r w:rsidR="00B54801" w:rsidRPr="00EB4F0B">
        <w:rPr>
          <w:rFonts w:ascii="Times New Roman" w:hAnsi="Times New Roman" w:cs="Times New Roman"/>
          <w:sz w:val="24"/>
          <w:szCs w:val="24"/>
        </w:rPr>
        <w:t xml:space="preserve"> </w:t>
      </w:r>
      <w:r w:rsidR="00AA21B4" w:rsidRPr="00EB4F0B">
        <w:rPr>
          <w:rFonts w:ascii="Times New Roman" w:hAnsi="Times New Roman" w:cs="Times New Roman"/>
          <w:sz w:val="24"/>
          <w:szCs w:val="24"/>
        </w:rPr>
        <w:t>a</w:t>
      </w:r>
      <w:r w:rsidR="00B54801" w:rsidRPr="00EB4F0B">
        <w:rPr>
          <w:rFonts w:ascii="Times New Roman" w:hAnsi="Times New Roman" w:cs="Times New Roman"/>
          <w:sz w:val="24"/>
          <w:szCs w:val="24"/>
        </w:rPr>
        <w:t xml:space="preserve">head of the market because </w:t>
      </w:r>
      <w:r w:rsidR="003E4239" w:rsidRPr="00EB4F0B">
        <w:rPr>
          <w:rFonts w:ascii="Times New Roman" w:hAnsi="Times New Roman" w:cs="Times New Roman"/>
          <w:sz w:val="24"/>
          <w:szCs w:val="24"/>
        </w:rPr>
        <w:t xml:space="preserve">their </w:t>
      </w:r>
      <w:r w:rsidR="00B571CB" w:rsidRPr="00EB4F0B">
        <w:rPr>
          <w:rFonts w:ascii="Times New Roman" w:hAnsi="Times New Roman" w:cs="Times New Roman"/>
          <w:sz w:val="24"/>
          <w:szCs w:val="24"/>
        </w:rPr>
        <w:t xml:space="preserve">increased </w:t>
      </w:r>
      <w:r w:rsidR="00B54801" w:rsidRPr="00EB4F0B">
        <w:rPr>
          <w:rFonts w:ascii="Times New Roman" w:hAnsi="Times New Roman" w:cs="Times New Roman"/>
          <w:sz w:val="24"/>
          <w:szCs w:val="24"/>
        </w:rPr>
        <w:t>s</w:t>
      </w:r>
      <w:r w:rsidR="004A22E7" w:rsidRPr="00EB4F0B">
        <w:rPr>
          <w:rFonts w:ascii="Times New Roman" w:hAnsi="Times New Roman" w:cs="Times New Roman"/>
          <w:sz w:val="24"/>
          <w:szCs w:val="24"/>
        </w:rPr>
        <w:t>ales are driven by sports</w:t>
      </w:r>
      <w:r w:rsidR="00745576" w:rsidRPr="00EB4F0B">
        <w:rPr>
          <w:rFonts w:ascii="Times New Roman" w:hAnsi="Times New Roman" w:cs="Times New Roman"/>
          <w:sz w:val="24"/>
          <w:szCs w:val="24"/>
        </w:rPr>
        <w:t>wear</w:t>
      </w:r>
      <w:r w:rsidR="004A22E7" w:rsidRPr="00EB4F0B">
        <w:rPr>
          <w:rFonts w:ascii="Times New Roman" w:hAnsi="Times New Roman" w:cs="Times New Roman"/>
          <w:sz w:val="24"/>
          <w:szCs w:val="24"/>
        </w:rPr>
        <w:t xml:space="preserve"> trends and preferences.</w:t>
      </w:r>
      <w:r w:rsidR="00807A4E" w:rsidRPr="00EB4F0B">
        <w:rPr>
          <w:rFonts w:ascii="Times New Roman" w:hAnsi="Times New Roman" w:cs="Times New Roman"/>
          <w:sz w:val="24"/>
          <w:szCs w:val="24"/>
        </w:rPr>
        <w:t xml:space="preserve"> </w:t>
      </w:r>
      <w:r w:rsidR="00846E21" w:rsidRPr="00EB4F0B">
        <w:rPr>
          <w:rFonts w:ascii="Times New Roman" w:hAnsi="Times New Roman" w:cs="Times New Roman"/>
          <w:sz w:val="24"/>
          <w:szCs w:val="24"/>
        </w:rPr>
        <w:t xml:space="preserve">Furthermore, </w:t>
      </w:r>
      <w:r w:rsidR="00E330BB">
        <w:rPr>
          <w:rFonts w:ascii="Times New Roman" w:hAnsi="Times New Roman" w:cs="Times New Roman"/>
          <w:sz w:val="24"/>
          <w:szCs w:val="24"/>
        </w:rPr>
        <w:t>Adidas</w:t>
      </w:r>
      <w:r w:rsidR="00D32ED0" w:rsidRPr="00EB4F0B">
        <w:rPr>
          <w:rFonts w:ascii="Times New Roman" w:hAnsi="Times New Roman" w:cs="Times New Roman"/>
          <w:sz w:val="24"/>
          <w:szCs w:val="24"/>
        </w:rPr>
        <w:t xml:space="preserve"> have long-term sponsorship deals with FIFA</w:t>
      </w:r>
      <w:r w:rsidR="00890FEB" w:rsidRPr="00EB4F0B">
        <w:rPr>
          <w:rFonts w:ascii="Times New Roman" w:hAnsi="Times New Roman" w:cs="Times New Roman"/>
          <w:sz w:val="24"/>
          <w:szCs w:val="24"/>
        </w:rPr>
        <w:t xml:space="preserve"> since 1970</w:t>
      </w:r>
      <w:r w:rsidR="007C15BD" w:rsidRPr="00EB4F0B">
        <w:rPr>
          <w:rFonts w:ascii="Times New Roman" w:hAnsi="Times New Roman" w:cs="Times New Roman"/>
          <w:sz w:val="24"/>
          <w:szCs w:val="24"/>
        </w:rPr>
        <w:t xml:space="preserve"> and the current deal run </w:t>
      </w:r>
      <w:r w:rsidR="000135AB" w:rsidRPr="00EB4F0B">
        <w:rPr>
          <w:rFonts w:ascii="Times New Roman" w:hAnsi="Times New Roman" w:cs="Times New Roman"/>
          <w:sz w:val="24"/>
          <w:szCs w:val="24"/>
        </w:rPr>
        <w:t>till</w:t>
      </w:r>
      <w:r w:rsidR="007C15BD" w:rsidRPr="00EB4F0B">
        <w:rPr>
          <w:rFonts w:ascii="Times New Roman" w:hAnsi="Times New Roman" w:cs="Times New Roman"/>
          <w:sz w:val="24"/>
          <w:szCs w:val="24"/>
        </w:rPr>
        <w:t xml:space="preserve"> </w:t>
      </w:r>
      <w:r w:rsidR="000135AB" w:rsidRPr="00EB4F0B">
        <w:rPr>
          <w:rFonts w:ascii="Times New Roman" w:hAnsi="Times New Roman" w:cs="Times New Roman"/>
          <w:sz w:val="24"/>
          <w:szCs w:val="24"/>
        </w:rPr>
        <w:t>2030</w:t>
      </w:r>
      <w:r w:rsidR="004A1100" w:rsidRPr="00EB4F0B">
        <w:rPr>
          <w:rFonts w:ascii="Times New Roman" w:hAnsi="Times New Roman" w:cs="Times New Roman"/>
          <w:sz w:val="24"/>
          <w:szCs w:val="24"/>
        </w:rPr>
        <w:t xml:space="preserve">. </w:t>
      </w:r>
      <w:r w:rsidR="00C33563" w:rsidRPr="00EB4F0B">
        <w:rPr>
          <w:rFonts w:ascii="Times New Roman" w:hAnsi="Times New Roman" w:cs="Times New Roman"/>
          <w:sz w:val="24"/>
          <w:szCs w:val="24"/>
        </w:rPr>
        <w:t xml:space="preserve">This sponsorship </w:t>
      </w:r>
      <w:r w:rsidR="00202CED" w:rsidRPr="00EB4F0B">
        <w:rPr>
          <w:rFonts w:ascii="Times New Roman" w:hAnsi="Times New Roman" w:cs="Times New Roman"/>
          <w:sz w:val="24"/>
          <w:szCs w:val="24"/>
        </w:rPr>
        <w:t>relationship</w:t>
      </w:r>
      <w:r w:rsidR="00C33563" w:rsidRPr="00EB4F0B">
        <w:rPr>
          <w:rFonts w:ascii="Times New Roman" w:hAnsi="Times New Roman" w:cs="Times New Roman"/>
          <w:sz w:val="24"/>
          <w:szCs w:val="24"/>
        </w:rPr>
        <w:t xml:space="preserve"> </w:t>
      </w:r>
      <w:r w:rsidR="00336D2C" w:rsidRPr="00EB4F0B">
        <w:rPr>
          <w:rFonts w:ascii="Times New Roman" w:hAnsi="Times New Roman" w:cs="Times New Roman"/>
          <w:sz w:val="24"/>
          <w:szCs w:val="24"/>
        </w:rPr>
        <w:t>continues</w:t>
      </w:r>
      <w:r w:rsidR="00C33563" w:rsidRPr="00EB4F0B">
        <w:rPr>
          <w:rFonts w:ascii="Times New Roman" w:hAnsi="Times New Roman" w:cs="Times New Roman"/>
          <w:sz w:val="24"/>
          <w:szCs w:val="24"/>
        </w:rPr>
        <w:t xml:space="preserve"> to expose the </w:t>
      </w:r>
      <w:r w:rsidR="00E330BB">
        <w:rPr>
          <w:rFonts w:ascii="Times New Roman" w:hAnsi="Times New Roman" w:cs="Times New Roman"/>
          <w:sz w:val="24"/>
          <w:szCs w:val="24"/>
        </w:rPr>
        <w:t>Adidas</w:t>
      </w:r>
      <w:r w:rsidR="00C33563" w:rsidRPr="00EB4F0B">
        <w:rPr>
          <w:rFonts w:ascii="Times New Roman" w:hAnsi="Times New Roman" w:cs="Times New Roman"/>
          <w:sz w:val="24"/>
          <w:szCs w:val="24"/>
        </w:rPr>
        <w:t xml:space="preserve"> brand to globa</w:t>
      </w:r>
      <w:r w:rsidR="00202CED" w:rsidRPr="00EB4F0B">
        <w:rPr>
          <w:rFonts w:ascii="Times New Roman" w:hAnsi="Times New Roman" w:cs="Times New Roman"/>
          <w:sz w:val="24"/>
          <w:szCs w:val="24"/>
        </w:rPr>
        <w:t>l market</w:t>
      </w:r>
      <w:r w:rsidR="00152EE0" w:rsidRPr="00EB4F0B">
        <w:rPr>
          <w:rFonts w:ascii="Times New Roman" w:hAnsi="Times New Roman" w:cs="Times New Roman"/>
          <w:noProof/>
          <w:sz w:val="24"/>
          <w:szCs w:val="24"/>
        </w:rPr>
        <w:t xml:space="preserve"> (Fifa.com, 1994 </w:t>
      </w:r>
      <w:r>
        <w:rPr>
          <w:rFonts w:ascii="Times New Roman" w:hAnsi="Times New Roman" w:cs="Times New Roman"/>
          <w:noProof/>
          <w:sz w:val="24"/>
          <w:szCs w:val="24"/>
        </w:rPr>
        <w:t>–</w:t>
      </w:r>
      <w:r w:rsidR="00152EE0" w:rsidRPr="00EB4F0B">
        <w:rPr>
          <w:rFonts w:ascii="Times New Roman" w:hAnsi="Times New Roman" w:cs="Times New Roman"/>
          <w:noProof/>
          <w:sz w:val="24"/>
          <w:szCs w:val="24"/>
        </w:rPr>
        <w:t xml:space="preserve"> 2018</w:t>
      </w:r>
      <w:r>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Peck, 2016)</w:t>
      </w:r>
      <w:r w:rsidR="00202CED" w:rsidRPr="00EB4F0B">
        <w:rPr>
          <w:rFonts w:ascii="Times New Roman" w:hAnsi="Times New Roman" w:cs="Times New Roman"/>
          <w:sz w:val="24"/>
          <w:szCs w:val="24"/>
        </w:rPr>
        <w:t>.</w:t>
      </w:r>
      <w:r w:rsidR="0042184E" w:rsidRPr="00EB4F0B">
        <w:rPr>
          <w:rFonts w:ascii="Times New Roman" w:hAnsi="Times New Roman" w:cs="Times New Roman"/>
          <w:sz w:val="24"/>
          <w:szCs w:val="24"/>
        </w:rPr>
        <w:t xml:space="preserve"> </w:t>
      </w:r>
    </w:p>
    <w:p w14:paraId="4159DEEF" w14:textId="71D47436" w:rsidR="00242C44" w:rsidRPr="00EB4F0B" w:rsidRDefault="00031715" w:rsidP="00481AEF">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Social Factors</w:t>
      </w:r>
    </w:p>
    <w:p w14:paraId="647D91DF" w14:textId="4E92C47D" w:rsidR="00040766" w:rsidRPr="00EB4F0B" w:rsidRDefault="00975021" w:rsidP="00481AE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F6B8B" w:rsidRPr="00EB4F0B">
        <w:rPr>
          <w:rFonts w:ascii="Times New Roman" w:hAnsi="Times New Roman" w:cs="Times New Roman"/>
          <w:sz w:val="24"/>
          <w:szCs w:val="24"/>
        </w:rPr>
        <w:t>Mod</w:t>
      </w:r>
      <w:r w:rsidR="008E0CB2" w:rsidRPr="00EB4F0B">
        <w:rPr>
          <w:rFonts w:ascii="Times New Roman" w:hAnsi="Times New Roman" w:cs="Times New Roman"/>
          <w:sz w:val="24"/>
          <w:szCs w:val="24"/>
        </w:rPr>
        <w:t>er</w:t>
      </w:r>
      <w:r w:rsidR="009F6B8B" w:rsidRPr="00EB4F0B">
        <w:rPr>
          <w:rFonts w:ascii="Times New Roman" w:hAnsi="Times New Roman" w:cs="Times New Roman"/>
          <w:sz w:val="24"/>
          <w:szCs w:val="24"/>
        </w:rPr>
        <w:t xml:space="preserve">n shoppers are health conscious </w:t>
      </w:r>
      <w:r w:rsidR="008E0CB2" w:rsidRPr="00EB4F0B">
        <w:rPr>
          <w:rFonts w:ascii="Times New Roman" w:hAnsi="Times New Roman" w:cs="Times New Roman"/>
          <w:sz w:val="24"/>
          <w:szCs w:val="24"/>
        </w:rPr>
        <w:t xml:space="preserve">with huge love for sports </w:t>
      </w:r>
      <w:r w:rsidR="009F6B8B" w:rsidRPr="00EB4F0B">
        <w:rPr>
          <w:rFonts w:ascii="Times New Roman" w:hAnsi="Times New Roman" w:cs="Times New Roman"/>
          <w:sz w:val="24"/>
          <w:szCs w:val="24"/>
        </w:rPr>
        <w:t xml:space="preserve">hence </w:t>
      </w:r>
      <w:r w:rsidR="00E330BB">
        <w:rPr>
          <w:rFonts w:ascii="Times New Roman" w:hAnsi="Times New Roman" w:cs="Times New Roman"/>
          <w:sz w:val="24"/>
          <w:szCs w:val="24"/>
        </w:rPr>
        <w:t>Adidas</w:t>
      </w:r>
      <w:r w:rsidR="007E0C54" w:rsidRPr="00EB4F0B">
        <w:rPr>
          <w:rFonts w:ascii="Times New Roman" w:hAnsi="Times New Roman" w:cs="Times New Roman"/>
          <w:sz w:val="24"/>
          <w:szCs w:val="24"/>
        </w:rPr>
        <w:t xml:space="preserve"> designs</w:t>
      </w:r>
      <w:r w:rsidR="009F6B8B" w:rsidRPr="00EB4F0B">
        <w:rPr>
          <w:rFonts w:ascii="Times New Roman" w:hAnsi="Times New Roman" w:cs="Times New Roman"/>
          <w:sz w:val="24"/>
          <w:szCs w:val="24"/>
        </w:rPr>
        <w:t xml:space="preserve"> must </w:t>
      </w:r>
      <w:r w:rsidR="004A7B52" w:rsidRPr="00EB4F0B">
        <w:rPr>
          <w:rFonts w:ascii="Times New Roman" w:hAnsi="Times New Roman" w:cs="Times New Roman"/>
          <w:sz w:val="24"/>
          <w:szCs w:val="24"/>
        </w:rPr>
        <w:t xml:space="preserve">match the </w:t>
      </w:r>
      <w:r w:rsidR="007E0C54" w:rsidRPr="00EB4F0B">
        <w:rPr>
          <w:rFonts w:ascii="Times New Roman" w:hAnsi="Times New Roman" w:cs="Times New Roman"/>
          <w:sz w:val="24"/>
          <w:szCs w:val="24"/>
        </w:rPr>
        <w:t>consumers expectation</w:t>
      </w:r>
      <w:r w:rsidR="008E0CB2" w:rsidRPr="00EB4F0B">
        <w:rPr>
          <w:rFonts w:ascii="Times New Roman" w:hAnsi="Times New Roman" w:cs="Times New Roman"/>
          <w:sz w:val="24"/>
          <w:szCs w:val="24"/>
        </w:rPr>
        <w:t>,</w:t>
      </w:r>
      <w:r w:rsidR="004A7B52" w:rsidRPr="00EB4F0B">
        <w:rPr>
          <w:rFonts w:ascii="Times New Roman" w:hAnsi="Times New Roman" w:cs="Times New Roman"/>
          <w:sz w:val="24"/>
          <w:szCs w:val="24"/>
        </w:rPr>
        <w:t xml:space="preserve"> age, gender or lifestyle</w:t>
      </w:r>
      <w:r w:rsidR="00F10F0A" w:rsidRPr="00EB4F0B">
        <w:rPr>
          <w:rFonts w:ascii="Times New Roman" w:hAnsi="Times New Roman" w:cs="Times New Roman"/>
          <w:sz w:val="24"/>
          <w:szCs w:val="24"/>
        </w:rPr>
        <w:t xml:space="preserve">. </w:t>
      </w:r>
      <w:r w:rsidR="00A84992" w:rsidRPr="00EB4F0B">
        <w:rPr>
          <w:rFonts w:ascii="Times New Roman" w:hAnsi="Times New Roman" w:cs="Times New Roman"/>
          <w:sz w:val="24"/>
          <w:szCs w:val="24"/>
        </w:rPr>
        <w:t xml:space="preserve">Although </w:t>
      </w:r>
      <w:r w:rsidR="00E330BB">
        <w:rPr>
          <w:rFonts w:ascii="Times New Roman" w:hAnsi="Times New Roman" w:cs="Times New Roman"/>
          <w:sz w:val="24"/>
          <w:szCs w:val="24"/>
        </w:rPr>
        <w:t>Adidas</w:t>
      </w:r>
      <w:r w:rsidR="00A84992" w:rsidRPr="00EB4F0B">
        <w:rPr>
          <w:rFonts w:ascii="Times New Roman" w:hAnsi="Times New Roman" w:cs="Times New Roman"/>
          <w:sz w:val="24"/>
          <w:szCs w:val="24"/>
        </w:rPr>
        <w:t xml:space="preserve"> </w:t>
      </w:r>
      <w:r w:rsidR="00FD3624" w:rsidRPr="00EB4F0B">
        <w:rPr>
          <w:rFonts w:ascii="Times New Roman" w:hAnsi="Times New Roman" w:cs="Times New Roman"/>
          <w:sz w:val="24"/>
          <w:szCs w:val="24"/>
        </w:rPr>
        <w:t>launched</w:t>
      </w:r>
      <w:r w:rsidR="00A84992" w:rsidRPr="00EB4F0B">
        <w:rPr>
          <w:rFonts w:ascii="Times New Roman" w:hAnsi="Times New Roman" w:cs="Times New Roman"/>
          <w:sz w:val="24"/>
          <w:szCs w:val="24"/>
        </w:rPr>
        <w:t xml:space="preserve"> bra for sporty women</w:t>
      </w:r>
      <w:r w:rsidR="00FD3624" w:rsidRPr="00EB4F0B">
        <w:rPr>
          <w:rFonts w:ascii="Times New Roman" w:hAnsi="Times New Roman" w:cs="Times New Roman"/>
          <w:sz w:val="24"/>
          <w:szCs w:val="24"/>
        </w:rPr>
        <w:t xml:space="preserve"> as mentioned above, </w:t>
      </w:r>
      <w:r w:rsidR="00B36AE5" w:rsidRPr="00EB4F0B">
        <w:rPr>
          <w:rFonts w:ascii="Times New Roman" w:hAnsi="Times New Roman" w:cs="Times New Roman"/>
          <w:sz w:val="24"/>
          <w:szCs w:val="24"/>
        </w:rPr>
        <w:t xml:space="preserve">this was </w:t>
      </w:r>
      <w:r w:rsidR="00F064D1" w:rsidRPr="00EB4F0B">
        <w:rPr>
          <w:rFonts w:ascii="Times New Roman" w:hAnsi="Times New Roman" w:cs="Times New Roman"/>
          <w:sz w:val="24"/>
          <w:szCs w:val="24"/>
        </w:rPr>
        <w:t xml:space="preserve">an emergent strategy because it was </w:t>
      </w:r>
      <w:r w:rsidR="005F092A" w:rsidRPr="00EB4F0B">
        <w:rPr>
          <w:rFonts w:ascii="Times New Roman" w:hAnsi="Times New Roman" w:cs="Times New Roman"/>
          <w:sz w:val="24"/>
          <w:szCs w:val="24"/>
        </w:rPr>
        <w:t>a</w:t>
      </w:r>
      <w:r w:rsidR="00525EC0" w:rsidRPr="00EB4F0B">
        <w:rPr>
          <w:rFonts w:ascii="Times New Roman" w:hAnsi="Times New Roman" w:cs="Times New Roman"/>
          <w:sz w:val="24"/>
          <w:szCs w:val="24"/>
        </w:rPr>
        <w:t xml:space="preserve"> reaction to Nike’s domination of female </w:t>
      </w:r>
      <w:r w:rsidR="00890FEB" w:rsidRPr="00EB4F0B">
        <w:rPr>
          <w:rFonts w:ascii="Times New Roman" w:hAnsi="Times New Roman" w:cs="Times New Roman"/>
          <w:sz w:val="24"/>
          <w:szCs w:val="24"/>
        </w:rPr>
        <w:t>runners’</w:t>
      </w:r>
      <w:r w:rsidR="00525EC0" w:rsidRPr="00EB4F0B">
        <w:rPr>
          <w:rFonts w:ascii="Times New Roman" w:hAnsi="Times New Roman" w:cs="Times New Roman"/>
          <w:sz w:val="24"/>
          <w:szCs w:val="24"/>
        </w:rPr>
        <w:t xml:space="preserve"> </w:t>
      </w:r>
      <w:r w:rsidR="003F5654" w:rsidRPr="00EB4F0B">
        <w:rPr>
          <w:rFonts w:ascii="Times New Roman" w:hAnsi="Times New Roman" w:cs="Times New Roman"/>
          <w:sz w:val="24"/>
          <w:szCs w:val="24"/>
        </w:rPr>
        <w:t xml:space="preserve">sports apparel </w:t>
      </w:r>
      <w:r w:rsidR="005F092A" w:rsidRPr="00EB4F0B">
        <w:rPr>
          <w:rFonts w:ascii="Times New Roman" w:hAnsi="Times New Roman" w:cs="Times New Roman"/>
          <w:sz w:val="24"/>
          <w:szCs w:val="24"/>
        </w:rPr>
        <w:t>besides</w:t>
      </w:r>
      <w:r w:rsidR="00162ABD" w:rsidRPr="00EB4F0B">
        <w:rPr>
          <w:rFonts w:ascii="Times New Roman" w:hAnsi="Times New Roman" w:cs="Times New Roman"/>
          <w:noProof/>
          <w:sz w:val="24"/>
          <w:szCs w:val="24"/>
        </w:rPr>
        <w:t xml:space="preserve"> (Marketingmag.com, 2013)</w:t>
      </w:r>
      <w:r w:rsidR="00BB78E1" w:rsidRPr="00EB4F0B">
        <w:rPr>
          <w:rFonts w:ascii="Times New Roman" w:hAnsi="Times New Roman" w:cs="Times New Roman"/>
          <w:sz w:val="24"/>
          <w:szCs w:val="24"/>
        </w:rPr>
        <w:t>.</w:t>
      </w:r>
    </w:p>
    <w:p w14:paraId="23983FC8" w14:textId="123E9CAF" w:rsidR="00040766" w:rsidRPr="00EB4F0B" w:rsidRDefault="00040766" w:rsidP="00481AEF">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Environmental factors</w:t>
      </w:r>
    </w:p>
    <w:p w14:paraId="3CB8E183" w14:textId="77F9E2FD" w:rsidR="00C006D5" w:rsidRPr="00EB4F0B" w:rsidRDefault="002C6185" w:rsidP="00B62F6D">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D851F4" w:rsidRPr="00EB4F0B">
        <w:rPr>
          <w:rFonts w:ascii="Times New Roman" w:hAnsi="Times New Roman" w:cs="Times New Roman"/>
          <w:sz w:val="24"/>
          <w:szCs w:val="24"/>
        </w:rPr>
        <w:t xml:space="preserve"> </w:t>
      </w:r>
      <w:r w:rsidR="00C649FB" w:rsidRPr="00EB4F0B">
        <w:rPr>
          <w:rFonts w:ascii="Times New Roman" w:hAnsi="Times New Roman" w:cs="Times New Roman"/>
          <w:sz w:val="24"/>
          <w:szCs w:val="24"/>
        </w:rPr>
        <w:t xml:space="preserve">have </w:t>
      </w:r>
      <w:r w:rsidR="00932870" w:rsidRPr="00EB4F0B">
        <w:rPr>
          <w:rFonts w:ascii="Times New Roman" w:hAnsi="Times New Roman" w:cs="Times New Roman"/>
          <w:sz w:val="24"/>
          <w:szCs w:val="24"/>
        </w:rPr>
        <w:t xml:space="preserve">applied </w:t>
      </w:r>
      <w:r w:rsidR="00D851F4" w:rsidRPr="00EB4F0B">
        <w:rPr>
          <w:rFonts w:ascii="Times New Roman" w:hAnsi="Times New Roman" w:cs="Times New Roman"/>
          <w:sz w:val="24"/>
          <w:szCs w:val="24"/>
        </w:rPr>
        <w:t>sustainability-based management</w:t>
      </w:r>
      <w:r w:rsidR="008860BA" w:rsidRPr="00EB4F0B">
        <w:rPr>
          <w:rFonts w:ascii="Times New Roman" w:hAnsi="Times New Roman" w:cs="Times New Roman"/>
          <w:sz w:val="24"/>
          <w:szCs w:val="24"/>
        </w:rPr>
        <w:t xml:space="preserve"> and </w:t>
      </w:r>
      <w:r w:rsidR="000575F0" w:rsidRPr="00EB4F0B">
        <w:rPr>
          <w:rFonts w:ascii="Times New Roman" w:hAnsi="Times New Roman" w:cs="Times New Roman"/>
          <w:sz w:val="24"/>
          <w:szCs w:val="24"/>
        </w:rPr>
        <w:t>Sustainability Roadmap 202</w:t>
      </w:r>
      <w:r w:rsidR="00940E26" w:rsidRPr="00EB4F0B">
        <w:rPr>
          <w:rFonts w:ascii="Times New Roman" w:hAnsi="Times New Roman" w:cs="Times New Roman"/>
          <w:sz w:val="24"/>
          <w:szCs w:val="24"/>
        </w:rPr>
        <w:t>0</w:t>
      </w:r>
      <w:r w:rsidR="001E4BBD" w:rsidRPr="00EB4F0B">
        <w:rPr>
          <w:rFonts w:ascii="Times New Roman" w:hAnsi="Times New Roman" w:cs="Times New Roman"/>
        </w:rPr>
        <w:t xml:space="preserve"> </w:t>
      </w:r>
      <w:r w:rsidR="001E4BBD" w:rsidRPr="00EB4F0B">
        <w:rPr>
          <w:rFonts w:ascii="Times New Roman" w:hAnsi="Times New Roman" w:cs="Times New Roman"/>
          <w:sz w:val="24"/>
          <w:szCs w:val="24"/>
        </w:rPr>
        <w:t xml:space="preserve">into the core of their company’s business </w:t>
      </w:r>
      <w:r w:rsidR="00D55C87" w:rsidRPr="00EB4F0B">
        <w:rPr>
          <w:rFonts w:ascii="Times New Roman" w:hAnsi="Times New Roman" w:cs="Times New Roman"/>
          <w:sz w:val="24"/>
          <w:szCs w:val="24"/>
        </w:rPr>
        <w:t xml:space="preserve">strategy </w:t>
      </w:r>
      <w:r w:rsidR="00D55C87" w:rsidRPr="00EB4F0B">
        <w:rPr>
          <w:rFonts w:ascii="Times New Roman" w:hAnsi="Times New Roman" w:cs="Times New Roman"/>
          <w:noProof/>
          <w:sz w:val="24"/>
          <w:szCs w:val="24"/>
        </w:rPr>
        <w:t>(</w:t>
      </w:r>
      <w:r w:rsidR="00940E26" w:rsidRPr="00EB4F0B">
        <w:rPr>
          <w:rFonts w:ascii="Times New Roman" w:hAnsi="Times New Roman" w:cs="Times New Roman"/>
          <w:noProof/>
          <w:sz w:val="24"/>
          <w:szCs w:val="24"/>
        </w:rPr>
        <w:t>Whelan &amp; Fink , 2016)</w:t>
      </w:r>
      <w:r w:rsidR="00BB4EB9" w:rsidRPr="00EB4F0B">
        <w:rPr>
          <w:rFonts w:ascii="Times New Roman" w:hAnsi="Times New Roman" w:cs="Times New Roman"/>
          <w:sz w:val="24"/>
          <w:szCs w:val="24"/>
        </w:rPr>
        <w:t>.</w:t>
      </w:r>
      <w:r w:rsidR="00932870" w:rsidRPr="00EB4F0B">
        <w:rPr>
          <w:rFonts w:ascii="Times New Roman" w:hAnsi="Times New Roman" w:cs="Times New Roman"/>
          <w:sz w:val="24"/>
          <w:szCs w:val="24"/>
        </w:rPr>
        <w:t xml:space="preserve"> </w:t>
      </w:r>
      <w:r w:rsidR="00346D81" w:rsidRPr="00EB4F0B">
        <w:rPr>
          <w:rFonts w:ascii="Times New Roman" w:hAnsi="Times New Roman" w:cs="Times New Roman"/>
          <w:sz w:val="24"/>
          <w:szCs w:val="24"/>
        </w:rPr>
        <w:t xml:space="preserve">The push for sustainable production </w:t>
      </w:r>
      <w:r w:rsidR="00EE10DB" w:rsidRPr="00EB4F0B">
        <w:rPr>
          <w:rFonts w:ascii="Times New Roman" w:hAnsi="Times New Roman" w:cs="Times New Roman"/>
          <w:sz w:val="24"/>
          <w:szCs w:val="24"/>
        </w:rPr>
        <w:t xml:space="preserve">through chemical management program </w:t>
      </w:r>
      <w:r w:rsidR="00346D81" w:rsidRPr="00EB4F0B">
        <w:rPr>
          <w:rFonts w:ascii="Times New Roman" w:hAnsi="Times New Roman" w:cs="Times New Roman"/>
          <w:sz w:val="24"/>
          <w:szCs w:val="24"/>
        </w:rPr>
        <w:t xml:space="preserve">is high on </w:t>
      </w:r>
      <w:r w:rsidR="00E330BB">
        <w:rPr>
          <w:rFonts w:ascii="Times New Roman" w:hAnsi="Times New Roman" w:cs="Times New Roman"/>
          <w:sz w:val="24"/>
          <w:szCs w:val="24"/>
        </w:rPr>
        <w:t>Adidas</w:t>
      </w:r>
      <w:r w:rsidR="00346D81" w:rsidRPr="00EB4F0B">
        <w:rPr>
          <w:rFonts w:ascii="Times New Roman" w:hAnsi="Times New Roman" w:cs="Times New Roman"/>
          <w:sz w:val="24"/>
          <w:szCs w:val="24"/>
        </w:rPr>
        <w:t xml:space="preserve"> </w:t>
      </w:r>
      <w:r w:rsidR="005378F5" w:rsidRPr="00EB4F0B">
        <w:rPr>
          <w:rFonts w:ascii="Times New Roman" w:hAnsi="Times New Roman" w:cs="Times New Roman"/>
          <w:sz w:val="24"/>
          <w:szCs w:val="24"/>
        </w:rPr>
        <w:t>strategy, hence they</w:t>
      </w:r>
      <w:r w:rsidR="00694CCD" w:rsidRPr="00EB4F0B">
        <w:rPr>
          <w:rFonts w:ascii="Times New Roman" w:hAnsi="Times New Roman" w:cs="Times New Roman"/>
          <w:sz w:val="24"/>
          <w:szCs w:val="24"/>
        </w:rPr>
        <w:t xml:space="preserve"> are</w:t>
      </w:r>
      <w:r w:rsidR="005378F5" w:rsidRPr="00EB4F0B">
        <w:rPr>
          <w:rFonts w:ascii="Times New Roman" w:hAnsi="Times New Roman" w:cs="Times New Roman"/>
          <w:sz w:val="24"/>
          <w:szCs w:val="24"/>
        </w:rPr>
        <w:t xml:space="preserve"> reduc</w:t>
      </w:r>
      <w:r w:rsidR="00694CCD" w:rsidRPr="00EB4F0B">
        <w:rPr>
          <w:rFonts w:ascii="Times New Roman" w:hAnsi="Times New Roman" w:cs="Times New Roman"/>
          <w:sz w:val="24"/>
          <w:szCs w:val="24"/>
        </w:rPr>
        <w:t>ing</w:t>
      </w:r>
      <w:r w:rsidR="005378F5" w:rsidRPr="00EB4F0B">
        <w:rPr>
          <w:rFonts w:ascii="Times New Roman" w:hAnsi="Times New Roman" w:cs="Times New Roman"/>
          <w:sz w:val="24"/>
          <w:szCs w:val="24"/>
        </w:rPr>
        <w:t xml:space="preserve"> their c</w:t>
      </w:r>
      <w:r w:rsidR="001C7D8B" w:rsidRPr="00EB4F0B">
        <w:rPr>
          <w:rFonts w:ascii="Times New Roman" w:hAnsi="Times New Roman" w:cs="Times New Roman"/>
          <w:sz w:val="24"/>
          <w:szCs w:val="24"/>
        </w:rPr>
        <w:t xml:space="preserve">hemical </w:t>
      </w:r>
      <w:r w:rsidR="000C79A8" w:rsidRPr="00EB4F0B">
        <w:rPr>
          <w:rFonts w:ascii="Times New Roman" w:hAnsi="Times New Roman" w:cs="Times New Roman"/>
          <w:sz w:val="24"/>
          <w:szCs w:val="24"/>
        </w:rPr>
        <w:t>footprint and</w:t>
      </w:r>
      <w:r w:rsidR="002420B1" w:rsidRPr="00EB4F0B">
        <w:rPr>
          <w:rFonts w:ascii="Times New Roman" w:hAnsi="Times New Roman" w:cs="Times New Roman"/>
          <w:sz w:val="24"/>
          <w:szCs w:val="24"/>
        </w:rPr>
        <w:t xml:space="preserve"> </w:t>
      </w:r>
      <w:r w:rsidR="00551AAC" w:rsidRPr="00EB4F0B">
        <w:rPr>
          <w:rFonts w:ascii="Times New Roman" w:hAnsi="Times New Roman" w:cs="Times New Roman"/>
          <w:sz w:val="24"/>
          <w:szCs w:val="24"/>
        </w:rPr>
        <w:t>improving the environmental impacts of factory operations</w:t>
      </w:r>
      <w:r w:rsidR="00EE10DB" w:rsidRPr="00EB4F0B">
        <w:rPr>
          <w:rFonts w:ascii="Times New Roman" w:hAnsi="Times New Roman" w:cs="Times New Roman"/>
          <w:noProof/>
          <w:sz w:val="24"/>
          <w:szCs w:val="24"/>
        </w:rPr>
        <w:t xml:space="preserve"> (</w:t>
      </w:r>
      <w:r w:rsidR="00E330BB">
        <w:rPr>
          <w:rFonts w:ascii="Times New Roman" w:hAnsi="Times New Roman" w:cs="Times New Roman"/>
          <w:noProof/>
          <w:sz w:val="24"/>
          <w:szCs w:val="24"/>
        </w:rPr>
        <w:t>Adidas</w:t>
      </w:r>
      <w:r w:rsidR="00EE10DB" w:rsidRPr="00EB4F0B">
        <w:rPr>
          <w:rFonts w:ascii="Times New Roman" w:hAnsi="Times New Roman" w:cs="Times New Roman"/>
          <w:noProof/>
          <w:sz w:val="24"/>
          <w:szCs w:val="24"/>
        </w:rPr>
        <w:t>-group.com, 2018h</w:t>
      </w:r>
      <w:r w:rsidR="005D153A">
        <w:rPr>
          <w:rFonts w:ascii="Times New Roman" w:hAnsi="Times New Roman" w:cs="Times New Roman"/>
          <w:noProof/>
          <w:sz w:val="24"/>
          <w:szCs w:val="24"/>
        </w:rPr>
        <w:t>;</w:t>
      </w:r>
      <w:r w:rsidR="000575F0" w:rsidRPr="00EB4F0B">
        <w:rPr>
          <w:rFonts w:ascii="Times New Roman" w:hAnsi="Times New Roman" w:cs="Times New Roman"/>
          <w:noProof/>
          <w:sz w:val="24"/>
          <w:szCs w:val="24"/>
        </w:rPr>
        <w:t xml:space="preserve"> </w:t>
      </w:r>
      <w:r w:rsidR="00E330BB">
        <w:rPr>
          <w:rFonts w:ascii="Times New Roman" w:hAnsi="Times New Roman" w:cs="Times New Roman"/>
          <w:noProof/>
          <w:sz w:val="24"/>
          <w:szCs w:val="24"/>
        </w:rPr>
        <w:t>Adidas</w:t>
      </w:r>
      <w:r w:rsidR="000575F0" w:rsidRPr="00EB4F0B">
        <w:rPr>
          <w:rFonts w:ascii="Times New Roman" w:hAnsi="Times New Roman" w:cs="Times New Roman"/>
          <w:noProof/>
          <w:sz w:val="24"/>
          <w:szCs w:val="24"/>
        </w:rPr>
        <w:t>-group.com, 2018i</w:t>
      </w:r>
      <w:r w:rsidR="005D153A">
        <w:rPr>
          <w:rFonts w:ascii="Times New Roman" w:hAnsi="Times New Roman" w:cs="Times New Roman"/>
          <w:noProof/>
          <w:sz w:val="24"/>
          <w:szCs w:val="24"/>
        </w:rPr>
        <w:t>;</w:t>
      </w:r>
      <w:r w:rsidR="000575F0" w:rsidRPr="00EB4F0B">
        <w:rPr>
          <w:rFonts w:ascii="Times New Roman" w:hAnsi="Times New Roman" w:cs="Times New Roman"/>
          <w:noProof/>
          <w:sz w:val="24"/>
          <w:szCs w:val="24"/>
        </w:rPr>
        <w:t xml:space="preserve"> </w:t>
      </w:r>
      <w:r w:rsidR="000575F0" w:rsidRPr="00EB4F0B">
        <w:rPr>
          <w:rFonts w:ascii="Times New Roman" w:hAnsi="Times New Roman" w:cs="Times New Roman"/>
          <w:noProof/>
        </w:rPr>
        <w:t>Whelan &amp; Fink , 2016)</w:t>
      </w:r>
      <w:r w:rsidR="001E095A" w:rsidRPr="00EB4F0B">
        <w:rPr>
          <w:rFonts w:ascii="Times New Roman" w:hAnsi="Times New Roman" w:cs="Times New Roman"/>
        </w:rPr>
        <w:t>.</w:t>
      </w:r>
    </w:p>
    <w:p w14:paraId="5FFA125C" w14:textId="2DF60C66" w:rsidR="006D6FE7" w:rsidRPr="002C6185" w:rsidRDefault="00482153" w:rsidP="00B62F6D">
      <w:pPr>
        <w:pStyle w:val="Heading3"/>
        <w:spacing w:line="480" w:lineRule="auto"/>
        <w:rPr>
          <w:rFonts w:ascii="Times New Roman" w:hAnsi="Times New Roman" w:cs="Times New Roman"/>
          <w:b/>
          <w:color w:val="auto"/>
          <w:sz w:val="32"/>
        </w:rPr>
      </w:pPr>
      <w:bookmarkStart w:id="12" w:name="_Toc530424842"/>
      <w:r w:rsidRPr="002C6185">
        <w:rPr>
          <w:rFonts w:ascii="Times New Roman" w:hAnsi="Times New Roman" w:cs="Times New Roman"/>
          <w:b/>
          <w:color w:val="auto"/>
          <w:sz w:val="32"/>
        </w:rPr>
        <w:lastRenderedPageBreak/>
        <w:t>Stakeholder analysis</w:t>
      </w:r>
      <w:bookmarkEnd w:id="12"/>
    </w:p>
    <w:p w14:paraId="5BBAA166" w14:textId="7B092790" w:rsidR="008A3307" w:rsidRPr="00EB4F0B" w:rsidRDefault="00F14B64" w:rsidP="00943555">
      <w:pPr>
        <w:spacing w:line="480" w:lineRule="auto"/>
        <w:jc w:val="both"/>
        <w:rPr>
          <w:rFonts w:ascii="Times New Roman" w:hAnsi="Times New Roman" w:cs="Times New Roman"/>
        </w:rPr>
      </w:pPr>
      <w:r>
        <w:rPr>
          <w:rFonts w:ascii="Times New Roman" w:hAnsi="Times New Roman" w:cs="Times New Roman"/>
          <w:noProof/>
          <w:sz w:val="24"/>
          <w:szCs w:val="24"/>
        </w:rPr>
        <w:t xml:space="preserve">     </w:t>
      </w:r>
      <w:r w:rsidR="00B62F6D" w:rsidRPr="00EB4F0B">
        <w:rPr>
          <w:rFonts w:ascii="Times New Roman" w:hAnsi="Times New Roman" w:cs="Times New Roman"/>
          <w:noProof/>
          <w:sz w:val="24"/>
          <w:szCs w:val="24"/>
        </w:rPr>
        <w:t>Bryson (2004)</w:t>
      </w:r>
      <w:r w:rsidR="00004FD0" w:rsidRPr="00EB4F0B">
        <w:rPr>
          <w:rFonts w:ascii="Times New Roman" w:hAnsi="Times New Roman" w:cs="Times New Roman"/>
          <w:sz w:val="24"/>
          <w:szCs w:val="24"/>
        </w:rPr>
        <w:t xml:space="preserve"> defin</w:t>
      </w:r>
      <w:r w:rsidR="00EB61F8" w:rsidRPr="00EB4F0B">
        <w:rPr>
          <w:rFonts w:ascii="Times New Roman" w:hAnsi="Times New Roman" w:cs="Times New Roman"/>
          <w:sz w:val="24"/>
          <w:szCs w:val="24"/>
        </w:rPr>
        <w:t>e</w:t>
      </w:r>
      <w:r w:rsidR="0071499C" w:rsidRPr="00EB4F0B">
        <w:rPr>
          <w:rFonts w:ascii="Times New Roman" w:hAnsi="Times New Roman" w:cs="Times New Roman"/>
          <w:sz w:val="24"/>
          <w:szCs w:val="24"/>
        </w:rPr>
        <w:t xml:space="preserve">d </w:t>
      </w:r>
      <w:r w:rsidR="00004FD0" w:rsidRPr="00EB4F0B">
        <w:rPr>
          <w:rFonts w:ascii="Times New Roman" w:hAnsi="Times New Roman" w:cs="Times New Roman"/>
          <w:sz w:val="24"/>
          <w:szCs w:val="24"/>
        </w:rPr>
        <w:t xml:space="preserve">stakeholders </w:t>
      </w:r>
      <w:r w:rsidR="0071499C" w:rsidRPr="00EB4F0B">
        <w:rPr>
          <w:rFonts w:ascii="Times New Roman" w:hAnsi="Times New Roman" w:cs="Times New Roman"/>
          <w:sz w:val="24"/>
          <w:szCs w:val="24"/>
        </w:rPr>
        <w:t xml:space="preserve">as anyone </w:t>
      </w:r>
      <w:r w:rsidR="00004FD0" w:rsidRPr="00EB4F0B">
        <w:rPr>
          <w:rFonts w:ascii="Times New Roman" w:hAnsi="Times New Roman" w:cs="Times New Roman"/>
          <w:sz w:val="24"/>
          <w:szCs w:val="24"/>
        </w:rPr>
        <w:t xml:space="preserve">who </w:t>
      </w:r>
      <w:r w:rsidR="009539F5" w:rsidRPr="00EB4F0B">
        <w:rPr>
          <w:rFonts w:ascii="Times New Roman" w:hAnsi="Times New Roman" w:cs="Times New Roman"/>
          <w:sz w:val="24"/>
          <w:szCs w:val="24"/>
        </w:rPr>
        <w:t xml:space="preserve">may be </w:t>
      </w:r>
      <w:r w:rsidR="00004FD0" w:rsidRPr="00EB4F0B">
        <w:rPr>
          <w:rFonts w:ascii="Times New Roman" w:hAnsi="Times New Roman" w:cs="Times New Roman"/>
          <w:sz w:val="24"/>
          <w:szCs w:val="24"/>
        </w:rPr>
        <w:t>affected by a change</w:t>
      </w:r>
      <w:r w:rsidR="009539F5" w:rsidRPr="00EB4F0B">
        <w:rPr>
          <w:rFonts w:ascii="Times New Roman" w:hAnsi="Times New Roman" w:cs="Times New Roman"/>
          <w:sz w:val="24"/>
          <w:szCs w:val="24"/>
        </w:rPr>
        <w:t xml:space="preserve"> and </w:t>
      </w:r>
      <w:r w:rsidR="00152EE0" w:rsidRPr="00EB4F0B">
        <w:rPr>
          <w:rFonts w:ascii="Times New Roman" w:hAnsi="Times New Roman" w:cs="Times New Roman"/>
          <w:noProof/>
          <w:sz w:val="24"/>
          <w:szCs w:val="24"/>
        </w:rPr>
        <w:t>Freeman</w:t>
      </w:r>
      <w:r w:rsidR="005D153A">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1984)</w:t>
      </w:r>
      <w:r w:rsidR="005909C0" w:rsidRPr="00EB4F0B">
        <w:rPr>
          <w:rFonts w:ascii="Times New Roman" w:hAnsi="Times New Roman" w:cs="Times New Roman"/>
          <w:sz w:val="24"/>
          <w:szCs w:val="24"/>
        </w:rPr>
        <w:t xml:space="preserve"> corroborated it by proposing that a </w:t>
      </w:r>
      <w:r w:rsidR="00B14915" w:rsidRPr="00EB4F0B">
        <w:rPr>
          <w:rFonts w:ascii="Times New Roman" w:hAnsi="Times New Roman" w:cs="Times New Roman"/>
          <w:sz w:val="24"/>
          <w:szCs w:val="24"/>
        </w:rPr>
        <w:t>stakeholder</w:t>
      </w:r>
      <w:r w:rsidR="005909C0" w:rsidRPr="00EB4F0B">
        <w:rPr>
          <w:rFonts w:ascii="Times New Roman" w:hAnsi="Times New Roman" w:cs="Times New Roman"/>
          <w:sz w:val="24"/>
          <w:szCs w:val="24"/>
        </w:rPr>
        <w:t xml:space="preserve"> is </w:t>
      </w:r>
      <w:r w:rsidR="00051947" w:rsidRPr="00EB4F0B">
        <w:rPr>
          <w:rFonts w:ascii="Times New Roman" w:hAnsi="Times New Roman" w:cs="Times New Roman"/>
          <w:sz w:val="24"/>
          <w:szCs w:val="24"/>
        </w:rPr>
        <w:t>any</w:t>
      </w:r>
      <w:r w:rsidR="0093177A" w:rsidRPr="00EB4F0B">
        <w:rPr>
          <w:rFonts w:ascii="Times New Roman" w:hAnsi="Times New Roman" w:cs="Times New Roman"/>
          <w:sz w:val="24"/>
          <w:szCs w:val="24"/>
        </w:rPr>
        <w:t xml:space="preserve">one that may be </w:t>
      </w:r>
      <w:r w:rsidR="00051947" w:rsidRPr="00EB4F0B">
        <w:rPr>
          <w:rFonts w:ascii="Times New Roman" w:hAnsi="Times New Roman" w:cs="Times New Roman"/>
          <w:sz w:val="24"/>
          <w:szCs w:val="24"/>
        </w:rPr>
        <w:t>affect</w:t>
      </w:r>
      <w:r w:rsidR="0093177A" w:rsidRPr="00EB4F0B">
        <w:rPr>
          <w:rFonts w:ascii="Times New Roman" w:hAnsi="Times New Roman" w:cs="Times New Roman"/>
          <w:sz w:val="24"/>
          <w:szCs w:val="24"/>
        </w:rPr>
        <w:t>ed</w:t>
      </w:r>
      <w:r w:rsidR="00051947" w:rsidRPr="00EB4F0B">
        <w:rPr>
          <w:rFonts w:ascii="Times New Roman" w:hAnsi="Times New Roman" w:cs="Times New Roman"/>
          <w:sz w:val="24"/>
          <w:szCs w:val="24"/>
        </w:rPr>
        <w:t xml:space="preserve"> by the organization's objectives</w:t>
      </w:r>
      <w:r w:rsidR="00B14915" w:rsidRPr="00EB4F0B">
        <w:rPr>
          <w:rFonts w:ascii="Times New Roman" w:hAnsi="Times New Roman" w:cs="Times New Roman"/>
          <w:sz w:val="24"/>
          <w:szCs w:val="24"/>
        </w:rPr>
        <w:t>.</w:t>
      </w:r>
      <w:r w:rsidR="00FB1452" w:rsidRPr="00EB4F0B">
        <w:rPr>
          <w:rFonts w:ascii="Times New Roman" w:hAnsi="Times New Roman" w:cs="Times New Roman"/>
          <w:sz w:val="24"/>
          <w:szCs w:val="24"/>
        </w:rPr>
        <w:t xml:space="preserve"> Furthermore, </w:t>
      </w:r>
      <w:r w:rsidR="00C85779" w:rsidRPr="00EB4F0B">
        <w:rPr>
          <w:rFonts w:ascii="Times New Roman" w:hAnsi="Times New Roman" w:cs="Times New Roman"/>
          <w:noProof/>
          <w:sz w:val="24"/>
          <w:szCs w:val="24"/>
        </w:rPr>
        <w:t>Bryson</w:t>
      </w:r>
      <w:r w:rsidR="00C928E0">
        <w:rPr>
          <w:rFonts w:ascii="Times New Roman" w:hAnsi="Times New Roman" w:cs="Times New Roman"/>
          <w:noProof/>
          <w:sz w:val="24"/>
          <w:szCs w:val="24"/>
        </w:rPr>
        <w:t xml:space="preserve"> (</w:t>
      </w:r>
      <w:r w:rsidR="00C85779" w:rsidRPr="00EB4F0B">
        <w:rPr>
          <w:rFonts w:ascii="Times New Roman" w:hAnsi="Times New Roman" w:cs="Times New Roman"/>
          <w:noProof/>
          <w:sz w:val="24"/>
          <w:szCs w:val="24"/>
        </w:rPr>
        <w:t>2004</w:t>
      </w:r>
      <w:r w:rsidR="005D153A">
        <w:rPr>
          <w:rFonts w:ascii="Times New Roman" w:hAnsi="Times New Roman" w:cs="Times New Roman"/>
          <w:noProof/>
          <w:sz w:val="24"/>
          <w:szCs w:val="24"/>
        </w:rPr>
        <w:t>) and</w:t>
      </w:r>
      <w:r w:rsidR="00C85779" w:rsidRPr="00EB4F0B">
        <w:rPr>
          <w:rFonts w:ascii="Times New Roman" w:hAnsi="Times New Roman" w:cs="Times New Roman"/>
          <w:noProof/>
          <w:sz w:val="24"/>
          <w:szCs w:val="24"/>
        </w:rPr>
        <w:t xml:space="preserve"> Eden &amp; Ackermann</w:t>
      </w:r>
      <w:r w:rsidR="005D153A">
        <w:rPr>
          <w:rFonts w:ascii="Times New Roman" w:hAnsi="Times New Roman" w:cs="Times New Roman"/>
          <w:noProof/>
          <w:sz w:val="24"/>
          <w:szCs w:val="24"/>
        </w:rPr>
        <w:t xml:space="preserve"> (</w:t>
      </w:r>
      <w:r w:rsidR="00C85779" w:rsidRPr="00EB4F0B">
        <w:rPr>
          <w:rFonts w:ascii="Times New Roman" w:hAnsi="Times New Roman" w:cs="Times New Roman"/>
          <w:noProof/>
          <w:sz w:val="24"/>
          <w:szCs w:val="24"/>
        </w:rPr>
        <w:t>1998)</w:t>
      </w:r>
      <w:r w:rsidR="00E52308" w:rsidRPr="00EB4F0B">
        <w:rPr>
          <w:rFonts w:ascii="Times New Roman" w:hAnsi="Times New Roman" w:cs="Times New Roman"/>
          <w:noProof/>
          <w:sz w:val="24"/>
          <w:szCs w:val="24"/>
        </w:rPr>
        <w:t xml:space="preserve"> </w:t>
      </w:r>
      <w:r w:rsidR="001E1E7E" w:rsidRPr="00EB4F0B">
        <w:rPr>
          <w:rFonts w:ascii="Times New Roman" w:hAnsi="Times New Roman" w:cs="Times New Roman"/>
          <w:sz w:val="24"/>
          <w:szCs w:val="24"/>
        </w:rPr>
        <w:t xml:space="preserve">proposed that </w:t>
      </w:r>
      <w:r w:rsidR="00FB1452" w:rsidRPr="00EB4F0B">
        <w:rPr>
          <w:rFonts w:ascii="Times New Roman" w:hAnsi="Times New Roman" w:cs="Times New Roman"/>
          <w:sz w:val="24"/>
          <w:szCs w:val="24"/>
        </w:rPr>
        <w:t>s</w:t>
      </w:r>
      <w:r w:rsidR="0093401F" w:rsidRPr="00EB4F0B">
        <w:rPr>
          <w:rFonts w:ascii="Times New Roman" w:hAnsi="Times New Roman" w:cs="Times New Roman"/>
          <w:sz w:val="24"/>
          <w:szCs w:val="24"/>
        </w:rPr>
        <w:t xml:space="preserve">takeholder Analysis is a systematic way </w:t>
      </w:r>
      <w:r w:rsidR="001E1E7E" w:rsidRPr="00EB4F0B">
        <w:rPr>
          <w:rFonts w:ascii="Times New Roman" w:hAnsi="Times New Roman" w:cs="Times New Roman"/>
          <w:sz w:val="24"/>
          <w:szCs w:val="24"/>
        </w:rPr>
        <w:t>of</w:t>
      </w:r>
      <w:r w:rsidR="0093401F" w:rsidRPr="00EB4F0B">
        <w:rPr>
          <w:rFonts w:ascii="Times New Roman" w:hAnsi="Times New Roman" w:cs="Times New Roman"/>
          <w:sz w:val="24"/>
          <w:szCs w:val="24"/>
        </w:rPr>
        <w:t xml:space="preserve"> analys</w:t>
      </w:r>
      <w:r w:rsidR="001E1E7E" w:rsidRPr="00EB4F0B">
        <w:rPr>
          <w:rFonts w:ascii="Times New Roman" w:hAnsi="Times New Roman" w:cs="Times New Roman"/>
          <w:sz w:val="24"/>
          <w:szCs w:val="24"/>
        </w:rPr>
        <w:t>ing</w:t>
      </w:r>
      <w:r w:rsidR="0093401F" w:rsidRPr="00EB4F0B">
        <w:rPr>
          <w:rFonts w:ascii="Times New Roman" w:hAnsi="Times New Roman" w:cs="Times New Roman"/>
          <w:sz w:val="24"/>
          <w:szCs w:val="24"/>
        </w:rPr>
        <w:t xml:space="preserve"> stakeholders by their power and interest</w:t>
      </w:r>
      <w:r w:rsidR="00201B2E" w:rsidRPr="00EB4F0B">
        <w:rPr>
          <w:rFonts w:ascii="Times New Roman" w:hAnsi="Times New Roman" w:cs="Times New Roman"/>
          <w:sz w:val="24"/>
          <w:szCs w:val="24"/>
        </w:rPr>
        <w:t xml:space="preserve"> (fig</w:t>
      </w:r>
      <w:r w:rsidR="00B4274C" w:rsidRPr="00EB4F0B">
        <w:rPr>
          <w:rFonts w:ascii="Times New Roman" w:hAnsi="Times New Roman" w:cs="Times New Roman"/>
          <w:sz w:val="24"/>
          <w:szCs w:val="24"/>
        </w:rPr>
        <w:t xml:space="preserve"> 9</w:t>
      </w:r>
      <w:r w:rsidR="00201B2E" w:rsidRPr="00EB4F0B">
        <w:rPr>
          <w:rFonts w:ascii="Times New Roman" w:hAnsi="Times New Roman" w:cs="Times New Roman"/>
          <w:sz w:val="24"/>
          <w:szCs w:val="24"/>
        </w:rPr>
        <w:t>)</w:t>
      </w:r>
      <w:r w:rsidR="0093401F" w:rsidRPr="00EB4F0B">
        <w:rPr>
          <w:rFonts w:ascii="Times New Roman" w:hAnsi="Times New Roman" w:cs="Times New Roman"/>
          <w:sz w:val="24"/>
          <w:szCs w:val="24"/>
        </w:rPr>
        <w:t xml:space="preserve">. </w:t>
      </w:r>
      <w:r w:rsidR="00633093"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633093" w:rsidRPr="00EB4F0B">
        <w:rPr>
          <w:rFonts w:ascii="Times New Roman" w:hAnsi="Times New Roman" w:cs="Times New Roman"/>
          <w:sz w:val="24"/>
          <w:szCs w:val="24"/>
        </w:rPr>
        <w:t xml:space="preserve"> are </w:t>
      </w:r>
      <w:r w:rsidR="00BE72A7" w:rsidRPr="00EB4F0B">
        <w:rPr>
          <w:rFonts w:ascii="Times New Roman" w:hAnsi="Times New Roman" w:cs="Times New Roman"/>
          <w:sz w:val="24"/>
          <w:szCs w:val="24"/>
        </w:rPr>
        <w:t>constantly</w:t>
      </w:r>
      <w:r w:rsidR="007A4B58" w:rsidRPr="00EB4F0B">
        <w:rPr>
          <w:rFonts w:ascii="Times New Roman" w:hAnsi="Times New Roman" w:cs="Times New Roman"/>
          <w:sz w:val="24"/>
          <w:szCs w:val="24"/>
        </w:rPr>
        <w:t xml:space="preserve"> </w:t>
      </w:r>
      <w:r w:rsidR="003C34EB" w:rsidRPr="00EB4F0B">
        <w:rPr>
          <w:rFonts w:ascii="Times New Roman" w:hAnsi="Times New Roman" w:cs="Times New Roman"/>
          <w:sz w:val="24"/>
          <w:szCs w:val="24"/>
        </w:rPr>
        <w:t xml:space="preserve">mapping and </w:t>
      </w:r>
      <w:r w:rsidR="007A4B58" w:rsidRPr="00EB4F0B">
        <w:rPr>
          <w:rFonts w:ascii="Times New Roman" w:hAnsi="Times New Roman" w:cs="Times New Roman"/>
          <w:sz w:val="24"/>
          <w:szCs w:val="24"/>
        </w:rPr>
        <w:t xml:space="preserve">analysing their primary current </w:t>
      </w:r>
      <w:r w:rsidR="00843904" w:rsidRPr="00EB4F0B">
        <w:rPr>
          <w:rFonts w:ascii="Times New Roman" w:hAnsi="Times New Roman" w:cs="Times New Roman"/>
          <w:sz w:val="24"/>
          <w:szCs w:val="24"/>
        </w:rPr>
        <w:t>stakeholder engagements</w:t>
      </w:r>
      <w:r w:rsidR="0062579E" w:rsidRPr="00EB4F0B">
        <w:rPr>
          <w:rFonts w:ascii="Times New Roman" w:hAnsi="Times New Roman" w:cs="Times New Roman"/>
          <w:sz w:val="24"/>
          <w:szCs w:val="24"/>
        </w:rPr>
        <w:t xml:space="preserve"> </w:t>
      </w:r>
      <w:r w:rsidR="00843904" w:rsidRPr="00EB4F0B">
        <w:rPr>
          <w:rFonts w:ascii="Times New Roman" w:hAnsi="Times New Roman" w:cs="Times New Roman"/>
          <w:sz w:val="24"/>
          <w:szCs w:val="24"/>
        </w:rPr>
        <w:t xml:space="preserve">on an ongoing basis and reviewed at </w:t>
      </w:r>
      <w:r w:rsidR="00462816" w:rsidRPr="00EB4F0B">
        <w:rPr>
          <w:rFonts w:ascii="Times New Roman" w:hAnsi="Times New Roman" w:cs="Times New Roman"/>
          <w:sz w:val="24"/>
          <w:szCs w:val="24"/>
        </w:rPr>
        <w:t>them</w:t>
      </w:r>
      <w:r w:rsidR="00843904" w:rsidRPr="00EB4F0B">
        <w:rPr>
          <w:rFonts w:ascii="Times New Roman" w:hAnsi="Times New Roman" w:cs="Times New Roman"/>
          <w:sz w:val="24"/>
          <w:szCs w:val="24"/>
        </w:rPr>
        <w:t xml:space="preserve"> annually.</w:t>
      </w:r>
      <w:r w:rsidR="0062579E" w:rsidRPr="00EB4F0B">
        <w:rPr>
          <w:rFonts w:ascii="Times New Roman" w:hAnsi="Times New Roman" w:cs="Times New Roman"/>
          <w:sz w:val="24"/>
          <w:szCs w:val="24"/>
        </w:rPr>
        <w:t xml:space="preserve"> The stakeholders </w:t>
      </w:r>
      <w:r w:rsidR="00BE72A7" w:rsidRPr="00EB4F0B">
        <w:rPr>
          <w:rFonts w:ascii="Times New Roman" w:hAnsi="Times New Roman" w:cs="Times New Roman"/>
          <w:sz w:val="24"/>
          <w:szCs w:val="24"/>
        </w:rPr>
        <w:t xml:space="preserve">are then grouped into </w:t>
      </w:r>
      <w:r w:rsidR="0093401F" w:rsidRPr="00EB4F0B">
        <w:rPr>
          <w:rFonts w:ascii="Times New Roman" w:hAnsi="Times New Roman" w:cs="Times New Roman"/>
          <w:sz w:val="24"/>
          <w:szCs w:val="24"/>
        </w:rPr>
        <w:t>High power, high interest stakeholders are Key Players</w:t>
      </w:r>
      <w:r w:rsidR="00ED135A" w:rsidRPr="00EB4F0B">
        <w:rPr>
          <w:rFonts w:ascii="Times New Roman" w:hAnsi="Times New Roman" w:cs="Times New Roman"/>
          <w:sz w:val="24"/>
          <w:szCs w:val="24"/>
        </w:rPr>
        <w:t xml:space="preserve"> </w:t>
      </w:r>
      <w:r w:rsidR="00DB64A0" w:rsidRPr="00EB4F0B">
        <w:rPr>
          <w:rFonts w:ascii="Times New Roman" w:hAnsi="Times New Roman" w:cs="Times New Roman"/>
          <w:sz w:val="24"/>
          <w:szCs w:val="24"/>
        </w:rPr>
        <w:t>(fig</w:t>
      </w:r>
      <w:r w:rsidR="00ED135A" w:rsidRPr="00EB4F0B">
        <w:rPr>
          <w:rFonts w:ascii="Times New Roman" w:hAnsi="Times New Roman" w:cs="Times New Roman"/>
          <w:sz w:val="24"/>
          <w:szCs w:val="24"/>
        </w:rPr>
        <w:t xml:space="preserve"> </w:t>
      </w:r>
      <w:r w:rsidR="00AA1578" w:rsidRPr="00EB4F0B">
        <w:rPr>
          <w:rFonts w:ascii="Times New Roman" w:hAnsi="Times New Roman" w:cs="Times New Roman"/>
          <w:sz w:val="24"/>
          <w:szCs w:val="24"/>
        </w:rPr>
        <w:t>10</w:t>
      </w:r>
      <w:r w:rsidR="00ED135A" w:rsidRPr="00EB4F0B">
        <w:rPr>
          <w:rFonts w:ascii="Times New Roman" w:hAnsi="Times New Roman" w:cs="Times New Roman"/>
          <w:sz w:val="24"/>
          <w:szCs w:val="24"/>
        </w:rPr>
        <w:t>)</w:t>
      </w:r>
      <w:r w:rsidR="0093401F" w:rsidRPr="00EB4F0B">
        <w:rPr>
          <w:rFonts w:ascii="Times New Roman" w:hAnsi="Times New Roman" w:cs="Times New Roman"/>
          <w:sz w:val="24"/>
          <w:szCs w:val="24"/>
        </w:rPr>
        <w:t>. Low power and low interest stakeholders are least important.</w:t>
      </w:r>
      <w:r w:rsidR="009F5F43" w:rsidRPr="00EB4F0B">
        <w:rPr>
          <w:rFonts w:ascii="Times New Roman" w:hAnsi="Times New Roman" w:cs="Times New Roman"/>
          <w:sz w:val="24"/>
          <w:szCs w:val="24"/>
        </w:rPr>
        <w:t xml:space="preserve"> </w:t>
      </w:r>
      <w:r w:rsidR="00DB2E80" w:rsidRPr="00EB4F0B">
        <w:rPr>
          <w:rFonts w:ascii="Times New Roman" w:hAnsi="Times New Roman" w:cs="Times New Roman"/>
          <w:sz w:val="24"/>
          <w:szCs w:val="24"/>
        </w:rPr>
        <w:t>F</w:t>
      </w:r>
      <w:r w:rsidR="00CE1E3C" w:rsidRPr="00EB4F0B">
        <w:rPr>
          <w:rFonts w:ascii="Times New Roman" w:hAnsi="Times New Roman" w:cs="Times New Roman"/>
          <w:sz w:val="24"/>
          <w:szCs w:val="24"/>
        </w:rPr>
        <w:t xml:space="preserve">or </w:t>
      </w:r>
      <w:r w:rsidR="00E330BB">
        <w:rPr>
          <w:rFonts w:ascii="Times New Roman" w:hAnsi="Times New Roman" w:cs="Times New Roman"/>
          <w:sz w:val="24"/>
          <w:szCs w:val="24"/>
        </w:rPr>
        <w:t>Adidas</w:t>
      </w:r>
      <w:r w:rsidR="00CE1E3C" w:rsidRPr="00EB4F0B">
        <w:rPr>
          <w:rFonts w:ascii="Times New Roman" w:hAnsi="Times New Roman" w:cs="Times New Roman"/>
          <w:sz w:val="24"/>
          <w:szCs w:val="24"/>
        </w:rPr>
        <w:t xml:space="preserve"> to </w:t>
      </w:r>
      <w:r w:rsidR="00EB1523" w:rsidRPr="00EB4F0B">
        <w:rPr>
          <w:rFonts w:ascii="Times New Roman" w:hAnsi="Times New Roman" w:cs="Times New Roman"/>
          <w:sz w:val="24"/>
          <w:szCs w:val="24"/>
        </w:rPr>
        <w:t>determine</w:t>
      </w:r>
      <w:r w:rsidR="00CE1E3C" w:rsidRPr="00EB4F0B">
        <w:rPr>
          <w:rFonts w:ascii="Times New Roman" w:hAnsi="Times New Roman" w:cs="Times New Roman"/>
          <w:sz w:val="24"/>
          <w:szCs w:val="24"/>
        </w:rPr>
        <w:t xml:space="preserve"> the power</w:t>
      </w:r>
      <w:r w:rsidR="00ED3521" w:rsidRPr="00EB4F0B">
        <w:rPr>
          <w:rFonts w:ascii="Times New Roman" w:hAnsi="Times New Roman" w:cs="Times New Roman"/>
          <w:sz w:val="24"/>
          <w:szCs w:val="24"/>
        </w:rPr>
        <w:t xml:space="preserve">/ </w:t>
      </w:r>
      <w:r w:rsidR="00EB1523" w:rsidRPr="00EB4F0B">
        <w:rPr>
          <w:rFonts w:ascii="Times New Roman" w:hAnsi="Times New Roman" w:cs="Times New Roman"/>
          <w:sz w:val="24"/>
          <w:szCs w:val="24"/>
        </w:rPr>
        <w:t>interest grid</w:t>
      </w:r>
      <w:r w:rsidR="00CE1E3C" w:rsidRPr="00EB4F0B">
        <w:rPr>
          <w:rFonts w:ascii="Times New Roman" w:hAnsi="Times New Roman" w:cs="Times New Roman"/>
          <w:sz w:val="24"/>
          <w:szCs w:val="24"/>
        </w:rPr>
        <w:t xml:space="preserve"> of stakeholders, they </w:t>
      </w:r>
      <w:r w:rsidR="00DB64A0" w:rsidRPr="00EB4F0B">
        <w:rPr>
          <w:rFonts w:ascii="Times New Roman" w:hAnsi="Times New Roman" w:cs="Times New Roman"/>
          <w:sz w:val="24"/>
          <w:szCs w:val="24"/>
        </w:rPr>
        <w:t xml:space="preserve">have a policy </w:t>
      </w:r>
      <w:r w:rsidR="00A16687" w:rsidRPr="00EB4F0B">
        <w:rPr>
          <w:rFonts w:ascii="Times New Roman" w:hAnsi="Times New Roman" w:cs="Times New Roman"/>
          <w:sz w:val="24"/>
          <w:szCs w:val="24"/>
        </w:rPr>
        <w:t>of Engagements</w:t>
      </w:r>
      <w:r w:rsidR="00DB64A0"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CC7C29" w:rsidRPr="00EB4F0B">
        <w:rPr>
          <w:rFonts w:ascii="Times New Roman" w:hAnsi="Times New Roman" w:cs="Times New Roman"/>
          <w:sz w:val="24"/>
          <w:szCs w:val="24"/>
        </w:rPr>
        <w:t>-group.com, 2018j</w:t>
      </w:r>
      <w:r w:rsidR="00C928E0">
        <w:rPr>
          <w:rFonts w:ascii="Times New Roman" w:hAnsi="Times New Roman" w:cs="Times New Roman"/>
          <w:sz w:val="24"/>
          <w:szCs w:val="24"/>
        </w:rPr>
        <w:t xml:space="preserve">; </w:t>
      </w:r>
      <w:r w:rsidR="00152EE0" w:rsidRPr="00EB4F0B">
        <w:rPr>
          <w:rFonts w:ascii="Times New Roman" w:hAnsi="Times New Roman" w:cs="Times New Roman"/>
          <w:noProof/>
          <w:sz w:val="24"/>
          <w:szCs w:val="24"/>
        </w:rPr>
        <w:t>Whelan &amp; Fink , 2016</w:t>
      </w:r>
      <w:r>
        <w:rPr>
          <w:rFonts w:ascii="Times New Roman" w:hAnsi="Times New Roman" w:cs="Times New Roman"/>
          <w:noProof/>
          <w:sz w:val="24"/>
          <w:szCs w:val="24"/>
        </w:rPr>
        <w:t xml:space="preserve">; </w:t>
      </w:r>
      <w:r w:rsidRPr="00EB4F0B">
        <w:rPr>
          <w:rFonts w:ascii="Times New Roman" w:hAnsi="Times New Roman" w:cs="Times New Roman"/>
          <w:sz w:val="24"/>
          <w:szCs w:val="24"/>
        </w:rPr>
        <w:t>fig 11</w:t>
      </w:r>
      <w:r w:rsidR="00152EE0" w:rsidRPr="00EB4F0B">
        <w:rPr>
          <w:rFonts w:ascii="Times New Roman" w:hAnsi="Times New Roman" w:cs="Times New Roman"/>
          <w:noProof/>
          <w:sz w:val="24"/>
          <w:szCs w:val="24"/>
        </w:rPr>
        <w:t>)</w:t>
      </w:r>
      <w:r w:rsidR="00B65301" w:rsidRPr="00EB4F0B">
        <w:rPr>
          <w:rFonts w:ascii="Times New Roman" w:hAnsi="Times New Roman" w:cs="Times New Roman"/>
          <w:sz w:val="24"/>
          <w:szCs w:val="24"/>
        </w:rPr>
        <w:t>.</w:t>
      </w:r>
      <w:r w:rsidR="003406F2">
        <w:rPr>
          <w:rFonts w:ascii="Times New Roman" w:hAnsi="Times New Roman" w:cs="Times New Roman"/>
          <w:sz w:val="24"/>
          <w:szCs w:val="24"/>
        </w:rPr>
        <w:t xml:space="preserve"> </w:t>
      </w:r>
      <w:r w:rsidR="00943555" w:rsidRPr="00943555">
        <w:drawing>
          <wp:anchor distT="0" distB="0" distL="114300" distR="114300" simplePos="0" relativeHeight="251691008" behindDoc="0" locked="0" layoutInCell="1" allowOverlap="1" wp14:anchorId="34E4F240" wp14:editId="3950E0C9">
            <wp:simplePos x="0" y="0"/>
            <wp:positionH relativeFrom="column">
              <wp:posOffset>0</wp:posOffset>
            </wp:positionH>
            <wp:positionV relativeFrom="paragraph">
              <wp:posOffset>3504565</wp:posOffset>
            </wp:positionV>
            <wp:extent cx="5619750" cy="4867275"/>
            <wp:effectExtent l="0" t="0" r="0" b="9525"/>
            <wp:wrapTopAndBottom/>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619750" cy="4867275"/>
                    </a:xfrm>
                    <a:prstGeom prst="rect">
                      <a:avLst/>
                    </a:prstGeom>
                  </pic:spPr>
                </pic:pic>
              </a:graphicData>
            </a:graphic>
          </wp:anchor>
        </w:drawing>
      </w:r>
    </w:p>
    <w:p w14:paraId="288F436F" w14:textId="4F742A9C" w:rsidR="00456549" w:rsidRDefault="008A1D77" w:rsidP="005E1EA5">
      <w:pPr>
        <w:spacing w:line="480" w:lineRule="auto"/>
        <w:jc w:val="both"/>
        <w:rPr>
          <w:rFonts w:ascii="Times New Roman" w:hAnsi="Times New Roman" w:cs="Times New Roman"/>
        </w:rPr>
      </w:pPr>
      <w:r w:rsidRPr="008A1D77">
        <w:lastRenderedPageBreak/>
        <w:drawing>
          <wp:inline distT="0" distB="0" distL="0" distR="0" wp14:anchorId="27960496" wp14:editId="4315E157">
            <wp:extent cx="5731510" cy="4253865"/>
            <wp:effectExtent l="0" t="0" r="2540" b="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53865"/>
                    </a:xfrm>
                    <a:prstGeom prst="rect">
                      <a:avLst/>
                    </a:prstGeom>
                  </pic:spPr>
                </pic:pic>
              </a:graphicData>
            </a:graphic>
          </wp:inline>
        </w:drawing>
      </w:r>
      <w:r w:rsidRPr="008A1D77">
        <w:t xml:space="preserve"> </w:t>
      </w:r>
    </w:p>
    <w:p w14:paraId="6F578199" w14:textId="77777777" w:rsidR="00456549" w:rsidRDefault="00456549" w:rsidP="005E1EA5">
      <w:pPr>
        <w:spacing w:line="480" w:lineRule="auto"/>
        <w:jc w:val="both"/>
        <w:rPr>
          <w:rFonts w:ascii="Times New Roman" w:hAnsi="Times New Roman" w:cs="Times New Roman"/>
        </w:rPr>
      </w:pPr>
    </w:p>
    <w:p w14:paraId="20B6F2A5" w14:textId="71E2BBC3" w:rsidR="008A3307" w:rsidRDefault="008A3307" w:rsidP="005E1EA5">
      <w:pPr>
        <w:spacing w:line="480" w:lineRule="auto"/>
        <w:jc w:val="both"/>
        <w:rPr>
          <w:rFonts w:ascii="Times New Roman" w:hAnsi="Times New Roman" w:cs="Times New Roman"/>
        </w:rPr>
      </w:pPr>
      <w:r w:rsidRPr="00EB4F0B">
        <w:rPr>
          <w:rFonts w:ascii="Times New Roman" w:hAnsi="Times New Roman" w:cs="Times New Roman"/>
        </w:rPr>
        <w:t>Fig 1</w:t>
      </w:r>
      <w:r w:rsidR="0067338B">
        <w:rPr>
          <w:rFonts w:ascii="Times New Roman" w:hAnsi="Times New Roman" w:cs="Times New Roman"/>
        </w:rPr>
        <w:t>0</w:t>
      </w:r>
      <w:r w:rsidRPr="00EB4F0B">
        <w:rPr>
          <w:rFonts w:ascii="Times New Roman" w:hAnsi="Times New Roman" w:cs="Times New Roman"/>
        </w:rPr>
        <w:t xml:space="preserve"> depicts the seven </w:t>
      </w:r>
      <w:r w:rsidR="00E330BB">
        <w:rPr>
          <w:rFonts w:ascii="Times New Roman" w:hAnsi="Times New Roman" w:cs="Times New Roman"/>
        </w:rPr>
        <w:t>Adidas</w:t>
      </w:r>
      <w:r w:rsidRPr="00EB4F0B">
        <w:rPr>
          <w:rFonts w:ascii="Times New Roman" w:hAnsi="Times New Roman" w:cs="Times New Roman"/>
        </w:rPr>
        <w:t xml:space="preserve"> Stakeholders. The stakeholders are ranked clockwise from employees to peers. </w:t>
      </w:r>
      <w:r w:rsidR="00E330BB">
        <w:rPr>
          <w:rFonts w:ascii="Times New Roman" w:hAnsi="Times New Roman" w:cs="Times New Roman"/>
        </w:rPr>
        <w:t>Adidas</w:t>
      </w:r>
      <w:r w:rsidRPr="00EB4F0B">
        <w:rPr>
          <w:rFonts w:ascii="Times New Roman" w:hAnsi="Times New Roman" w:cs="Times New Roman"/>
        </w:rPr>
        <w:t xml:space="preserve"> set criteria such as action radius, relevance, risk, willingness and capacity to engage to prioritise stakeholders (</w:t>
      </w:r>
      <w:r w:rsidR="00E330BB">
        <w:rPr>
          <w:rFonts w:ascii="Times New Roman" w:hAnsi="Times New Roman" w:cs="Times New Roman"/>
        </w:rPr>
        <w:t>Adidas</w:t>
      </w:r>
      <w:r w:rsidRPr="00EB4F0B">
        <w:rPr>
          <w:rFonts w:ascii="Times New Roman" w:hAnsi="Times New Roman" w:cs="Times New Roman"/>
        </w:rPr>
        <w:t>-group.com, 2018j)</w:t>
      </w:r>
      <w:r w:rsidR="00F264F2">
        <w:rPr>
          <w:rFonts w:ascii="Times New Roman" w:hAnsi="Times New Roman" w:cs="Times New Roman"/>
        </w:rPr>
        <w:t xml:space="preserve">. </w:t>
      </w:r>
    </w:p>
    <w:p w14:paraId="224A20A0" w14:textId="4EA2DE65" w:rsidR="00DC06AB" w:rsidRPr="00EB4F0B" w:rsidRDefault="00DC06AB" w:rsidP="005E1EA5">
      <w:pPr>
        <w:spacing w:line="480" w:lineRule="auto"/>
        <w:jc w:val="both"/>
        <w:rPr>
          <w:rFonts w:ascii="Times New Roman" w:hAnsi="Times New Roman" w:cs="Times New Roman"/>
        </w:rPr>
      </w:pPr>
      <w:r w:rsidRPr="00DC06AB">
        <w:drawing>
          <wp:inline distT="0" distB="0" distL="0" distR="0" wp14:anchorId="7F2B0254" wp14:editId="593AADFE">
            <wp:extent cx="5731510" cy="1802765"/>
            <wp:effectExtent l="0" t="0" r="2540" b="698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802765"/>
                    </a:xfrm>
                    <a:prstGeom prst="rect">
                      <a:avLst/>
                    </a:prstGeom>
                  </pic:spPr>
                </pic:pic>
              </a:graphicData>
            </a:graphic>
          </wp:inline>
        </w:drawing>
      </w:r>
    </w:p>
    <w:p w14:paraId="2CFB389C" w14:textId="0E580BC8" w:rsidR="008A3307" w:rsidRPr="00EB4F0B" w:rsidRDefault="008A3307" w:rsidP="005E1EA5">
      <w:pPr>
        <w:spacing w:line="480" w:lineRule="auto"/>
        <w:jc w:val="both"/>
        <w:rPr>
          <w:rFonts w:ascii="Times New Roman" w:hAnsi="Times New Roman" w:cs="Times New Roman"/>
        </w:rPr>
      </w:pPr>
      <w:r w:rsidRPr="00EB4F0B">
        <w:rPr>
          <w:rFonts w:ascii="Times New Roman" w:hAnsi="Times New Roman" w:cs="Times New Roman"/>
        </w:rPr>
        <w:t xml:space="preserve">For </w:t>
      </w:r>
      <w:r w:rsidR="00E330BB">
        <w:rPr>
          <w:rFonts w:ascii="Times New Roman" w:hAnsi="Times New Roman" w:cs="Times New Roman"/>
        </w:rPr>
        <w:t>Adidas</w:t>
      </w:r>
      <w:r w:rsidRPr="00EB4F0B">
        <w:rPr>
          <w:rFonts w:ascii="Times New Roman" w:hAnsi="Times New Roman" w:cs="Times New Roman"/>
        </w:rPr>
        <w:t>, the stakeholders are ranked based on power and interest (Bryson,</w:t>
      </w:r>
      <w:r w:rsidR="00B74BBD">
        <w:rPr>
          <w:rFonts w:ascii="Times New Roman" w:hAnsi="Times New Roman" w:cs="Times New Roman"/>
        </w:rPr>
        <w:t xml:space="preserve"> </w:t>
      </w:r>
      <w:r w:rsidRPr="00EB4F0B">
        <w:rPr>
          <w:rFonts w:ascii="Times New Roman" w:hAnsi="Times New Roman" w:cs="Times New Roman"/>
        </w:rPr>
        <w:t>2004</w:t>
      </w:r>
      <w:r w:rsidR="00B74BBD">
        <w:rPr>
          <w:rFonts w:ascii="Times New Roman" w:hAnsi="Times New Roman" w:cs="Times New Roman"/>
        </w:rPr>
        <w:t>;</w:t>
      </w:r>
      <w:r w:rsidRPr="00EB4F0B">
        <w:rPr>
          <w:rFonts w:ascii="Times New Roman" w:hAnsi="Times New Roman" w:cs="Times New Roman"/>
        </w:rPr>
        <w:t xml:space="preserve"> Eden &amp; Ackermann, 1998). The employees are critical to the company and they are encouraged to be creative, </w:t>
      </w:r>
      <w:r w:rsidRPr="00EB4F0B">
        <w:rPr>
          <w:rFonts w:ascii="Times New Roman" w:hAnsi="Times New Roman" w:cs="Times New Roman"/>
        </w:rPr>
        <w:lastRenderedPageBreak/>
        <w:t xml:space="preserve">independent and take responsibility for their actions (Gameplan-a.com, 2014). </w:t>
      </w:r>
      <w:r w:rsidR="00E330BB">
        <w:rPr>
          <w:rFonts w:ascii="Times New Roman" w:hAnsi="Times New Roman" w:cs="Times New Roman"/>
        </w:rPr>
        <w:t>Adidas</w:t>
      </w:r>
      <w:r w:rsidRPr="00EB4F0B">
        <w:rPr>
          <w:rFonts w:ascii="Times New Roman" w:hAnsi="Times New Roman" w:cs="Times New Roman"/>
        </w:rPr>
        <w:t xml:space="preserve"> outsource its production, these group are critical to the whole supply</w:t>
      </w:r>
      <w:r w:rsidR="002A3B7B" w:rsidRPr="00EB4F0B">
        <w:rPr>
          <w:rFonts w:ascii="Times New Roman" w:hAnsi="Times New Roman" w:cs="Times New Roman"/>
        </w:rPr>
        <w:t>-chain;</w:t>
      </w:r>
      <w:r w:rsidRPr="00EB4F0B">
        <w:rPr>
          <w:rFonts w:ascii="Times New Roman" w:hAnsi="Times New Roman" w:cs="Times New Roman"/>
        </w:rPr>
        <w:t xml:space="preserve"> therefore, they </w:t>
      </w:r>
      <w:r w:rsidR="005E1EA5" w:rsidRPr="00EB4F0B">
        <w:rPr>
          <w:rFonts w:ascii="Times New Roman" w:hAnsi="Times New Roman" w:cs="Times New Roman"/>
        </w:rPr>
        <w:t>must</w:t>
      </w:r>
      <w:r w:rsidRPr="00EB4F0B">
        <w:rPr>
          <w:rFonts w:ascii="Times New Roman" w:hAnsi="Times New Roman" w:cs="Times New Roman"/>
        </w:rPr>
        <w:t xml:space="preserve"> be well managed. Secondly</w:t>
      </w:r>
      <w:r w:rsidR="008D7414">
        <w:rPr>
          <w:rFonts w:ascii="Times New Roman" w:hAnsi="Times New Roman" w:cs="Times New Roman"/>
        </w:rPr>
        <w:t>,</w:t>
      </w:r>
      <w:r w:rsidRPr="00EB4F0B">
        <w:rPr>
          <w:rFonts w:ascii="Times New Roman" w:hAnsi="Times New Roman" w:cs="Times New Roman"/>
        </w:rPr>
        <w:t xml:space="preserve"> </w:t>
      </w:r>
      <w:r w:rsidR="008D7414">
        <w:rPr>
          <w:rFonts w:ascii="Times New Roman" w:hAnsi="Times New Roman" w:cs="Times New Roman"/>
        </w:rPr>
        <w:t>Adidas</w:t>
      </w:r>
      <w:r w:rsidRPr="00EB4F0B">
        <w:rPr>
          <w:rFonts w:ascii="Times New Roman" w:hAnsi="Times New Roman" w:cs="Times New Roman"/>
        </w:rPr>
        <w:t xml:space="preserve"> value the professional athletes and the rest, but these group have low power. The third group (suppliers’ staff) just need to be kept informed while the last group is of little concern to </w:t>
      </w:r>
      <w:r w:rsidR="00E330BB">
        <w:rPr>
          <w:rFonts w:ascii="Times New Roman" w:hAnsi="Times New Roman" w:cs="Times New Roman"/>
        </w:rPr>
        <w:t>Adidas</w:t>
      </w:r>
      <w:r w:rsidRPr="00EB4F0B">
        <w:rPr>
          <w:rFonts w:ascii="Times New Roman" w:hAnsi="Times New Roman" w:cs="Times New Roman"/>
        </w:rPr>
        <w:t>.</w:t>
      </w:r>
    </w:p>
    <w:p w14:paraId="4D8CA39E" w14:textId="704E640A" w:rsidR="006D6FE7" w:rsidRPr="00B74BBD" w:rsidRDefault="006D6FE7" w:rsidP="006D6FE7">
      <w:pPr>
        <w:pStyle w:val="Heading3"/>
        <w:rPr>
          <w:rFonts w:ascii="Times New Roman" w:hAnsi="Times New Roman" w:cs="Times New Roman"/>
          <w:b/>
          <w:color w:val="auto"/>
          <w:sz w:val="28"/>
        </w:rPr>
      </w:pPr>
      <w:bookmarkStart w:id="13" w:name="_Toc530424843"/>
      <w:r w:rsidRPr="00B74BBD">
        <w:rPr>
          <w:rFonts w:ascii="Times New Roman" w:hAnsi="Times New Roman" w:cs="Times New Roman"/>
          <w:b/>
          <w:color w:val="auto"/>
          <w:sz w:val="28"/>
        </w:rPr>
        <w:t>Main Findings</w:t>
      </w:r>
      <w:bookmarkEnd w:id="13"/>
    </w:p>
    <w:p w14:paraId="46302D52" w14:textId="543FB294" w:rsidR="00A8332F" w:rsidRPr="00456549" w:rsidRDefault="00A8332F" w:rsidP="00A8332F">
      <w:pPr>
        <w:rPr>
          <w:rFonts w:ascii="Times New Roman" w:hAnsi="Times New Roman" w:cs="Times New Roman"/>
        </w:rPr>
      </w:pPr>
    </w:p>
    <w:p w14:paraId="644324A2" w14:textId="3EFF3E2C" w:rsidR="00530C26" w:rsidRDefault="00D648D2" w:rsidP="002A3B7B">
      <w:pPr>
        <w:spacing w:line="480" w:lineRule="auto"/>
        <w:jc w:val="both"/>
        <w:rPr>
          <w:rFonts w:ascii="Times New Roman" w:hAnsi="Times New Roman" w:cs="Times New Roman"/>
          <w:noProof/>
          <w:sz w:val="24"/>
          <w:szCs w:val="24"/>
        </w:rPr>
      </w:pPr>
      <w:r>
        <w:rPr>
          <w:rFonts w:ascii="Times New Roman" w:hAnsi="Times New Roman" w:cs="Times New Roman"/>
          <w:sz w:val="24"/>
          <w:szCs w:val="24"/>
        </w:rPr>
        <w:t xml:space="preserve">     </w:t>
      </w:r>
      <w:r w:rsidR="00630588" w:rsidRPr="00EB4F0B">
        <w:rPr>
          <w:rFonts w:ascii="Times New Roman" w:hAnsi="Times New Roman" w:cs="Times New Roman"/>
          <w:sz w:val="24"/>
          <w:szCs w:val="24"/>
        </w:rPr>
        <w:t xml:space="preserve">To </w:t>
      </w:r>
      <w:r w:rsidR="00BF65BB" w:rsidRPr="00EB4F0B">
        <w:rPr>
          <w:rFonts w:ascii="Times New Roman" w:hAnsi="Times New Roman" w:cs="Times New Roman"/>
          <w:sz w:val="24"/>
          <w:szCs w:val="24"/>
        </w:rPr>
        <w:t xml:space="preserve">understood </w:t>
      </w:r>
      <w:r w:rsidR="00E330BB">
        <w:rPr>
          <w:rFonts w:ascii="Times New Roman" w:hAnsi="Times New Roman" w:cs="Times New Roman"/>
          <w:sz w:val="24"/>
          <w:szCs w:val="24"/>
        </w:rPr>
        <w:t>Adidas</w:t>
      </w:r>
      <w:r w:rsidR="00630588" w:rsidRPr="00EB4F0B">
        <w:rPr>
          <w:rFonts w:ascii="Times New Roman" w:hAnsi="Times New Roman" w:cs="Times New Roman"/>
          <w:sz w:val="24"/>
          <w:szCs w:val="24"/>
        </w:rPr>
        <w:t xml:space="preserve"> operating </w:t>
      </w:r>
      <w:r w:rsidR="00BF65BB" w:rsidRPr="00EB4F0B">
        <w:rPr>
          <w:rFonts w:ascii="Times New Roman" w:hAnsi="Times New Roman" w:cs="Times New Roman"/>
          <w:sz w:val="24"/>
          <w:szCs w:val="24"/>
        </w:rPr>
        <w:t>market</w:t>
      </w:r>
      <w:r w:rsidR="00222179" w:rsidRPr="00EB4F0B">
        <w:rPr>
          <w:rFonts w:ascii="Times New Roman" w:hAnsi="Times New Roman" w:cs="Times New Roman"/>
          <w:sz w:val="24"/>
          <w:szCs w:val="24"/>
        </w:rPr>
        <w:t xml:space="preserve"> </w:t>
      </w:r>
      <w:r w:rsidR="00447072" w:rsidRPr="00EB4F0B">
        <w:rPr>
          <w:rFonts w:ascii="Times New Roman" w:hAnsi="Times New Roman" w:cs="Times New Roman"/>
          <w:sz w:val="24"/>
          <w:szCs w:val="24"/>
        </w:rPr>
        <w:t xml:space="preserve">and </w:t>
      </w:r>
      <w:r w:rsidR="00630588" w:rsidRPr="00EB4F0B">
        <w:rPr>
          <w:rFonts w:ascii="Times New Roman" w:hAnsi="Times New Roman" w:cs="Times New Roman"/>
          <w:sz w:val="24"/>
          <w:szCs w:val="24"/>
        </w:rPr>
        <w:t>to understand</w:t>
      </w:r>
      <w:r w:rsidR="00447072" w:rsidRPr="00EB4F0B">
        <w:rPr>
          <w:rFonts w:ascii="Times New Roman" w:hAnsi="Times New Roman" w:cs="Times New Roman"/>
          <w:sz w:val="24"/>
          <w:szCs w:val="24"/>
        </w:rPr>
        <w:t xml:space="preserve"> the generic strategy </w:t>
      </w:r>
      <w:r w:rsidR="003B4922">
        <w:rPr>
          <w:rFonts w:ascii="Times New Roman" w:hAnsi="Times New Roman" w:cs="Times New Roman"/>
          <w:sz w:val="24"/>
          <w:szCs w:val="24"/>
        </w:rPr>
        <w:t>the</w:t>
      </w:r>
      <w:r w:rsidR="0044433A" w:rsidRPr="00EB4F0B">
        <w:rPr>
          <w:rFonts w:ascii="Times New Roman" w:hAnsi="Times New Roman" w:cs="Times New Roman"/>
          <w:sz w:val="24"/>
          <w:szCs w:val="24"/>
        </w:rPr>
        <w:t xml:space="preserve"> SWOT</w:t>
      </w:r>
      <w:r w:rsidR="003B4922">
        <w:rPr>
          <w:rFonts w:ascii="Times New Roman" w:hAnsi="Times New Roman" w:cs="Times New Roman"/>
          <w:sz w:val="24"/>
          <w:szCs w:val="24"/>
        </w:rPr>
        <w:t xml:space="preserve"> or TOWS</w:t>
      </w:r>
      <w:r w:rsidR="00630588" w:rsidRPr="00EB4F0B">
        <w:rPr>
          <w:rFonts w:ascii="Times New Roman" w:hAnsi="Times New Roman" w:cs="Times New Roman"/>
          <w:sz w:val="24"/>
          <w:szCs w:val="24"/>
        </w:rPr>
        <w:t>, PEST</w:t>
      </w:r>
      <w:r w:rsidR="0044433A" w:rsidRPr="00EB4F0B">
        <w:rPr>
          <w:rFonts w:ascii="Times New Roman" w:hAnsi="Times New Roman" w:cs="Times New Roman"/>
          <w:sz w:val="24"/>
          <w:szCs w:val="24"/>
        </w:rPr>
        <w:t xml:space="preserve"> analysis</w:t>
      </w:r>
      <w:r w:rsidR="00630588" w:rsidRPr="00EB4F0B">
        <w:rPr>
          <w:rFonts w:ascii="Times New Roman" w:hAnsi="Times New Roman" w:cs="Times New Roman"/>
          <w:sz w:val="24"/>
          <w:szCs w:val="24"/>
        </w:rPr>
        <w:t xml:space="preserve"> is useful among others</w:t>
      </w:r>
      <w:r w:rsidR="00FD459D" w:rsidRPr="00EB4F0B">
        <w:rPr>
          <w:rFonts w:ascii="Times New Roman" w:hAnsi="Times New Roman" w:cs="Times New Roman"/>
          <w:sz w:val="24"/>
          <w:szCs w:val="24"/>
        </w:rPr>
        <w:t>.</w:t>
      </w:r>
      <w:r w:rsidR="00B756CB" w:rsidRPr="00EB4F0B">
        <w:rPr>
          <w:rFonts w:ascii="Times New Roman" w:hAnsi="Times New Roman" w:cs="Times New Roman"/>
          <w:noProof/>
          <w:sz w:val="24"/>
          <w:szCs w:val="24"/>
        </w:rPr>
        <w:t xml:space="preserve"> Faulkner &amp; Bowman (1995)</w:t>
      </w:r>
      <w:r w:rsidR="007E3E64" w:rsidRPr="00EB4F0B">
        <w:rPr>
          <w:rFonts w:ascii="Times New Roman" w:hAnsi="Times New Roman" w:cs="Times New Roman"/>
          <w:sz w:val="24"/>
          <w:szCs w:val="24"/>
        </w:rPr>
        <w:t xml:space="preserve"> </w:t>
      </w:r>
      <w:r w:rsidR="00C3213C" w:rsidRPr="00EB4F0B">
        <w:rPr>
          <w:rFonts w:ascii="Times New Roman" w:hAnsi="Times New Roman" w:cs="Times New Roman"/>
          <w:sz w:val="24"/>
          <w:szCs w:val="24"/>
        </w:rPr>
        <w:t>(fig1</w:t>
      </w:r>
      <w:r w:rsidR="004D1DDC" w:rsidRPr="00EB4F0B">
        <w:rPr>
          <w:rFonts w:ascii="Times New Roman" w:hAnsi="Times New Roman" w:cs="Times New Roman"/>
          <w:sz w:val="24"/>
          <w:szCs w:val="24"/>
        </w:rPr>
        <w:t>1a</w:t>
      </w:r>
      <w:r w:rsidR="00C3213C" w:rsidRPr="00EB4F0B">
        <w:rPr>
          <w:rFonts w:ascii="Times New Roman" w:hAnsi="Times New Roman" w:cs="Times New Roman"/>
          <w:sz w:val="24"/>
          <w:szCs w:val="24"/>
        </w:rPr>
        <w:t xml:space="preserve">) </w:t>
      </w:r>
      <w:r w:rsidR="007E3E64" w:rsidRPr="00EB4F0B">
        <w:rPr>
          <w:rFonts w:ascii="Times New Roman" w:hAnsi="Times New Roman" w:cs="Times New Roman"/>
          <w:sz w:val="24"/>
          <w:szCs w:val="24"/>
        </w:rPr>
        <w:t xml:space="preserve">strategy clock </w:t>
      </w:r>
      <w:r w:rsidR="00655D51" w:rsidRPr="00EB4F0B">
        <w:rPr>
          <w:rFonts w:ascii="Times New Roman" w:hAnsi="Times New Roman" w:cs="Times New Roman"/>
          <w:sz w:val="24"/>
          <w:szCs w:val="24"/>
        </w:rPr>
        <w:t xml:space="preserve">tool is effective in </w:t>
      </w:r>
      <w:r w:rsidR="00B437A9">
        <w:rPr>
          <w:rFonts w:ascii="Times New Roman" w:hAnsi="Times New Roman" w:cs="Times New Roman"/>
          <w:sz w:val="24"/>
          <w:szCs w:val="24"/>
        </w:rPr>
        <w:t>establishing</w:t>
      </w:r>
      <w:r w:rsidR="00655D51" w:rsidRPr="00EB4F0B">
        <w:rPr>
          <w:rFonts w:ascii="Times New Roman" w:hAnsi="Times New Roman" w:cs="Times New Roman"/>
          <w:sz w:val="24"/>
          <w:szCs w:val="24"/>
        </w:rPr>
        <w:t xml:space="preserve"> </w:t>
      </w:r>
      <w:r w:rsidR="004974E6" w:rsidRPr="00EB4F0B">
        <w:rPr>
          <w:rFonts w:ascii="Times New Roman" w:hAnsi="Times New Roman" w:cs="Times New Roman"/>
          <w:sz w:val="24"/>
          <w:szCs w:val="24"/>
        </w:rPr>
        <w:t xml:space="preserve">how </w:t>
      </w:r>
      <w:r w:rsidR="00E330BB">
        <w:rPr>
          <w:rFonts w:ascii="Times New Roman" w:hAnsi="Times New Roman" w:cs="Times New Roman"/>
          <w:sz w:val="24"/>
          <w:szCs w:val="24"/>
        </w:rPr>
        <w:t>Adidas</w:t>
      </w:r>
      <w:r w:rsidR="0096740A" w:rsidRPr="00EB4F0B">
        <w:rPr>
          <w:rFonts w:ascii="Times New Roman" w:hAnsi="Times New Roman" w:cs="Times New Roman"/>
          <w:sz w:val="24"/>
          <w:szCs w:val="24"/>
        </w:rPr>
        <w:t xml:space="preserve"> pursued a differentiation </w:t>
      </w:r>
      <w:r w:rsidR="00E515C7" w:rsidRPr="00EB4F0B">
        <w:rPr>
          <w:rFonts w:ascii="Times New Roman" w:hAnsi="Times New Roman" w:cs="Times New Roman"/>
          <w:sz w:val="24"/>
          <w:szCs w:val="24"/>
        </w:rPr>
        <w:t>strategy</w:t>
      </w:r>
      <w:r w:rsidR="00283B5E" w:rsidRPr="00EB4F0B">
        <w:rPr>
          <w:rFonts w:ascii="Times New Roman" w:hAnsi="Times New Roman" w:cs="Times New Roman"/>
          <w:sz w:val="24"/>
          <w:szCs w:val="24"/>
        </w:rPr>
        <w:t>.</w:t>
      </w:r>
      <w:r w:rsidR="0083715A"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83715A" w:rsidRPr="00EB4F0B">
        <w:rPr>
          <w:rFonts w:ascii="Times New Roman" w:hAnsi="Times New Roman" w:cs="Times New Roman"/>
          <w:sz w:val="24"/>
          <w:szCs w:val="24"/>
        </w:rPr>
        <w:t xml:space="preserve"> pursues a differentiation strategy </w:t>
      </w:r>
      <w:r w:rsidR="002C3E78" w:rsidRPr="00EB4F0B">
        <w:rPr>
          <w:rFonts w:ascii="Times New Roman" w:hAnsi="Times New Roman" w:cs="Times New Roman"/>
          <w:sz w:val="24"/>
          <w:szCs w:val="24"/>
        </w:rPr>
        <w:t xml:space="preserve">in the general </w:t>
      </w:r>
      <w:r w:rsidR="00D90CE0" w:rsidRPr="00EB4F0B">
        <w:rPr>
          <w:rFonts w:ascii="Times New Roman" w:hAnsi="Times New Roman" w:cs="Times New Roman"/>
          <w:sz w:val="24"/>
          <w:szCs w:val="24"/>
        </w:rPr>
        <w:t xml:space="preserve">sportswear </w:t>
      </w:r>
      <w:r w:rsidR="002C3E78" w:rsidRPr="00EB4F0B">
        <w:rPr>
          <w:rFonts w:ascii="Times New Roman" w:hAnsi="Times New Roman" w:cs="Times New Roman"/>
          <w:sz w:val="24"/>
          <w:szCs w:val="24"/>
        </w:rPr>
        <w:t xml:space="preserve">market. The three stipes brand is </w:t>
      </w:r>
      <w:r w:rsidR="003D3203" w:rsidRPr="00EB4F0B">
        <w:rPr>
          <w:rFonts w:ascii="Times New Roman" w:hAnsi="Times New Roman" w:cs="Times New Roman"/>
          <w:sz w:val="24"/>
          <w:szCs w:val="24"/>
        </w:rPr>
        <w:t xml:space="preserve">a </w:t>
      </w:r>
      <w:r w:rsidR="002C3E78" w:rsidRPr="00EB4F0B">
        <w:rPr>
          <w:rFonts w:ascii="Times New Roman" w:hAnsi="Times New Roman" w:cs="Times New Roman"/>
          <w:sz w:val="24"/>
          <w:szCs w:val="24"/>
        </w:rPr>
        <w:t xml:space="preserve">premium and highly </w:t>
      </w:r>
      <w:r w:rsidR="00B36632" w:rsidRPr="00EB4F0B">
        <w:rPr>
          <w:rFonts w:ascii="Times New Roman" w:hAnsi="Times New Roman" w:cs="Times New Roman"/>
          <w:sz w:val="24"/>
          <w:szCs w:val="24"/>
        </w:rPr>
        <w:t>recognised</w:t>
      </w:r>
      <w:r w:rsidR="003D3203" w:rsidRPr="00EB4F0B">
        <w:rPr>
          <w:rFonts w:ascii="Times New Roman" w:hAnsi="Times New Roman" w:cs="Times New Roman"/>
          <w:sz w:val="24"/>
          <w:szCs w:val="24"/>
        </w:rPr>
        <w:t xml:space="preserve"> brand</w:t>
      </w:r>
      <w:r w:rsidR="00582FB6" w:rsidRPr="00EB4F0B">
        <w:rPr>
          <w:rFonts w:ascii="Times New Roman" w:hAnsi="Times New Roman" w:cs="Times New Roman"/>
          <w:sz w:val="24"/>
          <w:szCs w:val="24"/>
        </w:rPr>
        <w:t xml:space="preserve">. They divested from their struggling brand to focus on two brands. </w:t>
      </w:r>
      <w:r w:rsidR="00B36632" w:rsidRPr="00EB4F0B">
        <w:rPr>
          <w:rFonts w:ascii="Times New Roman" w:hAnsi="Times New Roman" w:cs="Times New Roman"/>
          <w:sz w:val="24"/>
          <w:szCs w:val="24"/>
        </w:rPr>
        <w:t>S</w:t>
      </w:r>
      <w:r w:rsidR="00582FB6" w:rsidRPr="00EB4F0B">
        <w:rPr>
          <w:rFonts w:ascii="Times New Roman" w:hAnsi="Times New Roman" w:cs="Times New Roman"/>
          <w:sz w:val="24"/>
          <w:szCs w:val="24"/>
        </w:rPr>
        <w:t>econdly</w:t>
      </w:r>
      <w:r w:rsidR="00B36632" w:rsidRPr="00EB4F0B">
        <w:rPr>
          <w:rFonts w:ascii="Times New Roman" w:hAnsi="Times New Roman" w:cs="Times New Roman"/>
          <w:sz w:val="24"/>
          <w:szCs w:val="24"/>
        </w:rPr>
        <w:t xml:space="preserve">, for the </w:t>
      </w:r>
      <w:r w:rsidR="0083715A" w:rsidRPr="00EB4F0B">
        <w:rPr>
          <w:rFonts w:ascii="Times New Roman" w:hAnsi="Times New Roman" w:cs="Times New Roman"/>
          <w:sz w:val="24"/>
          <w:szCs w:val="24"/>
        </w:rPr>
        <w:t>casual athletic wea</w:t>
      </w:r>
      <w:r w:rsidR="00B36632" w:rsidRPr="00EB4F0B">
        <w:rPr>
          <w:rFonts w:ascii="Times New Roman" w:hAnsi="Times New Roman" w:cs="Times New Roman"/>
          <w:sz w:val="24"/>
          <w:szCs w:val="24"/>
        </w:rPr>
        <w:t>r</w:t>
      </w:r>
      <w:r w:rsidR="003B56F3">
        <w:rPr>
          <w:rFonts w:ascii="Times New Roman" w:hAnsi="Times New Roman" w:cs="Times New Roman"/>
          <w:sz w:val="24"/>
          <w:szCs w:val="24"/>
        </w:rPr>
        <w:t>;</w:t>
      </w:r>
      <w:r w:rsidR="008447FB" w:rsidRPr="00EB4F0B">
        <w:rPr>
          <w:rFonts w:ascii="Times New Roman" w:hAnsi="Times New Roman" w:cs="Times New Roman"/>
          <w:sz w:val="24"/>
          <w:szCs w:val="24"/>
        </w:rPr>
        <w:t xml:space="preserve"> a </w:t>
      </w:r>
      <w:r w:rsidR="00D60FFB" w:rsidRPr="00EB4F0B">
        <w:rPr>
          <w:rFonts w:ascii="Times New Roman" w:hAnsi="Times New Roman" w:cs="Times New Roman"/>
          <w:sz w:val="24"/>
          <w:szCs w:val="24"/>
        </w:rPr>
        <w:t xml:space="preserve">market segment </w:t>
      </w:r>
      <w:r w:rsidR="00C105C6" w:rsidRPr="00EB4F0B">
        <w:rPr>
          <w:rFonts w:ascii="Times New Roman" w:hAnsi="Times New Roman" w:cs="Times New Roman"/>
          <w:sz w:val="24"/>
          <w:szCs w:val="24"/>
        </w:rPr>
        <w:t>of street-wear</w:t>
      </w:r>
      <w:r w:rsidR="00B36632" w:rsidRPr="00EB4F0B">
        <w:rPr>
          <w:rFonts w:ascii="Times New Roman" w:hAnsi="Times New Roman" w:cs="Times New Roman"/>
          <w:sz w:val="24"/>
          <w:szCs w:val="24"/>
        </w:rPr>
        <w:t>, they</w:t>
      </w:r>
      <w:r w:rsidR="0083715A" w:rsidRPr="00EB4F0B">
        <w:rPr>
          <w:rFonts w:ascii="Times New Roman" w:hAnsi="Times New Roman" w:cs="Times New Roman"/>
          <w:sz w:val="24"/>
          <w:szCs w:val="24"/>
        </w:rPr>
        <w:t xml:space="preserve"> </w:t>
      </w:r>
      <w:r w:rsidR="00B36632" w:rsidRPr="00EB4F0B">
        <w:rPr>
          <w:rFonts w:ascii="Times New Roman" w:hAnsi="Times New Roman" w:cs="Times New Roman"/>
          <w:sz w:val="24"/>
          <w:szCs w:val="24"/>
        </w:rPr>
        <w:t>pursue</w:t>
      </w:r>
      <w:r w:rsidR="0083715A" w:rsidRPr="00EB4F0B">
        <w:rPr>
          <w:rFonts w:ascii="Times New Roman" w:hAnsi="Times New Roman" w:cs="Times New Roman"/>
          <w:sz w:val="24"/>
          <w:szCs w:val="24"/>
        </w:rPr>
        <w:t xml:space="preserve"> a focused differentiation</w:t>
      </w:r>
      <w:r w:rsidR="002A3B7B" w:rsidRPr="00EB4F0B">
        <w:rPr>
          <w:rFonts w:ascii="Times New Roman" w:hAnsi="Times New Roman" w:cs="Times New Roman"/>
          <w:noProof/>
          <w:sz w:val="24"/>
          <w:szCs w:val="24"/>
        </w:rPr>
        <w:t xml:space="preserve"> (Porter, 1985)</w:t>
      </w:r>
      <w:r w:rsidR="001D4716">
        <w:rPr>
          <w:rFonts w:ascii="Times New Roman" w:hAnsi="Times New Roman" w:cs="Times New Roman"/>
          <w:noProof/>
          <w:sz w:val="24"/>
          <w:szCs w:val="24"/>
        </w:rPr>
        <w:t>, those products commands very high premium price</w:t>
      </w:r>
      <w:r w:rsidR="00830B24">
        <w:rPr>
          <w:rFonts w:ascii="Times New Roman" w:hAnsi="Times New Roman" w:cs="Times New Roman"/>
          <w:sz w:val="24"/>
          <w:szCs w:val="24"/>
        </w:rPr>
        <w:t xml:space="preserve"> especially the </w:t>
      </w:r>
      <w:r w:rsidR="002900BB" w:rsidRPr="002900BB">
        <w:rPr>
          <w:rFonts w:ascii="Times New Roman" w:hAnsi="Times New Roman" w:cs="Times New Roman"/>
          <w:sz w:val="24"/>
          <w:szCs w:val="24"/>
        </w:rPr>
        <w:t xml:space="preserve">Kanye West </w:t>
      </w:r>
      <w:r w:rsidR="00830B24">
        <w:rPr>
          <w:rFonts w:ascii="Times New Roman" w:hAnsi="Times New Roman" w:cs="Times New Roman"/>
          <w:sz w:val="24"/>
          <w:szCs w:val="24"/>
        </w:rPr>
        <w:t xml:space="preserve">Yeezy </w:t>
      </w:r>
      <w:r w:rsidR="00830B24" w:rsidRPr="002C6D91">
        <w:rPr>
          <w:rFonts w:ascii="Times New Roman" w:hAnsi="Times New Roman" w:cs="Times New Roman"/>
          <w:sz w:val="24"/>
          <w:szCs w:val="24"/>
        </w:rPr>
        <w:t>brand</w:t>
      </w:r>
      <w:r w:rsidR="002C6D91">
        <w:rPr>
          <w:rFonts w:ascii="Times New Roman" w:hAnsi="Times New Roman" w:cs="Times New Roman"/>
          <w:sz w:val="24"/>
          <w:szCs w:val="24"/>
        </w:rPr>
        <w:t>. A</w:t>
      </w:r>
      <w:r w:rsidR="002C6D91" w:rsidRPr="002C6D91">
        <w:rPr>
          <w:rFonts w:ascii="Times New Roman" w:hAnsi="Times New Roman" w:cs="Times New Roman"/>
          <w:sz w:val="24"/>
          <w:szCs w:val="24"/>
        </w:rPr>
        <w:t xml:space="preserve"> </w:t>
      </w:r>
      <w:r w:rsidR="002900BB" w:rsidRPr="002900BB">
        <w:rPr>
          <w:rFonts w:ascii="Times New Roman" w:hAnsi="Times New Roman" w:cs="Times New Roman"/>
          <w:sz w:val="24"/>
          <w:szCs w:val="24"/>
        </w:rPr>
        <w:t xml:space="preserve">Kanye West sneaker </w:t>
      </w:r>
      <w:r w:rsidR="002C6D91" w:rsidRPr="002C6D91">
        <w:rPr>
          <w:rFonts w:ascii="Times New Roman" w:hAnsi="Times New Roman" w:cs="Times New Roman"/>
          <w:sz w:val="24"/>
          <w:szCs w:val="24"/>
        </w:rPr>
        <w:t>are selling for an average of $3000</w:t>
      </w:r>
      <w:r w:rsidR="00CF3E85">
        <w:rPr>
          <w:rFonts w:ascii="Times New Roman" w:hAnsi="Times New Roman" w:cs="Times New Roman"/>
          <w:sz w:val="24"/>
          <w:szCs w:val="24"/>
        </w:rPr>
        <w:t xml:space="preserve"> </w:t>
      </w:r>
      <w:r w:rsidR="00336EEC" w:rsidRPr="00CF3E85">
        <w:rPr>
          <w:rFonts w:ascii="Times New Roman" w:hAnsi="Times New Roman" w:cs="Times New Roman"/>
          <w:noProof/>
          <w:sz w:val="24"/>
          <w:szCs w:val="24"/>
        </w:rPr>
        <w:t>( AIO bot, 2018)</w:t>
      </w:r>
      <w:r w:rsidR="00336EEC">
        <w:rPr>
          <w:rFonts w:ascii="Times New Roman" w:hAnsi="Times New Roman" w:cs="Times New Roman"/>
          <w:noProof/>
          <w:sz w:val="24"/>
          <w:szCs w:val="24"/>
        </w:rPr>
        <w:t>.</w:t>
      </w:r>
    </w:p>
    <w:p w14:paraId="01147126" w14:textId="228C9E23" w:rsidR="005E6BC0" w:rsidRPr="00D3149B" w:rsidRDefault="005E6BC0" w:rsidP="002A3B7B">
      <w:pPr>
        <w:spacing w:line="480" w:lineRule="auto"/>
        <w:jc w:val="both"/>
        <w:rPr>
          <w:rFonts w:ascii="Times New Roman" w:hAnsi="Times New Roman" w:cs="Times New Roman"/>
          <w:color w:val="FF0000"/>
          <w:sz w:val="24"/>
          <w:szCs w:val="24"/>
        </w:rPr>
      </w:pPr>
      <w:r w:rsidRPr="005E6BC0">
        <w:drawing>
          <wp:inline distT="0" distB="0" distL="0" distR="0" wp14:anchorId="079B7A70" wp14:editId="62693D13">
            <wp:extent cx="5731510" cy="3359785"/>
            <wp:effectExtent l="0" t="0" r="2540" b="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359785"/>
                    </a:xfrm>
                    <a:prstGeom prst="rect">
                      <a:avLst/>
                    </a:prstGeom>
                  </pic:spPr>
                </pic:pic>
              </a:graphicData>
            </a:graphic>
          </wp:inline>
        </w:drawing>
      </w:r>
    </w:p>
    <w:p w14:paraId="7043F418" w14:textId="3BE59E15" w:rsidR="000A5DD2" w:rsidRPr="00EB4F0B" w:rsidRDefault="000A5DD2" w:rsidP="0032657C">
      <w:pPr>
        <w:spacing w:line="240" w:lineRule="auto"/>
        <w:rPr>
          <w:rFonts w:ascii="Times New Roman" w:hAnsi="Times New Roman" w:cs="Times New Roman"/>
          <w:sz w:val="24"/>
          <w:szCs w:val="24"/>
        </w:rPr>
      </w:pPr>
    </w:p>
    <w:p w14:paraId="2F851178" w14:textId="24CDBEC3" w:rsidR="003E49D7" w:rsidRPr="00EB4F0B" w:rsidRDefault="0093030B" w:rsidP="0032657C">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73322575" w14:textId="405CC7B7" w:rsidR="00F937B0" w:rsidRPr="00EB4F0B" w:rsidRDefault="00F048DB" w:rsidP="007573B7">
      <w:pPr>
        <w:spacing w:line="480" w:lineRule="auto"/>
        <w:rPr>
          <w:rFonts w:ascii="Times New Roman" w:hAnsi="Times New Roman" w:cs="Times New Roman"/>
          <w:sz w:val="24"/>
          <w:szCs w:val="24"/>
        </w:rPr>
      </w:pPr>
      <w:r>
        <w:rPr>
          <w:rFonts w:ascii="Times New Roman" w:hAnsi="Times New Roman" w:cs="Times New Roman"/>
          <w:sz w:val="24"/>
          <w:szCs w:val="24"/>
        </w:rPr>
        <w:t>When</w:t>
      </w:r>
      <w:r w:rsidR="000C7879"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A73393" w:rsidRPr="00EB4F0B">
        <w:rPr>
          <w:rFonts w:ascii="Times New Roman" w:hAnsi="Times New Roman" w:cs="Times New Roman"/>
          <w:sz w:val="24"/>
          <w:szCs w:val="24"/>
        </w:rPr>
        <w:t xml:space="preserve"> took over Reebok</w:t>
      </w:r>
      <w:r w:rsidR="00276786" w:rsidRPr="00EB4F0B">
        <w:rPr>
          <w:rFonts w:ascii="Times New Roman" w:hAnsi="Times New Roman" w:cs="Times New Roman"/>
          <w:sz w:val="24"/>
          <w:szCs w:val="24"/>
        </w:rPr>
        <w:t xml:space="preserve"> in 2005 for</w:t>
      </w:r>
      <w:r w:rsidR="00A73393" w:rsidRPr="00EB4F0B">
        <w:rPr>
          <w:rFonts w:ascii="Times New Roman" w:hAnsi="Times New Roman" w:cs="Times New Roman"/>
          <w:sz w:val="24"/>
          <w:szCs w:val="24"/>
        </w:rPr>
        <w:t xml:space="preserve"> </w:t>
      </w:r>
      <w:r w:rsidR="00A8332F" w:rsidRPr="00EB4F0B">
        <w:rPr>
          <w:rFonts w:ascii="Times New Roman" w:hAnsi="Times New Roman" w:cs="Times New Roman"/>
          <w:sz w:val="24"/>
          <w:szCs w:val="24"/>
        </w:rPr>
        <w:t>€3.1bn (£2.1bn)</w:t>
      </w:r>
      <w:r w:rsidR="00ED3BB4" w:rsidRPr="00EB4F0B">
        <w:rPr>
          <w:rFonts w:ascii="Times New Roman" w:hAnsi="Times New Roman" w:cs="Times New Roman"/>
          <w:sz w:val="24"/>
          <w:szCs w:val="24"/>
        </w:rPr>
        <w:t>, the company enjoyed about</w:t>
      </w:r>
      <w:r w:rsidR="00A8332F" w:rsidRPr="00EB4F0B">
        <w:rPr>
          <w:rFonts w:ascii="Times New Roman" w:hAnsi="Times New Roman" w:cs="Times New Roman"/>
          <w:sz w:val="24"/>
          <w:szCs w:val="24"/>
        </w:rPr>
        <w:t xml:space="preserve"> 20pc of the US sports shoe market, while Nike has 36pc.</w:t>
      </w:r>
      <w:r w:rsidR="0087290B" w:rsidRPr="00EB4F0B">
        <w:rPr>
          <w:rFonts w:ascii="Times New Roman" w:hAnsi="Times New Roman" w:cs="Times New Roman"/>
          <w:noProof/>
          <w:sz w:val="24"/>
          <w:szCs w:val="24"/>
        </w:rPr>
        <w:t xml:space="preserve"> </w:t>
      </w:r>
      <w:r w:rsidR="00F12352" w:rsidRPr="00EB4F0B">
        <w:rPr>
          <w:rFonts w:ascii="Times New Roman" w:hAnsi="Times New Roman" w:cs="Times New Roman"/>
          <w:sz w:val="24"/>
          <w:szCs w:val="24"/>
        </w:rPr>
        <w:t xml:space="preserve">The percentage </w:t>
      </w:r>
      <w:r w:rsidR="00B00CD3" w:rsidRPr="00EB4F0B">
        <w:rPr>
          <w:rFonts w:ascii="Times New Roman" w:hAnsi="Times New Roman" w:cs="Times New Roman"/>
          <w:sz w:val="24"/>
          <w:szCs w:val="24"/>
        </w:rPr>
        <w:t xml:space="preserve">difference </w:t>
      </w:r>
      <w:r w:rsidR="00F12352" w:rsidRPr="00EB4F0B">
        <w:rPr>
          <w:rFonts w:ascii="Times New Roman" w:hAnsi="Times New Roman" w:cs="Times New Roman"/>
          <w:sz w:val="24"/>
          <w:szCs w:val="24"/>
        </w:rPr>
        <w:t>has remained simi</w:t>
      </w:r>
      <w:r w:rsidR="004443A4" w:rsidRPr="00EB4F0B">
        <w:rPr>
          <w:rFonts w:ascii="Times New Roman" w:hAnsi="Times New Roman" w:cs="Times New Roman"/>
          <w:sz w:val="24"/>
          <w:szCs w:val="24"/>
        </w:rPr>
        <w:t>larly the same</w:t>
      </w:r>
      <w:r w:rsidR="00867AFB" w:rsidRPr="00EB4F0B">
        <w:rPr>
          <w:rFonts w:ascii="Times New Roman" w:hAnsi="Times New Roman" w:cs="Times New Roman"/>
          <w:sz w:val="24"/>
          <w:szCs w:val="24"/>
        </w:rPr>
        <w:t>. In</w:t>
      </w:r>
      <w:r w:rsidR="004443A4" w:rsidRPr="00EB4F0B">
        <w:rPr>
          <w:rFonts w:ascii="Times New Roman" w:hAnsi="Times New Roman" w:cs="Times New Roman"/>
          <w:sz w:val="24"/>
          <w:szCs w:val="24"/>
        </w:rPr>
        <w:t xml:space="preserve"> 2017 N</w:t>
      </w:r>
      <w:r w:rsidR="002F4153" w:rsidRPr="00EB4F0B">
        <w:rPr>
          <w:rFonts w:ascii="Times New Roman" w:hAnsi="Times New Roman" w:cs="Times New Roman"/>
          <w:sz w:val="24"/>
          <w:szCs w:val="24"/>
        </w:rPr>
        <w:t>ike</w:t>
      </w:r>
      <w:r w:rsidR="00867AFB" w:rsidRPr="00EB4F0B">
        <w:rPr>
          <w:rFonts w:ascii="Times New Roman" w:hAnsi="Times New Roman" w:cs="Times New Roman"/>
          <w:sz w:val="24"/>
          <w:szCs w:val="24"/>
        </w:rPr>
        <w:t xml:space="preserve"> has about </w:t>
      </w:r>
      <w:r w:rsidR="00580976" w:rsidRPr="00EB4F0B">
        <w:rPr>
          <w:rFonts w:ascii="Times New Roman" w:hAnsi="Times New Roman" w:cs="Times New Roman"/>
          <w:sz w:val="24"/>
          <w:szCs w:val="24"/>
        </w:rPr>
        <w:t xml:space="preserve">21.1% while </w:t>
      </w:r>
      <w:r w:rsidR="00E330BB">
        <w:rPr>
          <w:rFonts w:ascii="Times New Roman" w:hAnsi="Times New Roman" w:cs="Times New Roman"/>
          <w:sz w:val="24"/>
          <w:szCs w:val="24"/>
        </w:rPr>
        <w:t>Adidas</w:t>
      </w:r>
      <w:r w:rsidR="000516D9" w:rsidRPr="00EB4F0B">
        <w:rPr>
          <w:rFonts w:ascii="Times New Roman" w:hAnsi="Times New Roman" w:cs="Times New Roman"/>
          <w:sz w:val="24"/>
          <w:szCs w:val="24"/>
        </w:rPr>
        <w:t xml:space="preserve"> has about 4.7 per cent</w:t>
      </w:r>
      <w:r w:rsidR="00FC6DDD" w:rsidRPr="00EB4F0B">
        <w:rPr>
          <w:rFonts w:ascii="Times New Roman" w:hAnsi="Times New Roman" w:cs="Times New Roman"/>
          <w:sz w:val="24"/>
          <w:szCs w:val="24"/>
        </w:rPr>
        <w:t xml:space="preserve"> (</w:t>
      </w:r>
      <w:r w:rsidR="00372B8C" w:rsidRPr="00EB4F0B">
        <w:rPr>
          <w:rFonts w:ascii="Times New Roman" w:hAnsi="Times New Roman" w:cs="Times New Roman"/>
          <w:noProof/>
          <w:sz w:val="24"/>
          <w:szCs w:val="24"/>
        </w:rPr>
        <w:t>Statista, 2018c</w:t>
      </w:r>
      <w:r w:rsidR="004B6416">
        <w:rPr>
          <w:rFonts w:ascii="Times New Roman" w:hAnsi="Times New Roman" w:cs="Times New Roman"/>
          <w:noProof/>
          <w:sz w:val="24"/>
          <w:szCs w:val="24"/>
        </w:rPr>
        <w:t>;</w:t>
      </w:r>
      <w:r w:rsidR="0087290B" w:rsidRPr="00EB4F0B">
        <w:rPr>
          <w:rFonts w:ascii="Times New Roman" w:hAnsi="Times New Roman" w:cs="Times New Roman"/>
          <w:noProof/>
          <w:sz w:val="24"/>
          <w:szCs w:val="24"/>
        </w:rPr>
        <w:t xml:space="preserve"> Telegraph.co.uk, 2011</w:t>
      </w:r>
      <w:r w:rsidR="00502B5B">
        <w:rPr>
          <w:rFonts w:ascii="Times New Roman" w:hAnsi="Times New Roman" w:cs="Times New Roman"/>
          <w:noProof/>
          <w:sz w:val="24"/>
          <w:szCs w:val="24"/>
        </w:rPr>
        <w:t xml:space="preserve">; </w:t>
      </w:r>
      <w:r w:rsidR="00502B5B" w:rsidRPr="00EB4F0B">
        <w:rPr>
          <w:rFonts w:ascii="Times New Roman" w:hAnsi="Times New Roman" w:cs="Times New Roman"/>
          <w:sz w:val="24"/>
          <w:szCs w:val="24"/>
        </w:rPr>
        <w:t>fig 12</w:t>
      </w:r>
      <w:r w:rsidR="0087290B" w:rsidRPr="00EB4F0B">
        <w:rPr>
          <w:rFonts w:ascii="Times New Roman" w:hAnsi="Times New Roman" w:cs="Times New Roman"/>
          <w:noProof/>
          <w:sz w:val="24"/>
          <w:szCs w:val="24"/>
        </w:rPr>
        <w:t>).</w:t>
      </w:r>
      <w:r w:rsidR="00996634" w:rsidRPr="00EB4F0B">
        <w:rPr>
          <w:rFonts w:ascii="Times New Roman" w:hAnsi="Times New Roman" w:cs="Times New Roman"/>
          <w:noProof/>
          <w:sz w:val="24"/>
          <w:szCs w:val="24"/>
        </w:rPr>
        <w:t xml:space="preserve"> </w:t>
      </w:r>
    </w:p>
    <w:p w14:paraId="45E214CD" w14:textId="1C7511D9" w:rsidR="00AA5557" w:rsidRPr="00EB4F0B" w:rsidRDefault="00F12352" w:rsidP="00A8332F">
      <w:pPr>
        <w:rPr>
          <w:rFonts w:ascii="Times New Roman" w:hAnsi="Times New Roman" w:cs="Times New Roman"/>
        </w:rPr>
      </w:pPr>
      <w:r w:rsidRPr="00EB4F0B">
        <w:rPr>
          <w:rFonts w:ascii="Times New Roman" w:hAnsi="Times New Roman" w:cs="Times New Roman"/>
          <w:noProof/>
        </w:rPr>
        <w:drawing>
          <wp:inline distT="0" distB="0" distL="0" distR="0" wp14:anchorId="523A71BF" wp14:editId="6C93C84D">
            <wp:extent cx="5753100" cy="4087595"/>
            <wp:effectExtent l="95250" t="95250" r="95250" b="1035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85091" cy="41103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8E56890" w14:textId="18A7FF20" w:rsidR="00F92796" w:rsidRPr="00EB4F0B" w:rsidRDefault="00F92796" w:rsidP="00A8332F">
      <w:pPr>
        <w:rPr>
          <w:rFonts w:ascii="Times New Roman" w:hAnsi="Times New Roman" w:cs="Times New Roman"/>
          <w:sz w:val="24"/>
          <w:szCs w:val="24"/>
        </w:rPr>
      </w:pPr>
    </w:p>
    <w:p w14:paraId="33046732" w14:textId="50D3B72D" w:rsidR="002E5383" w:rsidRPr="00EB4F0B" w:rsidRDefault="00310F73" w:rsidP="009C3B06">
      <w:p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According to Yahoo-finance, Fig 13 beneath shows that, </w:t>
      </w:r>
      <w:r w:rsidR="00E330BB">
        <w:rPr>
          <w:rFonts w:ascii="Times New Roman" w:hAnsi="Times New Roman" w:cs="Times New Roman"/>
          <w:sz w:val="24"/>
          <w:szCs w:val="24"/>
        </w:rPr>
        <w:t>Adidas</w:t>
      </w:r>
      <w:r w:rsidR="00BF47F8" w:rsidRPr="00EB4F0B">
        <w:rPr>
          <w:rFonts w:ascii="Times New Roman" w:hAnsi="Times New Roman" w:cs="Times New Roman"/>
          <w:sz w:val="24"/>
          <w:szCs w:val="24"/>
        </w:rPr>
        <w:t xml:space="preserve"> </w:t>
      </w:r>
      <w:r w:rsidR="00B91D29" w:rsidRPr="00EB4F0B">
        <w:rPr>
          <w:rFonts w:ascii="Times New Roman" w:hAnsi="Times New Roman" w:cs="Times New Roman"/>
          <w:sz w:val="24"/>
          <w:szCs w:val="24"/>
        </w:rPr>
        <w:t>almost double its US</w:t>
      </w:r>
      <w:r w:rsidR="00B37D5F" w:rsidRPr="00EB4F0B">
        <w:rPr>
          <w:rFonts w:ascii="Times New Roman" w:hAnsi="Times New Roman" w:cs="Times New Roman"/>
          <w:sz w:val="24"/>
          <w:szCs w:val="24"/>
        </w:rPr>
        <w:t xml:space="preserve"> market share by</w:t>
      </w:r>
      <w:r w:rsidR="00BF47F8" w:rsidRPr="00EB4F0B">
        <w:rPr>
          <w:rFonts w:ascii="Times New Roman" w:hAnsi="Times New Roman" w:cs="Times New Roman"/>
          <w:sz w:val="24"/>
          <w:szCs w:val="24"/>
        </w:rPr>
        <w:t xml:space="preserve"> taken away market share from </w:t>
      </w:r>
      <w:r w:rsidR="00B37D5F" w:rsidRPr="00EB4F0B">
        <w:rPr>
          <w:rFonts w:ascii="Times New Roman" w:hAnsi="Times New Roman" w:cs="Times New Roman"/>
          <w:sz w:val="24"/>
          <w:szCs w:val="24"/>
        </w:rPr>
        <w:t>Nike’s</w:t>
      </w:r>
      <w:r w:rsidR="00BF47F8" w:rsidRPr="00EB4F0B">
        <w:rPr>
          <w:rFonts w:ascii="Times New Roman" w:hAnsi="Times New Roman" w:cs="Times New Roman"/>
          <w:sz w:val="24"/>
          <w:szCs w:val="24"/>
        </w:rPr>
        <w:t xml:space="preserve"> Jordan brand</w:t>
      </w:r>
      <w:r w:rsidR="00FD0DEB" w:rsidRPr="00EB4F0B">
        <w:rPr>
          <w:rFonts w:ascii="Times New Roman" w:hAnsi="Times New Roman" w:cs="Times New Roman"/>
          <w:sz w:val="24"/>
          <w:szCs w:val="24"/>
        </w:rPr>
        <w:t>. Yahoo finance attributed the success to</w:t>
      </w:r>
      <w:r w:rsidR="00912F8B" w:rsidRPr="00EB4F0B">
        <w:rPr>
          <w:rFonts w:ascii="Times New Roman" w:hAnsi="Times New Roman" w:cs="Times New Roman"/>
          <w:sz w:val="24"/>
          <w:szCs w:val="24"/>
        </w:rPr>
        <w:t xml:space="preserve"> the </w:t>
      </w:r>
      <w:r w:rsidR="00EB2911" w:rsidRPr="00EB4F0B">
        <w:rPr>
          <w:rFonts w:ascii="Times New Roman" w:hAnsi="Times New Roman" w:cs="Times New Roman"/>
          <w:sz w:val="24"/>
          <w:szCs w:val="24"/>
        </w:rPr>
        <w:t xml:space="preserve">casual sportswear </w:t>
      </w:r>
      <w:r w:rsidR="008B5B3F" w:rsidRPr="00EB4F0B">
        <w:rPr>
          <w:rFonts w:ascii="Times New Roman" w:hAnsi="Times New Roman" w:cs="Times New Roman"/>
          <w:sz w:val="24"/>
          <w:szCs w:val="24"/>
        </w:rPr>
        <w:t>“athleisur</w:t>
      </w:r>
      <w:r w:rsidR="004D2FE8" w:rsidRPr="00EB4F0B">
        <w:rPr>
          <w:rFonts w:ascii="Times New Roman" w:hAnsi="Times New Roman" w:cs="Times New Roman"/>
          <w:sz w:val="24"/>
          <w:szCs w:val="24"/>
        </w:rPr>
        <w:t>e</w:t>
      </w:r>
      <w:r w:rsidR="008B5B3F" w:rsidRPr="00EB4F0B">
        <w:rPr>
          <w:rFonts w:ascii="Times New Roman" w:hAnsi="Times New Roman" w:cs="Times New Roman"/>
          <w:sz w:val="24"/>
          <w:szCs w:val="24"/>
        </w:rPr>
        <w:t>”</w:t>
      </w:r>
      <w:r w:rsidR="006E2FDF" w:rsidRPr="00EB4F0B">
        <w:rPr>
          <w:rFonts w:ascii="Times New Roman" w:hAnsi="Times New Roman" w:cs="Times New Roman"/>
          <w:sz w:val="24"/>
          <w:szCs w:val="24"/>
        </w:rPr>
        <w:t xml:space="preserve"> </w:t>
      </w:r>
      <w:r w:rsidR="009C3B06" w:rsidRPr="00EB4F0B">
        <w:rPr>
          <w:rFonts w:ascii="Times New Roman" w:hAnsi="Times New Roman" w:cs="Times New Roman"/>
          <w:sz w:val="24"/>
          <w:szCs w:val="24"/>
        </w:rPr>
        <w:t xml:space="preserve">this is a case of serendipity and </w:t>
      </w:r>
      <w:r w:rsidR="00077471" w:rsidRPr="00EB4F0B">
        <w:rPr>
          <w:rFonts w:ascii="Times New Roman" w:hAnsi="Times New Roman" w:cs="Times New Roman"/>
          <w:sz w:val="24"/>
          <w:szCs w:val="24"/>
        </w:rPr>
        <w:t>strategy</w:t>
      </w:r>
      <w:r w:rsidR="00077471">
        <w:rPr>
          <w:rFonts w:ascii="Times New Roman" w:hAnsi="Times New Roman" w:cs="Times New Roman"/>
          <w:sz w:val="24"/>
          <w:szCs w:val="24"/>
        </w:rPr>
        <w:t xml:space="preserve">. Incidentally, </w:t>
      </w:r>
      <w:r w:rsidR="0098484D"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98484D" w:rsidRPr="00EB4F0B">
        <w:rPr>
          <w:rFonts w:ascii="Times New Roman" w:hAnsi="Times New Roman" w:cs="Times New Roman"/>
          <w:sz w:val="24"/>
          <w:szCs w:val="24"/>
        </w:rPr>
        <w:t xml:space="preserve"> casua</w:t>
      </w:r>
      <w:r w:rsidR="00B451D1" w:rsidRPr="00EB4F0B">
        <w:rPr>
          <w:rFonts w:ascii="Times New Roman" w:hAnsi="Times New Roman" w:cs="Times New Roman"/>
          <w:sz w:val="24"/>
          <w:szCs w:val="24"/>
        </w:rPr>
        <w:t>l sportswear has always been viewed as a street wear</w:t>
      </w:r>
      <w:r w:rsidR="002666A8" w:rsidRPr="00EB4F0B">
        <w:rPr>
          <w:rFonts w:ascii="Times New Roman" w:hAnsi="Times New Roman" w:cs="Times New Roman"/>
        </w:rPr>
        <w:t xml:space="preserve"> </w:t>
      </w:r>
      <w:r w:rsidR="002666A8" w:rsidRPr="00EB4F0B">
        <w:rPr>
          <w:rFonts w:ascii="Times New Roman" w:hAnsi="Times New Roman" w:cs="Times New Roman"/>
          <w:sz w:val="24"/>
          <w:szCs w:val="24"/>
        </w:rPr>
        <w:t xml:space="preserve">and </w:t>
      </w:r>
      <w:r w:rsidR="00CB7462">
        <w:rPr>
          <w:rFonts w:ascii="Times New Roman" w:hAnsi="Times New Roman" w:cs="Times New Roman"/>
          <w:sz w:val="24"/>
          <w:szCs w:val="24"/>
        </w:rPr>
        <w:t xml:space="preserve">the </w:t>
      </w:r>
      <w:r w:rsidR="002666A8" w:rsidRPr="00EB4F0B">
        <w:rPr>
          <w:rFonts w:ascii="Times New Roman" w:hAnsi="Times New Roman" w:cs="Times New Roman"/>
          <w:sz w:val="24"/>
          <w:szCs w:val="24"/>
        </w:rPr>
        <w:t>trend has taken off now</w:t>
      </w:r>
      <w:r w:rsidR="00B451D1" w:rsidRPr="00EB4F0B">
        <w:rPr>
          <w:rFonts w:ascii="Times New Roman" w:hAnsi="Times New Roman" w:cs="Times New Roman"/>
          <w:sz w:val="24"/>
          <w:szCs w:val="24"/>
        </w:rPr>
        <w:t xml:space="preserve"> </w:t>
      </w:r>
      <w:r w:rsidR="002666A8" w:rsidRPr="00EB4F0B">
        <w:rPr>
          <w:rFonts w:ascii="Times New Roman" w:hAnsi="Times New Roman" w:cs="Times New Roman"/>
          <w:sz w:val="24"/>
          <w:szCs w:val="24"/>
        </w:rPr>
        <w:t>culminating in</w:t>
      </w:r>
      <w:r w:rsidR="00B451D1" w:rsidRPr="00EB4F0B">
        <w:rPr>
          <w:rFonts w:ascii="Times New Roman" w:hAnsi="Times New Roman" w:cs="Times New Roman"/>
          <w:sz w:val="24"/>
          <w:szCs w:val="24"/>
        </w:rPr>
        <w:t xml:space="preserve"> a shift in taste</w:t>
      </w:r>
      <w:r w:rsidR="00E175BD" w:rsidRPr="00EB4F0B">
        <w:rPr>
          <w:rFonts w:ascii="Times New Roman" w:hAnsi="Times New Roman" w:cs="Times New Roman"/>
          <w:sz w:val="24"/>
          <w:szCs w:val="24"/>
        </w:rPr>
        <w:t xml:space="preserve"> </w:t>
      </w:r>
      <w:r w:rsidR="00296A50">
        <w:rPr>
          <w:rFonts w:ascii="Times New Roman" w:hAnsi="Times New Roman" w:cs="Times New Roman"/>
          <w:sz w:val="24"/>
          <w:szCs w:val="24"/>
        </w:rPr>
        <w:t>and subsequently it</w:t>
      </w:r>
      <w:r w:rsidR="00CB7462">
        <w:rPr>
          <w:rFonts w:ascii="Times New Roman" w:hAnsi="Times New Roman" w:cs="Times New Roman"/>
          <w:sz w:val="24"/>
          <w:szCs w:val="24"/>
        </w:rPr>
        <w:t xml:space="preserve"> </w:t>
      </w:r>
      <w:r w:rsidR="002A0252">
        <w:rPr>
          <w:rFonts w:ascii="Times New Roman" w:hAnsi="Times New Roman" w:cs="Times New Roman"/>
          <w:sz w:val="24"/>
          <w:szCs w:val="24"/>
        </w:rPr>
        <w:t xml:space="preserve">is </w:t>
      </w:r>
      <w:r w:rsidR="00E175BD" w:rsidRPr="00EB4F0B">
        <w:rPr>
          <w:rFonts w:ascii="Times New Roman" w:hAnsi="Times New Roman" w:cs="Times New Roman"/>
          <w:sz w:val="24"/>
          <w:szCs w:val="24"/>
        </w:rPr>
        <w:t>ha</w:t>
      </w:r>
      <w:r w:rsidR="002A0252">
        <w:rPr>
          <w:rFonts w:ascii="Times New Roman" w:hAnsi="Times New Roman" w:cs="Times New Roman"/>
          <w:sz w:val="24"/>
          <w:szCs w:val="24"/>
        </w:rPr>
        <w:t>ving a</w:t>
      </w:r>
      <w:r w:rsidR="00E175BD" w:rsidRPr="00EB4F0B">
        <w:rPr>
          <w:rFonts w:ascii="Times New Roman" w:hAnsi="Times New Roman" w:cs="Times New Roman"/>
          <w:sz w:val="24"/>
          <w:szCs w:val="24"/>
        </w:rPr>
        <w:t xml:space="preserve"> significant</w:t>
      </w:r>
      <w:r w:rsidR="009C3B06" w:rsidRPr="00EB4F0B">
        <w:rPr>
          <w:rFonts w:ascii="Times New Roman" w:hAnsi="Times New Roman" w:cs="Times New Roman"/>
          <w:sz w:val="24"/>
          <w:szCs w:val="24"/>
        </w:rPr>
        <w:t xml:space="preserve"> effect on </w:t>
      </w:r>
      <w:r w:rsidR="009B697F" w:rsidRPr="00EB4F0B">
        <w:rPr>
          <w:rFonts w:ascii="Times New Roman" w:hAnsi="Times New Roman" w:cs="Times New Roman"/>
          <w:sz w:val="24"/>
          <w:szCs w:val="24"/>
        </w:rPr>
        <w:t xml:space="preserve">market </w:t>
      </w:r>
      <w:r w:rsidR="00F024A3" w:rsidRPr="00EB4F0B">
        <w:rPr>
          <w:rFonts w:ascii="Times New Roman" w:hAnsi="Times New Roman" w:cs="Times New Roman"/>
          <w:sz w:val="24"/>
          <w:szCs w:val="24"/>
        </w:rPr>
        <w:t>share</w:t>
      </w:r>
      <w:r w:rsidR="00152EE0" w:rsidRPr="00EB4F0B">
        <w:rPr>
          <w:rFonts w:ascii="Times New Roman" w:hAnsi="Times New Roman" w:cs="Times New Roman"/>
          <w:noProof/>
          <w:sz w:val="24"/>
          <w:szCs w:val="24"/>
        </w:rPr>
        <w:t xml:space="preserve"> (Yahoo Finance, 2017)</w:t>
      </w:r>
      <w:r w:rsidR="000B3FC3" w:rsidRPr="00EB4F0B">
        <w:rPr>
          <w:rFonts w:ascii="Times New Roman" w:hAnsi="Times New Roman" w:cs="Times New Roman"/>
          <w:sz w:val="24"/>
          <w:szCs w:val="24"/>
        </w:rPr>
        <w:t xml:space="preserve">. </w:t>
      </w:r>
      <w:r w:rsidR="00802B72" w:rsidRPr="00EB4F0B">
        <w:rPr>
          <w:rFonts w:ascii="Times New Roman" w:hAnsi="Times New Roman" w:cs="Times New Roman"/>
          <w:sz w:val="24"/>
          <w:szCs w:val="24"/>
        </w:rPr>
        <w:t xml:space="preserve">Furthermore, </w:t>
      </w:r>
      <w:r w:rsidR="00E330BB">
        <w:rPr>
          <w:rFonts w:ascii="Times New Roman" w:hAnsi="Times New Roman" w:cs="Times New Roman"/>
          <w:sz w:val="24"/>
          <w:szCs w:val="24"/>
        </w:rPr>
        <w:t>Adidas</w:t>
      </w:r>
      <w:r w:rsidR="000B3FC3" w:rsidRPr="00EB4F0B">
        <w:rPr>
          <w:rFonts w:ascii="Times New Roman" w:hAnsi="Times New Roman" w:cs="Times New Roman"/>
          <w:sz w:val="24"/>
          <w:szCs w:val="24"/>
        </w:rPr>
        <w:t xml:space="preserve"> divested from </w:t>
      </w:r>
      <w:r w:rsidR="000B3FC3" w:rsidRPr="00EB4F0B">
        <w:rPr>
          <w:rFonts w:ascii="Times New Roman" w:hAnsi="Times New Roman" w:cs="Times New Roman"/>
          <w:sz w:val="24"/>
          <w:szCs w:val="24"/>
        </w:rPr>
        <w:lastRenderedPageBreak/>
        <w:t xml:space="preserve">underperforming business to focus on </w:t>
      </w:r>
      <w:r w:rsidR="006E39AA" w:rsidRPr="00EB4F0B">
        <w:rPr>
          <w:rFonts w:ascii="Times New Roman" w:hAnsi="Times New Roman" w:cs="Times New Roman"/>
          <w:sz w:val="24"/>
          <w:szCs w:val="24"/>
        </w:rPr>
        <w:t xml:space="preserve">only two </w:t>
      </w:r>
      <w:r w:rsidR="00DA10E9" w:rsidRPr="00EB4F0B">
        <w:rPr>
          <w:rFonts w:ascii="Times New Roman" w:hAnsi="Times New Roman" w:cs="Times New Roman"/>
          <w:sz w:val="24"/>
          <w:szCs w:val="24"/>
        </w:rPr>
        <w:t>brands</w:t>
      </w:r>
      <w:r w:rsidR="006E39AA" w:rsidRPr="00EB4F0B">
        <w:rPr>
          <w:rFonts w:ascii="Times New Roman" w:hAnsi="Times New Roman" w:cs="Times New Roman"/>
          <w:sz w:val="24"/>
          <w:szCs w:val="24"/>
        </w:rPr>
        <w:t xml:space="preserve">, and the </w:t>
      </w:r>
      <w:r w:rsidR="00802B72" w:rsidRPr="00EB4F0B">
        <w:rPr>
          <w:rFonts w:ascii="Times New Roman" w:hAnsi="Times New Roman" w:cs="Times New Roman"/>
          <w:sz w:val="24"/>
          <w:szCs w:val="24"/>
        </w:rPr>
        <w:t>benefi</w:t>
      </w:r>
      <w:r w:rsidR="006E39AA" w:rsidRPr="00EB4F0B">
        <w:rPr>
          <w:rFonts w:ascii="Times New Roman" w:hAnsi="Times New Roman" w:cs="Times New Roman"/>
          <w:sz w:val="24"/>
          <w:szCs w:val="24"/>
        </w:rPr>
        <w:t xml:space="preserve">t is being realised. The </w:t>
      </w:r>
      <w:r w:rsidR="00E330BB">
        <w:rPr>
          <w:rFonts w:ascii="Times New Roman" w:hAnsi="Times New Roman" w:cs="Times New Roman"/>
          <w:sz w:val="24"/>
          <w:szCs w:val="24"/>
        </w:rPr>
        <w:t>Adidas</w:t>
      </w:r>
      <w:r w:rsidR="006E39AA" w:rsidRPr="00EB4F0B">
        <w:rPr>
          <w:rFonts w:ascii="Times New Roman" w:hAnsi="Times New Roman" w:cs="Times New Roman"/>
          <w:sz w:val="24"/>
          <w:szCs w:val="24"/>
        </w:rPr>
        <w:t xml:space="preserve"> brand targeted the </w:t>
      </w:r>
      <w:r w:rsidR="00DA10E9" w:rsidRPr="00EB4F0B">
        <w:rPr>
          <w:rFonts w:ascii="Times New Roman" w:hAnsi="Times New Roman" w:cs="Times New Roman"/>
          <w:sz w:val="24"/>
          <w:szCs w:val="24"/>
        </w:rPr>
        <w:t>middle</w:t>
      </w:r>
      <w:r w:rsidR="00B80347" w:rsidRPr="00EB4F0B">
        <w:rPr>
          <w:rFonts w:ascii="Times New Roman" w:hAnsi="Times New Roman" w:cs="Times New Roman"/>
          <w:sz w:val="24"/>
          <w:szCs w:val="24"/>
        </w:rPr>
        <w:t xml:space="preserve"> to</w:t>
      </w:r>
      <w:r w:rsidR="00A52D40" w:rsidRPr="00EB4F0B">
        <w:rPr>
          <w:rFonts w:ascii="Times New Roman" w:hAnsi="Times New Roman" w:cs="Times New Roman"/>
          <w:sz w:val="24"/>
          <w:szCs w:val="24"/>
        </w:rPr>
        <w:t xml:space="preserve"> high-end market and this shows in the sales turnover.in fig 14, </w:t>
      </w:r>
      <w:r w:rsidR="00E330BB">
        <w:rPr>
          <w:rFonts w:ascii="Times New Roman" w:hAnsi="Times New Roman" w:cs="Times New Roman"/>
          <w:sz w:val="24"/>
          <w:szCs w:val="24"/>
        </w:rPr>
        <w:t>Adidas</w:t>
      </w:r>
      <w:r w:rsidR="00A52D40" w:rsidRPr="00EB4F0B">
        <w:rPr>
          <w:rFonts w:ascii="Times New Roman" w:hAnsi="Times New Roman" w:cs="Times New Roman"/>
          <w:sz w:val="24"/>
          <w:szCs w:val="24"/>
        </w:rPr>
        <w:t xml:space="preserve"> </w:t>
      </w:r>
      <w:r w:rsidR="00106A8C" w:rsidRPr="00EB4F0B">
        <w:rPr>
          <w:rFonts w:ascii="Times New Roman" w:hAnsi="Times New Roman" w:cs="Times New Roman"/>
          <w:sz w:val="24"/>
          <w:szCs w:val="24"/>
        </w:rPr>
        <w:t>over</w:t>
      </w:r>
      <w:r w:rsidR="005E5AB1" w:rsidRPr="00EB4F0B">
        <w:rPr>
          <w:rFonts w:ascii="Times New Roman" w:hAnsi="Times New Roman" w:cs="Times New Roman"/>
          <w:sz w:val="24"/>
          <w:szCs w:val="24"/>
        </w:rPr>
        <w:t xml:space="preserve"> 10.36 billion in the period </w:t>
      </w:r>
      <w:r w:rsidR="006D7F35" w:rsidRPr="00EB4F0B">
        <w:rPr>
          <w:rFonts w:ascii="Times New Roman" w:hAnsi="Times New Roman" w:cs="Times New Roman"/>
          <w:sz w:val="24"/>
          <w:szCs w:val="24"/>
        </w:rPr>
        <w:t>2010 to 2017.</w:t>
      </w:r>
      <w:r w:rsidR="002E5383" w:rsidRPr="00EB4F0B">
        <w:rPr>
          <w:rFonts w:ascii="Times New Roman" w:hAnsi="Times New Roman" w:cs="Times New Roman"/>
          <w:sz w:val="24"/>
          <w:szCs w:val="24"/>
        </w:rPr>
        <w:t xml:space="preserve"> The downside to divestiture by </w:t>
      </w:r>
      <w:r w:rsidR="00E330BB">
        <w:rPr>
          <w:rFonts w:ascii="Times New Roman" w:hAnsi="Times New Roman" w:cs="Times New Roman"/>
          <w:sz w:val="24"/>
          <w:szCs w:val="24"/>
        </w:rPr>
        <w:t>Adidas</w:t>
      </w:r>
      <w:r w:rsidR="002E5383" w:rsidRPr="00EB4F0B">
        <w:rPr>
          <w:rFonts w:ascii="Times New Roman" w:hAnsi="Times New Roman" w:cs="Times New Roman"/>
          <w:sz w:val="24"/>
          <w:szCs w:val="24"/>
        </w:rPr>
        <w:t xml:space="preserve"> is they are </w:t>
      </w:r>
      <w:r w:rsidR="006E1542" w:rsidRPr="00EB4F0B">
        <w:rPr>
          <w:rFonts w:ascii="Times New Roman" w:hAnsi="Times New Roman" w:cs="Times New Roman"/>
          <w:sz w:val="24"/>
          <w:szCs w:val="24"/>
        </w:rPr>
        <w:t>susceptible</w:t>
      </w:r>
      <w:r w:rsidR="002E5383" w:rsidRPr="00EB4F0B">
        <w:rPr>
          <w:rFonts w:ascii="Times New Roman" w:hAnsi="Times New Roman" w:cs="Times New Roman"/>
          <w:sz w:val="24"/>
          <w:szCs w:val="24"/>
        </w:rPr>
        <w:t xml:space="preserve"> to attack </w:t>
      </w:r>
      <w:r w:rsidR="00FA5B8A">
        <w:rPr>
          <w:rFonts w:ascii="Times New Roman" w:hAnsi="Times New Roman" w:cs="Times New Roman"/>
          <w:sz w:val="24"/>
          <w:szCs w:val="24"/>
        </w:rPr>
        <w:t xml:space="preserve">from rival brands </w:t>
      </w:r>
      <w:r w:rsidR="00766EBD">
        <w:rPr>
          <w:rFonts w:ascii="Times New Roman" w:hAnsi="Times New Roman" w:cs="Times New Roman"/>
          <w:sz w:val="24"/>
          <w:szCs w:val="24"/>
        </w:rPr>
        <w:t>since</w:t>
      </w:r>
      <w:r w:rsidR="002E5383" w:rsidRPr="00EB4F0B">
        <w:rPr>
          <w:rFonts w:ascii="Times New Roman" w:hAnsi="Times New Roman" w:cs="Times New Roman"/>
          <w:sz w:val="24"/>
          <w:szCs w:val="24"/>
        </w:rPr>
        <w:t xml:space="preserve"> they only have two portfolios</w:t>
      </w:r>
      <w:r w:rsidR="007D5297">
        <w:rPr>
          <w:rFonts w:ascii="Times New Roman" w:hAnsi="Times New Roman" w:cs="Times New Roman"/>
          <w:sz w:val="24"/>
          <w:szCs w:val="24"/>
        </w:rPr>
        <w:t xml:space="preserve"> and</w:t>
      </w:r>
      <w:r w:rsidR="002E5383" w:rsidRPr="00EB4F0B">
        <w:rPr>
          <w:rFonts w:ascii="Times New Roman" w:hAnsi="Times New Roman" w:cs="Times New Roman"/>
          <w:sz w:val="24"/>
          <w:szCs w:val="24"/>
        </w:rPr>
        <w:t xml:space="preserve"> their risk is not well spread and </w:t>
      </w:r>
      <w:r w:rsidR="007D5297">
        <w:rPr>
          <w:rFonts w:ascii="Times New Roman" w:hAnsi="Times New Roman" w:cs="Times New Roman"/>
          <w:sz w:val="24"/>
          <w:szCs w:val="24"/>
        </w:rPr>
        <w:t>again</w:t>
      </w:r>
      <w:r w:rsidR="002E5383" w:rsidRPr="00EB4F0B">
        <w:rPr>
          <w:rFonts w:ascii="Times New Roman" w:hAnsi="Times New Roman" w:cs="Times New Roman"/>
          <w:sz w:val="24"/>
          <w:szCs w:val="24"/>
        </w:rPr>
        <w:t xml:space="preserve"> </w:t>
      </w:r>
      <w:r w:rsidR="006E1542" w:rsidRPr="00EB4F0B">
        <w:rPr>
          <w:rFonts w:ascii="Times New Roman" w:hAnsi="Times New Roman" w:cs="Times New Roman"/>
          <w:sz w:val="24"/>
          <w:szCs w:val="24"/>
        </w:rPr>
        <w:t>the</w:t>
      </w:r>
      <w:r w:rsidR="002E5383" w:rsidRPr="00EB4F0B">
        <w:rPr>
          <w:rFonts w:ascii="Times New Roman" w:hAnsi="Times New Roman" w:cs="Times New Roman"/>
          <w:sz w:val="24"/>
          <w:szCs w:val="24"/>
        </w:rPr>
        <w:t xml:space="preserve"> fashion trend could shift from </w:t>
      </w:r>
      <w:r w:rsidR="006E1542" w:rsidRPr="00EB4F0B">
        <w:rPr>
          <w:rFonts w:ascii="Times New Roman" w:hAnsi="Times New Roman" w:cs="Times New Roman"/>
          <w:sz w:val="24"/>
          <w:szCs w:val="24"/>
        </w:rPr>
        <w:t>casual sportswear</w:t>
      </w:r>
      <w:r w:rsidR="002E5383" w:rsidRPr="00EB4F0B">
        <w:rPr>
          <w:rFonts w:ascii="Times New Roman" w:hAnsi="Times New Roman" w:cs="Times New Roman"/>
          <w:sz w:val="24"/>
          <w:szCs w:val="24"/>
        </w:rPr>
        <w:t xml:space="preserve"> to something new. </w:t>
      </w:r>
    </w:p>
    <w:p w14:paraId="38E769FC" w14:textId="375105BA" w:rsidR="00C31C81" w:rsidRPr="00EB4F0B" w:rsidRDefault="00AA5557" w:rsidP="00A8332F">
      <w:pPr>
        <w:rPr>
          <w:rFonts w:ascii="Times New Roman" w:hAnsi="Times New Roman" w:cs="Times New Roman"/>
        </w:rPr>
      </w:pPr>
      <w:r w:rsidRPr="00EB4F0B">
        <w:rPr>
          <w:rFonts w:ascii="Times New Roman" w:hAnsi="Times New Roman" w:cs="Times New Roman"/>
          <w:noProof/>
        </w:rPr>
        <w:drawing>
          <wp:inline distT="0" distB="0" distL="0" distR="0" wp14:anchorId="4DBB92E6" wp14:editId="3F49EE83">
            <wp:extent cx="5731510" cy="3955415"/>
            <wp:effectExtent l="95250" t="95250" r="97790" b="1022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5541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A557129" w14:textId="7AE2FB65" w:rsidR="00802B72" w:rsidRPr="00EB4F0B" w:rsidRDefault="00802B72" w:rsidP="00A8332F">
      <w:pPr>
        <w:rPr>
          <w:rFonts w:ascii="Times New Roman" w:hAnsi="Times New Roman" w:cs="Times New Roman"/>
        </w:rPr>
      </w:pPr>
    </w:p>
    <w:p w14:paraId="3273A300" w14:textId="220A5EDB" w:rsidR="00F92796" w:rsidRPr="00EB4F0B" w:rsidRDefault="00D24A43" w:rsidP="006E1542">
      <w:pPr>
        <w:spacing w:line="480" w:lineRule="auto"/>
        <w:rPr>
          <w:rFonts w:ascii="Times New Roman" w:hAnsi="Times New Roman" w:cs="Times New Roman"/>
        </w:rPr>
      </w:pPr>
      <w:r w:rsidRPr="00EB4F0B">
        <w:rPr>
          <w:rFonts w:ascii="Times New Roman" w:hAnsi="Times New Roman" w:cs="Times New Roman"/>
          <w:sz w:val="24"/>
          <w:szCs w:val="24"/>
        </w:rPr>
        <w:t xml:space="preserve">Additionally, </w:t>
      </w:r>
      <w:r w:rsidR="00E330BB">
        <w:rPr>
          <w:rFonts w:ascii="Times New Roman" w:hAnsi="Times New Roman" w:cs="Times New Roman"/>
          <w:sz w:val="24"/>
          <w:szCs w:val="24"/>
        </w:rPr>
        <w:t>Adidas</w:t>
      </w:r>
      <w:r w:rsidR="006E1542" w:rsidRPr="00EB4F0B">
        <w:rPr>
          <w:rFonts w:ascii="Times New Roman" w:hAnsi="Times New Roman" w:cs="Times New Roman"/>
          <w:sz w:val="24"/>
          <w:szCs w:val="24"/>
        </w:rPr>
        <w:t xml:space="preserve"> have a strategy to sponsor big sporting </w:t>
      </w:r>
      <w:r w:rsidR="00D37A46" w:rsidRPr="00EB4F0B">
        <w:rPr>
          <w:rFonts w:ascii="Times New Roman" w:hAnsi="Times New Roman" w:cs="Times New Roman"/>
          <w:sz w:val="24"/>
          <w:szCs w:val="24"/>
        </w:rPr>
        <w:t>events like FIFA world cup etc</w:t>
      </w:r>
      <w:r w:rsidR="006E1542" w:rsidRPr="00EB4F0B">
        <w:rPr>
          <w:rFonts w:ascii="Times New Roman" w:hAnsi="Times New Roman" w:cs="Times New Roman"/>
          <w:sz w:val="24"/>
          <w:szCs w:val="24"/>
        </w:rPr>
        <w:t xml:space="preserve"> which has brought them success</w:t>
      </w:r>
      <w:r w:rsidR="00D37A46" w:rsidRPr="00EB4F0B">
        <w:rPr>
          <w:rFonts w:ascii="Times New Roman" w:hAnsi="Times New Roman" w:cs="Times New Roman"/>
          <w:sz w:val="24"/>
          <w:szCs w:val="24"/>
        </w:rPr>
        <w:t>, b</w:t>
      </w:r>
      <w:r w:rsidR="006E1542" w:rsidRPr="00EB4F0B">
        <w:rPr>
          <w:rFonts w:ascii="Times New Roman" w:hAnsi="Times New Roman" w:cs="Times New Roman"/>
          <w:sz w:val="24"/>
          <w:szCs w:val="24"/>
        </w:rPr>
        <w:t xml:space="preserve">ut now they are being outbid. </w:t>
      </w:r>
      <w:r w:rsidR="00E330BB">
        <w:rPr>
          <w:rFonts w:ascii="Times New Roman" w:hAnsi="Times New Roman" w:cs="Times New Roman"/>
          <w:sz w:val="24"/>
          <w:szCs w:val="24"/>
        </w:rPr>
        <w:t>Adidas</w:t>
      </w:r>
      <w:r w:rsidR="00F92796" w:rsidRPr="00EB4F0B">
        <w:rPr>
          <w:rFonts w:ascii="Times New Roman" w:hAnsi="Times New Roman" w:cs="Times New Roman"/>
          <w:sz w:val="24"/>
          <w:szCs w:val="24"/>
        </w:rPr>
        <w:t xml:space="preserve"> </w:t>
      </w:r>
      <w:r w:rsidR="00802B72" w:rsidRPr="00EB4F0B">
        <w:rPr>
          <w:rFonts w:ascii="Times New Roman" w:hAnsi="Times New Roman" w:cs="Times New Roman"/>
          <w:sz w:val="24"/>
          <w:szCs w:val="24"/>
        </w:rPr>
        <w:t xml:space="preserve">who were </w:t>
      </w:r>
      <w:r w:rsidR="00F92796" w:rsidRPr="00EB4F0B">
        <w:rPr>
          <w:rFonts w:ascii="Times New Roman" w:hAnsi="Times New Roman" w:cs="Times New Roman"/>
          <w:sz w:val="24"/>
          <w:szCs w:val="24"/>
        </w:rPr>
        <w:t>the sponsor</w:t>
      </w:r>
      <w:r w:rsidR="006E1542" w:rsidRPr="00EB4F0B">
        <w:rPr>
          <w:rFonts w:ascii="Times New Roman" w:hAnsi="Times New Roman" w:cs="Times New Roman"/>
          <w:sz w:val="24"/>
          <w:szCs w:val="24"/>
        </w:rPr>
        <w:t>s</w:t>
      </w:r>
      <w:r w:rsidR="00F92796" w:rsidRPr="00EB4F0B">
        <w:rPr>
          <w:rFonts w:ascii="Times New Roman" w:hAnsi="Times New Roman" w:cs="Times New Roman"/>
          <w:sz w:val="24"/>
          <w:szCs w:val="24"/>
        </w:rPr>
        <w:t xml:space="preserve"> of the United Kingdom’s athletic teams since 2005, </w:t>
      </w:r>
      <w:r w:rsidR="00802B72" w:rsidRPr="00EB4F0B">
        <w:rPr>
          <w:rFonts w:ascii="Times New Roman" w:hAnsi="Times New Roman" w:cs="Times New Roman"/>
          <w:sz w:val="24"/>
          <w:szCs w:val="24"/>
        </w:rPr>
        <w:t>lost it multi million pounds contract to their biggest rival Nike</w:t>
      </w:r>
      <w:r w:rsidR="001337E8" w:rsidRPr="00EB4F0B">
        <w:rPr>
          <w:rFonts w:ascii="Times New Roman" w:hAnsi="Times New Roman" w:cs="Times New Roman"/>
          <w:noProof/>
          <w:sz w:val="24"/>
          <w:szCs w:val="24"/>
        </w:rPr>
        <w:t xml:space="preserve"> (Brandchannel.com, 2013)</w:t>
      </w:r>
      <w:r w:rsidR="002E5383" w:rsidRPr="00EB4F0B">
        <w:rPr>
          <w:rFonts w:ascii="Times New Roman" w:hAnsi="Times New Roman" w:cs="Times New Roman"/>
        </w:rPr>
        <w:t>.</w:t>
      </w:r>
    </w:p>
    <w:p w14:paraId="5E6889BC" w14:textId="77777777" w:rsidR="009D459C" w:rsidRPr="00EB4F0B" w:rsidRDefault="00802B72" w:rsidP="00CF2E7D">
      <w:pPr>
        <w:rPr>
          <w:rFonts w:ascii="Times New Roman" w:hAnsi="Times New Roman" w:cs="Times New Roman"/>
        </w:rPr>
      </w:pPr>
      <w:r w:rsidRPr="00EB4F0B">
        <w:rPr>
          <w:rFonts w:ascii="Times New Roman" w:hAnsi="Times New Roman" w:cs="Times New Roman"/>
          <w:noProof/>
        </w:rPr>
        <w:lastRenderedPageBreak/>
        <w:drawing>
          <wp:inline distT="0" distB="0" distL="0" distR="0" wp14:anchorId="459F58FF" wp14:editId="40BDC2C5">
            <wp:extent cx="5730875" cy="3279775"/>
            <wp:effectExtent l="95250" t="95250" r="98425" b="920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2797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92BF4CE" w14:textId="77777777" w:rsidR="009D459C" w:rsidRPr="00EB4F0B" w:rsidRDefault="009D459C" w:rsidP="00957773">
      <w:pPr>
        <w:pStyle w:val="Heading3"/>
        <w:rPr>
          <w:rFonts w:ascii="Times New Roman" w:hAnsi="Times New Roman" w:cs="Times New Roman"/>
        </w:rPr>
      </w:pPr>
    </w:p>
    <w:p w14:paraId="2CEB6AC5" w14:textId="78657929" w:rsidR="00606F86" w:rsidRPr="00EB4F0B" w:rsidRDefault="00606F86" w:rsidP="00606F86">
      <w:pPr>
        <w:spacing w:line="480" w:lineRule="auto"/>
        <w:jc w:val="both"/>
        <w:rPr>
          <w:rFonts w:ascii="Times New Roman" w:eastAsiaTheme="majorEastAsia" w:hAnsi="Times New Roman" w:cs="Times New Roman"/>
          <w:color w:val="2F5496" w:themeColor="accent1" w:themeShade="BF"/>
          <w:sz w:val="24"/>
          <w:szCs w:val="24"/>
        </w:rPr>
      </w:pPr>
      <w:r w:rsidRPr="00EB4F0B">
        <w:rPr>
          <w:rFonts w:ascii="Times New Roman" w:hAnsi="Times New Roman" w:cs="Times New Roman"/>
          <w:sz w:val="24"/>
          <w:szCs w:val="24"/>
        </w:rPr>
        <w:t>In another development, the pursuit of multi-</w:t>
      </w:r>
      <w:r w:rsidR="00594137" w:rsidRPr="00EB4F0B">
        <w:rPr>
          <w:rFonts w:ascii="Times New Roman" w:hAnsi="Times New Roman" w:cs="Times New Roman"/>
          <w:sz w:val="24"/>
          <w:szCs w:val="24"/>
        </w:rPr>
        <w:t>million-dollar</w:t>
      </w:r>
      <w:r w:rsidRPr="00EB4F0B">
        <w:rPr>
          <w:rFonts w:ascii="Times New Roman" w:hAnsi="Times New Roman" w:cs="Times New Roman"/>
          <w:sz w:val="24"/>
          <w:szCs w:val="24"/>
        </w:rPr>
        <w:t xml:space="preserve"> sponsorship deals has caused scandal </w:t>
      </w:r>
      <w:r w:rsidR="00603004" w:rsidRPr="00EB4F0B">
        <w:rPr>
          <w:rFonts w:ascii="Times New Roman" w:hAnsi="Times New Roman" w:cs="Times New Roman"/>
          <w:sz w:val="24"/>
          <w:szCs w:val="24"/>
        </w:rPr>
        <w:t>for</w:t>
      </w:r>
      <w:r w:rsidRPr="00EB4F0B">
        <w:rPr>
          <w:rFonts w:ascii="Times New Roman" w:hAnsi="Times New Roman" w:cs="Times New Roman"/>
          <w:sz w:val="24"/>
          <w:szCs w:val="24"/>
        </w:rPr>
        <w:t xml:space="preserve"> an </w:t>
      </w:r>
      <w:r w:rsidR="00594137" w:rsidRPr="00EB4F0B">
        <w:rPr>
          <w:rFonts w:ascii="Times New Roman" w:hAnsi="Times New Roman" w:cs="Times New Roman"/>
          <w:sz w:val="24"/>
          <w:szCs w:val="24"/>
        </w:rPr>
        <w:t>alleged bribe</w:t>
      </w:r>
      <w:r w:rsidRPr="00EB4F0B">
        <w:rPr>
          <w:rFonts w:ascii="Times New Roman" w:hAnsi="Times New Roman" w:cs="Times New Roman"/>
          <w:sz w:val="24"/>
          <w:szCs w:val="24"/>
        </w:rPr>
        <w:t xml:space="preserve"> paid to high school </w:t>
      </w:r>
      <w:r w:rsidR="00061B4E" w:rsidRPr="00EB4F0B">
        <w:rPr>
          <w:rFonts w:ascii="Times New Roman" w:hAnsi="Times New Roman" w:cs="Times New Roman"/>
          <w:sz w:val="24"/>
          <w:szCs w:val="24"/>
        </w:rPr>
        <w:t>athletes,</w:t>
      </w:r>
      <w:r w:rsidRPr="00EB4F0B">
        <w:rPr>
          <w:rFonts w:ascii="Times New Roman" w:hAnsi="Times New Roman" w:cs="Times New Roman"/>
          <w:sz w:val="24"/>
          <w:szCs w:val="24"/>
        </w:rPr>
        <w:t xml:space="preserve"> and </w:t>
      </w:r>
      <w:r w:rsidR="002A278D">
        <w:rPr>
          <w:rFonts w:ascii="Times New Roman" w:hAnsi="Times New Roman" w:cs="Times New Roman"/>
          <w:sz w:val="24"/>
          <w:szCs w:val="24"/>
        </w:rPr>
        <w:t>for this reason</w:t>
      </w:r>
      <w:r w:rsidRPr="00EB4F0B">
        <w:rPr>
          <w:rFonts w:ascii="Times New Roman" w:hAnsi="Times New Roman" w:cs="Times New Roman"/>
          <w:sz w:val="24"/>
          <w:szCs w:val="24"/>
        </w:rPr>
        <w:t xml:space="preserve"> criminal charges </w:t>
      </w:r>
      <w:r w:rsidR="00713996">
        <w:rPr>
          <w:rFonts w:ascii="Times New Roman" w:hAnsi="Times New Roman" w:cs="Times New Roman"/>
          <w:sz w:val="24"/>
          <w:szCs w:val="24"/>
        </w:rPr>
        <w:t>were</w:t>
      </w:r>
      <w:r w:rsidRPr="00EB4F0B">
        <w:rPr>
          <w:rFonts w:ascii="Times New Roman" w:hAnsi="Times New Roman" w:cs="Times New Roman"/>
          <w:sz w:val="24"/>
          <w:szCs w:val="24"/>
        </w:rPr>
        <w:t xml:space="preserve"> brought against an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marketing executive and nine others (Seattletimes.com, 2017). </w:t>
      </w:r>
      <w:r w:rsidRPr="00EB4F0B">
        <w:rPr>
          <w:rFonts w:ascii="Times New Roman" w:hAnsi="Times New Roman" w:cs="Times New Roman"/>
          <w:sz w:val="24"/>
          <w:szCs w:val="24"/>
        </w:rPr>
        <w:br w:type="page"/>
      </w:r>
    </w:p>
    <w:p w14:paraId="5A223828" w14:textId="4809F6B6" w:rsidR="25EF5EFD" w:rsidRPr="00611906" w:rsidRDefault="25EF5EFD" w:rsidP="000C6F0A">
      <w:pPr>
        <w:pStyle w:val="Heading1"/>
        <w:spacing w:line="480" w:lineRule="auto"/>
        <w:rPr>
          <w:rFonts w:ascii="Times New Roman" w:hAnsi="Times New Roman" w:cs="Times New Roman"/>
          <w:b/>
          <w:color w:val="auto"/>
        </w:rPr>
      </w:pPr>
      <w:bookmarkStart w:id="14" w:name="_Toc530424844"/>
      <w:r w:rsidRPr="00611906">
        <w:rPr>
          <w:rFonts w:ascii="Times New Roman" w:hAnsi="Times New Roman" w:cs="Times New Roman"/>
          <w:b/>
          <w:color w:val="auto"/>
        </w:rPr>
        <w:lastRenderedPageBreak/>
        <w:t>Conclusion</w:t>
      </w:r>
      <w:bookmarkEnd w:id="14"/>
    </w:p>
    <w:p w14:paraId="414A756A" w14:textId="2A283AA0" w:rsidR="00606F86" w:rsidRPr="00EB4F0B" w:rsidRDefault="00502B5B" w:rsidP="000C6F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606F86" w:rsidRPr="00EB4F0B">
        <w:rPr>
          <w:rFonts w:ascii="Times New Roman" w:hAnsi="Times New Roman" w:cs="Times New Roman"/>
          <w:sz w:val="24"/>
          <w:szCs w:val="24"/>
        </w:rPr>
        <w:t xml:space="preserve"> is trading in a very competitive sports wear market. As seen in the graph above they are the second biggest sports wear company in the world, with sophisticated supply</w:t>
      </w:r>
      <w:r w:rsidR="00D22393">
        <w:rPr>
          <w:rFonts w:ascii="Times New Roman" w:hAnsi="Times New Roman" w:cs="Times New Roman"/>
          <w:sz w:val="24"/>
          <w:szCs w:val="24"/>
        </w:rPr>
        <w:t>-</w:t>
      </w:r>
      <w:r w:rsidR="00606F86" w:rsidRPr="00EB4F0B">
        <w:rPr>
          <w:rFonts w:ascii="Times New Roman" w:hAnsi="Times New Roman" w:cs="Times New Roman"/>
          <w:sz w:val="24"/>
          <w:szCs w:val="24"/>
        </w:rPr>
        <w:t>chain network across the world</w:t>
      </w:r>
      <w:r w:rsidR="0087794F" w:rsidRPr="00EB4F0B">
        <w:rPr>
          <w:rFonts w:ascii="Times New Roman" w:hAnsi="Times New Roman" w:cs="Times New Roman"/>
          <w:sz w:val="24"/>
          <w:szCs w:val="24"/>
        </w:rPr>
        <w:t xml:space="preserve"> and t</w:t>
      </w:r>
      <w:r w:rsidR="00606F86" w:rsidRPr="00EB4F0B">
        <w:rPr>
          <w:rFonts w:ascii="Times New Roman" w:hAnsi="Times New Roman" w:cs="Times New Roman"/>
          <w:sz w:val="24"/>
          <w:szCs w:val="24"/>
        </w:rPr>
        <w:t xml:space="preserve">hey are a very innovative company. </w:t>
      </w:r>
      <w:r w:rsidR="003E79A5" w:rsidRPr="00EB4F0B">
        <w:rPr>
          <w:rFonts w:ascii="Times New Roman" w:hAnsi="Times New Roman" w:cs="Times New Roman"/>
          <w:sz w:val="24"/>
          <w:szCs w:val="24"/>
        </w:rPr>
        <w:t>They are ta</w:t>
      </w:r>
      <w:r w:rsidR="00BB636A" w:rsidRPr="00EB4F0B">
        <w:rPr>
          <w:rFonts w:ascii="Times New Roman" w:hAnsi="Times New Roman" w:cs="Times New Roman"/>
          <w:sz w:val="24"/>
          <w:szCs w:val="24"/>
        </w:rPr>
        <w:t xml:space="preserve">king </w:t>
      </w:r>
      <w:r w:rsidR="002B4A7B" w:rsidRPr="00EB4F0B">
        <w:rPr>
          <w:rFonts w:ascii="Times New Roman" w:hAnsi="Times New Roman" w:cs="Times New Roman"/>
          <w:sz w:val="24"/>
          <w:szCs w:val="24"/>
        </w:rPr>
        <w:t>territories and</w:t>
      </w:r>
      <w:r w:rsidR="00BB636A" w:rsidRPr="00EB4F0B">
        <w:rPr>
          <w:rFonts w:ascii="Times New Roman" w:hAnsi="Times New Roman" w:cs="Times New Roman"/>
          <w:sz w:val="24"/>
          <w:szCs w:val="24"/>
        </w:rPr>
        <w:t xml:space="preserve"> market share from their rivals. </w:t>
      </w:r>
      <w:r w:rsidR="00635557" w:rsidRPr="00EB4F0B">
        <w:rPr>
          <w:rFonts w:ascii="Times New Roman" w:hAnsi="Times New Roman" w:cs="Times New Roman"/>
          <w:sz w:val="24"/>
          <w:szCs w:val="24"/>
        </w:rPr>
        <w:t xml:space="preserve">However, by focusing on only two brand, </w:t>
      </w:r>
      <w:r w:rsidR="002B4A7B" w:rsidRPr="00EB4F0B">
        <w:rPr>
          <w:rFonts w:ascii="Times New Roman" w:hAnsi="Times New Roman" w:cs="Times New Roman"/>
          <w:sz w:val="24"/>
          <w:szCs w:val="24"/>
        </w:rPr>
        <w:t>Reebok</w:t>
      </w:r>
      <w:r w:rsidR="00635557" w:rsidRPr="00EB4F0B">
        <w:rPr>
          <w:rFonts w:ascii="Times New Roman" w:hAnsi="Times New Roman" w:cs="Times New Roman"/>
          <w:sz w:val="24"/>
          <w:szCs w:val="24"/>
        </w:rPr>
        <w:t xml:space="preserve"> and </w:t>
      </w:r>
      <w:r w:rsidR="00E330BB">
        <w:rPr>
          <w:rFonts w:ascii="Times New Roman" w:hAnsi="Times New Roman" w:cs="Times New Roman"/>
          <w:sz w:val="24"/>
          <w:szCs w:val="24"/>
        </w:rPr>
        <w:t>Adidas</w:t>
      </w:r>
      <w:r w:rsidR="00635557" w:rsidRPr="00EB4F0B">
        <w:rPr>
          <w:rFonts w:ascii="Times New Roman" w:hAnsi="Times New Roman" w:cs="Times New Roman"/>
          <w:sz w:val="24"/>
          <w:szCs w:val="24"/>
        </w:rPr>
        <w:t xml:space="preserve"> brands, they </w:t>
      </w:r>
      <w:r w:rsidR="00570FC5" w:rsidRPr="00EB4F0B">
        <w:rPr>
          <w:rFonts w:ascii="Times New Roman" w:hAnsi="Times New Roman" w:cs="Times New Roman"/>
          <w:sz w:val="24"/>
          <w:szCs w:val="24"/>
        </w:rPr>
        <w:t xml:space="preserve">may be </w:t>
      </w:r>
      <w:r w:rsidR="002B4A7B" w:rsidRPr="00EB4F0B">
        <w:rPr>
          <w:rFonts w:ascii="Times New Roman" w:hAnsi="Times New Roman" w:cs="Times New Roman"/>
          <w:sz w:val="24"/>
          <w:szCs w:val="24"/>
        </w:rPr>
        <w:t>vulnerable</w:t>
      </w:r>
      <w:r w:rsidR="00570FC5" w:rsidRPr="00EB4F0B">
        <w:rPr>
          <w:rFonts w:ascii="Times New Roman" w:hAnsi="Times New Roman" w:cs="Times New Roman"/>
          <w:sz w:val="24"/>
          <w:szCs w:val="24"/>
        </w:rPr>
        <w:t xml:space="preserve"> if market demand shift to </w:t>
      </w:r>
      <w:r w:rsidR="00EB047B" w:rsidRPr="00EB4F0B">
        <w:rPr>
          <w:rFonts w:ascii="Times New Roman" w:hAnsi="Times New Roman" w:cs="Times New Roman"/>
          <w:sz w:val="24"/>
          <w:szCs w:val="24"/>
        </w:rPr>
        <w:t xml:space="preserve">other </w:t>
      </w:r>
      <w:r w:rsidR="004D1615">
        <w:rPr>
          <w:rFonts w:ascii="Times New Roman" w:hAnsi="Times New Roman" w:cs="Times New Roman"/>
          <w:sz w:val="24"/>
          <w:szCs w:val="24"/>
        </w:rPr>
        <w:t>product</w:t>
      </w:r>
      <w:r w:rsidR="002B4A7B" w:rsidRPr="00EB4F0B">
        <w:rPr>
          <w:rFonts w:ascii="Times New Roman" w:hAnsi="Times New Roman" w:cs="Times New Roman"/>
          <w:sz w:val="24"/>
          <w:szCs w:val="24"/>
        </w:rPr>
        <w:t>s</w:t>
      </w:r>
      <w:r w:rsidR="004D1615">
        <w:rPr>
          <w:rFonts w:ascii="Times New Roman" w:hAnsi="Times New Roman" w:cs="Times New Roman"/>
          <w:sz w:val="24"/>
          <w:szCs w:val="24"/>
        </w:rPr>
        <w:t xml:space="preserve"> and </w:t>
      </w:r>
      <w:r w:rsidR="00CA5C76">
        <w:rPr>
          <w:rFonts w:ascii="Times New Roman" w:hAnsi="Times New Roman" w:cs="Times New Roman"/>
          <w:sz w:val="24"/>
          <w:szCs w:val="24"/>
        </w:rPr>
        <w:t>wears especially</w:t>
      </w:r>
      <w:bookmarkStart w:id="15" w:name="_GoBack"/>
      <w:bookmarkEnd w:id="15"/>
      <w:r w:rsidR="00F04031">
        <w:rPr>
          <w:rFonts w:ascii="Times New Roman" w:hAnsi="Times New Roman" w:cs="Times New Roman"/>
          <w:sz w:val="24"/>
          <w:szCs w:val="24"/>
        </w:rPr>
        <w:t xml:space="preserve"> a</w:t>
      </w:r>
      <w:r w:rsidR="00CA5C76">
        <w:rPr>
          <w:rFonts w:ascii="Times New Roman" w:hAnsi="Times New Roman" w:cs="Times New Roman"/>
          <w:sz w:val="24"/>
          <w:szCs w:val="24"/>
        </w:rPr>
        <w:t>s</w:t>
      </w:r>
      <w:r w:rsidR="004D1615">
        <w:rPr>
          <w:rFonts w:ascii="Times New Roman" w:hAnsi="Times New Roman" w:cs="Times New Roman"/>
          <w:sz w:val="24"/>
          <w:szCs w:val="24"/>
        </w:rPr>
        <w:t xml:space="preserve"> they face </w:t>
      </w:r>
      <w:r w:rsidR="006F1F0B">
        <w:rPr>
          <w:rFonts w:ascii="Times New Roman" w:hAnsi="Times New Roman" w:cs="Times New Roman"/>
          <w:sz w:val="24"/>
          <w:szCs w:val="24"/>
        </w:rPr>
        <w:t>completions</w:t>
      </w:r>
      <w:r w:rsidR="004D1615">
        <w:rPr>
          <w:rFonts w:ascii="Times New Roman" w:hAnsi="Times New Roman" w:cs="Times New Roman"/>
          <w:sz w:val="24"/>
          <w:szCs w:val="24"/>
        </w:rPr>
        <w:t xml:space="preserve"> not only from sportwear companies but from </w:t>
      </w:r>
      <w:r w:rsidR="006F1F0B">
        <w:rPr>
          <w:rFonts w:ascii="Times New Roman" w:hAnsi="Times New Roman" w:cs="Times New Roman"/>
          <w:sz w:val="24"/>
          <w:szCs w:val="24"/>
        </w:rPr>
        <w:t>other apparel makers as well.</w:t>
      </w:r>
    </w:p>
    <w:p w14:paraId="7922EEEA" w14:textId="44FDAA39" w:rsidR="25EF5EFD" w:rsidRPr="009F4110" w:rsidRDefault="25EF5EFD" w:rsidP="005E6BC0">
      <w:pPr>
        <w:pStyle w:val="Heading1"/>
        <w:rPr>
          <w:rFonts w:ascii="Times New Roman" w:hAnsi="Times New Roman" w:cs="Times New Roman"/>
          <w:b/>
          <w:color w:val="auto"/>
          <w:sz w:val="24"/>
          <w:szCs w:val="24"/>
        </w:rPr>
      </w:pPr>
      <w:bookmarkStart w:id="16" w:name="_Toc530424845"/>
      <w:r w:rsidRPr="009F4110">
        <w:rPr>
          <w:rFonts w:ascii="Times New Roman" w:hAnsi="Times New Roman" w:cs="Times New Roman"/>
          <w:b/>
          <w:color w:val="auto"/>
          <w:sz w:val="24"/>
          <w:szCs w:val="24"/>
        </w:rPr>
        <w:t>Recommendations</w:t>
      </w:r>
      <w:bookmarkEnd w:id="16"/>
    </w:p>
    <w:p w14:paraId="3EBCB74E" w14:textId="612132AB" w:rsidR="00CE3350" w:rsidRPr="00EB4F0B" w:rsidRDefault="00E330BB" w:rsidP="00242D5C">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Adidas</w:t>
      </w:r>
      <w:r w:rsidR="008B44F7" w:rsidRPr="00EB4F0B">
        <w:rPr>
          <w:rFonts w:ascii="Times New Roman" w:hAnsi="Times New Roman" w:cs="Times New Roman"/>
          <w:sz w:val="24"/>
          <w:szCs w:val="24"/>
        </w:rPr>
        <w:t xml:space="preserve"> must continue to capitalise on</w:t>
      </w:r>
      <w:r w:rsidR="00CE3350" w:rsidRPr="00EB4F0B">
        <w:rPr>
          <w:rFonts w:ascii="Times New Roman" w:hAnsi="Times New Roman" w:cs="Times New Roman"/>
          <w:sz w:val="24"/>
          <w:szCs w:val="24"/>
        </w:rPr>
        <w:t xml:space="preserve"> there recent success in the US</w:t>
      </w:r>
      <w:r w:rsidR="009A7D1C" w:rsidRPr="00EB4F0B">
        <w:rPr>
          <w:rFonts w:ascii="Times New Roman" w:hAnsi="Times New Roman" w:cs="Times New Roman"/>
          <w:sz w:val="24"/>
          <w:szCs w:val="24"/>
        </w:rPr>
        <w:t>. They have a uni</w:t>
      </w:r>
      <w:r w:rsidR="005A7FBA" w:rsidRPr="00EB4F0B">
        <w:rPr>
          <w:rFonts w:ascii="Times New Roman" w:hAnsi="Times New Roman" w:cs="Times New Roman"/>
          <w:sz w:val="24"/>
          <w:szCs w:val="24"/>
        </w:rPr>
        <w:t>que brand recognition</w:t>
      </w:r>
      <w:r w:rsidR="00065149" w:rsidRPr="00EB4F0B">
        <w:rPr>
          <w:rFonts w:ascii="Times New Roman" w:hAnsi="Times New Roman" w:cs="Times New Roman"/>
          <w:sz w:val="24"/>
          <w:szCs w:val="24"/>
        </w:rPr>
        <w:t>,</w:t>
      </w:r>
      <w:r w:rsidR="005A7FBA" w:rsidRPr="00EB4F0B">
        <w:rPr>
          <w:rFonts w:ascii="Times New Roman" w:hAnsi="Times New Roman" w:cs="Times New Roman"/>
          <w:sz w:val="24"/>
          <w:szCs w:val="24"/>
        </w:rPr>
        <w:t xml:space="preserve"> the three stripes and the </w:t>
      </w:r>
      <w:r w:rsidR="00CE3350" w:rsidRPr="00EB4F0B">
        <w:rPr>
          <w:rFonts w:ascii="Times New Roman" w:hAnsi="Times New Roman" w:cs="Times New Roman"/>
          <w:sz w:val="24"/>
          <w:szCs w:val="24"/>
        </w:rPr>
        <w:t>casual</w:t>
      </w:r>
      <w:r w:rsidR="009E0F3B" w:rsidRPr="00EB4F0B">
        <w:rPr>
          <w:rFonts w:ascii="Times New Roman" w:hAnsi="Times New Roman" w:cs="Times New Roman"/>
          <w:sz w:val="24"/>
          <w:szCs w:val="24"/>
        </w:rPr>
        <w:t>-</w:t>
      </w:r>
      <w:r w:rsidR="00CE3350" w:rsidRPr="00EB4F0B">
        <w:rPr>
          <w:rFonts w:ascii="Times New Roman" w:hAnsi="Times New Roman" w:cs="Times New Roman"/>
          <w:sz w:val="24"/>
          <w:szCs w:val="24"/>
        </w:rPr>
        <w:t xml:space="preserve">trend, </w:t>
      </w:r>
      <w:r>
        <w:rPr>
          <w:rFonts w:ascii="Times New Roman" w:hAnsi="Times New Roman" w:cs="Times New Roman"/>
          <w:sz w:val="24"/>
          <w:szCs w:val="24"/>
        </w:rPr>
        <w:t>Adidas</w:t>
      </w:r>
      <w:r w:rsidR="00CE3350" w:rsidRPr="00EB4F0B">
        <w:rPr>
          <w:rFonts w:ascii="Times New Roman" w:hAnsi="Times New Roman" w:cs="Times New Roman"/>
          <w:sz w:val="24"/>
          <w:szCs w:val="24"/>
        </w:rPr>
        <w:t xml:space="preserve"> </w:t>
      </w:r>
      <w:r w:rsidR="00431F84" w:rsidRPr="00EB4F0B">
        <w:rPr>
          <w:rFonts w:ascii="Times New Roman" w:hAnsi="Times New Roman" w:cs="Times New Roman"/>
          <w:sz w:val="24"/>
          <w:szCs w:val="24"/>
        </w:rPr>
        <w:t>must continue to capitalise on the goodwill of the streetwear category</w:t>
      </w:r>
      <w:r w:rsidR="009E0F3B" w:rsidRPr="00EB4F0B">
        <w:rPr>
          <w:rFonts w:ascii="Times New Roman" w:hAnsi="Times New Roman" w:cs="Times New Roman"/>
          <w:sz w:val="24"/>
          <w:szCs w:val="24"/>
        </w:rPr>
        <w:t xml:space="preserve"> </w:t>
      </w:r>
      <w:r w:rsidR="00173DCD">
        <w:rPr>
          <w:rFonts w:ascii="Times New Roman" w:hAnsi="Times New Roman" w:cs="Times New Roman"/>
          <w:sz w:val="24"/>
          <w:szCs w:val="24"/>
        </w:rPr>
        <w:t>including the</w:t>
      </w:r>
      <w:r w:rsidR="00173DCD" w:rsidRPr="00173DCD">
        <w:t xml:space="preserve"> </w:t>
      </w:r>
      <w:r w:rsidR="00173DCD" w:rsidRPr="00173DCD">
        <w:rPr>
          <w:rFonts w:ascii="Times New Roman" w:hAnsi="Times New Roman" w:cs="Times New Roman"/>
          <w:sz w:val="24"/>
          <w:szCs w:val="24"/>
        </w:rPr>
        <w:t>Kanye West sneakers</w:t>
      </w:r>
      <w:r w:rsidR="00173DCD">
        <w:rPr>
          <w:rFonts w:ascii="Times New Roman" w:hAnsi="Times New Roman" w:cs="Times New Roman"/>
          <w:sz w:val="24"/>
          <w:szCs w:val="24"/>
        </w:rPr>
        <w:t xml:space="preserve"> </w:t>
      </w:r>
      <w:r w:rsidR="00431F84" w:rsidRPr="00EB4F0B">
        <w:rPr>
          <w:rFonts w:ascii="Times New Roman" w:hAnsi="Times New Roman" w:cs="Times New Roman"/>
          <w:sz w:val="24"/>
          <w:szCs w:val="24"/>
        </w:rPr>
        <w:t>(Yahoo Finance, 2017)</w:t>
      </w:r>
      <w:r w:rsidR="00061B4E" w:rsidRPr="00EB4F0B">
        <w:rPr>
          <w:rFonts w:ascii="Times New Roman" w:hAnsi="Times New Roman" w:cs="Times New Roman"/>
          <w:sz w:val="24"/>
          <w:szCs w:val="24"/>
        </w:rPr>
        <w:t>.</w:t>
      </w:r>
    </w:p>
    <w:p w14:paraId="1C2077C4" w14:textId="6D6129AB" w:rsidR="00CE3350" w:rsidRPr="00EB4F0B" w:rsidRDefault="00CE3350" w:rsidP="00242D5C">
      <w:pPr>
        <w:pStyle w:val="ListParagraph"/>
        <w:numPr>
          <w:ilvl w:val="0"/>
          <w:numId w:val="14"/>
        </w:num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Nike dominates the </w:t>
      </w:r>
      <w:r w:rsidR="0027119E" w:rsidRPr="00EB4F0B">
        <w:rPr>
          <w:rFonts w:ascii="Times New Roman" w:hAnsi="Times New Roman" w:cs="Times New Roman"/>
          <w:sz w:val="24"/>
          <w:szCs w:val="24"/>
        </w:rPr>
        <w:t>sportswear</w:t>
      </w:r>
      <w:r w:rsidRPr="00EB4F0B">
        <w:rPr>
          <w:rFonts w:ascii="Times New Roman" w:hAnsi="Times New Roman" w:cs="Times New Roman"/>
          <w:sz w:val="24"/>
          <w:szCs w:val="24"/>
        </w:rPr>
        <w:t xml:space="preserve"> market, they have more financial power, it is recommended that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identify </w:t>
      </w:r>
      <w:r w:rsidR="0027119E" w:rsidRPr="00EB4F0B">
        <w:rPr>
          <w:rFonts w:ascii="Times New Roman" w:hAnsi="Times New Roman" w:cs="Times New Roman"/>
          <w:sz w:val="24"/>
          <w:szCs w:val="24"/>
        </w:rPr>
        <w:t>other</w:t>
      </w:r>
      <w:r w:rsidRPr="00EB4F0B">
        <w:rPr>
          <w:rFonts w:ascii="Times New Roman" w:hAnsi="Times New Roman" w:cs="Times New Roman"/>
          <w:sz w:val="24"/>
          <w:szCs w:val="24"/>
        </w:rPr>
        <w:t xml:space="preserve"> sports that it can </w:t>
      </w:r>
      <w:r w:rsidR="00065149" w:rsidRPr="00EB4F0B">
        <w:rPr>
          <w:rFonts w:ascii="Times New Roman" w:hAnsi="Times New Roman" w:cs="Times New Roman"/>
          <w:sz w:val="24"/>
          <w:szCs w:val="24"/>
        </w:rPr>
        <w:t>dominate</w:t>
      </w:r>
      <w:r w:rsidRPr="00EB4F0B">
        <w:rPr>
          <w:rFonts w:ascii="Times New Roman" w:hAnsi="Times New Roman" w:cs="Times New Roman"/>
          <w:sz w:val="24"/>
          <w:szCs w:val="24"/>
        </w:rPr>
        <w:t xml:space="preserve"> to get maximum exposure </w:t>
      </w:r>
      <w:r w:rsidR="00431F84" w:rsidRPr="00EB4F0B">
        <w:rPr>
          <w:rFonts w:ascii="Times New Roman" w:hAnsi="Times New Roman" w:cs="Times New Roman"/>
          <w:sz w:val="24"/>
          <w:szCs w:val="24"/>
        </w:rPr>
        <w:t>and</w:t>
      </w:r>
      <w:r w:rsidRPr="00EB4F0B">
        <w:rPr>
          <w:rFonts w:ascii="Times New Roman" w:hAnsi="Times New Roman" w:cs="Times New Roman"/>
          <w:sz w:val="24"/>
          <w:szCs w:val="24"/>
        </w:rPr>
        <w:t xml:space="preserve"> market share.</w:t>
      </w:r>
    </w:p>
    <w:p w14:paraId="6C835EE9" w14:textId="09D44913" w:rsidR="003A658C" w:rsidRPr="00EB4F0B" w:rsidRDefault="00CE3350" w:rsidP="00181462">
      <w:pPr>
        <w:pStyle w:val="ListParagraph"/>
        <w:numPr>
          <w:ilvl w:val="0"/>
          <w:numId w:val="14"/>
        </w:num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Although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has a mechanism to systematically identify and manage stakeholders, they only use </w:t>
      </w:r>
      <w:r w:rsidR="00AF7EB8">
        <w:rPr>
          <w:rFonts w:ascii="Times New Roman" w:hAnsi="Times New Roman" w:cs="Times New Roman"/>
          <w:sz w:val="24"/>
          <w:szCs w:val="24"/>
        </w:rPr>
        <w:t>few</w:t>
      </w:r>
      <w:r w:rsidR="00431F84" w:rsidRPr="00EB4F0B">
        <w:rPr>
          <w:rFonts w:ascii="Times New Roman" w:hAnsi="Times New Roman" w:cs="Times New Roman"/>
          <w:sz w:val="24"/>
          <w:szCs w:val="24"/>
        </w:rPr>
        <w:t xml:space="preserve"> contacts</w:t>
      </w:r>
      <w:r w:rsidRPr="00EB4F0B">
        <w:rPr>
          <w:rFonts w:ascii="Times New Roman" w:hAnsi="Times New Roman" w:cs="Times New Roman"/>
          <w:sz w:val="24"/>
          <w:szCs w:val="24"/>
        </w:rPr>
        <w:t xml:space="preserve"> </w:t>
      </w:r>
      <w:r w:rsidR="00431F84" w:rsidRPr="00EB4F0B">
        <w:rPr>
          <w:rFonts w:ascii="Times New Roman" w:hAnsi="Times New Roman" w:cs="Times New Roman"/>
          <w:sz w:val="24"/>
          <w:szCs w:val="24"/>
        </w:rPr>
        <w:t>in about sixty</w:t>
      </w:r>
      <w:r w:rsidRPr="00EB4F0B">
        <w:rPr>
          <w:rFonts w:ascii="Times New Roman" w:hAnsi="Times New Roman" w:cs="Times New Roman"/>
          <w:sz w:val="24"/>
          <w:szCs w:val="24"/>
        </w:rPr>
        <w:t xml:space="preserve"> countries</w:t>
      </w:r>
      <w:r w:rsidR="00431F84" w:rsidRPr="00EB4F0B">
        <w:rPr>
          <w:rFonts w:ascii="Times New Roman" w:hAnsi="Times New Roman" w:cs="Times New Roman"/>
          <w:sz w:val="24"/>
          <w:szCs w:val="24"/>
        </w:rPr>
        <w:t xml:space="preserve">, it is recommended that </w:t>
      </w:r>
      <w:r w:rsidR="00E330BB">
        <w:rPr>
          <w:rFonts w:ascii="Times New Roman" w:hAnsi="Times New Roman" w:cs="Times New Roman"/>
          <w:sz w:val="24"/>
          <w:szCs w:val="24"/>
        </w:rPr>
        <w:t>Adidas</w:t>
      </w:r>
      <w:r w:rsidR="00431F84" w:rsidRPr="00EB4F0B">
        <w:rPr>
          <w:rFonts w:ascii="Times New Roman" w:hAnsi="Times New Roman" w:cs="Times New Roman"/>
          <w:sz w:val="24"/>
          <w:szCs w:val="24"/>
        </w:rPr>
        <w:t xml:space="preserve"> should increase this </w:t>
      </w:r>
      <w:r w:rsidR="002F2477" w:rsidRPr="00EB4F0B">
        <w:rPr>
          <w:rFonts w:ascii="Times New Roman" w:hAnsi="Times New Roman" w:cs="Times New Roman"/>
          <w:sz w:val="24"/>
          <w:szCs w:val="24"/>
        </w:rPr>
        <w:t xml:space="preserve">stakeholder </w:t>
      </w:r>
      <w:r w:rsidR="00431F84" w:rsidRPr="00EB4F0B">
        <w:rPr>
          <w:rFonts w:ascii="Times New Roman" w:hAnsi="Times New Roman" w:cs="Times New Roman"/>
          <w:sz w:val="24"/>
          <w:szCs w:val="24"/>
        </w:rPr>
        <w:t xml:space="preserve">contacts as the company manufactures and sell its products in all </w:t>
      </w:r>
      <w:r w:rsidR="00152EE0" w:rsidRPr="00EB4F0B">
        <w:rPr>
          <w:rFonts w:ascii="Times New Roman" w:hAnsi="Times New Roman" w:cs="Times New Roman"/>
          <w:sz w:val="24"/>
          <w:szCs w:val="24"/>
        </w:rPr>
        <w:t xml:space="preserve">the </w:t>
      </w:r>
      <w:r w:rsidR="00152EE0" w:rsidRPr="00EB4F0B">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152EE0" w:rsidRPr="00EB4F0B">
        <w:rPr>
          <w:rFonts w:ascii="Times New Roman" w:hAnsi="Times New Roman" w:cs="Times New Roman"/>
          <w:noProof/>
          <w:sz w:val="24"/>
          <w:szCs w:val="24"/>
        </w:rPr>
        <w:t>-group.com, 2018j)</w:t>
      </w:r>
      <w:r w:rsidR="002F2477" w:rsidRPr="00EB4F0B">
        <w:rPr>
          <w:rFonts w:ascii="Times New Roman" w:hAnsi="Times New Roman" w:cs="Times New Roman"/>
        </w:rPr>
        <w:t>.</w:t>
      </w:r>
    </w:p>
    <w:p w14:paraId="456040ED" w14:textId="26F62998" w:rsidR="00B330F7" w:rsidRPr="00EB4F0B" w:rsidRDefault="00E330BB" w:rsidP="00181462">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Adidas</w:t>
      </w:r>
      <w:r w:rsidR="000C6F0A" w:rsidRPr="00EB4F0B">
        <w:rPr>
          <w:rFonts w:ascii="Times New Roman" w:hAnsi="Times New Roman" w:cs="Times New Roman"/>
          <w:sz w:val="24"/>
          <w:szCs w:val="24"/>
        </w:rPr>
        <w:t xml:space="preserve"> need to be ethically conscious in pursuit of endorsements. They should avoid paying bribes</w:t>
      </w:r>
      <w:bookmarkStart w:id="17" w:name="_Hlk529292629"/>
      <w:r w:rsidR="000C6F0A" w:rsidRPr="00EB4F0B">
        <w:rPr>
          <w:rFonts w:ascii="Times New Roman" w:hAnsi="Times New Roman" w:cs="Times New Roman"/>
          <w:sz w:val="24"/>
          <w:szCs w:val="24"/>
        </w:rPr>
        <w:t xml:space="preserve"> to secure</w:t>
      </w:r>
      <w:r w:rsidR="00D24772" w:rsidRPr="00EB4F0B">
        <w:rPr>
          <w:rFonts w:ascii="Times New Roman" w:hAnsi="Times New Roman" w:cs="Times New Roman"/>
          <w:sz w:val="24"/>
          <w:szCs w:val="24"/>
        </w:rPr>
        <w:t xml:space="preserve"> sponsorship </w:t>
      </w:r>
      <w:r w:rsidR="00152EE0" w:rsidRPr="00EB4F0B">
        <w:rPr>
          <w:rFonts w:ascii="Times New Roman" w:hAnsi="Times New Roman" w:cs="Times New Roman"/>
          <w:sz w:val="24"/>
          <w:szCs w:val="24"/>
        </w:rPr>
        <w:t>deals</w:t>
      </w:r>
      <w:r w:rsidR="00152EE0" w:rsidRPr="00EB4F0B">
        <w:rPr>
          <w:rFonts w:ascii="Times New Roman" w:hAnsi="Times New Roman" w:cs="Times New Roman"/>
        </w:rPr>
        <w:t xml:space="preserve"> </w:t>
      </w:r>
      <w:r w:rsidR="00152EE0" w:rsidRPr="00EB4F0B">
        <w:rPr>
          <w:rFonts w:ascii="Times New Roman" w:hAnsi="Times New Roman" w:cs="Times New Roman"/>
          <w:noProof/>
          <w:sz w:val="24"/>
          <w:szCs w:val="24"/>
        </w:rPr>
        <w:t>(Seattletimes.com, 2017)</w:t>
      </w:r>
      <w:r w:rsidR="004F4072" w:rsidRPr="00EB4F0B">
        <w:rPr>
          <w:rFonts w:ascii="Times New Roman" w:hAnsi="Times New Roman" w:cs="Times New Roman"/>
          <w:sz w:val="24"/>
          <w:szCs w:val="24"/>
        </w:rPr>
        <w:t>.</w:t>
      </w:r>
    </w:p>
    <w:p w14:paraId="4653BE54" w14:textId="27E847DC" w:rsidR="004D1DDC" w:rsidRPr="00EB4F0B" w:rsidRDefault="00E330BB" w:rsidP="00181462">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Adidas</w:t>
      </w:r>
      <w:r w:rsidR="004D1DDC" w:rsidRPr="00EB4F0B">
        <w:rPr>
          <w:rFonts w:ascii="Times New Roman" w:hAnsi="Times New Roman" w:cs="Times New Roman"/>
          <w:sz w:val="24"/>
          <w:szCs w:val="24"/>
        </w:rPr>
        <w:t xml:space="preserve"> could target the BRICS </w:t>
      </w:r>
      <w:r w:rsidR="003F2E08" w:rsidRPr="00EB4F0B">
        <w:rPr>
          <w:rFonts w:ascii="Times New Roman" w:hAnsi="Times New Roman" w:cs="Times New Roman"/>
          <w:sz w:val="24"/>
          <w:szCs w:val="24"/>
        </w:rPr>
        <w:t xml:space="preserve">countries. These countries are populous countries with fast </w:t>
      </w:r>
      <w:r w:rsidR="002C7CE8" w:rsidRPr="00EB4F0B">
        <w:rPr>
          <w:rFonts w:ascii="Times New Roman" w:hAnsi="Times New Roman" w:cs="Times New Roman"/>
          <w:sz w:val="24"/>
          <w:szCs w:val="24"/>
        </w:rPr>
        <w:t>growing middle class that are demanding premium goods.</w:t>
      </w:r>
    </w:p>
    <w:bookmarkEnd w:id="17"/>
    <w:p w14:paraId="628F06AF" w14:textId="24004DEE" w:rsidR="00213BCB" w:rsidRPr="00EB4F0B" w:rsidRDefault="00213BCB" w:rsidP="000C6F0A">
      <w:pPr>
        <w:spacing w:line="480" w:lineRule="auto"/>
        <w:jc w:val="both"/>
        <w:rPr>
          <w:rFonts w:ascii="Times New Roman" w:hAnsi="Times New Roman" w:cs="Times New Roman"/>
          <w:sz w:val="24"/>
          <w:szCs w:val="24"/>
        </w:rPr>
      </w:pPr>
    </w:p>
    <w:p w14:paraId="56EB9BD9" w14:textId="77777777" w:rsidR="007E12D9" w:rsidRPr="00EB4F0B" w:rsidRDefault="007E12D9" w:rsidP="00D24772">
      <w:pPr>
        <w:rPr>
          <w:rFonts w:ascii="Times New Roman" w:hAnsi="Times New Roman" w:cs="Times New Roman"/>
        </w:rPr>
      </w:pPr>
    </w:p>
    <w:sdt>
      <w:sdtPr>
        <w:rPr>
          <w:rFonts w:ascii="Times New Roman" w:hAnsi="Times New Roman" w:cs="Times New Roman"/>
        </w:rPr>
        <w:id w:val="-647369842"/>
        <w:docPartObj>
          <w:docPartGallery w:val="Bibliographies"/>
          <w:docPartUnique/>
        </w:docPartObj>
      </w:sdtPr>
      <w:sdtEndPr>
        <w:rPr>
          <w:sz w:val="24"/>
          <w:szCs w:val="24"/>
        </w:rPr>
      </w:sdtEndPr>
      <w:sdtContent>
        <w:p w14:paraId="79421ADF" w14:textId="6B47B77C" w:rsidR="0082334E" w:rsidRPr="00CF3D3D" w:rsidRDefault="0082334E" w:rsidP="00AC5450">
          <w:pPr>
            <w:rPr>
              <w:rFonts w:ascii="Times New Roman" w:hAnsi="Times New Roman" w:cs="Times New Roman"/>
              <w:b/>
              <w:sz w:val="24"/>
              <w:szCs w:val="24"/>
            </w:rPr>
          </w:pPr>
          <w:r w:rsidRPr="00CF3D3D">
            <w:rPr>
              <w:rFonts w:ascii="Times New Roman" w:hAnsi="Times New Roman" w:cs="Times New Roman"/>
              <w:b/>
              <w:sz w:val="24"/>
              <w:szCs w:val="24"/>
            </w:rPr>
            <w:t>References</w:t>
          </w:r>
        </w:p>
        <w:sdt>
          <w:sdtPr>
            <w:rPr>
              <w:rFonts w:ascii="Times New Roman" w:hAnsi="Times New Roman" w:cs="Times New Roman"/>
              <w:sz w:val="24"/>
              <w:szCs w:val="24"/>
            </w:rPr>
            <w:id w:val="-573587230"/>
            <w:bibliography/>
          </w:sdtPr>
          <w:sdtEndPr/>
          <w:sdtContent>
            <w:p w14:paraId="60153D33" w14:textId="002C4052" w:rsidR="004E5741" w:rsidRPr="00CF3D3D" w:rsidRDefault="004E5741" w:rsidP="004E5741">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AIO bot, 2018. Supply, Demand and Kanye. What’s Going on with Yeezys. [Online] Available at: </w:t>
              </w:r>
              <w:hyperlink r:id="rId25" w:history="1">
                <w:r w:rsidRPr="00CF3D3D">
                  <w:rPr>
                    <w:rStyle w:val="Hyperlink"/>
                    <w:rFonts w:ascii="Times New Roman" w:hAnsi="Times New Roman" w:cs="Times New Roman"/>
                    <w:noProof/>
                    <w:color w:val="auto"/>
                    <w:sz w:val="24"/>
                    <w:szCs w:val="24"/>
                  </w:rPr>
                  <w:t>https://www.aiobot.com/</w:t>
                </w:r>
                <w:r w:rsidR="00E330BB">
                  <w:rPr>
                    <w:rStyle w:val="Hyperlink"/>
                    <w:rFonts w:ascii="Times New Roman" w:hAnsi="Times New Roman" w:cs="Times New Roman"/>
                    <w:noProof/>
                    <w:color w:val="auto"/>
                    <w:sz w:val="24"/>
                    <w:szCs w:val="24"/>
                  </w:rPr>
                  <w:t>Adidas</w:t>
                </w:r>
                <w:r w:rsidRPr="00CF3D3D">
                  <w:rPr>
                    <w:rStyle w:val="Hyperlink"/>
                    <w:rFonts w:ascii="Times New Roman" w:hAnsi="Times New Roman" w:cs="Times New Roman"/>
                    <w:noProof/>
                    <w:color w:val="auto"/>
                    <w:sz w:val="24"/>
                    <w:szCs w:val="24"/>
                  </w:rPr>
                  <w:t>-yeezy-resale-value/</w:t>
                </w:r>
              </w:hyperlink>
            </w:p>
            <w:p w14:paraId="1A4604F0" w14:textId="52461C2C" w:rsidR="004E5741" w:rsidRPr="00CF3D3D" w:rsidRDefault="00BB7DD7" w:rsidP="004E5741">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             </w:t>
              </w:r>
              <w:r w:rsidR="004E5741" w:rsidRPr="00CF3D3D">
                <w:rPr>
                  <w:rFonts w:ascii="Times New Roman" w:hAnsi="Times New Roman" w:cs="Times New Roman"/>
                  <w:noProof/>
                  <w:sz w:val="24"/>
                  <w:szCs w:val="24"/>
                </w:rPr>
                <w:t>[Accessed 19 11 2018].</w:t>
              </w:r>
            </w:p>
            <w:p w14:paraId="7D13D814" w14:textId="3593ECFD" w:rsidR="004E06F3" w:rsidRPr="00CF3D3D" w:rsidRDefault="0082334E" w:rsidP="00EB4F0B">
              <w:pPr>
                <w:pStyle w:val="Bibliography"/>
                <w:ind w:hanging="720"/>
                <w:rPr>
                  <w:rFonts w:ascii="Times New Roman" w:hAnsi="Times New Roman" w:cs="Times New Roman"/>
                  <w:noProof/>
                  <w:sz w:val="24"/>
                  <w:szCs w:val="24"/>
                </w:rPr>
              </w:pPr>
              <w:r w:rsidRPr="00CF3D3D">
                <w:rPr>
                  <w:rFonts w:ascii="Times New Roman" w:hAnsi="Times New Roman" w:cs="Times New Roman"/>
                  <w:sz w:val="24"/>
                  <w:szCs w:val="24"/>
                </w:rPr>
                <w:fldChar w:fldCharType="begin"/>
              </w:r>
              <w:r w:rsidRPr="00CF3D3D">
                <w:rPr>
                  <w:rFonts w:ascii="Times New Roman" w:hAnsi="Times New Roman" w:cs="Times New Roman"/>
                  <w:sz w:val="24"/>
                  <w:szCs w:val="24"/>
                </w:rPr>
                <w:instrText xml:space="preserve"> BIBLIOGRAPHY </w:instrText>
              </w:r>
              <w:r w:rsidRPr="00CF3D3D">
                <w:rPr>
                  <w:rFonts w:ascii="Times New Roman" w:hAnsi="Times New Roman" w:cs="Times New Roman"/>
                  <w:sz w:val="24"/>
                  <w:szCs w:val="24"/>
                </w:rPr>
                <w:fldChar w:fldCharType="separate"/>
              </w:r>
              <w:r w:rsidR="00E330BB">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2016. </w:t>
              </w:r>
              <w:r w:rsidR="00E330BB">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and Wanda Group Agree on Future Strategic Collaboration.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sidR="00E330BB">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-group.com/en/media/news-archive/press-releases/2016/</w:t>
              </w:r>
              <w:r w:rsidR="00E330BB">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-and-wanda-group-agree-future-strategic-collaboration/</w:t>
              </w:r>
              <w:r w:rsidR="004E06F3" w:rsidRPr="00CF3D3D">
                <w:rPr>
                  <w:rFonts w:ascii="Times New Roman" w:hAnsi="Times New Roman" w:cs="Times New Roman"/>
                  <w:noProof/>
                  <w:sz w:val="24"/>
                  <w:szCs w:val="24"/>
                </w:rPr>
                <w:br/>
                <w:t>[Accessed 3 11 2018].</w:t>
              </w:r>
              <w:r w:rsidR="004E5741" w:rsidRPr="00CF3D3D">
                <w:rPr>
                  <w:rFonts w:ascii="Times New Roman" w:hAnsi="Times New Roman" w:cs="Times New Roman"/>
                  <w:noProof/>
                  <w:sz w:val="24"/>
                  <w:szCs w:val="24"/>
                </w:rPr>
                <w:t xml:space="preserve"> </w:t>
              </w:r>
            </w:p>
            <w:p w14:paraId="7D5572F8" w14:textId="2021A027"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alerts certain consumers of potential data security incident.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-group.com/en/media/news-archive/press-releases/2018/</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-alerts-certain-consumers-potential-data-security-incident/</w:t>
              </w:r>
              <w:r w:rsidR="004E06F3" w:rsidRPr="00CF3D3D">
                <w:rPr>
                  <w:rFonts w:ascii="Times New Roman" w:hAnsi="Times New Roman" w:cs="Times New Roman"/>
                  <w:noProof/>
                  <w:sz w:val="24"/>
                  <w:szCs w:val="24"/>
                </w:rPr>
                <w:br/>
                <w:t>[Accessed 3 11 2018].</w:t>
              </w:r>
            </w:p>
            <w:p w14:paraId="7CEF9E6C" w14:textId="44A14C55" w:rsidR="004A1170" w:rsidRPr="00CF3D3D" w:rsidRDefault="00E330BB" w:rsidP="00EB4F0B">
              <w:pPr>
                <w:ind w:hanging="720"/>
                <w:rPr>
                  <w:rFonts w:ascii="Times New Roman" w:hAnsi="Times New Roman" w:cs="Times New Roman"/>
                  <w:sz w:val="24"/>
                  <w:szCs w:val="24"/>
                </w:rPr>
              </w:pPr>
              <w:r>
                <w:rPr>
                  <w:rFonts w:ascii="Times New Roman" w:hAnsi="Times New Roman" w:cs="Times New Roman"/>
                  <w:sz w:val="24"/>
                  <w:szCs w:val="24"/>
                </w:rPr>
                <w:t>Adidas</w:t>
              </w:r>
              <w:r w:rsidR="004A1170" w:rsidRPr="00CF3D3D">
                <w:rPr>
                  <w:rFonts w:ascii="Times New Roman" w:hAnsi="Times New Roman" w:cs="Times New Roman"/>
                  <w:sz w:val="24"/>
                  <w:szCs w:val="24"/>
                </w:rPr>
                <w:t xml:space="preserve">-group.com, 2018a. </w:t>
              </w:r>
              <w:r>
                <w:rPr>
                  <w:rFonts w:ascii="Times New Roman" w:hAnsi="Times New Roman" w:cs="Times New Roman"/>
                  <w:sz w:val="24"/>
                  <w:szCs w:val="24"/>
                </w:rPr>
                <w:t>Adidas</w:t>
              </w:r>
              <w:r w:rsidR="004A1170" w:rsidRPr="00CF3D3D">
                <w:rPr>
                  <w:rFonts w:ascii="Times New Roman" w:hAnsi="Times New Roman" w:cs="Times New Roman"/>
                  <w:sz w:val="24"/>
                  <w:szCs w:val="24"/>
                </w:rPr>
                <w:t xml:space="preserve"> alerts certain consumers of potential data security incident. [Online] </w:t>
              </w:r>
              <w:r w:rsidR="00EB4F0B" w:rsidRPr="00CF3D3D">
                <w:rPr>
                  <w:rFonts w:ascii="Times New Roman" w:hAnsi="Times New Roman" w:cs="Times New Roman"/>
                  <w:sz w:val="24"/>
                  <w:szCs w:val="24"/>
                </w:rPr>
                <w:t xml:space="preserve">[picture] </w:t>
              </w:r>
              <w:r w:rsidR="004A1170" w:rsidRPr="00CF3D3D">
                <w:rPr>
                  <w:rFonts w:ascii="Times New Roman" w:hAnsi="Times New Roman" w:cs="Times New Roman"/>
                  <w:sz w:val="24"/>
                  <w:szCs w:val="24"/>
                </w:rPr>
                <w:t>Available at: https://www.</w:t>
              </w:r>
              <w:r>
                <w:rPr>
                  <w:rFonts w:ascii="Times New Roman" w:hAnsi="Times New Roman" w:cs="Times New Roman"/>
                  <w:sz w:val="24"/>
                  <w:szCs w:val="24"/>
                </w:rPr>
                <w:t>Adidas</w:t>
              </w:r>
              <w:r w:rsidR="004A1170" w:rsidRPr="00CF3D3D">
                <w:rPr>
                  <w:rFonts w:ascii="Times New Roman" w:hAnsi="Times New Roman" w:cs="Times New Roman"/>
                  <w:sz w:val="24"/>
                  <w:szCs w:val="24"/>
                </w:rPr>
                <w:t>-group.com/en/media/news-archive/press-releases/2018/</w:t>
              </w:r>
              <w:r>
                <w:rPr>
                  <w:rFonts w:ascii="Times New Roman" w:hAnsi="Times New Roman" w:cs="Times New Roman"/>
                  <w:sz w:val="24"/>
                  <w:szCs w:val="24"/>
                </w:rPr>
                <w:t>Adidas</w:t>
              </w:r>
              <w:r w:rsidR="004A1170" w:rsidRPr="00CF3D3D">
                <w:rPr>
                  <w:rFonts w:ascii="Times New Roman" w:hAnsi="Times New Roman" w:cs="Times New Roman"/>
                  <w:sz w:val="24"/>
                  <w:szCs w:val="24"/>
                </w:rPr>
                <w:t>-alerts-certain-consumers-potential-data-security-incident/</w:t>
              </w:r>
              <w:r w:rsidR="00EB4F0B" w:rsidRPr="00CF3D3D">
                <w:rPr>
                  <w:rFonts w:ascii="Times New Roman" w:hAnsi="Times New Roman" w:cs="Times New Roman"/>
                  <w:sz w:val="24"/>
                  <w:szCs w:val="24"/>
                </w:rPr>
                <w:t xml:space="preserve"> </w:t>
              </w:r>
              <w:r w:rsidR="004A1170" w:rsidRPr="00CF3D3D">
                <w:rPr>
                  <w:rFonts w:ascii="Times New Roman" w:hAnsi="Times New Roman" w:cs="Times New Roman"/>
                  <w:sz w:val="24"/>
                  <w:szCs w:val="24"/>
                </w:rPr>
                <w:t>[Accessed 3 11 2018]</w:t>
              </w:r>
            </w:p>
            <w:p w14:paraId="24E62263" w14:textId="6AE6E2FD" w:rsidR="00EB4F0B" w:rsidRPr="00CF3D3D" w:rsidRDefault="00E330BB" w:rsidP="00EB4F0B">
              <w:pPr>
                <w:ind w:hanging="720"/>
                <w:rPr>
                  <w:rFonts w:ascii="Times New Roman" w:hAnsi="Times New Roman" w:cs="Times New Roman"/>
                  <w:sz w:val="24"/>
                  <w:szCs w:val="24"/>
                </w:rPr>
              </w:pPr>
              <w:r>
                <w:rPr>
                  <w:rFonts w:ascii="Times New Roman" w:hAnsi="Times New Roman" w:cs="Times New Roman"/>
                  <w:sz w:val="24"/>
                  <w:szCs w:val="24"/>
                </w:rPr>
                <w:t>Adidas</w:t>
              </w:r>
              <w:r w:rsidR="00EB4F0B" w:rsidRPr="00CF3D3D">
                <w:rPr>
                  <w:rFonts w:ascii="Times New Roman" w:hAnsi="Times New Roman" w:cs="Times New Roman"/>
                  <w:sz w:val="24"/>
                  <w:szCs w:val="24"/>
                </w:rPr>
                <w:t xml:space="preserve">-group.com, 2018b. </w:t>
              </w:r>
              <w:r>
                <w:rPr>
                  <w:rFonts w:ascii="Times New Roman" w:hAnsi="Times New Roman" w:cs="Times New Roman"/>
                  <w:sz w:val="24"/>
                  <w:szCs w:val="24"/>
                </w:rPr>
                <w:t>Adidas</w:t>
              </w:r>
              <w:r w:rsidR="00EB4F0B" w:rsidRPr="00CF3D3D">
                <w:rPr>
                  <w:rFonts w:ascii="Times New Roman" w:hAnsi="Times New Roman" w:cs="Times New Roman"/>
                  <w:sz w:val="24"/>
                  <w:szCs w:val="24"/>
                </w:rPr>
                <w:t xml:space="preserve"> alerts certain consumers of potential data security incident. [Online] </w:t>
              </w:r>
              <w:r w:rsidR="000E3176" w:rsidRPr="00CF3D3D">
                <w:rPr>
                  <w:rFonts w:ascii="Times New Roman" w:hAnsi="Times New Roman" w:cs="Times New Roman"/>
                  <w:sz w:val="24"/>
                  <w:szCs w:val="24"/>
                </w:rPr>
                <w:t>[Picture]</w:t>
              </w:r>
              <w:r w:rsidR="00EB4F0B" w:rsidRPr="00CF3D3D">
                <w:rPr>
                  <w:rFonts w:ascii="Times New Roman" w:hAnsi="Times New Roman" w:cs="Times New Roman"/>
                  <w:sz w:val="24"/>
                  <w:szCs w:val="24"/>
                </w:rPr>
                <w:t xml:space="preserve">[picture] Available at: </w:t>
              </w:r>
              <w:r w:rsidR="004E5741" w:rsidRPr="00CF3D3D">
                <w:rPr>
                  <w:rFonts w:ascii="Times New Roman" w:hAnsi="Times New Roman" w:cs="Times New Roman"/>
                  <w:sz w:val="24"/>
                  <w:szCs w:val="24"/>
                </w:rPr>
                <w:t>https://www.</w:t>
              </w:r>
              <w:r>
                <w:rPr>
                  <w:rFonts w:ascii="Times New Roman" w:hAnsi="Times New Roman" w:cs="Times New Roman"/>
                  <w:sz w:val="24"/>
                  <w:szCs w:val="24"/>
                </w:rPr>
                <w:t>Adidas</w:t>
              </w:r>
              <w:r w:rsidR="004E5741" w:rsidRPr="00CF3D3D">
                <w:rPr>
                  <w:rFonts w:ascii="Times New Roman" w:hAnsi="Times New Roman" w:cs="Times New Roman"/>
                  <w:sz w:val="24"/>
                  <w:szCs w:val="24"/>
                </w:rPr>
                <w:t>-group.com/en/media/news-archive/press-releases/2018/</w:t>
              </w:r>
              <w:r>
                <w:rPr>
                  <w:rFonts w:ascii="Times New Roman" w:hAnsi="Times New Roman" w:cs="Times New Roman"/>
                  <w:sz w:val="24"/>
                  <w:szCs w:val="24"/>
                </w:rPr>
                <w:t>Adidas</w:t>
              </w:r>
              <w:r w:rsidR="004E5741" w:rsidRPr="00CF3D3D">
                <w:rPr>
                  <w:rFonts w:ascii="Times New Roman" w:hAnsi="Times New Roman" w:cs="Times New Roman"/>
                  <w:sz w:val="24"/>
                  <w:szCs w:val="24"/>
                </w:rPr>
                <w:t>-alerts-certain-consumers-potential-data-security-incident/ [</w:t>
              </w:r>
              <w:r w:rsidR="00EB4F0B" w:rsidRPr="00CF3D3D">
                <w:rPr>
                  <w:rFonts w:ascii="Times New Roman" w:hAnsi="Times New Roman" w:cs="Times New Roman"/>
                  <w:sz w:val="24"/>
                  <w:szCs w:val="24"/>
                </w:rPr>
                <w:t>Accessed 3 11 2018]</w:t>
              </w:r>
            </w:p>
            <w:p w14:paraId="52289019" w14:textId="1783B679"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2018c. </w:t>
              </w:r>
              <w:r w:rsidR="004E06F3" w:rsidRPr="00CF3D3D">
                <w:rPr>
                  <w:rFonts w:ascii="Times New Roman" w:hAnsi="Times New Roman" w:cs="Times New Roman"/>
                  <w:i/>
                  <w:iCs/>
                  <w:noProof/>
                  <w:sz w:val="24"/>
                  <w:szCs w:val="24"/>
                </w:rPr>
                <w:t xml:space="preserve">Overall Industry Leader in Dow Jones Sustainability Indices –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receives top position in its sector.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-group.com/en/media/news-archive/press-releases/2018/overall-industry-leader-dow-jones-sustainability-indices/</w:t>
              </w:r>
              <w:r w:rsidR="004E06F3" w:rsidRPr="00CF3D3D">
                <w:rPr>
                  <w:rFonts w:ascii="Times New Roman" w:hAnsi="Times New Roman" w:cs="Times New Roman"/>
                  <w:noProof/>
                  <w:sz w:val="24"/>
                  <w:szCs w:val="24"/>
                </w:rPr>
                <w:br/>
                <w:t>[Accessed 3 11 2018].</w:t>
              </w:r>
            </w:p>
            <w:p w14:paraId="792D0098" w14:textId="5BB8005C"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2018d. </w:t>
              </w:r>
              <w:r w:rsidR="004E06F3" w:rsidRPr="00CF3D3D">
                <w:rPr>
                  <w:rFonts w:ascii="Times New Roman" w:hAnsi="Times New Roman" w:cs="Times New Roman"/>
                  <w:i/>
                  <w:iCs/>
                  <w:noProof/>
                  <w:sz w:val="24"/>
                  <w:szCs w:val="24"/>
                </w:rPr>
                <w:t xml:space="preserve">Safety Notice: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Recalls Swimwear for Kids of the Infinitex 3-Stripe Range.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-group.com/en/media/news-archive/press-releases/2018/safety-notice-</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-recalls-swimwear-kids-infinitex-3-stripe-range/</w:t>
              </w:r>
              <w:r w:rsidR="004E06F3" w:rsidRPr="00CF3D3D">
                <w:rPr>
                  <w:rFonts w:ascii="Times New Roman" w:hAnsi="Times New Roman" w:cs="Times New Roman"/>
                  <w:noProof/>
                  <w:sz w:val="24"/>
                  <w:szCs w:val="24"/>
                </w:rPr>
                <w:br/>
                <w:t>[Accessed 3 11 2018].</w:t>
              </w:r>
            </w:p>
            <w:p w14:paraId="4E7CCE8A" w14:textId="42AB7B06"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2018e. </w:t>
              </w:r>
              <w:r w:rsidR="004E06F3" w:rsidRPr="00CF3D3D">
                <w:rPr>
                  <w:rFonts w:ascii="Times New Roman" w:hAnsi="Times New Roman" w:cs="Times New Roman"/>
                  <w:i/>
                  <w:iCs/>
                  <w:noProof/>
                  <w:sz w:val="24"/>
                  <w:szCs w:val="24"/>
                </w:rPr>
                <w:t xml:space="preserve">Logos. </w:t>
              </w:r>
              <w:r w:rsidR="004E06F3" w:rsidRPr="00CF3D3D">
                <w:rPr>
                  <w:rFonts w:ascii="Times New Roman" w:hAnsi="Times New Roman" w:cs="Times New Roman"/>
                  <w:noProof/>
                  <w:sz w:val="24"/>
                  <w:szCs w:val="24"/>
                </w:rPr>
                <w:t xml:space="preserve">[Online] </w:t>
              </w:r>
              <w:r w:rsidR="00F82133" w:rsidRPr="00CF3D3D">
                <w:rPr>
                  <w:rFonts w:ascii="Times New Roman" w:hAnsi="Times New Roman" w:cs="Times New Roman"/>
                  <w:noProof/>
                  <w:sz w:val="24"/>
                  <w:szCs w:val="24"/>
                </w:rPr>
                <w:t>[P</w:t>
              </w:r>
              <w:r w:rsidR="000E3176" w:rsidRPr="00CF3D3D">
                <w:rPr>
                  <w:rFonts w:ascii="Times New Roman" w:hAnsi="Times New Roman" w:cs="Times New Roman"/>
                  <w:noProof/>
                  <w:sz w:val="24"/>
                  <w:szCs w:val="24"/>
                </w:rPr>
                <w:t>icture]</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-group.com/en/media/media-center/</w:t>
              </w:r>
              <w:r w:rsidR="004E06F3" w:rsidRPr="00CF3D3D">
                <w:rPr>
                  <w:rFonts w:ascii="Times New Roman" w:hAnsi="Times New Roman" w:cs="Times New Roman"/>
                  <w:noProof/>
                  <w:sz w:val="24"/>
                  <w:szCs w:val="24"/>
                </w:rPr>
                <w:br/>
                <w:t>[Accessed 3 11 2018].</w:t>
              </w:r>
            </w:p>
            <w:p w14:paraId="250C5FC6" w14:textId="37B6EB34"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2018f.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Completes Divestiture of TaylorMade, Adams Golf and Ashworth.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-group.com/en/media/news-archive/press-releases/2017/</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-completes-divestiture-taylormade-adams-golf-and-ashworth/</w:t>
              </w:r>
              <w:r w:rsidR="004E06F3" w:rsidRPr="00CF3D3D">
                <w:rPr>
                  <w:rFonts w:ascii="Times New Roman" w:hAnsi="Times New Roman" w:cs="Times New Roman"/>
                  <w:noProof/>
                  <w:sz w:val="24"/>
                  <w:szCs w:val="24"/>
                </w:rPr>
                <w:br/>
                <w:t>[Accessed 3 11 2018].</w:t>
              </w:r>
            </w:p>
            <w:p w14:paraId="66C2E806" w14:textId="13C61F82"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lastRenderedPageBreak/>
                <w:t>Adidas</w:t>
              </w:r>
              <w:r w:rsidR="004E06F3" w:rsidRPr="00CF3D3D">
                <w:rPr>
                  <w:rFonts w:ascii="Times New Roman" w:hAnsi="Times New Roman" w:cs="Times New Roman"/>
                  <w:noProof/>
                  <w:sz w:val="24"/>
                  <w:szCs w:val="24"/>
                </w:rPr>
                <w:t xml:space="preserve">-group.com, 2018g. </w:t>
              </w:r>
              <w:r w:rsidR="004E06F3" w:rsidRPr="00CF3D3D">
                <w:rPr>
                  <w:rFonts w:ascii="Times New Roman" w:hAnsi="Times New Roman" w:cs="Times New Roman"/>
                  <w:i/>
                  <w:iCs/>
                  <w:noProof/>
                  <w:sz w:val="24"/>
                  <w:szCs w:val="24"/>
                </w:rPr>
                <w:t xml:space="preserve">Fact Snacks.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-group.com/en/magazine/fact-snacks/</w:t>
              </w:r>
              <w:r w:rsidR="004E06F3" w:rsidRPr="00CF3D3D">
                <w:rPr>
                  <w:rFonts w:ascii="Times New Roman" w:hAnsi="Times New Roman" w:cs="Times New Roman"/>
                  <w:noProof/>
                  <w:sz w:val="24"/>
                  <w:szCs w:val="24"/>
                </w:rPr>
                <w:br/>
                <w:t>[Accessed 3 11 2018].</w:t>
              </w:r>
            </w:p>
            <w:p w14:paraId="5E4C17C1" w14:textId="04201906"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2018h. </w:t>
              </w:r>
              <w:r w:rsidR="004E06F3" w:rsidRPr="00CF3D3D">
                <w:rPr>
                  <w:rFonts w:ascii="Times New Roman" w:hAnsi="Times New Roman" w:cs="Times New Roman"/>
                  <w:i/>
                  <w:iCs/>
                  <w:noProof/>
                  <w:sz w:val="24"/>
                  <w:szCs w:val="24"/>
                </w:rPr>
                <w:t xml:space="preserve">Chemical Footprint.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-group.com/en/sustainability/products/chemical-footprint/</w:t>
              </w:r>
              <w:r w:rsidR="004E06F3" w:rsidRPr="00CF3D3D">
                <w:rPr>
                  <w:rFonts w:ascii="Times New Roman" w:hAnsi="Times New Roman" w:cs="Times New Roman"/>
                  <w:noProof/>
                  <w:sz w:val="24"/>
                  <w:szCs w:val="24"/>
                </w:rPr>
                <w:br/>
                <w:t>[Accessed 3 11 2018].</w:t>
              </w:r>
            </w:p>
            <w:p w14:paraId="28381E55" w14:textId="6DE3FD2C"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2018i. </w:t>
              </w:r>
              <w:r w:rsidR="004E06F3" w:rsidRPr="00CF3D3D">
                <w:rPr>
                  <w:rFonts w:ascii="Times New Roman" w:hAnsi="Times New Roman" w:cs="Times New Roman"/>
                  <w:i/>
                  <w:iCs/>
                  <w:noProof/>
                  <w:sz w:val="24"/>
                  <w:szCs w:val="24"/>
                </w:rPr>
                <w:t xml:space="preserve">Environmental Approach.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-group.com/en/sustainability/compliance/environmental-approach/</w:t>
              </w:r>
              <w:r w:rsidR="004E06F3" w:rsidRPr="00CF3D3D">
                <w:rPr>
                  <w:rFonts w:ascii="Times New Roman" w:hAnsi="Times New Roman" w:cs="Times New Roman"/>
                  <w:noProof/>
                  <w:sz w:val="24"/>
                  <w:szCs w:val="24"/>
                </w:rPr>
                <w:br/>
                <w:t>[Accessed 3 11 2018].</w:t>
              </w:r>
            </w:p>
            <w:p w14:paraId="0BF066D8" w14:textId="2F4BB868"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2018j. </w:t>
              </w:r>
              <w:r w:rsidR="004E06F3" w:rsidRPr="00CF3D3D">
                <w:rPr>
                  <w:rFonts w:ascii="Times New Roman" w:hAnsi="Times New Roman" w:cs="Times New Roman"/>
                  <w:i/>
                  <w:iCs/>
                  <w:noProof/>
                  <w:sz w:val="24"/>
                  <w:szCs w:val="24"/>
                </w:rPr>
                <w:t xml:space="preserve">Partnership Approach.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-group.com/en/sustainability/managing-sustainability/partnership-approach/#/2001/2006/richtlinien-zum-umgang-mit-stakeholdern/</w:t>
              </w:r>
              <w:r w:rsidR="004E06F3" w:rsidRPr="00CF3D3D">
                <w:rPr>
                  <w:rFonts w:ascii="Times New Roman" w:hAnsi="Times New Roman" w:cs="Times New Roman"/>
                  <w:noProof/>
                  <w:sz w:val="24"/>
                  <w:szCs w:val="24"/>
                </w:rPr>
                <w:br/>
                <w:t>[Accessed 4 11 2018].</w:t>
              </w:r>
            </w:p>
            <w:p w14:paraId="20A61648" w14:textId="145C91BB"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2018k. </w:t>
              </w:r>
              <w:r w:rsidR="004E06F3" w:rsidRPr="00CF3D3D">
                <w:rPr>
                  <w:rFonts w:ascii="Times New Roman" w:hAnsi="Times New Roman" w:cs="Times New Roman"/>
                  <w:i/>
                  <w:iCs/>
                  <w:noProof/>
                  <w:sz w:val="24"/>
                  <w:szCs w:val="24"/>
                </w:rPr>
                <w:t xml:space="preserve">Supply Chain Approach.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-group.com/en/sustainability/compliance/supply-chain-approach/#/aufbau-der-beschaffungskette/</w:t>
              </w:r>
              <w:r w:rsidR="004E06F3" w:rsidRPr="00CF3D3D">
                <w:rPr>
                  <w:rFonts w:ascii="Times New Roman" w:hAnsi="Times New Roman" w:cs="Times New Roman"/>
                  <w:noProof/>
                  <w:sz w:val="24"/>
                  <w:szCs w:val="24"/>
                </w:rPr>
                <w:br/>
                <w:t>[Accessed 4 11 2018].</w:t>
              </w:r>
            </w:p>
            <w:p w14:paraId="1EB18945" w14:textId="665ABB8A"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 </w:t>
              </w:r>
              <w:r w:rsidR="004E06F3" w:rsidRPr="00CF3D3D">
                <w:rPr>
                  <w:rFonts w:ascii="Times New Roman" w:hAnsi="Times New Roman" w:cs="Times New Roman"/>
                  <w:i/>
                  <w:iCs/>
                  <w:noProof/>
                  <w:sz w:val="24"/>
                  <w:szCs w:val="24"/>
                </w:rPr>
                <w:t xml:space="preserve">Profile.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-group.com/en/group/profile/</w:t>
              </w:r>
              <w:r w:rsidR="004E06F3" w:rsidRPr="00CF3D3D">
                <w:rPr>
                  <w:rFonts w:ascii="Times New Roman" w:hAnsi="Times New Roman" w:cs="Times New Roman"/>
                  <w:noProof/>
                  <w:sz w:val="24"/>
                  <w:szCs w:val="24"/>
                </w:rPr>
                <w:br/>
                <w:t>[Accessed 2 11 2018].</w:t>
              </w:r>
            </w:p>
            <w:p w14:paraId="1BEBEFFD" w14:textId="50766BF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Bloomberg, 2018. </w:t>
              </w:r>
              <w:r w:rsidRPr="00CF3D3D">
                <w:rPr>
                  <w:rFonts w:ascii="Times New Roman" w:hAnsi="Times New Roman" w:cs="Times New Roman"/>
                  <w:i/>
                  <w:iCs/>
                  <w:noProof/>
                  <w:sz w:val="24"/>
                  <w:szCs w:val="24"/>
                </w:rPr>
                <w:t xml:space="preserve">Company Overview of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AG.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https://www.bloomberg.com/research/stocks/private/snapshot.asp?privcapId=92816</w:t>
              </w:r>
              <w:r w:rsidRPr="00CF3D3D">
                <w:rPr>
                  <w:rFonts w:ascii="Times New Roman" w:hAnsi="Times New Roman" w:cs="Times New Roman"/>
                  <w:noProof/>
                  <w:sz w:val="24"/>
                  <w:szCs w:val="24"/>
                </w:rPr>
                <w:br/>
                <w:t>[Accessed 2 11 2018].</w:t>
              </w:r>
            </w:p>
            <w:p w14:paraId="4562812B" w14:textId="3B9CBAEE"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Brandchannel.com, 2013.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Loses Big UK Athletic Sponsorship to Rival Nike.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https://www.brandchannel.com/2013/09/05/</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-loses-big-uk-athletic-sponsorship-to-rival-nike/</w:t>
              </w:r>
              <w:r w:rsidRPr="00CF3D3D">
                <w:rPr>
                  <w:rFonts w:ascii="Times New Roman" w:hAnsi="Times New Roman" w:cs="Times New Roman"/>
                  <w:noProof/>
                  <w:sz w:val="24"/>
                  <w:szCs w:val="24"/>
                </w:rPr>
                <w:br/>
                <w:t>[Accessed 4 11 2018].</w:t>
              </w:r>
            </w:p>
            <w:p w14:paraId="6F023AA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Bryson, J, 2004. What to do when stakeholders matter. </w:t>
              </w:r>
              <w:r w:rsidRPr="00CF3D3D">
                <w:rPr>
                  <w:rFonts w:ascii="Times New Roman" w:hAnsi="Times New Roman" w:cs="Times New Roman"/>
                  <w:i/>
                  <w:iCs/>
                  <w:noProof/>
                  <w:sz w:val="24"/>
                  <w:szCs w:val="24"/>
                </w:rPr>
                <w:t xml:space="preserve">Public Management Review, </w:t>
              </w:r>
              <w:r w:rsidRPr="00CF3D3D">
                <w:rPr>
                  <w:rFonts w:ascii="Times New Roman" w:hAnsi="Times New Roman" w:cs="Times New Roman"/>
                  <w:noProof/>
                  <w:sz w:val="24"/>
                  <w:szCs w:val="24"/>
                </w:rPr>
                <w:t>6(1).</w:t>
              </w:r>
            </w:p>
            <w:p w14:paraId="4391891D"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CIM, 2011. </w:t>
              </w:r>
              <w:r w:rsidRPr="00CF3D3D">
                <w:rPr>
                  <w:rFonts w:ascii="Times New Roman" w:hAnsi="Times New Roman" w:cs="Times New Roman"/>
                  <w:i/>
                  <w:iCs/>
                  <w:noProof/>
                  <w:sz w:val="24"/>
                  <w:szCs w:val="24"/>
                </w:rPr>
                <w:t xml:space="preserve">CIM Coursebook: The Marketing Planning Process. </w:t>
              </w:r>
              <w:r w:rsidRPr="00CF3D3D">
                <w:rPr>
                  <w:rFonts w:ascii="Times New Roman" w:hAnsi="Times New Roman" w:cs="Times New Roman"/>
                  <w:noProof/>
                  <w:sz w:val="24"/>
                  <w:szCs w:val="24"/>
                </w:rPr>
                <w:t>London: Butterworth Heinemann.</w:t>
              </w:r>
            </w:p>
            <w:p w14:paraId="4145F307" w14:textId="1654DE80"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Dailymail.co.uk, 2015.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exposed by fellow FIFA sponsors in failure to join Visa, Budweiser, McDonald's and Coca-Cola as they condemn corruption.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https://www.dailymail.co.uk/sport/football/article-3294310/</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-exposed-fellow-FIFA-sponsors-failure-join-Visa-Budweiser-McDonald-s-Coca-Cola-condemn-corruption.html</w:t>
              </w:r>
              <w:r w:rsidRPr="00CF3D3D">
                <w:rPr>
                  <w:rFonts w:ascii="Times New Roman" w:hAnsi="Times New Roman" w:cs="Times New Roman"/>
                  <w:noProof/>
                  <w:sz w:val="24"/>
                  <w:szCs w:val="24"/>
                </w:rPr>
                <w:br/>
                <w:t>[Accessed 7 11 2018].</w:t>
              </w:r>
            </w:p>
            <w:p w14:paraId="3389370C"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Digital-trends, 2018. </w:t>
              </w:r>
              <w:r w:rsidRPr="00CF3D3D">
                <w:rPr>
                  <w:rFonts w:ascii="Times New Roman" w:hAnsi="Times New Roman" w:cs="Times New Roman"/>
                  <w:i/>
                  <w:iCs/>
                  <w:noProof/>
                  <w:sz w:val="24"/>
                  <w:szCs w:val="24"/>
                </w:rPr>
                <w:t xml:space="preserve">Cotton and corn! Reebok’s newest sneaker is ‘made from things that grow’.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https://www.digitaltrends.com/cool-tech/reeboks-newest-sneaker-made-from-</w:t>
              </w:r>
              <w:r w:rsidRPr="00CF3D3D">
                <w:rPr>
                  <w:rFonts w:ascii="Times New Roman" w:hAnsi="Times New Roman" w:cs="Times New Roman"/>
                  <w:noProof/>
                  <w:sz w:val="24"/>
                  <w:szCs w:val="24"/>
                  <w:u w:val="single"/>
                </w:rPr>
                <w:lastRenderedPageBreak/>
                <w:t>cotton-and-corn/</w:t>
              </w:r>
              <w:r w:rsidRPr="00CF3D3D">
                <w:rPr>
                  <w:rFonts w:ascii="Times New Roman" w:hAnsi="Times New Roman" w:cs="Times New Roman"/>
                  <w:noProof/>
                  <w:sz w:val="24"/>
                  <w:szCs w:val="24"/>
                </w:rPr>
                <w:br/>
                <w:t>[Accessed 3 11 2018].</w:t>
              </w:r>
            </w:p>
            <w:p w14:paraId="3211A997"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Eden, C. &amp; Ackermann, F., 1998. </w:t>
              </w:r>
              <w:r w:rsidRPr="00CF3D3D">
                <w:rPr>
                  <w:rFonts w:ascii="Times New Roman" w:hAnsi="Times New Roman" w:cs="Times New Roman"/>
                  <w:i/>
                  <w:iCs/>
                  <w:noProof/>
                  <w:sz w:val="24"/>
                  <w:szCs w:val="24"/>
                </w:rPr>
                <w:t xml:space="preserve">Making Strategy: The Journey of Strategic Management, Source: Stakeholder Analysis | BEST way to analyse Stakeholders https://www.stakeholdermap.com/stakeholder-analysis.html#edenackermann. </w:t>
              </w:r>
              <w:r w:rsidRPr="00CF3D3D">
                <w:rPr>
                  <w:rFonts w:ascii="Times New Roman" w:hAnsi="Times New Roman" w:cs="Times New Roman"/>
                  <w:noProof/>
                  <w:sz w:val="24"/>
                  <w:szCs w:val="24"/>
                </w:rPr>
                <w:t>London: Sage Publications.</w:t>
              </w:r>
            </w:p>
            <w:p w14:paraId="6AA3E4B6" w14:textId="0C21B5F0"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Engadget, 2015.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buys Runtastic to boost its fitness tech.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https://www.engadget.com/2015/08/05/</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-buys-runtastic/</w:t>
              </w:r>
              <w:r w:rsidRPr="00CF3D3D">
                <w:rPr>
                  <w:rFonts w:ascii="Times New Roman" w:hAnsi="Times New Roman" w:cs="Times New Roman"/>
                  <w:noProof/>
                  <w:sz w:val="24"/>
                  <w:szCs w:val="24"/>
                </w:rPr>
                <w:br/>
                <w:t>[Accessed 13 11 2018].</w:t>
              </w:r>
            </w:p>
            <w:p w14:paraId="2C8A18AC"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Faulkner, D. &amp; Bowman, C., 1995. </w:t>
              </w:r>
              <w:r w:rsidRPr="00CF3D3D">
                <w:rPr>
                  <w:rFonts w:ascii="Times New Roman" w:hAnsi="Times New Roman" w:cs="Times New Roman"/>
                  <w:i/>
                  <w:iCs/>
                  <w:noProof/>
                  <w:sz w:val="24"/>
                  <w:szCs w:val="24"/>
                </w:rPr>
                <w:t xml:space="preserve">The Essence of Competitive Strategy. </w:t>
              </w:r>
              <w:r w:rsidRPr="00CF3D3D">
                <w:rPr>
                  <w:rFonts w:ascii="Times New Roman" w:hAnsi="Times New Roman" w:cs="Times New Roman"/>
                  <w:noProof/>
                  <w:sz w:val="24"/>
                  <w:szCs w:val="24"/>
                </w:rPr>
                <w:t>s.l.:Prentice Hall.</w:t>
              </w:r>
            </w:p>
            <w:p w14:paraId="48E1504E" w14:textId="748BF2EA"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Fifa.com, 1994 - 2018.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https://www.fifa.com/about-fifa/marketing/sponsorship/partners/</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.html</w:t>
              </w:r>
              <w:r w:rsidRPr="00CF3D3D">
                <w:rPr>
                  <w:rFonts w:ascii="Times New Roman" w:hAnsi="Times New Roman" w:cs="Times New Roman"/>
                  <w:noProof/>
                  <w:sz w:val="24"/>
                  <w:szCs w:val="24"/>
                </w:rPr>
                <w:br/>
                <w:t>[Accessed 4 11 2018].</w:t>
              </w:r>
            </w:p>
            <w:p w14:paraId="06D2A7A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Freeman, E., 1984. </w:t>
              </w:r>
              <w:r w:rsidRPr="00CF3D3D">
                <w:rPr>
                  <w:rFonts w:ascii="Times New Roman" w:hAnsi="Times New Roman" w:cs="Times New Roman"/>
                  <w:i/>
                  <w:iCs/>
                  <w:noProof/>
                  <w:sz w:val="24"/>
                  <w:szCs w:val="24"/>
                </w:rPr>
                <w:t xml:space="preserve">Strategic Management: A Stakeholder Approach. </w:t>
              </w:r>
              <w:r w:rsidRPr="00CF3D3D">
                <w:rPr>
                  <w:rFonts w:ascii="Times New Roman" w:hAnsi="Times New Roman" w:cs="Times New Roman"/>
                  <w:noProof/>
                  <w:sz w:val="24"/>
                  <w:szCs w:val="24"/>
                </w:rPr>
                <w:t>Boston: Pitman.</w:t>
              </w:r>
            </w:p>
            <w:p w14:paraId="5A76EABD" w14:textId="71D1E449"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Gameplan-a.com, 2014. </w:t>
              </w:r>
              <w:r w:rsidRPr="00CF3D3D">
                <w:rPr>
                  <w:rFonts w:ascii="Times New Roman" w:hAnsi="Times New Roman" w:cs="Times New Roman"/>
                  <w:i/>
                  <w:iCs/>
                  <w:noProof/>
                  <w:sz w:val="24"/>
                  <w:szCs w:val="24"/>
                </w:rPr>
                <w:t xml:space="preserve">Entrepreneurial lessons from the founder of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https://www.gameplan-a.com/2014/10/entrepreneurial-lessons-from-the-founder-of-</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w:t>
              </w:r>
              <w:r w:rsidRPr="00CF3D3D">
                <w:rPr>
                  <w:rFonts w:ascii="Times New Roman" w:hAnsi="Times New Roman" w:cs="Times New Roman"/>
                  <w:noProof/>
                  <w:sz w:val="24"/>
                  <w:szCs w:val="24"/>
                </w:rPr>
                <w:br/>
                <w:t>[Accessed 1 11 2018].</w:t>
              </w:r>
            </w:p>
            <w:p w14:paraId="1F184787"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Hill, L. &amp; O’Sullivan, T., 2004. </w:t>
              </w:r>
              <w:r w:rsidRPr="00CF3D3D">
                <w:rPr>
                  <w:rFonts w:ascii="Times New Roman" w:hAnsi="Times New Roman" w:cs="Times New Roman"/>
                  <w:i/>
                  <w:iCs/>
                  <w:noProof/>
                  <w:sz w:val="24"/>
                  <w:szCs w:val="24"/>
                </w:rPr>
                <w:t xml:space="preserve">Foundation Marketing. </w:t>
              </w:r>
              <w:r w:rsidRPr="00CF3D3D">
                <w:rPr>
                  <w:rFonts w:ascii="Times New Roman" w:hAnsi="Times New Roman" w:cs="Times New Roman"/>
                  <w:noProof/>
                  <w:sz w:val="24"/>
                  <w:szCs w:val="24"/>
                </w:rPr>
                <w:t>London: Pearson Education.</w:t>
              </w:r>
            </w:p>
            <w:p w14:paraId="017CCAFB"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Hooley, G., Piercy, N. F. &amp; Nicoulaud, B., 2008. </w:t>
              </w:r>
              <w:r w:rsidRPr="00CF3D3D">
                <w:rPr>
                  <w:rFonts w:ascii="Times New Roman" w:hAnsi="Times New Roman" w:cs="Times New Roman"/>
                  <w:i/>
                  <w:iCs/>
                  <w:noProof/>
                  <w:sz w:val="24"/>
                  <w:szCs w:val="24"/>
                </w:rPr>
                <w:t xml:space="preserve">Marketing Strategy and Competitive Positioning. </w:t>
              </w:r>
              <w:r w:rsidRPr="00CF3D3D">
                <w:rPr>
                  <w:rFonts w:ascii="Times New Roman" w:hAnsi="Times New Roman" w:cs="Times New Roman"/>
                  <w:noProof/>
                  <w:sz w:val="24"/>
                  <w:szCs w:val="24"/>
                </w:rPr>
                <w:t>London: Prentice Hall.</w:t>
              </w:r>
            </w:p>
            <w:p w14:paraId="2B83B6DB"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Johnson, G. &amp; Scholes , K., 2004. </w:t>
              </w:r>
              <w:r w:rsidRPr="00CF3D3D">
                <w:rPr>
                  <w:rFonts w:ascii="Times New Roman" w:hAnsi="Times New Roman" w:cs="Times New Roman"/>
                  <w:i/>
                  <w:iCs/>
                  <w:noProof/>
                  <w:sz w:val="24"/>
                  <w:szCs w:val="24"/>
                </w:rPr>
                <w:t xml:space="preserve">Exploring Corporate Strategy. </w:t>
              </w:r>
              <w:r w:rsidRPr="00CF3D3D">
                <w:rPr>
                  <w:rFonts w:ascii="Times New Roman" w:hAnsi="Times New Roman" w:cs="Times New Roman"/>
                  <w:noProof/>
                  <w:sz w:val="24"/>
                  <w:szCs w:val="24"/>
                </w:rPr>
                <w:t>London: Prentice Hall.</w:t>
              </w:r>
            </w:p>
            <w:p w14:paraId="770AC7D2"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Johnson, G., Scholes, K. &amp; Whittington, R., 2011. </w:t>
              </w:r>
              <w:r w:rsidRPr="00CF3D3D">
                <w:rPr>
                  <w:rFonts w:ascii="Times New Roman" w:hAnsi="Times New Roman" w:cs="Times New Roman"/>
                  <w:i/>
                  <w:iCs/>
                  <w:noProof/>
                  <w:sz w:val="24"/>
                  <w:szCs w:val="24"/>
                </w:rPr>
                <w:t xml:space="preserve">Exploring Corporate Strategy: Text and Cases. </w:t>
              </w:r>
              <w:r w:rsidRPr="00CF3D3D">
                <w:rPr>
                  <w:rFonts w:ascii="Times New Roman" w:hAnsi="Times New Roman" w:cs="Times New Roman"/>
                  <w:noProof/>
                  <w:sz w:val="24"/>
                  <w:szCs w:val="24"/>
                </w:rPr>
                <w:t>London: Prentice Hall.</w:t>
              </w:r>
            </w:p>
            <w:p w14:paraId="73A0CDF1"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Kantarworldpanel.com, 2015. </w:t>
              </w:r>
              <w:r w:rsidRPr="00CF3D3D">
                <w:rPr>
                  <w:rFonts w:ascii="Times New Roman" w:hAnsi="Times New Roman" w:cs="Times New Roman"/>
                  <w:i/>
                  <w:iCs/>
                  <w:noProof/>
                  <w:sz w:val="24"/>
                  <w:szCs w:val="24"/>
                </w:rPr>
                <w:t xml:space="preserve">India: 'Lets Up the Ante: Go Premium'.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https://www.kantarworldpanel.com/global/News/India-Lets-Up-the-Ante-Go-Premium</w:t>
              </w:r>
              <w:r w:rsidRPr="00CF3D3D">
                <w:rPr>
                  <w:rFonts w:ascii="Times New Roman" w:hAnsi="Times New Roman" w:cs="Times New Roman"/>
                  <w:noProof/>
                  <w:sz w:val="24"/>
                  <w:szCs w:val="24"/>
                </w:rPr>
                <w:br/>
                <w:t>[Accessed 3 11 2018].</w:t>
              </w:r>
            </w:p>
            <w:p w14:paraId="7B098883"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Madsen, D. Ø., 2016. SWOT Analysis: A Management Fashion Perspective. </w:t>
              </w:r>
              <w:r w:rsidRPr="00CF3D3D">
                <w:rPr>
                  <w:rFonts w:ascii="Times New Roman" w:hAnsi="Times New Roman" w:cs="Times New Roman"/>
                  <w:i/>
                  <w:iCs/>
                  <w:noProof/>
                  <w:sz w:val="24"/>
                  <w:szCs w:val="24"/>
                </w:rPr>
                <w:t xml:space="preserve">International Journal of Business Research, </w:t>
              </w:r>
              <w:r w:rsidRPr="00CF3D3D">
                <w:rPr>
                  <w:rFonts w:ascii="Times New Roman" w:hAnsi="Times New Roman" w:cs="Times New Roman"/>
                  <w:noProof/>
                  <w:sz w:val="24"/>
                  <w:szCs w:val="24"/>
                </w:rPr>
                <w:t>22(16(1)), p. 3.</w:t>
              </w:r>
            </w:p>
            <w:p w14:paraId="37C7146F"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Marketingmag.com, 2013. </w:t>
              </w:r>
              <w:r w:rsidRPr="00CF3D3D">
                <w:rPr>
                  <w:rFonts w:ascii="Times New Roman" w:hAnsi="Times New Roman" w:cs="Times New Roman"/>
                  <w:i/>
                  <w:iCs/>
                  <w:noProof/>
                  <w:sz w:val="24"/>
                  <w:szCs w:val="24"/>
                </w:rPr>
                <w:t xml:space="preserve">She Runs The Night – strategy, execution, results of Nike’s groundbreaking campaign.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https://www.marketingmag.com.au/hubs-c/she-runs-the-night-strategy-execution-results-of-nikes-groundbreaking-campaign/</w:t>
              </w:r>
              <w:r w:rsidRPr="00CF3D3D">
                <w:rPr>
                  <w:rFonts w:ascii="Times New Roman" w:hAnsi="Times New Roman" w:cs="Times New Roman"/>
                  <w:noProof/>
                  <w:sz w:val="24"/>
                  <w:szCs w:val="24"/>
                </w:rPr>
                <w:br/>
                <w:t>[Accessed 3 11 2018].</w:t>
              </w:r>
            </w:p>
            <w:p w14:paraId="6B67B020" w14:textId="5EDE904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Marketline.com , 2018.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AG Company Overview.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file:///C:/Users/koyes/OneDrive%20-%20University%20of%20Wales%20Trinity%20Saint%20David/Strategic%20Management/</w:t>
              </w:r>
              <w:r w:rsidR="00E330BB">
                <w:rPr>
                  <w:rFonts w:ascii="Times New Roman" w:hAnsi="Times New Roman" w:cs="Times New Roman"/>
                  <w:noProof/>
                  <w:sz w:val="24"/>
                  <w:szCs w:val="24"/>
                  <w:u w:val="single"/>
                </w:rPr>
                <w:lastRenderedPageBreak/>
                <w:t>Adidas</w:t>
              </w:r>
              <w:r w:rsidRPr="00CF3D3D">
                <w:rPr>
                  <w:rFonts w:ascii="Times New Roman" w:hAnsi="Times New Roman" w:cs="Times New Roman"/>
                  <w:noProof/>
                  <w:sz w:val="24"/>
                  <w:szCs w:val="24"/>
                  <w:u w:val="single"/>
                </w:rPr>
                <w:t>%20marketline%201.pdf</w:t>
              </w:r>
              <w:r w:rsidRPr="00CF3D3D">
                <w:rPr>
                  <w:rFonts w:ascii="Times New Roman" w:hAnsi="Times New Roman" w:cs="Times New Roman"/>
                  <w:noProof/>
                  <w:sz w:val="24"/>
                  <w:szCs w:val="24"/>
                </w:rPr>
                <w:br/>
                <w:t>[Accessed 2 11 2018].</w:t>
              </w:r>
            </w:p>
            <w:p w14:paraId="03DCB89C"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Mind Tools, 1996-2018. </w:t>
              </w:r>
              <w:r w:rsidRPr="00CF3D3D">
                <w:rPr>
                  <w:rFonts w:ascii="Times New Roman" w:hAnsi="Times New Roman" w:cs="Times New Roman"/>
                  <w:i/>
                  <w:iCs/>
                  <w:noProof/>
                  <w:sz w:val="24"/>
                  <w:szCs w:val="24"/>
                </w:rPr>
                <w:t xml:space="preserve">PEST Analysis.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https://www.mindtools.com/pages/article/newTMC_09.htm</w:t>
              </w:r>
              <w:r w:rsidRPr="00CF3D3D">
                <w:rPr>
                  <w:rFonts w:ascii="Times New Roman" w:hAnsi="Times New Roman" w:cs="Times New Roman"/>
                  <w:noProof/>
                  <w:sz w:val="24"/>
                  <w:szCs w:val="24"/>
                </w:rPr>
                <w:br/>
                <w:t>[Accessed 3 11 2018].</w:t>
              </w:r>
            </w:p>
            <w:p w14:paraId="45A2EB40"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Mindtools.com, 2018. </w:t>
              </w:r>
              <w:r w:rsidRPr="00CF3D3D">
                <w:rPr>
                  <w:rFonts w:ascii="Times New Roman" w:hAnsi="Times New Roman" w:cs="Times New Roman"/>
                  <w:i/>
                  <w:iCs/>
                  <w:noProof/>
                  <w:sz w:val="24"/>
                  <w:szCs w:val="24"/>
                </w:rPr>
                <w:t xml:space="preserve">What Is Strategy? The Three Levels of Strategy.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https://www.mindtools.com/pages/article/what-is-strategy.htm</w:t>
              </w:r>
              <w:r w:rsidRPr="00CF3D3D">
                <w:rPr>
                  <w:rFonts w:ascii="Times New Roman" w:hAnsi="Times New Roman" w:cs="Times New Roman"/>
                  <w:noProof/>
                  <w:sz w:val="24"/>
                  <w:szCs w:val="24"/>
                </w:rPr>
                <w:br/>
                <w:t>[Accessed 2 11 2018].</w:t>
              </w:r>
            </w:p>
            <w:p w14:paraId="1627C108"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Mintzberg, H., 1978a. Patterns in Strategy Formation. </w:t>
              </w:r>
              <w:r w:rsidRPr="00CF3D3D">
                <w:rPr>
                  <w:rFonts w:ascii="Times New Roman" w:hAnsi="Times New Roman" w:cs="Times New Roman"/>
                  <w:i/>
                  <w:iCs/>
                  <w:noProof/>
                  <w:sz w:val="24"/>
                  <w:szCs w:val="24"/>
                </w:rPr>
                <w:t xml:space="preserve">The Institute of Management Sciences, </w:t>
              </w:r>
              <w:r w:rsidRPr="00CF3D3D">
                <w:rPr>
                  <w:rFonts w:ascii="Times New Roman" w:hAnsi="Times New Roman" w:cs="Times New Roman"/>
                  <w:noProof/>
                  <w:sz w:val="24"/>
                  <w:szCs w:val="24"/>
                </w:rPr>
                <w:t>24(9).</w:t>
              </w:r>
            </w:p>
            <w:p w14:paraId="0E250E06"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MSN, 2018. </w:t>
              </w:r>
              <w:r w:rsidRPr="00CF3D3D">
                <w:rPr>
                  <w:rFonts w:ascii="Times New Roman" w:hAnsi="Times New Roman" w:cs="Times New Roman"/>
                  <w:i/>
                  <w:iCs/>
                  <w:noProof/>
                  <w:sz w:val="24"/>
                  <w:szCs w:val="24"/>
                </w:rPr>
                <w:t xml:space="preserve">Under Armour soars most since 2008 as turnaround takes hold.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https://www.msn.com/en-gb/finance/companies/under-armour-soars-most-since-2008-as-turnaround-takes-hold/ar-BBP6QWK</w:t>
              </w:r>
              <w:r w:rsidRPr="00CF3D3D">
                <w:rPr>
                  <w:rFonts w:ascii="Times New Roman" w:hAnsi="Times New Roman" w:cs="Times New Roman"/>
                  <w:noProof/>
                  <w:sz w:val="24"/>
                  <w:szCs w:val="24"/>
                </w:rPr>
                <w:br/>
                <w:t>[Accessed 3 11 2018].</w:t>
              </w:r>
            </w:p>
            <w:p w14:paraId="3E97C5E9" w14:textId="59A9D38A"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Peck, T., 2016. </w:t>
              </w:r>
              <w:r w:rsidRPr="00CF3D3D">
                <w:rPr>
                  <w:rFonts w:ascii="Times New Roman" w:hAnsi="Times New Roman" w:cs="Times New Roman"/>
                  <w:i/>
                  <w:iCs/>
                  <w:noProof/>
                  <w:sz w:val="24"/>
                  <w:szCs w:val="24"/>
                </w:rPr>
                <w:t xml:space="preserve">The end of the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sponsorship deal spells disaster for the Iaaf.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https://www.independent.co.uk/voices/the-end-of-the-</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-sponsorship-deal-spells-disaster-for-the-iaaf-a6832121.html</w:t>
              </w:r>
              <w:r w:rsidRPr="00CF3D3D">
                <w:rPr>
                  <w:rFonts w:ascii="Times New Roman" w:hAnsi="Times New Roman" w:cs="Times New Roman"/>
                  <w:noProof/>
                  <w:sz w:val="24"/>
                  <w:szCs w:val="24"/>
                </w:rPr>
                <w:br/>
                <w:t>[Accessed 4 11 2018].</w:t>
              </w:r>
            </w:p>
            <w:p w14:paraId="5F904B4B"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Porter, M. E., 1985. </w:t>
              </w:r>
              <w:r w:rsidRPr="00CF3D3D">
                <w:rPr>
                  <w:rFonts w:ascii="Times New Roman" w:hAnsi="Times New Roman" w:cs="Times New Roman"/>
                  <w:i/>
                  <w:iCs/>
                  <w:noProof/>
                  <w:sz w:val="24"/>
                  <w:szCs w:val="24"/>
                </w:rPr>
                <w:t xml:space="preserve">Competitive Advantage. </w:t>
              </w:r>
              <w:r w:rsidRPr="00CF3D3D">
                <w:rPr>
                  <w:rFonts w:ascii="Times New Roman" w:hAnsi="Times New Roman" w:cs="Times New Roman"/>
                  <w:noProof/>
                  <w:sz w:val="24"/>
                  <w:szCs w:val="24"/>
                </w:rPr>
                <w:t>New York.: The Free Press.</w:t>
              </w:r>
            </w:p>
            <w:p w14:paraId="3DA5594F" w14:textId="06116A7C"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Seattletimes.com, 2017. </w:t>
              </w:r>
              <w:r w:rsidRPr="00CF3D3D">
                <w:rPr>
                  <w:rFonts w:ascii="Times New Roman" w:hAnsi="Times New Roman" w:cs="Times New Roman"/>
                  <w:i/>
                  <w:iCs/>
                  <w:noProof/>
                  <w:sz w:val="24"/>
                  <w:szCs w:val="24"/>
                </w:rPr>
                <w:t xml:space="preserve">For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and rivals, sponsorships are good business.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https://www.seattletimes.com/business/for-</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-and-rivals-sponsorships-are-good-business/</w:t>
              </w:r>
              <w:r w:rsidRPr="00CF3D3D">
                <w:rPr>
                  <w:rFonts w:ascii="Times New Roman" w:hAnsi="Times New Roman" w:cs="Times New Roman"/>
                  <w:noProof/>
                  <w:sz w:val="24"/>
                  <w:szCs w:val="24"/>
                </w:rPr>
                <w:br/>
                <w:t>[Accessed 4 11 2018].</w:t>
              </w:r>
            </w:p>
            <w:p w14:paraId="0B5FF61B" w14:textId="51C2A9D4" w:rsidR="004E06F3" w:rsidRPr="00CF3D3D" w:rsidRDefault="004E06F3" w:rsidP="00EB4F0B">
              <w:pPr>
                <w:pStyle w:val="Bibliography"/>
                <w:ind w:hanging="720"/>
                <w:rPr>
                  <w:rFonts w:ascii="Times New Roman" w:hAnsi="Times New Roman" w:cs="Times New Roman"/>
                  <w:noProof/>
                  <w:sz w:val="24"/>
                  <w:szCs w:val="24"/>
                </w:rPr>
              </w:pPr>
              <w:bookmarkStart w:id="18" w:name="_Hlk530354087"/>
              <w:r w:rsidRPr="00CF3D3D">
                <w:rPr>
                  <w:rFonts w:ascii="Times New Roman" w:hAnsi="Times New Roman" w:cs="Times New Roman"/>
                  <w:noProof/>
                  <w:sz w:val="24"/>
                  <w:szCs w:val="24"/>
                </w:rPr>
                <w:t>Sobola, A., 2018</w:t>
              </w:r>
              <w:r w:rsidR="00F22C41" w:rsidRPr="00CF3D3D">
                <w:rPr>
                  <w:rFonts w:ascii="Times New Roman" w:hAnsi="Times New Roman" w:cs="Times New Roman"/>
                  <w:noProof/>
                  <w:sz w:val="24"/>
                  <w:szCs w:val="24"/>
                </w:rPr>
                <w:t>a</w:t>
              </w:r>
              <w:r w:rsidRPr="00CF3D3D">
                <w:rPr>
                  <w:rFonts w:ascii="Times New Roman" w:hAnsi="Times New Roman" w:cs="Times New Roman"/>
                  <w:noProof/>
                  <w:sz w:val="24"/>
                  <w:szCs w:val="24"/>
                </w:rPr>
                <w:t xml:space="preserv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SWOT. </w:t>
              </w:r>
              <w:r w:rsidRPr="00CF3D3D">
                <w:rPr>
                  <w:rFonts w:ascii="Times New Roman" w:hAnsi="Times New Roman" w:cs="Times New Roman"/>
                  <w:noProof/>
                  <w:sz w:val="24"/>
                  <w:szCs w:val="24"/>
                </w:rPr>
                <w:t>Carmarthen: University Of Wales Trinity St David.</w:t>
              </w:r>
              <w:bookmarkEnd w:id="18"/>
            </w:p>
            <w:p w14:paraId="1D259F57" w14:textId="1D1BD013" w:rsidR="00F22C41" w:rsidRPr="00CF3D3D" w:rsidRDefault="004E06F3" w:rsidP="00F22C41">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Sobola, A., 2018b.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Stakeholders. </w:t>
              </w:r>
              <w:r w:rsidRPr="00CF3D3D">
                <w:rPr>
                  <w:rFonts w:ascii="Times New Roman" w:hAnsi="Times New Roman" w:cs="Times New Roman"/>
                  <w:noProof/>
                  <w:sz w:val="24"/>
                  <w:szCs w:val="24"/>
                </w:rPr>
                <w:t>Carmarthen: University of Wales Trinity St David.</w:t>
              </w:r>
            </w:p>
            <w:p w14:paraId="16D1DCF1" w14:textId="51C188FB" w:rsidR="00F22C41" w:rsidRPr="00CF3D3D" w:rsidRDefault="00F22C41" w:rsidP="00F22C41">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2018c. </w:t>
              </w:r>
              <w:r w:rsidR="00E330BB">
                <w:rPr>
                  <w:rFonts w:ascii="Times New Roman" w:hAnsi="Times New Roman" w:cs="Times New Roman"/>
                  <w:sz w:val="24"/>
                  <w:szCs w:val="24"/>
                </w:rPr>
                <w:t>Adidas</w:t>
              </w:r>
              <w:r w:rsidRPr="00CF3D3D">
                <w:rPr>
                  <w:rFonts w:ascii="Times New Roman" w:hAnsi="Times New Roman" w:cs="Times New Roman"/>
                  <w:sz w:val="24"/>
                  <w:szCs w:val="24"/>
                </w:rPr>
                <w:t xml:space="preserve"> stakeholders power/ interest grid. Carmarthen: University </w:t>
              </w:r>
              <w:r w:rsidR="00B066F7" w:rsidRPr="00CF3D3D">
                <w:rPr>
                  <w:rFonts w:ascii="Times New Roman" w:hAnsi="Times New Roman" w:cs="Times New Roman"/>
                  <w:sz w:val="24"/>
                  <w:szCs w:val="24"/>
                </w:rPr>
                <w:t>of</w:t>
              </w:r>
              <w:r w:rsidRPr="00CF3D3D">
                <w:rPr>
                  <w:rFonts w:ascii="Times New Roman" w:hAnsi="Times New Roman" w:cs="Times New Roman"/>
                  <w:sz w:val="24"/>
                  <w:szCs w:val="24"/>
                </w:rPr>
                <w:t xml:space="preserve"> Wales Trinity St David.</w:t>
              </w:r>
            </w:p>
            <w:p w14:paraId="10E3F7C2" w14:textId="02B98E41" w:rsidR="00F22C41" w:rsidRPr="00CF3D3D" w:rsidRDefault="00F22C41" w:rsidP="00F22C41">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2018d. </w:t>
              </w:r>
              <w:r w:rsidR="00E330BB">
                <w:rPr>
                  <w:rFonts w:ascii="Times New Roman" w:hAnsi="Times New Roman" w:cs="Times New Roman"/>
                  <w:sz w:val="24"/>
                  <w:szCs w:val="24"/>
                </w:rPr>
                <w:t>Adidas</w:t>
              </w:r>
              <w:r w:rsidRPr="00CF3D3D">
                <w:rPr>
                  <w:rFonts w:ascii="Times New Roman" w:hAnsi="Times New Roman" w:cs="Times New Roman"/>
                  <w:sz w:val="24"/>
                  <w:szCs w:val="24"/>
                </w:rPr>
                <w:t xml:space="preserve"> stakeholders. Carmarthen: University of Wales Trinity St David.</w:t>
              </w:r>
            </w:p>
            <w:p w14:paraId="4658267A" w14:textId="5B19484E" w:rsidR="00F513CF" w:rsidRPr="00CF3D3D" w:rsidRDefault="00F22C41" w:rsidP="00F513CF">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2018e. </w:t>
              </w:r>
              <w:r w:rsidR="00E330BB">
                <w:rPr>
                  <w:rFonts w:ascii="Times New Roman" w:hAnsi="Times New Roman" w:cs="Times New Roman"/>
                  <w:sz w:val="24"/>
                  <w:szCs w:val="24"/>
                </w:rPr>
                <w:t>Adidas</w:t>
              </w:r>
              <w:r w:rsidRPr="00CF3D3D">
                <w:rPr>
                  <w:rFonts w:ascii="Times New Roman" w:hAnsi="Times New Roman" w:cs="Times New Roman"/>
                  <w:sz w:val="24"/>
                  <w:szCs w:val="24"/>
                </w:rPr>
                <w:t xml:space="preserve"> form of Engagement. Carmarthen: University of Wales Trinity St David.</w:t>
              </w:r>
            </w:p>
            <w:p w14:paraId="0A9339BD" w14:textId="007E19E5" w:rsidR="00F513CF" w:rsidRPr="00CF3D3D" w:rsidRDefault="00F513CF" w:rsidP="00F513CF">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2018f. The strategy clock: Bowman’s competitive strategy options for </w:t>
              </w:r>
              <w:r w:rsidR="00E330BB">
                <w:rPr>
                  <w:rFonts w:ascii="Times New Roman" w:hAnsi="Times New Roman" w:cs="Times New Roman"/>
                  <w:sz w:val="24"/>
                  <w:szCs w:val="24"/>
                </w:rPr>
                <w:t>Adidas</w:t>
              </w:r>
              <w:r w:rsidRPr="00CF3D3D">
                <w:rPr>
                  <w:rFonts w:ascii="Times New Roman" w:hAnsi="Times New Roman" w:cs="Times New Roman"/>
                  <w:sz w:val="24"/>
                  <w:szCs w:val="24"/>
                </w:rPr>
                <w:t>. Carmarthen: University of Wales Trinity St David.</w:t>
              </w:r>
            </w:p>
            <w:p w14:paraId="3F9C92C0"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Stakeholdermap.com , 2008 - 2030 . </w:t>
              </w:r>
              <w:r w:rsidRPr="00CF3D3D">
                <w:rPr>
                  <w:rFonts w:ascii="Times New Roman" w:hAnsi="Times New Roman" w:cs="Times New Roman"/>
                  <w:i/>
                  <w:iCs/>
                  <w:noProof/>
                  <w:sz w:val="24"/>
                  <w:szCs w:val="24"/>
                </w:rPr>
                <w:t xml:space="preserve">Stakeholder Analysis, Project Management, templates and advice.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https://www.stakeholdermap.com/stakeholder-analysis.html</w:t>
              </w:r>
              <w:r w:rsidRPr="00CF3D3D">
                <w:rPr>
                  <w:rFonts w:ascii="Times New Roman" w:hAnsi="Times New Roman" w:cs="Times New Roman"/>
                  <w:noProof/>
                  <w:sz w:val="24"/>
                  <w:szCs w:val="24"/>
                </w:rPr>
                <w:br/>
                <w:t>[Accessed 4 11 2018].</w:t>
              </w:r>
            </w:p>
            <w:p w14:paraId="74B69D99"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 2018. </w:t>
              </w:r>
              <w:r w:rsidRPr="00CF3D3D">
                <w:rPr>
                  <w:rFonts w:ascii="Times New Roman" w:hAnsi="Times New Roman" w:cs="Times New Roman"/>
                  <w:i/>
                  <w:iCs/>
                  <w:noProof/>
                  <w:sz w:val="24"/>
                  <w:szCs w:val="24"/>
                </w:rPr>
                <w:t xml:space="preserve">Market share of clothing and apparel brands worldwide in 2017.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https://www.statista.com/statistics/856454/market-share-of-the-leading-clothing-and-apparel-brands-worldwide/</w:t>
              </w:r>
              <w:r w:rsidRPr="00CF3D3D">
                <w:rPr>
                  <w:rFonts w:ascii="Times New Roman" w:hAnsi="Times New Roman" w:cs="Times New Roman"/>
                  <w:noProof/>
                  <w:sz w:val="24"/>
                  <w:szCs w:val="24"/>
                </w:rPr>
                <w:br/>
                <w:t>[Accessed 30 10 2018].</w:t>
              </w:r>
            </w:p>
            <w:p w14:paraId="1CC8EC39"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lastRenderedPageBreak/>
                <w:t xml:space="preserve">Statista, 2017. </w:t>
              </w:r>
              <w:r w:rsidRPr="00CF3D3D">
                <w:rPr>
                  <w:rFonts w:ascii="Times New Roman" w:hAnsi="Times New Roman" w:cs="Times New Roman"/>
                  <w:i/>
                  <w:iCs/>
                  <w:noProof/>
                  <w:sz w:val="24"/>
                  <w:szCs w:val="24"/>
                </w:rPr>
                <w:t xml:space="preserve">Most valuable sports business brands worldwide in 2017 (in billion U.S. dollars).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https://www.statista.com/statistics/253349/brand-value-of-sports-businesses-worldwide/</w:t>
              </w:r>
              <w:r w:rsidRPr="00CF3D3D">
                <w:rPr>
                  <w:rFonts w:ascii="Times New Roman" w:hAnsi="Times New Roman" w:cs="Times New Roman"/>
                  <w:noProof/>
                  <w:sz w:val="24"/>
                  <w:szCs w:val="24"/>
                </w:rPr>
                <w:br/>
                <w:t>[Accessed 30 10 2018].</w:t>
              </w:r>
            </w:p>
            <w:p w14:paraId="631B0113" w14:textId="7586ACEB"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2018a. </w:t>
              </w:r>
              <w:r w:rsidRPr="00CF3D3D">
                <w:rPr>
                  <w:rFonts w:ascii="Times New Roman" w:hAnsi="Times New Roman" w:cs="Times New Roman"/>
                  <w:i/>
                  <w:iCs/>
                  <w:noProof/>
                  <w:sz w:val="24"/>
                  <w:szCs w:val="24"/>
                </w:rPr>
                <w:t xml:space="preserve">The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Group's net sales worldwide from 2000 to 2017 (in million euros).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https://www.statista.com/statistics/268416/net-sales-of-the-</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-group-worldwide-since-2000/</w:t>
              </w:r>
              <w:r w:rsidRPr="00CF3D3D">
                <w:rPr>
                  <w:rFonts w:ascii="Times New Roman" w:hAnsi="Times New Roman" w:cs="Times New Roman"/>
                  <w:noProof/>
                  <w:sz w:val="24"/>
                  <w:szCs w:val="24"/>
                </w:rPr>
                <w:br/>
                <w:t>[Accessed 30 10 2018].</w:t>
              </w:r>
            </w:p>
            <w:p w14:paraId="1E0522D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2018b. </w:t>
              </w:r>
              <w:r w:rsidRPr="00CF3D3D">
                <w:rPr>
                  <w:rFonts w:ascii="Times New Roman" w:hAnsi="Times New Roman" w:cs="Times New Roman"/>
                  <w:i/>
                  <w:iCs/>
                  <w:noProof/>
                  <w:sz w:val="24"/>
                  <w:szCs w:val="24"/>
                </w:rPr>
                <w:t xml:space="preserve">Athletic footwear market share worldwide by company in 2015.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https://www.statista.com/statistics/246501/athletic-apparel-companies-ranked-by-global-market-share-in-footwear-sales/</w:t>
              </w:r>
              <w:r w:rsidRPr="00CF3D3D">
                <w:rPr>
                  <w:rFonts w:ascii="Times New Roman" w:hAnsi="Times New Roman" w:cs="Times New Roman"/>
                  <w:noProof/>
                  <w:sz w:val="24"/>
                  <w:szCs w:val="24"/>
                </w:rPr>
                <w:br/>
                <w:t>[Accessed 2 11 2018].</w:t>
              </w:r>
            </w:p>
            <w:p w14:paraId="4616BCB8" w14:textId="471D4019"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2018c. </w:t>
              </w:r>
              <w:r w:rsidRPr="00CF3D3D">
                <w:rPr>
                  <w:rFonts w:ascii="Times New Roman" w:hAnsi="Times New Roman" w:cs="Times New Roman"/>
                  <w:i/>
                  <w:iCs/>
                  <w:noProof/>
                  <w:sz w:val="24"/>
                  <w:szCs w:val="24"/>
                </w:rPr>
                <w:t xml:space="preserve">Footwear market share of Nike and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as of 2017, by region.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https://www.statista.com/statistics/895136/footwear-market-share-of-nike-and-</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-by-region/</w:t>
              </w:r>
              <w:r w:rsidRPr="00CF3D3D">
                <w:rPr>
                  <w:rFonts w:ascii="Times New Roman" w:hAnsi="Times New Roman" w:cs="Times New Roman"/>
                  <w:noProof/>
                  <w:sz w:val="24"/>
                  <w:szCs w:val="24"/>
                </w:rPr>
                <w:br/>
                <w:t>[Accessed 4 11 2018].</w:t>
              </w:r>
            </w:p>
            <w:p w14:paraId="7152A92C" w14:textId="24A395D1"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2018d. </w:t>
              </w:r>
              <w:r w:rsidRPr="00CF3D3D">
                <w:rPr>
                  <w:rFonts w:ascii="Times New Roman" w:hAnsi="Times New Roman" w:cs="Times New Roman"/>
                  <w:i/>
                  <w:iCs/>
                  <w:noProof/>
                  <w:sz w:val="24"/>
                  <w:szCs w:val="24"/>
                </w:rPr>
                <w:t xml:space="preserve">Revenue from footwear segment of Nike,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and Puma from 2010 to 2017 (in billion U.S. dollars).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https://www.statista.com/statistics/278834/revenue-nike-</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-puma-footwear-segment/</w:t>
              </w:r>
              <w:r w:rsidRPr="00CF3D3D">
                <w:rPr>
                  <w:rFonts w:ascii="Times New Roman" w:hAnsi="Times New Roman" w:cs="Times New Roman"/>
                  <w:noProof/>
                  <w:sz w:val="24"/>
                  <w:szCs w:val="24"/>
                </w:rPr>
                <w:br/>
                <w:t>[Accessed 5 11 2018].</w:t>
              </w:r>
            </w:p>
            <w:p w14:paraId="6CC221FB" w14:textId="141ED8BD" w:rsidR="004E06F3" w:rsidRPr="00CF3D3D" w:rsidRDefault="004E06F3" w:rsidP="00462AD3">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Telegraph.co.uk, 2011.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and Nike: tie-ups, rivals and rivalry.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https://www.telegraph.co.uk/finance/newsbysector/retailandconsumer/8454568/</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-and-Nike-tie-ups-rivals-and-rivalry.html</w:t>
              </w:r>
              <w:r w:rsidRPr="00CF3D3D">
                <w:rPr>
                  <w:rFonts w:ascii="Times New Roman" w:hAnsi="Times New Roman" w:cs="Times New Roman"/>
                  <w:noProof/>
                  <w:sz w:val="24"/>
                  <w:szCs w:val="24"/>
                </w:rPr>
                <w:br/>
                <w:t>[Accessed 4 11 2018].</w:t>
              </w:r>
            </w:p>
            <w:p w14:paraId="6E9E94EA" w14:textId="57F2756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Uk.businessinsider, 2018.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CEO explains why he doesn't worry about Kanye West being bad for business.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http://uk.businessinsider.com/</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-ceo-on-kanye-west-collaboration-2018-10?r=US&amp;IR=T</w:t>
              </w:r>
              <w:r w:rsidRPr="00CF3D3D">
                <w:rPr>
                  <w:rFonts w:ascii="Times New Roman" w:hAnsi="Times New Roman" w:cs="Times New Roman"/>
                  <w:noProof/>
                  <w:sz w:val="24"/>
                  <w:szCs w:val="24"/>
                </w:rPr>
                <w:br/>
                <w:t>[Accessed 3 11 2018].</w:t>
              </w:r>
            </w:p>
            <w:p w14:paraId="54C3C33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Whelan, T. &amp; Fink , C., 2016. </w:t>
              </w:r>
              <w:r w:rsidRPr="00CF3D3D">
                <w:rPr>
                  <w:rFonts w:ascii="Times New Roman" w:hAnsi="Times New Roman" w:cs="Times New Roman"/>
                  <w:i/>
                  <w:iCs/>
                  <w:noProof/>
                  <w:sz w:val="24"/>
                  <w:szCs w:val="24"/>
                </w:rPr>
                <w:t xml:space="preserve">The Comprehensive Business Case for Sustainability.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https://hbr.org/2016/10/the-comprehensive-business-case-for-sustainability</w:t>
              </w:r>
              <w:r w:rsidRPr="00CF3D3D">
                <w:rPr>
                  <w:rFonts w:ascii="Times New Roman" w:hAnsi="Times New Roman" w:cs="Times New Roman"/>
                  <w:noProof/>
                  <w:sz w:val="24"/>
                  <w:szCs w:val="24"/>
                </w:rPr>
                <w:br/>
                <w:t>[Accessed 11 11 2018].</w:t>
              </w:r>
            </w:p>
            <w:p w14:paraId="75256966" w14:textId="76DFE4C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Yahoo Finance, 2017.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has nearly doubled its US sneaker market share — at Nike's expense.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https://finance.yahoo.com/news/</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-nearly-doubled-us-sneaker-market-share-nikes-expense-153106743.html?guccounter=1</w:t>
              </w:r>
              <w:r w:rsidRPr="00CF3D3D">
                <w:rPr>
                  <w:rFonts w:ascii="Times New Roman" w:hAnsi="Times New Roman" w:cs="Times New Roman"/>
                  <w:noProof/>
                  <w:sz w:val="24"/>
                  <w:szCs w:val="24"/>
                </w:rPr>
                <w:br/>
                <w:t>[Accessed 5 11 2018].</w:t>
              </w:r>
            </w:p>
            <w:p w14:paraId="780DC83B" w14:textId="34107509" w:rsidR="0082334E" w:rsidRPr="00CF3D3D" w:rsidRDefault="0082334E" w:rsidP="00EB4F0B">
              <w:pPr>
                <w:ind w:hanging="720"/>
                <w:rPr>
                  <w:rFonts w:ascii="Times New Roman" w:hAnsi="Times New Roman" w:cs="Times New Roman"/>
                  <w:sz w:val="24"/>
                  <w:szCs w:val="24"/>
                </w:rPr>
              </w:pPr>
              <w:r w:rsidRPr="00CF3D3D">
                <w:rPr>
                  <w:rFonts w:ascii="Times New Roman" w:hAnsi="Times New Roman" w:cs="Times New Roman"/>
                  <w:b/>
                  <w:bCs/>
                  <w:noProof/>
                  <w:sz w:val="24"/>
                  <w:szCs w:val="24"/>
                </w:rPr>
                <w:fldChar w:fldCharType="end"/>
              </w:r>
            </w:p>
          </w:sdtContent>
        </w:sdt>
      </w:sdtContent>
    </w:sdt>
    <w:p w14:paraId="386C12A8" w14:textId="77777777" w:rsidR="0082334E" w:rsidRPr="00CF3D3D" w:rsidRDefault="0082334E" w:rsidP="0082334E">
      <w:pPr>
        <w:rPr>
          <w:rFonts w:ascii="Times New Roman" w:hAnsi="Times New Roman" w:cs="Times New Roman"/>
          <w:sz w:val="24"/>
          <w:szCs w:val="24"/>
        </w:rPr>
      </w:pPr>
    </w:p>
    <w:p w14:paraId="0651D6AE" w14:textId="3B2A694D" w:rsidR="25EF5EFD" w:rsidRPr="00CF3D3D" w:rsidRDefault="25EF5EFD" w:rsidP="00864BAE">
      <w:pPr>
        <w:pStyle w:val="Heading1"/>
        <w:rPr>
          <w:rFonts w:ascii="Times New Roman" w:hAnsi="Times New Roman" w:cs="Times New Roman"/>
          <w:sz w:val="24"/>
          <w:szCs w:val="24"/>
        </w:rPr>
      </w:pPr>
      <w:r w:rsidRPr="00CF3D3D">
        <w:rPr>
          <w:rFonts w:ascii="Times New Roman" w:hAnsi="Times New Roman" w:cs="Times New Roman"/>
          <w:sz w:val="24"/>
          <w:szCs w:val="24"/>
        </w:rPr>
        <w:t xml:space="preserve"> </w:t>
      </w:r>
      <w:bookmarkStart w:id="19" w:name="_Toc530424846"/>
      <w:r w:rsidRPr="00CF3D3D">
        <w:rPr>
          <w:rFonts w:ascii="Times New Roman" w:hAnsi="Times New Roman" w:cs="Times New Roman"/>
          <w:sz w:val="24"/>
          <w:szCs w:val="24"/>
        </w:rPr>
        <w:t>Bibliography</w:t>
      </w:r>
      <w:bookmarkEnd w:id="19"/>
    </w:p>
    <w:p w14:paraId="3A691631" w14:textId="77777777" w:rsidR="00024D3B" w:rsidRPr="00CF3D3D" w:rsidRDefault="00024D3B" w:rsidP="00024D3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The Institute of Grocery Distribution and IGD Services, 2018. Supply Chain Summit. [Online] </w:t>
      </w:r>
    </w:p>
    <w:p w14:paraId="6BCD1A83" w14:textId="370101E5" w:rsidR="00024D3B" w:rsidRPr="00CF3D3D" w:rsidRDefault="00024D3B" w:rsidP="00024D3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             Available at: https://www.igd.com/events/conferences-and-trade-briefings/supply-chain-summit?msclkid=ade303708c0515df328158a9773f61b9</w:t>
      </w:r>
    </w:p>
    <w:p w14:paraId="1A36CC23" w14:textId="77777777" w:rsidR="00491C20" w:rsidRPr="00CF3D3D" w:rsidRDefault="00491C20" w:rsidP="002B773B">
      <w:pPr>
        <w:rPr>
          <w:rFonts w:ascii="Times New Roman" w:hAnsi="Times New Roman" w:cs="Times New Roman"/>
          <w:sz w:val="24"/>
          <w:szCs w:val="24"/>
        </w:rPr>
      </w:pPr>
    </w:p>
    <w:p w14:paraId="50C088EC" w14:textId="25D5EC28" w:rsidR="25EF5EFD" w:rsidRPr="00CF3D3D" w:rsidRDefault="25EF5EFD" w:rsidP="25EF5EFD">
      <w:pPr>
        <w:rPr>
          <w:rFonts w:ascii="Times New Roman" w:hAnsi="Times New Roman" w:cs="Times New Roman"/>
          <w:sz w:val="24"/>
          <w:szCs w:val="24"/>
        </w:rPr>
      </w:pPr>
    </w:p>
    <w:p w14:paraId="3D319E4D" w14:textId="2BD16286" w:rsidR="25EF5EFD" w:rsidRPr="00CF3D3D" w:rsidRDefault="25EF5EFD" w:rsidP="00864BAE">
      <w:pPr>
        <w:rPr>
          <w:rFonts w:ascii="Times New Roman" w:hAnsi="Times New Roman" w:cs="Times New Roman"/>
          <w:sz w:val="24"/>
          <w:szCs w:val="24"/>
        </w:rPr>
      </w:pPr>
      <w:r w:rsidRPr="00CF3D3D">
        <w:rPr>
          <w:rFonts w:ascii="Times New Roman" w:eastAsia="Calibri" w:hAnsi="Times New Roman" w:cs="Times New Roman"/>
          <w:sz w:val="24"/>
          <w:szCs w:val="24"/>
        </w:rPr>
        <w:t xml:space="preserve"> </w:t>
      </w:r>
    </w:p>
    <w:sectPr w:rsidR="25EF5EFD" w:rsidRPr="00CF3D3D" w:rsidSect="00C01B26">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F1B94" w14:textId="77777777" w:rsidR="001D33DE" w:rsidRDefault="001D33DE" w:rsidP="00D70761">
      <w:pPr>
        <w:spacing w:after="0" w:line="240" w:lineRule="auto"/>
      </w:pPr>
      <w:r>
        <w:separator/>
      </w:r>
    </w:p>
  </w:endnote>
  <w:endnote w:type="continuationSeparator" w:id="0">
    <w:p w14:paraId="31C4648D" w14:textId="77777777" w:rsidR="001D33DE" w:rsidRDefault="001D33DE" w:rsidP="00D70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95C86A" w14:textId="77777777" w:rsidR="00D70761" w:rsidRDefault="00D7076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5AEADD1" w14:textId="77777777" w:rsidR="00D70761" w:rsidRDefault="00D707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77A3C" w14:textId="77777777" w:rsidR="001D33DE" w:rsidRDefault="001D33DE" w:rsidP="00D70761">
      <w:pPr>
        <w:spacing w:after="0" w:line="240" w:lineRule="auto"/>
      </w:pPr>
      <w:r>
        <w:separator/>
      </w:r>
    </w:p>
  </w:footnote>
  <w:footnote w:type="continuationSeparator" w:id="0">
    <w:p w14:paraId="0BFCBC26" w14:textId="77777777" w:rsidR="001D33DE" w:rsidRDefault="001D33DE" w:rsidP="00D707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1698C"/>
    <w:multiLevelType w:val="hybridMultilevel"/>
    <w:tmpl w:val="06A65446"/>
    <w:lvl w:ilvl="0" w:tplc="74DCB0E4">
      <w:start w:val="1"/>
      <w:numFmt w:val="decimal"/>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D5EF5"/>
    <w:multiLevelType w:val="hybridMultilevel"/>
    <w:tmpl w:val="3EC43C90"/>
    <w:lvl w:ilvl="0" w:tplc="F012A17C">
      <w:start w:val="1"/>
      <w:numFmt w:val="decimal"/>
      <w:lvlText w:val="%1."/>
      <w:lvlJc w:val="left"/>
      <w:pPr>
        <w:ind w:left="720" w:hanging="360"/>
      </w:pPr>
    </w:lvl>
    <w:lvl w:ilvl="1" w:tplc="B290CF56">
      <w:start w:val="1"/>
      <w:numFmt w:val="lowerLetter"/>
      <w:lvlText w:val="%2."/>
      <w:lvlJc w:val="left"/>
      <w:pPr>
        <w:ind w:left="1440" w:hanging="360"/>
      </w:pPr>
    </w:lvl>
    <w:lvl w:ilvl="2" w:tplc="D54C493A">
      <w:start w:val="1"/>
      <w:numFmt w:val="lowerRoman"/>
      <w:lvlText w:val="%3."/>
      <w:lvlJc w:val="right"/>
      <w:pPr>
        <w:ind w:left="2160" w:hanging="180"/>
      </w:pPr>
    </w:lvl>
    <w:lvl w:ilvl="3" w:tplc="B11C101C">
      <w:start w:val="1"/>
      <w:numFmt w:val="decimal"/>
      <w:lvlText w:val="%4."/>
      <w:lvlJc w:val="left"/>
      <w:pPr>
        <w:ind w:left="2880" w:hanging="360"/>
      </w:pPr>
    </w:lvl>
    <w:lvl w:ilvl="4" w:tplc="7C4CF706">
      <w:start w:val="1"/>
      <w:numFmt w:val="lowerLetter"/>
      <w:lvlText w:val="%5."/>
      <w:lvlJc w:val="left"/>
      <w:pPr>
        <w:ind w:left="3600" w:hanging="360"/>
      </w:pPr>
    </w:lvl>
    <w:lvl w:ilvl="5" w:tplc="60C86D88">
      <w:start w:val="1"/>
      <w:numFmt w:val="lowerRoman"/>
      <w:lvlText w:val="%6."/>
      <w:lvlJc w:val="right"/>
      <w:pPr>
        <w:ind w:left="4320" w:hanging="180"/>
      </w:pPr>
    </w:lvl>
    <w:lvl w:ilvl="6" w:tplc="7A6C22CE">
      <w:start w:val="1"/>
      <w:numFmt w:val="decimal"/>
      <w:lvlText w:val="%7."/>
      <w:lvlJc w:val="left"/>
      <w:pPr>
        <w:ind w:left="5040" w:hanging="360"/>
      </w:pPr>
    </w:lvl>
    <w:lvl w:ilvl="7" w:tplc="A2FE6570">
      <w:start w:val="1"/>
      <w:numFmt w:val="lowerLetter"/>
      <w:lvlText w:val="%8."/>
      <w:lvlJc w:val="left"/>
      <w:pPr>
        <w:ind w:left="5760" w:hanging="360"/>
      </w:pPr>
    </w:lvl>
    <w:lvl w:ilvl="8" w:tplc="DFEACEF2">
      <w:start w:val="1"/>
      <w:numFmt w:val="lowerRoman"/>
      <w:lvlText w:val="%9."/>
      <w:lvlJc w:val="right"/>
      <w:pPr>
        <w:ind w:left="6480" w:hanging="180"/>
      </w:pPr>
    </w:lvl>
  </w:abstractNum>
  <w:abstractNum w:abstractNumId="2" w15:restartNumberingAfterBreak="0">
    <w:nsid w:val="216850E4"/>
    <w:multiLevelType w:val="hybridMultilevel"/>
    <w:tmpl w:val="FBC8E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D506E3"/>
    <w:multiLevelType w:val="hybridMultilevel"/>
    <w:tmpl w:val="CF687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853D92"/>
    <w:multiLevelType w:val="hybridMultilevel"/>
    <w:tmpl w:val="94AE4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425F77"/>
    <w:multiLevelType w:val="hybridMultilevel"/>
    <w:tmpl w:val="3C42335C"/>
    <w:lvl w:ilvl="0" w:tplc="A7A4BD56">
      <w:start w:val="1"/>
      <w:numFmt w:val="decimal"/>
      <w:lvlText w:val="%1."/>
      <w:lvlJc w:val="left"/>
      <w:pPr>
        <w:ind w:left="720" w:hanging="360"/>
      </w:pPr>
    </w:lvl>
    <w:lvl w:ilvl="1" w:tplc="21066DC8">
      <w:start w:val="1"/>
      <w:numFmt w:val="decimal"/>
      <w:lvlText w:val="%2."/>
      <w:lvlJc w:val="left"/>
      <w:pPr>
        <w:ind w:left="1440" w:hanging="360"/>
      </w:pPr>
    </w:lvl>
    <w:lvl w:ilvl="2" w:tplc="0ADC123A">
      <w:start w:val="1"/>
      <w:numFmt w:val="lowerRoman"/>
      <w:lvlText w:val="%3."/>
      <w:lvlJc w:val="right"/>
      <w:pPr>
        <w:ind w:left="2160" w:hanging="180"/>
      </w:pPr>
    </w:lvl>
    <w:lvl w:ilvl="3" w:tplc="AE86CF48">
      <w:start w:val="1"/>
      <w:numFmt w:val="decimal"/>
      <w:lvlText w:val="%4."/>
      <w:lvlJc w:val="left"/>
      <w:pPr>
        <w:ind w:left="2880" w:hanging="360"/>
      </w:pPr>
    </w:lvl>
    <w:lvl w:ilvl="4" w:tplc="AE6E67E0">
      <w:start w:val="1"/>
      <w:numFmt w:val="lowerLetter"/>
      <w:lvlText w:val="%5."/>
      <w:lvlJc w:val="left"/>
      <w:pPr>
        <w:ind w:left="3600" w:hanging="360"/>
      </w:pPr>
    </w:lvl>
    <w:lvl w:ilvl="5" w:tplc="54A6E230">
      <w:start w:val="1"/>
      <w:numFmt w:val="lowerRoman"/>
      <w:lvlText w:val="%6."/>
      <w:lvlJc w:val="right"/>
      <w:pPr>
        <w:ind w:left="4320" w:hanging="180"/>
      </w:pPr>
    </w:lvl>
    <w:lvl w:ilvl="6" w:tplc="CDD4ED10">
      <w:start w:val="1"/>
      <w:numFmt w:val="decimal"/>
      <w:lvlText w:val="%7."/>
      <w:lvlJc w:val="left"/>
      <w:pPr>
        <w:ind w:left="5040" w:hanging="360"/>
      </w:pPr>
    </w:lvl>
    <w:lvl w:ilvl="7" w:tplc="3EDABDB4">
      <w:start w:val="1"/>
      <w:numFmt w:val="lowerLetter"/>
      <w:lvlText w:val="%8."/>
      <w:lvlJc w:val="left"/>
      <w:pPr>
        <w:ind w:left="5760" w:hanging="360"/>
      </w:pPr>
    </w:lvl>
    <w:lvl w:ilvl="8" w:tplc="1B4A7086">
      <w:start w:val="1"/>
      <w:numFmt w:val="lowerRoman"/>
      <w:lvlText w:val="%9."/>
      <w:lvlJc w:val="right"/>
      <w:pPr>
        <w:ind w:left="6480" w:hanging="180"/>
      </w:pPr>
    </w:lvl>
  </w:abstractNum>
  <w:abstractNum w:abstractNumId="6" w15:restartNumberingAfterBreak="0">
    <w:nsid w:val="35CC0D45"/>
    <w:multiLevelType w:val="hybridMultilevel"/>
    <w:tmpl w:val="797A9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E0E6C"/>
    <w:multiLevelType w:val="hybridMultilevel"/>
    <w:tmpl w:val="E9529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156E5E"/>
    <w:multiLevelType w:val="hybridMultilevel"/>
    <w:tmpl w:val="D79AC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110316"/>
    <w:multiLevelType w:val="hybridMultilevel"/>
    <w:tmpl w:val="145C6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952DEC"/>
    <w:multiLevelType w:val="hybridMultilevel"/>
    <w:tmpl w:val="FA8EAB4A"/>
    <w:lvl w:ilvl="0" w:tplc="C7AEF49A">
      <w:start w:val="1"/>
      <w:numFmt w:val="decimal"/>
      <w:lvlText w:val="%1."/>
      <w:lvlJc w:val="left"/>
      <w:pPr>
        <w:ind w:left="720" w:hanging="360"/>
      </w:pPr>
    </w:lvl>
    <w:lvl w:ilvl="1" w:tplc="82D84182">
      <w:start w:val="1"/>
      <w:numFmt w:val="lowerLetter"/>
      <w:lvlText w:val="%2."/>
      <w:lvlJc w:val="left"/>
      <w:pPr>
        <w:ind w:left="1440" w:hanging="360"/>
      </w:pPr>
    </w:lvl>
    <w:lvl w:ilvl="2" w:tplc="98CC4100">
      <w:start w:val="1"/>
      <w:numFmt w:val="lowerRoman"/>
      <w:lvlText w:val="%3."/>
      <w:lvlJc w:val="right"/>
      <w:pPr>
        <w:ind w:left="2160" w:hanging="180"/>
      </w:pPr>
    </w:lvl>
    <w:lvl w:ilvl="3" w:tplc="ED68722E">
      <w:start w:val="1"/>
      <w:numFmt w:val="decimal"/>
      <w:lvlText w:val="%4."/>
      <w:lvlJc w:val="left"/>
      <w:pPr>
        <w:ind w:left="2880" w:hanging="360"/>
      </w:pPr>
    </w:lvl>
    <w:lvl w:ilvl="4" w:tplc="DBBA1C16">
      <w:start w:val="1"/>
      <w:numFmt w:val="lowerLetter"/>
      <w:lvlText w:val="%5."/>
      <w:lvlJc w:val="left"/>
      <w:pPr>
        <w:ind w:left="3600" w:hanging="360"/>
      </w:pPr>
    </w:lvl>
    <w:lvl w:ilvl="5" w:tplc="F92A666A">
      <w:start w:val="1"/>
      <w:numFmt w:val="lowerRoman"/>
      <w:lvlText w:val="%6."/>
      <w:lvlJc w:val="right"/>
      <w:pPr>
        <w:ind w:left="4320" w:hanging="180"/>
      </w:pPr>
    </w:lvl>
    <w:lvl w:ilvl="6" w:tplc="4D344086">
      <w:start w:val="1"/>
      <w:numFmt w:val="decimal"/>
      <w:lvlText w:val="%7."/>
      <w:lvlJc w:val="left"/>
      <w:pPr>
        <w:ind w:left="5040" w:hanging="360"/>
      </w:pPr>
    </w:lvl>
    <w:lvl w:ilvl="7" w:tplc="B986C4DE">
      <w:start w:val="1"/>
      <w:numFmt w:val="lowerLetter"/>
      <w:lvlText w:val="%8."/>
      <w:lvlJc w:val="left"/>
      <w:pPr>
        <w:ind w:left="5760" w:hanging="360"/>
      </w:pPr>
    </w:lvl>
    <w:lvl w:ilvl="8" w:tplc="092C5E0C">
      <w:start w:val="1"/>
      <w:numFmt w:val="lowerRoman"/>
      <w:lvlText w:val="%9."/>
      <w:lvlJc w:val="right"/>
      <w:pPr>
        <w:ind w:left="6480" w:hanging="180"/>
      </w:pPr>
    </w:lvl>
  </w:abstractNum>
  <w:abstractNum w:abstractNumId="11" w15:restartNumberingAfterBreak="0">
    <w:nsid w:val="6CCA5FCD"/>
    <w:multiLevelType w:val="hybridMultilevel"/>
    <w:tmpl w:val="01E2B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F10E8A"/>
    <w:multiLevelType w:val="hybridMultilevel"/>
    <w:tmpl w:val="0D5825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F91EB5"/>
    <w:multiLevelType w:val="hybridMultilevel"/>
    <w:tmpl w:val="9D483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2F1539"/>
    <w:multiLevelType w:val="hybridMultilevel"/>
    <w:tmpl w:val="A192E7CC"/>
    <w:lvl w:ilvl="0" w:tplc="07ACA4BC">
      <w:start w:val="1"/>
      <w:numFmt w:val="decimal"/>
      <w:lvlText w:val="%1."/>
      <w:lvlJc w:val="left"/>
      <w:pPr>
        <w:ind w:left="720" w:hanging="360"/>
      </w:pPr>
    </w:lvl>
    <w:lvl w:ilvl="1" w:tplc="40F8C64E">
      <w:start w:val="1"/>
      <w:numFmt w:val="decimal"/>
      <w:lvlText w:val="%2."/>
      <w:lvlJc w:val="left"/>
      <w:pPr>
        <w:ind w:left="1440" w:hanging="360"/>
      </w:pPr>
    </w:lvl>
    <w:lvl w:ilvl="2" w:tplc="218E9EF6">
      <w:start w:val="1"/>
      <w:numFmt w:val="lowerRoman"/>
      <w:lvlText w:val="%3."/>
      <w:lvlJc w:val="right"/>
      <w:pPr>
        <w:ind w:left="2160" w:hanging="180"/>
      </w:pPr>
    </w:lvl>
    <w:lvl w:ilvl="3" w:tplc="CF8A944E">
      <w:start w:val="1"/>
      <w:numFmt w:val="decimal"/>
      <w:lvlText w:val="%4."/>
      <w:lvlJc w:val="left"/>
      <w:pPr>
        <w:ind w:left="2880" w:hanging="360"/>
      </w:pPr>
    </w:lvl>
    <w:lvl w:ilvl="4" w:tplc="EE3E4D32">
      <w:start w:val="1"/>
      <w:numFmt w:val="lowerLetter"/>
      <w:lvlText w:val="%5."/>
      <w:lvlJc w:val="left"/>
      <w:pPr>
        <w:ind w:left="3600" w:hanging="360"/>
      </w:pPr>
    </w:lvl>
    <w:lvl w:ilvl="5" w:tplc="F08A8EA4">
      <w:start w:val="1"/>
      <w:numFmt w:val="lowerRoman"/>
      <w:lvlText w:val="%6."/>
      <w:lvlJc w:val="right"/>
      <w:pPr>
        <w:ind w:left="4320" w:hanging="180"/>
      </w:pPr>
    </w:lvl>
    <w:lvl w:ilvl="6" w:tplc="B144144E">
      <w:start w:val="1"/>
      <w:numFmt w:val="decimal"/>
      <w:lvlText w:val="%7."/>
      <w:lvlJc w:val="left"/>
      <w:pPr>
        <w:ind w:left="5040" w:hanging="360"/>
      </w:pPr>
    </w:lvl>
    <w:lvl w:ilvl="7" w:tplc="470CFB7E">
      <w:start w:val="1"/>
      <w:numFmt w:val="lowerLetter"/>
      <w:lvlText w:val="%8."/>
      <w:lvlJc w:val="left"/>
      <w:pPr>
        <w:ind w:left="5760" w:hanging="360"/>
      </w:pPr>
    </w:lvl>
    <w:lvl w:ilvl="8" w:tplc="A56C9370">
      <w:start w:val="1"/>
      <w:numFmt w:val="lowerRoman"/>
      <w:lvlText w:val="%9."/>
      <w:lvlJc w:val="right"/>
      <w:pPr>
        <w:ind w:left="6480" w:hanging="180"/>
      </w:pPr>
    </w:lvl>
  </w:abstractNum>
  <w:num w:numId="1">
    <w:abstractNumId w:val="14"/>
  </w:num>
  <w:num w:numId="2">
    <w:abstractNumId w:val="10"/>
  </w:num>
  <w:num w:numId="3">
    <w:abstractNumId w:val="5"/>
  </w:num>
  <w:num w:numId="4">
    <w:abstractNumId w:val="1"/>
  </w:num>
  <w:num w:numId="5">
    <w:abstractNumId w:val="8"/>
  </w:num>
  <w:num w:numId="6">
    <w:abstractNumId w:val="3"/>
  </w:num>
  <w:num w:numId="7">
    <w:abstractNumId w:val="13"/>
  </w:num>
  <w:num w:numId="8">
    <w:abstractNumId w:val="9"/>
  </w:num>
  <w:num w:numId="9">
    <w:abstractNumId w:val="4"/>
  </w:num>
  <w:num w:numId="10">
    <w:abstractNumId w:val="7"/>
  </w:num>
  <w:num w:numId="11">
    <w:abstractNumId w:val="2"/>
  </w:num>
  <w:num w:numId="12">
    <w:abstractNumId w:val="0"/>
  </w:num>
  <w:num w:numId="13">
    <w:abstractNumId w:val="6"/>
  </w:num>
  <w:num w:numId="14">
    <w:abstractNumId w:val="1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54E"/>
    <w:rsid w:val="00000293"/>
    <w:rsid w:val="00004FD0"/>
    <w:rsid w:val="00006611"/>
    <w:rsid w:val="0001085A"/>
    <w:rsid w:val="000135AB"/>
    <w:rsid w:val="000167A4"/>
    <w:rsid w:val="00017887"/>
    <w:rsid w:val="0002331E"/>
    <w:rsid w:val="00024D3B"/>
    <w:rsid w:val="000263EF"/>
    <w:rsid w:val="00026A68"/>
    <w:rsid w:val="0002728F"/>
    <w:rsid w:val="00031715"/>
    <w:rsid w:val="00032278"/>
    <w:rsid w:val="00033D3E"/>
    <w:rsid w:val="00034061"/>
    <w:rsid w:val="00034A17"/>
    <w:rsid w:val="0003599B"/>
    <w:rsid w:val="000371E6"/>
    <w:rsid w:val="0004003F"/>
    <w:rsid w:val="00040766"/>
    <w:rsid w:val="00050535"/>
    <w:rsid w:val="000516D9"/>
    <w:rsid w:val="00051947"/>
    <w:rsid w:val="000522FD"/>
    <w:rsid w:val="00052ACA"/>
    <w:rsid w:val="00052F74"/>
    <w:rsid w:val="00053461"/>
    <w:rsid w:val="00055703"/>
    <w:rsid w:val="000562BB"/>
    <w:rsid w:val="000575F0"/>
    <w:rsid w:val="00057F02"/>
    <w:rsid w:val="00060668"/>
    <w:rsid w:val="00061B4E"/>
    <w:rsid w:val="00061F51"/>
    <w:rsid w:val="00062304"/>
    <w:rsid w:val="0006320B"/>
    <w:rsid w:val="00064B72"/>
    <w:rsid w:val="00065149"/>
    <w:rsid w:val="0006548C"/>
    <w:rsid w:val="00067599"/>
    <w:rsid w:val="000723DD"/>
    <w:rsid w:val="00073D8A"/>
    <w:rsid w:val="00074025"/>
    <w:rsid w:val="00074ACF"/>
    <w:rsid w:val="00075F36"/>
    <w:rsid w:val="00077471"/>
    <w:rsid w:val="00081C9D"/>
    <w:rsid w:val="000834F2"/>
    <w:rsid w:val="00084F9A"/>
    <w:rsid w:val="00090FA4"/>
    <w:rsid w:val="0009187C"/>
    <w:rsid w:val="00092567"/>
    <w:rsid w:val="00093834"/>
    <w:rsid w:val="0009588D"/>
    <w:rsid w:val="000A1E5D"/>
    <w:rsid w:val="000A28A2"/>
    <w:rsid w:val="000A444C"/>
    <w:rsid w:val="000A5A75"/>
    <w:rsid w:val="000A5DD2"/>
    <w:rsid w:val="000A7EA2"/>
    <w:rsid w:val="000B3FC3"/>
    <w:rsid w:val="000B46BC"/>
    <w:rsid w:val="000B506D"/>
    <w:rsid w:val="000C17BA"/>
    <w:rsid w:val="000C3DE3"/>
    <w:rsid w:val="000C56B6"/>
    <w:rsid w:val="000C60BC"/>
    <w:rsid w:val="000C64DD"/>
    <w:rsid w:val="000C6F0A"/>
    <w:rsid w:val="000C7879"/>
    <w:rsid w:val="000C79A8"/>
    <w:rsid w:val="000D0254"/>
    <w:rsid w:val="000D07D7"/>
    <w:rsid w:val="000D1F4A"/>
    <w:rsid w:val="000D291E"/>
    <w:rsid w:val="000D38A0"/>
    <w:rsid w:val="000D3E27"/>
    <w:rsid w:val="000D4944"/>
    <w:rsid w:val="000D5D2D"/>
    <w:rsid w:val="000D6018"/>
    <w:rsid w:val="000D73D6"/>
    <w:rsid w:val="000D78F6"/>
    <w:rsid w:val="000D79BA"/>
    <w:rsid w:val="000E07CD"/>
    <w:rsid w:val="000E3176"/>
    <w:rsid w:val="000E3B45"/>
    <w:rsid w:val="000F3028"/>
    <w:rsid w:val="000F3564"/>
    <w:rsid w:val="000F42DC"/>
    <w:rsid w:val="000F5F5B"/>
    <w:rsid w:val="000F6241"/>
    <w:rsid w:val="000F7967"/>
    <w:rsid w:val="001001AE"/>
    <w:rsid w:val="001050D5"/>
    <w:rsid w:val="00106A8C"/>
    <w:rsid w:val="001104DC"/>
    <w:rsid w:val="0011111A"/>
    <w:rsid w:val="001140E0"/>
    <w:rsid w:val="00115192"/>
    <w:rsid w:val="00115300"/>
    <w:rsid w:val="001229D9"/>
    <w:rsid w:val="00122B03"/>
    <w:rsid w:val="0012392B"/>
    <w:rsid w:val="00126B3E"/>
    <w:rsid w:val="00126C27"/>
    <w:rsid w:val="00126D0F"/>
    <w:rsid w:val="00126E18"/>
    <w:rsid w:val="00132DC7"/>
    <w:rsid w:val="001337E8"/>
    <w:rsid w:val="00134868"/>
    <w:rsid w:val="00135FB3"/>
    <w:rsid w:val="001362E8"/>
    <w:rsid w:val="00136872"/>
    <w:rsid w:val="00136F79"/>
    <w:rsid w:val="00142C5B"/>
    <w:rsid w:val="0014447E"/>
    <w:rsid w:val="001452E9"/>
    <w:rsid w:val="0014552A"/>
    <w:rsid w:val="0015095B"/>
    <w:rsid w:val="00151E57"/>
    <w:rsid w:val="00152413"/>
    <w:rsid w:val="00152EE0"/>
    <w:rsid w:val="0015462A"/>
    <w:rsid w:val="001546FF"/>
    <w:rsid w:val="001556BF"/>
    <w:rsid w:val="001559D7"/>
    <w:rsid w:val="00155C72"/>
    <w:rsid w:val="001606B3"/>
    <w:rsid w:val="00161766"/>
    <w:rsid w:val="0016188A"/>
    <w:rsid w:val="00162ABD"/>
    <w:rsid w:val="00167922"/>
    <w:rsid w:val="00172F05"/>
    <w:rsid w:val="00173DCD"/>
    <w:rsid w:val="001758AD"/>
    <w:rsid w:val="00175966"/>
    <w:rsid w:val="001801F5"/>
    <w:rsid w:val="00181462"/>
    <w:rsid w:val="00181898"/>
    <w:rsid w:val="0018508C"/>
    <w:rsid w:val="00185503"/>
    <w:rsid w:val="001856AE"/>
    <w:rsid w:val="001867D3"/>
    <w:rsid w:val="001961AD"/>
    <w:rsid w:val="001A165F"/>
    <w:rsid w:val="001A52CF"/>
    <w:rsid w:val="001B09DB"/>
    <w:rsid w:val="001B2C22"/>
    <w:rsid w:val="001B3363"/>
    <w:rsid w:val="001B4BCF"/>
    <w:rsid w:val="001B5EAC"/>
    <w:rsid w:val="001B7919"/>
    <w:rsid w:val="001C37E9"/>
    <w:rsid w:val="001C46E6"/>
    <w:rsid w:val="001C4DD4"/>
    <w:rsid w:val="001C4F02"/>
    <w:rsid w:val="001C5631"/>
    <w:rsid w:val="001C6065"/>
    <w:rsid w:val="001C6D1D"/>
    <w:rsid w:val="001C781A"/>
    <w:rsid w:val="001C7D8B"/>
    <w:rsid w:val="001D0340"/>
    <w:rsid w:val="001D2F10"/>
    <w:rsid w:val="001D33DE"/>
    <w:rsid w:val="001D4716"/>
    <w:rsid w:val="001D62C8"/>
    <w:rsid w:val="001D72AC"/>
    <w:rsid w:val="001D746E"/>
    <w:rsid w:val="001E05FA"/>
    <w:rsid w:val="001E082B"/>
    <w:rsid w:val="001E095A"/>
    <w:rsid w:val="001E1E7E"/>
    <w:rsid w:val="001E2BAE"/>
    <w:rsid w:val="001E33C2"/>
    <w:rsid w:val="001E3D5A"/>
    <w:rsid w:val="001E4BBD"/>
    <w:rsid w:val="001E77EF"/>
    <w:rsid w:val="001F2298"/>
    <w:rsid w:val="001F3D3E"/>
    <w:rsid w:val="001F3E57"/>
    <w:rsid w:val="00201B2E"/>
    <w:rsid w:val="002029ED"/>
    <w:rsid w:val="00202CED"/>
    <w:rsid w:val="002037BB"/>
    <w:rsid w:val="00203E3E"/>
    <w:rsid w:val="00203E91"/>
    <w:rsid w:val="002055F7"/>
    <w:rsid w:val="00207A36"/>
    <w:rsid w:val="002106AE"/>
    <w:rsid w:val="00210E3E"/>
    <w:rsid w:val="0021128C"/>
    <w:rsid w:val="00211A7F"/>
    <w:rsid w:val="00213BCB"/>
    <w:rsid w:val="00216E16"/>
    <w:rsid w:val="00217F74"/>
    <w:rsid w:val="00220D6B"/>
    <w:rsid w:val="00221855"/>
    <w:rsid w:val="00222179"/>
    <w:rsid w:val="00226A5D"/>
    <w:rsid w:val="00231216"/>
    <w:rsid w:val="00232136"/>
    <w:rsid w:val="00234B54"/>
    <w:rsid w:val="00234D79"/>
    <w:rsid w:val="0023547F"/>
    <w:rsid w:val="002420B1"/>
    <w:rsid w:val="0024286C"/>
    <w:rsid w:val="00242AFC"/>
    <w:rsid w:val="00242C44"/>
    <w:rsid w:val="00242D5C"/>
    <w:rsid w:val="002452C3"/>
    <w:rsid w:val="0024670A"/>
    <w:rsid w:val="00247099"/>
    <w:rsid w:val="00251D2A"/>
    <w:rsid w:val="00254E48"/>
    <w:rsid w:val="0025502E"/>
    <w:rsid w:val="00257B4F"/>
    <w:rsid w:val="00257E14"/>
    <w:rsid w:val="00260C12"/>
    <w:rsid w:val="0026574F"/>
    <w:rsid w:val="002666A8"/>
    <w:rsid w:val="0026697B"/>
    <w:rsid w:val="00266D4C"/>
    <w:rsid w:val="002679B4"/>
    <w:rsid w:val="0027119E"/>
    <w:rsid w:val="00271F86"/>
    <w:rsid w:val="00273BEC"/>
    <w:rsid w:val="00275B71"/>
    <w:rsid w:val="00276786"/>
    <w:rsid w:val="00276D0E"/>
    <w:rsid w:val="00276D85"/>
    <w:rsid w:val="00277016"/>
    <w:rsid w:val="00281789"/>
    <w:rsid w:val="00281F7A"/>
    <w:rsid w:val="002837D9"/>
    <w:rsid w:val="00283911"/>
    <w:rsid w:val="00283B5E"/>
    <w:rsid w:val="00283B78"/>
    <w:rsid w:val="00285C03"/>
    <w:rsid w:val="002900BB"/>
    <w:rsid w:val="002900E2"/>
    <w:rsid w:val="0029149F"/>
    <w:rsid w:val="00296556"/>
    <w:rsid w:val="00296A50"/>
    <w:rsid w:val="00296DB9"/>
    <w:rsid w:val="002A0252"/>
    <w:rsid w:val="002A15CF"/>
    <w:rsid w:val="002A1F21"/>
    <w:rsid w:val="002A278D"/>
    <w:rsid w:val="002A3B7B"/>
    <w:rsid w:val="002A553A"/>
    <w:rsid w:val="002A6909"/>
    <w:rsid w:val="002B090D"/>
    <w:rsid w:val="002B1545"/>
    <w:rsid w:val="002B1CD6"/>
    <w:rsid w:val="002B2228"/>
    <w:rsid w:val="002B4A7B"/>
    <w:rsid w:val="002B6DA0"/>
    <w:rsid w:val="002B7069"/>
    <w:rsid w:val="002B773B"/>
    <w:rsid w:val="002B782C"/>
    <w:rsid w:val="002C1408"/>
    <w:rsid w:val="002C3E78"/>
    <w:rsid w:val="002C3F9D"/>
    <w:rsid w:val="002C6185"/>
    <w:rsid w:val="002C6D91"/>
    <w:rsid w:val="002C753D"/>
    <w:rsid w:val="002C7CE8"/>
    <w:rsid w:val="002D188D"/>
    <w:rsid w:val="002D28C9"/>
    <w:rsid w:val="002D5247"/>
    <w:rsid w:val="002E1E5C"/>
    <w:rsid w:val="002E2091"/>
    <w:rsid w:val="002E338F"/>
    <w:rsid w:val="002E33E6"/>
    <w:rsid w:val="002E3C30"/>
    <w:rsid w:val="002E3E32"/>
    <w:rsid w:val="002E5383"/>
    <w:rsid w:val="002E5BAC"/>
    <w:rsid w:val="002E6BFF"/>
    <w:rsid w:val="002E776F"/>
    <w:rsid w:val="002F04DB"/>
    <w:rsid w:val="002F2477"/>
    <w:rsid w:val="002F4153"/>
    <w:rsid w:val="0030120C"/>
    <w:rsid w:val="0030190F"/>
    <w:rsid w:val="00302404"/>
    <w:rsid w:val="00302C2A"/>
    <w:rsid w:val="00304FD3"/>
    <w:rsid w:val="00307370"/>
    <w:rsid w:val="00307ABA"/>
    <w:rsid w:val="00310F73"/>
    <w:rsid w:val="00311D4E"/>
    <w:rsid w:val="00314101"/>
    <w:rsid w:val="003155D5"/>
    <w:rsid w:val="0031790F"/>
    <w:rsid w:val="0032057E"/>
    <w:rsid w:val="00324092"/>
    <w:rsid w:val="0032657C"/>
    <w:rsid w:val="003275B4"/>
    <w:rsid w:val="0033043A"/>
    <w:rsid w:val="00331413"/>
    <w:rsid w:val="00332177"/>
    <w:rsid w:val="00333641"/>
    <w:rsid w:val="0033458F"/>
    <w:rsid w:val="00336D2C"/>
    <w:rsid w:val="00336EEC"/>
    <w:rsid w:val="003406F2"/>
    <w:rsid w:val="00341318"/>
    <w:rsid w:val="0034166B"/>
    <w:rsid w:val="00343803"/>
    <w:rsid w:val="003447A8"/>
    <w:rsid w:val="00345934"/>
    <w:rsid w:val="00345D8C"/>
    <w:rsid w:val="00346AE2"/>
    <w:rsid w:val="00346D81"/>
    <w:rsid w:val="00351BFD"/>
    <w:rsid w:val="00354212"/>
    <w:rsid w:val="00355728"/>
    <w:rsid w:val="00356471"/>
    <w:rsid w:val="00357450"/>
    <w:rsid w:val="00361582"/>
    <w:rsid w:val="00361A98"/>
    <w:rsid w:val="00362EB7"/>
    <w:rsid w:val="00370699"/>
    <w:rsid w:val="0037190B"/>
    <w:rsid w:val="00372B8C"/>
    <w:rsid w:val="003748A6"/>
    <w:rsid w:val="0037541C"/>
    <w:rsid w:val="00375B00"/>
    <w:rsid w:val="00383DDD"/>
    <w:rsid w:val="003842CC"/>
    <w:rsid w:val="00384C67"/>
    <w:rsid w:val="00385986"/>
    <w:rsid w:val="00390F3E"/>
    <w:rsid w:val="003926CB"/>
    <w:rsid w:val="00393AE1"/>
    <w:rsid w:val="00393D88"/>
    <w:rsid w:val="003A4B85"/>
    <w:rsid w:val="003A4D32"/>
    <w:rsid w:val="003A597D"/>
    <w:rsid w:val="003A64DE"/>
    <w:rsid w:val="003A658C"/>
    <w:rsid w:val="003A70DC"/>
    <w:rsid w:val="003B16A8"/>
    <w:rsid w:val="003B2821"/>
    <w:rsid w:val="003B34AE"/>
    <w:rsid w:val="003B4922"/>
    <w:rsid w:val="003B5168"/>
    <w:rsid w:val="003B56F3"/>
    <w:rsid w:val="003B5B7E"/>
    <w:rsid w:val="003B729E"/>
    <w:rsid w:val="003C2CB0"/>
    <w:rsid w:val="003C34EB"/>
    <w:rsid w:val="003C5B0E"/>
    <w:rsid w:val="003D23F7"/>
    <w:rsid w:val="003D3203"/>
    <w:rsid w:val="003D3B12"/>
    <w:rsid w:val="003D4C46"/>
    <w:rsid w:val="003D52BE"/>
    <w:rsid w:val="003E076A"/>
    <w:rsid w:val="003E09FD"/>
    <w:rsid w:val="003E0A13"/>
    <w:rsid w:val="003E1368"/>
    <w:rsid w:val="003E2DB1"/>
    <w:rsid w:val="003E4239"/>
    <w:rsid w:val="003E463E"/>
    <w:rsid w:val="003E48DE"/>
    <w:rsid w:val="003E49D7"/>
    <w:rsid w:val="003E4E25"/>
    <w:rsid w:val="003E5CFA"/>
    <w:rsid w:val="003E678F"/>
    <w:rsid w:val="003E75AB"/>
    <w:rsid w:val="003E771B"/>
    <w:rsid w:val="003E77E3"/>
    <w:rsid w:val="003E79A5"/>
    <w:rsid w:val="003F1168"/>
    <w:rsid w:val="003F1239"/>
    <w:rsid w:val="003F155D"/>
    <w:rsid w:val="003F2E08"/>
    <w:rsid w:val="003F2E1B"/>
    <w:rsid w:val="003F3C4C"/>
    <w:rsid w:val="003F4704"/>
    <w:rsid w:val="003F5654"/>
    <w:rsid w:val="003F5863"/>
    <w:rsid w:val="003F5D1C"/>
    <w:rsid w:val="00403ECB"/>
    <w:rsid w:val="00407934"/>
    <w:rsid w:val="00412470"/>
    <w:rsid w:val="00412836"/>
    <w:rsid w:val="00414C3A"/>
    <w:rsid w:val="00415503"/>
    <w:rsid w:val="00417747"/>
    <w:rsid w:val="0042184E"/>
    <w:rsid w:val="0042692B"/>
    <w:rsid w:val="00431F84"/>
    <w:rsid w:val="00433AA3"/>
    <w:rsid w:val="004342DA"/>
    <w:rsid w:val="0043454E"/>
    <w:rsid w:val="0043570E"/>
    <w:rsid w:val="004357A1"/>
    <w:rsid w:val="00436604"/>
    <w:rsid w:val="00436B8A"/>
    <w:rsid w:val="00437F5F"/>
    <w:rsid w:val="004404F6"/>
    <w:rsid w:val="004409A2"/>
    <w:rsid w:val="00440DF9"/>
    <w:rsid w:val="00442033"/>
    <w:rsid w:val="00443C65"/>
    <w:rsid w:val="00444027"/>
    <w:rsid w:val="0044433A"/>
    <w:rsid w:val="004443A4"/>
    <w:rsid w:val="00445BD0"/>
    <w:rsid w:val="00446331"/>
    <w:rsid w:val="00446B50"/>
    <w:rsid w:val="00447072"/>
    <w:rsid w:val="004471E7"/>
    <w:rsid w:val="00447782"/>
    <w:rsid w:val="00447CF7"/>
    <w:rsid w:val="00450DAC"/>
    <w:rsid w:val="0045135D"/>
    <w:rsid w:val="0045617D"/>
    <w:rsid w:val="00456549"/>
    <w:rsid w:val="004566AB"/>
    <w:rsid w:val="004571AB"/>
    <w:rsid w:val="00460502"/>
    <w:rsid w:val="00462816"/>
    <w:rsid w:val="00462AD3"/>
    <w:rsid w:val="00463A5D"/>
    <w:rsid w:val="004673DC"/>
    <w:rsid w:val="00471BB0"/>
    <w:rsid w:val="004728F0"/>
    <w:rsid w:val="00474D46"/>
    <w:rsid w:val="00477A27"/>
    <w:rsid w:val="00477BA2"/>
    <w:rsid w:val="00481AEF"/>
    <w:rsid w:val="00482018"/>
    <w:rsid w:val="00482153"/>
    <w:rsid w:val="00482640"/>
    <w:rsid w:val="0048348B"/>
    <w:rsid w:val="0048405C"/>
    <w:rsid w:val="00484C8F"/>
    <w:rsid w:val="00485D05"/>
    <w:rsid w:val="0048693C"/>
    <w:rsid w:val="00487F16"/>
    <w:rsid w:val="00491C20"/>
    <w:rsid w:val="00491E0C"/>
    <w:rsid w:val="00492614"/>
    <w:rsid w:val="00492BF9"/>
    <w:rsid w:val="00492CCC"/>
    <w:rsid w:val="00492E83"/>
    <w:rsid w:val="00493826"/>
    <w:rsid w:val="00495814"/>
    <w:rsid w:val="00495F68"/>
    <w:rsid w:val="004974E6"/>
    <w:rsid w:val="004A1100"/>
    <w:rsid w:val="004A1170"/>
    <w:rsid w:val="004A22E7"/>
    <w:rsid w:val="004A5A77"/>
    <w:rsid w:val="004A6E15"/>
    <w:rsid w:val="004A7B52"/>
    <w:rsid w:val="004B4BC7"/>
    <w:rsid w:val="004B6416"/>
    <w:rsid w:val="004C179D"/>
    <w:rsid w:val="004C20B7"/>
    <w:rsid w:val="004C4CB6"/>
    <w:rsid w:val="004C54F6"/>
    <w:rsid w:val="004C59AB"/>
    <w:rsid w:val="004C65C1"/>
    <w:rsid w:val="004C7CD3"/>
    <w:rsid w:val="004D1615"/>
    <w:rsid w:val="004D1DDC"/>
    <w:rsid w:val="004D2877"/>
    <w:rsid w:val="004D2894"/>
    <w:rsid w:val="004D2FE8"/>
    <w:rsid w:val="004D338C"/>
    <w:rsid w:val="004D3ACF"/>
    <w:rsid w:val="004D46AE"/>
    <w:rsid w:val="004D53C4"/>
    <w:rsid w:val="004D73EA"/>
    <w:rsid w:val="004D75B7"/>
    <w:rsid w:val="004E0024"/>
    <w:rsid w:val="004E06F3"/>
    <w:rsid w:val="004E09E2"/>
    <w:rsid w:val="004E1523"/>
    <w:rsid w:val="004E297A"/>
    <w:rsid w:val="004E43EC"/>
    <w:rsid w:val="004E5741"/>
    <w:rsid w:val="004E69FD"/>
    <w:rsid w:val="004E6BBB"/>
    <w:rsid w:val="004E6E66"/>
    <w:rsid w:val="004E760D"/>
    <w:rsid w:val="004F2B8B"/>
    <w:rsid w:val="004F4072"/>
    <w:rsid w:val="004F4D96"/>
    <w:rsid w:val="004F512D"/>
    <w:rsid w:val="004F7048"/>
    <w:rsid w:val="004F76F2"/>
    <w:rsid w:val="00500A92"/>
    <w:rsid w:val="00502B5B"/>
    <w:rsid w:val="00504955"/>
    <w:rsid w:val="00506155"/>
    <w:rsid w:val="005062CB"/>
    <w:rsid w:val="00506564"/>
    <w:rsid w:val="005067E9"/>
    <w:rsid w:val="00506E22"/>
    <w:rsid w:val="00510B9E"/>
    <w:rsid w:val="0051333C"/>
    <w:rsid w:val="0051349A"/>
    <w:rsid w:val="005153E7"/>
    <w:rsid w:val="00517621"/>
    <w:rsid w:val="00517E1C"/>
    <w:rsid w:val="00521AA4"/>
    <w:rsid w:val="00523F88"/>
    <w:rsid w:val="005250C9"/>
    <w:rsid w:val="00525EC0"/>
    <w:rsid w:val="00527E5C"/>
    <w:rsid w:val="00530C26"/>
    <w:rsid w:val="005337BD"/>
    <w:rsid w:val="0053404F"/>
    <w:rsid w:val="005378F5"/>
    <w:rsid w:val="00541084"/>
    <w:rsid w:val="00541704"/>
    <w:rsid w:val="0054380D"/>
    <w:rsid w:val="005439F0"/>
    <w:rsid w:val="0054478F"/>
    <w:rsid w:val="00545914"/>
    <w:rsid w:val="00551508"/>
    <w:rsid w:val="00551AAC"/>
    <w:rsid w:val="00551C25"/>
    <w:rsid w:val="00552752"/>
    <w:rsid w:val="00552F47"/>
    <w:rsid w:val="005536F2"/>
    <w:rsid w:val="0055486F"/>
    <w:rsid w:val="00554AFB"/>
    <w:rsid w:val="00555731"/>
    <w:rsid w:val="005612F3"/>
    <w:rsid w:val="0056255A"/>
    <w:rsid w:val="00562853"/>
    <w:rsid w:val="00562A96"/>
    <w:rsid w:val="00563C2B"/>
    <w:rsid w:val="005661B3"/>
    <w:rsid w:val="005664DE"/>
    <w:rsid w:val="00566CDF"/>
    <w:rsid w:val="00567890"/>
    <w:rsid w:val="00570FC5"/>
    <w:rsid w:val="005714A5"/>
    <w:rsid w:val="00574AF9"/>
    <w:rsid w:val="005754CC"/>
    <w:rsid w:val="00577202"/>
    <w:rsid w:val="00580976"/>
    <w:rsid w:val="00582FB6"/>
    <w:rsid w:val="005902CF"/>
    <w:rsid w:val="005909C0"/>
    <w:rsid w:val="00594137"/>
    <w:rsid w:val="005A0003"/>
    <w:rsid w:val="005A09B0"/>
    <w:rsid w:val="005A7144"/>
    <w:rsid w:val="005A765D"/>
    <w:rsid w:val="005A79CC"/>
    <w:rsid w:val="005A7DF4"/>
    <w:rsid w:val="005A7FBA"/>
    <w:rsid w:val="005B23E3"/>
    <w:rsid w:val="005B3E1C"/>
    <w:rsid w:val="005B4E50"/>
    <w:rsid w:val="005B5073"/>
    <w:rsid w:val="005B77A1"/>
    <w:rsid w:val="005C25EC"/>
    <w:rsid w:val="005C328C"/>
    <w:rsid w:val="005C495C"/>
    <w:rsid w:val="005C5E99"/>
    <w:rsid w:val="005C639A"/>
    <w:rsid w:val="005C63DC"/>
    <w:rsid w:val="005C7E35"/>
    <w:rsid w:val="005D153A"/>
    <w:rsid w:val="005D4149"/>
    <w:rsid w:val="005D77F6"/>
    <w:rsid w:val="005E0F39"/>
    <w:rsid w:val="005E1EA5"/>
    <w:rsid w:val="005E2B6C"/>
    <w:rsid w:val="005E3A3B"/>
    <w:rsid w:val="005E5AB1"/>
    <w:rsid w:val="005E69D1"/>
    <w:rsid w:val="005E6BC0"/>
    <w:rsid w:val="005E788C"/>
    <w:rsid w:val="005F0607"/>
    <w:rsid w:val="005F092A"/>
    <w:rsid w:val="005F1820"/>
    <w:rsid w:val="005F2605"/>
    <w:rsid w:val="005F3893"/>
    <w:rsid w:val="005F4620"/>
    <w:rsid w:val="005F501E"/>
    <w:rsid w:val="005F6B16"/>
    <w:rsid w:val="0060010C"/>
    <w:rsid w:val="006011C3"/>
    <w:rsid w:val="00602C9C"/>
    <w:rsid w:val="00603004"/>
    <w:rsid w:val="00603D07"/>
    <w:rsid w:val="006050AA"/>
    <w:rsid w:val="006053CB"/>
    <w:rsid w:val="00606F86"/>
    <w:rsid w:val="0061014C"/>
    <w:rsid w:val="00611906"/>
    <w:rsid w:val="00611917"/>
    <w:rsid w:val="00612732"/>
    <w:rsid w:val="006144FD"/>
    <w:rsid w:val="006159C6"/>
    <w:rsid w:val="00615A55"/>
    <w:rsid w:val="0061676D"/>
    <w:rsid w:val="00617087"/>
    <w:rsid w:val="00617462"/>
    <w:rsid w:val="00617B03"/>
    <w:rsid w:val="00620270"/>
    <w:rsid w:val="0062096E"/>
    <w:rsid w:val="006222AA"/>
    <w:rsid w:val="0062265C"/>
    <w:rsid w:val="0062287B"/>
    <w:rsid w:val="006241B9"/>
    <w:rsid w:val="0062509C"/>
    <w:rsid w:val="0062579E"/>
    <w:rsid w:val="00626680"/>
    <w:rsid w:val="0062690B"/>
    <w:rsid w:val="00630588"/>
    <w:rsid w:val="00633093"/>
    <w:rsid w:val="006337AB"/>
    <w:rsid w:val="006339D9"/>
    <w:rsid w:val="00634079"/>
    <w:rsid w:val="00635557"/>
    <w:rsid w:val="00636C23"/>
    <w:rsid w:val="006400E1"/>
    <w:rsid w:val="00642E4C"/>
    <w:rsid w:val="00643E51"/>
    <w:rsid w:val="00644EE0"/>
    <w:rsid w:val="00645241"/>
    <w:rsid w:val="006455B7"/>
    <w:rsid w:val="006467A7"/>
    <w:rsid w:val="006511C1"/>
    <w:rsid w:val="006512C1"/>
    <w:rsid w:val="00651C06"/>
    <w:rsid w:val="006559E1"/>
    <w:rsid w:val="00655D51"/>
    <w:rsid w:val="00657EF3"/>
    <w:rsid w:val="0066006D"/>
    <w:rsid w:val="0066215B"/>
    <w:rsid w:val="0066360E"/>
    <w:rsid w:val="0066444E"/>
    <w:rsid w:val="00670246"/>
    <w:rsid w:val="0067226E"/>
    <w:rsid w:val="0067338B"/>
    <w:rsid w:val="00673508"/>
    <w:rsid w:val="00673D18"/>
    <w:rsid w:val="00677139"/>
    <w:rsid w:val="00677895"/>
    <w:rsid w:val="00677A44"/>
    <w:rsid w:val="006825FB"/>
    <w:rsid w:val="0068291E"/>
    <w:rsid w:val="0068349F"/>
    <w:rsid w:val="00684607"/>
    <w:rsid w:val="00685936"/>
    <w:rsid w:val="00686B2D"/>
    <w:rsid w:val="006917FF"/>
    <w:rsid w:val="0069239A"/>
    <w:rsid w:val="00692641"/>
    <w:rsid w:val="006929F1"/>
    <w:rsid w:val="00693066"/>
    <w:rsid w:val="00694058"/>
    <w:rsid w:val="00694CCD"/>
    <w:rsid w:val="006954C6"/>
    <w:rsid w:val="006960BB"/>
    <w:rsid w:val="006963AB"/>
    <w:rsid w:val="00697441"/>
    <w:rsid w:val="006A0EAF"/>
    <w:rsid w:val="006A1C86"/>
    <w:rsid w:val="006A1F5E"/>
    <w:rsid w:val="006A2ACC"/>
    <w:rsid w:val="006A30FF"/>
    <w:rsid w:val="006A62BB"/>
    <w:rsid w:val="006A7BC3"/>
    <w:rsid w:val="006A7E41"/>
    <w:rsid w:val="006A7FBB"/>
    <w:rsid w:val="006B2A50"/>
    <w:rsid w:val="006B3A4C"/>
    <w:rsid w:val="006B52D2"/>
    <w:rsid w:val="006C26F2"/>
    <w:rsid w:val="006C3D92"/>
    <w:rsid w:val="006C424C"/>
    <w:rsid w:val="006C5092"/>
    <w:rsid w:val="006C5953"/>
    <w:rsid w:val="006C6706"/>
    <w:rsid w:val="006C7EC4"/>
    <w:rsid w:val="006D1352"/>
    <w:rsid w:val="006D2ADF"/>
    <w:rsid w:val="006D2B0F"/>
    <w:rsid w:val="006D2B14"/>
    <w:rsid w:val="006D3163"/>
    <w:rsid w:val="006D5888"/>
    <w:rsid w:val="006D58FD"/>
    <w:rsid w:val="006D5F64"/>
    <w:rsid w:val="006D6FE7"/>
    <w:rsid w:val="006D7F35"/>
    <w:rsid w:val="006E0F5A"/>
    <w:rsid w:val="006E1542"/>
    <w:rsid w:val="006E2FDF"/>
    <w:rsid w:val="006E3005"/>
    <w:rsid w:val="006E39AA"/>
    <w:rsid w:val="006E5C2C"/>
    <w:rsid w:val="006F056A"/>
    <w:rsid w:val="006F1DC0"/>
    <w:rsid w:val="006F1F0B"/>
    <w:rsid w:val="006F23ED"/>
    <w:rsid w:val="006F287F"/>
    <w:rsid w:val="006F47AF"/>
    <w:rsid w:val="006F560B"/>
    <w:rsid w:val="006F6613"/>
    <w:rsid w:val="006F709D"/>
    <w:rsid w:val="00700B9D"/>
    <w:rsid w:val="00702610"/>
    <w:rsid w:val="00702685"/>
    <w:rsid w:val="0070270B"/>
    <w:rsid w:val="00702F34"/>
    <w:rsid w:val="007042A4"/>
    <w:rsid w:val="007047FE"/>
    <w:rsid w:val="00704CEF"/>
    <w:rsid w:val="00705B38"/>
    <w:rsid w:val="00706C15"/>
    <w:rsid w:val="007072BF"/>
    <w:rsid w:val="00707D9C"/>
    <w:rsid w:val="00707FFE"/>
    <w:rsid w:val="00712514"/>
    <w:rsid w:val="00713996"/>
    <w:rsid w:val="00713F42"/>
    <w:rsid w:val="00713F84"/>
    <w:rsid w:val="00714336"/>
    <w:rsid w:val="00714711"/>
    <w:rsid w:val="0071499C"/>
    <w:rsid w:val="0071587E"/>
    <w:rsid w:val="0071681F"/>
    <w:rsid w:val="00716C6E"/>
    <w:rsid w:val="00717EB5"/>
    <w:rsid w:val="00721057"/>
    <w:rsid w:val="007218F4"/>
    <w:rsid w:val="00725D94"/>
    <w:rsid w:val="00727212"/>
    <w:rsid w:val="007304A9"/>
    <w:rsid w:val="00732035"/>
    <w:rsid w:val="0073342B"/>
    <w:rsid w:val="00734027"/>
    <w:rsid w:val="00735ACB"/>
    <w:rsid w:val="00737C88"/>
    <w:rsid w:val="00741D15"/>
    <w:rsid w:val="00742EAF"/>
    <w:rsid w:val="00744322"/>
    <w:rsid w:val="00745576"/>
    <w:rsid w:val="00745CBF"/>
    <w:rsid w:val="00747130"/>
    <w:rsid w:val="0075486C"/>
    <w:rsid w:val="00757070"/>
    <w:rsid w:val="0075726F"/>
    <w:rsid w:val="007573B7"/>
    <w:rsid w:val="00760AD0"/>
    <w:rsid w:val="007666AF"/>
    <w:rsid w:val="00766EBD"/>
    <w:rsid w:val="007674C0"/>
    <w:rsid w:val="0077033C"/>
    <w:rsid w:val="00770836"/>
    <w:rsid w:val="00770AD5"/>
    <w:rsid w:val="00772052"/>
    <w:rsid w:val="007726D5"/>
    <w:rsid w:val="0077799A"/>
    <w:rsid w:val="00782E3B"/>
    <w:rsid w:val="007849B6"/>
    <w:rsid w:val="00785A92"/>
    <w:rsid w:val="00787404"/>
    <w:rsid w:val="0079128D"/>
    <w:rsid w:val="00792E1F"/>
    <w:rsid w:val="00793809"/>
    <w:rsid w:val="00796851"/>
    <w:rsid w:val="007A0FC5"/>
    <w:rsid w:val="007A20BA"/>
    <w:rsid w:val="007A2381"/>
    <w:rsid w:val="007A4B58"/>
    <w:rsid w:val="007A4F54"/>
    <w:rsid w:val="007A7A1D"/>
    <w:rsid w:val="007B037F"/>
    <w:rsid w:val="007B0430"/>
    <w:rsid w:val="007B2236"/>
    <w:rsid w:val="007B2328"/>
    <w:rsid w:val="007B277B"/>
    <w:rsid w:val="007B2DCE"/>
    <w:rsid w:val="007B3079"/>
    <w:rsid w:val="007C07E9"/>
    <w:rsid w:val="007C15BD"/>
    <w:rsid w:val="007C2A62"/>
    <w:rsid w:val="007C6698"/>
    <w:rsid w:val="007C7657"/>
    <w:rsid w:val="007C78CD"/>
    <w:rsid w:val="007D16A0"/>
    <w:rsid w:val="007D16B1"/>
    <w:rsid w:val="007D18F8"/>
    <w:rsid w:val="007D19CE"/>
    <w:rsid w:val="007D351D"/>
    <w:rsid w:val="007D5297"/>
    <w:rsid w:val="007E0C54"/>
    <w:rsid w:val="007E0CF7"/>
    <w:rsid w:val="007E0E99"/>
    <w:rsid w:val="007E12D9"/>
    <w:rsid w:val="007E3E64"/>
    <w:rsid w:val="007E3ED0"/>
    <w:rsid w:val="007E4AF0"/>
    <w:rsid w:val="007E527D"/>
    <w:rsid w:val="007E7169"/>
    <w:rsid w:val="007F08AC"/>
    <w:rsid w:val="007F2F6B"/>
    <w:rsid w:val="007F3A19"/>
    <w:rsid w:val="007F403E"/>
    <w:rsid w:val="007F6629"/>
    <w:rsid w:val="007F6FB9"/>
    <w:rsid w:val="007F7C4F"/>
    <w:rsid w:val="00802B72"/>
    <w:rsid w:val="00804102"/>
    <w:rsid w:val="00805594"/>
    <w:rsid w:val="0080613D"/>
    <w:rsid w:val="00807A4E"/>
    <w:rsid w:val="0081442C"/>
    <w:rsid w:val="0081486A"/>
    <w:rsid w:val="00815FF1"/>
    <w:rsid w:val="008172D2"/>
    <w:rsid w:val="00817808"/>
    <w:rsid w:val="00821168"/>
    <w:rsid w:val="0082334E"/>
    <w:rsid w:val="0082417F"/>
    <w:rsid w:val="008242B0"/>
    <w:rsid w:val="008264AE"/>
    <w:rsid w:val="00827493"/>
    <w:rsid w:val="00830B24"/>
    <w:rsid w:val="00834649"/>
    <w:rsid w:val="00834E6D"/>
    <w:rsid w:val="0083715A"/>
    <w:rsid w:val="0084247E"/>
    <w:rsid w:val="00843904"/>
    <w:rsid w:val="008447FB"/>
    <w:rsid w:val="00845B46"/>
    <w:rsid w:val="00845C74"/>
    <w:rsid w:val="00846E21"/>
    <w:rsid w:val="008503BB"/>
    <w:rsid w:val="008508BF"/>
    <w:rsid w:val="00851867"/>
    <w:rsid w:val="008526C5"/>
    <w:rsid w:val="00852CD6"/>
    <w:rsid w:val="0085703A"/>
    <w:rsid w:val="008601C7"/>
    <w:rsid w:val="00862082"/>
    <w:rsid w:val="00862308"/>
    <w:rsid w:val="008625D2"/>
    <w:rsid w:val="00862F19"/>
    <w:rsid w:val="00863B22"/>
    <w:rsid w:val="00863F95"/>
    <w:rsid w:val="00864BAE"/>
    <w:rsid w:val="0086504A"/>
    <w:rsid w:val="00865357"/>
    <w:rsid w:val="00867AFB"/>
    <w:rsid w:val="00872271"/>
    <w:rsid w:val="0087290B"/>
    <w:rsid w:val="00875A3F"/>
    <w:rsid w:val="00875DF6"/>
    <w:rsid w:val="0087794F"/>
    <w:rsid w:val="008803E2"/>
    <w:rsid w:val="0088063B"/>
    <w:rsid w:val="00881A9C"/>
    <w:rsid w:val="00883A93"/>
    <w:rsid w:val="008858B0"/>
    <w:rsid w:val="00885AB7"/>
    <w:rsid w:val="008860BA"/>
    <w:rsid w:val="00887709"/>
    <w:rsid w:val="00890FEB"/>
    <w:rsid w:val="008A1B96"/>
    <w:rsid w:val="008A1D77"/>
    <w:rsid w:val="008A1FF7"/>
    <w:rsid w:val="008A29A0"/>
    <w:rsid w:val="008A3307"/>
    <w:rsid w:val="008A3C80"/>
    <w:rsid w:val="008A527B"/>
    <w:rsid w:val="008A6793"/>
    <w:rsid w:val="008A69D2"/>
    <w:rsid w:val="008A7566"/>
    <w:rsid w:val="008B1D42"/>
    <w:rsid w:val="008B44F7"/>
    <w:rsid w:val="008B5B3F"/>
    <w:rsid w:val="008B71B3"/>
    <w:rsid w:val="008C0D36"/>
    <w:rsid w:val="008C1693"/>
    <w:rsid w:val="008C1767"/>
    <w:rsid w:val="008C2108"/>
    <w:rsid w:val="008C263F"/>
    <w:rsid w:val="008C3EC7"/>
    <w:rsid w:val="008C52A5"/>
    <w:rsid w:val="008C793C"/>
    <w:rsid w:val="008D108E"/>
    <w:rsid w:val="008D1799"/>
    <w:rsid w:val="008D3E53"/>
    <w:rsid w:val="008D4083"/>
    <w:rsid w:val="008D68AC"/>
    <w:rsid w:val="008D7414"/>
    <w:rsid w:val="008D7B70"/>
    <w:rsid w:val="008E0114"/>
    <w:rsid w:val="008E0CB2"/>
    <w:rsid w:val="008E0DCB"/>
    <w:rsid w:val="008E1835"/>
    <w:rsid w:val="008E30D1"/>
    <w:rsid w:val="008E4BC1"/>
    <w:rsid w:val="008E57FD"/>
    <w:rsid w:val="008F0571"/>
    <w:rsid w:val="008F05A7"/>
    <w:rsid w:val="008F06EC"/>
    <w:rsid w:val="008F1F37"/>
    <w:rsid w:val="008F5578"/>
    <w:rsid w:val="00902653"/>
    <w:rsid w:val="0090426B"/>
    <w:rsid w:val="00912F8B"/>
    <w:rsid w:val="0091444C"/>
    <w:rsid w:val="00915FFB"/>
    <w:rsid w:val="00920718"/>
    <w:rsid w:val="00924F29"/>
    <w:rsid w:val="009253F2"/>
    <w:rsid w:val="0092642A"/>
    <w:rsid w:val="0093030B"/>
    <w:rsid w:val="0093177A"/>
    <w:rsid w:val="009317BD"/>
    <w:rsid w:val="00932870"/>
    <w:rsid w:val="00932B8B"/>
    <w:rsid w:val="00932FAC"/>
    <w:rsid w:val="0093401F"/>
    <w:rsid w:val="00935589"/>
    <w:rsid w:val="00940E26"/>
    <w:rsid w:val="00940F98"/>
    <w:rsid w:val="00942818"/>
    <w:rsid w:val="0094346B"/>
    <w:rsid w:val="00943555"/>
    <w:rsid w:val="0094386C"/>
    <w:rsid w:val="00944706"/>
    <w:rsid w:val="00944D27"/>
    <w:rsid w:val="00945E51"/>
    <w:rsid w:val="00947116"/>
    <w:rsid w:val="009539F5"/>
    <w:rsid w:val="00955D85"/>
    <w:rsid w:val="00957773"/>
    <w:rsid w:val="00957931"/>
    <w:rsid w:val="009606C7"/>
    <w:rsid w:val="009618CA"/>
    <w:rsid w:val="009620DA"/>
    <w:rsid w:val="009640C0"/>
    <w:rsid w:val="00964F87"/>
    <w:rsid w:val="00965FD8"/>
    <w:rsid w:val="0096740A"/>
    <w:rsid w:val="00967ED5"/>
    <w:rsid w:val="009701AF"/>
    <w:rsid w:val="009703B9"/>
    <w:rsid w:val="00971956"/>
    <w:rsid w:val="00973435"/>
    <w:rsid w:val="00973E51"/>
    <w:rsid w:val="0097501B"/>
    <w:rsid w:val="00975021"/>
    <w:rsid w:val="009817E5"/>
    <w:rsid w:val="00983E94"/>
    <w:rsid w:val="0098466C"/>
    <w:rsid w:val="0098484D"/>
    <w:rsid w:val="009850BB"/>
    <w:rsid w:val="009852C7"/>
    <w:rsid w:val="00985425"/>
    <w:rsid w:val="00985C1E"/>
    <w:rsid w:val="0099189D"/>
    <w:rsid w:val="009918E0"/>
    <w:rsid w:val="00993957"/>
    <w:rsid w:val="00996634"/>
    <w:rsid w:val="009A1819"/>
    <w:rsid w:val="009A32B4"/>
    <w:rsid w:val="009A3558"/>
    <w:rsid w:val="009A48C3"/>
    <w:rsid w:val="009A66C3"/>
    <w:rsid w:val="009A6B0E"/>
    <w:rsid w:val="009A7D1C"/>
    <w:rsid w:val="009B0C61"/>
    <w:rsid w:val="009B1789"/>
    <w:rsid w:val="009B520B"/>
    <w:rsid w:val="009B5FCC"/>
    <w:rsid w:val="009B697F"/>
    <w:rsid w:val="009B77DC"/>
    <w:rsid w:val="009C02E3"/>
    <w:rsid w:val="009C1824"/>
    <w:rsid w:val="009C192E"/>
    <w:rsid w:val="009C2BDF"/>
    <w:rsid w:val="009C3863"/>
    <w:rsid w:val="009C3B06"/>
    <w:rsid w:val="009C5758"/>
    <w:rsid w:val="009C69C8"/>
    <w:rsid w:val="009D1BE4"/>
    <w:rsid w:val="009D2CFE"/>
    <w:rsid w:val="009D390B"/>
    <w:rsid w:val="009D459C"/>
    <w:rsid w:val="009D5674"/>
    <w:rsid w:val="009D597F"/>
    <w:rsid w:val="009D5B19"/>
    <w:rsid w:val="009D664A"/>
    <w:rsid w:val="009D7387"/>
    <w:rsid w:val="009E0F3B"/>
    <w:rsid w:val="009E40CC"/>
    <w:rsid w:val="009E71C9"/>
    <w:rsid w:val="009E73EF"/>
    <w:rsid w:val="009E7D2B"/>
    <w:rsid w:val="009F0F77"/>
    <w:rsid w:val="009F1AC0"/>
    <w:rsid w:val="009F1B97"/>
    <w:rsid w:val="009F2D6B"/>
    <w:rsid w:val="009F35FF"/>
    <w:rsid w:val="009F4110"/>
    <w:rsid w:val="009F5E5A"/>
    <w:rsid w:val="009F5F43"/>
    <w:rsid w:val="009F6B8B"/>
    <w:rsid w:val="00A00A93"/>
    <w:rsid w:val="00A00F07"/>
    <w:rsid w:val="00A013E2"/>
    <w:rsid w:val="00A0345E"/>
    <w:rsid w:val="00A0636A"/>
    <w:rsid w:val="00A117CF"/>
    <w:rsid w:val="00A14596"/>
    <w:rsid w:val="00A15EEB"/>
    <w:rsid w:val="00A16687"/>
    <w:rsid w:val="00A16B00"/>
    <w:rsid w:val="00A204AB"/>
    <w:rsid w:val="00A21A08"/>
    <w:rsid w:val="00A24A57"/>
    <w:rsid w:val="00A3015F"/>
    <w:rsid w:val="00A3179D"/>
    <w:rsid w:val="00A31B01"/>
    <w:rsid w:val="00A342D9"/>
    <w:rsid w:val="00A34704"/>
    <w:rsid w:val="00A37593"/>
    <w:rsid w:val="00A37E31"/>
    <w:rsid w:val="00A40310"/>
    <w:rsid w:val="00A40326"/>
    <w:rsid w:val="00A42975"/>
    <w:rsid w:val="00A43033"/>
    <w:rsid w:val="00A52BA1"/>
    <w:rsid w:val="00A52D40"/>
    <w:rsid w:val="00A548DB"/>
    <w:rsid w:val="00A550BE"/>
    <w:rsid w:val="00A6002B"/>
    <w:rsid w:val="00A6046F"/>
    <w:rsid w:val="00A60E62"/>
    <w:rsid w:val="00A6154C"/>
    <w:rsid w:val="00A631B6"/>
    <w:rsid w:val="00A63C82"/>
    <w:rsid w:val="00A645F3"/>
    <w:rsid w:val="00A65892"/>
    <w:rsid w:val="00A67076"/>
    <w:rsid w:val="00A671EF"/>
    <w:rsid w:val="00A67E22"/>
    <w:rsid w:val="00A715D8"/>
    <w:rsid w:val="00A71CCE"/>
    <w:rsid w:val="00A730D2"/>
    <w:rsid w:val="00A73393"/>
    <w:rsid w:val="00A74256"/>
    <w:rsid w:val="00A742E1"/>
    <w:rsid w:val="00A74F38"/>
    <w:rsid w:val="00A74FAE"/>
    <w:rsid w:val="00A82AEE"/>
    <w:rsid w:val="00A8332F"/>
    <w:rsid w:val="00A84992"/>
    <w:rsid w:val="00A84E60"/>
    <w:rsid w:val="00A874A5"/>
    <w:rsid w:val="00A8758F"/>
    <w:rsid w:val="00A877EA"/>
    <w:rsid w:val="00A90736"/>
    <w:rsid w:val="00A91AD2"/>
    <w:rsid w:val="00A92508"/>
    <w:rsid w:val="00A9349D"/>
    <w:rsid w:val="00A93F4D"/>
    <w:rsid w:val="00A95C84"/>
    <w:rsid w:val="00A972EC"/>
    <w:rsid w:val="00AA1578"/>
    <w:rsid w:val="00AA21B4"/>
    <w:rsid w:val="00AA2D69"/>
    <w:rsid w:val="00AA5557"/>
    <w:rsid w:val="00AA578D"/>
    <w:rsid w:val="00AA6333"/>
    <w:rsid w:val="00AA6EB9"/>
    <w:rsid w:val="00AA792C"/>
    <w:rsid w:val="00AB081F"/>
    <w:rsid w:val="00AB65E2"/>
    <w:rsid w:val="00AB78A1"/>
    <w:rsid w:val="00AC0FE3"/>
    <w:rsid w:val="00AC1C23"/>
    <w:rsid w:val="00AC3E5F"/>
    <w:rsid w:val="00AC5450"/>
    <w:rsid w:val="00AC5E2B"/>
    <w:rsid w:val="00AC6617"/>
    <w:rsid w:val="00AC7571"/>
    <w:rsid w:val="00AD0041"/>
    <w:rsid w:val="00AD13AB"/>
    <w:rsid w:val="00AD28FC"/>
    <w:rsid w:val="00AD4F01"/>
    <w:rsid w:val="00AD5BB2"/>
    <w:rsid w:val="00AD6C2B"/>
    <w:rsid w:val="00AE0076"/>
    <w:rsid w:val="00AE0692"/>
    <w:rsid w:val="00AE13E2"/>
    <w:rsid w:val="00AE1917"/>
    <w:rsid w:val="00AE2533"/>
    <w:rsid w:val="00AE4B41"/>
    <w:rsid w:val="00AE4D98"/>
    <w:rsid w:val="00AE5969"/>
    <w:rsid w:val="00AE6254"/>
    <w:rsid w:val="00AF2643"/>
    <w:rsid w:val="00AF2F25"/>
    <w:rsid w:val="00AF4323"/>
    <w:rsid w:val="00AF605C"/>
    <w:rsid w:val="00AF7EB8"/>
    <w:rsid w:val="00B00CD3"/>
    <w:rsid w:val="00B04D18"/>
    <w:rsid w:val="00B06192"/>
    <w:rsid w:val="00B066F7"/>
    <w:rsid w:val="00B06DB3"/>
    <w:rsid w:val="00B1078C"/>
    <w:rsid w:val="00B1234F"/>
    <w:rsid w:val="00B13944"/>
    <w:rsid w:val="00B14915"/>
    <w:rsid w:val="00B15618"/>
    <w:rsid w:val="00B215EF"/>
    <w:rsid w:val="00B23173"/>
    <w:rsid w:val="00B24907"/>
    <w:rsid w:val="00B264D3"/>
    <w:rsid w:val="00B30E58"/>
    <w:rsid w:val="00B31A79"/>
    <w:rsid w:val="00B32146"/>
    <w:rsid w:val="00B330F7"/>
    <w:rsid w:val="00B34526"/>
    <w:rsid w:val="00B36632"/>
    <w:rsid w:val="00B36AE5"/>
    <w:rsid w:val="00B37D5F"/>
    <w:rsid w:val="00B401B5"/>
    <w:rsid w:val="00B4112E"/>
    <w:rsid w:val="00B41702"/>
    <w:rsid w:val="00B4274C"/>
    <w:rsid w:val="00B437A9"/>
    <w:rsid w:val="00B4494D"/>
    <w:rsid w:val="00B451D1"/>
    <w:rsid w:val="00B45716"/>
    <w:rsid w:val="00B46B40"/>
    <w:rsid w:val="00B51268"/>
    <w:rsid w:val="00B5270A"/>
    <w:rsid w:val="00B53F55"/>
    <w:rsid w:val="00B54801"/>
    <w:rsid w:val="00B55665"/>
    <w:rsid w:val="00B571CB"/>
    <w:rsid w:val="00B604D8"/>
    <w:rsid w:val="00B61B94"/>
    <w:rsid w:val="00B61D7B"/>
    <w:rsid w:val="00B6219C"/>
    <w:rsid w:val="00B62F6D"/>
    <w:rsid w:val="00B634A1"/>
    <w:rsid w:val="00B639A4"/>
    <w:rsid w:val="00B6435B"/>
    <w:rsid w:val="00B64C61"/>
    <w:rsid w:val="00B65301"/>
    <w:rsid w:val="00B66435"/>
    <w:rsid w:val="00B66611"/>
    <w:rsid w:val="00B67537"/>
    <w:rsid w:val="00B728E9"/>
    <w:rsid w:val="00B72F3D"/>
    <w:rsid w:val="00B7496E"/>
    <w:rsid w:val="00B74BBD"/>
    <w:rsid w:val="00B74CCE"/>
    <w:rsid w:val="00B756A0"/>
    <w:rsid w:val="00B756CB"/>
    <w:rsid w:val="00B77437"/>
    <w:rsid w:val="00B80347"/>
    <w:rsid w:val="00B8205F"/>
    <w:rsid w:val="00B82E62"/>
    <w:rsid w:val="00B83CA7"/>
    <w:rsid w:val="00B83FE3"/>
    <w:rsid w:val="00B85F37"/>
    <w:rsid w:val="00B85F92"/>
    <w:rsid w:val="00B8664B"/>
    <w:rsid w:val="00B86F71"/>
    <w:rsid w:val="00B90729"/>
    <w:rsid w:val="00B91AEC"/>
    <w:rsid w:val="00B91D29"/>
    <w:rsid w:val="00B9383D"/>
    <w:rsid w:val="00B93D2A"/>
    <w:rsid w:val="00B95D4B"/>
    <w:rsid w:val="00BA068F"/>
    <w:rsid w:val="00BA4441"/>
    <w:rsid w:val="00BA5336"/>
    <w:rsid w:val="00BA62A9"/>
    <w:rsid w:val="00BB0165"/>
    <w:rsid w:val="00BB0577"/>
    <w:rsid w:val="00BB1389"/>
    <w:rsid w:val="00BB22C2"/>
    <w:rsid w:val="00BB37CA"/>
    <w:rsid w:val="00BB3EBF"/>
    <w:rsid w:val="00BB4343"/>
    <w:rsid w:val="00BB4EB9"/>
    <w:rsid w:val="00BB636A"/>
    <w:rsid w:val="00BB649E"/>
    <w:rsid w:val="00BB668A"/>
    <w:rsid w:val="00BB70F3"/>
    <w:rsid w:val="00BB78E1"/>
    <w:rsid w:val="00BB7C59"/>
    <w:rsid w:val="00BB7DD7"/>
    <w:rsid w:val="00BC1F18"/>
    <w:rsid w:val="00BC2187"/>
    <w:rsid w:val="00BC5117"/>
    <w:rsid w:val="00BC64F2"/>
    <w:rsid w:val="00BC65A5"/>
    <w:rsid w:val="00BC6C4B"/>
    <w:rsid w:val="00BC736C"/>
    <w:rsid w:val="00BD08B7"/>
    <w:rsid w:val="00BD350B"/>
    <w:rsid w:val="00BD3A99"/>
    <w:rsid w:val="00BD5CA7"/>
    <w:rsid w:val="00BE00D0"/>
    <w:rsid w:val="00BE02D0"/>
    <w:rsid w:val="00BE16C1"/>
    <w:rsid w:val="00BE1EAD"/>
    <w:rsid w:val="00BE2412"/>
    <w:rsid w:val="00BE32B3"/>
    <w:rsid w:val="00BE498F"/>
    <w:rsid w:val="00BE5AD5"/>
    <w:rsid w:val="00BE5D42"/>
    <w:rsid w:val="00BE7018"/>
    <w:rsid w:val="00BE72A7"/>
    <w:rsid w:val="00BF143D"/>
    <w:rsid w:val="00BF204B"/>
    <w:rsid w:val="00BF33DF"/>
    <w:rsid w:val="00BF3601"/>
    <w:rsid w:val="00BF449D"/>
    <w:rsid w:val="00BF4668"/>
    <w:rsid w:val="00BF47F8"/>
    <w:rsid w:val="00BF51C5"/>
    <w:rsid w:val="00BF65BB"/>
    <w:rsid w:val="00BF79DD"/>
    <w:rsid w:val="00C006D5"/>
    <w:rsid w:val="00C01B26"/>
    <w:rsid w:val="00C04428"/>
    <w:rsid w:val="00C05CCF"/>
    <w:rsid w:val="00C0614D"/>
    <w:rsid w:val="00C07B85"/>
    <w:rsid w:val="00C105C6"/>
    <w:rsid w:val="00C11669"/>
    <w:rsid w:val="00C120F9"/>
    <w:rsid w:val="00C13290"/>
    <w:rsid w:val="00C14662"/>
    <w:rsid w:val="00C14A37"/>
    <w:rsid w:val="00C155A1"/>
    <w:rsid w:val="00C172F0"/>
    <w:rsid w:val="00C1769D"/>
    <w:rsid w:val="00C178F8"/>
    <w:rsid w:val="00C2018C"/>
    <w:rsid w:val="00C20624"/>
    <w:rsid w:val="00C20790"/>
    <w:rsid w:val="00C215B4"/>
    <w:rsid w:val="00C21BF6"/>
    <w:rsid w:val="00C23626"/>
    <w:rsid w:val="00C246CF"/>
    <w:rsid w:val="00C2625F"/>
    <w:rsid w:val="00C31C81"/>
    <w:rsid w:val="00C3213C"/>
    <w:rsid w:val="00C325AB"/>
    <w:rsid w:val="00C33563"/>
    <w:rsid w:val="00C33B2C"/>
    <w:rsid w:val="00C36C4A"/>
    <w:rsid w:val="00C372D2"/>
    <w:rsid w:val="00C37DAC"/>
    <w:rsid w:val="00C40AE8"/>
    <w:rsid w:val="00C4413D"/>
    <w:rsid w:val="00C46F06"/>
    <w:rsid w:val="00C507F1"/>
    <w:rsid w:val="00C50B01"/>
    <w:rsid w:val="00C55426"/>
    <w:rsid w:val="00C57AF9"/>
    <w:rsid w:val="00C62977"/>
    <w:rsid w:val="00C630BD"/>
    <w:rsid w:val="00C63167"/>
    <w:rsid w:val="00C649FB"/>
    <w:rsid w:val="00C64C0D"/>
    <w:rsid w:val="00C65C81"/>
    <w:rsid w:val="00C67FC9"/>
    <w:rsid w:val="00C70154"/>
    <w:rsid w:val="00C710A9"/>
    <w:rsid w:val="00C74493"/>
    <w:rsid w:val="00C74498"/>
    <w:rsid w:val="00C7678F"/>
    <w:rsid w:val="00C77734"/>
    <w:rsid w:val="00C827FF"/>
    <w:rsid w:val="00C843B7"/>
    <w:rsid w:val="00C85148"/>
    <w:rsid w:val="00C85779"/>
    <w:rsid w:val="00C85E08"/>
    <w:rsid w:val="00C8639E"/>
    <w:rsid w:val="00C869DD"/>
    <w:rsid w:val="00C86B35"/>
    <w:rsid w:val="00C874DC"/>
    <w:rsid w:val="00C928E0"/>
    <w:rsid w:val="00C94365"/>
    <w:rsid w:val="00C945E2"/>
    <w:rsid w:val="00C94CFB"/>
    <w:rsid w:val="00CA12AD"/>
    <w:rsid w:val="00CA1946"/>
    <w:rsid w:val="00CA23D0"/>
    <w:rsid w:val="00CA3CF7"/>
    <w:rsid w:val="00CA401D"/>
    <w:rsid w:val="00CA46E1"/>
    <w:rsid w:val="00CA5C76"/>
    <w:rsid w:val="00CA7331"/>
    <w:rsid w:val="00CB602F"/>
    <w:rsid w:val="00CB7462"/>
    <w:rsid w:val="00CB7DE5"/>
    <w:rsid w:val="00CC00F9"/>
    <w:rsid w:val="00CC2692"/>
    <w:rsid w:val="00CC4176"/>
    <w:rsid w:val="00CC4324"/>
    <w:rsid w:val="00CC4EC2"/>
    <w:rsid w:val="00CC5D00"/>
    <w:rsid w:val="00CC5D6C"/>
    <w:rsid w:val="00CC6EF0"/>
    <w:rsid w:val="00CC748F"/>
    <w:rsid w:val="00CC771F"/>
    <w:rsid w:val="00CC7C29"/>
    <w:rsid w:val="00CD1EA8"/>
    <w:rsid w:val="00CD2D04"/>
    <w:rsid w:val="00CD4B48"/>
    <w:rsid w:val="00CD5978"/>
    <w:rsid w:val="00CE0DAA"/>
    <w:rsid w:val="00CE15A6"/>
    <w:rsid w:val="00CE1E3C"/>
    <w:rsid w:val="00CE3350"/>
    <w:rsid w:val="00CE3A4F"/>
    <w:rsid w:val="00CE5CCE"/>
    <w:rsid w:val="00CE6C96"/>
    <w:rsid w:val="00CF1262"/>
    <w:rsid w:val="00CF1545"/>
    <w:rsid w:val="00CF249C"/>
    <w:rsid w:val="00CF2E7D"/>
    <w:rsid w:val="00CF3D3D"/>
    <w:rsid w:val="00CF3E85"/>
    <w:rsid w:val="00CF468D"/>
    <w:rsid w:val="00CF5DA3"/>
    <w:rsid w:val="00CF6DC5"/>
    <w:rsid w:val="00CF7BD1"/>
    <w:rsid w:val="00D01E9F"/>
    <w:rsid w:val="00D031D1"/>
    <w:rsid w:val="00D0372D"/>
    <w:rsid w:val="00D03B3D"/>
    <w:rsid w:val="00D03DDF"/>
    <w:rsid w:val="00D06677"/>
    <w:rsid w:val="00D13B23"/>
    <w:rsid w:val="00D14110"/>
    <w:rsid w:val="00D1540A"/>
    <w:rsid w:val="00D1659F"/>
    <w:rsid w:val="00D208E3"/>
    <w:rsid w:val="00D22393"/>
    <w:rsid w:val="00D22DA6"/>
    <w:rsid w:val="00D23623"/>
    <w:rsid w:val="00D238BA"/>
    <w:rsid w:val="00D23F18"/>
    <w:rsid w:val="00D24772"/>
    <w:rsid w:val="00D24A43"/>
    <w:rsid w:val="00D250FE"/>
    <w:rsid w:val="00D27103"/>
    <w:rsid w:val="00D27BB0"/>
    <w:rsid w:val="00D3149B"/>
    <w:rsid w:val="00D32ED0"/>
    <w:rsid w:val="00D33923"/>
    <w:rsid w:val="00D348F0"/>
    <w:rsid w:val="00D37A46"/>
    <w:rsid w:val="00D40D91"/>
    <w:rsid w:val="00D41907"/>
    <w:rsid w:val="00D43399"/>
    <w:rsid w:val="00D45BFB"/>
    <w:rsid w:val="00D47D06"/>
    <w:rsid w:val="00D47D1E"/>
    <w:rsid w:val="00D5155A"/>
    <w:rsid w:val="00D51B45"/>
    <w:rsid w:val="00D51D87"/>
    <w:rsid w:val="00D53780"/>
    <w:rsid w:val="00D53AA8"/>
    <w:rsid w:val="00D546B6"/>
    <w:rsid w:val="00D55C87"/>
    <w:rsid w:val="00D6030D"/>
    <w:rsid w:val="00D60BFE"/>
    <w:rsid w:val="00D60F57"/>
    <w:rsid w:val="00D60FFB"/>
    <w:rsid w:val="00D62B00"/>
    <w:rsid w:val="00D648D2"/>
    <w:rsid w:val="00D65310"/>
    <w:rsid w:val="00D67781"/>
    <w:rsid w:val="00D70761"/>
    <w:rsid w:val="00D70919"/>
    <w:rsid w:val="00D743A7"/>
    <w:rsid w:val="00D761E2"/>
    <w:rsid w:val="00D80655"/>
    <w:rsid w:val="00D80EF9"/>
    <w:rsid w:val="00D84324"/>
    <w:rsid w:val="00D851F4"/>
    <w:rsid w:val="00D861BD"/>
    <w:rsid w:val="00D87FAA"/>
    <w:rsid w:val="00D90472"/>
    <w:rsid w:val="00D90CE0"/>
    <w:rsid w:val="00D90FE6"/>
    <w:rsid w:val="00D91A35"/>
    <w:rsid w:val="00D93F87"/>
    <w:rsid w:val="00D94A4C"/>
    <w:rsid w:val="00D9577A"/>
    <w:rsid w:val="00D97FCB"/>
    <w:rsid w:val="00DA0AB6"/>
    <w:rsid w:val="00DA10E9"/>
    <w:rsid w:val="00DA6406"/>
    <w:rsid w:val="00DA6A7F"/>
    <w:rsid w:val="00DA796C"/>
    <w:rsid w:val="00DB05E9"/>
    <w:rsid w:val="00DB2E80"/>
    <w:rsid w:val="00DB5309"/>
    <w:rsid w:val="00DB64A0"/>
    <w:rsid w:val="00DC06AB"/>
    <w:rsid w:val="00DC1411"/>
    <w:rsid w:val="00DC2843"/>
    <w:rsid w:val="00DC3422"/>
    <w:rsid w:val="00DC49FC"/>
    <w:rsid w:val="00DC4BB7"/>
    <w:rsid w:val="00DC53E7"/>
    <w:rsid w:val="00DC5CBE"/>
    <w:rsid w:val="00DC688F"/>
    <w:rsid w:val="00DC7160"/>
    <w:rsid w:val="00DD03B5"/>
    <w:rsid w:val="00DD0E7B"/>
    <w:rsid w:val="00DD2D75"/>
    <w:rsid w:val="00DD34C5"/>
    <w:rsid w:val="00DD628C"/>
    <w:rsid w:val="00DE060D"/>
    <w:rsid w:val="00DE0E07"/>
    <w:rsid w:val="00DE2960"/>
    <w:rsid w:val="00DE3F52"/>
    <w:rsid w:val="00DE4245"/>
    <w:rsid w:val="00DE5368"/>
    <w:rsid w:val="00DE59CB"/>
    <w:rsid w:val="00DE5EE0"/>
    <w:rsid w:val="00DF1E8D"/>
    <w:rsid w:val="00DF3A7A"/>
    <w:rsid w:val="00E00DF0"/>
    <w:rsid w:val="00E0249B"/>
    <w:rsid w:val="00E03DDD"/>
    <w:rsid w:val="00E11EAF"/>
    <w:rsid w:val="00E13368"/>
    <w:rsid w:val="00E133EA"/>
    <w:rsid w:val="00E1641C"/>
    <w:rsid w:val="00E175BD"/>
    <w:rsid w:val="00E2137C"/>
    <w:rsid w:val="00E21FA5"/>
    <w:rsid w:val="00E23321"/>
    <w:rsid w:val="00E26022"/>
    <w:rsid w:val="00E26150"/>
    <w:rsid w:val="00E26858"/>
    <w:rsid w:val="00E27019"/>
    <w:rsid w:val="00E30602"/>
    <w:rsid w:val="00E30ABA"/>
    <w:rsid w:val="00E3108D"/>
    <w:rsid w:val="00E330BB"/>
    <w:rsid w:val="00E33D58"/>
    <w:rsid w:val="00E362CE"/>
    <w:rsid w:val="00E363D0"/>
    <w:rsid w:val="00E379BB"/>
    <w:rsid w:val="00E40FD9"/>
    <w:rsid w:val="00E41A7A"/>
    <w:rsid w:val="00E47BB3"/>
    <w:rsid w:val="00E509C8"/>
    <w:rsid w:val="00E511A8"/>
    <w:rsid w:val="00E515C7"/>
    <w:rsid w:val="00E52308"/>
    <w:rsid w:val="00E53BC0"/>
    <w:rsid w:val="00E5582F"/>
    <w:rsid w:val="00E56F0A"/>
    <w:rsid w:val="00E57FDE"/>
    <w:rsid w:val="00E61C84"/>
    <w:rsid w:val="00E62C83"/>
    <w:rsid w:val="00E65E61"/>
    <w:rsid w:val="00E65F1B"/>
    <w:rsid w:val="00E66F30"/>
    <w:rsid w:val="00E67F0D"/>
    <w:rsid w:val="00E70BF7"/>
    <w:rsid w:val="00E71671"/>
    <w:rsid w:val="00E7301A"/>
    <w:rsid w:val="00E736F1"/>
    <w:rsid w:val="00E763BF"/>
    <w:rsid w:val="00E76567"/>
    <w:rsid w:val="00E76EDC"/>
    <w:rsid w:val="00E810C7"/>
    <w:rsid w:val="00E82DA4"/>
    <w:rsid w:val="00E856AC"/>
    <w:rsid w:val="00E85C86"/>
    <w:rsid w:val="00E86391"/>
    <w:rsid w:val="00E902A7"/>
    <w:rsid w:val="00E90705"/>
    <w:rsid w:val="00E936E3"/>
    <w:rsid w:val="00E94027"/>
    <w:rsid w:val="00E96155"/>
    <w:rsid w:val="00EA05E2"/>
    <w:rsid w:val="00EA064C"/>
    <w:rsid w:val="00EA1D92"/>
    <w:rsid w:val="00EA39D2"/>
    <w:rsid w:val="00EA4159"/>
    <w:rsid w:val="00EA6246"/>
    <w:rsid w:val="00EB047B"/>
    <w:rsid w:val="00EB055C"/>
    <w:rsid w:val="00EB1523"/>
    <w:rsid w:val="00EB19C0"/>
    <w:rsid w:val="00EB2911"/>
    <w:rsid w:val="00EB3518"/>
    <w:rsid w:val="00EB4B85"/>
    <w:rsid w:val="00EB4F0B"/>
    <w:rsid w:val="00EB5BD4"/>
    <w:rsid w:val="00EB61F8"/>
    <w:rsid w:val="00EB71F5"/>
    <w:rsid w:val="00EB76B9"/>
    <w:rsid w:val="00EC0CCC"/>
    <w:rsid w:val="00EC0DC6"/>
    <w:rsid w:val="00EC1721"/>
    <w:rsid w:val="00EC4F93"/>
    <w:rsid w:val="00EC6D65"/>
    <w:rsid w:val="00EC6FB3"/>
    <w:rsid w:val="00ED04C4"/>
    <w:rsid w:val="00ED135A"/>
    <w:rsid w:val="00ED3521"/>
    <w:rsid w:val="00ED3BB4"/>
    <w:rsid w:val="00ED490E"/>
    <w:rsid w:val="00ED52E7"/>
    <w:rsid w:val="00EE10DB"/>
    <w:rsid w:val="00EE29B2"/>
    <w:rsid w:val="00EE3013"/>
    <w:rsid w:val="00EE39F1"/>
    <w:rsid w:val="00EE4305"/>
    <w:rsid w:val="00EE4C72"/>
    <w:rsid w:val="00EE5DE1"/>
    <w:rsid w:val="00EE6A1D"/>
    <w:rsid w:val="00EF019A"/>
    <w:rsid w:val="00EF0E40"/>
    <w:rsid w:val="00EF1A7B"/>
    <w:rsid w:val="00EF3F37"/>
    <w:rsid w:val="00EF55B4"/>
    <w:rsid w:val="00EF74F0"/>
    <w:rsid w:val="00F00D7E"/>
    <w:rsid w:val="00F0160C"/>
    <w:rsid w:val="00F01A59"/>
    <w:rsid w:val="00F024A3"/>
    <w:rsid w:val="00F02A4A"/>
    <w:rsid w:val="00F034E2"/>
    <w:rsid w:val="00F03992"/>
    <w:rsid w:val="00F04031"/>
    <w:rsid w:val="00F04753"/>
    <w:rsid w:val="00F048DB"/>
    <w:rsid w:val="00F04FFE"/>
    <w:rsid w:val="00F05743"/>
    <w:rsid w:val="00F064D1"/>
    <w:rsid w:val="00F0650A"/>
    <w:rsid w:val="00F104CE"/>
    <w:rsid w:val="00F10F0A"/>
    <w:rsid w:val="00F117C0"/>
    <w:rsid w:val="00F12064"/>
    <w:rsid w:val="00F12352"/>
    <w:rsid w:val="00F129ED"/>
    <w:rsid w:val="00F12DB1"/>
    <w:rsid w:val="00F13DA1"/>
    <w:rsid w:val="00F14B64"/>
    <w:rsid w:val="00F15534"/>
    <w:rsid w:val="00F17F3B"/>
    <w:rsid w:val="00F22C41"/>
    <w:rsid w:val="00F233F7"/>
    <w:rsid w:val="00F2361B"/>
    <w:rsid w:val="00F25B20"/>
    <w:rsid w:val="00F25CA1"/>
    <w:rsid w:val="00F264F2"/>
    <w:rsid w:val="00F267A0"/>
    <w:rsid w:val="00F26E4B"/>
    <w:rsid w:val="00F32104"/>
    <w:rsid w:val="00F32D08"/>
    <w:rsid w:val="00F3436A"/>
    <w:rsid w:val="00F35BA2"/>
    <w:rsid w:val="00F360C2"/>
    <w:rsid w:val="00F36799"/>
    <w:rsid w:val="00F37E21"/>
    <w:rsid w:val="00F42AF1"/>
    <w:rsid w:val="00F453CD"/>
    <w:rsid w:val="00F45A68"/>
    <w:rsid w:val="00F45B83"/>
    <w:rsid w:val="00F45C78"/>
    <w:rsid w:val="00F465F9"/>
    <w:rsid w:val="00F47393"/>
    <w:rsid w:val="00F50116"/>
    <w:rsid w:val="00F513CF"/>
    <w:rsid w:val="00F51D59"/>
    <w:rsid w:val="00F53611"/>
    <w:rsid w:val="00F539BE"/>
    <w:rsid w:val="00F55588"/>
    <w:rsid w:val="00F606DD"/>
    <w:rsid w:val="00F612BD"/>
    <w:rsid w:val="00F62C01"/>
    <w:rsid w:val="00F65329"/>
    <w:rsid w:val="00F65BF3"/>
    <w:rsid w:val="00F74B8F"/>
    <w:rsid w:val="00F763D0"/>
    <w:rsid w:val="00F76D07"/>
    <w:rsid w:val="00F77740"/>
    <w:rsid w:val="00F80981"/>
    <w:rsid w:val="00F80D4A"/>
    <w:rsid w:val="00F82133"/>
    <w:rsid w:val="00F833AA"/>
    <w:rsid w:val="00F8557F"/>
    <w:rsid w:val="00F86022"/>
    <w:rsid w:val="00F86640"/>
    <w:rsid w:val="00F92796"/>
    <w:rsid w:val="00F937B0"/>
    <w:rsid w:val="00F9452A"/>
    <w:rsid w:val="00F947AD"/>
    <w:rsid w:val="00F965E3"/>
    <w:rsid w:val="00FA00F9"/>
    <w:rsid w:val="00FA0816"/>
    <w:rsid w:val="00FA34AF"/>
    <w:rsid w:val="00FA371E"/>
    <w:rsid w:val="00FA5B8A"/>
    <w:rsid w:val="00FA6809"/>
    <w:rsid w:val="00FB011C"/>
    <w:rsid w:val="00FB0B22"/>
    <w:rsid w:val="00FB10EA"/>
    <w:rsid w:val="00FB1452"/>
    <w:rsid w:val="00FB2026"/>
    <w:rsid w:val="00FB5007"/>
    <w:rsid w:val="00FB7980"/>
    <w:rsid w:val="00FC0B48"/>
    <w:rsid w:val="00FC0BBB"/>
    <w:rsid w:val="00FC108B"/>
    <w:rsid w:val="00FC140A"/>
    <w:rsid w:val="00FC2E24"/>
    <w:rsid w:val="00FC432D"/>
    <w:rsid w:val="00FC46A9"/>
    <w:rsid w:val="00FC6DDD"/>
    <w:rsid w:val="00FC6F0C"/>
    <w:rsid w:val="00FC6F95"/>
    <w:rsid w:val="00FC77EF"/>
    <w:rsid w:val="00FD01BF"/>
    <w:rsid w:val="00FD0D87"/>
    <w:rsid w:val="00FD0DEB"/>
    <w:rsid w:val="00FD1E42"/>
    <w:rsid w:val="00FD23E0"/>
    <w:rsid w:val="00FD3624"/>
    <w:rsid w:val="00FD388D"/>
    <w:rsid w:val="00FD459D"/>
    <w:rsid w:val="00FD49D5"/>
    <w:rsid w:val="00FD4B7F"/>
    <w:rsid w:val="00FD5398"/>
    <w:rsid w:val="00FD53EF"/>
    <w:rsid w:val="00FE22CE"/>
    <w:rsid w:val="00FE25E0"/>
    <w:rsid w:val="00FE7DF7"/>
    <w:rsid w:val="00FF0EEC"/>
    <w:rsid w:val="00FF2DA9"/>
    <w:rsid w:val="00FF3C1E"/>
    <w:rsid w:val="00FF7BA1"/>
    <w:rsid w:val="25EF5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552A7"/>
  <w15:chartTrackingRefBased/>
  <w15:docId w15:val="{98BCC955-5097-5044-8FD3-595BF873C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0E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FB0B22"/>
    <w:pPr>
      <w:outlineLvl w:val="9"/>
    </w:pPr>
    <w:rPr>
      <w:lang w:val="en-US" w:eastAsia="en-US"/>
    </w:rPr>
  </w:style>
  <w:style w:type="paragraph" w:styleId="TOC1">
    <w:name w:val="toc 1"/>
    <w:basedOn w:val="Normal"/>
    <w:next w:val="Normal"/>
    <w:autoRedefine/>
    <w:uiPriority w:val="39"/>
    <w:unhideWhenUsed/>
    <w:rsid w:val="00FB0B22"/>
    <w:pPr>
      <w:spacing w:after="100"/>
    </w:pPr>
  </w:style>
  <w:style w:type="character" w:styleId="Hyperlink">
    <w:name w:val="Hyperlink"/>
    <w:basedOn w:val="DefaultParagraphFont"/>
    <w:uiPriority w:val="99"/>
    <w:unhideWhenUsed/>
    <w:rsid w:val="00FB0B22"/>
    <w:rPr>
      <w:color w:val="0563C1" w:themeColor="hyperlink"/>
      <w:u w:val="single"/>
    </w:rPr>
  </w:style>
  <w:style w:type="paragraph" w:styleId="NoSpacing">
    <w:name w:val="No Spacing"/>
    <w:link w:val="NoSpacingChar"/>
    <w:uiPriority w:val="1"/>
    <w:qFormat/>
    <w:rsid w:val="00D93F87"/>
    <w:pPr>
      <w:spacing w:after="0" w:line="240" w:lineRule="auto"/>
    </w:pPr>
    <w:rPr>
      <w:lang w:val="en-US" w:eastAsia="en-US"/>
    </w:rPr>
  </w:style>
  <w:style w:type="character" w:customStyle="1" w:styleId="NoSpacingChar">
    <w:name w:val="No Spacing Char"/>
    <w:basedOn w:val="DefaultParagraphFont"/>
    <w:link w:val="NoSpacing"/>
    <w:uiPriority w:val="1"/>
    <w:rsid w:val="00D93F87"/>
    <w:rPr>
      <w:lang w:val="en-US" w:eastAsia="en-US"/>
    </w:rPr>
  </w:style>
  <w:style w:type="character" w:customStyle="1" w:styleId="Heading3Char">
    <w:name w:val="Heading 3 Char"/>
    <w:basedOn w:val="DefaultParagraphFont"/>
    <w:link w:val="Heading3"/>
    <w:uiPriority w:val="9"/>
    <w:rsid w:val="00DE0E07"/>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33AA3"/>
    <w:rPr>
      <w:color w:val="605E5C"/>
      <w:shd w:val="clear" w:color="auto" w:fill="E1DFDD"/>
    </w:rPr>
  </w:style>
  <w:style w:type="table" w:styleId="TableGrid">
    <w:name w:val="Table Grid"/>
    <w:basedOn w:val="TableNormal"/>
    <w:uiPriority w:val="39"/>
    <w:rsid w:val="00E260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52413"/>
    <w:pPr>
      <w:spacing w:after="200" w:line="240" w:lineRule="auto"/>
    </w:pPr>
    <w:rPr>
      <w:i/>
      <w:iCs/>
      <w:color w:val="44546A" w:themeColor="text2"/>
      <w:sz w:val="18"/>
      <w:szCs w:val="18"/>
    </w:rPr>
  </w:style>
  <w:style w:type="paragraph" w:styleId="Revision">
    <w:name w:val="Revision"/>
    <w:hidden/>
    <w:uiPriority w:val="99"/>
    <w:semiHidden/>
    <w:rsid w:val="00172F05"/>
    <w:pPr>
      <w:spacing w:after="0" w:line="240" w:lineRule="auto"/>
    </w:pPr>
  </w:style>
  <w:style w:type="paragraph" w:styleId="Bibliography">
    <w:name w:val="Bibliography"/>
    <w:basedOn w:val="Normal"/>
    <w:next w:val="Normal"/>
    <w:uiPriority w:val="37"/>
    <w:unhideWhenUsed/>
    <w:rsid w:val="0082334E"/>
  </w:style>
  <w:style w:type="paragraph" w:styleId="Header">
    <w:name w:val="header"/>
    <w:basedOn w:val="Normal"/>
    <w:link w:val="HeaderChar"/>
    <w:uiPriority w:val="99"/>
    <w:unhideWhenUsed/>
    <w:rsid w:val="00D70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761"/>
  </w:style>
  <w:style w:type="paragraph" w:styleId="Footer">
    <w:name w:val="footer"/>
    <w:basedOn w:val="Normal"/>
    <w:link w:val="FooterChar"/>
    <w:uiPriority w:val="99"/>
    <w:unhideWhenUsed/>
    <w:rsid w:val="00D70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761"/>
  </w:style>
  <w:style w:type="paragraph" w:styleId="TOC3">
    <w:name w:val="toc 3"/>
    <w:basedOn w:val="Normal"/>
    <w:next w:val="Normal"/>
    <w:autoRedefine/>
    <w:uiPriority w:val="39"/>
    <w:unhideWhenUsed/>
    <w:rsid w:val="00D70761"/>
    <w:pPr>
      <w:spacing w:after="100"/>
      <w:ind w:left="440"/>
    </w:pPr>
  </w:style>
  <w:style w:type="paragraph" w:styleId="TOC2">
    <w:name w:val="toc 2"/>
    <w:basedOn w:val="Normal"/>
    <w:next w:val="Normal"/>
    <w:autoRedefine/>
    <w:uiPriority w:val="39"/>
    <w:unhideWhenUsed/>
    <w:rsid w:val="00D707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53904">
      <w:bodyDiv w:val="1"/>
      <w:marLeft w:val="0"/>
      <w:marRight w:val="0"/>
      <w:marTop w:val="0"/>
      <w:marBottom w:val="0"/>
      <w:divBdr>
        <w:top w:val="none" w:sz="0" w:space="0" w:color="auto"/>
        <w:left w:val="none" w:sz="0" w:space="0" w:color="auto"/>
        <w:bottom w:val="none" w:sz="0" w:space="0" w:color="auto"/>
        <w:right w:val="none" w:sz="0" w:space="0" w:color="auto"/>
      </w:divBdr>
    </w:div>
    <w:div w:id="30543246">
      <w:bodyDiv w:val="1"/>
      <w:marLeft w:val="0"/>
      <w:marRight w:val="0"/>
      <w:marTop w:val="0"/>
      <w:marBottom w:val="0"/>
      <w:divBdr>
        <w:top w:val="none" w:sz="0" w:space="0" w:color="auto"/>
        <w:left w:val="none" w:sz="0" w:space="0" w:color="auto"/>
        <w:bottom w:val="none" w:sz="0" w:space="0" w:color="auto"/>
        <w:right w:val="none" w:sz="0" w:space="0" w:color="auto"/>
      </w:divBdr>
    </w:div>
    <w:div w:id="72775531">
      <w:bodyDiv w:val="1"/>
      <w:marLeft w:val="0"/>
      <w:marRight w:val="0"/>
      <w:marTop w:val="0"/>
      <w:marBottom w:val="0"/>
      <w:divBdr>
        <w:top w:val="none" w:sz="0" w:space="0" w:color="auto"/>
        <w:left w:val="none" w:sz="0" w:space="0" w:color="auto"/>
        <w:bottom w:val="none" w:sz="0" w:space="0" w:color="auto"/>
        <w:right w:val="none" w:sz="0" w:space="0" w:color="auto"/>
      </w:divBdr>
    </w:div>
    <w:div w:id="81686486">
      <w:bodyDiv w:val="1"/>
      <w:marLeft w:val="0"/>
      <w:marRight w:val="0"/>
      <w:marTop w:val="0"/>
      <w:marBottom w:val="0"/>
      <w:divBdr>
        <w:top w:val="none" w:sz="0" w:space="0" w:color="auto"/>
        <w:left w:val="none" w:sz="0" w:space="0" w:color="auto"/>
        <w:bottom w:val="none" w:sz="0" w:space="0" w:color="auto"/>
        <w:right w:val="none" w:sz="0" w:space="0" w:color="auto"/>
      </w:divBdr>
    </w:div>
    <w:div w:id="86388763">
      <w:bodyDiv w:val="1"/>
      <w:marLeft w:val="0"/>
      <w:marRight w:val="0"/>
      <w:marTop w:val="0"/>
      <w:marBottom w:val="0"/>
      <w:divBdr>
        <w:top w:val="none" w:sz="0" w:space="0" w:color="auto"/>
        <w:left w:val="none" w:sz="0" w:space="0" w:color="auto"/>
        <w:bottom w:val="none" w:sz="0" w:space="0" w:color="auto"/>
        <w:right w:val="none" w:sz="0" w:space="0" w:color="auto"/>
      </w:divBdr>
    </w:div>
    <w:div w:id="103958915">
      <w:bodyDiv w:val="1"/>
      <w:marLeft w:val="0"/>
      <w:marRight w:val="0"/>
      <w:marTop w:val="0"/>
      <w:marBottom w:val="0"/>
      <w:divBdr>
        <w:top w:val="none" w:sz="0" w:space="0" w:color="auto"/>
        <w:left w:val="none" w:sz="0" w:space="0" w:color="auto"/>
        <w:bottom w:val="none" w:sz="0" w:space="0" w:color="auto"/>
        <w:right w:val="none" w:sz="0" w:space="0" w:color="auto"/>
      </w:divBdr>
    </w:div>
    <w:div w:id="135531498">
      <w:bodyDiv w:val="1"/>
      <w:marLeft w:val="0"/>
      <w:marRight w:val="0"/>
      <w:marTop w:val="0"/>
      <w:marBottom w:val="0"/>
      <w:divBdr>
        <w:top w:val="none" w:sz="0" w:space="0" w:color="auto"/>
        <w:left w:val="none" w:sz="0" w:space="0" w:color="auto"/>
        <w:bottom w:val="none" w:sz="0" w:space="0" w:color="auto"/>
        <w:right w:val="none" w:sz="0" w:space="0" w:color="auto"/>
      </w:divBdr>
    </w:div>
    <w:div w:id="141777549">
      <w:bodyDiv w:val="1"/>
      <w:marLeft w:val="0"/>
      <w:marRight w:val="0"/>
      <w:marTop w:val="0"/>
      <w:marBottom w:val="0"/>
      <w:divBdr>
        <w:top w:val="none" w:sz="0" w:space="0" w:color="auto"/>
        <w:left w:val="none" w:sz="0" w:space="0" w:color="auto"/>
        <w:bottom w:val="none" w:sz="0" w:space="0" w:color="auto"/>
        <w:right w:val="none" w:sz="0" w:space="0" w:color="auto"/>
      </w:divBdr>
    </w:div>
    <w:div w:id="159857567">
      <w:bodyDiv w:val="1"/>
      <w:marLeft w:val="0"/>
      <w:marRight w:val="0"/>
      <w:marTop w:val="0"/>
      <w:marBottom w:val="0"/>
      <w:divBdr>
        <w:top w:val="none" w:sz="0" w:space="0" w:color="auto"/>
        <w:left w:val="none" w:sz="0" w:space="0" w:color="auto"/>
        <w:bottom w:val="none" w:sz="0" w:space="0" w:color="auto"/>
        <w:right w:val="none" w:sz="0" w:space="0" w:color="auto"/>
      </w:divBdr>
    </w:div>
    <w:div w:id="159931710">
      <w:bodyDiv w:val="1"/>
      <w:marLeft w:val="0"/>
      <w:marRight w:val="0"/>
      <w:marTop w:val="0"/>
      <w:marBottom w:val="0"/>
      <w:divBdr>
        <w:top w:val="none" w:sz="0" w:space="0" w:color="auto"/>
        <w:left w:val="none" w:sz="0" w:space="0" w:color="auto"/>
        <w:bottom w:val="none" w:sz="0" w:space="0" w:color="auto"/>
        <w:right w:val="none" w:sz="0" w:space="0" w:color="auto"/>
      </w:divBdr>
    </w:div>
    <w:div w:id="184484083">
      <w:bodyDiv w:val="1"/>
      <w:marLeft w:val="0"/>
      <w:marRight w:val="0"/>
      <w:marTop w:val="0"/>
      <w:marBottom w:val="0"/>
      <w:divBdr>
        <w:top w:val="none" w:sz="0" w:space="0" w:color="auto"/>
        <w:left w:val="none" w:sz="0" w:space="0" w:color="auto"/>
        <w:bottom w:val="none" w:sz="0" w:space="0" w:color="auto"/>
        <w:right w:val="none" w:sz="0" w:space="0" w:color="auto"/>
      </w:divBdr>
    </w:div>
    <w:div w:id="185674832">
      <w:bodyDiv w:val="1"/>
      <w:marLeft w:val="0"/>
      <w:marRight w:val="0"/>
      <w:marTop w:val="0"/>
      <w:marBottom w:val="0"/>
      <w:divBdr>
        <w:top w:val="none" w:sz="0" w:space="0" w:color="auto"/>
        <w:left w:val="none" w:sz="0" w:space="0" w:color="auto"/>
        <w:bottom w:val="none" w:sz="0" w:space="0" w:color="auto"/>
        <w:right w:val="none" w:sz="0" w:space="0" w:color="auto"/>
      </w:divBdr>
    </w:div>
    <w:div w:id="236675799">
      <w:bodyDiv w:val="1"/>
      <w:marLeft w:val="0"/>
      <w:marRight w:val="0"/>
      <w:marTop w:val="0"/>
      <w:marBottom w:val="0"/>
      <w:divBdr>
        <w:top w:val="none" w:sz="0" w:space="0" w:color="auto"/>
        <w:left w:val="none" w:sz="0" w:space="0" w:color="auto"/>
        <w:bottom w:val="none" w:sz="0" w:space="0" w:color="auto"/>
        <w:right w:val="none" w:sz="0" w:space="0" w:color="auto"/>
      </w:divBdr>
    </w:div>
    <w:div w:id="241449299">
      <w:bodyDiv w:val="1"/>
      <w:marLeft w:val="0"/>
      <w:marRight w:val="0"/>
      <w:marTop w:val="0"/>
      <w:marBottom w:val="0"/>
      <w:divBdr>
        <w:top w:val="none" w:sz="0" w:space="0" w:color="auto"/>
        <w:left w:val="none" w:sz="0" w:space="0" w:color="auto"/>
        <w:bottom w:val="none" w:sz="0" w:space="0" w:color="auto"/>
        <w:right w:val="none" w:sz="0" w:space="0" w:color="auto"/>
      </w:divBdr>
    </w:div>
    <w:div w:id="245501206">
      <w:bodyDiv w:val="1"/>
      <w:marLeft w:val="0"/>
      <w:marRight w:val="0"/>
      <w:marTop w:val="0"/>
      <w:marBottom w:val="0"/>
      <w:divBdr>
        <w:top w:val="none" w:sz="0" w:space="0" w:color="auto"/>
        <w:left w:val="none" w:sz="0" w:space="0" w:color="auto"/>
        <w:bottom w:val="none" w:sz="0" w:space="0" w:color="auto"/>
        <w:right w:val="none" w:sz="0" w:space="0" w:color="auto"/>
      </w:divBdr>
    </w:div>
    <w:div w:id="250092839">
      <w:bodyDiv w:val="1"/>
      <w:marLeft w:val="0"/>
      <w:marRight w:val="0"/>
      <w:marTop w:val="0"/>
      <w:marBottom w:val="0"/>
      <w:divBdr>
        <w:top w:val="none" w:sz="0" w:space="0" w:color="auto"/>
        <w:left w:val="none" w:sz="0" w:space="0" w:color="auto"/>
        <w:bottom w:val="none" w:sz="0" w:space="0" w:color="auto"/>
        <w:right w:val="none" w:sz="0" w:space="0" w:color="auto"/>
      </w:divBdr>
    </w:div>
    <w:div w:id="254292743">
      <w:bodyDiv w:val="1"/>
      <w:marLeft w:val="0"/>
      <w:marRight w:val="0"/>
      <w:marTop w:val="0"/>
      <w:marBottom w:val="0"/>
      <w:divBdr>
        <w:top w:val="none" w:sz="0" w:space="0" w:color="auto"/>
        <w:left w:val="none" w:sz="0" w:space="0" w:color="auto"/>
        <w:bottom w:val="none" w:sz="0" w:space="0" w:color="auto"/>
        <w:right w:val="none" w:sz="0" w:space="0" w:color="auto"/>
      </w:divBdr>
    </w:div>
    <w:div w:id="265577949">
      <w:bodyDiv w:val="1"/>
      <w:marLeft w:val="0"/>
      <w:marRight w:val="0"/>
      <w:marTop w:val="0"/>
      <w:marBottom w:val="0"/>
      <w:divBdr>
        <w:top w:val="none" w:sz="0" w:space="0" w:color="auto"/>
        <w:left w:val="none" w:sz="0" w:space="0" w:color="auto"/>
        <w:bottom w:val="none" w:sz="0" w:space="0" w:color="auto"/>
        <w:right w:val="none" w:sz="0" w:space="0" w:color="auto"/>
      </w:divBdr>
    </w:div>
    <w:div w:id="289749374">
      <w:bodyDiv w:val="1"/>
      <w:marLeft w:val="0"/>
      <w:marRight w:val="0"/>
      <w:marTop w:val="0"/>
      <w:marBottom w:val="0"/>
      <w:divBdr>
        <w:top w:val="none" w:sz="0" w:space="0" w:color="auto"/>
        <w:left w:val="none" w:sz="0" w:space="0" w:color="auto"/>
        <w:bottom w:val="none" w:sz="0" w:space="0" w:color="auto"/>
        <w:right w:val="none" w:sz="0" w:space="0" w:color="auto"/>
      </w:divBdr>
    </w:div>
    <w:div w:id="298582680">
      <w:bodyDiv w:val="1"/>
      <w:marLeft w:val="0"/>
      <w:marRight w:val="0"/>
      <w:marTop w:val="0"/>
      <w:marBottom w:val="0"/>
      <w:divBdr>
        <w:top w:val="none" w:sz="0" w:space="0" w:color="auto"/>
        <w:left w:val="none" w:sz="0" w:space="0" w:color="auto"/>
        <w:bottom w:val="none" w:sz="0" w:space="0" w:color="auto"/>
        <w:right w:val="none" w:sz="0" w:space="0" w:color="auto"/>
      </w:divBdr>
    </w:div>
    <w:div w:id="311062968">
      <w:bodyDiv w:val="1"/>
      <w:marLeft w:val="0"/>
      <w:marRight w:val="0"/>
      <w:marTop w:val="0"/>
      <w:marBottom w:val="0"/>
      <w:divBdr>
        <w:top w:val="none" w:sz="0" w:space="0" w:color="auto"/>
        <w:left w:val="none" w:sz="0" w:space="0" w:color="auto"/>
        <w:bottom w:val="none" w:sz="0" w:space="0" w:color="auto"/>
        <w:right w:val="none" w:sz="0" w:space="0" w:color="auto"/>
      </w:divBdr>
    </w:div>
    <w:div w:id="321129238">
      <w:bodyDiv w:val="1"/>
      <w:marLeft w:val="0"/>
      <w:marRight w:val="0"/>
      <w:marTop w:val="0"/>
      <w:marBottom w:val="0"/>
      <w:divBdr>
        <w:top w:val="none" w:sz="0" w:space="0" w:color="auto"/>
        <w:left w:val="none" w:sz="0" w:space="0" w:color="auto"/>
        <w:bottom w:val="none" w:sz="0" w:space="0" w:color="auto"/>
        <w:right w:val="none" w:sz="0" w:space="0" w:color="auto"/>
      </w:divBdr>
    </w:div>
    <w:div w:id="328991383">
      <w:bodyDiv w:val="1"/>
      <w:marLeft w:val="0"/>
      <w:marRight w:val="0"/>
      <w:marTop w:val="0"/>
      <w:marBottom w:val="0"/>
      <w:divBdr>
        <w:top w:val="none" w:sz="0" w:space="0" w:color="auto"/>
        <w:left w:val="none" w:sz="0" w:space="0" w:color="auto"/>
        <w:bottom w:val="none" w:sz="0" w:space="0" w:color="auto"/>
        <w:right w:val="none" w:sz="0" w:space="0" w:color="auto"/>
      </w:divBdr>
    </w:div>
    <w:div w:id="386343233">
      <w:bodyDiv w:val="1"/>
      <w:marLeft w:val="0"/>
      <w:marRight w:val="0"/>
      <w:marTop w:val="0"/>
      <w:marBottom w:val="0"/>
      <w:divBdr>
        <w:top w:val="none" w:sz="0" w:space="0" w:color="auto"/>
        <w:left w:val="none" w:sz="0" w:space="0" w:color="auto"/>
        <w:bottom w:val="none" w:sz="0" w:space="0" w:color="auto"/>
        <w:right w:val="none" w:sz="0" w:space="0" w:color="auto"/>
      </w:divBdr>
    </w:div>
    <w:div w:id="389428082">
      <w:bodyDiv w:val="1"/>
      <w:marLeft w:val="0"/>
      <w:marRight w:val="0"/>
      <w:marTop w:val="0"/>
      <w:marBottom w:val="0"/>
      <w:divBdr>
        <w:top w:val="none" w:sz="0" w:space="0" w:color="auto"/>
        <w:left w:val="none" w:sz="0" w:space="0" w:color="auto"/>
        <w:bottom w:val="none" w:sz="0" w:space="0" w:color="auto"/>
        <w:right w:val="none" w:sz="0" w:space="0" w:color="auto"/>
      </w:divBdr>
    </w:div>
    <w:div w:id="409041110">
      <w:bodyDiv w:val="1"/>
      <w:marLeft w:val="0"/>
      <w:marRight w:val="0"/>
      <w:marTop w:val="0"/>
      <w:marBottom w:val="0"/>
      <w:divBdr>
        <w:top w:val="none" w:sz="0" w:space="0" w:color="auto"/>
        <w:left w:val="none" w:sz="0" w:space="0" w:color="auto"/>
        <w:bottom w:val="none" w:sz="0" w:space="0" w:color="auto"/>
        <w:right w:val="none" w:sz="0" w:space="0" w:color="auto"/>
      </w:divBdr>
    </w:div>
    <w:div w:id="434135473">
      <w:bodyDiv w:val="1"/>
      <w:marLeft w:val="0"/>
      <w:marRight w:val="0"/>
      <w:marTop w:val="0"/>
      <w:marBottom w:val="0"/>
      <w:divBdr>
        <w:top w:val="none" w:sz="0" w:space="0" w:color="auto"/>
        <w:left w:val="none" w:sz="0" w:space="0" w:color="auto"/>
        <w:bottom w:val="none" w:sz="0" w:space="0" w:color="auto"/>
        <w:right w:val="none" w:sz="0" w:space="0" w:color="auto"/>
      </w:divBdr>
    </w:div>
    <w:div w:id="437718177">
      <w:bodyDiv w:val="1"/>
      <w:marLeft w:val="0"/>
      <w:marRight w:val="0"/>
      <w:marTop w:val="0"/>
      <w:marBottom w:val="0"/>
      <w:divBdr>
        <w:top w:val="none" w:sz="0" w:space="0" w:color="auto"/>
        <w:left w:val="none" w:sz="0" w:space="0" w:color="auto"/>
        <w:bottom w:val="none" w:sz="0" w:space="0" w:color="auto"/>
        <w:right w:val="none" w:sz="0" w:space="0" w:color="auto"/>
      </w:divBdr>
    </w:div>
    <w:div w:id="454251135">
      <w:bodyDiv w:val="1"/>
      <w:marLeft w:val="0"/>
      <w:marRight w:val="0"/>
      <w:marTop w:val="0"/>
      <w:marBottom w:val="0"/>
      <w:divBdr>
        <w:top w:val="none" w:sz="0" w:space="0" w:color="auto"/>
        <w:left w:val="none" w:sz="0" w:space="0" w:color="auto"/>
        <w:bottom w:val="none" w:sz="0" w:space="0" w:color="auto"/>
        <w:right w:val="none" w:sz="0" w:space="0" w:color="auto"/>
      </w:divBdr>
    </w:div>
    <w:div w:id="515000878">
      <w:bodyDiv w:val="1"/>
      <w:marLeft w:val="0"/>
      <w:marRight w:val="0"/>
      <w:marTop w:val="0"/>
      <w:marBottom w:val="0"/>
      <w:divBdr>
        <w:top w:val="none" w:sz="0" w:space="0" w:color="auto"/>
        <w:left w:val="none" w:sz="0" w:space="0" w:color="auto"/>
        <w:bottom w:val="none" w:sz="0" w:space="0" w:color="auto"/>
        <w:right w:val="none" w:sz="0" w:space="0" w:color="auto"/>
      </w:divBdr>
    </w:div>
    <w:div w:id="526453709">
      <w:bodyDiv w:val="1"/>
      <w:marLeft w:val="0"/>
      <w:marRight w:val="0"/>
      <w:marTop w:val="0"/>
      <w:marBottom w:val="0"/>
      <w:divBdr>
        <w:top w:val="none" w:sz="0" w:space="0" w:color="auto"/>
        <w:left w:val="none" w:sz="0" w:space="0" w:color="auto"/>
        <w:bottom w:val="none" w:sz="0" w:space="0" w:color="auto"/>
        <w:right w:val="none" w:sz="0" w:space="0" w:color="auto"/>
      </w:divBdr>
    </w:div>
    <w:div w:id="568611614">
      <w:bodyDiv w:val="1"/>
      <w:marLeft w:val="0"/>
      <w:marRight w:val="0"/>
      <w:marTop w:val="0"/>
      <w:marBottom w:val="0"/>
      <w:divBdr>
        <w:top w:val="none" w:sz="0" w:space="0" w:color="auto"/>
        <w:left w:val="none" w:sz="0" w:space="0" w:color="auto"/>
        <w:bottom w:val="none" w:sz="0" w:space="0" w:color="auto"/>
        <w:right w:val="none" w:sz="0" w:space="0" w:color="auto"/>
      </w:divBdr>
    </w:div>
    <w:div w:id="574316541">
      <w:bodyDiv w:val="1"/>
      <w:marLeft w:val="0"/>
      <w:marRight w:val="0"/>
      <w:marTop w:val="0"/>
      <w:marBottom w:val="0"/>
      <w:divBdr>
        <w:top w:val="none" w:sz="0" w:space="0" w:color="auto"/>
        <w:left w:val="none" w:sz="0" w:space="0" w:color="auto"/>
        <w:bottom w:val="none" w:sz="0" w:space="0" w:color="auto"/>
        <w:right w:val="none" w:sz="0" w:space="0" w:color="auto"/>
      </w:divBdr>
    </w:div>
    <w:div w:id="575818967">
      <w:bodyDiv w:val="1"/>
      <w:marLeft w:val="0"/>
      <w:marRight w:val="0"/>
      <w:marTop w:val="0"/>
      <w:marBottom w:val="0"/>
      <w:divBdr>
        <w:top w:val="none" w:sz="0" w:space="0" w:color="auto"/>
        <w:left w:val="none" w:sz="0" w:space="0" w:color="auto"/>
        <w:bottom w:val="none" w:sz="0" w:space="0" w:color="auto"/>
        <w:right w:val="none" w:sz="0" w:space="0" w:color="auto"/>
      </w:divBdr>
    </w:div>
    <w:div w:id="639193400">
      <w:bodyDiv w:val="1"/>
      <w:marLeft w:val="0"/>
      <w:marRight w:val="0"/>
      <w:marTop w:val="0"/>
      <w:marBottom w:val="0"/>
      <w:divBdr>
        <w:top w:val="none" w:sz="0" w:space="0" w:color="auto"/>
        <w:left w:val="none" w:sz="0" w:space="0" w:color="auto"/>
        <w:bottom w:val="none" w:sz="0" w:space="0" w:color="auto"/>
        <w:right w:val="none" w:sz="0" w:space="0" w:color="auto"/>
      </w:divBdr>
    </w:div>
    <w:div w:id="639381469">
      <w:bodyDiv w:val="1"/>
      <w:marLeft w:val="0"/>
      <w:marRight w:val="0"/>
      <w:marTop w:val="0"/>
      <w:marBottom w:val="0"/>
      <w:divBdr>
        <w:top w:val="none" w:sz="0" w:space="0" w:color="auto"/>
        <w:left w:val="none" w:sz="0" w:space="0" w:color="auto"/>
        <w:bottom w:val="none" w:sz="0" w:space="0" w:color="auto"/>
        <w:right w:val="none" w:sz="0" w:space="0" w:color="auto"/>
      </w:divBdr>
    </w:div>
    <w:div w:id="655839245">
      <w:bodyDiv w:val="1"/>
      <w:marLeft w:val="0"/>
      <w:marRight w:val="0"/>
      <w:marTop w:val="0"/>
      <w:marBottom w:val="0"/>
      <w:divBdr>
        <w:top w:val="none" w:sz="0" w:space="0" w:color="auto"/>
        <w:left w:val="none" w:sz="0" w:space="0" w:color="auto"/>
        <w:bottom w:val="none" w:sz="0" w:space="0" w:color="auto"/>
        <w:right w:val="none" w:sz="0" w:space="0" w:color="auto"/>
      </w:divBdr>
    </w:div>
    <w:div w:id="658462566">
      <w:bodyDiv w:val="1"/>
      <w:marLeft w:val="0"/>
      <w:marRight w:val="0"/>
      <w:marTop w:val="0"/>
      <w:marBottom w:val="0"/>
      <w:divBdr>
        <w:top w:val="none" w:sz="0" w:space="0" w:color="auto"/>
        <w:left w:val="none" w:sz="0" w:space="0" w:color="auto"/>
        <w:bottom w:val="none" w:sz="0" w:space="0" w:color="auto"/>
        <w:right w:val="none" w:sz="0" w:space="0" w:color="auto"/>
      </w:divBdr>
    </w:div>
    <w:div w:id="665018526">
      <w:bodyDiv w:val="1"/>
      <w:marLeft w:val="0"/>
      <w:marRight w:val="0"/>
      <w:marTop w:val="0"/>
      <w:marBottom w:val="0"/>
      <w:divBdr>
        <w:top w:val="none" w:sz="0" w:space="0" w:color="auto"/>
        <w:left w:val="none" w:sz="0" w:space="0" w:color="auto"/>
        <w:bottom w:val="none" w:sz="0" w:space="0" w:color="auto"/>
        <w:right w:val="none" w:sz="0" w:space="0" w:color="auto"/>
      </w:divBdr>
    </w:div>
    <w:div w:id="686489926">
      <w:bodyDiv w:val="1"/>
      <w:marLeft w:val="0"/>
      <w:marRight w:val="0"/>
      <w:marTop w:val="0"/>
      <w:marBottom w:val="0"/>
      <w:divBdr>
        <w:top w:val="none" w:sz="0" w:space="0" w:color="auto"/>
        <w:left w:val="none" w:sz="0" w:space="0" w:color="auto"/>
        <w:bottom w:val="none" w:sz="0" w:space="0" w:color="auto"/>
        <w:right w:val="none" w:sz="0" w:space="0" w:color="auto"/>
      </w:divBdr>
    </w:div>
    <w:div w:id="751241198">
      <w:bodyDiv w:val="1"/>
      <w:marLeft w:val="0"/>
      <w:marRight w:val="0"/>
      <w:marTop w:val="0"/>
      <w:marBottom w:val="0"/>
      <w:divBdr>
        <w:top w:val="none" w:sz="0" w:space="0" w:color="auto"/>
        <w:left w:val="none" w:sz="0" w:space="0" w:color="auto"/>
        <w:bottom w:val="none" w:sz="0" w:space="0" w:color="auto"/>
        <w:right w:val="none" w:sz="0" w:space="0" w:color="auto"/>
      </w:divBdr>
    </w:div>
    <w:div w:id="759571043">
      <w:bodyDiv w:val="1"/>
      <w:marLeft w:val="0"/>
      <w:marRight w:val="0"/>
      <w:marTop w:val="0"/>
      <w:marBottom w:val="0"/>
      <w:divBdr>
        <w:top w:val="none" w:sz="0" w:space="0" w:color="auto"/>
        <w:left w:val="none" w:sz="0" w:space="0" w:color="auto"/>
        <w:bottom w:val="none" w:sz="0" w:space="0" w:color="auto"/>
        <w:right w:val="none" w:sz="0" w:space="0" w:color="auto"/>
      </w:divBdr>
    </w:div>
    <w:div w:id="764152506">
      <w:bodyDiv w:val="1"/>
      <w:marLeft w:val="0"/>
      <w:marRight w:val="0"/>
      <w:marTop w:val="0"/>
      <w:marBottom w:val="0"/>
      <w:divBdr>
        <w:top w:val="none" w:sz="0" w:space="0" w:color="auto"/>
        <w:left w:val="none" w:sz="0" w:space="0" w:color="auto"/>
        <w:bottom w:val="none" w:sz="0" w:space="0" w:color="auto"/>
        <w:right w:val="none" w:sz="0" w:space="0" w:color="auto"/>
      </w:divBdr>
    </w:div>
    <w:div w:id="771364682">
      <w:bodyDiv w:val="1"/>
      <w:marLeft w:val="0"/>
      <w:marRight w:val="0"/>
      <w:marTop w:val="0"/>
      <w:marBottom w:val="0"/>
      <w:divBdr>
        <w:top w:val="none" w:sz="0" w:space="0" w:color="auto"/>
        <w:left w:val="none" w:sz="0" w:space="0" w:color="auto"/>
        <w:bottom w:val="none" w:sz="0" w:space="0" w:color="auto"/>
        <w:right w:val="none" w:sz="0" w:space="0" w:color="auto"/>
      </w:divBdr>
    </w:div>
    <w:div w:id="824932583">
      <w:bodyDiv w:val="1"/>
      <w:marLeft w:val="0"/>
      <w:marRight w:val="0"/>
      <w:marTop w:val="0"/>
      <w:marBottom w:val="0"/>
      <w:divBdr>
        <w:top w:val="none" w:sz="0" w:space="0" w:color="auto"/>
        <w:left w:val="none" w:sz="0" w:space="0" w:color="auto"/>
        <w:bottom w:val="none" w:sz="0" w:space="0" w:color="auto"/>
        <w:right w:val="none" w:sz="0" w:space="0" w:color="auto"/>
      </w:divBdr>
    </w:div>
    <w:div w:id="827088680">
      <w:bodyDiv w:val="1"/>
      <w:marLeft w:val="0"/>
      <w:marRight w:val="0"/>
      <w:marTop w:val="0"/>
      <w:marBottom w:val="0"/>
      <w:divBdr>
        <w:top w:val="none" w:sz="0" w:space="0" w:color="auto"/>
        <w:left w:val="none" w:sz="0" w:space="0" w:color="auto"/>
        <w:bottom w:val="none" w:sz="0" w:space="0" w:color="auto"/>
        <w:right w:val="none" w:sz="0" w:space="0" w:color="auto"/>
      </w:divBdr>
    </w:div>
    <w:div w:id="828208929">
      <w:bodyDiv w:val="1"/>
      <w:marLeft w:val="0"/>
      <w:marRight w:val="0"/>
      <w:marTop w:val="0"/>
      <w:marBottom w:val="0"/>
      <w:divBdr>
        <w:top w:val="none" w:sz="0" w:space="0" w:color="auto"/>
        <w:left w:val="none" w:sz="0" w:space="0" w:color="auto"/>
        <w:bottom w:val="none" w:sz="0" w:space="0" w:color="auto"/>
        <w:right w:val="none" w:sz="0" w:space="0" w:color="auto"/>
      </w:divBdr>
    </w:div>
    <w:div w:id="846481495">
      <w:bodyDiv w:val="1"/>
      <w:marLeft w:val="0"/>
      <w:marRight w:val="0"/>
      <w:marTop w:val="0"/>
      <w:marBottom w:val="0"/>
      <w:divBdr>
        <w:top w:val="none" w:sz="0" w:space="0" w:color="auto"/>
        <w:left w:val="none" w:sz="0" w:space="0" w:color="auto"/>
        <w:bottom w:val="none" w:sz="0" w:space="0" w:color="auto"/>
        <w:right w:val="none" w:sz="0" w:space="0" w:color="auto"/>
      </w:divBdr>
    </w:div>
    <w:div w:id="864563999">
      <w:bodyDiv w:val="1"/>
      <w:marLeft w:val="0"/>
      <w:marRight w:val="0"/>
      <w:marTop w:val="0"/>
      <w:marBottom w:val="0"/>
      <w:divBdr>
        <w:top w:val="none" w:sz="0" w:space="0" w:color="auto"/>
        <w:left w:val="none" w:sz="0" w:space="0" w:color="auto"/>
        <w:bottom w:val="none" w:sz="0" w:space="0" w:color="auto"/>
        <w:right w:val="none" w:sz="0" w:space="0" w:color="auto"/>
      </w:divBdr>
    </w:div>
    <w:div w:id="897471246">
      <w:bodyDiv w:val="1"/>
      <w:marLeft w:val="0"/>
      <w:marRight w:val="0"/>
      <w:marTop w:val="0"/>
      <w:marBottom w:val="0"/>
      <w:divBdr>
        <w:top w:val="none" w:sz="0" w:space="0" w:color="auto"/>
        <w:left w:val="none" w:sz="0" w:space="0" w:color="auto"/>
        <w:bottom w:val="none" w:sz="0" w:space="0" w:color="auto"/>
        <w:right w:val="none" w:sz="0" w:space="0" w:color="auto"/>
      </w:divBdr>
    </w:div>
    <w:div w:id="903955131">
      <w:bodyDiv w:val="1"/>
      <w:marLeft w:val="0"/>
      <w:marRight w:val="0"/>
      <w:marTop w:val="0"/>
      <w:marBottom w:val="0"/>
      <w:divBdr>
        <w:top w:val="none" w:sz="0" w:space="0" w:color="auto"/>
        <w:left w:val="none" w:sz="0" w:space="0" w:color="auto"/>
        <w:bottom w:val="none" w:sz="0" w:space="0" w:color="auto"/>
        <w:right w:val="none" w:sz="0" w:space="0" w:color="auto"/>
      </w:divBdr>
    </w:div>
    <w:div w:id="910191215">
      <w:bodyDiv w:val="1"/>
      <w:marLeft w:val="0"/>
      <w:marRight w:val="0"/>
      <w:marTop w:val="0"/>
      <w:marBottom w:val="0"/>
      <w:divBdr>
        <w:top w:val="none" w:sz="0" w:space="0" w:color="auto"/>
        <w:left w:val="none" w:sz="0" w:space="0" w:color="auto"/>
        <w:bottom w:val="none" w:sz="0" w:space="0" w:color="auto"/>
        <w:right w:val="none" w:sz="0" w:space="0" w:color="auto"/>
      </w:divBdr>
    </w:div>
    <w:div w:id="924654694">
      <w:bodyDiv w:val="1"/>
      <w:marLeft w:val="0"/>
      <w:marRight w:val="0"/>
      <w:marTop w:val="0"/>
      <w:marBottom w:val="0"/>
      <w:divBdr>
        <w:top w:val="none" w:sz="0" w:space="0" w:color="auto"/>
        <w:left w:val="none" w:sz="0" w:space="0" w:color="auto"/>
        <w:bottom w:val="none" w:sz="0" w:space="0" w:color="auto"/>
        <w:right w:val="none" w:sz="0" w:space="0" w:color="auto"/>
      </w:divBdr>
    </w:div>
    <w:div w:id="936711928">
      <w:bodyDiv w:val="1"/>
      <w:marLeft w:val="0"/>
      <w:marRight w:val="0"/>
      <w:marTop w:val="0"/>
      <w:marBottom w:val="0"/>
      <w:divBdr>
        <w:top w:val="none" w:sz="0" w:space="0" w:color="auto"/>
        <w:left w:val="none" w:sz="0" w:space="0" w:color="auto"/>
        <w:bottom w:val="none" w:sz="0" w:space="0" w:color="auto"/>
        <w:right w:val="none" w:sz="0" w:space="0" w:color="auto"/>
      </w:divBdr>
    </w:div>
    <w:div w:id="941456186">
      <w:bodyDiv w:val="1"/>
      <w:marLeft w:val="0"/>
      <w:marRight w:val="0"/>
      <w:marTop w:val="0"/>
      <w:marBottom w:val="0"/>
      <w:divBdr>
        <w:top w:val="none" w:sz="0" w:space="0" w:color="auto"/>
        <w:left w:val="none" w:sz="0" w:space="0" w:color="auto"/>
        <w:bottom w:val="none" w:sz="0" w:space="0" w:color="auto"/>
        <w:right w:val="none" w:sz="0" w:space="0" w:color="auto"/>
      </w:divBdr>
    </w:div>
    <w:div w:id="946472713">
      <w:bodyDiv w:val="1"/>
      <w:marLeft w:val="0"/>
      <w:marRight w:val="0"/>
      <w:marTop w:val="0"/>
      <w:marBottom w:val="0"/>
      <w:divBdr>
        <w:top w:val="none" w:sz="0" w:space="0" w:color="auto"/>
        <w:left w:val="none" w:sz="0" w:space="0" w:color="auto"/>
        <w:bottom w:val="none" w:sz="0" w:space="0" w:color="auto"/>
        <w:right w:val="none" w:sz="0" w:space="0" w:color="auto"/>
      </w:divBdr>
    </w:div>
    <w:div w:id="948388656">
      <w:bodyDiv w:val="1"/>
      <w:marLeft w:val="0"/>
      <w:marRight w:val="0"/>
      <w:marTop w:val="0"/>
      <w:marBottom w:val="0"/>
      <w:divBdr>
        <w:top w:val="none" w:sz="0" w:space="0" w:color="auto"/>
        <w:left w:val="none" w:sz="0" w:space="0" w:color="auto"/>
        <w:bottom w:val="none" w:sz="0" w:space="0" w:color="auto"/>
        <w:right w:val="none" w:sz="0" w:space="0" w:color="auto"/>
      </w:divBdr>
    </w:div>
    <w:div w:id="965427278">
      <w:bodyDiv w:val="1"/>
      <w:marLeft w:val="0"/>
      <w:marRight w:val="0"/>
      <w:marTop w:val="0"/>
      <w:marBottom w:val="0"/>
      <w:divBdr>
        <w:top w:val="none" w:sz="0" w:space="0" w:color="auto"/>
        <w:left w:val="none" w:sz="0" w:space="0" w:color="auto"/>
        <w:bottom w:val="none" w:sz="0" w:space="0" w:color="auto"/>
        <w:right w:val="none" w:sz="0" w:space="0" w:color="auto"/>
      </w:divBdr>
    </w:div>
    <w:div w:id="999888182">
      <w:bodyDiv w:val="1"/>
      <w:marLeft w:val="0"/>
      <w:marRight w:val="0"/>
      <w:marTop w:val="0"/>
      <w:marBottom w:val="0"/>
      <w:divBdr>
        <w:top w:val="none" w:sz="0" w:space="0" w:color="auto"/>
        <w:left w:val="none" w:sz="0" w:space="0" w:color="auto"/>
        <w:bottom w:val="none" w:sz="0" w:space="0" w:color="auto"/>
        <w:right w:val="none" w:sz="0" w:space="0" w:color="auto"/>
      </w:divBdr>
    </w:div>
    <w:div w:id="1014189417">
      <w:bodyDiv w:val="1"/>
      <w:marLeft w:val="0"/>
      <w:marRight w:val="0"/>
      <w:marTop w:val="0"/>
      <w:marBottom w:val="0"/>
      <w:divBdr>
        <w:top w:val="none" w:sz="0" w:space="0" w:color="auto"/>
        <w:left w:val="none" w:sz="0" w:space="0" w:color="auto"/>
        <w:bottom w:val="none" w:sz="0" w:space="0" w:color="auto"/>
        <w:right w:val="none" w:sz="0" w:space="0" w:color="auto"/>
      </w:divBdr>
    </w:div>
    <w:div w:id="1028142364">
      <w:bodyDiv w:val="1"/>
      <w:marLeft w:val="0"/>
      <w:marRight w:val="0"/>
      <w:marTop w:val="0"/>
      <w:marBottom w:val="0"/>
      <w:divBdr>
        <w:top w:val="none" w:sz="0" w:space="0" w:color="auto"/>
        <w:left w:val="none" w:sz="0" w:space="0" w:color="auto"/>
        <w:bottom w:val="none" w:sz="0" w:space="0" w:color="auto"/>
        <w:right w:val="none" w:sz="0" w:space="0" w:color="auto"/>
      </w:divBdr>
    </w:div>
    <w:div w:id="1030958192">
      <w:bodyDiv w:val="1"/>
      <w:marLeft w:val="0"/>
      <w:marRight w:val="0"/>
      <w:marTop w:val="0"/>
      <w:marBottom w:val="0"/>
      <w:divBdr>
        <w:top w:val="none" w:sz="0" w:space="0" w:color="auto"/>
        <w:left w:val="none" w:sz="0" w:space="0" w:color="auto"/>
        <w:bottom w:val="none" w:sz="0" w:space="0" w:color="auto"/>
        <w:right w:val="none" w:sz="0" w:space="0" w:color="auto"/>
      </w:divBdr>
    </w:div>
    <w:div w:id="1031343278">
      <w:bodyDiv w:val="1"/>
      <w:marLeft w:val="0"/>
      <w:marRight w:val="0"/>
      <w:marTop w:val="0"/>
      <w:marBottom w:val="0"/>
      <w:divBdr>
        <w:top w:val="none" w:sz="0" w:space="0" w:color="auto"/>
        <w:left w:val="none" w:sz="0" w:space="0" w:color="auto"/>
        <w:bottom w:val="none" w:sz="0" w:space="0" w:color="auto"/>
        <w:right w:val="none" w:sz="0" w:space="0" w:color="auto"/>
      </w:divBdr>
    </w:div>
    <w:div w:id="1064061423">
      <w:bodyDiv w:val="1"/>
      <w:marLeft w:val="0"/>
      <w:marRight w:val="0"/>
      <w:marTop w:val="0"/>
      <w:marBottom w:val="0"/>
      <w:divBdr>
        <w:top w:val="none" w:sz="0" w:space="0" w:color="auto"/>
        <w:left w:val="none" w:sz="0" w:space="0" w:color="auto"/>
        <w:bottom w:val="none" w:sz="0" w:space="0" w:color="auto"/>
        <w:right w:val="none" w:sz="0" w:space="0" w:color="auto"/>
      </w:divBdr>
    </w:div>
    <w:div w:id="1087656016">
      <w:bodyDiv w:val="1"/>
      <w:marLeft w:val="0"/>
      <w:marRight w:val="0"/>
      <w:marTop w:val="0"/>
      <w:marBottom w:val="0"/>
      <w:divBdr>
        <w:top w:val="none" w:sz="0" w:space="0" w:color="auto"/>
        <w:left w:val="none" w:sz="0" w:space="0" w:color="auto"/>
        <w:bottom w:val="none" w:sz="0" w:space="0" w:color="auto"/>
        <w:right w:val="none" w:sz="0" w:space="0" w:color="auto"/>
      </w:divBdr>
    </w:div>
    <w:div w:id="1109858452">
      <w:bodyDiv w:val="1"/>
      <w:marLeft w:val="0"/>
      <w:marRight w:val="0"/>
      <w:marTop w:val="0"/>
      <w:marBottom w:val="0"/>
      <w:divBdr>
        <w:top w:val="none" w:sz="0" w:space="0" w:color="auto"/>
        <w:left w:val="none" w:sz="0" w:space="0" w:color="auto"/>
        <w:bottom w:val="none" w:sz="0" w:space="0" w:color="auto"/>
        <w:right w:val="none" w:sz="0" w:space="0" w:color="auto"/>
      </w:divBdr>
    </w:div>
    <w:div w:id="1126924249">
      <w:bodyDiv w:val="1"/>
      <w:marLeft w:val="0"/>
      <w:marRight w:val="0"/>
      <w:marTop w:val="0"/>
      <w:marBottom w:val="0"/>
      <w:divBdr>
        <w:top w:val="none" w:sz="0" w:space="0" w:color="auto"/>
        <w:left w:val="none" w:sz="0" w:space="0" w:color="auto"/>
        <w:bottom w:val="none" w:sz="0" w:space="0" w:color="auto"/>
        <w:right w:val="none" w:sz="0" w:space="0" w:color="auto"/>
      </w:divBdr>
    </w:div>
    <w:div w:id="1129709992">
      <w:bodyDiv w:val="1"/>
      <w:marLeft w:val="0"/>
      <w:marRight w:val="0"/>
      <w:marTop w:val="0"/>
      <w:marBottom w:val="0"/>
      <w:divBdr>
        <w:top w:val="none" w:sz="0" w:space="0" w:color="auto"/>
        <w:left w:val="none" w:sz="0" w:space="0" w:color="auto"/>
        <w:bottom w:val="none" w:sz="0" w:space="0" w:color="auto"/>
        <w:right w:val="none" w:sz="0" w:space="0" w:color="auto"/>
      </w:divBdr>
    </w:div>
    <w:div w:id="1137071889">
      <w:bodyDiv w:val="1"/>
      <w:marLeft w:val="0"/>
      <w:marRight w:val="0"/>
      <w:marTop w:val="0"/>
      <w:marBottom w:val="0"/>
      <w:divBdr>
        <w:top w:val="none" w:sz="0" w:space="0" w:color="auto"/>
        <w:left w:val="none" w:sz="0" w:space="0" w:color="auto"/>
        <w:bottom w:val="none" w:sz="0" w:space="0" w:color="auto"/>
        <w:right w:val="none" w:sz="0" w:space="0" w:color="auto"/>
      </w:divBdr>
    </w:div>
    <w:div w:id="1162500584">
      <w:bodyDiv w:val="1"/>
      <w:marLeft w:val="0"/>
      <w:marRight w:val="0"/>
      <w:marTop w:val="0"/>
      <w:marBottom w:val="0"/>
      <w:divBdr>
        <w:top w:val="none" w:sz="0" w:space="0" w:color="auto"/>
        <w:left w:val="none" w:sz="0" w:space="0" w:color="auto"/>
        <w:bottom w:val="none" w:sz="0" w:space="0" w:color="auto"/>
        <w:right w:val="none" w:sz="0" w:space="0" w:color="auto"/>
      </w:divBdr>
    </w:div>
    <w:div w:id="1166900395">
      <w:bodyDiv w:val="1"/>
      <w:marLeft w:val="0"/>
      <w:marRight w:val="0"/>
      <w:marTop w:val="0"/>
      <w:marBottom w:val="0"/>
      <w:divBdr>
        <w:top w:val="none" w:sz="0" w:space="0" w:color="auto"/>
        <w:left w:val="none" w:sz="0" w:space="0" w:color="auto"/>
        <w:bottom w:val="none" w:sz="0" w:space="0" w:color="auto"/>
        <w:right w:val="none" w:sz="0" w:space="0" w:color="auto"/>
      </w:divBdr>
    </w:div>
    <w:div w:id="1168132151">
      <w:bodyDiv w:val="1"/>
      <w:marLeft w:val="0"/>
      <w:marRight w:val="0"/>
      <w:marTop w:val="0"/>
      <w:marBottom w:val="0"/>
      <w:divBdr>
        <w:top w:val="none" w:sz="0" w:space="0" w:color="auto"/>
        <w:left w:val="none" w:sz="0" w:space="0" w:color="auto"/>
        <w:bottom w:val="none" w:sz="0" w:space="0" w:color="auto"/>
        <w:right w:val="none" w:sz="0" w:space="0" w:color="auto"/>
      </w:divBdr>
    </w:div>
    <w:div w:id="1187060712">
      <w:bodyDiv w:val="1"/>
      <w:marLeft w:val="0"/>
      <w:marRight w:val="0"/>
      <w:marTop w:val="0"/>
      <w:marBottom w:val="0"/>
      <w:divBdr>
        <w:top w:val="none" w:sz="0" w:space="0" w:color="auto"/>
        <w:left w:val="none" w:sz="0" w:space="0" w:color="auto"/>
        <w:bottom w:val="none" w:sz="0" w:space="0" w:color="auto"/>
        <w:right w:val="none" w:sz="0" w:space="0" w:color="auto"/>
      </w:divBdr>
    </w:div>
    <w:div w:id="1190409534">
      <w:bodyDiv w:val="1"/>
      <w:marLeft w:val="0"/>
      <w:marRight w:val="0"/>
      <w:marTop w:val="0"/>
      <w:marBottom w:val="0"/>
      <w:divBdr>
        <w:top w:val="none" w:sz="0" w:space="0" w:color="auto"/>
        <w:left w:val="none" w:sz="0" w:space="0" w:color="auto"/>
        <w:bottom w:val="none" w:sz="0" w:space="0" w:color="auto"/>
        <w:right w:val="none" w:sz="0" w:space="0" w:color="auto"/>
      </w:divBdr>
    </w:div>
    <w:div w:id="1196432857">
      <w:bodyDiv w:val="1"/>
      <w:marLeft w:val="0"/>
      <w:marRight w:val="0"/>
      <w:marTop w:val="0"/>
      <w:marBottom w:val="0"/>
      <w:divBdr>
        <w:top w:val="none" w:sz="0" w:space="0" w:color="auto"/>
        <w:left w:val="none" w:sz="0" w:space="0" w:color="auto"/>
        <w:bottom w:val="none" w:sz="0" w:space="0" w:color="auto"/>
        <w:right w:val="none" w:sz="0" w:space="0" w:color="auto"/>
      </w:divBdr>
    </w:div>
    <w:div w:id="1198078267">
      <w:bodyDiv w:val="1"/>
      <w:marLeft w:val="0"/>
      <w:marRight w:val="0"/>
      <w:marTop w:val="0"/>
      <w:marBottom w:val="0"/>
      <w:divBdr>
        <w:top w:val="none" w:sz="0" w:space="0" w:color="auto"/>
        <w:left w:val="none" w:sz="0" w:space="0" w:color="auto"/>
        <w:bottom w:val="none" w:sz="0" w:space="0" w:color="auto"/>
        <w:right w:val="none" w:sz="0" w:space="0" w:color="auto"/>
      </w:divBdr>
    </w:div>
    <w:div w:id="1198080243">
      <w:bodyDiv w:val="1"/>
      <w:marLeft w:val="0"/>
      <w:marRight w:val="0"/>
      <w:marTop w:val="0"/>
      <w:marBottom w:val="0"/>
      <w:divBdr>
        <w:top w:val="none" w:sz="0" w:space="0" w:color="auto"/>
        <w:left w:val="none" w:sz="0" w:space="0" w:color="auto"/>
        <w:bottom w:val="none" w:sz="0" w:space="0" w:color="auto"/>
        <w:right w:val="none" w:sz="0" w:space="0" w:color="auto"/>
      </w:divBdr>
    </w:div>
    <w:div w:id="1201743788">
      <w:bodyDiv w:val="1"/>
      <w:marLeft w:val="0"/>
      <w:marRight w:val="0"/>
      <w:marTop w:val="0"/>
      <w:marBottom w:val="0"/>
      <w:divBdr>
        <w:top w:val="none" w:sz="0" w:space="0" w:color="auto"/>
        <w:left w:val="none" w:sz="0" w:space="0" w:color="auto"/>
        <w:bottom w:val="none" w:sz="0" w:space="0" w:color="auto"/>
        <w:right w:val="none" w:sz="0" w:space="0" w:color="auto"/>
      </w:divBdr>
    </w:div>
    <w:div w:id="1222135374">
      <w:bodyDiv w:val="1"/>
      <w:marLeft w:val="0"/>
      <w:marRight w:val="0"/>
      <w:marTop w:val="0"/>
      <w:marBottom w:val="0"/>
      <w:divBdr>
        <w:top w:val="none" w:sz="0" w:space="0" w:color="auto"/>
        <w:left w:val="none" w:sz="0" w:space="0" w:color="auto"/>
        <w:bottom w:val="none" w:sz="0" w:space="0" w:color="auto"/>
        <w:right w:val="none" w:sz="0" w:space="0" w:color="auto"/>
      </w:divBdr>
    </w:div>
    <w:div w:id="1228149220">
      <w:bodyDiv w:val="1"/>
      <w:marLeft w:val="0"/>
      <w:marRight w:val="0"/>
      <w:marTop w:val="0"/>
      <w:marBottom w:val="0"/>
      <w:divBdr>
        <w:top w:val="none" w:sz="0" w:space="0" w:color="auto"/>
        <w:left w:val="none" w:sz="0" w:space="0" w:color="auto"/>
        <w:bottom w:val="none" w:sz="0" w:space="0" w:color="auto"/>
        <w:right w:val="none" w:sz="0" w:space="0" w:color="auto"/>
      </w:divBdr>
    </w:div>
    <w:div w:id="1234314162">
      <w:bodyDiv w:val="1"/>
      <w:marLeft w:val="0"/>
      <w:marRight w:val="0"/>
      <w:marTop w:val="0"/>
      <w:marBottom w:val="0"/>
      <w:divBdr>
        <w:top w:val="none" w:sz="0" w:space="0" w:color="auto"/>
        <w:left w:val="none" w:sz="0" w:space="0" w:color="auto"/>
        <w:bottom w:val="none" w:sz="0" w:space="0" w:color="auto"/>
        <w:right w:val="none" w:sz="0" w:space="0" w:color="auto"/>
      </w:divBdr>
    </w:div>
    <w:div w:id="1245988441">
      <w:bodyDiv w:val="1"/>
      <w:marLeft w:val="0"/>
      <w:marRight w:val="0"/>
      <w:marTop w:val="0"/>
      <w:marBottom w:val="0"/>
      <w:divBdr>
        <w:top w:val="none" w:sz="0" w:space="0" w:color="auto"/>
        <w:left w:val="none" w:sz="0" w:space="0" w:color="auto"/>
        <w:bottom w:val="none" w:sz="0" w:space="0" w:color="auto"/>
        <w:right w:val="none" w:sz="0" w:space="0" w:color="auto"/>
      </w:divBdr>
    </w:div>
    <w:div w:id="1252008241">
      <w:bodyDiv w:val="1"/>
      <w:marLeft w:val="0"/>
      <w:marRight w:val="0"/>
      <w:marTop w:val="0"/>
      <w:marBottom w:val="0"/>
      <w:divBdr>
        <w:top w:val="none" w:sz="0" w:space="0" w:color="auto"/>
        <w:left w:val="none" w:sz="0" w:space="0" w:color="auto"/>
        <w:bottom w:val="none" w:sz="0" w:space="0" w:color="auto"/>
        <w:right w:val="none" w:sz="0" w:space="0" w:color="auto"/>
      </w:divBdr>
    </w:div>
    <w:div w:id="1291740181">
      <w:bodyDiv w:val="1"/>
      <w:marLeft w:val="0"/>
      <w:marRight w:val="0"/>
      <w:marTop w:val="0"/>
      <w:marBottom w:val="0"/>
      <w:divBdr>
        <w:top w:val="none" w:sz="0" w:space="0" w:color="auto"/>
        <w:left w:val="none" w:sz="0" w:space="0" w:color="auto"/>
        <w:bottom w:val="none" w:sz="0" w:space="0" w:color="auto"/>
        <w:right w:val="none" w:sz="0" w:space="0" w:color="auto"/>
      </w:divBdr>
    </w:div>
    <w:div w:id="1308781406">
      <w:bodyDiv w:val="1"/>
      <w:marLeft w:val="0"/>
      <w:marRight w:val="0"/>
      <w:marTop w:val="0"/>
      <w:marBottom w:val="0"/>
      <w:divBdr>
        <w:top w:val="none" w:sz="0" w:space="0" w:color="auto"/>
        <w:left w:val="none" w:sz="0" w:space="0" w:color="auto"/>
        <w:bottom w:val="none" w:sz="0" w:space="0" w:color="auto"/>
        <w:right w:val="none" w:sz="0" w:space="0" w:color="auto"/>
      </w:divBdr>
    </w:div>
    <w:div w:id="1322853412">
      <w:bodyDiv w:val="1"/>
      <w:marLeft w:val="0"/>
      <w:marRight w:val="0"/>
      <w:marTop w:val="0"/>
      <w:marBottom w:val="0"/>
      <w:divBdr>
        <w:top w:val="none" w:sz="0" w:space="0" w:color="auto"/>
        <w:left w:val="none" w:sz="0" w:space="0" w:color="auto"/>
        <w:bottom w:val="none" w:sz="0" w:space="0" w:color="auto"/>
        <w:right w:val="none" w:sz="0" w:space="0" w:color="auto"/>
      </w:divBdr>
    </w:div>
    <w:div w:id="1324091900">
      <w:bodyDiv w:val="1"/>
      <w:marLeft w:val="0"/>
      <w:marRight w:val="0"/>
      <w:marTop w:val="0"/>
      <w:marBottom w:val="0"/>
      <w:divBdr>
        <w:top w:val="none" w:sz="0" w:space="0" w:color="auto"/>
        <w:left w:val="none" w:sz="0" w:space="0" w:color="auto"/>
        <w:bottom w:val="none" w:sz="0" w:space="0" w:color="auto"/>
        <w:right w:val="none" w:sz="0" w:space="0" w:color="auto"/>
      </w:divBdr>
    </w:div>
    <w:div w:id="1334407950">
      <w:bodyDiv w:val="1"/>
      <w:marLeft w:val="0"/>
      <w:marRight w:val="0"/>
      <w:marTop w:val="0"/>
      <w:marBottom w:val="0"/>
      <w:divBdr>
        <w:top w:val="none" w:sz="0" w:space="0" w:color="auto"/>
        <w:left w:val="none" w:sz="0" w:space="0" w:color="auto"/>
        <w:bottom w:val="none" w:sz="0" w:space="0" w:color="auto"/>
        <w:right w:val="none" w:sz="0" w:space="0" w:color="auto"/>
      </w:divBdr>
    </w:div>
    <w:div w:id="1350058192">
      <w:bodyDiv w:val="1"/>
      <w:marLeft w:val="0"/>
      <w:marRight w:val="0"/>
      <w:marTop w:val="0"/>
      <w:marBottom w:val="0"/>
      <w:divBdr>
        <w:top w:val="none" w:sz="0" w:space="0" w:color="auto"/>
        <w:left w:val="none" w:sz="0" w:space="0" w:color="auto"/>
        <w:bottom w:val="none" w:sz="0" w:space="0" w:color="auto"/>
        <w:right w:val="none" w:sz="0" w:space="0" w:color="auto"/>
      </w:divBdr>
    </w:div>
    <w:div w:id="1370254749">
      <w:bodyDiv w:val="1"/>
      <w:marLeft w:val="0"/>
      <w:marRight w:val="0"/>
      <w:marTop w:val="0"/>
      <w:marBottom w:val="0"/>
      <w:divBdr>
        <w:top w:val="none" w:sz="0" w:space="0" w:color="auto"/>
        <w:left w:val="none" w:sz="0" w:space="0" w:color="auto"/>
        <w:bottom w:val="none" w:sz="0" w:space="0" w:color="auto"/>
        <w:right w:val="none" w:sz="0" w:space="0" w:color="auto"/>
      </w:divBdr>
    </w:div>
    <w:div w:id="1377196044">
      <w:bodyDiv w:val="1"/>
      <w:marLeft w:val="0"/>
      <w:marRight w:val="0"/>
      <w:marTop w:val="0"/>
      <w:marBottom w:val="0"/>
      <w:divBdr>
        <w:top w:val="none" w:sz="0" w:space="0" w:color="auto"/>
        <w:left w:val="none" w:sz="0" w:space="0" w:color="auto"/>
        <w:bottom w:val="none" w:sz="0" w:space="0" w:color="auto"/>
        <w:right w:val="none" w:sz="0" w:space="0" w:color="auto"/>
      </w:divBdr>
    </w:div>
    <w:div w:id="1387145770">
      <w:bodyDiv w:val="1"/>
      <w:marLeft w:val="0"/>
      <w:marRight w:val="0"/>
      <w:marTop w:val="0"/>
      <w:marBottom w:val="0"/>
      <w:divBdr>
        <w:top w:val="none" w:sz="0" w:space="0" w:color="auto"/>
        <w:left w:val="none" w:sz="0" w:space="0" w:color="auto"/>
        <w:bottom w:val="none" w:sz="0" w:space="0" w:color="auto"/>
        <w:right w:val="none" w:sz="0" w:space="0" w:color="auto"/>
      </w:divBdr>
    </w:div>
    <w:div w:id="1404454604">
      <w:bodyDiv w:val="1"/>
      <w:marLeft w:val="0"/>
      <w:marRight w:val="0"/>
      <w:marTop w:val="0"/>
      <w:marBottom w:val="0"/>
      <w:divBdr>
        <w:top w:val="none" w:sz="0" w:space="0" w:color="auto"/>
        <w:left w:val="none" w:sz="0" w:space="0" w:color="auto"/>
        <w:bottom w:val="none" w:sz="0" w:space="0" w:color="auto"/>
        <w:right w:val="none" w:sz="0" w:space="0" w:color="auto"/>
      </w:divBdr>
    </w:div>
    <w:div w:id="1424764915">
      <w:bodyDiv w:val="1"/>
      <w:marLeft w:val="0"/>
      <w:marRight w:val="0"/>
      <w:marTop w:val="0"/>
      <w:marBottom w:val="0"/>
      <w:divBdr>
        <w:top w:val="none" w:sz="0" w:space="0" w:color="auto"/>
        <w:left w:val="none" w:sz="0" w:space="0" w:color="auto"/>
        <w:bottom w:val="none" w:sz="0" w:space="0" w:color="auto"/>
        <w:right w:val="none" w:sz="0" w:space="0" w:color="auto"/>
      </w:divBdr>
    </w:div>
    <w:div w:id="1451172182">
      <w:bodyDiv w:val="1"/>
      <w:marLeft w:val="0"/>
      <w:marRight w:val="0"/>
      <w:marTop w:val="0"/>
      <w:marBottom w:val="0"/>
      <w:divBdr>
        <w:top w:val="none" w:sz="0" w:space="0" w:color="auto"/>
        <w:left w:val="none" w:sz="0" w:space="0" w:color="auto"/>
        <w:bottom w:val="none" w:sz="0" w:space="0" w:color="auto"/>
        <w:right w:val="none" w:sz="0" w:space="0" w:color="auto"/>
      </w:divBdr>
    </w:div>
    <w:div w:id="1460294633">
      <w:bodyDiv w:val="1"/>
      <w:marLeft w:val="0"/>
      <w:marRight w:val="0"/>
      <w:marTop w:val="0"/>
      <w:marBottom w:val="0"/>
      <w:divBdr>
        <w:top w:val="none" w:sz="0" w:space="0" w:color="auto"/>
        <w:left w:val="none" w:sz="0" w:space="0" w:color="auto"/>
        <w:bottom w:val="none" w:sz="0" w:space="0" w:color="auto"/>
        <w:right w:val="none" w:sz="0" w:space="0" w:color="auto"/>
      </w:divBdr>
    </w:div>
    <w:div w:id="1467166457">
      <w:bodyDiv w:val="1"/>
      <w:marLeft w:val="0"/>
      <w:marRight w:val="0"/>
      <w:marTop w:val="0"/>
      <w:marBottom w:val="0"/>
      <w:divBdr>
        <w:top w:val="none" w:sz="0" w:space="0" w:color="auto"/>
        <w:left w:val="none" w:sz="0" w:space="0" w:color="auto"/>
        <w:bottom w:val="none" w:sz="0" w:space="0" w:color="auto"/>
        <w:right w:val="none" w:sz="0" w:space="0" w:color="auto"/>
      </w:divBdr>
    </w:div>
    <w:div w:id="1472013617">
      <w:bodyDiv w:val="1"/>
      <w:marLeft w:val="0"/>
      <w:marRight w:val="0"/>
      <w:marTop w:val="0"/>
      <w:marBottom w:val="0"/>
      <w:divBdr>
        <w:top w:val="none" w:sz="0" w:space="0" w:color="auto"/>
        <w:left w:val="none" w:sz="0" w:space="0" w:color="auto"/>
        <w:bottom w:val="none" w:sz="0" w:space="0" w:color="auto"/>
        <w:right w:val="none" w:sz="0" w:space="0" w:color="auto"/>
      </w:divBdr>
    </w:div>
    <w:div w:id="1515732261">
      <w:bodyDiv w:val="1"/>
      <w:marLeft w:val="0"/>
      <w:marRight w:val="0"/>
      <w:marTop w:val="0"/>
      <w:marBottom w:val="0"/>
      <w:divBdr>
        <w:top w:val="none" w:sz="0" w:space="0" w:color="auto"/>
        <w:left w:val="none" w:sz="0" w:space="0" w:color="auto"/>
        <w:bottom w:val="none" w:sz="0" w:space="0" w:color="auto"/>
        <w:right w:val="none" w:sz="0" w:space="0" w:color="auto"/>
      </w:divBdr>
    </w:div>
    <w:div w:id="1520311977">
      <w:bodyDiv w:val="1"/>
      <w:marLeft w:val="0"/>
      <w:marRight w:val="0"/>
      <w:marTop w:val="0"/>
      <w:marBottom w:val="0"/>
      <w:divBdr>
        <w:top w:val="none" w:sz="0" w:space="0" w:color="auto"/>
        <w:left w:val="none" w:sz="0" w:space="0" w:color="auto"/>
        <w:bottom w:val="none" w:sz="0" w:space="0" w:color="auto"/>
        <w:right w:val="none" w:sz="0" w:space="0" w:color="auto"/>
      </w:divBdr>
    </w:div>
    <w:div w:id="1533108745">
      <w:bodyDiv w:val="1"/>
      <w:marLeft w:val="0"/>
      <w:marRight w:val="0"/>
      <w:marTop w:val="0"/>
      <w:marBottom w:val="0"/>
      <w:divBdr>
        <w:top w:val="none" w:sz="0" w:space="0" w:color="auto"/>
        <w:left w:val="none" w:sz="0" w:space="0" w:color="auto"/>
        <w:bottom w:val="none" w:sz="0" w:space="0" w:color="auto"/>
        <w:right w:val="none" w:sz="0" w:space="0" w:color="auto"/>
      </w:divBdr>
    </w:div>
    <w:div w:id="1540321405">
      <w:bodyDiv w:val="1"/>
      <w:marLeft w:val="0"/>
      <w:marRight w:val="0"/>
      <w:marTop w:val="0"/>
      <w:marBottom w:val="0"/>
      <w:divBdr>
        <w:top w:val="none" w:sz="0" w:space="0" w:color="auto"/>
        <w:left w:val="none" w:sz="0" w:space="0" w:color="auto"/>
        <w:bottom w:val="none" w:sz="0" w:space="0" w:color="auto"/>
        <w:right w:val="none" w:sz="0" w:space="0" w:color="auto"/>
      </w:divBdr>
    </w:div>
    <w:div w:id="1542593233">
      <w:bodyDiv w:val="1"/>
      <w:marLeft w:val="0"/>
      <w:marRight w:val="0"/>
      <w:marTop w:val="0"/>
      <w:marBottom w:val="0"/>
      <w:divBdr>
        <w:top w:val="none" w:sz="0" w:space="0" w:color="auto"/>
        <w:left w:val="none" w:sz="0" w:space="0" w:color="auto"/>
        <w:bottom w:val="none" w:sz="0" w:space="0" w:color="auto"/>
        <w:right w:val="none" w:sz="0" w:space="0" w:color="auto"/>
      </w:divBdr>
    </w:div>
    <w:div w:id="1542937682">
      <w:bodyDiv w:val="1"/>
      <w:marLeft w:val="0"/>
      <w:marRight w:val="0"/>
      <w:marTop w:val="0"/>
      <w:marBottom w:val="0"/>
      <w:divBdr>
        <w:top w:val="none" w:sz="0" w:space="0" w:color="auto"/>
        <w:left w:val="none" w:sz="0" w:space="0" w:color="auto"/>
        <w:bottom w:val="none" w:sz="0" w:space="0" w:color="auto"/>
        <w:right w:val="none" w:sz="0" w:space="0" w:color="auto"/>
      </w:divBdr>
    </w:div>
    <w:div w:id="1575897694">
      <w:bodyDiv w:val="1"/>
      <w:marLeft w:val="0"/>
      <w:marRight w:val="0"/>
      <w:marTop w:val="0"/>
      <w:marBottom w:val="0"/>
      <w:divBdr>
        <w:top w:val="none" w:sz="0" w:space="0" w:color="auto"/>
        <w:left w:val="none" w:sz="0" w:space="0" w:color="auto"/>
        <w:bottom w:val="none" w:sz="0" w:space="0" w:color="auto"/>
        <w:right w:val="none" w:sz="0" w:space="0" w:color="auto"/>
      </w:divBdr>
    </w:div>
    <w:div w:id="1595241972">
      <w:bodyDiv w:val="1"/>
      <w:marLeft w:val="0"/>
      <w:marRight w:val="0"/>
      <w:marTop w:val="0"/>
      <w:marBottom w:val="0"/>
      <w:divBdr>
        <w:top w:val="none" w:sz="0" w:space="0" w:color="auto"/>
        <w:left w:val="none" w:sz="0" w:space="0" w:color="auto"/>
        <w:bottom w:val="none" w:sz="0" w:space="0" w:color="auto"/>
        <w:right w:val="none" w:sz="0" w:space="0" w:color="auto"/>
      </w:divBdr>
    </w:div>
    <w:div w:id="1597664780">
      <w:bodyDiv w:val="1"/>
      <w:marLeft w:val="0"/>
      <w:marRight w:val="0"/>
      <w:marTop w:val="0"/>
      <w:marBottom w:val="0"/>
      <w:divBdr>
        <w:top w:val="none" w:sz="0" w:space="0" w:color="auto"/>
        <w:left w:val="none" w:sz="0" w:space="0" w:color="auto"/>
        <w:bottom w:val="none" w:sz="0" w:space="0" w:color="auto"/>
        <w:right w:val="none" w:sz="0" w:space="0" w:color="auto"/>
      </w:divBdr>
    </w:div>
    <w:div w:id="1598640380">
      <w:bodyDiv w:val="1"/>
      <w:marLeft w:val="0"/>
      <w:marRight w:val="0"/>
      <w:marTop w:val="0"/>
      <w:marBottom w:val="0"/>
      <w:divBdr>
        <w:top w:val="none" w:sz="0" w:space="0" w:color="auto"/>
        <w:left w:val="none" w:sz="0" w:space="0" w:color="auto"/>
        <w:bottom w:val="none" w:sz="0" w:space="0" w:color="auto"/>
        <w:right w:val="none" w:sz="0" w:space="0" w:color="auto"/>
      </w:divBdr>
    </w:div>
    <w:div w:id="1621573876">
      <w:bodyDiv w:val="1"/>
      <w:marLeft w:val="0"/>
      <w:marRight w:val="0"/>
      <w:marTop w:val="0"/>
      <w:marBottom w:val="0"/>
      <w:divBdr>
        <w:top w:val="none" w:sz="0" w:space="0" w:color="auto"/>
        <w:left w:val="none" w:sz="0" w:space="0" w:color="auto"/>
        <w:bottom w:val="none" w:sz="0" w:space="0" w:color="auto"/>
        <w:right w:val="none" w:sz="0" w:space="0" w:color="auto"/>
      </w:divBdr>
    </w:div>
    <w:div w:id="1656031898">
      <w:bodyDiv w:val="1"/>
      <w:marLeft w:val="0"/>
      <w:marRight w:val="0"/>
      <w:marTop w:val="0"/>
      <w:marBottom w:val="0"/>
      <w:divBdr>
        <w:top w:val="none" w:sz="0" w:space="0" w:color="auto"/>
        <w:left w:val="none" w:sz="0" w:space="0" w:color="auto"/>
        <w:bottom w:val="none" w:sz="0" w:space="0" w:color="auto"/>
        <w:right w:val="none" w:sz="0" w:space="0" w:color="auto"/>
      </w:divBdr>
    </w:div>
    <w:div w:id="1675836265">
      <w:bodyDiv w:val="1"/>
      <w:marLeft w:val="0"/>
      <w:marRight w:val="0"/>
      <w:marTop w:val="0"/>
      <w:marBottom w:val="0"/>
      <w:divBdr>
        <w:top w:val="none" w:sz="0" w:space="0" w:color="auto"/>
        <w:left w:val="none" w:sz="0" w:space="0" w:color="auto"/>
        <w:bottom w:val="none" w:sz="0" w:space="0" w:color="auto"/>
        <w:right w:val="none" w:sz="0" w:space="0" w:color="auto"/>
      </w:divBdr>
    </w:div>
    <w:div w:id="1680888315">
      <w:bodyDiv w:val="1"/>
      <w:marLeft w:val="0"/>
      <w:marRight w:val="0"/>
      <w:marTop w:val="0"/>
      <w:marBottom w:val="0"/>
      <w:divBdr>
        <w:top w:val="none" w:sz="0" w:space="0" w:color="auto"/>
        <w:left w:val="none" w:sz="0" w:space="0" w:color="auto"/>
        <w:bottom w:val="none" w:sz="0" w:space="0" w:color="auto"/>
        <w:right w:val="none" w:sz="0" w:space="0" w:color="auto"/>
      </w:divBdr>
    </w:div>
    <w:div w:id="1696155418">
      <w:bodyDiv w:val="1"/>
      <w:marLeft w:val="0"/>
      <w:marRight w:val="0"/>
      <w:marTop w:val="0"/>
      <w:marBottom w:val="0"/>
      <w:divBdr>
        <w:top w:val="none" w:sz="0" w:space="0" w:color="auto"/>
        <w:left w:val="none" w:sz="0" w:space="0" w:color="auto"/>
        <w:bottom w:val="none" w:sz="0" w:space="0" w:color="auto"/>
        <w:right w:val="none" w:sz="0" w:space="0" w:color="auto"/>
      </w:divBdr>
    </w:div>
    <w:div w:id="1697731818">
      <w:bodyDiv w:val="1"/>
      <w:marLeft w:val="0"/>
      <w:marRight w:val="0"/>
      <w:marTop w:val="0"/>
      <w:marBottom w:val="0"/>
      <w:divBdr>
        <w:top w:val="none" w:sz="0" w:space="0" w:color="auto"/>
        <w:left w:val="none" w:sz="0" w:space="0" w:color="auto"/>
        <w:bottom w:val="none" w:sz="0" w:space="0" w:color="auto"/>
        <w:right w:val="none" w:sz="0" w:space="0" w:color="auto"/>
      </w:divBdr>
    </w:div>
    <w:div w:id="1719159296">
      <w:bodyDiv w:val="1"/>
      <w:marLeft w:val="0"/>
      <w:marRight w:val="0"/>
      <w:marTop w:val="0"/>
      <w:marBottom w:val="0"/>
      <w:divBdr>
        <w:top w:val="none" w:sz="0" w:space="0" w:color="auto"/>
        <w:left w:val="none" w:sz="0" w:space="0" w:color="auto"/>
        <w:bottom w:val="none" w:sz="0" w:space="0" w:color="auto"/>
        <w:right w:val="none" w:sz="0" w:space="0" w:color="auto"/>
      </w:divBdr>
    </w:div>
    <w:div w:id="1724215581">
      <w:bodyDiv w:val="1"/>
      <w:marLeft w:val="0"/>
      <w:marRight w:val="0"/>
      <w:marTop w:val="0"/>
      <w:marBottom w:val="0"/>
      <w:divBdr>
        <w:top w:val="none" w:sz="0" w:space="0" w:color="auto"/>
        <w:left w:val="none" w:sz="0" w:space="0" w:color="auto"/>
        <w:bottom w:val="none" w:sz="0" w:space="0" w:color="auto"/>
        <w:right w:val="none" w:sz="0" w:space="0" w:color="auto"/>
      </w:divBdr>
    </w:div>
    <w:div w:id="1727726735">
      <w:bodyDiv w:val="1"/>
      <w:marLeft w:val="0"/>
      <w:marRight w:val="0"/>
      <w:marTop w:val="0"/>
      <w:marBottom w:val="0"/>
      <w:divBdr>
        <w:top w:val="none" w:sz="0" w:space="0" w:color="auto"/>
        <w:left w:val="none" w:sz="0" w:space="0" w:color="auto"/>
        <w:bottom w:val="none" w:sz="0" w:space="0" w:color="auto"/>
        <w:right w:val="none" w:sz="0" w:space="0" w:color="auto"/>
      </w:divBdr>
    </w:div>
    <w:div w:id="1744522808">
      <w:bodyDiv w:val="1"/>
      <w:marLeft w:val="0"/>
      <w:marRight w:val="0"/>
      <w:marTop w:val="0"/>
      <w:marBottom w:val="0"/>
      <w:divBdr>
        <w:top w:val="none" w:sz="0" w:space="0" w:color="auto"/>
        <w:left w:val="none" w:sz="0" w:space="0" w:color="auto"/>
        <w:bottom w:val="none" w:sz="0" w:space="0" w:color="auto"/>
        <w:right w:val="none" w:sz="0" w:space="0" w:color="auto"/>
      </w:divBdr>
    </w:div>
    <w:div w:id="1747796691">
      <w:bodyDiv w:val="1"/>
      <w:marLeft w:val="0"/>
      <w:marRight w:val="0"/>
      <w:marTop w:val="0"/>
      <w:marBottom w:val="0"/>
      <w:divBdr>
        <w:top w:val="none" w:sz="0" w:space="0" w:color="auto"/>
        <w:left w:val="none" w:sz="0" w:space="0" w:color="auto"/>
        <w:bottom w:val="none" w:sz="0" w:space="0" w:color="auto"/>
        <w:right w:val="none" w:sz="0" w:space="0" w:color="auto"/>
      </w:divBdr>
    </w:div>
    <w:div w:id="1772815935">
      <w:bodyDiv w:val="1"/>
      <w:marLeft w:val="0"/>
      <w:marRight w:val="0"/>
      <w:marTop w:val="0"/>
      <w:marBottom w:val="0"/>
      <w:divBdr>
        <w:top w:val="none" w:sz="0" w:space="0" w:color="auto"/>
        <w:left w:val="none" w:sz="0" w:space="0" w:color="auto"/>
        <w:bottom w:val="none" w:sz="0" w:space="0" w:color="auto"/>
        <w:right w:val="none" w:sz="0" w:space="0" w:color="auto"/>
      </w:divBdr>
    </w:div>
    <w:div w:id="1881743718">
      <w:bodyDiv w:val="1"/>
      <w:marLeft w:val="0"/>
      <w:marRight w:val="0"/>
      <w:marTop w:val="0"/>
      <w:marBottom w:val="0"/>
      <w:divBdr>
        <w:top w:val="none" w:sz="0" w:space="0" w:color="auto"/>
        <w:left w:val="none" w:sz="0" w:space="0" w:color="auto"/>
        <w:bottom w:val="none" w:sz="0" w:space="0" w:color="auto"/>
        <w:right w:val="none" w:sz="0" w:space="0" w:color="auto"/>
      </w:divBdr>
    </w:div>
    <w:div w:id="1916744352">
      <w:bodyDiv w:val="1"/>
      <w:marLeft w:val="0"/>
      <w:marRight w:val="0"/>
      <w:marTop w:val="0"/>
      <w:marBottom w:val="0"/>
      <w:divBdr>
        <w:top w:val="none" w:sz="0" w:space="0" w:color="auto"/>
        <w:left w:val="none" w:sz="0" w:space="0" w:color="auto"/>
        <w:bottom w:val="none" w:sz="0" w:space="0" w:color="auto"/>
        <w:right w:val="none" w:sz="0" w:space="0" w:color="auto"/>
      </w:divBdr>
    </w:div>
    <w:div w:id="1929267712">
      <w:bodyDiv w:val="1"/>
      <w:marLeft w:val="0"/>
      <w:marRight w:val="0"/>
      <w:marTop w:val="0"/>
      <w:marBottom w:val="0"/>
      <w:divBdr>
        <w:top w:val="none" w:sz="0" w:space="0" w:color="auto"/>
        <w:left w:val="none" w:sz="0" w:space="0" w:color="auto"/>
        <w:bottom w:val="none" w:sz="0" w:space="0" w:color="auto"/>
        <w:right w:val="none" w:sz="0" w:space="0" w:color="auto"/>
      </w:divBdr>
    </w:div>
    <w:div w:id="1933077091">
      <w:bodyDiv w:val="1"/>
      <w:marLeft w:val="0"/>
      <w:marRight w:val="0"/>
      <w:marTop w:val="0"/>
      <w:marBottom w:val="0"/>
      <w:divBdr>
        <w:top w:val="none" w:sz="0" w:space="0" w:color="auto"/>
        <w:left w:val="none" w:sz="0" w:space="0" w:color="auto"/>
        <w:bottom w:val="none" w:sz="0" w:space="0" w:color="auto"/>
        <w:right w:val="none" w:sz="0" w:space="0" w:color="auto"/>
      </w:divBdr>
    </w:div>
    <w:div w:id="1933852872">
      <w:bodyDiv w:val="1"/>
      <w:marLeft w:val="0"/>
      <w:marRight w:val="0"/>
      <w:marTop w:val="0"/>
      <w:marBottom w:val="0"/>
      <w:divBdr>
        <w:top w:val="none" w:sz="0" w:space="0" w:color="auto"/>
        <w:left w:val="none" w:sz="0" w:space="0" w:color="auto"/>
        <w:bottom w:val="none" w:sz="0" w:space="0" w:color="auto"/>
        <w:right w:val="none" w:sz="0" w:space="0" w:color="auto"/>
      </w:divBdr>
    </w:div>
    <w:div w:id="1984386879">
      <w:bodyDiv w:val="1"/>
      <w:marLeft w:val="0"/>
      <w:marRight w:val="0"/>
      <w:marTop w:val="0"/>
      <w:marBottom w:val="0"/>
      <w:divBdr>
        <w:top w:val="none" w:sz="0" w:space="0" w:color="auto"/>
        <w:left w:val="none" w:sz="0" w:space="0" w:color="auto"/>
        <w:bottom w:val="none" w:sz="0" w:space="0" w:color="auto"/>
        <w:right w:val="none" w:sz="0" w:space="0" w:color="auto"/>
      </w:divBdr>
    </w:div>
    <w:div w:id="2018540063">
      <w:bodyDiv w:val="1"/>
      <w:marLeft w:val="0"/>
      <w:marRight w:val="0"/>
      <w:marTop w:val="0"/>
      <w:marBottom w:val="0"/>
      <w:divBdr>
        <w:top w:val="none" w:sz="0" w:space="0" w:color="auto"/>
        <w:left w:val="none" w:sz="0" w:space="0" w:color="auto"/>
        <w:bottom w:val="none" w:sz="0" w:space="0" w:color="auto"/>
        <w:right w:val="none" w:sz="0" w:space="0" w:color="auto"/>
      </w:divBdr>
    </w:div>
    <w:div w:id="2019042122">
      <w:bodyDiv w:val="1"/>
      <w:marLeft w:val="0"/>
      <w:marRight w:val="0"/>
      <w:marTop w:val="0"/>
      <w:marBottom w:val="0"/>
      <w:divBdr>
        <w:top w:val="none" w:sz="0" w:space="0" w:color="auto"/>
        <w:left w:val="none" w:sz="0" w:space="0" w:color="auto"/>
        <w:bottom w:val="none" w:sz="0" w:space="0" w:color="auto"/>
        <w:right w:val="none" w:sz="0" w:space="0" w:color="auto"/>
      </w:divBdr>
    </w:div>
    <w:div w:id="2026512619">
      <w:bodyDiv w:val="1"/>
      <w:marLeft w:val="0"/>
      <w:marRight w:val="0"/>
      <w:marTop w:val="0"/>
      <w:marBottom w:val="0"/>
      <w:divBdr>
        <w:top w:val="none" w:sz="0" w:space="0" w:color="auto"/>
        <w:left w:val="none" w:sz="0" w:space="0" w:color="auto"/>
        <w:bottom w:val="none" w:sz="0" w:space="0" w:color="auto"/>
        <w:right w:val="none" w:sz="0" w:space="0" w:color="auto"/>
      </w:divBdr>
    </w:div>
    <w:div w:id="2063626052">
      <w:bodyDiv w:val="1"/>
      <w:marLeft w:val="0"/>
      <w:marRight w:val="0"/>
      <w:marTop w:val="0"/>
      <w:marBottom w:val="0"/>
      <w:divBdr>
        <w:top w:val="none" w:sz="0" w:space="0" w:color="auto"/>
        <w:left w:val="none" w:sz="0" w:space="0" w:color="auto"/>
        <w:bottom w:val="none" w:sz="0" w:space="0" w:color="auto"/>
        <w:right w:val="none" w:sz="0" w:space="0" w:color="auto"/>
      </w:divBdr>
    </w:div>
    <w:div w:id="2068215547">
      <w:bodyDiv w:val="1"/>
      <w:marLeft w:val="0"/>
      <w:marRight w:val="0"/>
      <w:marTop w:val="0"/>
      <w:marBottom w:val="0"/>
      <w:divBdr>
        <w:top w:val="none" w:sz="0" w:space="0" w:color="auto"/>
        <w:left w:val="none" w:sz="0" w:space="0" w:color="auto"/>
        <w:bottom w:val="none" w:sz="0" w:space="0" w:color="auto"/>
        <w:right w:val="none" w:sz="0" w:space="0" w:color="auto"/>
      </w:divBdr>
    </w:div>
    <w:div w:id="2122916043">
      <w:bodyDiv w:val="1"/>
      <w:marLeft w:val="0"/>
      <w:marRight w:val="0"/>
      <w:marTop w:val="0"/>
      <w:marBottom w:val="0"/>
      <w:divBdr>
        <w:top w:val="none" w:sz="0" w:space="0" w:color="auto"/>
        <w:left w:val="none" w:sz="0" w:space="0" w:color="auto"/>
        <w:bottom w:val="none" w:sz="0" w:space="0" w:color="auto"/>
        <w:right w:val="none" w:sz="0" w:space="0" w:color="auto"/>
      </w:divBdr>
    </w:div>
    <w:div w:id="2136168891">
      <w:bodyDiv w:val="1"/>
      <w:marLeft w:val="0"/>
      <w:marRight w:val="0"/>
      <w:marTop w:val="0"/>
      <w:marBottom w:val="0"/>
      <w:divBdr>
        <w:top w:val="none" w:sz="0" w:space="0" w:color="auto"/>
        <w:left w:val="none" w:sz="0" w:space="0" w:color="auto"/>
        <w:bottom w:val="none" w:sz="0" w:space="0" w:color="auto"/>
        <w:right w:val="none" w:sz="0" w:space="0" w:color="auto"/>
      </w:divBdr>
    </w:div>
    <w:div w:id="2141263358">
      <w:bodyDiv w:val="1"/>
      <w:marLeft w:val="0"/>
      <w:marRight w:val="0"/>
      <w:marTop w:val="0"/>
      <w:marBottom w:val="0"/>
      <w:divBdr>
        <w:top w:val="none" w:sz="0" w:space="0" w:color="auto"/>
        <w:left w:val="none" w:sz="0" w:space="0" w:color="auto"/>
        <w:bottom w:val="none" w:sz="0" w:space="0" w:color="auto"/>
        <w:right w:val="none" w:sz="0" w:space="0" w:color="auto"/>
      </w:divBdr>
    </w:div>
    <w:div w:id="2142456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iobot.com/adidas-yeezy-resale-valu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36E73579F164AECB1D08650846E1B5D"/>
        <w:category>
          <w:name w:val="General"/>
          <w:gallery w:val="placeholder"/>
        </w:category>
        <w:types>
          <w:type w:val="bbPlcHdr"/>
        </w:types>
        <w:behaviors>
          <w:behavior w:val="content"/>
        </w:behaviors>
        <w:guid w:val="{CF76599B-5533-4981-B83F-7EFB474EF863}"/>
      </w:docPartPr>
      <w:docPartBody>
        <w:p w:rsidR="009E6878" w:rsidRDefault="009E6878" w:rsidP="009E6878">
          <w:pPr>
            <w:pStyle w:val="F36E73579F164AECB1D08650846E1B5D"/>
          </w:pPr>
          <w:r>
            <w:rPr>
              <w:rFonts w:asciiTheme="majorHAnsi" w:hAnsiTheme="majorHAnsi"/>
              <w:color w:val="FFFFFF" w:themeColor="background1"/>
              <w:sz w:val="96"/>
              <w:szCs w:val="96"/>
            </w:rPr>
            <w:t>[Document title]</w:t>
          </w:r>
        </w:p>
      </w:docPartBody>
    </w:docPart>
    <w:docPart>
      <w:docPartPr>
        <w:name w:val="516573B4D5464062B44FC50AAF15C177"/>
        <w:category>
          <w:name w:val="General"/>
          <w:gallery w:val="placeholder"/>
        </w:category>
        <w:types>
          <w:type w:val="bbPlcHdr"/>
        </w:types>
        <w:behaviors>
          <w:behavior w:val="content"/>
        </w:behaviors>
        <w:guid w:val="{8980DCC5-DD71-4665-B4A9-1CD69DAC992F}"/>
      </w:docPartPr>
      <w:docPartBody>
        <w:p w:rsidR="009E6878" w:rsidRDefault="009E6878" w:rsidP="009E6878">
          <w:pPr>
            <w:pStyle w:val="516573B4D5464062B44FC50AAF15C177"/>
          </w:pPr>
          <w:r>
            <w:rPr>
              <w:color w:val="FFFFFF" w:themeColor="background1"/>
              <w:sz w:val="32"/>
              <w:szCs w:val="32"/>
            </w:rPr>
            <w:t>[Document subtitle]</w:t>
          </w:r>
        </w:p>
      </w:docPartBody>
    </w:docPart>
    <w:docPart>
      <w:docPartPr>
        <w:name w:val="0A246049FDE445D1BD5C9A26ECBBB23B"/>
        <w:category>
          <w:name w:val="General"/>
          <w:gallery w:val="placeholder"/>
        </w:category>
        <w:types>
          <w:type w:val="bbPlcHdr"/>
        </w:types>
        <w:behaviors>
          <w:behavior w:val="content"/>
        </w:behaviors>
        <w:guid w:val="{F94794C1-38C0-4DFF-ACD1-14CE85EA38A6}"/>
      </w:docPartPr>
      <w:docPartBody>
        <w:p w:rsidR="009E6878" w:rsidRDefault="009E6878" w:rsidP="009E6878">
          <w:pPr>
            <w:pStyle w:val="0A246049FDE445D1BD5C9A26ECBBB23B"/>
          </w:pPr>
          <w:r>
            <w:rPr>
              <w:color w:val="FFFFFF" w:themeColor="background1"/>
            </w:rPr>
            <w:t>[Author name]</w:t>
          </w:r>
        </w:p>
      </w:docPartBody>
    </w:docPart>
    <w:docPart>
      <w:docPartPr>
        <w:name w:val="6188EB89CB684767B5725768832099FF"/>
        <w:category>
          <w:name w:val="General"/>
          <w:gallery w:val="placeholder"/>
        </w:category>
        <w:types>
          <w:type w:val="bbPlcHdr"/>
        </w:types>
        <w:behaviors>
          <w:behavior w:val="content"/>
        </w:behaviors>
        <w:guid w:val="{FD1D09CC-1DC7-47F6-9664-39AF9280D6C4}"/>
      </w:docPartPr>
      <w:docPartBody>
        <w:p w:rsidR="009E6878" w:rsidRDefault="009E6878" w:rsidP="009E6878">
          <w:pPr>
            <w:pStyle w:val="6188EB89CB684767B5725768832099FF"/>
          </w:pPr>
          <w:r>
            <w:rPr>
              <w:color w:val="FFFFFF" w:themeColor="background1"/>
            </w:rPr>
            <w:t>[Date]</w:t>
          </w:r>
        </w:p>
      </w:docPartBody>
    </w:docPart>
    <w:docPart>
      <w:docPartPr>
        <w:name w:val="C370A6BB134148DE842ECF406CF0C93C"/>
        <w:category>
          <w:name w:val="General"/>
          <w:gallery w:val="placeholder"/>
        </w:category>
        <w:types>
          <w:type w:val="bbPlcHdr"/>
        </w:types>
        <w:behaviors>
          <w:behavior w:val="content"/>
        </w:behaviors>
        <w:guid w:val="{27121F2F-B8AD-473F-A164-14614E78453B}"/>
      </w:docPartPr>
      <w:docPartBody>
        <w:p w:rsidR="009E6878" w:rsidRDefault="009E6878" w:rsidP="009E6878">
          <w:pPr>
            <w:pStyle w:val="C370A6BB134148DE842ECF406CF0C93C"/>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878"/>
    <w:rsid w:val="00121299"/>
    <w:rsid w:val="002F53C3"/>
    <w:rsid w:val="00546F11"/>
    <w:rsid w:val="006005AC"/>
    <w:rsid w:val="00824809"/>
    <w:rsid w:val="008E1489"/>
    <w:rsid w:val="009E6878"/>
    <w:rsid w:val="009E756A"/>
    <w:rsid w:val="00AC69D2"/>
    <w:rsid w:val="00C90E3D"/>
    <w:rsid w:val="00E84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6E73579F164AECB1D08650846E1B5D">
    <w:name w:val="F36E73579F164AECB1D08650846E1B5D"/>
    <w:rsid w:val="009E6878"/>
  </w:style>
  <w:style w:type="paragraph" w:customStyle="1" w:styleId="516573B4D5464062B44FC50AAF15C177">
    <w:name w:val="516573B4D5464062B44FC50AAF15C177"/>
    <w:rsid w:val="009E6878"/>
  </w:style>
  <w:style w:type="paragraph" w:customStyle="1" w:styleId="0A246049FDE445D1BD5C9A26ECBBB23B">
    <w:name w:val="0A246049FDE445D1BD5C9A26ECBBB23B"/>
    <w:rsid w:val="009E6878"/>
  </w:style>
  <w:style w:type="paragraph" w:customStyle="1" w:styleId="6188EB89CB684767B5725768832099FF">
    <w:name w:val="6188EB89CB684767B5725768832099FF"/>
    <w:rsid w:val="009E6878"/>
  </w:style>
  <w:style w:type="paragraph" w:customStyle="1" w:styleId="C370A6BB134148DE842ECF406CF0C93C">
    <w:name w:val="C370A6BB134148DE842ECF406CF0C93C"/>
    <w:rsid w:val="009E68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Sta18</b:Tag>
    <b:SourceType>DocumentFromInternetSite</b:SourceType>
    <b:Guid>{8A461AFC-A4E3-47B3-BDAA-715AACD6C861}</b:Guid>
    <b:Title>Market share of clothing and apparel brands worldwide in 2017</b:Title>
    <b:Year>2018</b:Year>
    <b:Author>
      <b:Author>
        <b:Corporate>Statista </b:Corporate>
      </b:Author>
    </b:Author>
    <b:YearAccessed>2018</b:YearAccessed>
    <b:MonthAccessed>10</b:MonthAccessed>
    <b:DayAccessed>30</b:DayAccessed>
    <b:URL>https://www.statista.com/statistics/856454/market-share-of-the-leading-clothing-and-apparel-brands-worldwide/</b:URL>
    <b:RefOrder>2</b:RefOrder>
  </b:Source>
  <b:Source>
    <b:Tag>Sta181</b:Tag>
    <b:SourceType>DocumentFromInternetSite</b:SourceType>
    <b:Guid>{BF9C7829-803F-48CF-97B8-DCDAAF47CB1C}</b:Guid>
    <b:Author>
      <b:Author>
        <b:Corporate>Statista</b:Corporate>
      </b:Author>
    </b:Author>
    <b:Title>The adidas Group's net sales worldwide from 2000 to 2017 (in million euros)</b:Title>
    <b:Year>2018a</b:Year>
    <b:Month>3</b:Month>
    <b:YearAccessed>2018</b:YearAccessed>
    <b:MonthAccessed>10</b:MonthAccessed>
    <b:DayAccessed>30</b:DayAccessed>
    <b:URL>https://www.statista.com/statistics/268416/net-sales-of-the-adidas-group-worldwide-since-2000/</b:URL>
    <b:RefOrder>3</b:RefOrder>
  </b:Source>
  <b:Source>
    <b:Tag>Mos17</b:Tag>
    <b:SourceType>DocumentFromInternetSite</b:SourceType>
    <b:Guid>{80CFC98E-D7DB-41AC-B74F-37E5A5512E71}</b:Guid>
    <b:Title>Most valuable sports business brands worldwide in 2017 (in billion U.S. dollars)</b:Title>
    <b:Year>2017</b:Year>
    <b:Month>10</b:Month>
    <b:YearAccessed>2018</b:YearAccessed>
    <b:MonthAccessed>10</b:MonthAccessed>
    <b:DayAccessed>30</b:DayAccessed>
    <b:URL>https://www.statista.com/statistics/253349/brand-value-of-sports-businesses-worldwide/</b:URL>
    <b:Author>
      <b:Author>
        <b:Corporate>Statista</b:Corporate>
      </b:Author>
    </b:Author>
    <b:RefOrder>4</b:RefOrder>
  </b:Source>
  <b:Source>
    <b:Tag>Adi18</b:Tag>
    <b:SourceType>DocumentFromInternetSite</b:SourceType>
    <b:Guid>{D282D87B-25B1-4236-A004-0FCFDCB485AA}</b:Guid>
    <b:Title>Profile</b:Title>
    <b:Year>2018</b:Year>
    <b:Author>
      <b:Author>
        <b:Corporate>Adidas-group.com</b:Corporate>
      </b:Author>
    </b:Author>
    <b:YearAccessed>2018</b:YearAccessed>
    <b:MonthAccessed>11</b:MonthAccessed>
    <b:DayAccessed>2</b:DayAccessed>
    <b:URL>https://www.adidas-group.com/en/group/profile/</b:URL>
    <b:RefOrder>5</b:RefOrder>
  </b:Source>
  <b:Source>
    <b:Tag>Mar18</b:Tag>
    <b:SourceType>DocumentFromInternetSite</b:SourceType>
    <b:Guid>{97238FA1-CE49-46B6-BF4E-661A80701BE3}</b:Guid>
    <b:Author>
      <b:Author>
        <b:Corporate>Marketline.com  </b:Corporate>
      </b:Author>
    </b:Author>
    <b:Title>adidas AG Company Overview</b:Title>
    <b:Year>2018</b:Year>
    <b:Month>7</b:Month>
    <b:Day>18</b:Day>
    <b:YearAccessed>2018</b:YearAccessed>
    <b:MonthAccessed>11</b:MonthAccessed>
    <b:DayAccessed>2</b:DayAccessed>
    <b:URL>file:///C:/Users/koyes/OneDrive%20-%20University%20of%20Wales%20Trinity%20Saint%20David/Strategic%20Management/Adidas%20marketline%201.pdf</b:URL>
    <b:RefOrder>6</b:RefOrder>
  </b:Source>
  <b:Source>
    <b:Tag>Blo18</b:Tag>
    <b:SourceType>DocumentFromInternetSite</b:SourceType>
    <b:Guid>{A37627A4-7486-4739-802D-4040CF8F2421}</b:Guid>
    <b:Author>
      <b:Author>
        <b:Corporate>Bloomberg</b:Corporate>
      </b:Author>
    </b:Author>
    <b:Title>Company Overview of adidas AG</b:Title>
    <b:Year>2018</b:Year>
    <b:YearAccessed>2018</b:YearAccessed>
    <b:MonthAccessed>11</b:MonthAccessed>
    <b:DayAccessed>2</b:DayAccessed>
    <b:URL>https://www.bloomberg.com/research/stocks/private/snapshot.asp?privcapId=92816</b:URL>
    <b:RefOrder>7</b:RefOrder>
  </b:Source>
  <b:Source>
    <b:Tag>Sta8b</b:Tag>
    <b:SourceType>DocumentFromInternetSite</b:SourceType>
    <b:Guid>{B3F6710A-8F34-4765-82C3-CB4BED5CF9B8}</b:Guid>
    <b:Author>
      <b:Author>
        <b:Corporate>Statista</b:Corporate>
      </b:Author>
    </b:Author>
    <b:Title>Athletic footwear market share worldwide by company in 2015</b:Title>
    <b:Year>2018b</b:Year>
    <b:YearAccessed>2018</b:YearAccessed>
    <b:MonthAccessed>11</b:MonthAccessed>
    <b:DayAccessed>2</b:DayAccessed>
    <b:URL>https://www.statista.com/statistics/246501/athletic-apparel-companies-ranked-by-global-market-share-in-footwear-sales/</b:URL>
    <b:RefOrder>8</b:RefOrder>
  </b:Source>
  <b:Source>
    <b:Tag>Joh04</b:Tag>
    <b:SourceType>Book</b:SourceType>
    <b:Guid>{B69D12A6-6546-4F49-BAB3-E5F8C0B8AF23}</b:Guid>
    <b:Title>Exploring Corporate Strategy</b:Title>
    <b:Year>2004</b:Year>
    <b:City>London</b:City>
    <b:Publisher>Prentice Hall</b:Publisher>
    <b:Author>
      <b:Author>
        <b:NameList>
          <b:Person>
            <b:Last>Johnson</b:Last>
            <b:First>G</b:First>
          </b:Person>
          <b:Person>
            <b:Last>Scholes </b:Last>
            <b:First>K</b:First>
          </b:Person>
        </b:NameList>
      </b:Author>
    </b:Author>
    <b:RefOrder>9</b:RefOrder>
  </b:Source>
  <b:Source>
    <b:Tag>Joh11</b:Tag>
    <b:SourceType>Book</b:SourceType>
    <b:Guid>{83EE6983-AC51-434E-8B21-2BF2B066BD91}</b:Guid>
    <b:Title>Exploring Corporate Strategy: Text and Cases</b:Title>
    <b:Year>2011</b:Year>
    <b:City>London</b:City>
    <b:Publisher>Prentice Hall</b:Publisher>
    <b:Author>
      <b:Author>
        <b:NameList>
          <b:Person>
            <b:Last>Johnson</b:Last>
            <b:First>G</b:First>
          </b:Person>
          <b:Person>
            <b:Last>Scholes</b:Last>
            <b:First>K</b:First>
          </b:Person>
          <b:Person>
            <b:Last>Whittington</b:Last>
            <b:First>R</b:First>
          </b:Person>
        </b:NameList>
      </b:Author>
    </b:Author>
    <b:RefOrder>10</b:RefOrder>
  </b:Source>
  <b:Source>
    <b:Tag>Fra14</b:Tag>
    <b:SourceType>DocumentFromInternetSite</b:SourceType>
    <b:Guid>{4DBB1B10-9CFB-46F1-B165-2EC3BBCE76EA}</b:Guid>
    <b:Title>Entrepreneurial lessons from the founder of adidas</b:Title>
    <b:Year>2014</b:Year>
    <b:Author>
      <b:Author>
        <b:Corporate>Gameplan-a.com</b:Corporate>
      </b:Author>
    </b:Author>
    <b:Month>10</b:Month>
    <b:Day>21</b:Day>
    <b:YearAccessed>2018</b:YearAccessed>
    <b:MonthAccessed>11</b:MonthAccessed>
    <b:DayAccessed>1</b:DayAccessed>
    <b:URL>https://www.gameplan-a.com/2014/10/entrepreneurial-lessons-from-the-founder-of-adidas/</b:URL>
    <b:RefOrder>11</b:RefOrder>
  </b:Source>
  <b:Source>
    <b:Tag>Min18</b:Tag>
    <b:SourceType>DocumentFromInternetSite</b:SourceType>
    <b:Guid>{B0DDE4B9-DF8D-4940-B443-732EA4F244DB}</b:Guid>
    <b:Title>What Is Strategy? The Three Levels of Strategy</b:Title>
    <b:Year>2018</b:Year>
    <b:Author>
      <b:Author>
        <b:Corporate>Mindtools.com</b:Corporate>
      </b:Author>
    </b:Author>
    <b:YearAccessed>2018</b:YearAccessed>
    <b:MonthAccessed>11</b:MonthAccessed>
    <b:DayAccessed>2</b:DayAccessed>
    <b:URL>https://www.mindtools.com/pages/article/what-is-strategy.htm</b:URL>
    <b:RefOrder>12</b:RefOrder>
  </b:Source>
  <b:Source>
    <b:Tag>Dag16</b:Tag>
    <b:SourceType>JournalArticle</b:SourceType>
    <b:Guid>{6A0A3D9D-6EA7-4844-86B0-AD0CAB57F130}</b:Guid>
    <b:Title>SWOT Analysis: A Management Fashion Perspective</b:Title>
    <b:Year>2016</b:Year>
    <b:Author>
      <b:Author>
        <b:NameList>
          <b:Person>
            <b:Last>Madsen</b:Last>
            <b:First>Dag</b:First>
            <b:Middle>Øivind</b:Middle>
          </b:Person>
        </b:NameList>
      </b:Author>
    </b:Author>
    <b:JournalName> International Journal of Business Research</b:JournalName>
    <b:Pages>3</b:Pages>
    <b:Volume>22</b:Volume>
    <b:Issue>16(1)</b:Issue>
    <b:RefOrder>13</b:RefOrder>
  </b:Source>
  <b:Source>
    <b:Tag>Adi8c</b:Tag>
    <b:SourceType>DocumentFromInternetSite</b:SourceType>
    <b:Guid>{A1EBACBE-66B1-49F5-A183-88581A31B6E4}</b:Guid>
    <b:Title>Overall Industry Leader in Dow Jones Sustainability Indices – adidas receives top position in its sector</b:Title>
    <b:Year>2018c</b:Year>
    <b:Issue>https://www.adidas-group.com/en/media/news-archive/press-releases/2018/overall-industry-leader-dow-jones-sustainability-indices/</b:Issue>
    <b:Author>
      <b:Author>
        <b:Corporate>Adidas-group.com</b:Corporate>
      </b:Author>
    </b:Author>
    <b:Month>8</b:Month>
    <b:Day>13</b:Day>
    <b:YearAccessed>2018</b:YearAccessed>
    <b:MonthAccessed>11</b:MonthAccessed>
    <b:DayAccessed>3</b:DayAccessed>
    <b:URL>https://www.adidas-group.com/en/media/news-archive/press-releases/2018/overall-industry-leader-dow-jones-sustainability-indices/</b:URL>
    <b:RefOrder>14</b:RefOrder>
  </b:Source>
  <b:Source>
    <b:Tag>Dig18</b:Tag>
    <b:SourceType>DocumentFromInternetSite</b:SourceType>
    <b:Guid>{7845011B-75F8-4411-9E34-2893883C3EC4}</b:Guid>
    <b:Author>
      <b:Author>
        <b:Corporate>Digital-trends</b:Corporate>
      </b:Author>
    </b:Author>
    <b:Title>Cotton and corn! Reebok’s newest sneaker is ‘made from things that grow’</b:Title>
    <b:Year>2018</b:Year>
    <b:Month>8</b:Month>
    <b:Day>15</b:Day>
    <b:YearAccessed>2018</b:YearAccessed>
    <b:MonthAccessed>11</b:MonthAccessed>
    <b:DayAccessed>3</b:DayAccessed>
    <b:URL>https://www.digitaltrends.com/cool-tech/reeboks-newest-sneaker-made-from-cotton-and-corn/</b:URL>
    <b:RefOrder>15</b:RefOrder>
  </b:Source>
  <b:Source>
    <b:Tag>Sob18</b:Tag>
    <b:SourceType>Misc</b:SourceType>
    <b:Guid>{180CAADA-269A-4BFE-AC52-9C7758D9FA25}</b:Guid>
    <b:Title>Adidas SWOT</b:Title>
    <b:Year>2018</b:Year>
    <b:Author>
      <b:Author>
        <b:NameList>
          <b:Person>
            <b:Last>Sobola</b:Last>
            <b:First>Adekoyejo</b:First>
          </b:Person>
        </b:NameList>
      </b:Author>
    </b:Author>
    <b:City>Carmarthen</b:City>
    <b:Publisher>University Of Wales Trinity St David</b:Publisher>
    <b:RefOrder>16</b:RefOrder>
  </b:Source>
  <b:Source>
    <b:Tag>Ukb18</b:Tag>
    <b:SourceType>DocumentFromInternetSite</b:SourceType>
    <b:Guid>{94CE80C1-457B-4DA1-ADE1-0304E830AF4C}</b:Guid>
    <b:Title>Adidas CEO explains why he doesn't worry about Kanye West being bad for business</b:Title>
    <b:Year>2018</b:Year>
    <b:Author>
      <b:Author>
        <b:Corporate>Uk.businessinsider</b:Corporate>
      </b:Author>
    </b:Author>
    <b:Month>10</b:Month>
    <b:Day>11</b:Day>
    <b:YearAccessed>2018</b:YearAccessed>
    <b:MonthAccessed>11</b:MonthAccessed>
    <b:DayAccessed>3</b:DayAccessed>
    <b:URL>http://uk.businessinsider.com/adidas-ceo-on-kanye-west-collaboration-2018-10?r=US&amp;IR=T</b:URL>
    <b:RefOrder>17</b:RefOrder>
  </b:Source>
  <b:Source>
    <b:Tag>Adi8d</b:Tag>
    <b:SourceType>DocumentFromInternetSite</b:SourceType>
    <b:Guid>{4E2BB58E-1F15-4A30-B8F4-DD61D59A8FDD}</b:Guid>
    <b:Author>
      <b:Author>
        <b:Corporate>Adidas-group.com</b:Corporate>
      </b:Author>
    </b:Author>
    <b:Title>Safety Notice: adidas Recalls Swimwear for Kids of the Infinitex 3-Stripe Range</b:Title>
    <b:Year>2018d</b:Year>
    <b:Month>10</b:Month>
    <b:Day>17</b:Day>
    <b:YearAccessed>2018</b:YearAccessed>
    <b:MonthAccessed>11</b:MonthAccessed>
    <b:DayAccessed>3</b:DayAccessed>
    <b:URL>https://www.adidas-group.com/en/media/news-archive/press-releases/2018/safety-notice-adidas-recalls-swimwear-kids-infinitex-3-stripe-range/</b:URL>
    <b:RefOrder>18</b:RefOrder>
  </b:Source>
  <b:Source>
    <b:Tag>Adi181</b:Tag>
    <b:SourceType>DocumentFromInternetSite</b:SourceType>
    <b:Guid>{27B18E04-A002-46A1-A156-AFBFAC504DFB}</b:Guid>
    <b:Author>
      <b:Author>
        <b:Corporate>Adidas-group.com</b:Corporate>
      </b:Author>
    </b:Author>
    <b:Title>adidas alerts certain consumers of potential data security incident </b:Title>
    <b:Year>2018</b:Year>
    <b:Month>6</b:Month>
    <b:Day>28</b:Day>
    <b:YearAccessed>2018</b:YearAccessed>
    <b:MonthAccessed>11</b:MonthAccessed>
    <b:DayAccessed>3</b:DayAccessed>
    <b:URL>https://www.adidas-group.com/en/media/news-archive/press-releases/2018/adidas-alerts-certain-consumers-potential-data-security-incident/</b:URL>
    <b:RefOrder>19</b:RefOrder>
  </b:Source>
  <b:Source>
    <b:Tag>Adi8f</b:Tag>
    <b:SourceType>DocumentFromInternetSite</b:SourceType>
    <b:Guid>{3B0CD693-C93B-4693-95A4-099B8798501A}</b:Guid>
    <b:Author>
      <b:Author>
        <b:Corporate>Adidas-group.com</b:Corporate>
      </b:Author>
    </b:Author>
    <b:Title>adidas Completes Divestiture of TaylorMade, Adams Golf and Ashworth</b:Title>
    <b:Year>2018f</b:Year>
    <b:Month>10</b:Month>
    <b:Day>17</b:Day>
    <b:YearAccessed>2018</b:YearAccessed>
    <b:MonthAccessed>11</b:MonthAccessed>
    <b:DayAccessed>3</b:DayAccessed>
    <b:URL>https://www.adidas-group.com/en/media/news-archive/press-releases/2017/adidas-completes-divestiture-taylormade-adams-golf-and-ashworth/</b:URL>
    <b:RefOrder>20</b:RefOrder>
  </b:Source>
  <b:Source>
    <b:Tag>Adi182</b:Tag>
    <b:SourceType>DocumentFromInternetSite</b:SourceType>
    <b:Guid>{02A52A5E-C8A5-44FA-8A80-F4454A035068}</b:Guid>
    <b:Title>Logos</b:Title>
    <b:Year>2018e</b:Year>
    <b:Author>
      <b:Author>
        <b:Corporate>Adidas-group.com</b:Corporate>
      </b:Author>
    </b:Author>
    <b:YearAccessed>2018</b:YearAccessed>
    <b:MonthAccessed>11</b:MonthAccessed>
    <b:DayAccessed>3</b:DayAccessed>
    <b:URL>https://www.adidas-group.com/en/media/media-center/</b:URL>
    <b:RefOrder>21</b:RefOrder>
  </b:Source>
  <b:Source>
    <b:Tag>Kan15</b:Tag>
    <b:SourceType>DocumentFromInternetSite</b:SourceType>
    <b:Guid>{E015C473-DC01-450A-AC32-EF959E1D896C}</b:Guid>
    <b:Title>India: 'Lets Up the Ante: Go Premium'</b:Title>
    <b:Year>2015</b:Year>
    <b:Author>
      <b:Author>
        <b:Corporate>Kantarworldpanel.com</b:Corporate>
      </b:Author>
    </b:Author>
    <b:Month>3</b:Month>
    <b:Day>31</b:Day>
    <b:YearAccessed>2018</b:YearAccessed>
    <b:MonthAccessed>11</b:MonthAccessed>
    <b:DayAccessed>3</b:DayAccessed>
    <b:URL>https://www.kantarworldpanel.com/global/News/India-Lets-Up-the-Ante-Go-Premium</b:URL>
    <b:RefOrder>22</b:RefOrder>
  </b:Source>
  <b:Source>
    <b:Tag>Min181</b:Tag>
    <b:SourceType>DocumentFromInternetSite</b:SourceType>
    <b:Guid>{D71F7B76-EEC8-40EF-ACA2-4CB0166E0BE9}</b:Guid>
    <b:Author>
      <b:Author>
        <b:Corporate>Mind Tools</b:Corporate>
      </b:Author>
    </b:Author>
    <b:Title>PEST Analysis</b:Title>
    <b:Year>1996-2018</b:Year>
    <b:YearAccessed>2018</b:YearAccessed>
    <b:MonthAccessed>11</b:MonthAccessed>
    <b:DayAccessed>3</b:DayAccessed>
    <b:URL>https://www.mindtools.com/pages/article/newTMC_09.htm</b:URL>
    <b:RefOrder>23</b:RefOrder>
  </b:Source>
  <b:Source>
    <b:Tag>Hoo08</b:Tag>
    <b:SourceType>Book</b:SourceType>
    <b:Guid>{93677FE9-F140-4F05-8D5C-F0A14041CA87}</b:Guid>
    <b:Title>Marketing Strategy and Competitive Positioning</b:Title>
    <b:Year>2008</b:Year>
    <b:City>London</b:City>
    <b:Publisher>Prentice Hall</b:Publisher>
    <b:Author>
      <b:Author>
        <b:NameList>
          <b:Person>
            <b:Last>Hooley</b:Last>
            <b:First>G</b:First>
          </b:Person>
          <b:Person>
            <b:Last>Piercy</b:Last>
            <b:Middle>F</b:Middle>
            <b:First>N</b:First>
          </b:Person>
          <b:Person>
            <b:Last>Nicoulaud</b:Last>
            <b:First>B</b:First>
          </b:Person>
        </b:NameList>
      </b:Author>
    </b:Author>
    <b:RefOrder>24</b:RefOrder>
  </b:Source>
  <b:Source>
    <b:Tag>CIM11</b:Tag>
    <b:SourceType>Book</b:SourceType>
    <b:Guid>{9AB6BA4C-AAF0-46B2-83EB-94BC53E5A3B3}</b:Guid>
    <b:Author>
      <b:Author>
        <b:Corporate>CIM</b:Corporate>
      </b:Author>
    </b:Author>
    <b:Title>CIM Coursebook: The Marketing Planning Process</b:Title>
    <b:Year>2011</b:Year>
    <b:City>London</b:City>
    <b:Publisher>Butterworth Heinemann</b:Publisher>
    <b:RefOrder>25</b:RefOrder>
  </b:Source>
  <b:Source>
    <b:Tag>Hil04</b:Tag>
    <b:SourceType>Book</b:SourceType>
    <b:Guid>{6BF5B494-8601-4B27-BEFE-6635C7F8DD59}</b:Guid>
    <b:Title>Foundation Marketing</b:Title>
    <b:Year>2004</b:Year>
    <b:City>London</b:City>
    <b:Publisher>Pearson Education</b:Publisher>
    <b:Author>
      <b:Author>
        <b:NameList>
          <b:Person>
            <b:Last>Hill</b:Last>
            <b:First>L</b:First>
          </b:Person>
          <b:Person>
            <b:Last>O’Sullivan</b:Last>
            <b:First>T</b:First>
          </b:Person>
        </b:NameList>
      </b:Author>
    </b:Author>
    <b:RefOrder>26</b:RefOrder>
  </b:Source>
  <b:Source>
    <b:Tag>Adi16</b:Tag>
    <b:SourceType>DocumentFromInternetSite</b:SourceType>
    <b:Guid>{3772F855-13CE-4F3D-978C-77D25A355065}</b:Guid>
    <b:Title>adidas and Wanda Group Agree on Future Strategic Collaboration</b:Title>
    <b:Year>2016</b:Year>
    <b:Author>
      <b:Author>
        <b:Corporate>Adidas-group.com</b:Corporate>
      </b:Author>
    </b:Author>
    <b:Month>6</b:Month>
    <b:Day>28</b:Day>
    <b:YearAccessed>2018</b:YearAccessed>
    <b:MonthAccessed>11</b:MonthAccessed>
    <b:DayAccessed>3</b:DayAccessed>
    <b:URL>https://www.adidas-group.com/en/media/news-archive/press-releases/2016/adidas-and-wanda-group-agree-future-strategic-collaboration/</b:URL>
    <b:RefOrder>27</b:RefOrder>
  </b:Source>
  <b:Source>
    <b:Tag>Adi8g</b:Tag>
    <b:SourceType>DocumentFromInternetSite</b:SourceType>
    <b:Guid>{3572F462-34CE-4B93-988F-251099A5F7CD}</b:Guid>
    <b:Author>
      <b:Author>
        <b:Corporate>Adidas-group.com</b:Corporate>
      </b:Author>
    </b:Author>
    <b:Title>Fact Snacks</b:Title>
    <b:Year>2018g</b:Year>
    <b:Month>8</b:Month>
    <b:Day>9</b:Day>
    <b:YearAccessed>2018</b:YearAccessed>
    <b:MonthAccessed>11</b:MonthAccessed>
    <b:DayAccessed>3</b:DayAccessed>
    <b:URL>https://www.adidas-group.com/en/magazine/fact-snacks/</b:URL>
    <b:RefOrder>28</b:RefOrder>
  </b:Source>
  <b:Source>
    <b:Tag>Mar13</b:Tag>
    <b:SourceType>DocumentFromInternetSite</b:SourceType>
    <b:Guid>{E36BE7EF-3295-4D8E-8FC1-97BB0AA23BC3}</b:Guid>
    <b:Author>
      <b:Author>
        <b:Corporate>Marketingmag.com</b:Corporate>
      </b:Author>
    </b:Author>
    <b:Title>She Runs The Night – strategy, execution, results of Nike’s groundbreaking campaign</b:Title>
    <b:Year>2013</b:Year>
    <b:Month>5</b:Month>
    <b:Day>6</b:Day>
    <b:YearAccessed>2018</b:YearAccessed>
    <b:MonthAccessed>11</b:MonthAccessed>
    <b:DayAccessed>3</b:DayAccessed>
    <b:URL>https://www.marketingmag.com.au/hubs-c/she-runs-the-night-strategy-execution-results-of-nikes-groundbreaking-campaign/</b:URL>
    <b:RefOrder>29</b:RefOrder>
  </b:Source>
  <b:Source>
    <b:Tag>Adi8h</b:Tag>
    <b:SourceType>DocumentFromInternetSite</b:SourceType>
    <b:Guid>{2EC97BBD-22EE-4220-82CB-60804A5B03D3}</b:Guid>
    <b:Author>
      <b:Author>
        <b:Corporate>Adidas-group.com</b:Corporate>
      </b:Author>
    </b:Author>
    <b:Title>Chemical Footprint </b:Title>
    <b:Year>2018h</b:Year>
    <b:YearAccessed>2018</b:YearAccessed>
    <b:MonthAccessed>11</b:MonthAccessed>
    <b:DayAccessed>3</b:DayAccessed>
    <b:URL>https://www.adidas-group.com/en/sustainability/products/chemical-footprint/</b:URL>
    <b:RefOrder>30</b:RefOrder>
  </b:Source>
  <b:Source>
    <b:Tag>Adi8i</b:Tag>
    <b:SourceType>DocumentFromInternetSite</b:SourceType>
    <b:Guid>{978320D9-3C38-4262-99AC-AA28F51A9FBE}</b:Guid>
    <b:Author>
      <b:Author>
        <b:Corporate>Adidas-group.com</b:Corporate>
      </b:Author>
    </b:Author>
    <b:Title>Environmental Approach </b:Title>
    <b:Year>2018i</b:Year>
    <b:YearAccessed>2018</b:YearAccessed>
    <b:MonthAccessed>11</b:MonthAccessed>
    <b:DayAccessed>3</b:DayAccessed>
    <b:URL>https://www.adidas-group.com/en/sustainability/compliance/environmental-approach/</b:URL>
    <b:RefOrder>31</b:RefOrder>
  </b:Source>
  <b:Source>
    <b:Tag>Bry04</b:Tag>
    <b:SourceType>JournalArticle</b:SourceType>
    <b:Guid>{8E6A1FD4-EA8A-42DA-BED7-5CE20E987089}</b:Guid>
    <b:Title>What to do when stakeholders matter</b:Title>
    <b:JournalName>Public Management Review</b:JournalName>
    <b:Year>2004</b:Year>
    <b:Volume>6</b:Volume>
    <b:Issue>1</b:Issue>
    <b:Author>
      <b:Author>
        <b:NameList>
          <b:Person>
            <b:Last>Bryson, J</b:Last>
          </b:Person>
        </b:NameList>
      </b:Author>
    </b:Author>
    <b:RefOrder>32</b:RefOrder>
  </b:Source>
  <b:Source>
    <b:Tag>Edw84</b:Tag>
    <b:SourceType>Book</b:SourceType>
    <b:Guid>{D588A959-D4B5-4280-A424-3AD4088CE4D0}</b:Guid>
    <b:Title>Strategic Management: A Stakeholder Approach</b:Title>
    <b:Year>1984</b:Year>
    <b:Author>
      <b:Author>
        <b:NameList>
          <b:Person>
            <b:Last>Freeman</b:Last>
            <b:First>Edward</b:First>
          </b:Person>
        </b:NameList>
      </b:Author>
    </b:Author>
    <b:City>Boston</b:City>
    <b:Publisher>Pitman</b:Publisher>
    <b:RefOrder>33</b:RefOrder>
  </b:Source>
  <b:Source>
    <b:Tag>Sta30</b:Tag>
    <b:SourceType>DocumentFromInternetSite</b:SourceType>
    <b:Guid>{1A2EE0E1-356E-4D07-952B-6EF561C6C7CB}</b:Guid>
    <b:Author>
      <b:Author>
        <b:Corporate>Stakeholdermap.com </b:Corporate>
      </b:Author>
    </b:Author>
    <b:Title>Stakeholder Analysis, Project Management, templates and advice</b:Title>
    <b:Year>2008 - 2030 </b:Year>
    <b:YearAccessed>2018</b:YearAccessed>
    <b:MonthAccessed>11</b:MonthAccessed>
    <b:DayAccessed>4</b:DayAccessed>
    <b:URL>https://www.stakeholdermap.com/stakeholder-analysis.html</b:URL>
    <b:RefOrder>34</b:RefOrder>
  </b:Source>
  <b:Source>
    <b:Tag>Ade8a</b:Tag>
    <b:SourceType>Misc</b:SourceType>
    <b:Guid>{1FA493AE-6F02-4CA3-ABF3-0FA29764EE88}</b:Guid>
    <b:Title>Adidas Stakeholders</b:Title>
    <b:Year>2018b</b:Year>
    <b:Author>
      <b:Author>
        <b:NameList>
          <b:Person>
            <b:Last>Sobola</b:Last>
            <b:First>Adekoyejo</b:First>
          </b:Person>
        </b:NameList>
      </b:Author>
    </b:Author>
    <b:City>Carmarthen</b:City>
    <b:Publisher>University of Wales Trinity St David</b:Publisher>
    <b:RefOrder>35</b:RefOrder>
  </b:Source>
  <b:Source>
    <b:Tag>Adi8k</b:Tag>
    <b:SourceType>DocumentFromInternetSite</b:SourceType>
    <b:Guid>{23586472-0D36-4892-8709-EB8C373AEC6F}</b:Guid>
    <b:Author>
      <b:Author>
        <b:Corporate>Adidas-group.com</b:Corporate>
      </b:Author>
    </b:Author>
    <b:Title>Supply Chain Approach </b:Title>
    <b:Year>2018k</b:Year>
    <b:YearAccessed>2018</b:YearAccessed>
    <b:MonthAccessed>11</b:MonthAccessed>
    <b:DayAccessed>4</b:DayAccessed>
    <b:URL>https://www.adidas-group.com/en/sustainability/compliance/supply-chain-approach/#/aufbau-der-beschaffungskette/</b:URL>
    <b:RefOrder>36</b:RefOrder>
  </b:Source>
  <b:Source>
    <b:Tag>Fif18</b:Tag>
    <b:SourceType>DocumentFromInternetSite</b:SourceType>
    <b:Guid>{01BD4764-DFA1-48D1-B432-29A0DE872454}</b:Guid>
    <b:Author>
      <b:Author>
        <b:Corporate>Fifa.com</b:Corporate>
      </b:Author>
    </b:Author>
    <b:Title>adidas</b:Title>
    <b:Year>1994 - 2018</b:Year>
    <b:YearAccessed>2018</b:YearAccessed>
    <b:MonthAccessed>11</b:MonthAccessed>
    <b:DayAccessed>4</b:DayAccessed>
    <b:URL>https://www.fifa.com/about-fifa/marketing/sponsorship/partners/adidas.html</b:URL>
    <b:RefOrder>37</b:RefOrder>
  </b:Source>
  <b:Source>
    <b:Tag>Tom16</b:Tag>
    <b:SourceType>DocumentFromInternetSite</b:SourceType>
    <b:Guid>{9E8918BF-37E6-4E30-803A-C126D8BE1B79}</b:Guid>
    <b:Author>
      <b:Author>
        <b:NameList>
          <b:Person>
            <b:Last>Peck</b:Last>
            <b:First>Tom</b:First>
          </b:Person>
        </b:NameList>
      </b:Author>
    </b:Author>
    <b:Title>The end of the adidas sponsorship deal spells disaster for the Iaaf</b:Title>
    <b:Year>2016</b:Year>
    <b:Month>1</b:Month>
    <b:Day>25</b:Day>
    <b:YearAccessed>2018</b:YearAccessed>
    <b:MonthAccessed>11</b:MonthAccessed>
    <b:DayAccessed>4</b:DayAccessed>
    <b:URL>https://www.independent.co.uk/voices/the-end-of-the-adidas-sponsorship-deal-spells-disaster-for-the-iaaf-a6832121.html</b:URL>
    <b:RefOrder>38</b:RefOrder>
  </b:Source>
  <b:Source>
    <b:Tag>Tel11</b:Tag>
    <b:SourceType>DocumentFromInternetSite</b:SourceType>
    <b:Guid>{64BE560A-E28D-4401-A69D-FFE349D8DADA}</b:Guid>
    <b:Author>
      <b:Author>
        <b:Corporate>Telegraph.co.uk</b:Corporate>
      </b:Author>
    </b:Author>
    <b:Title>Adidas and Nike: tie-ups, rivals and rivalry</b:Title>
    <b:Year>2011</b:Year>
    <b:Month>4</b:Month>
    <b:Day>16</b:Day>
    <b:YearAccessed>2018</b:YearAccessed>
    <b:MonthAccessed>11</b:MonthAccessed>
    <b:DayAccessed>4</b:DayAccessed>
    <b:URL>https://www.telegraph.co.uk/finance/newsbysector/retailandconsumer/8454568/Adidas-and-Nike-tie-ups-rivals-and-rivalry.html</b:URL>
    <b:RefOrder>39</b:RefOrder>
  </b:Source>
  <b:Source>
    <b:Tag>Bra13</b:Tag>
    <b:SourceType>DocumentFromInternetSite</b:SourceType>
    <b:Guid>{4D306C21-4403-4EE0-B346-A47628798207}</b:Guid>
    <b:Author>
      <b:Author>
        <b:Corporate>Brandchannel.com</b:Corporate>
      </b:Author>
    </b:Author>
    <b:Title>Adidas Loses Big UK Athletic Sponsorship to Rival Nike</b:Title>
    <b:Year>2013</b:Year>
    <b:Month>9</b:Month>
    <b:Day>13</b:Day>
    <b:YearAccessed>2018</b:YearAccessed>
    <b:MonthAccessed>11</b:MonthAccessed>
    <b:DayAccessed>4</b:DayAccessed>
    <b:URL>https://www.brandchannel.com/2013/09/05/adidas-loses-big-uk-athletic-sponsorship-to-rival-nike/</b:URL>
    <b:RefOrder>40</b:RefOrder>
  </b:Source>
  <b:Source>
    <b:Tag>Sea17</b:Tag>
    <b:SourceType>DocumentFromInternetSite</b:SourceType>
    <b:Guid>{F504A4EE-EC6B-425B-8D94-E237E87E7A1A}</b:Guid>
    <b:Author>
      <b:Author>
        <b:Corporate>Seattletimes.com</b:Corporate>
      </b:Author>
    </b:Author>
    <b:Title>For Adidas and rivals, sponsorships are good business </b:Title>
    <b:Year>2017</b:Year>
    <b:Month>10</b:Month>
    <b:Day>4</b:Day>
    <b:YearAccessed>2018</b:YearAccessed>
    <b:MonthAccessed>11</b:MonthAccessed>
    <b:DayAccessed>4</b:DayAccessed>
    <b:URL>https://www.seattletimes.com/business/for-adidas-and-rivals-sponsorships-are-good-business/</b:URL>
    <b:RefOrder>41</b:RefOrder>
  </b:Source>
  <b:Source>
    <b:Tag>The18</b:Tag>
    <b:SourceType>DocumentFromInternetSite</b:SourceType>
    <b:Guid>{CABFFDF4-5709-4A13-921F-9D190AC84B36}</b:Guid>
    <b:Author>
      <b:Author>
        <b:Corporate>The Institute of Grocery Distribution and IGD Services</b:Corporate>
      </b:Author>
    </b:Author>
    <b:Title>Supply Chain Summit </b:Title>
    <b:Year>2018</b:Year>
    <b:YearAccessed>2018</b:YearAccessed>
    <b:MonthAccessed>11</b:MonthAccessed>
    <b:DayAccessed>1</b:DayAccessed>
    <b:URL>https://www.igd.com/events/conferences-and-trade-briefings/supply-chain-summit?msclkid=ade303708c0515df328158a9773f61b9</b:URL>
    <b:RefOrder>1</b:RefOrder>
  </b:Source>
  <b:Source>
    <b:Tag>Sta8c</b:Tag>
    <b:SourceType>DocumentFromInternetSite</b:SourceType>
    <b:Guid>{CFAD3E13-E108-43EF-9F9D-084D0ED9B3B8}</b:Guid>
    <b:Author>
      <b:Author>
        <b:Corporate>Statista</b:Corporate>
      </b:Author>
    </b:Author>
    <b:Year>2018c</b:Year>
    <b:YearAccessed>2018</b:YearAccessed>
    <b:MonthAccessed>11</b:MonthAccessed>
    <b:DayAccessed>4</b:DayAccessed>
    <b:URL>https://www.statista.com/statistics/895136/footwear-market-share-of-nike-and-adidas-by-region/</b:URL>
    <b:Title>Footwear market share of Nike and adidas as of 2017, by region</b:Title>
    <b:RefOrder>42</b:RefOrder>
  </b:Source>
  <b:Source>
    <b:Tag>Rev8d</b:Tag>
    <b:SourceType>DocumentFromInternetSite</b:SourceType>
    <b:Guid>{94117111-0613-43E8-A97D-3F20F8F97819}</b:Guid>
    <b:Title>Revenue from footwear segment of Nike, Adidas and Puma from 2010 to 2017 (in billion U.S. dollars)</b:Title>
    <b:Year>2018d</b:Year>
    <b:YearAccessed>2018</b:YearAccessed>
    <b:MonthAccessed>11</b:MonthAccessed>
    <b:DayAccessed>5</b:DayAccessed>
    <b:URL>https://www.statista.com/statistics/278834/revenue-nike-adidas-puma-footwear-segment/</b:URL>
    <b:Author>
      <b:Author>
        <b:Corporate>Statista</b:Corporate>
      </b:Author>
    </b:Author>
    <b:RefOrder>43</b:RefOrder>
  </b:Source>
  <b:Source>
    <b:Tag>Yah17</b:Tag>
    <b:SourceType>DocumentFromInternetSite</b:SourceType>
    <b:Guid>{6189F211-404A-40E3-8E75-6171609BE85C}</b:Guid>
    <b:Author>
      <b:Author>
        <b:Corporate>Yahoo Finance</b:Corporate>
      </b:Author>
    </b:Author>
    <b:Title>Adidas has nearly doubled its US sneaker market share — at Nike's expense</b:Title>
    <b:Year>2017</b:Year>
    <b:Month>6</b:Month>
    <b:Day>13</b:Day>
    <b:YearAccessed>2018</b:YearAccessed>
    <b:MonthAccessed>11</b:MonthAccessed>
    <b:DayAccessed>5</b:DayAccessed>
    <b:URL>https://finance.yahoo.com/news/adidas-nearly-doubled-us-sneaker-market-share-nikes-expense-153106743.html?guccounter=1</b:URL>
    <b:RefOrder>44</b:RefOrder>
  </b:Source>
  <b:Source>
    <b:Tag>MSN18</b:Tag>
    <b:SourceType>DocumentFromInternetSite</b:SourceType>
    <b:Guid>{9CA0DC17-14BF-42CC-B67A-D6397F5B204C}</b:Guid>
    <b:Author>
      <b:Author>
        <b:Corporate>MSN</b:Corporate>
      </b:Author>
    </b:Author>
    <b:Title>Under Armour soars most since 2008 as turnaround takes hold</b:Title>
    <b:Year>2018</b:Year>
    <b:Month>10</b:Month>
    <b:Day>31</b:Day>
    <b:YearAccessed>2018</b:YearAccessed>
    <b:MonthAccessed>11</b:MonthAccessed>
    <b:DayAccessed>3</b:DayAccessed>
    <b:URL>https://www.msn.com/en-gb/finance/companies/under-armour-soars-most-since-2008-as-turnaround-takes-hold/ar-BBP6QWK</b:URL>
    <b:RefOrder>45</b:RefOrder>
  </b:Source>
  <b:Source>
    <b:Tag>Dai15</b:Tag>
    <b:SourceType>DocumentFromInternetSite</b:SourceType>
    <b:Guid>{FE43DC4E-B533-4211-AAEB-0C3DAF5FA9F2}</b:Guid>
    <b:Title>Adidas exposed by fellow FIFA sponsors in failure to join Visa, Budweiser, McDonald's and Coca-Cola as they condemn corruption</b:Title>
    <b:Year>2015</b:Year>
    <b:Author>
      <b:Author>
        <b:Corporate>Dailymail.co.uk</b:Corporate>
      </b:Author>
    </b:Author>
    <b:Month>10</b:Month>
    <b:Day>28</b:Day>
    <b:YearAccessed>2018</b:YearAccessed>
    <b:MonthAccessed>11</b:MonthAccessed>
    <b:DayAccessed>7</b:DayAccessed>
    <b:URL>https://www.dailymail.co.uk/sport/football/article-3294310/Adidas-exposed-fellow-FIFA-sponsors-failure-join-Visa-Budweiser-McDonald-s-Coca-Cola-condemn-corruption.html</b:URL>
    <b:RefOrder>46</b:RefOrder>
  </b:Source>
  <b:Source>
    <b:Tag>Whe16</b:Tag>
    <b:SourceType>DocumentFromInternetSite</b:SourceType>
    <b:Guid>{4C721367-156D-4962-B5BB-6345500E3960}</b:Guid>
    <b:Title>The Comprehensive Business Case for Sustainability</b:Title>
    <b:Year>2016</b:Year>
    <b:Month>10</b:Month>
    <b:Day>21</b:Day>
    <b:YearAccessed>2018</b:YearAccessed>
    <b:MonthAccessed>11</b:MonthAccessed>
    <b:DayAccessed>11</b:DayAccessed>
    <b:URL>https://hbr.org/2016/10/the-comprehensive-business-case-for-sustainability</b:URL>
    <b:Author>
      <b:Author>
        <b:NameList>
          <b:Person>
            <b:Last>Whelan</b:Last>
            <b:First>Tensie </b:First>
          </b:Person>
          <b:Person>
            <b:Last>Fink </b:Last>
            <b:First>Carly </b:First>
          </b:Person>
        </b:NameList>
      </b:Author>
    </b:Author>
    <b:RefOrder>47</b:RefOrder>
  </b:Source>
  <b:Source>
    <b:Tag>Eng15</b:Tag>
    <b:SourceType>DocumentFromInternetSite</b:SourceType>
    <b:Guid>{85283A6C-42DC-4DED-A48C-2090F45313B4}</b:Guid>
    <b:Title>Adidas buys Runtastic to boost its fitness tech</b:Title>
    <b:Year>2015</b:Year>
    <b:Author>
      <b:Author>
        <b:Corporate>Engadget</b:Corporate>
      </b:Author>
    </b:Author>
    <b:Month>8</b:Month>
    <b:Day>5</b:Day>
    <b:YearAccessed>2018</b:YearAccessed>
    <b:MonthAccessed>11</b:MonthAccessed>
    <b:DayAccessed>13</b:DayAccessed>
    <b:URL>https://www.engadget.com/2015/08/05/adidas-buys-runtastic/</b:URL>
    <b:RefOrder>48</b:RefOrder>
  </b:Source>
  <b:Source>
    <b:Tag>Mic85</b:Tag>
    <b:SourceType>Book</b:SourceType>
    <b:Guid>{9ABC8E6B-5017-4B21-B67E-C8495121F25E}</b:Guid>
    <b:Title>Competitive Advantage</b:Title>
    <b:Year>1985</b:Year>
    <b:Author>
      <b:Author>
        <b:NameList>
          <b:Person>
            <b:Last>Porter</b:Last>
            <b:First>Michael</b:First>
            <b:Middle>E</b:Middle>
          </b:Person>
        </b:NameList>
      </b:Author>
    </b:Author>
    <b:City>New York.</b:City>
    <b:Publisher>The Free Press</b:Publisher>
    <b:RefOrder>49</b:RefOrder>
  </b:Source>
  <b:Source>
    <b:Tag>HEN78</b:Tag>
    <b:SourceType>JournalArticle</b:SourceType>
    <b:Guid>{3B4CE718-8229-4E16-A4A1-CAC343516D5F}</b:Guid>
    <b:Title>Patterns in Strategy Formation</b:Title>
    <b:Year>1978a</b:Year>
    <b:Author>
      <b:Author>
        <b:NameList>
          <b:Person>
            <b:Last>Mintzberg</b:Last>
            <b:First>Henry</b:First>
          </b:Person>
        </b:NameList>
      </b:Author>
    </b:Author>
    <b:JournalName>The Institute of Management Sciences</b:JournalName>
    <b:Volume>24</b:Volume>
    <b:Issue>9</b:Issue>
    <b:RefOrder>50</b:RefOrder>
  </b:Source>
  <b:Source>
    <b:Tag>Fau95</b:Tag>
    <b:SourceType>Book</b:SourceType>
    <b:Guid>{A22CF57B-BA0F-4095-BF96-DC061F2BDDF1}</b:Guid>
    <b:Title>The Essence of Competitive Strategy</b:Title>
    <b:Year>1995</b:Year>
    <b:Publisher>Prentice Hall</b:Publisher>
    <b:Author>
      <b:Author>
        <b:NameList>
          <b:Person>
            <b:Last>Faulkner</b:Last>
            <b:First>David </b:First>
          </b:Person>
          <b:Person>
            <b:Last>Bowman</b:Last>
            <b:First>Cliff </b:First>
          </b:Person>
        </b:NameList>
      </b:Author>
    </b:Author>
    <b:RefOrder>51</b:RefOrder>
  </b:Source>
  <b:Source>
    <b:Tag>Adi8j</b:Tag>
    <b:SourceType>DocumentFromInternetSite</b:SourceType>
    <b:Guid>{452D46CE-1160-4869-B366-85D0369C3A8E}</b:Guid>
    <b:Title>Partnership Approach</b:Title>
    <b:Year>2018j</b:Year>
    <b:Author>
      <b:Author>
        <b:Corporate>Adidas-group.com</b:Corporate>
      </b:Author>
    </b:Author>
    <b:YearAccessed>2018</b:YearAccessed>
    <b:MonthAccessed>11</b:MonthAccessed>
    <b:DayAccessed>4</b:DayAccessed>
    <b:URL>https://www.adidas-group.com/en/sustainability/managing-sustainability/partnership-approach/#/2001/2006/richtlinien-zum-umgang-mit-stakeholdern/</b:URL>
    <b:RefOrder>52</b:RefOrder>
  </b:Source>
  <b:Source>
    <b:Tag>Ede98</b:Tag>
    <b:SourceType>Book</b:SourceType>
    <b:Guid>{803AB400-7161-4E93-8EEA-49F8DBE3A377}</b:Guid>
    <b:Title>Making Strategy: The Journey of Strategic Management, Source: Stakeholder Analysis | BEST way to analyse Stakeholders https://www.stakeholdermap.com/stakeholder-analysis.html#edenackermann</b:Title>
    <b:Year>1998</b:Year>
    <b:Author>
      <b:Author>
        <b:NameList>
          <b:Person>
            <b:Last>Eden</b:Last>
            <b:First>C</b:First>
          </b:Person>
          <b:Person>
            <b:Last>Ackermann</b:Last>
            <b:First>F</b:First>
          </b:Person>
        </b:NameList>
      </b:Author>
    </b:Author>
    <b:City>London</b:City>
    <b:Publisher>Sage Publications</b:Publisher>
    <b:RefOrder>53</b:RefOrder>
  </b:Source>
  <b:Source>
    <b:Tag>AIO18</b:Tag>
    <b:SourceType>DocumentFromInternetSite</b:SourceType>
    <b:Guid>{34D690BD-2FCB-4923-938D-DCBA0A1D3B30}</b:Guid>
    <b:Title>Supply, Demand and Kanye. What’s Going on with Yeezys</b:Title>
    <b:Year>2018</b:Year>
    <b:Author>
      <b:Author>
        <b:Corporate> AIO bot</b:Corporate>
      </b:Author>
    </b:Author>
    <b:YearAccessed>2018</b:YearAccessed>
    <b:MonthAccessed>11</b:MonthAccessed>
    <b:DayAccessed>19</b:DayAccessed>
    <b:URL>https://www.aiobot.com/adidas-yeezy-resale-value/</b:URL>
    <b:RefOrder>54</b:RefOrder>
  </b:Source>
</b:Sources>
</file>

<file path=customXml/itemProps1.xml><?xml version="1.0" encoding="utf-8"?>
<ds:datastoreItem xmlns:ds="http://schemas.openxmlformats.org/officeDocument/2006/customXml" ds:itemID="{8C1C3C57-EB25-4F23-A096-7314B32C8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26</Pages>
  <Words>4565</Words>
  <Characters>26022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Adidas competitive strategy</vt:lpstr>
    </vt:vector>
  </TitlesOfParts>
  <Company/>
  <LinksUpToDate>false</LinksUpToDate>
  <CharactersWithSpaces>30526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competitive strategy</dc:title>
  <dc:subject>Strategic Management and Sustainability SBUS6120</dc:subject>
  <dc:creator>adekoyejo sobola</dc:creator>
  <cp:keywords/>
  <dc:description/>
  <cp:lastModifiedBy>Adekoyejo Sobola (1601748)</cp:lastModifiedBy>
  <cp:revision>40</cp:revision>
  <dcterms:created xsi:type="dcterms:W3CDTF">2018-11-19T19:45:00Z</dcterms:created>
  <dcterms:modified xsi:type="dcterms:W3CDTF">2018-11-19T21:23:00Z</dcterms:modified>
</cp:coreProperties>
</file>