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0E302E" w:rsidRDefault="0045538B" w:rsidP="000E302E">
      <w:pPr>
        <w:spacing w:line="360" w:lineRule="auto"/>
        <w:rPr>
          <w:rFonts w:ascii="Arial" w:hAnsi="Arial" w:cs="Arial"/>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0E302E" w14:paraId="2B88F971" w14:textId="77777777" w:rsidTr="14E72017">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0E302E" w:rsidRDefault="00330917" w:rsidP="000E302E">
            <w:pPr>
              <w:keepNext/>
              <w:spacing w:after="0" w:line="360" w:lineRule="auto"/>
              <w:jc w:val="center"/>
              <w:rPr>
                <w:rFonts w:ascii="Arial" w:eastAsia="Times New Roman" w:hAnsi="Arial" w:cs="Arial"/>
                <w:b/>
                <w:color w:val="auto"/>
                <w:szCs w:val="24"/>
                <w:lang w:val="en-AU"/>
              </w:rPr>
            </w:pPr>
          </w:p>
          <w:p w14:paraId="72D83E8F" w14:textId="1F16F638" w:rsidR="00330917" w:rsidRPr="000E302E" w:rsidRDefault="00330917" w:rsidP="000E302E">
            <w:pPr>
              <w:keepNext/>
              <w:spacing w:after="0" w:line="360" w:lineRule="auto"/>
              <w:jc w:val="both"/>
              <w:rPr>
                <w:rFonts w:ascii="Arial" w:eastAsia="Times New Roman" w:hAnsi="Arial" w:cs="Arial"/>
                <w:b/>
                <w:color w:val="auto"/>
                <w:szCs w:val="24"/>
                <w:lang w:val="en-AU"/>
              </w:rPr>
            </w:pPr>
            <w:r w:rsidRPr="000E302E">
              <w:rPr>
                <w:rFonts w:ascii="Arial" w:hAnsi="Arial" w:cs="Arial"/>
                <w:noProof/>
                <w:szCs w:val="24"/>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0E302E">
              <w:rPr>
                <w:rFonts w:ascii="Arial" w:eastAsia="Times New Roman" w:hAnsi="Arial" w:cs="Arial"/>
                <w:b/>
                <w:color w:val="auto"/>
                <w:szCs w:val="24"/>
                <w:lang w:val="en-AU"/>
              </w:rPr>
              <w:br/>
            </w:r>
          </w:p>
          <w:p w14:paraId="616C765E" w14:textId="259629C0" w:rsidR="00592A7E" w:rsidRPr="000E302E" w:rsidRDefault="00592A7E" w:rsidP="000E302E">
            <w:pPr>
              <w:spacing w:line="360" w:lineRule="auto"/>
              <w:rPr>
                <w:rFonts w:ascii="Arial" w:hAnsi="Arial" w:cs="Arial"/>
                <w:b/>
                <w:bCs/>
                <w:szCs w:val="24"/>
              </w:rPr>
            </w:pPr>
            <w:r w:rsidRPr="000E302E">
              <w:rPr>
                <w:rFonts w:ascii="Arial" w:hAnsi="Arial" w:cs="Arial"/>
                <w:b/>
                <w:bCs/>
                <w:szCs w:val="24"/>
              </w:rPr>
              <w:t>Component One:</w:t>
            </w:r>
            <w:r w:rsidR="00FA18FF" w:rsidRPr="000E302E">
              <w:rPr>
                <w:rFonts w:ascii="Arial" w:hAnsi="Arial" w:cs="Arial"/>
                <w:b/>
                <w:bCs/>
                <w:szCs w:val="24"/>
              </w:rPr>
              <w:t xml:space="preserve"> </w:t>
            </w:r>
            <w:r w:rsidR="00DE77F7" w:rsidRPr="000E302E">
              <w:rPr>
                <w:rFonts w:ascii="Arial" w:hAnsi="Arial" w:cs="Arial"/>
                <w:b/>
                <w:bCs/>
                <w:szCs w:val="24"/>
              </w:rPr>
              <w:t xml:space="preserve">Student Journal </w:t>
            </w:r>
            <w:r w:rsidR="00FA18FF" w:rsidRPr="000E302E">
              <w:rPr>
                <w:rFonts w:ascii="Arial" w:hAnsi="Arial" w:cs="Arial"/>
                <w:b/>
                <w:bCs/>
                <w:szCs w:val="24"/>
              </w:rPr>
              <w:t xml:space="preserve">(learning log) 750 words </w:t>
            </w:r>
            <w:r w:rsidR="00965357" w:rsidRPr="000E302E">
              <w:rPr>
                <w:rFonts w:ascii="Arial" w:hAnsi="Arial" w:cs="Arial"/>
                <w:b/>
                <w:bCs/>
                <w:szCs w:val="24"/>
              </w:rPr>
              <w:t>+/- 10%</w:t>
            </w:r>
          </w:p>
          <w:p w14:paraId="6CE4F68C" w14:textId="2F0AA94D" w:rsidR="00330917" w:rsidRPr="000E302E" w:rsidRDefault="008D4E2F" w:rsidP="000E302E">
            <w:pPr>
              <w:spacing w:line="360" w:lineRule="auto"/>
              <w:rPr>
                <w:rFonts w:ascii="Arial" w:eastAsia="Times New Roman" w:hAnsi="Arial" w:cs="Arial"/>
                <w:b/>
                <w:color w:val="auto"/>
                <w:szCs w:val="24"/>
                <w:lang w:val="en-AU"/>
              </w:rPr>
            </w:pPr>
            <w:r w:rsidRPr="000E302E">
              <w:rPr>
                <w:rFonts w:ascii="Arial" w:eastAsia="Carlito" w:hAnsi="Arial" w:cs="Arial"/>
                <w:b/>
                <w:color w:val="auto"/>
                <w:szCs w:val="24"/>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0E302E" w:rsidRDefault="00330917" w:rsidP="000E302E">
            <w:pPr>
              <w:keepNext/>
              <w:spacing w:before="120" w:after="0" w:line="360" w:lineRule="auto"/>
              <w:rPr>
                <w:rFonts w:ascii="Arial" w:eastAsia="Times New Roman" w:hAnsi="Arial" w:cs="Arial"/>
                <w:b/>
                <w:bCs/>
                <w:color w:val="auto"/>
                <w:sz w:val="20"/>
                <w:szCs w:val="20"/>
                <w:lang w:val="en-AU"/>
              </w:rPr>
            </w:pPr>
            <w:r w:rsidRPr="000E302E">
              <w:rPr>
                <w:rFonts w:ascii="Arial" w:eastAsia="Times New Roman" w:hAnsi="Arial" w:cs="Arial"/>
                <w:b/>
                <w:bCs/>
                <w:color w:val="auto"/>
                <w:sz w:val="20"/>
                <w:szCs w:val="20"/>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16326552" w14:textId="77777777" w:rsidR="00330917" w:rsidRDefault="00701AB4" w:rsidP="000E302E">
            <w:pPr>
              <w:keepNext/>
              <w:spacing w:after="0" w:line="36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Gheorghe Plescan</w:t>
            </w:r>
          </w:p>
          <w:p w14:paraId="54688323" w14:textId="77777777" w:rsidR="00701AB4" w:rsidRDefault="00701AB4" w:rsidP="000E302E">
            <w:pPr>
              <w:keepNext/>
              <w:spacing w:after="0" w:line="36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2234901</w:t>
            </w:r>
          </w:p>
          <w:p w14:paraId="4C0D8C21" w14:textId="77777777" w:rsidR="00701AB4" w:rsidRDefault="00701AB4" w:rsidP="000E302E">
            <w:pPr>
              <w:keepNext/>
              <w:spacing w:after="0" w:line="360" w:lineRule="auto"/>
              <w:jc w:val="center"/>
              <w:rPr>
                <w:rFonts w:ascii="Arial" w:eastAsia="Times New Roman" w:hAnsi="Arial" w:cs="Arial"/>
                <w:b/>
                <w:color w:val="auto"/>
                <w:sz w:val="20"/>
                <w:szCs w:val="20"/>
                <w:lang w:val="en-AU"/>
              </w:rPr>
            </w:pPr>
          </w:p>
          <w:p w14:paraId="12C226F2" w14:textId="2F6D5DB8" w:rsidR="00701AB4" w:rsidRPr="000E302E" w:rsidRDefault="00701AB4" w:rsidP="000E302E">
            <w:pPr>
              <w:keepNext/>
              <w:spacing w:after="0" w:line="360" w:lineRule="auto"/>
              <w:jc w:val="center"/>
              <w:rPr>
                <w:rFonts w:ascii="Arial" w:eastAsia="Times New Roman" w:hAnsi="Arial" w:cs="Arial"/>
                <w:b/>
                <w:color w:val="auto"/>
                <w:sz w:val="20"/>
                <w:szCs w:val="20"/>
                <w:lang w:val="en-AU"/>
              </w:rPr>
            </w:pP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0E302E" w:rsidRDefault="00330917" w:rsidP="00701AB4">
            <w:pPr>
              <w:keepNext/>
              <w:spacing w:after="0" w:line="360" w:lineRule="auto"/>
              <w:rPr>
                <w:rFonts w:ascii="Arial" w:eastAsia="Times New Roman" w:hAnsi="Arial" w:cs="Arial"/>
                <w:b/>
                <w:color w:val="auto"/>
                <w:sz w:val="20"/>
                <w:szCs w:val="20"/>
                <w:lang w:val="en-AU"/>
              </w:rPr>
            </w:pPr>
          </w:p>
        </w:tc>
      </w:tr>
      <w:tr w:rsidR="00330917" w:rsidRPr="000E302E" w14:paraId="31A51A16" w14:textId="77777777" w:rsidTr="14E72017">
        <w:trPr>
          <w:trHeight w:val="468"/>
          <w:jc w:val="center"/>
        </w:trPr>
        <w:tc>
          <w:tcPr>
            <w:tcW w:w="5327" w:type="dxa"/>
            <w:vMerge/>
          </w:tcPr>
          <w:p w14:paraId="40D625B0" w14:textId="77777777" w:rsidR="00330917" w:rsidRPr="000E302E" w:rsidRDefault="00330917" w:rsidP="000E302E">
            <w:pPr>
              <w:keepNext/>
              <w:spacing w:after="0" w:line="360" w:lineRule="auto"/>
              <w:jc w:val="center"/>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0E302E" w:rsidRDefault="00330917" w:rsidP="000E302E">
            <w:pPr>
              <w:keepNext/>
              <w:spacing w:after="0" w:line="360" w:lineRule="auto"/>
              <w:rPr>
                <w:rFonts w:ascii="Arial" w:eastAsia="Times New Roman" w:hAnsi="Arial" w:cs="Arial"/>
                <w:color w:val="auto"/>
                <w:sz w:val="20"/>
                <w:szCs w:val="20"/>
                <w:lang w:val="en-AU"/>
              </w:rPr>
            </w:pPr>
          </w:p>
          <w:p w14:paraId="6800DE34" w14:textId="77777777" w:rsidR="00330917" w:rsidRPr="000E302E" w:rsidRDefault="00330917" w:rsidP="000E302E">
            <w:pPr>
              <w:keepNext/>
              <w:spacing w:after="0" w:line="360" w:lineRule="auto"/>
              <w:rPr>
                <w:rFonts w:ascii="Arial" w:eastAsia="Times New Roman" w:hAnsi="Arial" w:cs="Arial"/>
                <w:color w:val="auto"/>
                <w:sz w:val="20"/>
                <w:szCs w:val="20"/>
                <w:lang w:val="en-AU"/>
              </w:rPr>
            </w:pPr>
            <w:r w:rsidRPr="000E302E">
              <w:rPr>
                <w:rFonts w:ascii="Arial" w:eastAsia="Times New Roman" w:hAnsi="Arial" w:cs="Arial"/>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42CD7662" w14:textId="77777777" w:rsidR="00330917" w:rsidRDefault="00701AB4" w:rsidP="000E302E">
            <w:pPr>
              <w:keepNext/>
              <w:spacing w:after="0" w:line="36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Hotel Placement</w:t>
            </w:r>
          </w:p>
          <w:p w14:paraId="397F393B" w14:textId="77777777" w:rsidR="00701AB4" w:rsidRDefault="00701AB4" w:rsidP="000E302E">
            <w:pPr>
              <w:keepNext/>
              <w:spacing w:after="0" w:line="360" w:lineRule="auto"/>
              <w:jc w:val="center"/>
              <w:rPr>
                <w:rFonts w:ascii="Arial" w:eastAsia="Times New Roman" w:hAnsi="Arial" w:cs="Arial"/>
                <w:b/>
                <w:color w:val="auto"/>
                <w:sz w:val="20"/>
                <w:szCs w:val="20"/>
                <w:lang w:val="en-AU"/>
              </w:rPr>
            </w:pPr>
          </w:p>
          <w:p w14:paraId="04595FB7" w14:textId="24398ACA" w:rsidR="00701AB4" w:rsidRPr="000E302E" w:rsidRDefault="00701AB4" w:rsidP="000E302E">
            <w:pPr>
              <w:keepNext/>
              <w:spacing w:after="0" w:line="360" w:lineRule="auto"/>
              <w:jc w:val="center"/>
              <w:rPr>
                <w:rFonts w:ascii="Arial" w:eastAsia="Times New Roman" w:hAnsi="Arial" w:cs="Arial"/>
                <w:b/>
                <w:color w:val="auto"/>
                <w:sz w:val="20"/>
                <w:szCs w:val="20"/>
                <w:lang w:val="en-AU"/>
              </w:rPr>
            </w:pPr>
            <w:proofErr w:type="spellStart"/>
            <w:r>
              <w:rPr>
                <w:rFonts w:ascii="Arial" w:eastAsia="Times New Roman" w:hAnsi="Arial" w:cs="Arial"/>
                <w:b/>
                <w:color w:val="auto"/>
                <w:sz w:val="20"/>
                <w:szCs w:val="20"/>
                <w:lang w:val="en-AU"/>
              </w:rPr>
              <w:t>Administration&amp;Front</w:t>
            </w:r>
            <w:proofErr w:type="spellEnd"/>
            <w:r>
              <w:rPr>
                <w:rFonts w:ascii="Arial" w:eastAsia="Times New Roman" w:hAnsi="Arial" w:cs="Arial"/>
                <w:b/>
                <w:color w:val="auto"/>
                <w:sz w:val="20"/>
                <w:szCs w:val="20"/>
                <w:lang w:val="en-AU"/>
              </w:rPr>
              <w:t xml:space="preserve"> </w:t>
            </w:r>
            <w:proofErr w:type="spellStart"/>
            <w:r>
              <w:rPr>
                <w:rFonts w:ascii="Arial" w:eastAsia="Times New Roman" w:hAnsi="Arial" w:cs="Arial"/>
                <w:b/>
                <w:color w:val="auto"/>
                <w:sz w:val="20"/>
                <w:szCs w:val="20"/>
                <w:lang w:val="en-AU"/>
              </w:rPr>
              <w:t>Ofice</w:t>
            </w:r>
            <w:proofErr w:type="spellEnd"/>
            <w:r>
              <w:rPr>
                <w:rFonts w:ascii="Arial" w:eastAsia="Times New Roman" w:hAnsi="Arial" w:cs="Arial"/>
                <w:b/>
                <w:color w:val="auto"/>
                <w:sz w:val="20"/>
                <w:szCs w:val="20"/>
                <w:lang w:val="en-AU"/>
              </w:rPr>
              <w:t xml:space="preserve"> Operation</w:t>
            </w:r>
          </w:p>
        </w:tc>
        <w:tc>
          <w:tcPr>
            <w:tcW w:w="835" w:type="dxa"/>
            <w:tcBorders>
              <w:top w:val="nil"/>
              <w:left w:val="nil"/>
              <w:bottom w:val="nil"/>
              <w:right w:val="single" w:sz="4" w:space="0" w:color="auto"/>
            </w:tcBorders>
            <w:shd w:val="clear" w:color="auto" w:fill="auto"/>
            <w:vAlign w:val="center"/>
          </w:tcPr>
          <w:p w14:paraId="73B99564" w14:textId="77777777" w:rsidR="00330917" w:rsidRPr="000E302E" w:rsidRDefault="00330917" w:rsidP="000E302E">
            <w:pPr>
              <w:keepNext/>
              <w:spacing w:after="0" w:line="360" w:lineRule="auto"/>
              <w:jc w:val="center"/>
              <w:rPr>
                <w:rFonts w:ascii="Arial" w:eastAsia="Times New Roman" w:hAnsi="Arial" w:cs="Arial"/>
                <w:b/>
                <w:color w:val="auto"/>
                <w:sz w:val="20"/>
                <w:szCs w:val="20"/>
                <w:lang w:val="en-AU"/>
              </w:rPr>
            </w:pPr>
          </w:p>
        </w:tc>
      </w:tr>
      <w:tr w:rsidR="00330917" w:rsidRPr="000E302E" w14:paraId="3398FD96" w14:textId="77777777" w:rsidTr="14E72017">
        <w:trPr>
          <w:trHeight w:val="468"/>
          <w:jc w:val="center"/>
        </w:trPr>
        <w:tc>
          <w:tcPr>
            <w:tcW w:w="5327" w:type="dxa"/>
            <w:vMerge/>
          </w:tcPr>
          <w:p w14:paraId="25E6821B" w14:textId="77777777" w:rsidR="00330917" w:rsidRPr="000E302E" w:rsidRDefault="00330917" w:rsidP="000E302E">
            <w:pPr>
              <w:keepNext/>
              <w:spacing w:after="0" w:line="360" w:lineRule="auto"/>
              <w:jc w:val="center"/>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1719FD8F" w14:textId="22282D54" w:rsidR="00330917" w:rsidRPr="000E302E" w:rsidRDefault="00330917" w:rsidP="000E302E">
            <w:pPr>
              <w:keepNext/>
              <w:spacing w:after="0" w:line="360" w:lineRule="auto"/>
              <w:rPr>
                <w:rFonts w:ascii="Arial" w:eastAsia="Times New Roman" w:hAnsi="Arial" w:cs="Arial"/>
                <w:color w:val="auto"/>
                <w:sz w:val="20"/>
                <w:szCs w:val="20"/>
                <w:lang w:val="en-AU"/>
              </w:rPr>
            </w:pPr>
            <w:r w:rsidRPr="000E302E">
              <w:rPr>
                <w:rFonts w:ascii="Arial" w:eastAsia="Times New Roman" w:hAnsi="Arial" w:cs="Arial"/>
                <w:color w:val="auto"/>
                <w:sz w:val="20"/>
                <w:szCs w:val="20"/>
                <w:lang w:val="en-AU"/>
              </w:rPr>
              <w:t>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2D8D33E2" w:rsidR="00330917" w:rsidRPr="000E302E" w:rsidRDefault="00701AB4" w:rsidP="000E302E">
            <w:pPr>
              <w:keepNext/>
              <w:spacing w:after="0" w:line="36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0E302E" w:rsidRDefault="00330917" w:rsidP="000E302E">
            <w:pPr>
              <w:keepNext/>
              <w:spacing w:after="0" w:line="360" w:lineRule="auto"/>
              <w:jc w:val="center"/>
              <w:rPr>
                <w:rFonts w:ascii="Arial" w:eastAsia="Times New Roman" w:hAnsi="Arial" w:cs="Arial"/>
                <w:b/>
                <w:color w:val="auto"/>
                <w:sz w:val="20"/>
                <w:szCs w:val="20"/>
                <w:lang w:val="en-AU"/>
              </w:rPr>
            </w:pPr>
          </w:p>
        </w:tc>
      </w:tr>
      <w:tr w:rsidR="00330917" w:rsidRPr="000E302E" w14:paraId="4DCC0D8D" w14:textId="77777777" w:rsidTr="14E72017">
        <w:trPr>
          <w:trHeight w:val="468"/>
          <w:jc w:val="center"/>
        </w:trPr>
        <w:tc>
          <w:tcPr>
            <w:tcW w:w="5327" w:type="dxa"/>
            <w:vMerge/>
          </w:tcPr>
          <w:p w14:paraId="0F452655" w14:textId="77777777" w:rsidR="00330917" w:rsidRPr="000E302E" w:rsidRDefault="00330917" w:rsidP="000E302E">
            <w:pPr>
              <w:keepNext/>
              <w:spacing w:after="0" w:line="360" w:lineRule="auto"/>
              <w:jc w:val="center"/>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0E302E" w:rsidRDefault="00330917" w:rsidP="000E302E">
            <w:pPr>
              <w:keepNext/>
              <w:spacing w:after="0" w:line="360" w:lineRule="auto"/>
              <w:rPr>
                <w:rFonts w:ascii="Arial" w:eastAsia="Times New Roman" w:hAnsi="Arial" w:cs="Arial"/>
                <w:color w:val="auto"/>
                <w:sz w:val="20"/>
                <w:szCs w:val="20"/>
                <w:lang w:val="en-AU"/>
              </w:rPr>
            </w:pPr>
            <w:r w:rsidRPr="000E302E">
              <w:rPr>
                <w:rFonts w:ascii="Arial" w:eastAsia="Times New Roman" w:hAnsi="Arial" w:cs="Arial"/>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6873DB36" w:rsidR="00330917" w:rsidRPr="000E302E" w:rsidRDefault="00701AB4" w:rsidP="000E302E">
            <w:pPr>
              <w:keepNext/>
              <w:spacing w:after="0" w:line="36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 xml:space="preserve">Scott James </w:t>
            </w:r>
          </w:p>
        </w:tc>
        <w:tc>
          <w:tcPr>
            <w:tcW w:w="835" w:type="dxa"/>
            <w:tcBorders>
              <w:top w:val="nil"/>
              <w:left w:val="nil"/>
              <w:bottom w:val="nil"/>
              <w:right w:val="single" w:sz="4" w:space="0" w:color="auto"/>
            </w:tcBorders>
            <w:shd w:val="clear" w:color="auto" w:fill="auto"/>
            <w:vAlign w:val="center"/>
          </w:tcPr>
          <w:p w14:paraId="4EFCA829" w14:textId="77777777" w:rsidR="00330917" w:rsidRPr="000E302E" w:rsidRDefault="00330917" w:rsidP="000E302E">
            <w:pPr>
              <w:keepNext/>
              <w:spacing w:after="0" w:line="360" w:lineRule="auto"/>
              <w:jc w:val="center"/>
              <w:rPr>
                <w:rFonts w:ascii="Arial" w:eastAsia="Times New Roman" w:hAnsi="Arial" w:cs="Arial"/>
                <w:b/>
                <w:color w:val="auto"/>
                <w:sz w:val="20"/>
                <w:szCs w:val="20"/>
                <w:lang w:val="en-AU"/>
              </w:rPr>
            </w:pPr>
          </w:p>
        </w:tc>
      </w:tr>
      <w:tr w:rsidR="00330917" w:rsidRPr="000E302E" w14:paraId="4454E969" w14:textId="77777777" w:rsidTr="14E72017">
        <w:trPr>
          <w:trHeight w:val="20"/>
          <w:jc w:val="center"/>
        </w:trPr>
        <w:tc>
          <w:tcPr>
            <w:tcW w:w="5327" w:type="dxa"/>
            <w:vMerge/>
          </w:tcPr>
          <w:p w14:paraId="2830C034" w14:textId="77777777" w:rsidR="00330917" w:rsidRPr="000E302E" w:rsidRDefault="00330917" w:rsidP="000E302E">
            <w:pPr>
              <w:keepNext/>
              <w:spacing w:after="0" w:line="360" w:lineRule="auto"/>
              <w:jc w:val="center"/>
              <w:rPr>
                <w:rFonts w:ascii="Arial" w:eastAsia="Times New Roman" w:hAnsi="Arial" w:cs="Arial"/>
                <w:b/>
                <w:color w:val="auto"/>
                <w:szCs w:val="24"/>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0E302E" w:rsidRDefault="00330917" w:rsidP="000E302E">
            <w:pPr>
              <w:keepNext/>
              <w:spacing w:after="0" w:line="360" w:lineRule="auto"/>
              <w:rPr>
                <w:rFonts w:ascii="Arial" w:eastAsia="Times New Roman" w:hAnsi="Arial" w:cs="Arial"/>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0E302E" w:rsidRDefault="00330917" w:rsidP="000E302E">
            <w:pPr>
              <w:keepNext/>
              <w:spacing w:after="0" w:line="360" w:lineRule="auto"/>
              <w:rPr>
                <w:rFonts w:ascii="Arial" w:eastAsia="Times New Roman" w:hAnsi="Arial" w:cs="Arial"/>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0E302E" w:rsidRDefault="00330917" w:rsidP="000E302E">
            <w:pPr>
              <w:keepNext/>
              <w:spacing w:after="0" w:line="360" w:lineRule="auto"/>
              <w:jc w:val="center"/>
              <w:rPr>
                <w:rFonts w:ascii="Arial" w:eastAsia="Times New Roman" w:hAnsi="Arial" w:cs="Arial"/>
                <w:b/>
                <w:color w:val="auto"/>
                <w:sz w:val="40"/>
                <w:szCs w:val="20"/>
                <w:lang w:val="en-AU"/>
              </w:rPr>
            </w:pPr>
          </w:p>
        </w:tc>
      </w:tr>
      <w:tr w:rsidR="00330917" w:rsidRPr="000E302E" w14:paraId="783038E3" w14:textId="77777777" w:rsidTr="14E72017">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0E302E" w:rsidRDefault="00330917" w:rsidP="000E302E">
            <w:pPr>
              <w:spacing w:after="0" w:line="360" w:lineRule="auto"/>
              <w:rPr>
                <w:rFonts w:ascii="Arial" w:eastAsia="Times New Roman" w:hAnsi="Arial" w:cs="Arial"/>
                <w:bCs/>
                <w:color w:val="auto"/>
                <w:szCs w:val="24"/>
              </w:rPr>
            </w:pPr>
          </w:p>
          <w:p w14:paraId="5DA546C6" w14:textId="1E5F7C04" w:rsidR="00330917" w:rsidRPr="000E302E" w:rsidRDefault="14E72017" w:rsidP="000E302E">
            <w:pPr>
              <w:spacing w:after="0" w:line="360" w:lineRule="auto"/>
              <w:rPr>
                <w:rFonts w:ascii="Arial" w:eastAsia="Times New Roman" w:hAnsi="Arial" w:cs="Arial"/>
                <w:color w:val="auto"/>
                <w:szCs w:val="24"/>
              </w:rPr>
            </w:pPr>
            <w:r w:rsidRPr="000E302E">
              <w:rPr>
                <w:rFonts w:ascii="Arial" w:eastAsia="Times New Roman" w:hAnsi="Arial" w:cs="Arial"/>
                <w:color w:val="auto"/>
                <w:szCs w:val="24"/>
              </w:rPr>
              <w:t>Walker, 2021 states that front office in every hotel organization is an important department that plays major roles in the functioning of the organization. Front office is the support system to every hotel industry. There are various skills that are needed for one's competency in hotel industry. Many people that work as from office are equipped with skills such as, interpersonal skills, time management, critical think, effective communication and listening skills. The Pride Inn Hotel employs these skills among many others for the success of its organization.</w:t>
            </w:r>
          </w:p>
          <w:p w14:paraId="10002904" w14:textId="723705B7" w:rsidR="14E72017" w:rsidRPr="000E302E" w:rsidRDefault="14E72017" w:rsidP="000E302E">
            <w:pPr>
              <w:spacing w:after="0" w:line="360" w:lineRule="auto"/>
              <w:rPr>
                <w:rFonts w:ascii="Arial" w:eastAsia="Times New Roman" w:hAnsi="Arial" w:cs="Arial"/>
                <w:color w:val="auto"/>
                <w:szCs w:val="24"/>
              </w:rPr>
            </w:pPr>
            <w:r w:rsidRPr="000E302E">
              <w:rPr>
                <w:rFonts w:ascii="Arial" w:eastAsia="Times New Roman" w:hAnsi="Arial" w:cs="Arial"/>
                <w:color w:val="auto"/>
                <w:szCs w:val="24"/>
              </w:rPr>
              <w:t xml:space="preserve">Communication skills in hotel industry is a skill that come in handy (Chiang et al.,2012). Both written and spoken communication skills are required for front office. An hotel is a facility that accommodates diverse cultural people. These are people that use languages I different form. Being competent in both spoken and written communication can be effective. The written communication is need for the right and effective recording of information. It is through effective communication between the clients and the hotel industry that the goals are met. Every customer satisfaction is all a hotel organization needs. Communication skills go together with the listening skills. Proper communication is supported by the ability to effectively listen. Listening effectively allows the effective flow of information from one person to another. According to Fuaziah,2019, listening gives every person the ability to understand the other party and most importantly be listened to. Both communication skills and listening skills are essential with the growth and development of hotel industry across the world. </w:t>
            </w:r>
          </w:p>
          <w:p w14:paraId="6CC424A4" w14:textId="32E33FBF" w:rsidR="14E72017" w:rsidRPr="000E302E" w:rsidRDefault="14E72017" w:rsidP="000E302E">
            <w:pPr>
              <w:spacing w:after="0" w:line="360" w:lineRule="auto"/>
              <w:rPr>
                <w:rFonts w:ascii="Arial" w:eastAsia="Times New Roman" w:hAnsi="Arial" w:cs="Arial"/>
                <w:color w:val="auto"/>
                <w:szCs w:val="24"/>
              </w:rPr>
            </w:pPr>
            <w:r w:rsidRPr="000E302E">
              <w:rPr>
                <w:rFonts w:ascii="Arial" w:eastAsia="Times New Roman" w:hAnsi="Arial" w:cs="Arial"/>
                <w:color w:val="auto"/>
                <w:szCs w:val="24"/>
              </w:rPr>
              <w:t xml:space="preserve">Time management in front office is an essential skill that requires every personnels competency. The need for every personnel to ensure enjoyable time management skills </w:t>
            </w:r>
            <w:r w:rsidRPr="000E302E">
              <w:rPr>
                <w:rFonts w:ascii="Arial" w:eastAsia="Times New Roman" w:hAnsi="Arial" w:cs="Arial"/>
                <w:color w:val="auto"/>
                <w:szCs w:val="24"/>
              </w:rPr>
              <w:lastRenderedPageBreak/>
              <w:t xml:space="preserve">helps in saving time. Procrastinating and overthink when a person </w:t>
            </w:r>
            <w:proofErr w:type="gramStart"/>
            <w:r w:rsidRPr="000E302E">
              <w:rPr>
                <w:rFonts w:ascii="Arial" w:eastAsia="Times New Roman" w:hAnsi="Arial" w:cs="Arial"/>
                <w:color w:val="auto"/>
                <w:szCs w:val="24"/>
              </w:rPr>
              <w:t>is</w:t>
            </w:r>
            <w:proofErr w:type="gramEnd"/>
            <w:r w:rsidRPr="000E302E">
              <w:rPr>
                <w:rFonts w:ascii="Arial" w:eastAsia="Times New Roman" w:hAnsi="Arial" w:cs="Arial"/>
                <w:color w:val="auto"/>
                <w:szCs w:val="24"/>
              </w:rPr>
              <w:t xml:space="preserve"> a perfectionist can wate too much time (Dawson et al.,2018). Many clients need to serve within the shortest time possible. This means that one should be able to ensure that they do not keep them wait for longer than they should. It is important to also consider the other person's time. For every person to be served effectively it is important to keep time. </w:t>
            </w:r>
          </w:p>
          <w:p w14:paraId="0562C798" w14:textId="024E6E18" w:rsidR="14E72017" w:rsidRPr="000E302E" w:rsidRDefault="14E72017" w:rsidP="000E302E">
            <w:pPr>
              <w:spacing w:after="0" w:line="360" w:lineRule="auto"/>
              <w:rPr>
                <w:rFonts w:ascii="Arial" w:eastAsia="Times New Roman" w:hAnsi="Arial" w:cs="Arial"/>
                <w:color w:val="auto"/>
                <w:szCs w:val="24"/>
              </w:rPr>
            </w:pPr>
          </w:p>
          <w:p w14:paraId="03FD45E4" w14:textId="0DCFE1CE" w:rsidR="14E72017" w:rsidRPr="000E302E" w:rsidRDefault="14E72017" w:rsidP="000E302E">
            <w:pPr>
              <w:spacing w:after="0" w:line="360" w:lineRule="auto"/>
              <w:rPr>
                <w:rFonts w:ascii="Arial" w:eastAsia="Times New Roman" w:hAnsi="Arial" w:cs="Arial"/>
                <w:color w:val="auto"/>
                <w:szCs w:val="24"/>
              </w:rPr>
            </w:pPr>
            <w:r w:rsidRPr="000E302E">
              <w:rPr>
                <w:rFonts w:ascii="Arial" w:eastAsia="Times New Roman" w:hAnsi="Arial" w:cs="Arial"/>
                <w:color w:val="auto"/>
                <w:szCs w:val="24"/>
              </w:rPr>
              <w:t xml:space="preserve">Critical thinking in front office is important I am situation where there is the need to work with clients from divergent backgrounds. Ennis 2018 describes critical thinking as, the ability to think through a situation without creating any harm is a proficient level of competency in critical thinking. It is important to think outside the normal set up. To think in a clear and non-judgmental point of view. With the growing sector in hospitality that is hotel industry, the clients expect nothing but standard level of service provision. The experience that is gained in this field builds one with the ability to minimise problems and work in pressure. </w:t>
            </w:r>
          </w:p>
          <w:p w14:paraId="6AC0AA6C" w14:textId="5576B59D" w:rsidR="14E72017" w:rsidRPr="000E302E" w:rsidRDefault="14E72017" w:rsidP="000E302E">
            <w:pPr>
              <w:spacing w:after="0" w:line="360" w:lineRule="auto"/>
              <w:rPr>
                <w:rFonts w:ascii="Arial" w:eastAsia="Times New Roman" w:hAnsi="Arial" w:cs="Arial"/>
                <w:color w:val="auto"/>
                <w:szCs w:val="24"/>
              </w:rPr>
            </w:pPr>
          </w:p>
          <w:p w14:paraId="735BE4F1" w14:textId="2A348480" w:rsidR="14E72017" w:rsidRPr="000E302E" w:rsidRDefault="14E72017" w:rsidP="000E302E">
            <w:pPr>
              <w:spacing w:after="0" w:line="360" w:lineRule="auto"/>
              <w:rPr>
                <w:rFonts w:ascii="Arial" w:eastAsia="Times New Roman" w:hAnsi="Arial" w:cs="Arial"/>
                <w:color w:val="auto"/>
                <w:szCs w:val="24"/>
              </w:rPr>
            </w:pPr>
            <w:r w:rsidRPr="000E302E">
              <w:rPr>
                <w:rFonts w:ascii="Arial" w:eastAsia="Times New Roman" w:hAnsi="Arial" w:cs="Arial"/>
                <w:color w:val="auto"/>
                <w:szCs w:val="24"/>
              </w:rPr>
              <w:t>Interpersonal skills are highly needed in front office management. Interpersonal skills are a great added advantage in working a hotel facility. The ability to control anger and emotions are great interpersonal skills. Hotels are a home to many clients that come from different background set ups (Yang et al.,2018). Clients with different emotional status and in many cases these situations are aired out to the wrong person. As a front office personnel, it is important to be able to help in this without letting the situation escalate. It is also an art to ensure that person emotions are not brought to work. Interpersonal skills are important in a person growth journey.</w:t>
            </w:r>
          </w:p>
          <w:p w14:paraId="16A6282B" w14:textId="5B327C3B" w:rsidR="14E72017" w:rsidRPr="000E302E" w:rsidRDefault="14E72017" w:rsidP="000E302E">
            <w:pPr>
              <w:spacing w:after="0" w:line="360" w:lineRule="auto"/>
              <w:rPr>
                <w:rFonts w:ascii="Arial" w:eastAsia="Times New Roman" w:hAnsi="Arial" w:cs="Arial"/>
                <w:color w:val="auto"/>
                <w:szCs w:val="24"/>
              </w:rPr>
            </w:pPr>
          </w:p>
          <w:p w14:paraId="538BB3B4" w14:textId="24464A3F" w:rsidR="14E72017" w:rsidRPr="000E302E" w:rsidRDefault="14E72017" w:rsidP="000E302E">
            <w:pPr>
              <w:spacing w:after="0" w:line="360" w:lineRule="auto"/>
              <w:rPr>
                <w:rFonts w:ascii="Arial" w:eastAsia="Times New Roman" w:hAnsi="Arial" w:cs="Arial"/>
                <w:color w:val="auto"/>
                <w:szCs w:val="24"/>
              </w:rPr>
            </w:pPr>
            <w:r w:rsidRPr="000E302E">
              <w:rPr>
                <w:rFonts w:ascii="Arial" w:eastAsia="Times New Roman" w:hAnsi="Arial" w:cs="Arial"/>
                <w:color w:val="auto"/>
                <w:szCs w:val="24"/>
              </w:rPr>
              <w:t xml:space="preserve">Reflective practice </w:t>
            </w:r>
          </w:p>
          <w:p w14:paraId="2418C0B3" w14:textId="378372A1" w:rsidR="14E72017" w:rsidRPr="000E302E" w:rsidRDefault="14E72017" w:rsidP="000E302E">
            <w:pPr>
              <w:spacing w:after="0" w:line="360" w:lineRule="auto"/>
              <w:rPr>
                <w:rFonts w:ascii="Arial" w:eastAsia="Times New Roman" w:hAnsi="Arial" w:cs="Arial"/>
                <w:color w:val="auto"/>
                <w:szCs w:val="24"/>
              </w:rPr>
            </w:pPr>
          </w:p>
          <w:p w14:paraId="515B3DA4" w14:textId="3D4D0D20" w:rsidR="14E72017" w:rsidRPr="000E302E" w:rsidRDefault="14E72017" w:rsidP="000E302E">
            <w:pPr>
              <w:spacing w:after="0" w:line="360" w:lineRule="auto"/>
              <w:rPr>
                <w:rFonts w:ascii="Arial" w:eastAsia="Times New Roman" w:hAnsi="Arial" w:cs="Arial"/>
                <w:b/>
                <w:bCs/>
                <w:color w:val="auto"/>
                <w:szCs w:val="24"/>
              </w:rPr>
            </w:pPr>
            <w:r w:rsidRPr="000E302E">
              <w:rPr>
                <w:rFonts w:ascii="Arial" w:eastAsia="Times New Roman" w:hAnsi="Arial" w:cs="Arial"/>
                <w:b/>
                <w:bCs/>
                <w:color w:val="auto"/>
                <w:szCs w:val="24"/>
              </w:rPr>
              <w:t xml:space="preserve">Description </w:t>
            </w:r>
          </w:p>
          <w:p w14:paraId="08F67C8D" w14:textId="1E1217F6" w:rsidR="14E72017" w:rsidRPr="000E302E" w:rsidRDefault="14E72017" w:rsidP="000E302E">
            <w:pPr>
              <w:spacing w:after="0" w:line="360" w:lineRule="auto"/>
              <w:rPr>
                <w:rFonts w:ascii="Arial" w:eastAsia="Times New Roman" w:hAnsi="Arial" w:cs="Arial"/>
                <w:color w:val="auto"/>
                <w:szCs w:val="24"/>
              </w:rPr>
            </w:pPr>
            <w:r w:rsidRPr="000E302E">
              <w:rPr>
                <w:rFonts w:ascii="Arial" w:eastAsia="Times New Roman" w:hAnsi="Arial" w:cs="Arial"/>
                <w:color w:val="auto"/>
                <w:szCs w:val="24"/>
              </w:rPr>
              <w:t>Working as front office personnel in a hotel industry has given me an opportunity to understand the necessity for effective communication skills. The need for both written and spoken communication was my greatest experience with clients whose level of communication in English was low. This was a wonderful opportunity for me to put my skills into practice.</w:t>
            </w:r>
          </w:p>
          <w:p w14:paraId="6BB4EE9D" w14:textId="54375FE6" w:rsidR="14E72017" w:rsidRPr="000E302E" w:rsidRDefault="14E72017" w:rsidP="000E302E">
            <w:pPr>
              <w:spacing w:after="0" w:line="360" w:lineRule="auto"/>
              <w:rPr>
                <w:rFonts w:ascii="Arial" w:eastAsia="Times New Roman" w:hAnsi="Arial" w:cs="Arial"/>
                <w:color w:val="auto"/>
                <w:szCs w:val="24"/>
              </w:rPr>
            </w:pPr>
          </w:p>
          <w:p w14:paraId="14D89A44" w14:textId="02E63A52" w:rsidR="14E72017" w:rsidRPr="000E302E" w:rsidRDefault="14E72017" w:rsidP="000E302E">
            <w:pPr>
              <w:spacing w:after="0" w:line="360" w:lineRule="auto"/>
              <w:rPr>
                <w:rFonts w:ascii="Arial" w:eastAsia="Times New Roman" w:hAnsi="Arial" w:cs="Arial"/>
                <w:b/>
                <w:bCs/>
                <w:color w:val="auto"/>
                <w:szCs w:val="24"/>
              </w:rPr>
            </w:pPr>
            <w:r w:rsidRPr="000E302E">
              <w:rPr>
                <w:rFonts w:ascii="Arial" w:eastAsia="Times New Roman" w:hAnsi="Arial" w:cs="Arial"/>
                <w:b/>
                <w:bCs/>
                <w:color w:val="auto"/>
                <w:szCs w:val="24"/>
              </w:rPr>
              <w:t xml:space="preserve">Emotions </w:t>
            </w:r>
          </w:p>
          <w:p w14:paraId="139F57FF" w14:textId="3B323A40" w:rsidR="14E72017" w:rsidRPr="000E302E" w:rsidRDefault="14E72017" w:rsidP="000E302E">
            <w:pPr>
              <w:spacing w:after="0" w:line="360" w:lineRule="auto"/>
              <w:rPr>
                <w:rFonts w:ascii="Arial" w:eastAsia="Times New Roman" w:hAnsi="Arial" w:cs="Arial"/>
                <w:color w:val="auto"/>
                <w:szCs w:val="24"/>
              </w:rPr>
            </w:pPr>
            <w:r w:rsidRPr="000E302E">
              <w:rPr>
                <w:rFonts w:ascii="Arial" w:eastAsia="Times New Roman" w:hAnsi="Arial" w:cs="Arial"/>
                <w:color w:val="auto"/>
                <w:szCs w:val="24"/>
              </w:rPr>
              <w:t>It is emotionally breaking to be placed in a situation where you cannot be much help to the person that needs you most. It takes a lot of courage and emotional stability to be able to place yourself in someone else's shoes and ensure to help them to your best level.</w:t>
            </w:r>
          </w:p>
          <w:p w14:paraId="5A40DCF8" w14:textId="67EFDA9F" w:rsidR="14E72017" w:rsidRPr="000E302E" w:rsidRDefault="14E72017" w:rsidP="000E302E">
            <w:pPr>
              <w:spacing w:after="0" w:line="360" w:lineRule="auto"/>
              <w:rPr>
                <w:rFonts w:ascii="Arial" w:eastAsia="Times New Roman" w:hAnsi="Arial" w:cs="Arial"/>
                <w:color w:val="auto"/>
                <w:szCs w:val="24"/>
              </w:rPr>
            </w:pPr>
          </w:p>
          <w:p w14:paraId="43B8768C" w14:textId="1B413E3E" w:rsidR="14E72017" w:rsidRPr="000E302E" w:rsidRDefault="14E72017" w:rsidP="000E302E">
            <w:pPr>
              <w:spacing w:after="0" w:line="360" w:lineRule="auto"/>
              <w:rPr>
                <w:rFonts w:ascii="Arial" w:eastAsia="Times New Roman" w:hAnsi="Arial" w:cs="Arial"/>
                <w:b/>
                <w:bCs/>
                <w:color w:val="auto"/>
                <w:szCs w:val="24"/>
              </w:rPr>
            </w:pPr>
            <w:r w:rsidRPr="000E302E">
              <w:rPr>
                <w:rFonts w:ascii="Arial" w:eastAsia="Times New Roman" w:hAnsi="Arial" w:cs="Arial"/>
                <w:b/>
                <w:bCs/>
                <w:color w:val="auto"/>
                <w:szCs w:val="24"/>
              </w:rPr>
              <w:lastRenderedPageBreak/>
              <w:t>Assessment</w:t>
            </w:r>
          </w:p>
          <w:p w14:paraId="44ED9550" w14:textId="0B94F316" w:rsidR="14E72017" w:rsidRPr="000E302E" w:rsidRDefault="14E72017" w:rsidP="000E302E">
            <w:pPr>
              <w:spacing w:after="0" w:line="360" w:lineRule="auto"/>
              <w:rPr>
                <w:rFonts w:ascii="Arial" w:eastAsia="Times New Roman" w:hAnsi="Arial" w:cs="Arial"/>
                <w:color w:val="auto"/>
                <w:szCs w:val="24"/>
              </w:rPr>
            </w:pPr>
            <w:r w:rsidRPr="000E302E">
              <w:rPr>
                <w:rFonts w:ascii="Arial" w:eastAsia="Times New Roman" w:hAnsi="Arial" w:cs="Arial"/>
                <w:color w:val="auto"/>
                <w:szCs w:val="24"/>
              </w:rPr>
              <w:t xml:space="preserve">With clear or better understanding of the situation. I have understood the importance of my skills and the need to improvement them for better experience in the future. </w:t>
            </w:r>
          </w:p>
          <w:p w14:paraId="1609885F" w14:textId="06B94214" w:rsidR="14E72017" w:rsidRPr="000E302E" w:rsidRDefault="14E72017" w:rsidP="000E302E">
            <w:pPr>
              <w:spacing w:after="0" w:line="360" w:lineRule="auto"/>
              <w:rPr>
                <w:rFonts w:ascii="Arial" w:eastAsia="Times New Roman" w:hAnsi="Arial" w:cs="Arial"/>
                <w:color w:val="auto"/>
                <w:szCs w:val="24"/>
              </w:rPr>
            </w:pPr>
          </w:p>
          <w:p w14:paraId="2D071305" w14:textId="1E68E9F4" w:rsidR="14E72017" w:rsidRPr="000E302E" w:rsidRDefault="14E72017" w:rsidP="000E302E">
            <w:pPr>
              <w:spacing w:after="0" w:line="360" w:lineRule="auto"/>
              <w:rPr>
                <w:rFonts w:ascii="Arial" w:eastAsia="Times New Roman" w:hAnsi="Arial" w:cs="Arial"/>
                <w:b/>
                <w:bCs/>
                <w:color w:val="auto"/>
                <w:szCs w:val="24"/>
              </w:rPr>
            </w:pPr>
            <w:r w:rsidRPr="000E302E">
              <w:rPr>
                <w:rFonts w:ascii="Arial" w:eastAsia="Times New Roman" w:hAnsi="Arial" w:cs="Arial"/>
                <w:b/>
                <w:bCs/>
                <w:color w:val="auto"/>
                <w:szCs w:val="24"/>
              </w:rPr>
              <w:t xml:space="preserve">Analysis </w:t>
            </w:r>
          </w:p>
          <w:p w14:paraId="2FB75DB9" w14:textId="730CEEDB" w:rsidR="14E72017" w:rsidRPr="000E302E" w:rsidRDefault="14E72017" w:rsidP="000E302E">
            <w:pPr>
              <w:spacing w:after="0" w:line="360" w:lineRule="auto"/>
              <w:rPr>
                <w:rFonts w:ascii="Arial" w:eastAsia="Times New Roman" w:hAnsi="Arial" w:cs="Arial"/>
                <w:color w:val="auto"/>
                <w:szCs w:val="24"/>
              </w:rPr>
            </w:pPr>
            <w:r w:rsidRPr="000E302E">
              <w:rPr>
                <w:rFonts w:ascii="Arial" w:eastAsia="Times New Roman" w:hAnsi="Arial" w:cs="Arial"/>
                <w:color w:val="auto"/>
                <w:szCs w:val="24"/>
              </w:rPr>
              <w:t>I was able to make links between these personal experiences and pinpoint instances where these skills were used, albeit to differing degrees of success, by consulting the theoretical frameworks covered in the referenced studies.</w:t>
            </w:r>
          </w:p>
          <w:p w14:paraId="3FD29395" w14:textId="5AA8C09D" w:rsidR="14E72017" w:rsidRPr="000E302E" w:rsidRDefault="14E72017" w:rsidP="000E302E">
            <w:pPr>
              <w:spacing w:after="0" w:line="360" w:lineRule="auto"/>
              <w:rPr>
                <w:rFonts w:ascii="Arial" w:eastAsia="Times New Roman" w:hAnsi="Arial" w:cs="Arial"/>
                <w:color w:val="auto"/>
                <w:szCs w:val="24"/>
              </w:rPr>
            </w:pPr>
          </w:p>
          <w:p w14:paraId="32A07C4E" w14:textId="4C3A1567" w:rsidR="14E72017" w:rsidRPr="000E302E" w:rsidRDefault="14E72017" w:rsidP="000E302E">
            <w:pPr>
              <w:spacing w:after="0" w:line="360" w:lineRule="auto"/>
              <w:rPr>
                <w:rFonts w:ascii="Arial" w:eastAsia="Times New Roman" w:hAnsi="Arial" w:cs="Arial"/>
                <w:b/>
                <w:bCs/>
                <w:color w:val="auto"/>
                <w:szCs w:val="24"/>
              </w:rPr>
            </w:pPr>
            <w:r w:rsidRPr="000E302E">
              <w:rPr>
                <w:rFonts w:ascii="Arial" w:eastAsia="Times New Roman" w:hAnsi="Arial" w:cs="Arial"/>
                <w:b/>
                <w:bCs/>
                <w:color w:val="auto"/>
                <w:szCs w:val="24"/>
              </w:rPr>
              <w:t>Instances from various industries</w:t>
            </w:r>
          </w:p>
          <w:p w14:paraId="2A4DF98F" w14:textId="4D0467D2" w:rsidR="14E72017" w:rsidRPr="000E302E" w:rsidRDefault="14E72017" w:rsidP="000E302E">
            <w:pPr>
              <w:spacing w:after="0" w:line="360" w:lineRule="auto"/>
              <w:rPr>
                <w:rFonts w:ascii="Arial" w:eastAsia="Times New Roman" w:hAnsi="Arial" w:cs="Arial"/>
                <w:color w:val="auto"/>
                <w:szCs w:val="24"/>
              </w:rPr>
            </w:pPr>
            <w:r w:rsidRPr="000E302E">
              <w:rPr>
                <w:rFonts w:ascii="Arial" w:eastAsia="Times New Roman" w:hAnsi="Arial" w:cs="Arial"/>
                <w:color w:val="auto"/>
                <w:szCs w:val="24"/>
              </w:rPr>
              <w:t>Communication skills and listening skills. There are scenarios where customers are misunderstood due their inability to communicate effective. For instance, confusion on times for check in out of their hotel rooms. The need to find better ways to communicate pass information in a manner that all types of clients can understand is important for every hotel facility.</w:t>
            </w:r>
          </w:p>
          <w:p w14:paraId="2EA947D1" w14:textId="1B531F72" w:rsidR="14E72017" w:rsidRPr="000E302E" w:rsidRDefault="14E72017" w:rsidP="000E302E">
            <w:pPr>
              <w:spacing w:after="0" w:line="360" w:lineRule="auto"/>
              <w:rPr>
                <w:rFonts w:ascii="Arial" w:eastAsia="Times New Roman" w:hAnsi="Arial" w:cs="Arial"/>
                <w:color w:val="auto"/>
                <w:szCs w:val="24"/>
              </w:rPr>
            </w:pPr>
            <w:r w:rsidRPr="000E302E">
              <w:rPr>
                <w:rFonts w:ascii="Arial" w:eastAsia="Times New Roman" w:hAnsi="Arial" w:cs="Arial"/>
                <w:color w:val="auto"/>
                <w:szCs w:val="24"/>
              </w:rPr>
              <w:t xml:space="preserve"> In some cases, introducing written journals can help. Some people might be able to read but not speak. Some will be able to identify words or numbers and understand the given message. It is also helpful to </w:t>
            </w:r>
            <w:proofErr w:type="spellStart"/>
            <w:r w:rsidR="000E302E" w:rsidRPr="000E302E">
              <w:rPr>
                <w:rFonts w:ascii="Arial" w:eastAsia="Times New Roman" w:hAnsi="Arial" w:cs="Arial"/>
                <w:color w:val="auto"/>
                <w:szCs w:val="24"/>
              </w:rPr>
              <w:t>have</w:t>
            </w:r>
            <w:proofErr w:type="spellEnd"/>
            <w:r w:rsidRPr="000E302E">
              <w:rPr>
                <w:rFonts w:ascii="Arial" w:eastAsia="Times New Roman" w:hAnsi="Arial" w:cs="Arial"/>
                <w:color w:val="auto"/>
                <w:szCs w:val="24"/>
              </w:rPr>
              <w:t xml:space="preserve"> multilingualism in the front office.</w:t>
            </w:r>
          </w:p>
          <w:p w14:paraId="054BD321" w14:textId="4111814A" w:rsidR="14E72017" w:rsidRPr="000E302E" w:rsidRDefault="14E72017" w:rsidP="000E302E">
            <w:pPr>
              <w:spacing w:after="0" w:line="360" w:lineRule="auto"/>
              <w:rPr>
                <w:rFonts w:ascii="Arial" w:eastAsia="Times New Roman" w:hAnsi="Arial" w:cs="Arial"/>
                <w:color w:val="auto"/>
                <w:szCs w:val="24"/>
              </w:rPr>
            </w:pPr>
          </w:p>
          <w:p w14:paraId="56C23009" w14:textId="76DF7F36" w:rsidR="14E72017" w:rsidRPr="000E302E" w:rsidRDefault="14E72017" w:rsidP="000E302E">
            <w:pPr>
              <w:spacing w:after="0" w:line="360" w:lineRule="auto"/>
              <w:rPr>
                <w:rFonts w:ascii="Arial" w:eastAsia="Times New Roman" w:hAnsi="Arial" w:cs="Arial"/>
                <w:b/>
                <w:bCs/>
                <w:color w:val="auto"/>
                <w:szCs w:val="24"/>
              </w:rPr>
            </w:pPr>
            <w:r w:rsidRPr="000E302E">
              <w:rPr>
                <w:rFonts w:ascii="Arial" w:eastAsia="Times New Roman" w:hAnsi="Arial" w:cs="Arial"/>
                <w:b/>
                <w:bCs/>
                <w:color w:val="auto"/>
                <w:szCs w:val="24"/>
              </w:rPr>
              <w:t>Conclusion</w:t>
            </w:r>
          </w:p>
          <w:p w14:paraId="7CCA4E71" w14:textId="34AAC173" w:rsidR="00330917" w:rsidRPr="000E302E" w:rsidRDefault="14E72017" w:rsidP="000E302E">
            <w:pPr>
              <w:spacing w:after="0" w:line="360" w:lineRule="auto"/>
              <w:rPr>
                <w:rFonts w:ascii="Arial" w:eastAsia="Times New Roman" w:hAnsi="Arial" w:cs="Arial"/>
                <w:color w:val="auto"/>
                <w:szCs w:val="24"/>
              </w:rPr>
            </w:pPr>
            <w:r w:rsidRPr="000E302E">
              <w:rPr>
                <w:rFonts w:ascii="Arial" w:eastAsia="Times New Roman" w:hAnsi="Arial" w:cs="Arial"/>
                <w:color w:val="auto"/>
                <w:szCs w:val="24"/>
              </w:rPr>
              <w:t xml:space="preserve">The reflective process for every working personnel allows one the ability to look through an evet in the past and learn from it.,. there is various importance of reflective process. The need to avoid making similar mistakes and improving on one's weaknesses. </w:t>
            </w:r>
          </w:p>
        </w:tc>
      </w:tr>
    </w:tbl>
    <w:p w14:paraId="05A2712E" w14:textId="373E166A" w:rsidR="008D4E2F" w:rsidRPr="000E302E" w:rsidRDefault="008D4E2F" w:rsidP="000E302E">
      <w:pPr>
        <w:tabs>
          <w:tab w:val="left" w:pos="1344"/>
        </w:tabs>
        <w:spacing w:line="360" w:lineRule="auto"/>
        <w:rPr>
          <w:rFonts w:ascii="Arial" w:hAnsi="Arial" w:cs="Arial"/>
        </w:rPr>
        <w:sectPr w:rsidR="008D4E2F" w:rsidRPr="000E302E" w:rsidSect="00053116">
          <w:pgSz w:w="11906" w:h="16838"/>
          <w:pgMar w:top="720" w:right="720" w:bottom="720" w:left="720" w:header="709" w:footer="709" w:gutter="0"/>
          <w:cols w:space="708"/>
          <w:docGrid w:linePitch="360"/>
        </w:sectPr>
      </w:pPr>
    </w:p>
    <w:tbl>
      <w:tblPr>
        <w:tblpPr w:leftFromText="180" w:rightFromText="180" w:vertAnchor="text" w:horzAnchor="margin" w:tblpY="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0E302E" w14:paraId="7C59C7F5" w14:textId="77777777" w:rsidTr="000E302E">
        <w:trPr>
          <w:trHeight w:val="712"/>
        </w:trPr>
        <w:tc>
          <w:tcPr>
            <w:tcW w:w="5000" w:type="pct"/>
            <w:vMerge w:val="restart"/>
            <w:tcBorders>
              <w:top w:val="single" w:sz="4" w:space="0" w:color="auto"/>
              <w:left w:val="single" w:sz="4" w:space="0" w:color="auto"/>
              <w:right w:val="single" w:sz="4" w:space="0" w:color="auto"/>
            </w:tcBorders>
            <w:shd w:val="clear" w:color="auto" w:fill="auto"/>
          </w:tcPr>
          <w:p w14:paraId="62AA5CE3" w14:textId="77777777" w:rsidR="00137E4D" w:rsidRPr="000E302E" w:rsidRDefault="00137E4D" w:rsidP="000E302E">
            <w:pPr>
              <w:keepNext/>
              <w:spacing w:after="0" w:line="360" w:lineRule="auto"/>
              <w:jc w:val="both"/>
              <w:rPr>
                <w:rFonts w:ascii="Arial" w:eastAsia="Times New Roman" w:hAnsi="Arial" w:cs="Arial"/>
                <w:b/>
                <w:bCs/>
                <w:color w:val="auto"/>
                <w:sz w:val="32"/>
                <w:szCs w:val="32"/>
                <w:lang w:val="en-AU"/>
              </w:rPr>
            </w:pPr>
          </w:p>
          <w:p w14:paraId="3CBA6E0C" w14:textId="77777777" w:rsidR="00137E4D" w:rsidRPr="000E302E" w:rsidRDefault="00137E4D" w:rsidP="000E302E">
            <w:pPr>
              <w:keepNext/>
              <w:spacing w:after="0" w:line="360" w:lineRule="auto"/>
              <w:jc w:val="both"/>
              <w:rPr>
                <w:rFonts w:ascii="Arial" w:eastAsia="Times New Roman" w:hAnsi="Arial" w:cs="Arial"/>
                <w:b/>
                <w:color w:val="auto"/>
                <w:sz w:val="28"/>
                <w:szCs w:val="28"/>
                <w:lang w:val="en-AU"/>
              </w:rPr>
            </w:pPr>
            <w:r w:rsidRPr="000E302E">
              <w:rPr>
                <w:rFonts w:ascii="Arial" w:hAnsi="Arial" w:cs="Arial"/>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0E302E">
              <w:rPr>
                <w:rFonts w:ascii="Arial" w:eastAsia="Times New Roman" w:hAnsi="Arial" w:cs="Arial"/>
                <w:b/>
                <w:color w:val="auto"/>
                <w:sz w:val="32"/>
                <w:szCs w:val="32"/>
                <w:lang w:val="en-AU"/>
              </w:rPr>
              <w:br/>
            </w:r>
          </w:p>
          <w:p w14:paraId="29237518" w14:textId="609CBA2A" w:rsidR="00D62E48" w:rsidRPr="000E302E" w:rsidRDefault="14E72017" w:rsidP="000E302E">
            <w:pPr>
              <w:spacing w:line="360" w:lineRule="auto"/>
              <w:jc w:val="both"/>
              <w:rPr>
                <w:rFonts w:ascii="Arial" w:eastAsia="Carlito" w:hAnsi="Arial" w:cs="Arial"/>
                <w:b/>
                <w:bCs/>
                <w:color w:val="auto"/>
                <w:sz w:val="28"/>
                <w:szCs w:val="28"/>
                <w:lang w:val="en-US"/>
              </w:rPr>
            </w:pPr>
            <w:r w:rsidRPr="000E302E">
              <w:rPr>
                <w:rFonts w:ascii="Arial" w:eastAsia="Carlito" w:hAnsi="Arial" w:cs="Arial"/>
                <w:b/>
                <w:bCs/>
                <w:color w:val="auto"/>
                <w:sz w:val="28"/>
                <w:szCs w:val="28"/>
                <w:lang w:val="en-US"/>
              </w:rPr>
              <w:t xml:space="preserve">Component Two </w:t>
            </w:r>
          </w:p>
          <w:p w14:paraId="571C8651" w14:textId="3C7D2C90" w:rsidR="00137E4D" w:rsidRPr="000E302E" w:rsidRDefault="14E72017" w:rsidP="000E302E">
            <w:pPr>
              <w:spacing w:line="360" w:lineRule="auto"/>
              <w:jc w:val="both"/>
              <w:rPr>
                <w:rFonts w:ascii="Arial" w:eastAsia="Times New Roman" w:hAnsi="Arial" w:cs="Arial"/>
                <w:b/>
                <w:bCs/>
                <w:color w:val="auto"/>
                <w:sz w:val="32"/>
                <w:szCs w:val="32"/>
                <w:lang w:val="en-AU"/>
              </w:rPr>
            </w:pPr>
            <w:r w:rsidRPr="000E302E">
              <w:rPr>
                <w:rFonts w:ascii="Arial" w:eastAsia="Carlito" w:hAnsi="Arial" w:cs="Arial"/>
                <w:b/>
                <w:bCs/>
                <w:color w:val="auto"/>
                <w:sz w:val="28"/>
                <w:szCs w:val="28"/>
                <w:lang w:val="en-US"/>
              </w:rPr>
              <w:t>Contribution to Overall Module Assessment: 25%</w:t>
            </w:r>
          </w:p>
        </w:tc>
      </w:tr>
      <w:tr w:rsidR="00137E4D" w:rsidRPr="000E302E" w14:paraId="42C1A577" w14:textId="77777777" w:rsidTr="000E302E">
        <w:trPr>
          <w:trHeight w:val="690"/>
        </w:trPr>
        <w:tc>
          <w:tcPr>
            <w:tcW w:w="5000" w:type="pct"/>
            <w:vMerge/>
          </w:tcPr>
          <w:p w14:paraId="1B590FD9" w14:textId="77777777" w:rsidR="00137E4D" w:rsidRPr="000E302E" w:rsidRDefault="00137E4D" w:rsidP="000E302E">
            <w:pPr>
              <w:keepNext/>
              <w:spacing w:after="0" w:line="360" w:lineRule="auto"/>
              <w:jc w:val="center"/>
              <w:rPr>
                <w:rFonts w:ascii="Arial" w:eastAsia="Times New Roman" w:hAnsi="Arial" w:cs="Arial"/>
                <w:b/>
                <w:color w:val="auto"/>
                <w:sz w:val="40"/>
                <w:szCs w:val="20"/>
                <w:lang w:val="en-AU"/>
              </w:rPr>
            </w:pPr>
          </w:p>
        </w:tc>
      </w:tr>
      <w:tr w:rsidR="00137E4D" w:rsidRPr="000E302E" w14:paraId="7CDA1D6D" w14:textId="77777777" w:rsidTr="000E302E">
        <w:trPr>
          <w:trHeight w:val="690"/>
        </w:trPr>
        <w:tc>
          <w:tcPr>
            <w:tcW w:w="5000" w:type="pct"/>
            <w:vMerge/>
          </w:tcPr>
          <w:p w14:paraId="19F59176" w14:textId="77777777" w:rsidR="00137E4D" w:rsidRPr="000E302E" w:rsidRDefault="00137E4D" w:rsidP="000E302E">
            <w:pPr>
              <w:keepNext/>
              <w:spacing w:after="0" w:line="360" w:lineRule="auto"/>
              <w:jc w:val="center"/>
              <w:rPr>
                <w:rFonts w:ascii="Arial" w:eastAsia="Times New Roman" w:hAnsi="Arial" w:cs="Arial"/>
                <w:b/>
                <w:color w:val="auto"/>
                <w:sz w:val="40"/>
                <w:szCs w:val="20"/>
                <w:lang w:val="en-AU"/>
              </w:rPr>
            </w:pPr>
          </w:p>
        </w:tc>
      </w:tr>
      <w:tr w:rsidR="00137E4D" w:rsidRPr="000E302E" w14:paraId="00BC5491" w14:textId="77777777" w:rsidTr="000E302E">
        <w:trPr>
          <w:trHeight w:val="690"/>
        </w:trPr>
        <w:tc>
          <w:tcPr>
            <w:tcW w:w="5000" w:type="pct"/>
            <w:vMerge/>
          </w:tcPr>
          <w:p w14:paraId="56A7DC54" w14:textId="77777777" w:rsidR="00137E4D" w:rsidRPr="000E302E" w:rsidRDefault="00137E4D" w:rsidP="000E302E">
            <w:pPr>
              <w:keepNext/>
              <w:spacing w:after="0" w:line="360" w:lineRule="auto"/>
              <w:jc w:val="center"/>
              <w:rPr>
                <w:rFonts w:ascii="Arial" w:eastAsia="Times New Roman" w:hAnsi="Arial" w:cs="Arial"/>
                <w:b/>
                <w:color w:val="auto"/>
                <w:sz w:val="40"/>
                <w:szCs w:val="20"/>
                <w:lang w:val="en-AU"/>
              </w:rPr>
            </w:pPr>
          </w:p>
        </w:tc>
      </w:tr>
      <w:tr w:rsidR="00137E4D" w:rsidRPr="000E302E" w14:paraId="5C323AB2" w14:textId="77777777" w:rsidTr="000E302E">
        <w:trPr>
          <w:trHeight w:val="460"/>
        </w:trPr>
        <w:tc>
          <w:tcPr>
            <w:tcW w:w="5000" w:type="pct"/>
            <w:tcBorders>
              <w:left w:val="single" w:sz="4" w:space="0" w:color="auto"/>
              <w:bottom w:val="single" w:sz="4" w:space="0" w:color="auto"/>
              <w:right w:val="single" w:sz="4" w:space="0" w:color="auto"/>
            </w:tcBorders>
            <w:shd w:val="clear" w:color="auto" w:fill="auto"/>
          </w:tcPr>
          <w:p w14:paraId="5404EE2E" w14:textId="41F2CE9A" w:rsidR="00137E4D" w:rsidRPr="000E302E" w:rsidRDefault="14E72017" w:rsidP="000E302E">
            <w:pPr>
              <w:keepNext/>
              <w:spacing w:after="0" w:line="360" w:lineRule="auto"/>
              <w:jc w:val="both"/>
              <w:rPr>
                <w:rFonts w:ascii="Arial" w:eastAsia="Times New Roman" w:hAnsi="Arial" w:cs="Arial"/>
                <w:b/>
                <w:bCs/>
                <w:color w:val="auto"/>
                <w:szCs w:val="24"/>
                <w:lang w:val="en-AU"/>
              </w:rPr>
            </w:pPr>
            <w:r w:rsidRPr="000E302E">
              <w:rPr>
                <w:rFonts w:ascii="Arial" w:eastAsia="Times New Roman" w:hAnsi="Arial" w:cs="Arial"/>
                <w:b/>
                <w:bCs/>
                <w:color w:val="auto"/>
                <w:szCs w:val="24"/>
                <w:lang w:val="en-AU"/>
              </w:rPr>
              <w:t>Trip Advisor Review Response 150 words +/-10%</w:t>
            </w:r>
          </w:p>
        </w:tc>
      </w:tr>
      <w:tr w:rsidR="00137E4D" w:rsidRPr="000E302E" w14:paraId="618DF3DE" w14:textId="77777777" w:rsidTr="000E302E">
        <w:trPr>
          <w:trHeight w:val="47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0E302E" w:rsidRDefault="00137E4D" w:rsidP="000E302E">
            <w:pPr>
              <w:spacing w:after="0" w:line="360" w:lineRule="auto"/>
              <w:jc w:val="both"/>
              <w:rPr>
                <w:rFonts w:ascii="Arial" w:eastAsia="Times New Roman" w:hAnsi="Arial" w:cs="Arial"/>
                <w:color w:val="auto"/>
                <w:szCs w:val="24"/>
              </w:rPr>
            </w:pPr>
          </w:p>
          <w:p w14:paraId="14849FD5" w14:textId="1D151BC6" w:rsidR="00137E4D" w:rsidRPr="000E302E" w:rsidRDefault="14E72017" w:rsidP="000E302E">
            <w:pPr>
              <w:spacing w:after="0" w:line="360" w:lineRule="auto"/>
              <w:jc w:val="both"/>
              <w:rPr>
                <w:rFonts w:ascii="Arial" w:eastAsia="Times New Roman" w:hAnsi="Arial" w:cs="Arial"/>
                <w:color w:val="auto"/>
                <w:szCs w:val="24"/>
              </w:rPr>
            </w:pPr>
            <w:r w:rsidRPr="000E302E">
              <w:rPr>
                <w:rFonts w:ascii="Arial" w:eastAsia="Times New Roman" w:hAnsi="Arial" w:cs="Arial"/>
                <w:color w:val="auto"/>
                <w:szCs w:val="24"/>
              </w:rPr>
              <w:t xml:space="preserve">Dear Miranda, </w:t>
            </w:r>
          </w:p>
          <w:p w14:paraId="72F5704D" w14:textId="4BC5F637" w:rsidR="14E72017" w:rsidRPr="000E302E" w:rsidRDefault="14E72017" w:rsidP="000E302E">
            <w:pPr>
              <w:spacing w:after="0" w:line="360" w:lineRule="auto"/>
              <w:jc w:val="both"/>
              <w:rPr>
                <w:rFonts w:ascii="Arial" w:eastAsia="Times New Roman" w:hAnsi="Arial" w:cs="Arial"/>
                <w:color w:val="auto"/>
                <w:szCs w:val="24"/>
              </w:rPr>
            </w:pPr>
            <w:r w:rsidRPr="000E302E">
              <w:rPr>
                <w:rFonts w:ascii="Arial" w:eastAsia="Times New Roman" w:hAnsi="Arial" w:cs="Arial"/>
                <w:color w:val="auto"/>
                <w:szCs w:val="24"/>
              </w:rPr>
              <w:t xml:space="preserve">Allow me to pass my sincere gratitude for your warm, considerable, and positive feedback. Yor feedback was kind and is highly appreciated. We thank you for taking the time to give us feedback on your experience with us.  The Pride Inn Hotel prides itself with providing the best experience for its clients. We appreciation your acknowledgement on our friendly and accessible location. Our faculty's cleanliness level and good service provision. These are the efforts that have been placed by our dedicated teams. These are teams that have made it their life purpose to ensure that your stay as well as that of others is to your satisfaction. Your positive feedback on their performance will mean a lot to them and I will ensure that they get to know of your positive feedback. </w:t>
            </w:r>
          </w:p>
          <w:p w14:paraId="35F55EF8" w14:textId="1A30556D" w:rsidR="14E72017" w:rsidRPr="000E302E" w:rsidRDefault="14E72017" w:rsidP="000E302E">
            <w:pPr>
              <w:spacing w:after="0" w:line="360" w:lineRule="auto"/>
              <w:jc w:val="both"/>
              <w:rPr>
                <w:rFonts w:ascii="Arial" w:eastAsia="Times New Roman" w:hAnsi="Arial" w:cs="Arial"/>
                <w:color w:val="auto"/>
                <w:szCs w:val="24"/>
              </w:rPr>
            </w:pPr>
            <w:r w:rsidRPr="000E302E">
              <w:rPr>
                <w:rFonts w:ascii="Arial" w:eastAsia="Times New Roman" w:hAnsi="Arial" w:cs="Arial"/>
                <w:color w:val="auto"/>
                <w:szCs w:val="24"/>
              </w:rPr>
              <w:t xml:space="preserve">Your feedback on the level of electric awareness and well-placed sockets together with our considerations on hairdryers is significant to us.it is our sole purpose to ensure that every aspect of our hotel rooms creates a home for our clients. Our maintenance team will be glad to hear of your appreciation. </w:t>
            </w:r>
          </w:p>
          <w:p w14:paraId="199289EB" w14:textId="67901430" w:rsidR="14E72017" w:rsidRPr="000E302E" w:rsidRDefault="14E72017" w:rsidP="000E302E">
            <w:pPr>
              <w:spacing w:after="0" w:line="360" w:lineRule="auto"/>
              <w:jc w:val="both"/>
              <w:rPr>
                <w:rFonts w:ascii="Arial" w:eastAsia="Times New Roman" w:hAnsi="Arial" w:cs="Arial"/>
                <w:color w:val="auto"/>
                <w:szCs w:val="24"/>
              </w:rPr>
            </w:pPr>
            <w:r w:rsidRPr="000E302E">
              <w:rPr>
                <w:rFonts w:ascii="Arial" w:eastAsia="Times New Roman" w:hAnsi="Arial" w:cs="Arial"/>
                <w:color w:val="auto"/>
                <w:szCs w:val="24"/>
              </w:rPr>
              <w:t xml:space="preserve">We look forward to your next stay. </w:t>
            </w:r>
          </w:p>
          <w:p w14:paraId="6C7FF79E" w14:textId="5BDD9FD6" w:rsidR="14E72017" w:rsidRPr="000E302E" w:rsidRDefault="14E72017" w:rsidP="000E302E">
            <w:pPr>
              <w:spacing w:after="0" w:line="360" w:lineRule="auto"/>
              <w:jc w:val="both"/>
              <w:rPr>
                <w:rFonts w:ascii="Arial" w:eastAsia="Times New Roman" w:hAnsi="Arial" w:cs="Arial"/>
                <w:color w:val="auto"/>
                <w:szCs w:val="24"/>
              </w:rPr>
            </w:pPr>
          </w:p>
          <w:p w14:paraId="16554158" w14:textId="43971BEE" w:rsidR="14E72017" w:rsidRPr="000E302E" w:rsidRDefault="14E72017" w:rsidP="000E302E">
            <w:pPr>
              <w:spacing w:after="0" w:line="360" w:lineRule="auto"/>
              <w:jc w:val="both"/>
              <w:rPr>
                <w:rFonts w:ascii="Arial" w:eastAsia="Times New Roman" w:hAnsi="Arial" w:cs="Arial"/>
                <w:color w:val="auto"/>
                <w:szCs w:val="24"/>
              </w:rPr>
            </w:pPr>
            <w:r w:rsidRPr="000E302E">
              <w:rPr>
                <w:rFonts w:ascii="Arial" w:eastAsia="Times New Roman" w:hAnsi="Arial" w:cs="Arial"/>
                <w:color w:val="auto"/>
                <w:szCs w:val="24"/>
              </w:rPr>
              <w:t xml:space="preserve">Sincere regards </w:t>
            </w:r>
          </w:p>
          <w:p w14:paraId="1F3A3734" w14:textId="67AFDBD7" w:rsidR="14E72017" w:rsidRPr="000E302E" w:rsidRDefault="14E72017" w:rsidP="000E302E">
            <w:pPr>
              <w:spacing w:after="0" w:line="360" w:lineRule="auto"/>
              <w:jc w:val="both"/>
              <w:rPr>
                <w:rFonts w:ascii="Arial" w:eastAsia="Times New Roman" w:hAnsi="Arial" w:cs="Arial"/>
                <w:color w:val="auto"/>
                <w:szCs w:val="24"/>
              </w:rPr>
            </w:pPr>
          </w:p>
          <w:p w14:paraId="6E453974" w14:textId="01332A5E" w:rsidR="14E72017" w:rsidRPr="000E302E" w:rsidRDefault="14E72017" w:rsidP="000E302E">
            <w:pPr>
              <w:spacing w:after="0" w:line="360" w:lineRule="auto"/>
              <w:jc w:val="both"/>
              <w:rPr>
                <w:rFonts w:ascii="Arial" w:eastAsia="Times New Roman" w:hAnsi="Arial" w:cs="Arial"/>
                <w:color w:val="auto"/>
                <w:szCs w:val="24"/>
              </w:rPr>
            </w:pPr>
            <w:r w:rsidRPr="000E302E">
              <w:rPr>
                <w:rFonts w:ascii="Arial" w:eastAsia="Times New Roman" w:hAnsi="Arial" w:cs="Arial"/>
                <w:color w:val="auto"/>
                <w:szCs w:val="24"/>
              </w:rPr>
              <w:t>Moon Grey</w:t>
            </w:r>
          </w:p>
          <w:p w14:paraId="6A243A93" w14:textId="44CD2BD3" w:rsidR="14E72017" w:rsidRPr="000E302E" w:rsidRDefault="14E72017" w:rsidP="000E302E">
            <w:pPr>
              <w:spacing w:after="0" w:line="360" w:lineRule="auto"/>
              <w:jc w:val="both"/>
              <w:rPr>
                <w:rFonts w:ascii="Arial" w:eastAsia="Times New Roman" w:hAnsi="Arial" w:cs="Arial"/>
                <w:color w:val="auto"/>
                <w:szCs w:val="24"/>
              </w:rPr>
            </w:pPr>
            <w:r w:rsidRPr="000E302E">
              <w:rPr>
                <w:rFonts w:ascii="Arial" w:eastAsia="Times New Roman" w:hAnsi="Arial" w:cs="Arial"/>
                <w:color w:val="auto"/>
                <w:szCs w:val="24"/>
              </w:rPr>
              <w:t xml:space="preserve"> </w:t>
            </w:r>
          </w:p>
          <w:p w14:paraId="664258A0" w14:textId="2DCE63DB" w:rsidR="00137E4D" w:rsidRPr="000E302E" w:rsidRDefault="14E72017" w:rsidP="000E302E">
            <w:pPr>
              <w:spacing w:after="0" w:line="360" w:lineRule="auto"/>
              <w:jc w:val="both"/>
              <w:rPr>
                <w:rFonts w:ascii="Arial" w:eastAsia="Times New Roman" w:hAnsi="Arial" w:cs="Arial"/>
                <w:color w:val="auto"/>
                <w:szCs w:val="24"/>
              </w:rPr>
            </w:pPr>
            <w:r w:rsidRPr="000E302E">
              <w:rPr>
                <w:rFonts w:ascii="Arial" w:eastAsia="Times New Roman" w:hAnsi="Arial" w:cs="Arial"/>
                <w:color w:val="auto"/>
                <w:szCs w:val="24"/>
              </w:rPr>
              <w:t xml:space="preserve">The Pride Inn Hotel </w:t>
            </w:r>
          </w:p>
          <w:p w14:paraId="1A4EF15B" w14:textId="77777777" w:rsidR="00137E4D" w:rsidRPr="000E302E" w:rsidRDefault="00137E4D" w:rsidP="000E302E">
            <w:pPr>
              <w:spacing w:after="0" w:line="360" w:lineRule="auto"/>
              <w:jc w:val="both"/>
              <w:rPr>
                <w:rFonts w:ascii="Arial" w:eastAsia="Times New Roman" w:hAnsi="Arial" w:cs="Arial"/>
                <w:color w:val="auto"/>
                <w:szCs w:val="24"/>
              </w:rPr>
            </w:pPr>
          </w:p>
        </w:tc>
      </w:tr>
    </w:tbl>
    <w:p w14:paraId="467B4E6F" w14:textId="77777777" w:rsidR="000A5422" w:rsidRPr="000E302E" w:rsidRDefault="000A5422" w:rsidP="000E302E">
      <w:pPr>
        <w:spacing w:line="360" w:lineRule="auto"/>
        <w:jc w:val="both"/>
        <w:rPr>
          <w:rFonts w:ascii="Arial" w:hAnsi="Arial" w:cs="Arial"/>
          <w:b/>
          <w:bCs/>
          <w:sz w:val="28"/>
          <w:szCs w:val="28"/>
        </w:rPr>
      </w:pPr>
    </w:p>
    <w:p w14:paraId="686BF1D9" w14:textId="77777777" w:rsidR="000A5422" w:rsidRPr="000E302E" w:rsidRDefault="000A5422" w:rsidP="000E302E">
      <w:pPr>
        <w:spacing w:line="360" w:lineRule="auto"/>
        <w:jc w:val="both"/>
        <w:rPr>
          <w:rFonts w:ascii="Arial" w:hAnsi="Arial" w:cs="Arial"/>
          <w:b/>
          <w:bCs/>
          <w:sz w:val="28"/>
          <w:szCs w:val="28"/>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0E302E" w14:paraId="1B709180" w14:textId="77777777" w:rsidTr="14E72017">
        <w:trPr>
          <w:trHeight w:val="574"/>
        </w:trPr>
        <w:tc>
          <w:tcPr>
            <w:tcW w:w="9016" w:type="dxa"/>
            <w:vMerge w:val="restart"/>
            <w:tcBorders>
              <w:top w:val="single" w:sz="4" w:space="0" w:color="auto"/>
              <w:left w:val="single" w:sz="4" w:space="0" w:color="auto"/>
              <w:right w:val="single" w:sz="4" w:space="0" w:color="auto"/>
            </w:tcBorders>
            <w:shd w:val="clear" w:color="auto" w:fill="auto"/>
          </w:tcPr>
          <w:p w14:paraId="7E0C290A" w14:textId="465422DE" w:rsidR="00137E4D" w:rsidRPr="000E302E" w:rsidRDefault="14E72017" w:rsidP="000E302E">
            <w:pPr>
              <w:spacing w:line="360" w:lineRule="auto"/>
              <w:jc w:val="both"/>
              <w:rPr>
                <w:rFonts w:ascii="Arial" w:eastAsia="Times New Roman" w:hAnsi="Arial" w:cs="Arial"/>
                <w:color w:val="auto"/>
                <w:lang w:val="en-AU"/>
              </w:rPr>
            </w:pPr>
            <w:r w:rsidRPr="000E302E">
              <w:rPr>
                <w:rFonts w:ascii="Arial" w:eastAsia="Times New Roman" w:hAnsi="Arial" w:cs="Arial"/>
                <w:color w:val="auto"/>
                <w:lang w:val="en-AU"/>
              </w:rPr>
              <w:t>Screen shot of referenced Trip Advisor review used:</w:t>
            </w:r>
          </w:p>
          <w:p w14:paraId="25E9F534" w14:textId="778AB9F6" w:rsidR="00137E4D" w:rsidRPr="000E302E" w:rsidRDefault="00492631" w:rsidP="000E302E">
            <w:pPr>
              <w:spacing w:line="360" w:lineRule="auto"/>
              <w:jc w:val="both"/>
              <w:rPr>
                <w:rFonts w:ascii="Arial" w:eastAsia="Times New Roman" w:hAnsi="Arial" w:cs="Arial"/>
                <w:color w:val="auto"/>
                <w:lang w:val="en-AU"/>
              </w:rPr>
            </w:pPr>
            <w:r w:rsidRPr="000E302E">
              <w:rPr>
                <w:rFonts w:ascii="Arial" w:hAnsi="Arial" w:cs="Arial"/>
                <w:noProof/>
              </w:rPr>
              <w:drawing>
                <wp:inline distT="0" distB="0" distL="0" distR="0" wp14:anchorId="7BF2B466" wp14:editId="20A0B349">
                  <wp:extent cx="342900" cy="342900"/>
                  <wp:effectExtent l="0" t="0" r="0" b="0"/>
                  <wp:docPr id="1327393318" name="Picture 1327393318" descr="U,{f1ca9cd9-54c9-4516-b398-bdf75384ddc7}{225},12.208333333333334,7.698765945646145"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42900" cy="342900"/>
                          </a:xfrm>
                          <a:prstGeom prst="rect">
                            <a:avLst/>
                          </a:prstGeom>
                        </pic:spPr>
                      </pic:pic>
                    </a:graphicData>
                  </a:graphic>
                </wp:inline>
              </w:drawing>
            </w:r>
          </w:p>
        </w:tc>
      </w:tr>
      <w:tr w:rsidR="00137E4D" w:rsidRPr="000E302E" w14:paraId="0AE30D39" w14:textId="77777777" w:rsidTr="14E72017">
        <w:trPr>
          <w:trHeight w:val="690"/>
        </w:trPr>
        <w:tc>
          <w:tcPr>
            <w:tcW w:w="9016" w:type="dxa"/>
            <w:vMerge/>
          </w:tcPr>
          <w:p w14:paraId="488AAB86" w14:textId="77777777" w:rsidR="00137E4D" w:rsidRPr="000E302E" w:rsidRDefault="00137E4D" w:rsidP="000E302E">
            <w:pPr>
              <w:keepNext/>
              <w:spacing w:after="0" w:line="360" w:lineRule="auto"/>
              <w:jc w:val="center"/>
              <w:rPr>
                <w:rFonts w:ascii="Arial" w:eastAsia="Times New Roman" w:hAnsi="Arial" w:cs="Arial"/>
                <w:b/>
                <w:color w:val="auto"/>
                <w:sz w:val="40"/>
                <w:szCs w:val="20"/>
                <w:lang w:val="en-AU"/>
              </w:rPr>
            </w:pPr>
          </w:p>
        </w:tc>
      </w:tr>
      <w:tr w:rsidR="00137E4D" w:rsidRPr="000E302E" w14:paraId="7936B3BC" w14:textId="77777777" w:rsidTr="14E72017">
        <w:trPr>
          <w:trHeight w:val="690"/>
        </w:trPr>
        <w:tc>
          <w:tcPr>
            <w:tcW w:w="9016" w:type="dxa"/>
            <w:vMerge/>
          </w:tcPr>
          <w:p w14:paraId="437EF981" w14:textId="77777777" w:rsidR="00137E4D" w:rsidRPr="000E302E" w:rsidRDefault="00137E4D" w:rsidP="000E302E">
            <w:pPr>
              <w:keepNext/>
              <w:spacing w:after="0" w:line="360" w:lineRule="auto"/>
              <w:jc w:val="center"/>
              <w:rPr>
                <w:rFonts w:ascii="Arial" w:eastAsia="Times New Roman" w:hAnsi="Arial" w:cs="Arial"/>
                <w:b/>
                <w:color w:val="auto"/>
                <w:sz w:val="40"/>
                <w:szCs w:val="20"/>
                <w:lang w:val="en-AU"/>
              </w:rPr>
            </w:pPr>
          </w:p>
        </w:tc>
      </w:tr>
      <w:tr w:rsidR="00137E4D" w:rsidRPr="000E302E" w14:paraId="2EBF7DCE" w14:textId="77777777" w:rsidTr="14E72017">
        <w:trPr>
          <w:trHeight w:val="690"/>
        </w:trPr>
        <w:tc>
          <w:tcPr>
            <w:tcW w:w="9016" w:type="dxa"/>
            <w:vMerge/>
          </w:tcPr>
          <w:p w14:paraId="429A2663" w14:textId="77777777" w:rsidR="00137E4D" w:rsidRPr="000E302E" w:rsidRDefault="00137E4D" w:rsidP="000E302E">
            <w:pPr>
              <w:keepNext/>
              <w:spacing w:after="0" w:line="360" w:lineRule="auto"/>
              <w:jc w:val="center"/>
              <w:rPr>
                <w:rFonts w:ascii="Arial" w:eastAsia="Times New Roman" w:hAnsi="Arial" w:cs="Arial"/>
                <w:b/>
                <w:color w:val="auto"/>
                <w:sz w:val="40"/>
                <w:szCs w:val="20"/>
                <w:lang w:val="en-AU"/>
              </w:rPr>
            </w:pPr>
          </w:p>
        </w:tc>
      </w:tr>
      <w:tr w:rsidR="00137E4D" w:rsidRPr="000E302E" w14:paraId="4CC1699E" w14:textId="77777777" w:rsidTr="14E72017">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0DF56848" w:rsidR="00137E4D" w:rsidRPr="000E302E" w:rsidRDefault="14E72017" w:rsidP="000E302E">
            <w:pPr>
              <w:keepNext/>
              <w:spacing w:line="360" w:lineRule="auto"/>
              <w:jc w:val="both"/>
              <w:rPr>
                <w:rFonts w:ascii="Arial" w:eastAsia="Times New Roman" w:hAnsi="Arial" w:cs="Arial"/>
                <w:b/>
                <w:bCs/>
                <w:color w:val="auto"/>
                <w:szCs w:val="24"/>
                <w:lang w:val="en-AU"/>
              </w:rPr>
            </w:pPr>
            <w:r w:rsidRPr="000E302E">
              <w:rPr>
                <w:rFonts w:ascii="Arial" w:eastAsia="Times New Roman" w:hAnsi="Arial" w:cs="Arial"/>
                <w:b/>
                <w:bCs/>
                <w:color w:val="auto"/>
                <w:szCs w:val="24"/>
                <w:lang w:val="en-AU"/>
              </w:rPr>
              <w:t>Letter of complaint response 500 words +/- 1-%</w:t>
            </w:r>
          </w:p>
        </w:tc>
      </w:tr>
      <w:tr w:rsidR="00137E4D" w:rsidRPr="000E302E" w14:paraId="74C1F03D" w14:textId="77777777" w:rsidTr="14E72017">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282C0293" w14:textId="0944A7DB" w:rsidR="00137E4D" w:rsidRPr="000E302E" w:rsidRDefault="14E72017" w:rsidP="000E302E">
            <w:pPr>
              <w:spacing w:line="360" w:lineRule="auto"/>
              <w:jc w:val="both"/>
              <w:rPr>
                <w:rFonts w:ascii="Arial" w:eastAsia="Arial" w:hAnsi="Arial" w:cs="Arial"/>
                <w:color w:val="auto"/>
                <w:szCs w:val="24"/>
              </w:rPr>
            </w:pPr>
            <w:r w:rsidRPr="000E302E">
              <w:rPr>
                <w:rFonts w:ascii="Arial" w:eastAsia="Arial" w:hAnsi="Arial" w:cs="Arial"/>
                <w:color w:val="auto"/>
                <w:szCs w:val="24"/>
              </w:rPr>
              <w:t>Mr. Ronald Federick</w:t>
            </w:r>
          </w:p>
          <w:p w14:paraId="029538BE" w14:textId="4F5BA137" w:rsidR="00137E4D" w:rsidRPr="000E302E" w:rsidRDefault="14E72017" w:rsidP="000E302E">
            <w:pPr>
              <w:spacing w:line="360" w:lineRule="auto"/>
              <w:jc w:val="both"/>
              <w:rPr>
                <w:rFonts w:ascii="Arial" w:eastAsia="Arial" w:hAnsi="Arial" w:cs="Arial"/>
                <w:color w:val="auto"/>
                <w:szCs w:val="24"/>
              </w:rPr>
            </w:pPr>
            <w:r w:rsidRPr="000E302E">
              <w:rPr>
                <w:rFonts w:ascii="Arial" w:eastAsia="Arial" w:hAnsi="Arial" w:cs="Arial"/>
                <w:color w:val="auto"/>
                <w:szCs w:val="24"/>
              </w:rPr>
              <w:t>17 Trinity Court</w:t>
            </w:r>
          </w:p>
          <w:p w14:paraId="498B7234" w14:textId="495B51BD" w:rsidR="00137E4D" w:rsidRPr="000E302E" w:rsidRDefault="14E72017" w:rsidP="000E302E">
            <w:pPr>
              <w:spacing w:line="360" w:lineRule="auto"/>
              <w:jc w:val="both"/>
              <w:rPr>
                <w:rFonts w:ascii="Arial" w:eastAsia="Arial" w:hAnsi="Arial" w:cs="Arial"/>
                <w:color w:val="auto"/>
                <w:szCs w:val="24"/>
              </w:rPr>
            </w:pPr>
            <w:r w:rsidRPr="000E302E">
              <w:rPr>
                <w:rFonts w:ascii="Arial" w:eastAsia="Arial" w:hAnsi="Arial" w:cs="Arial"/>
                <w:color w:val="auto"/>
                <w:szCs w:val="24"/>
              </w:rPr>
              <w:t>Swansea</w:t>
            </w:r>
          </w:p>
          <w:p w14:paraId="333C8C5E" w14:textId="207BD306" w:rsidR="00137E4D" w:rsidRPr="000E302E" w:rsidRDefault="14E72017" w:rsidP="000E302E">
            <w:pPr>
              <w:spacing w:line="360" w:lineRule="auto"/>
              <w:jc w:val="both"/>
              <w:rPr>
                <w:rFonts w:ascii="Arial" w:eastAsia="Arial" w:hAnsi="Arial" w:cs="Arial"/>
                <w:color w:val="auto"/>
                <w:szCs w:val="24"/>
              </w:rPr>
            </w:pPr>
            <w:r w:rsidRPr="000E302E">
              <w:rPr>
                <w:rFonts w:ascii="Arial" w:eastAsia="Arial" w:hAnsi="Arial" w:cs="Arial"/>
                <w:color w:val="auto"/>
                <w:szCs w:val="24"/>
              </w:rPr>
              <w:t>SA1 2AR</w:t>
            </w:r>
          </w:p>
          <w:p w14:paraId="0AD68157" w14:textId="6FA177BF" w:rsidR="00137E4D" w:rsidRPr="000E302E" w:rsidRDefault="14E72017" w:rsidP="000E302E">
            <w:pPr>
              <w:spacing w:line="360" w:lineRule="auto"/>
              <w:jc w:val="both"/>
              <w:rPr>
                <w:rFonts w:ascii="Arial" w:eastAsia="Arial" w:hAnsi="Arial" w:cs="Arial"/>
                <w:color w:val="auto"/>
                <w:szCs w:val="24"/>
              </w:rPr>
            </w:pPr>
            <w:r w:rsidRPr="000E302E">
              <w:rPr>
                <w:rFonts w:ascii="Arial" w:eastAsia="Arial" w:hAnsi="Arial" w:cs="Arial"/>
                <w:color w:val="auto"/>
                <w:szCs w:val="24"/>
              </w:rPr>
              <w:t>September 1st, 2023</w:t>
            </w:r>
          </w:p>
          <w:p w14:paraId="1F075B59" w14:textId="2CA5CC75" w:rsidR="00137E4D" w:rsidRPr="000E302E" w:rsidRDefault="14E72017" w:rsidP="000E302E">
            <w:pPr>
              <w:spacing w:line="360" w:lineRule="auto"/>
              <w:jc w:val="both"/>
              <w:rPr>
                <w:rFonts w:ascii="Arial" w:eastAsia="Arial" w:hAnsi="Arial" w:cs="Arial"/>
                <w:color w:val="auto"/>
                <w:szCs w:val="24"/>
              </w:rPr>
            </w:pPr>
            <w:r w:rsidRPr="000E302E">
              <w:rPr>
                <w:rFonts w:ascii="Arial" w:eastAsia="Arial" w:hAnsi="Arial" w:cs="Arial"/>
                <w:color w:val="auto"/>
                <w:szCs w:val="24"/>
              </w:rPr>
              <w:t xml:space="preserve">Subject: Resolving Your Most Recent Visit Encounters </w:t>
            </w:r>
          </w:p>
          <w:p w14:paraId="33AAE2B1" w14:textId="3CEC94DD" w:rsidR="00137E4D" w:rsidRPr="000E302E" w:rsidRDefault="14E72017" w:rsidP="000E302E">
            <w:pPr>
              <w:spacing w:line="360" w:lineRule="auto"/>
              <w:jc w:val="both"/>
              <w:rPr>
                <w:rFonts w:ascii="Arial" w:eastAsia="Arial" w:hAnsi="Arial" w:cs="Arial"/>
                <w:color w:val="auto"/>
                <w:szCs w:val="24"/>
              </w:rPr>
            </w:pPr>
            <w:r w:rsidRPr="000E302E">
              <w:rPr>
                <w:rFonts w:ascii="Arial" w:eastAsia="Arial" w:hAnsi="Arial" w:cs="Arial"/>
                <w:color w:val="auto"/>
                <w:szCs w:val="24"/>
              </w:rPr>
              <w:t xml:space="preserve">Dear </w:t>
            </w:r>
            <w:proofErr w:type="gramStart"/>
            <w:r w:rsidRPr="000E302E">
              <w:rPr>
                <w:rFonts w:ascii="Arial" w:eastAsia="Arial" w:hAnsi="Arial" w:cs="Arial"/>
                <w:color w:val="auto"/>
                <w:szCs w:val="24"/>
              </w:rPr>
              <w:t>Mr.</w:t>
            </w:r>
            <w:proofErr w:type="gramEnd"/>
            <w:r w:rsidRPr="000E302E">
              <w:rPr>
                <w:rFonts w:ascii="Arial" w:eastAsia="Arial" w:hAnsi="Arial" w:cs="Arial"/>
                <w:color w:val="auto"/>
                <w:szCs w:val="24"/>
              </w:rPr>
              <w:t xml:space="preserve"> Federick,</w:t>
            </w:r>
          </w:p>
          <w:p w14:paraId="675DF9B3" w14:textId="73CD78F2" w:rsidR="00137E4D" w:rsidRPr="000E302E" w:rsidRDefault="14E72017" w:rsidP="000E302E">
            <w:pPr>
              <w:spacing w:line="360" w:lineRule="auto"/>
              <w:jc w:val="both"/>
              <w:rPr>
                <w:rFonts w:ascii="Arial" w:eastAsia="Arial" w:hAnsi="Arial" w:cs="Arial"/>
                <w:color w:val="auto"/>
                <w:szCs w:val="24"/>
              </w:rPr>
            </w:pPr>
            <w:r w:rsidRPr="000E302E">
              <w:rPr>
                <w:rFonts w:ascii="Arial" w:eastAsia="Arial" w:hAnsi="Arial" w:cs="Arial"/>
                <w:color w:val="auto"/>
                <w:szCs w:val="24"/>
              </w:rPr>
              <w:t xml:space="preserve"> I trust that this finds you well. I am writing to let you know how sorry I am for your recent experience with us and to share my terrible thoughts. My sincere apologies and sincere regrets are sent for the unpleasant experience you had on Saturday, August 26th, while utilizing room 205 at our institution. Your input is unbelievably valuable to us. What we value most is your reaction and genuineness. We truly value the concerns expressed by the user, and their remarks are valuable. We have heard your worries and have taken the necessary action to address them, I would like to assure you. To improve the general pleasure of our esteemed guests, we are fully committed to resolving these shortcomings.</w:t>
            </w:r>
          </w:p>
          <w:p w14:paraId="64E15F08" w14:textId="793BCC5A" w:rsidR="00137E4D" w:rsidRPr="000E302E" w:rsidRDefault="14E72017" w:rsidP="000E302E">
            <w:pPr>
              <w:spacing w:line="360" w:lineRule="auto"/>
              <w:jc w:val="both"/>
              <w:rPr>
                <w:rFonts w:ascii="Arial" w:eastAsia="Arial" w:hAnsi="Arial" w:cs="Arial"/>
                <w:color w:val="auto"/>
                <w:szCs w:val="24"/>
              </w:rPr>
            </w:pPr>
            <w:r w:rsidRPr="000E302E">
              <w:rPr>
                <w:rFonts w:ascii="Arial" w:eastAsia="Arial" w:hAnsi="Arial" w:cs="Arial"/>
                <w:color w:val="auto"/>
                <w:szCs w:val="24"/>
              </w:rPr>
              <w:t xml:space="preserve">Concerning your breakfast experience. I would also like to apologize for our poor breakfast service and experience, which did not meet your expectations. We hope to be able to fulfil your executions in the future. We are going to work on making that better. Our responsible teams in response to the breakfast take full responsibility </w:t>
            </w:r>
            <w:r w:rsidRPr="000E302E">
              <w:rPr>
                <w:rFonts w:ascii="Arial" w:eastAsia="Arial" w:hAnsi="Arial" w:cs="Arial"/>
                <w:color w:val="auto"/>
                <w:szCs w:val="24"/>
              </w:rPr>
              <w:lastRenderedPageBreak/>
              <w:t>and pass their sincere regrets. I also take full responsibility and promise to do better from now going forward.</w:t>
            </w:r>
          </w:p>
          <w:p w14:paraId="460B5971" w14:textId="061B8B0A" w:rsidR="00137E4D" w:rsidRPr="000E302E" w:rsidRDefault="14E72017" w:rsidP="000E302E">
            <w:pPr>
              <w:spacing w:line="360" w:lineRule="auto"/>
              <w:jc w:val="both"/>
              <w:rPr>
                <w:rFonts w:ascii="Arial" w:eastAsia="Arial" w:hAnsi="Arial" w:cs="Arial"/>
                <w:color w:val="auto"/>
                <w:szCs w:val="24"/>
              </w:rPr>
            </w:pPr>
            <w:r w:rsidRPr="000E302E">
              <w:rPr>
                <w:rFonts w:ascii="Arial" w:eastAsia="Arial" w:hAnsi="Arial" w:cs="Arial"/>
                <w:color w:val="auto"/>
                <w:szCs w:val="24"/>
              </w:rPr>
              <w:t xml:space="preserve">We take great satisfaction in offering our clients a home away from home. The Pride Inn hotel is renowned for its ability to make guests feel at home. We take no pride in the noise you experienced from the room next door. We offer our sincerest apologies. We will make sure that all our clients are aware of the guidelines and the necessity of creating a welcoming environment for each other as well as that our rooms are soundproof. </w:t>
            </w:r>
          </w:p>
          <w:p w14:paraId="4BC9C58F" w14:textId="69B1B94D" w:rsidR="00137E4D" w:rsidRPr="000E302E" w:rsidRDefault="14E72017" w:rsidP="000E302E">
            <w:pPr>
              <w:spacing w:line="360" w:lineRule="auto"/>
              <w:jc w:val="both"/>
              <w:rPr>
                <w:rFonts w:ascii="Arial" w:eastAsia="Arial" w:hAnsi="Arial" w:cs="Arial"/>
                <w:color w:val="auto"/>
                <w:szCs w:val="24"/>
              </w:rPr>
            </w:pPr>
            <w:r w:rsidRPr="000E302E">
              <w:rPr>
                <w:rFonts w:ascii="Arial" w:eastAsia="Arial" w:hAnsi="Arial" w:cs="Arial"/>
                <w:color w:val="auto"/>
                <w:szCs w:val="24"/>
              </w:rPr>
              <w:t>We take your dissatisfaction with the level of cleanliness in room 205 very seriously. Our goal is to offer a clean, comfortable space that can accommodate all visitors. I apologize for the condition of the room during your visit. We are going to make sure nobody else experiences that in the future.</w:t>
            </w:r>
          </w:p>
          <w:p w14:paraId="0CE79D2D" w14:textId="68ED5472" w:rsidR="00137E4D" w:rsidRPr="000E302E" w:rsidRDefault="14E72017" w:rsidP="000E302E">
            <w:pPr>
              <w:spacing w:line="360" w:lineRule="auto"/>
              <w:jc w:val="both"/>
              <w:rPr>
                <w:rFonts w:ascii="Arial" w:eastAsia="Arial" w:hAnsi="Arial" w:cs="Arial"/>
                <w:color w:val="auto"/>
                <w:szCs w:val="24"/>
              </w:rPr>
            </w:pPr>
            <w:r w:rsidRPr="000E302E">
              <w:rPr>
                <w:rFonts w:ascii="Arial" w:eastAsia="Arial" w:hAnsi="Arial" w:cs="Arial"/>
                <w:color w:val="auto"/>
                <w:szCs w:val="24"/>
              </w:rPr>
              <w:t>Every comment that guests offer about our hotel facilities is valuable. They are the cause of our advancement and growth. Your heartfelt comments demonstrate your concern for our facility. We consider you to be a terrific addition to this hotel and hold you in the highest regard. We appreciate you taking the time to write us a letter. We promise that your future encounter with will be far better than your last one, and we will take your views and concerns carefully. With this apology I would wish to offer you a three-night stay with us. This will be fully catered for by the hotel organization. This is to give you a chance to have a better experience with us. Kindly consider this offer.</w:t>
            </w:r>
          </w:p>
          <w:p w14:paraId="4EB5FFD1" w14:textId="1E25D148" w:rsidR="00137E4D" w:rsidRPr="000E302E" w:rsidRDefault="14E72017" w:rsidP="000E302E">
            <w:pPr>
              <w:spacing w:line="360" w:lineRule="auto"/>
              <w:jc w:val="both"/>
              <w:rPr>
                <w:rFonts w:ascii="Arial" w:eastAsia="Arial" w:hAnsi="Arial" w:cs="Arial"/>
                <w:color w:val="auto"/>
                <w:szCs w:val="24"/>
              </w:rPr>
            </w:pPr>
            <w:r w:rsidRPr="000E302E">
              <w:rPr>
                <w:rFonts w:ascii="Arial" w:eastAsia="Arial" w:hAnsi="Arial" w:cs="Arial"/>
                <w:color w:val="auto"/>
                <w:szCs w:val="24"/>
              </w:rPr>
              <w:t xml:space="preserve">Finally, please accept my personal apology for your unpleasant experience with us. The apologies are also sent by the several departments involved. They express apologies for their reservations and wish you a better experience going forward. Pride Hotel is sorry to hear from you. Please accept our deepest apologies. </w:t>
            </w:r>
          </w:p>
          <w:p w14:paraId="32BD3FF3" w14:textId="3E37420A" w:rsidR="00137E4D" w:rsidRPr="000E302E" w:rsidRDefault="14E72017" w:rsidP="000E302E">
            <w:pPr>
              <w:spacing w:line="360" w:lineRule="auto"/>
              <w:jc w:val="both"/>
              <w:rPr>
                <w:rFonts w:ascii="Arial" w:eastAsia="Arial" w:hAnsi="Arial" w:cs="Arial"/>
                <w:color w:val="auto"/>
                <w:szCs w:val="24"/>
              </w:rPr>
            </w:pPr>
            <w:r w:rsidRPr="000E302E">
              <w:rPr>
                <w:rFonts w:ascii="Arial" w:eastAsia="Arial" w:hAnsi="Arial" w:cs="Arial"/>
                <w:color w:val="auto"/>
                <w:szCs w:val="24"/>
              </w:rPr>
              <w:t xml:space="preserve">Yours sincere </w:t>
            </w:r>
          </w:p>
          <w:p w14:paraId="2A2D3DC9" w14:textId="43821ED5" w:rsidR="00137E4D" w:rsidRPr="000E302E" w:rsidRDefault="14E72017" w:rsidP="000E302E">
            <w:pPr>
              <w:spacing w:line="360" w:lineRule="auto"/>
              <w:jc w:val="both"/>
              <w:rPr>
                <w:rFonts w:ascii="Arial" w:eastAsia="Arial" w:hAnsi="Arial" w:cs="Arial"/>
                <w:color w:val="auto"/>
                <w:szCs w:val="24"/>
              </w:rPr>
            </w:pPr>
            <w:r w:rsidRPr="000E302E">
              <w:rPr>
                <w:rFonts w:ascii="Arial" w:eastAsia="Arial" w:hAnsi="Arial" w:cs="Arial"/>
                <w:color w:val="auto"/>
                <w:szCs w:val="24"/>
              </w:rPr>
              <w:t>Moon Grey</w:t>
            </w:r>
          </w:p>
          <w:p w14:paraId="489AC69A" w14:textId="6CBBB604" w:rsidR="00137E4D" w:rsidRPr="000E302E" w:rsidRDefault="14E72017" w:rsidP="000E302E">
            <w:pPr>
              <w:spacing w:line="360" w:lineRule="auto"/>
              <w:jc w:val="both"/>
              <w:rPr>
                <w:rFonts w:ascii="Arial" w:eastAsia="Arial" w:hAnsi="Arial" w:cs="Arial"/>
                <w:color w:val="auto"/>
                <w:szCs w:val="24"/>
              </w:rPr>
            </w:pPr>
            <w:r w:rsidRPr="000E302E">
              <w:rPr>
                <w:rFonts w:ascii="Arial" w:eastAsia="Arial" w:hAnsi="Arial" w:cs="Arial"/>
                <w:color w:val="auto"/>
                <w:szCs w:val="24"/>
              </w:rPr>
              <w:t>The Pride Inn Hotel</w:t>
            </w:r>
          </w:p>
        </w:tc>
      </w:tr>
    </w:tbl>
    <w:p w14:paraId="21A90BD0" w14:textId="77777777" w:rsidR="00737D90" w:rsidRPr="000E302E" w:rsidRDefault="00737D90" w:rsidP="000E302E">
      <w:pPr>
        <w:spacing w:line="360" w:lineRule="auto"/>
        <w:jc w:val="both"/>
        <w:rPr>
          <w:rFonts w:ascii="Arial" w:hAnsi="Arial" w:cs="Arial"/>
          <w:b/>
          <w:bCs/>
          <w:szCs w:val="24"/>
        </w:rPr>
      </w:pPr>
    </w:p>
    <w:p w14:paraId="49EE8DA0" w14:textId="779EC99A" w:rsidR="009E31E5" w:rsidRPr="000E302E" w:rsidRDefault="14E72017" w:rsidP="000E302E">
      <w:pPr>
        <w:spacing w:line="360" w:lineRule="auto"/>
        <w:jc w:val="both"/>
        <w:rPr>
          <w:rFonts w:ascii="Arial" w:hAnsi="Arial" w:cs="Arial"/>
          <w:b/>
          <w:bCs/>
          <w:szCs w:val="24"/>
        </w:rPr>
      </w:pPr>
      <w:r w:rsidRPr="000E302E">
        <w:rPr>
          <w:rFonts w:ascii="Arial" w:hAnsi="Arial" w:cs="Arial"/>
          <w:b/>
          <w:bCs/>
          <w:szCs w:val="24"/>
        </w:rPr>
        <w:t>Component Three:</w:t>
      </w:r>
    </w:p>
    <w:p w14:paraId="07BBF709" w14:textId="6331133B" w:rsidR="009E31E5" w:rsidRPr="000E302E" w:rsidRDefault="14E72017" w:rsidP="000E302E">
      <w:pPr>
        <w:spacing w:line="360" w:lineRule="auto"/>
        <w:jc w:val="both"/>
        <w:rPr>
          <w:rFonts w:ascii="Arial" w:eastAsia="Carlito" w:hAnsi="Arial" w:cs="Arial"/>
          <w:b/>
          <w:bCs/>
          <w:color w:val="auto"/>
          <w:szCs w:val="24"/>
          <w:lang w:val="en-US"/>
        </w:rPr>
      </w:pPr>
      <w:r w:rsidRPr="000E302E">
        <w:rPr>
          <w:rFonts w:ascii="Arial" w:eastAsia="Carlito" w:hAnsi="Arial" w:cs="Arial"/>
          <w:b/>
          <w:bCs/>
          <w:color w:val="auto"/>
          <w:szCs w:val="24"/>
          <w:lang w:val="en-US"/>
        </w:rPr>
        <w:t>Contribution to Overall Module Assessment: 50%</w:t>
      </w:r>
    </w:p>
    <w:tbl>
      <w:tblPr>
        <w:tblStyle w:val="TableGrid"/>
        <w:tblW w:w="9348" w:type="dxa"/>
        <w:jc w:val="center"/>
        <w:tblLook w:val="04A0" w:firstRow="1" w:lastRow="0" w:firstColumn="1" w:lastColumn="0" w:noHBand="0" w:noVBand="1"/>
      </w:tblPr>
      <w:tblGrid>
        <w:gridCol w:w="9348"/>
      </w:tblGrid>
      <w:tr w:rsidR="004D0F63" w:rsidRPr="000E302E" w14:paraId="23BEF128" w14:textId="77777777" w:rsidTr="14E72017">
        <w:trPr>
          <w:trHeight w:val="495"/>
          <w:jc w:val="center"/>
        </w:trPr>
        <w:tc>
          <w:tcPr>
            <w:tcW w:w="9348" w:type="dxa"/>
          </w:tcPr>
          <w:p w14:paraId="5F49C977" w14:textId="614E262F" w:rsidR="00F9700F" w:rsidRPr="000E302E" w:rsidRDefault="00F9700F" w:rsidP="000E302E">
            <w:pPr>
              <w:widowControl w:val="0"/>
              <w:autoSpaceDE w:val="0"/>
              <w:autoSpaceDN w:val="0"/>
              <w:spacing w:after="160" w:line="360" w:lineRule="auto"/>
              <w:jc w:val="both"/>
              <w:rPr>
                <w:rFonts w:ascii="Arial" w:eastAsia="Times New Roman" w:hAnsi="Arial" w:cs="Arial"/>
                <w:b/>
                <w:bCs/>
                <w:i/>
                <w:iCs/>
                <w:color w:val="000000"/>
                <w:szCs w:val="24"/>
                <w:lang w:val="en-US"/>
              </w:rPr>
            </w:pPr>
            <w:r w:rsidRPr="000E302E">
              <w:rPr>
                <w:rFonts w:ascii="Arial" w:eastAsia="Times New Roman" w:hAnsi="Arial" w:cs="Arial"/>
                <w:b/>
                <w:bCs/>
                <w:i/>
                <w:iCs/>
                <w:color w:val="000000"/>
                <w:szCs w:val="24"/>
                <w:shd w:val="clear" w:color="auto" w:fill="FFFFFF"/>
                <w:lang w:val="en-US"/>
              </w:rPr>
              <w:lastRenderedPageBreak/>
              <w:t xml:space="preserve">Element 1 – </w:t>
            </w:r>
            <w:r w:rsidR="00AA0BF1" w:rsidRPr="000E302E">
              <w:rPr>
                <w:rFonts w:ascii="Arial" w:eastAsia="Times New Roman" w:hAnsi="Arial" w:cs="Arial"/>
                <w:b/>
                <w:bCs/>
                <w:i/>
                <w:iCs/>
                <w:color w:val="000000"/>
                <w:szCs w:val="24"/>
                <w:shd w:val="clear" w:color="auto" w:fill="FFFFFF"/>
                <w:lang w:val="en-US"/>
              </w:rPr>
              <w:t xml:space="preserve">Pre-Arrival </w:t>
            </w:r>
          </w:p>
          <w:p w14:paraId="66E96B1C" w14:textId="227D226F" w:rsidR="004D0F63" w:rsidRPr="000E302E" w:rsidRDefault="14E72017" w:rsidP="000E302E">
            <w:pPr>
              <w:spacing w:after="160" w:line="360" w:lineRule="auto"/>
              <w:jc w:val="both"/>
              <w:rPr>
                <w:rFonts w:ascii="Arial" w:hAnsi="Arial" w:cs="Arial"/>
                <w:szCs w:val="24"/>
              </w:rPr>
            </w:pPr>
            <w:r w:rsidRPr="000E302E">
              <w:rPr>
                <w:rFonts w:ascii="Arial" w:hAnsi="Arial" w:cs="Arial"/>
                <w:szCs w:val="24"/>
              </w:rPr>
              <w:t xml:space="preserve">The visitor hotel cycle is experienced through various stages that are involved throughout a complete process. There are four distinct faces experienced by the guests in their journey to visiting a hotel to their departure (Sann, et al.,2020). These are, pre arrival stage, arrival stage, their duration of stay and lastly departure stage. There are various key elements required for these stages to be completed. </w:t>
            </w:r>
          </w:p>
        </w:tc>
      </w:tr>
      <w:tr w:rsidR="004D0F63" w:rsidRPr="000E302E" w14:paraId="166CDB5D" w14:textId="77777777" w:rsidTr="14E72017">
        <w:trPr>
          <w:trHeight w:val="495"/>
          <w:jc w:val="center"/>
        </w:trPr>
        <w:tc>
          <w:tcPr>
            <w:tcW w:w="9348" w:type="dxa"/>
          </w:tcPr>
          <w:p w14:paraId="13073444" w14:textId="2A31EAE4" w:rsidR="004D0F63" w:rsidRPr="000E302E" w:rsidRDefault="14E72017" w:rsidP="000E302E">
            <w:pPr>
              <w:spacing w:after="160" w:line="360" w:lineRule="auto"/>
              <w:jc w:val="both"/>
              <w:rPr>
                <w:rFonts w:ascii="Arial" w:hAnsi="Arial" w:cs="Arial"/>
                <w:szCs w:val="24"/>
              </w:rPr>
            </w:pPr>
            <w:r w:rsidRPr="000E302E">
              <w:rPr>
                <w:rFonts w:ascii="Arial" w:hAnsi="Arial" w:cs="Arial"/>
                <w:szCs w:val="24"/>
              </w:rPr>
              <w:t>Our first point of discussion is the pre arrival stage. This is an especially important level of the visitor's cycle. This involves the preparations towards the visit. At this stage, the foundation to whole experience is set. According to Chen et al., (2013) There is an interaction between the visitor and the hotel before they are intact directly. This s termed as the pre arrival stage. The level allows the client to choose through online platform or from other people a place of their destination. With the various channels of communication, the hotel can allow the clients to place their reservations stating their preferences. The clients are also able to state their demands, give their needs prior to their visit. Here the hotel will be able to facilitate all the needed to their clients.</w:t>
            </w:r>
          </w:p>
        </w:tc>
      </w:tr>
      <w:tr w:rsidR="004D0F63" w:rsidRPr="000E302E" w14:paraId="34EB4868" w14:textId="77777777" w:rsidTr="14E72017">
        <w:trPr>
          <w:trHeight w:val="495"/>
          <w:jc w:val="center"/>
        </w:trPr>
        <w:tc>
          <w:tcPr>
            <w:tcW w:w="9348" w:type="dxa"/>
          </w:tcPr>
          <w:p w14:paraId="1B32A371" w14:textId="660BCB90" w:rsidR="00F9700F" w:rsidRPr="000E302E" w:rsidRDefault="00F9700F" w:rsidP="000E302E">
            <w:pPr>
              <w:widowControl w:val="0"/>
              <w:autoSpaceDE w:val="0"/>
              <w:autoSpaceDN w:val="0"/>
              <w:spacing w:after="160" w:line="360" w:lineRule="auto"/>
              <w:jc w:val="both"/>
              <w:rPr>
                <w:rFonts w:ascii="Arial" w:eastAsia="Times New Roman" w:hAnsi="Arial" w:cs="Arial"/>
                <w:b/>
                <w:bCs/>
                <w:i/>
                <w:iCs/>
                <w:color w:val="000000"/>
                <w:szCs w:val="24"/>
                <w:lang w:val="en-US"/>
              </w:rPr>
            </w:pPr>
            <w:r w:rsidRPr="000E302E">
              <w:rPr>
                <w:rFonts w:ascii="Arial" w:eastAsia="Times New Roman" w:hAnsi="Arial" w:cs="Arial"/>
                <w:b/>
                <w:bCs/>
                <w:i/>
                <w:iCs/>
                <w:color w:val="000000"/>
                <w:szCs w:val="24"/>
                <w:shd w:val="clear" w:color="auto" w:fill="FFFFFF"/>
                <w:lang w:val="en-US"/>
              </w:rPr>
              <w:t xml:space="preserve">Element 2 – </w:t>
            </w:r>
            <w:r w:rsidR="00AA0BF1" w:rsidRPr="000E302E">
              <w:rPr>
                <w:rFonts w:ascii="Arial" w:eastAsia="Times New Roman" w:hAnsi="Arial" w:cs="Arial"/>
                <w:b/>
                <w:bCs/>
                <w:i/>
                <w:iCs/>
                <w:color w:val="000000"/>
                <w:szCs w:val="24"/>
                <w:shd w:val="clear" w:color="auto" w:fill="FFFFFF"/>
                <w:lang w:val="en-US"/>
              </w:rPr>
              <w:t xml:space="preserve">Arrival </w:t>
            </w:r>
          </w:p>
          <w:p w14:paraId="0B3A2BEE" w14:textId="36245086" w:rsidR="14E72017" w:rsidRPr="000E302E" w:rsidRDefault="14E72017" w:rsidP="000E302E">
            <w:pPr>
              <w:widowControl w:val="0"/>
              <w:spacing w:after="160" w:line="360" w:lineRule="auto"/>
              <w:jc w:val="both"/>
              <w:rPr>
                <w:rFonts w:ascii="Arial" w:eastAsia="Times New Roman" w:hAnsi="Arial" w:cs="Arial"/>
                <w:b/>
                <w:bCs/>
                <w:i/>
                <w:iCs/>
                <w:szCs w:val="24"/>
                <w:lang w:val="en-US"/>
              </w:rPr>
            </w:pPr>
            <w:r w:rsidRPr="000E302E">
              <w:rPr>
                <w:rFonts w:ascii="Arial" w:eastAsia="Times New Roman" w:hAnsi="Arial" w:cs="Arial"/>
                <w:szCs w:val="24"/>
                <w:lang w:val="en-US"/>
              </w:rPr>
              <w:t xml:space="preserve">This is the second element of consideration in the hotel visitor cycle. This is a stage where the initial engagements are used. </w:t>
            </w:r>
            <w:proofErr w:type="spellStart"/>
            <w:r w:rsidRPr="000E302E">
              <w:rPr>
                <w:rFonts w:ascii="Arial" w:eastAsia="Times New Roman" w:hAnsi="Arial" w:cs="Arial"/>
                <w:szCs w:val="24"/>
                <w:lang w:val="en-US"/>
              </w:rPr>
              <w:t>Kattara</w:t>
            </w:r>
            <w:proofErr w:type="spellEnd"/>
            <w:r w:rsidRPr="000E302E">
              <w:rPr>
                <w:rFonts w:ascii="Arial" w:eastAsia="Times New Roman" w:hAnsi="Arial" w:cs="Arial"/>
                <w:szCs w:val="24"/>
                <w:lang w:val="en-US"/>
              </w:rPr>
              <w:t xml:space="preserve"> et al., (2013) </w:t>
            </w:r>
            <w:r w:rsidR="000E302E" w:rsidRPr="000E302E">
              <w:rPr>
                <w:rFonts w:ascii="Arial" w:eastAsia="Times New Roman" w:hAnsi="Arial" w:cs="Arial"/>
                <w:szCs w:val="24"/>
                <w:lang w:val="en-US"/>
              </w:rPr>
              <w:t>say</w:t>
            </w:r>
            <w:r w:rsidRPr="000E302E">
              <w:rPr>
                <w:rFonts w:ascii="Arial" w:eastAsia="Times New Roman" w:hAnsi="Arial" w:cs="Arial"/>
                <w:szCs w:val="24"/>
                <w:lang w:val="en-US"/>
              </w:rPr>
              <w:t xml:space="preserve"> that the visitors can physically make their presence in the facility. This is an overly sensitive level that calls for an elevated level of sensitivity, friendliness, and competency. In this second stage, the clients can put a picture or a face to the facility that is for the first timers. </w:t>
            </w:r>
          </w:p>
          <w:p w14:paraId="7EBE29CE" w14:textId="4550610B" w:rsidR="14E72017" w:rsidRPr="000E302E" w:rsidRDefault="14E72017" w:rsidP="000E302E">
            <w:pPr>
              <w:widowControl w:val="0"/>
              <w:spacing w:after="160" w:line="360" w:lineRule="auto"/>
              <w:jc w:val="both"/>
              <w:rPr>
                <w:rFonts w:ascii="Arial" w:eastAsia="Times New Roman" w:hAnsi="Arial" w:cs="Arial"/>
                <w:b/>
                <w:bCs/>
                <w:i/>
                <w:iCs/>
                <w:szCs w:val="24"/>
                <w:lang w:val="en-US"/>
              </w:rPr>
            </w:pPr>
            <w:r w:rsidRPr="000E302E">
              <w:rPr>
                <w:rFonts w:ascii="Arial" w:eastAsia="Times New Roman" w:hAnsi="Arial" w:cs="Arial"/>
                <w:szCs w:val="24"/>
                <w:lang w:val="en-US"/>
              </w:rPr>
              <w:t xml:space="preserve">This stage involves the assignments to the already booked rooms. Inspection by the clients to ensure that they have what they requested. This is a very crucial stage that needs an elevated level of understanding and flexibility from the service providers. At this stage, the visitors can get their rooms and any other thing they placed in order.  A business relationship between the hotel and the customer is established during the arrival stage (Omar </w:t>
            </w:r>
            <w:r w:rsidR="000E302E" w:rsidRPr="000E302E">
              <w:rPr>
                <w:rFonts w:ascii="Arial" w:eastAsia="Times New Roman" w:hAnsi="Arial" w:cs="Arial"/>
                <w:szCs w:val="24"/>
                <w:lang w:val="en-US"/>
              </w:rPr>
              <w:t xml:space="preserve">et al., </w:t>
            </w:r>
            <w:r w:rsidRPr="000E302E">
              <w:rPr>
                <w:rFonts w:ascii="Arial" w:eastAsia="Times New Roman" w:hAnsi="Arial" w:cs="Arial"/>
                <w:szCs w:val="24"/>
                <w:lang w:val="en-US"/>
              </w:rPr>
              <w:t xml:space="preserve">2014). </w:t>
            </w:r>
          </w:p>
          <w:p w14:paraId="47C39300" w14:textId="0F1AF408" w:rsidR="004D0F63" w:rsidRPr="000E302E" w:rsidRDefault="14E72017" w:rsidP="000E302E">
            <w:pPr>
              <w:spacing w:after="160" w:line="360" w:lineRule="auto"/>
              <w:jc w:val="both"/>
              <w:rPr>
                <w:rFonts w:ascii="Arial" w:hAnsi="Arial" w:cs="Arial"/>
                <w:szCs w:val="24"/>
              </w:rPr>
            </w:pPr>
            <w:r w:rsidRPr="000E302E">
              <w:rPr>
                <w:rFonts w:ascii="Arial" w:hAnsi="Arial" w:cs="Arial"/>
                <w:szCs w:val="24"/>
              </w:rPr>
              <w:t xml:space="preserve">Major visions and </w:t>
            </w:r>
            <w:r w:rsidR="000E302E" w:rsidRPr="000E302E">
              <w:rPr>
                <w:rFonts w:ascii="Arial" w:hAnsi="Arial" w:cs="Arial"/>
                <w:szCs w:val="24"/>
              </w:rPr>
              <w:t>missions</w:t>
            </w:r>
            <w:r w:rsidRPr="000E302E">
              <w:rPr>
                <w:rFonts w:ascii="Arial" w:hAnsi="Arial" w:cs="Arial"/>
                <w:szCs w:val="24"/>
              </w:rPr>
              <w:t xml:space="preserve"> in hotels being perfect and effective service for all </w:t>
            </w:r>
            <w:r w:rsidR="000E302E" w:rsidRPr="000E302E">
              <w:rPr>
                <w:rFonts w:ascii="Arial" w:hAnsi="Arial" w:cs="Arial"/>
                <w:szCs w:val="24"/>
              </w:rPr>
              <w:t>have</w:t>
            </w:r>
            <w:r w:rsidRPr="000E302E">
              <w:rPr>
                <w:rFonts w:ascii="Arial" w:hAnsi="Arial" w:cs="Arial"/>
                <w:szCs w:val="24"/>
              </w:rPr>
              <w:t xml:space="preserve"> created the need to promote perfection from the moment the visitor arrives at the hotel. The </w:t>
            </w:r>
            <w:r w:rsidR="000E302E" w:rsidRPr="000E302E">
              <w:rPr>
                <w:rFonts w:ascii="Arial" w:hAnsi="Arial" w:cs="Arial"/>
                <w:szCs w:val="24"/>
              </w:rPr>
              <w:t>hotel's</w:t>
            </w:r>
            <w:r w:rsidRPr="000E302E">
              <w:rPr>
                <w:rFonts w:ascii="Arial" w:hAnsi="Arial" w:cs="Arial"/>
                <w:szCs w:val="24"/>
              </w:rPr>
              <w:t xml:space="preserve"> missions reflect or </w:t>
            </w:r>
            <w:r w:rsidR="000E302E" w:rsidRPr="000E302E">
              <w:rPr>
                <w:rFonts w:ascii="Arial" w:hAnsi="Arial" w:cs="Arial"/>
                <w:szCs w:val="24"/>
              </w:rPr>
              <w:t>create</w:t>
            </w:r>
            <w:r w:rsidRPr="000E302E">
              <w:rPr>
                <w:rFonts w:ascii="Arial" w:hAnsi="Arial" w:cs="Arial"/>
                <w:szCs w:val="24"/>
              </w:rPr>
              <w:t xml:space="preserve"> a picture of </w:t>
            </w:r>
            <w:r w:rsidR="000E302E" w:rsidRPr="000E302E">
              <w:rPr>
                <w:rFonts w:ascii="Arial" w:hAnsi="Arial" w:cs="Arial"/>
                <w:szCs w:val="24"/>
              </w:rPr>
              <w:t>its</w:t>
            </w:r>
            <w:r w:rsidRPr="000E302E">
              <w:rPr>
                <w:rFonts w:ascii="Arial" w:hAnsi="Arial" w:cs="Arial"/>
                <w:szCs w:val="24"/>
              </w:rPr>
              <w:t xml:space="preserve"> core purpose in the hotel industry. </w:t>
            </w:r>
          </w:p>
        </w:tc>
      </w:tr>
      <w:tr w:rsidR="004D0F63" w:rsidRPr="000E302E" w14:paraId="7BBE1C47" w14:textId="77777777" w:rsidTr="14E72017">
        <w:trPr>
          <w:trHeight w:val="495"/>
          <w:jc w:val="center"/>
        </w:trPr>
        <w:tc>
          <w:tcPr>
            <w:tcW w:w="9348" w:type="dxa"/>
          </w:tcPr>
          <w:p w14:paraId="70E55B58" w14:textId="77777777" w:rsidR="002025B1" w:rsidRPr="000E302E" w:rsidRDefault="002025B1" w:rsidP="000E302E">
            <w:pPr>
              <w:spacing w:after="160" w:line="360" w:lineRule="auto"/>
              <w:jc w:val="both"/>
              <w:rPr>
                <w:rFonts w:ascii="Arial" w:hAnsi="Arial" w:cs="Arial"/>
                <w:b/>
                <w:bCs/>
                <w:szCs w:val="24"/>
              </w:rPr>
            </w:pPr>
          </w:p>
          <w:p w14:paraId="2699F7A4" w14:textId="4DDAF7ED" w:rsidR="004D0F63" w:rsidRPr="000E302E" w:rsidRDefault="004D0F63" w:rsidP="000E302E">
            <w:pPr>
              <w:spacing w:line="360" w:lineRule="auto"/>
              <w:jc w:val="both"/>
              <w:rPr>
                <w:rFonts w:ascii="Arial" w:hAnsi="Arial" w:cs="Arial"/>
                <w:b/>
                <w:bCs/>
              </w:rPr>
            </w:pPr>
          </w:p>
        </w:tc>
      </w:tr>
      <w:tr w:rsidR="004D0F63" w:rsidRPr="000E302E" w14:paraId="0E5DDCD8" w14:textId="77777777" w:rsidTr="14E72017">
        <w:trPr>
          <w:trHeight w:val="454"/>
          <w:jc w:val="center"/>
        </w:trPr>
        <w:tc>
          <w:tcPr>
            <w:tcW w:w="9348" w:type="dxa"/>
          </w:tcPr>
          <w:p w14:paraId="3049A97E" w14:textId="77777777" w:rsidR="004D0F63" w:rsidRPr="000E302E" w:rsidRDefault="004D0F63" w:rsidP="000E302E">
            <w:pPr>
              <w:spacing w:after="160" w:line="360" w:lineRule="auto"/>
              <w:jc w:val="both"/>
              <w:rPr>
                <w:rFonts w:ascii="Arial" w:hAnsi="Arial" w:cs="Arial"/>
                <w:b/>
                <w:bCs/>
                <w:szCs w:val="24"/>
              </w:rPr>
            </w:pPr>
          </w:p>
          <w:p w14:paraId="1E61C3AC" w14:textId="05BF8630" w:rsidR="00F9700F" w:rsidRPr="000E302E" w:rsidRDefault="00F9700F" w:rsidP="000E302E">
            <w:pPr>
              <w:widowControl w:val="0"/>
              <w:autoSpaceDE w:val="0"/>
              <w:autoSpaceDN w:val="0"/>
              <w:spacing w:after="160" w:line="360" w:lineRule="auto"/>
              <w:jc w:val="both"/>
              <w:rPr>
                <w:rFonts w:ascii="Arial" w:eastAsia="Times New Roman" w:hAnsi="Arial" w:cs="Arial"/>
                <w:b/>
                <w:bCs/>
                <w:i/>
                <w:iCs/>
                <w:color w:val="000000"/>
                <w:szCs w:val="24"/>
                <w:lang w:val="en-US"/>
              </w:rPr>
            </w:pPr>
            <w:r w:rsidRPr="000E302E">
              <w:rPr>
                <w:rFonts w:ascii="Arial" w:eastAsia="Times New Roman" w:hAnsi="Arial" w:cs="Arial"/>
                <w:b/>
                <w:bCs/>
                <w:i/>
                <w:iCs/>
                <w:color w:val="000000"/>
                <w:szCs w:val="24"/>
                <w:shd w:val="clear" w:color="auto" w:fill="FFFFFF"/>
                <w:lang w:val="en-US"/>
              </w:rPr>
              <w:t xml:space="preserve">Element 3 </w:t>
            </w:r>
            <w:r w:rsidR="00AA0BF1" w:rsidRPr="000E302E">
              <w:rPr>
                <w:rFonts w:ascii="Arial" w:eastAsia="Times New Roman" w:hAnsi="Arial" w:cs="Arial"/>
                <w:b/>
                <w:bCs/>
                <w:i/>
                <w:iCs/>
                <w:color w:val="000000"/>
                <w:szCs w:val="24"/>
                <w:shd w:val="clear" w:color="auto" w:fill="FFFFFF"/>
                <w:lang w:val="en-US"/>
              </w:rPr>
              <w:t>–</w:t>
            </w:r>
            <w:r w:rsidRPr="000E302E">
              <w:rPr>
                <w:rFonts w:ascii="Arial" w:eastAsia="Times New Roman" w:hAnsi="Arial" w:cs="Arial"/>
                <w:b/>
                <w:bCs/>
                <w:i/>
                <w:iCs/>
                <w:color w:val="000000"/>
                <w:szCs w:val="24"/>
                <w:shd w:val="clear" w:color="auto" w:fill="FFFFFF"/>
                <w:lang w:val="en-US"/>
              </w:rPr>
              <w:t xml:space="preserve"> </w:t>
            </w:r>
            <w:r w:rsidR="00AA0BF1" w:rsidRPr="000E302E">
              <w:rPr>
                <w:rFonts w:ascii="Arial" w:eastAsia="Times New Roman" w:hAnsi="Arial" w:cs="Arial"/>
                <w:b/>
                <w:bCs/>
                <w:i/>
                <w:iCs/>
                <w:color w:val="000000"/>
                <w:szCs w:val="24"/>
                <w:shd w:val="clear" w:color="auto" w:fill="FFFFFF"/>
                <w:lang w:val="en-US"/>
              </w:rPr>
              <w:t xml:space="preserve">Duration of stay </w:t>
            </w:r>
          </w:p>
          <w:p w14:paraId="583F4599" w14:textId="672923A7" w:rsidR="00F9700F" w:rsidRPr="000E302E" w:rsidRDefault="00F9700F" w:rsidP="000E302E">
            <w:pPr>
              <w:spacing w:line="360" w:lineRule="auto"/>
              <w:jc w:val="both"/>
              <w:rPr>
                <w:rFonts w:ascii="Arial" w:hAnsi="Arial" w:cs="Arial"/>
                <w:b/>
                <w:bCs/>
              </w:rPr>
            </w:pPr>
          </w:p>
        </w:tc>
      </w:tr>
      <w:tr w:rsidR="004D0F63" w:rsidRPr="000E302E" w14:paraId="22B151AD" w14:textId="77777777" w:rsidTr="14E72017">
        <w:trPr>
          <w:trHeight w:val="495"/>
          <w:jc w:val="center"/>
        </w:trPr>
        <w:tc>
          <w:tcPr>
            <w:tcW w:w="9348" w:type="dxa"/>
          </w:tcPr>
          <w:p w14:paraId="65199D38" w14:textId="18108956" w:rsidR="004D0F63" w:rsidRPr="000E302E" w:rsidRDefault="14E72017" w:rsidP="000E302E">
            <w:pPr>
              <w:spacing w:after="160" w:line="360" w:lineRule="auto"/>
              <w:jc w:val="both"/>
              <w:rPr>
                <w:rFonts w:ascii="Arial" w:eastAsia="Arial" w:hAnsi="Arial" w:cs="Arial"/>
                <w:color w:val="auto"/>
                <w:szCs w:val="24"/>
              </w:rPr>
            </w:pPr>
            <w:r w:rsidRPr="000E302E">
              <w:rPr>
                <w:rFonts w:ascii="Arial" w:eastAsia="Arial" w:hAnsi="Arial" w:cs="Arial"/>
                <w:color w:val="auto"/>
                <w:szCs w:val="24"/>
              </w:rPr>
              <w:t xml:space="preserve">Duration of Stay: Throughout their stay, guests experience a variety of contact points, all of which influence how their experience is shaped overall. According to Wang et al., (2018), great levels of service, guaranteeing the comfort of guests, and attending to their demands as soon as possible are crucial factors to consider in </w:t>
            </w:r>
            <w:r w:rsidR="000E302E" w:rsidRPr="000E302E">
              <w:rPr>
                <w:rFonts w:ascii="Arial" w:eastAsia="Arial" w:hAnsi="Arial" w:cs="Arial"/>
                <w:color w:val="auto"/>
                <w:szCs w:val="24"/>
              </w:rPr>
              <w:t xml:space="preserve">the </w:t>
            </w:r>
            <w:r w:rsidRPr="000E302E">
              <w:rPr>
                <w:rFonts w:ascii="Arial" w:eastAsia="Arial" w:hAnsi="Arial" w:cs="Arial"/>
                <w:color w:val="auto"/>
                <w:szCs w:val="24"/>
              </w:rPr>
              <w:t>hotel industry. The growing quantity of technology being integrated harmoniously relevancy. More opportunities have been made possible by technology for both the hotel and the guest in terms of their stay experiences (Aguilo et al.,2017). The availability of electronic devices that serve as communication channels has given customers the ability to personalize their stays and seek extras that will make them unforgettable. This translates to an overall improvement in the calibre of their hotel stay. A big part of making sure that its customers are comfortable and satisfied is the establishment's flexibility and quick response times.</w:t>
            </w:r>
          </w:p>
        </w:tc>
      </w:tr>
      <w:tr w:rsidR="004D0F63" w:rsidRPr="000E302E" w14:paraId="30B933E8" w14:textId="77777777" w:rsidTr="14E72017">
        <w:trPr>
          <w:trHeight w:val="495"/>
          <w:jc w:val="center"/>
        </w:trPr>
        <w:tc>
          <w:tcPr>
            <w:tcW w:w="9348" w:type="dxa"/>
          </w:tcPr>
          <w:p w14:paraId="20A63DDB" w14:textId="77777777" w:rsidR="004D0F63" w:rsidRPr="000E302E" w:rsidRDefault="004D0F63" w:rsidP="000E302E">
            <w:pPr>
              <w:spacing w:after="160" w:line="360" w:lineRule="auto"/>
              <w:jc w:val="both"/>
              <w:rPr>
                <w:rFonts w:ascii="Arial" w:hAnsi="Arial" w:cs="Arial"/>
                <w:b/>
                <w:bCs/>
                <w:szCs w:val="24"/>
              </w:rPr>
            </w:pPr>
          </w:p>
          <w:p w14:paraId="4A9ED65E" w14:textId="40E94DFA" w:rsidR="00F9700F" w:rsidRPr="000E302E" w:rsidRDefault="00F9700F" w:rsidP="000E302E">
            <w:pPr>
              <w:widowControl w:val="0"/>
              <w:autoSpaceDE w:val="0"/>
              <w:autoSpaceDN w:val="0"/>
              <w:spacing w:after="160" w:line="360" w:lineRule="auto"/>
              <w:jc w:val="both"/>
              <w:rPr>
                <w:rFonts w:ascii="Arial" w:eastAsia="Times New Roman" w:hAnsi="Arial" w:cs="Arial"/>
                <w:b/>
                <w:bCs/>
                <w:i/>
                <w:iCs/>
                <w:color w:val="000000"/>
                <w:szCs w:val="24"/>
                <w:shd w:val="clear" w:color="auto" w:fill="FFFFFF"/>
                <w:lang w:val="en-US"/>
              </w:rPr>
            </w:pPr>
            <w:r w:rsidRPr="000E302E">
              <w:rPr>
                <w:rFonts w:ascii="Arial" w:eastAsia="Times New Roman" w:hAnsi="Arial" w:cs="Arial"/>
                <w:b/>
                <w:bCs/>
                <w:i/>
                <w:iCs/>
                <w:color w:val="000000"/>
                <w:szCs w:val="24"/>
                <w:shd w:val="clear" w:color="auto" w:fill="FFFFFF"/>
                <w:lang w:val="en-US"/>
              </w:rPr>
              <w:t xml:space="preserve">Element 4 </w:t>
            </w:r>
            <w:r w:rsidR="00AA0BF1" w:rsidRPr="000E302E">
              <w:rPr>
                <w:rFonts w:ascii="Arial" w:eastAsia="Times New Roman" w:hAnsi="Arial" w:cs="Arial"/>
                <w:b/>
                <w:bCs/>
                <w:i/>
                <w:iCs/>
                <w:color w:val="000000"/>
                <w:szCs w:val="24"/>
                <w:shd w:val="clear" w:color="auto" w:fill="FFFFFF"/>
                <w:lang w:val="en-US"/>
              </w:rPr>
              <w:t>–</w:t>
            </w:r>
            <w:r w:rsidRPr="000E302E">
              <w:rPr>
                <w:rFonts w:ascii="Arial" w:eastAsia="Times New Roman" w:hAnsi="Arial" w:cs="Arial"/>
                <w:b/>
                <w:bCs/>
                <w:i/>
                <w:iCs/>
                <w:color w:val="000000"/>
                <w:szCs w:val="24"/>
                <w:shd w:val="clear" w:color="auto" w:fill="FFFFFF"/>
                <w:lang w:val="en-US"/>
              </w:rPr>
              <w:t xml:space="preserve"> </w:t>
            </w:r>
            <w:r w:rsidR="00AA0BF1" w:rsidRPr="000E302E">
              <w:rPr>
                <w:rFonts w:ascii="Arial" w:eastAsia="Times New Roman" w:hAnsi="Arial" w:cs="Arial"/>
                <w:b/>
                <w:bCs/>
                <w:i/>
                <w:iCs/>
                <w:color w:val="000000"/>
                <w:szCs w:val="24"/>
                <w:shd w:val="clear" w:color="auto" w:fill="FFFFFF"/>
                <w:lang w:val="en-US"/>
              </w:rPr>
              <w:t xml:space="preserve">Departure </w:t>
            </w:r>
          </w:p>
          <w:p w14:paraId="4A260C78" w14:textId="0E8BB4DD" w:rsidR="00F9700F" w:rsidRPr="000E302E" w:rsidRDefault="00F9700F" w:rsidP="000E302E">
            <w:pPr>
              <w:spacing w:line="360" w:lineRule="auto"/>
              <w:jc w:val="both"/>
              <w:rPr>
                <w:rFonts w:ascii="Arial" w:hAnsi="Arial" w:cs="Arial"/>
                <w:b/>
                <w:bCs/>
              </w:rPr>
            </w:pPr>
          </w:p>
        </w:tc>
      </w:tr>
      <w:tr w:rsidR="004D0F63" w:rsidRPr="000E302E" w14:paraId="19F14FD9" w14:textId="77777777" w:rsidTr="14E72017">
        <w:trPr>
          <w:trHeight w:val="495"/>
          <w:jc w:val="center"/>
        </w:trPr>
        <w:tc>
          <w:tcPr>
            <w:tcW w:w="9348" w:type="dxa"/>
          </w:tcPr>
          <w:p w14:paraId="7F577E59" w14:textId="5B673C32" w:rsidR="14E72017" w:rsidRPr="000E302E" w:rsidRDefault="14E72017" w:rsidP="000E302E">
            <w:pPr>
              <w:tabs>
                <w:tab w:val="left" w:pos="264"/>
              </w:tabs>
              <w:spacing w:after="160" w:line="360" w:lineRule="auto"/>
              <w:jc w:val="both"/>
              <w:rPr>
                <w:rFonts w:ascii="Arial" w:hAnsi="Arial" w:cs="Arial"/>
                <w:szCs w:val="24"/>
              </w:rPr>
            </w:pPr>
            <w:r w:rsidRPr="000E302E">
              <w:rPr>
                <w:rFonts w:ascii="Arial" w:hAnsi="Arial" w:cs="Arial"/>
                <w:szCs w:val="24"/>
              </w:rPr>
              <w:t>This is a stage that concludes the cycle. This stage involves the moments in which the visitors leave the hotel facility. A hotel operates on the feedback given by the visitors (</w:t>
            </w:r>
            <w:proofErr w:type="spellStart"/>
            <w:r w:rsidRPr="000E302E">
              <w:rPr>
                <w:rFonts w:ascii="Arial" w:hAnsi="Arial" w:cs="Arial"/>
                <w:szCs w:val="24"/>
              </w:rPr>
              <w:t>Lukanova</w:t>
            </w:r>
            <w:proofErr w:type="spellEnd"/>
            <w:r w:rsidRPr="000E302E">
              <w:rPr>
                <w:rFonts w:ascii="Arial" w:hAnsi="Arial" w:cs="Arial"/>
                <w:szCs w:val="24"/>
              </w:rPr>
              <w:t xml:space="preserve"> et al.,2019). The good relationship established during the stay will determine how the guests will </w:t>
            </w:r>
            <w:r w:rsidR="000E302E" w:rsidRPr="000E302E">
              <w:rPr>
                <w:rFonts w:ascii="Arial" w:hAnsi="Arial" w:cs="Arial"/>
                <w:szCs w:val="24"/>
              </w:rPr>
              <w:t>exit</w:t>
            </w:r>
            <w:r w:rsidRPr="000E302E">
              <w:rPr>
                <w:rFonts w:ascii="Arial" w:hAnsi="Arial" w:cs="Arial"/>
                <w:szCs w:val="24"/>
              </w:rPr>
              <w:t xml:space="preserve"> the hotel. Many </w:t>
            </w:r>
            <w:r w:rsidR="000E302E" w:rsidRPr="000E302E">
              <w:rPr>
                <w:rFonts w:ascii="Arial" w:hAnsi="Arial" w:cs="Arial"/>
                <w:szCs w:val="24"/>
              </w:rPr>
              <w:t>guests</w:t>
            </w:r>
            <w:r w:rsidRPr="000E302E">
              <w:rPr>
                <w:rFonts w:ascii="Arial" w:hAnsi="Arial" w:cs="Arial"/>
                <w:szCs w:val="24"/>
              </w:rPr>
              <w:t xml:space="preserve"> </w:t>
            </w:r>
            <w:r w:rsidR="000E302E" w:rsidRPr="000E302E">
              <w:rPr>
                <w:rFonts w:ascii="Arial" w:hAnsi="Arial" w:cs="Arial"/>
                <w:szCs w:val="24"/>
              </w:rPr>
              <w:t>who</w:t>
            </w:r>
            <w:r w:rsidRPr="000E302E">
              <w:rPr>
                <w:rFonts w:ascii="Arial" w:hAnsi="Arial" w:cs="Arial"/>
                <w:szCs w:val="24"/>
              </w:rPr>
              <w:t xml:space="preserve"> enjoy their stay exist with much longing to a future experience in the same place. Pride In Hotel gives every visitor a thank you letter. This is a letter of appreciation determined to extend the hotels gratitude and appreciation to the visitor for choosing them. The visitor can also ensure to tell how their experience was by placing their written views on the suggestion box. Providing visitors with the freedom to give their feedback is a gesture that shoes appreciation and the act of being valued (Hu et al.,2015). </w:t>
            </w:r>
          </w:p>
          <w:p w14:paraId="388D25D6" w14:textId="26CE823E" w:rsidR="004D0F63" w:rsidRPr="000E302E" w:rsidRDefault="14E72017" w:rsidP="000E302E">
            <w:pPr>
              <w:tabs>
                <w:tab w:val="left" w:pos="264"/>
              </w:tabs>
              <w:spacing w:after="160" w:line="360" w:lineRule="auto"/>
              <w:jc w:val="both"/>
              <w:rPr>
                <w:rFonts w:ascii="Arial" w:hAnsi="Arial" w:cs="Arial"/>
                <w:szCs w:val="24"/>
              </w:rPr>
            </w:pPr>
            <w:r w:rsidRPr="000E302E">
              <w:rPr>
                <w:rFonts w:ascii="Arial" w:hAnsi="Arial" w:cs="Arial"/>
                <w:szCs w:val="24"/>
              </w:rPr>
              <w:t xml:space="preserve">All the four staged of visitor cycle ae equally important. The success of one stage determines the success of the next stage. The cycle is complete and success with dedication and effective provision of services required for every stage. Meeting the needs required by every level is important to both the hotel facility and the visitor. </w:t>
            </w:r>
          </w:p>
        </w:tc>
      </w:tr>
    </w:tbl>
    <w:p w14:paraId="5130C812" w14:textId="77777777" w:rsidR="009E31E5" w:rsidRPr="000E302E" w:rsidRDefault="009E31E5" w:rsidP="000E302E">
      <w:pPr>
        <w:spacing w:line="360" w:lineRule="auto"/>
        <w:jc w:val="both"/>
        <w:rPr>
          <w:rFonts w:ascii="Arial" w:hAnsi="Arial" w:cs="Arial"/>
          <w:b/>
          <w:bCs/>
          <w:szCs w:val="24"/>
        </w:rPr>
      </w:pPr>
    </w:p>
    <w:p w14:paraId="424A5D66" w14:textId="35407B85" w:rsidR="00F9700F" w:rsidRPr="000E302E" w:rsidRDefault="00F9700F" w:rsidP="000E302E">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b/>
          <w:bCs/>
          <w:color w:val="auto"/>
          <w:sz w:val="24"/>
          <w:szCs w:val="24"/>
        </w:rPr>
      </w:pPr>
      <w:r w:rsidRPr="000E302E">
        <w:rPr>
          <w:rFonts w:ascii="Arial" w:hAnsi="Arial" w:cs="Arial"/>
          <w:b/>
          <w:bCs/>
          <w:color w:val="auto"/>
          <w:sz w:val="24"/>
          <w:szCs w:val="24"/>
        </w:rPr>
        <w:t xml:space="preserve">References </w:t>
      </w:r>
    </w:p>
    <w:p w14:paraId="484FF57F" w14:textId="191FEF7F" w:rsidR="14E72017" w:rsidRPr="000E302E" w:rsidRDefault="14E72017" w:rsidP="000E302E">
      <w:pPr>
        <w:spacing w:line="360" w:lineRule="auto"/>
        <w:rPr>
          <w:rFonts w:ascii="Arial" w:hAnsi="Arial" w:cs="Arial"/>
          <w:szCs w:val="24"/>
        </w:rPr>
      </w:pPr>
      <w:r w:rsidRPr="000E302E">
        <w:rPr>
          <w:rFonts w:ascii="Arial" w:hAnsi="Arial" w:cs="Arial"/>
          <w:szCs w:val="24"/>
        </w:rPr>
        <w:t xml:space="preserve">Walker, J.R., 2021. </w:t>
      </w:r>
      <w:r w:rsidRPr="000E302E">
        <w:rPr>
          <w:rFonts w:ascii="Arial" w:hAnsi="Arial" w:cs="Arial"/>
          <w:i/>
          <w:iCs/>
          <w:szCs w:val="24"/>
        </w:rPr>
        <w:t>Introduction to hospitality</w:t>
      </w:r>
      <w:r w:rsidRPr="000E302E">
        <w:rPr>
          <w:rFonts w:ascii="Arial" w:hAnsi="Arial" w:cs="Arial"/>
          <w:szCs w:val="24"/>
        </w:rPr>
        <w:t>. Pearson.</w:t>
      </w:r>
    </w:p>
    <w:p w14:paraId="34EE587D" w14:textId="0A5DE792" w:rsidR="14E72017" w:rsidRPr="000E302E" w:rsidRDefault="14E72017" w:rsidP="000E302E">
      <w:pPr>
        <w:spacing w:line="360" w:lineRule="auto"/>
        <w:rPr>
          <w:rFonts w:ascii="Arial" w:hAnsi="Arial" w:cs="Arial"/>
          <w:szCs w:val="24"/>
        </w:rPr>
      </w:pPr>
      <w:r w:rsidRPr="000E302E">
        <w:rPr>
          <w:rFonts w:ascii="Arial" w:hAnsi="Arial" w:cs="Arial"/>
          <w:szCs w:val="24"/>
        </w:rPr>
        <w:t xml:space="preserve">Chiang, C.F. and Hsieh, T.S., 2012. The impacts of perceived organizational support and psychological empowerment on job performance: The mediating effects of organizational citizenship </w:t>
      </w:r>
      <w:proofErr w:type="spellStart"/>
      <w:r w:rsidRPr="000E302E">
        <w:rPr>
          <w:rFonts w:ascii="Arial" w:hAnsi="Arial" w:cs="Arial"/>
          <w:szCs w:val="24"/>
        </w:rPr>
        <w:t>behavior</w:t>
      </w:r>
      <w:proofErr w:type="spellEnd"/>
      <w:r w:rsidRPr="000E302E">
        <w:rPr>
          <w:rFonts w:ascii="Arial" w:hAnsi="Arial" w:cs="Arial"/>
          <w:szCs w:val="24"/>
        </w:rPr>
        <w:t xml:space="preserve">. </w:t>
      </w:r>
      <w:r w:rsidRPr="000E302E">
        <w:rPr>
          <w:rFonts w:ascii="Arial" w:hAnsi="Arial" w:cs="Arial"/>
          <w:i/>
          <w:iCs/>
          <w:szCs w:val="24"/>
        </w:rPr>
        <w:t>International journal of hospitality management</w:t>
      </w:r>
      <w:r w:rsidRPr="000E302E">
        <w:rPr>
          <w:rFonts w:ascii="Arial" w:hAnsi="Arial" w:cs="Arial"/>
          <w:szCs w:val="24"/>
        </w:rPr>
        <w:t xml:space="preserve">, </w:t>
      </w:r>
      <w:r w:rsidRPr="000E302E">
        <w:rPr>
          <w:rFonts w:ascii="Arial" w:hAnsi="Arial" w:cs="Arial"/>
          <w:i/>
          <w:iCs/>
          <w:szCs w:val="24"/>
        </w:rPr>
        <w:t>31</w:t>
      </w:r>
      <w:r w:rsidRPr="000E302E">
        <w:rPr>
          <w:rFonts w:ascii="Arial" w:hAnsi="Arial" w:cs="Arial"/>
          <w:szCs w:val="24"/>
        </w:rPr>
        <w:t>(1), pp.180-190.</w:t>
      </w:r>
    </w:p>
    <w:p w14:paraId="289291BE" w14:textId="6993E85A" w:rsidR="14E72017" w:rsidRPr="000E302E" w:rsidRDefault="14E72017" w:rsidP="000E302E">
      <w:pPr>
        <w:spacing w:line="360" w:lineRule="auto"/>
        <w:rPr>
          <w:rFonts w:ascii="Arial" w:hAnsi="Arial" w:cs="Arial"/>
          <w:szCs w:val="24"/>
        </w:rPr>
      </w:pPr>
      <w:r w:rsidRPr="000E302E">
        <w:rPr>
          <w:rFonts w:ascii="Arial" w:hAnsi="Arial" w:cs="Arial"/>
          <w:szCs w:val="24"/>
        </w:rPr>
        <w:t xml:space="preserve">Fauziah, D., 2019. </w:t>
      </w:r>
      <w:r w:rsidRPr="000E302E">
        <w:rPr>
          <w:rFonts w:ascii="Arial" w:hAnsi="Arial" w:cs="Arial"/>
          <w:i/>
          <w:iCs/>
          <w:szCs w:val="24"/>
        </w:rPr>
        <w:t xml:space="preserve">An Analysis of Speaking English Skills of the Guest Service Agent at the Front Office of </w:t>
      </w:r>
      <w:proofErr w:type="spellStart"/>
      <w:r w:rsidRPr="000E302E">
        <w:rPr>
          <w:rFonts w:ascii="Arial" w:hAnsi="Arial" w:cs="Arial"/>
          <w:i/>
          <w:iCs/>
          <w:szCs w:val="24"/>
        </w:rPr>
        <w:t>Aryaduta</w:t>
      </w:r>
      <w:proofErr w:type="spellEnd"/>
      <w:r w:rsidRPr="000E302E">
        <w:rPr>
          <w:rFonts w:ascii="Arial" w:hAnsi="Arial" w:cs="Arial"/>
          <w:i/>
          <w:iCs/>
          <w:szCs w:val="24"/>
        </w:rPr>
        <w:t xml:space="preserve"> Hotel. Desy Fauziah: 147010030</w:t>
      </w:r>
      <w:r w:rsidRPr="000E302E">
        <w:rPr>
          <w:rFonts w:ascii="Arial" w:hAnsi="Arial" w:cs="Arial"/>
          <w:szCs w:val="24"/>
        </w:rPr>
        <w:t xml:space="preserve"> (Doctoral dissertation, Sastra </w:t>
      </w:r>
      <w:proofErr w:type="spellStart"/>
      <w:r w:rsidRPr="000E302E">
        <w:rPr>
          <w:rFonts w:ascii="Arial" w:hAnsi="Arial" w:cs="Arial"/>
          <w:szCs w:val="24"/>
        </w:rPr>
        <w:t>Inggris</w:t>
      </w:r>
      <w:proofErr w:type="spellEnd"/>
      <w:r w:rsidRPr="000E302E">
        <w:rPr>
          <w:rFonts w:ascii="Arial" w:hAnsi="Arial" w:cs="Arial"/>
          <w:szCs w:val="24"/>
        </w:rPr>
        <w:t>).</w:t>
      </w:r>
    </w:p>
    <w:p w14:paraId="4A4D7888" w14:textId="6929FE3F" w:rsidR="14E72017" w:rsidRPr="000E302E" w:rsidRDefault="14E72017" w:rsidP="000E302E">
      <w:pPr>
        <w:spacing w:line="360" w:lineRule="auto"/>
        <w:rPr>
          <w:rFonts w:ascii="Arial" w:hAnsi="Arial" w:cs="Arial"/>
          <w:szCs w:val="24"/>
        </w:rPr>
      </w:pPr>
      <w:r w:rsidRPr="000E302E">
        <w:rPr>
          <w:rFonts w:ascii="Arial" w:hAnsi="Arial" w:cs="Arial"/>
          <w:szCs w:val="24"/>
        </w:rPr>
        <w:t xml:space="preserve">Dawson, P. and Guare, R., 2018. </w:t>
      </w:r>
      <w:r w:rsidRPr="000E302E">
        <w:rPr>
          <w:rFonts w:ascii="Arial" w:hAnsi="Arial" w:cs="Arial"/>
          <w:i/>
          <w:iCs/>
          <w:szCs w:val="24"/>
        </w:rPr>
        <w:t>Executive skills in children and adolescents: A practical guide to assessment and intervention</w:t>
      </w:r>
      <w:r w:rsidRPr="000E302E">
        <w:rPr>
          <w:rFonts w:ascii="Arial" w:hAnsi="Arial" w:cs="Arial"/>
          <w:szCs w:val="24"/>
        </w:rPr>
        <w:t>. Guilford Publications.</w:t>
      </w:r>
    </w:p>
    <w:p w14:paraId="7C6D73DE" w14:textId="528D466D" w:rsidR="14E72017" w:rsidRPr="000E302E" w:rsidRDefault="14E72017" w:rsidP="000E302E">
      <w:pPr>
        <w:spacing w:line="360" w:lineRule="auto"/>
        <w:rPr>
          <w:rFonts w:ascii="Arial" w:hAnsi="Arial" w:cs="Arial"/>
          <w:szCs w:val="24"/>
        </w:rPr>
      </w:pPr>
      <w:r w:rsidRPr="000E302E">
        <w:rPr>
          <w:rFonts w:ascii="Arial" w:hAnsi="Arial" w:cs="Arial"/>
          <w:szCs w:val="24"/>
        </w:rPr>
        <w:t xml:space="preserve">Ennis, R.H., 2018. Critical thinking across the curriculum: A vision. </w:t>
      </w:r>
      <w:proofErr w:type="spellStart"/>
      <w:r w:rsidRPr="000E302E">
        <w:rPr>
          <w:rFonts w:ascii="Arial" w:hAnsi="Arial" w:cs="Arial"/>
          <w:i/>
          <w:iCs/>
          <w:szCs w:val="24"/>
        </w:rPr>
        <w:t>Topoi</w:t>
      </w:r>
      <w:proofErr w:type="spellEnd"/>
      <w:r w:rsidRPr="000E302E">
        <w:rPr>
          <w:rFonts w:ascii="Arial" w:hAnsi="Arial" w:cs="Arial"/>
          <w:szCs w:val="24"/>
        </w:rPr>
        <w:t xml:space="preserve">, </w:t>
      </w:r>
      <w:r w:rsidRPr="000E302E">
        <w:rPr>
          <w:rFonts w:ascii="Arial" w:hAnsi="Arial" w:cs="Arial"/>
          <w:i/>
          <w:iCs/>
          <w:szCs w:val="24"/>
        </w:rPr>
        <w:t>37</w:t>
      </w:r>
      <w:r w:rsidRPr="000E302E">
        <w:rPr>
          <w:rFonts w:ascii="Arial" w:hAnsi="Arial" w:cs="Arial"/>
          <w:szCs w:val="24"/>
        </w:rPr>
        <w:t>, pp.165-184.</w:t>
      </w:r>
    </w:p>
    <w:p w14:paraId="7B60F868" w14:textId="6D27C342" w:rsidR="14E72017" w:rsidRPr="000E302E" w:rsidRDefault="14E72017" w:rsidP="000E302E">
      <w:pPr>
        <w:spacing w:line="360" w:lineRule="auto"/>
        <w:rPr>
          <w:rFonts w:ascii="Arial" w:hAnsi="Arial" w:cs="Arial"/>
          <w:szCs w:val="24"/>
        </w:rPr>
      </w:pPr>
      <w:r w:rsidRPr="000E302E">
        <w:rPr>
          <w:rFonts w:ascii="Arial" w:hAnsi="Arial" w:cs="Arial"/>
          <w:szCs w:val="24"/>
        </w:rPr>
        <w:t xml:space="preserve">Yang, M.M.H., 2016. </w:t>
      </w:r>
      <w:r w:rsidRPr="000E302E">
        <w:rPr>
          <w:rFonts w:ascii="Arial" w:hAnsi="Arial" w:cs="Arial"/>
          <w:i/>
          <w:iCs/>
          <w:szCs w:val="24"/>
        </w:rPr>
        <w:t xml:space="preserve">Gifts, </w:t>
      </w:r>
      <w:proofErr w:type="spellStart"/>
      <w:r w:rsidRPr="000E302E">
        <w:rPr>
          <w:rFonts w:ascii="Arial" w:hAnsi="Arial" w:cs="Arial"/>
          <w:i/>
          <w:iCs/>
          <w:szCs w:val="24"/>
        </w:rPr>
        <w:t>favors</w:t>
      </w:r>
      <w:proofErr w:type="spellEnd"/>
      <w:r w:rsidRPr="000E302E">
        <w:rPr>
          <w:rFonts w:ascii="Arial" w:hAnsi="Arial" w:cs="Arial"/>
          <w:i/>
          <w:iCs/>
          <w:szCs w:val="24"/>
        </w:rPr>
        <w:t>, and banquets: The art of social relationships in China</w:t>
      </w:r>
      <w:r w:rsidRPr="000E302E">
        <w:rPr>
          <w:rFonts w:ascii="Arial" w:hAnsi="Arial" w:cs="Arial"/>
          <w:szCs w:val="24"/>
        </w:rPr>
        <w:t>. Cornell University Press.</w:t>
      </w:r>
    </w:p>
    <w:p w14:paraId="1FC93817" w14:textId="1AEDBBE0" w:rsidR="14E72017" w:rsidRPr="000E302E" w:rsidRDefault="14E72017" w:rsidP="000E302E">
      <w:pPr>
        <w:spacing w:line="360" w:lineRule="auto"/>
        <w:rPr>
          <w:rFonts w:ascii="Arial" w:hAnsi="Arial" w:cs="Arial"/>
          <w:szCs w:val="24"/>
        </w:rPr>
      </w:pPr>
      <w:r w:rsidRPr="000E302E">
        <w:rPr>
          <w:rFonts w:ascii="Arial" w:hAnsi="Arial" w:cs="Arial"/>
          <w:szCs w:val="24"/>
        </w:rPr>
        <w:t xml:space="preserve">Sann, R. and Lai, P.C., 2020. Understanding homophily of service failure within the hotel guest cycle: Applying NLP-aspect-based sentiment analysis to the hospitality industry. </w:t>
      </w:r>
      <w:r w:rsidRPr="000E302E">
        <w:rPr>
          <w:rFonts w:ascii="Arial" w:hAnsi="Arial" w:cs="Arial"/>
          <w:i/>
          <w:iCs/>
          <w:szCs w:val="24"/>
        </w:rPr>
        <w:t>International Journal of Hospitality Management</w:t>
      </w:r>
      <w:r w:rsidRPr="000E302E">
        <w:rPr>
          <w:rFonts w:ascii="Arial" w:hAnsi="Arial" w:cs="Arial"/>
          <w:szCs w:val="24"/>
        </w:rPr>
        <w:t xml:space="preserve">, </w:t>
      </w:r>
      <w:r w:rsidRPr="000E302E">
        <w:rPr>
          <w:rFonts w:ascii="Arial" w:hAnsi="Arial" w:cs="Arial"/>
          <w:i/>
          <w:iCs/>
          <w:szCs w:val="24"/>
        </w:rPr>
        <w:t>91</w:t>
      </w:r>
      <w:r w:rsidRPr="000E302E">
        <w:rPr>
          <w:rFonts w:ascii="Arial" w:hAnsi="Arial" w:cs="Arial"/>
          <w:szCs w:val="24"/>
        </w:rPr>
        <w:t>, p.102678.</w:t>
      </w:r>
    </w:p>
    <w:p w14:paraId="31EC456A" w14:textId="659D4791" w:rsidR="14E72017" w:rsidRPr="000E302E" w:rsidRDefault="14E72017" w:rsidP="000E302E">
      <w:pPr>
        <w:spacing w:line="360" w:lineRule="auto"/>
        <w:rPr>
          <w:rFonts w:ascii="Arial" w:hAnsi="Arial" w:cs="Arial"/>
          <w:szCs w:val="24"/>
        </w:rPr>
      </w:pPr>
      <w:r w:rsidRPr="000E302E">
        <w:rPr>
          <w:rFonts w:ascii="Arial" w:hAnsi="Arial" w:cs="Arial"/>
          <w:szCs w:val="24"/>
        </w:rPr>
        <w:t xml:space="preserve">Chen, M.H., 2013. Determinants of the Taiwanese tourist hotel industry cycle. </w:t>
      </w:r>
      <w:r w:rsidRPr="000E302E">
        <w:rPr>
          <w:rFonts w:ascii="Arial" w:hAnsi="Arial" w:cs="Arial"/>
          <w:i/>
          <w:iCs/>
          <w:szCs w:val="24"/>
        </w:rPr>
        <w:t>Tourism Management</w:t>
      </w:r>
      <w:r w:rsidRPr="000E302E">
        <w:rPr>
          <w:rFonts w:ascii="Arial" w:hAnsi="Arial" w:cs="Arial"/>
          <w:szCs w:val="24"/>
        </w:rPr>
        <w:t xml:space="preserve">, </w:t>
      </w:r>
      <w:r w:rsidRPr="000E302E">
        <w:rPr>
          <w:rFonts w:ascii="Arial" w:hAnsi="Arial" w:cs="Arial"/>
          <w:i/>
          <w:iCs/>
          <w:szCs w:val="24"/>
        </w:rPr>
        <w:t>38</w:t>
      </w:r>
      <w:r w:rsidRPr="000E302E">
        <w:rPr>
          <w:rFonts w:ascii="Arial" w:hAnsi="Arial" w:cs="Arial"/>
          <w:szCs w:val="24"/>
        </w:rPr>
        <w:t>, pp.15-19.</w:t>
      </w:r>
    </w:p>
    <w:p w14:paraId="17043B16" w14:textId="396F17E4" w:rsidR="14E72017" w:rsidRPr="000E302E" w:rsidRDefault="14E72017" w:rsidP="000E302E">
      <w:pPr>
        <w:spacing w:line="360" w:lineRule="auto"/>
        <w:rPr>
          <w:rFonts w:ascii="Arial" w:hAnsi="Arial" w:cs="Arial"/>
          <w:szCs w:val="24"/>
        </w:rPr>
      </w:pPr>
      <w:proofErr w:type="spellStart"/>
      <w:r w:rsidRPr="000E302E">
        <w:rPr>
          <w:rFonts w:ascii="Arial" w:hAnsi="Arial" w:cs="Arial"/>
          <w:szCs w:val="24"/>
        </w:rPr>
        <w:t>Kattara</w:t>
      </w:r>
      <w:proofErr w:type="spellEnd"/>
      <w:r w:rsidRPr="000E302E">
        <w:rPr>
          <w:rFonts w:ascii="Arial" w:hAnsi="Arial" w:cs="Arial"/>
          <w:szCs w:val="24"/>
        </w:rPr>
        <w:t xml:space="preserve">, H.S. and El-Said, O.A., 2013. Customers’ preferences for new technology-based self-services versus human interaction services in hotels. </w:t>
      </w:r>
      <w:r w:rsidRPr="000E302E">
        <w:rPr>
          <w:rFonts w:ascii="Arial" w:hAnsi="Arial" w:cs="Arial"/>
          <w:i/>
          <w:iCs/>
          <w:szCs w:val="24"/>
        </w:rPr>
        <w:t>Tourism and Hospitality Research</w:t>
      </w:r>
      <w:r w:rsidRPr="000E302E">
        <w:rPr>
          <w:rFonts w:ascii="Arial" w:hAnsi="Arial" w:cs="Arial"/>
          <w:szCs w:val="24"/>
        </w:rPr>
        <w:t xml:space="preserve">, </w:t>
      </w:r>
      <w:r w:rsidRPr="000E302E">
        <w:rPr>
          <w:rFonts w:ascii="Arial" w:hAnsi="Arial" w:cs="Arial"/>
          <w:i/>
          <w:iCs/>
          <w:szCs w:val="24"/>
        </w:rPr>
        <w:t>13</w:t>
      </w:r>
      <w:r w:rsidRPr="000E302E">
        <w:rPr>
          <w:rFonts w:ascii="Arial" w:hAnsi="Arial" w:cs="Arial"/>
          <w:szCs w:val="24"/>
        </w:rPr>
        <w:t>(2), pp.67-82.</w:t>
      </w:r>
    </w:p>
    <w:p w14:paraId="5F2C6071" w14:textId="6CC0FDEC" w:rsidR="14E72017" w:rsidRPr="000E302E" w:rsidRDefault="14E72017" w:rsidP="000E302E">
      <w:pPr>
        <w:spacing w:line="360" w:lineRule="auto"/>
        <w:rPr>
          <w:rFonts w:ascii="Arial" w:hAnsi="Arial" w:cs="Arial"/>
          <w:szCs w:val="24"/>
        </w:rPr>
      </w:pPr>
      <w:r w:rsidRPr="000E302E">
        <w:rPr>
          <w:rFonts w:ascii="Arial" w:hAnsi="Arial" w:cs="Arial"/>
          <w:szCs w:val="24"/>
        </w:rPr>
        <w:t xml:space="preserve">Omar, S.I., Othman, A.G. and Mohamed, B., 2014. The tourism life cycle: An overview of Langkawi Island, Malaysia. </w:t>
      </w:r>
      <w:r w:rsidRPr="000E302E">
        <w:rPr>
          <w:rFonts w:ascii="Arial" w:hAnsi="Arial" w:cs="Arial"/>
          <w:i/>
          <w:iCs/>
          <w:szCs w:val="24"/>
        </w:rPr>
        <w:t>International Journal of Culture, Tourism and Hospitality Research</w:t>
      </w:r>
      <w:r w:rsidRPr="000E302E">
        <w:rPr>
          <w:rFonts w:ascii="Arial" w:hAnsi="Arial" w:cs="Arial"/>
          <w:szCs w:val="24"/>
        </w:rPr>
        <w:t xml:space="preserve">, </w:t>
      </w:r>
      <w:r w:rsidRPr="000E302E">
        <w:rPr>
          <w:rFonts w:ascii="Arial" w:hAnsi="Arial" w:cs="Arial"/>
          <w:i/>
          <w:iCs/>
          <w:szCs w:val="24"/>
        </w:rPr>
        <w:t>8</w:t>
      </w:r>
      <w:r w:rsidRPr="000E302E">
        <w:rPr>
          <w:rFonts w:ascii="Arial" w:hAnsi="Arial" w:cs="Arial"/>
          <w:szCs w:val="24"/>
        </w:rPr>
        <w:t>(3), pp.272-289.</w:t>
      </w:r>
    </w:p>
    <w:p w14:paraId="61983251" w14:textId="5AA5DA75" w:rsidR="14E72017" w:rsidRPr="000E302E" w:rsidRDefault="14E72017" w:rsidP="000E302E">
      <w:pPr>
        <w:spacing w:line="360" w:lineRule="auto"/>
        <w:rPr>
          <w:rFonts w:ascii="Arial" w:hAnsi="Arial" w:cs="Arial"/>
          <w:szCs w:val="24"/>
        </w:rPr>
      </w:pPr>
      <w:r w:rsidRPr="000E302E">
        <w:rPr>
          <w:rFonts w:ascii="Arial" w:hAnsi="Arial" w:cs="Arial"/>
          <w:szCs w:val="24"/>
        </w:rPr>
        <w:t xml:space="preserve">Wang, L., Fong, D.K.C., Law, R. and Fang, B., 2018. Length of stay: Its determinants and outcomes. </w:t>
      </w:r>
      <w:r w:rsidRPr="000E302E">
        <w:rPr>
          <w:rFonts w:ascii="Arial" w:hAnsi="Arial" w:cs="Arial"/>
          <w:i/>
          <w:iCs/>
          <w:szCs w:val="24"/>
        </w:rPr>
        <w:t>Journal of Travel Research</w:t>
      </w:r>
      <w:r w:rsidRPr="000E302E">
        <w:rPr>
          <w:rFonts w:ascii="Arial" w:hAnsi="Arial" w:cs="Arial"/>
          <w:szCs w:val="24"/>
        </w:rPr>
        <w:t xml:space="preserve">, </w:t>
      </w:r>
      <w:r w:rsidRPr="000E302E">
        <w:rPr>
          <w:rFonts w:ascii="Arial" w:hAnsi="Arial" w:cs="Arial"/>
          <w:i/>
          <w:iCs/>
          <w:szCs w:val="24"/>
        </w:rPr>
        <w:t>57</w:t>
      </w:r>
      <w:r w:rsidRPr="000E302E">
        <w:rPr>
          <w:rFonts w:ascii="Arial" w:hAnsi="Arial" w:cs="Arial"/>
          <w:szCs w:val="24"/>
        </w:rPr>
        <w:t>(4), pp.472-482.</w:t>
      </w:r>
    </w:p>
    <w:p w14:paraId="6E7F743C" w14:textId="6D3AD56E" w:rsidR="14E72017" w:rsidRPr="000E302E" w:rsidRDefault="14E72017" w:rsidP="000E302E">
      <w:pPr>
        <w:spacing w:line="360" w:lineRule="auto"/>
        <w:rPr>
          <w:rFonts w:ascii="Arial" w:hAnsi="Arial" w:cs="Arial"/>
          <w:szCs w:val="24"/>
        </w:rPr>
      </w:pPr>
      <w:proofErr w:type="spellStart"/>
      <w:r w:rsidRPr="000E302E">
        <w:rPr>
          <w:rFonts w:ascii="Arial" w:hAnsi="Arial" w:cs="Arial"/>
          <w:szCs w:val="24"/>
        </w:rPr>
        <w:lastRenderedPageBreak/>
        <w:t>Aguiló</w:t>
      </w:r>
      <w:proofErr w:type="spellEnd"/>
      <w:r w:rsidRPr="000E302E">
        <w:rPr>
          <w:rFonts w:ascii="Arial" w:hAnsi="Arial" w:cs="Arial"/>
          <w:szCs w:val="24"/>
        </w:rPr>
        <w:t xml:space="preserve">, E., Rosselló, J. and Vila, M., 2017. Length of stay and daily tourist expenditure: A joint analysis. </w:t>
      </w:r>
      <w:r w:rsidRPr="000E302E">
        <w:rPr>
          <w:rFonts w:ascii="Arial" w:hAnsi="Arial" w:cs="Arial"/>
          <w:i/>
          <w:iCs/>
          <w:szCs w:val="24"/>
        </w:rPr>
        <w:t>Tourism Management Perspectives</w:t>
      </w:r>
      <w:r w:rsidRPr="000E302E">
        <w:rPr>
          <w:rFonts w:ascii="Arial" w:hAnsi="Arial" w:cs="Arial"/>
          <w:szCs w:val="24"/>
        </w:rPr>
        <w:t xml:space="preserve">, </w:t>
      </w:r>
      <w:r w:rsidRPr="000E302E">
        <w:rPr>
          <w:rFonts w:ascii="Arial" w:hAnsi="Arial" w:cs="Arial"/>
          <w:i/>
          <w:iCs/>
          <w:szCs w:val="24"/>
        </w:rPr>
        <w:t>21</w:t>
      </w:r>
      <w:r w:rsidRPr="000E302E">
        <w:rPr>
          <w:rFonts w:ascii="Arial" w:hAnsi="Arial" w:cs="Arial"/>
          <w:szCs w:val="24"/>
        </w:rPr>
        <w:t>, pp.10-17.</w:t>
      </w:r>
    </w:p>
    <w:p w14:paraId="11C1E009" w14:textId="0C29035D" w:rsidR="14E72017" w:rsidRPr="000E302E" w:rsidRDefault="14E72017" w:rsidP="000E302E">
      <w:pPr>
        <w:spacing w:line="360" w:lineRule="auto"/>
        <w:rPr>
          <w:rFonts w:ascii="Arial" w:hAnsi="Arial" w:cs="Arial"/>
          <w:szCs w:val="24"/>
        </w:rPr>
      </w:pPr>
      <w:proofErr w:type="spellStart"/>
      <w:r w:rsidRPr="000E302E">
        <w:rPr>
          <w:rFonts w:ascii="Arial" w:hAnsi="Arial" w:cs="Arial"/>
          <w:szCs w:val="24"/>
        </w:rPr>
        <w:t>Lukanova</w:t>
      </w:r>
      <w:proofErr w:type="spellEnd"/>
      <w:r w:rsidRPr="000E302E">
        <w:rPr>
          <w:rFonts w:ascii="Arial" w:hAnsi="Arial" w:cs="Arial"/>
          <w:szCs w:val="24"/>
        </w:rPr>
        <w:t xml:space="preserve">, G. and Ilieva, G., 2019. Robots, artificial intelligence, and service automation in hotels. In </w:t>
      </w:r>
      <w:r w:rsidRPr="000E302E">
        <w:rPr>
          <w:rFonts w:ascii="Arial" w:hAnsi="Arial" w:cs="Arial"/>
          <w:i/>
          <w:iCs/>
          <w:szCs w:val="24"/>
        </w:rPr>
        <w:t>Robots, artificial intelligence, and service automation in travel, tourism and hospitality</w:t>
      </w:r>
      <w:r w:rsidRPr="000E302E">
        <w:rPr>
          <w:rFonts w:ascii="Arial" w:hAnsi="Arial" w:cs="Arial"/>
          <w:szCs w:val="24"/>
        </w:rPr>
        <w:t xml:space="preserve"> (pp. 157-183). Emerald Publishing Limited.</w:t>
      </w:r>
    </w:p>
    <w:p w14:paraId="61BF063F" w14:textId="4C1FD36A" w:rsidR="14E72017" w:rsidRPr="000E302E" w:rsidRDefault="14E72017" w:rsidP="000E302E">
      <w:pPr>
        <w:spacing w:line="360" w:lineRule="auto"/>
        <w:rPr>
          <w:rFonts w:ascii="Arial" w:hAnsi="Arial" w:cs="Arial"/>
          <w:szCs w:val="24"/>
        </w:rPr>
      </w:pPr>
      <w:r w:rsidRPr="000E302E">
        <w:rPr>
          <w:rFonts w:ascii="Arial" w:hAnsi="Arial" w:cs="Arial"/>
          <w:szCs w:val="24"/>
        </w:rPr>
        <w:t xml:space="preserve">Hu, A.H., Huang, C.Y., Chen, C.F., Kuo, C.H. and Hsu, C.W., 2015. Assessing carbon footprint in the life cycle of accommodation services: The case of an international tourist hotel. </w:t>
      </w:r>
      <w:r w:rsidRPr="000E302E">
        <w:rPr>
          <w:rFonts w:ascii="Arial" w:hAnsi="Arial" w:cs="Arial"/>
          <w:i/>
          <w:iCs/>
          <w:szCs w:val="24"/>
        </w:rPr>
        <w:t>International Journal of Sustainable Development &amp; World Ecology</w:t>
      </w:r>
      <w:r w:rsidRPr="000E302E">
        <w:rPr>
          <w:rFonts w:ascii="Arial" w:hAnsi="Arial" w:cs="Arial"/>
          <w:szCs w:val="24"/>
        </w:rPr>
        <w:t xml:space="preserve">, </w:t>
      </w:r>
      <w:r w:rsidRPr="000E302E">
        <w:rPr>
          <w:rFonts w:ascii="Arial" w:hAnsi="Arial" w:cs="Arial"/>
          <w:i/>
          <w:iCs/>
          <w:szCs w:val="24"/>
        </w:rPr>
        <w:t>22</w:t>
      </w:r>
      <w:r w:rsidRPr="000E302E">
        <w:rPr>
          <w:rFonts w:ascii="Arial" w:hAnsi="Arial" w:cs="Arial"/>
          <w:szCs w:val="24"/>
        </w:rPr>
        <w:t>(4), pp.313-323.</w:t>
      </w:r>
    </w:p>
    <w:sectPr w:rsidR="14E72017" w:rsidRPr="000E302E"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D08D3" w14:textId="77777777" w:rsidR="00B76F59" w:rsidRDefault="00B76F59" w:rsidP="004D0F63">
      <w:pPr>
        <w:spacing w:after="0" w:line="240" w:lineRule="auto"/>
      </w:pPr>
      <w:r>
        <w:separator/>
      </w:r>
    </w:p>
  </w:endnote>
  <w:endnote w:type="continuationSeparator" w:id="0">
    <w:p w14:paraId="6BDCAA51" w14:textId="77777777" w:rsidR="00B76F59" w:rsidRDefault="00B76F59"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103FD" w14:textId="77777777" w:rsidR="00B76F59" w:rsidRDefault="00B76F59" w:rsidP="004D0F63">
      <w:pPr>
        <w:spacing w:after="0" w:line="240" w:lineRule="auto"/>
      </w:pPr>
      <w:r>
        <w:separator/>
      </w:r>
    </w:p>
  </w:footnote>
  <w:footnote w:type="continuationSeparator" w:id="0">
    <w:p w14:paraId="68A4F950" w14:textId="77777777" w:rsidR="00B76F59" w:rsidRDefault="00B76F59" w:rsidP="004D0F63">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fzfftJnV4hBzuq" int2:id="zs6Y0PmW">
      <int2:state int2:value="Rejected" int2:type="AugLoop_Text_Critique"/>
    </int2:textHash>
    <int2:textHash int2:hashCode="9fdy1rqfmJuuhu" int2:id="fcRlp4vc">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DDE106"/>
    <w:multiLevelType w:val="hybridMultilevel"/>
    <w:tmpl w:val="6AC453A8"/>
    <w:lvl w:ilvl="0" w:tplc="A5960F68">
      <w:start w:val="1"/>
      <w:numFmt w:val="bullet"/>
      <w:lvlText w:val=""/>
      <w:lvlJc w:val="left"/>
      <w:pPr>
        <w:ind w:left="720" w:hanging="360"/>
      </w:pPr>
      <w:rPr>
        <w:rFonts w:ascii="Symbol" w:hAnsi="Symbol" w:hint="default"/>
      </w:rPr>
    </w:lvl>
    <w:lvl w:ilvl="1" w:tplc="5B44B9A0">
      <w:start w:val="1"/>
      <w:numFmt w:val="bullet"/>
      <w:lvlText w:val="o"/>
      <w:lvlJc w:val="left"/>
      <w:pPr>
        <w:ind w:left="1440" w:hanging="360"/>
      </w:pPr>
      <w:rPr>
        <w:rFonts w:ascii="Courier New" w:hAnsi="Courier New" w:hint="default"/>
      </w:rPr>
    </w:lvl>
    <w:lvl w:ilvl="2" w:tplc="E56C1220">
      <w:start w:val="1"/>
      <w:numFmt w:val="bullet"/>
      <w:lvlText w:val=""/>
      <w:lvlJc w:val="left"/>
      <w:pPr>
        <w:ind w:left="2160" w:hanging="360"/>
      </w:pPr>
      <w:rPr>
        <w:rFonts w:ascii="Wingdings" w:hAnsi="Wingdings" w:hint="default"/>
      </w:rPr>
    </w:lvl>
    <w:lvl w:ilvl="3" w:tplc="CC9E8654">
      <w:start w:val="1"/>
      <w:numFmt w:val="bullet"/>
      <w:lvlText w:val=""/>
      <w:lvlJc w:val="left"/>
      <w:pPr>
        <w:ind w:left="2880" w:hanging="360"/>
      </w:pPr>
      <w:rPr>
        <w:rFonts w:ascii="Symbol" w:hAnsi="Symbol" w:hint="default"/>
      </w:rPr>
    </w:lvl>
    <w:lvl w:ilvl="4" w:tplc="C478A6D8">
      <w:start w:val="1"/>
      <w:numFmt w:val="bullet"/>
      <w:lvlText w:val="o"/>
      <w:lvlJc w:val="left"/>
      <w:pPr>
        <w:ind w:left="3600" w:hanging="360"/>
      </w:pPr>
      <w:rPr>
        <w:rFonts w:ascii="Courier New" w:hAnsi="Courier New" w:hint="default"/>
      </w:rPr>
    </w:lvl>
    <w:lvl w:ilvl="5" w:tplc="5A84E6E0">
      <w:start w:val="1"/>
      <w:numFmt w:val="bullet"/>
      <w:lvlText w:val=""/>
      <w:lvlJc w:val="left"/>
      <w:pPr>
        <w:ind w:left="4320" w:hanging="360"/>
      </w:pPr>
      <w:rPr>
        <w:rFonts w:ascii="Wingdings" w:hAnsi="Wingdings" w:hint="default"/>
      </w:rPr>
    </w:lvl>
    <w:lvl w:ilvl="6" w:tplc="AF803CEA">
      <w:start w:val="1"/>
      <w:numFmt w:val="bullet"/>
      <w:lvlText w:val=""/>
      <w:lvlJc w:val="left"/>
      <w:pPr>
        <w:ind w:left="5040" w:hanging="360"/>
      </w:pPr>
      <w:rPr>
        <w:rFonts w:ascii="Symbol" w:hAnsi="Symbol" w:hint="default"/>
      </w:rPr>
    </w:lvl>
    <w:lvl w:ilvl="7" w:tplc="6C16FDD2">
      <w:start w:val="1"/>
      <w:numFmt w:val="bullet"/>
      <w:lvlText w:val="o"/>
      <w:lvlJc w:val="left"/>
      <w:pPr>
        <w:ind w:left="5760" w:hanging="360"/>
      </w:pPr>
      <w:rPr>
        <w:rFonts w:ascii="Courier New" w:hAnsi="Courier New" w:hint="default"/>
      </w:rPr>
    </w:lvl>
    <w:lvl w:ilvl="8" w:tplc="1950816C">
      <w:start w:val="1"/>
      <w:numFmt w:val="bullet"/>
      <w:lvlText w:val=""/>
      <w:lvlJc w:val="left"/>
      <w:pPr>
        <w:ind w:left="6480" w:hanging="360"/>
      </w:pPr>
      <w:rPr>
        <w:rFonts w:ascii="Wingdings" w:hAnsi="Wingdings" w:hint="default"/>
      </w:rPr>
    </w:lvl>
  </w:abstractNum>
  <w:num w:numId="1" w16cid:durableId="1524588576">
    <w:abstractNumId w:val="3"/>
  </w:num>
  <w:num w:numId="2" w16cid:durableId="1076244536">
    <w:abstractNumId w:val="1"/>
  </w:num>
  <w:num w:numId="3" w16cid:durableId="1986470946">
    <w:abstractNumId w:val="2"/>
  </w:num>
  <w:num w:numId="4"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3116"/>
    <w:rsid w:val="000A5422"/>
    <w:rsid w:val="000E302E"/>
    <w:rsid w:val="000F5BD7"/>
    <w:rsid w:val="00113967"/>
    <w:rsid w:val="00137075"/>
    <w:rsid w:val="00137E4D"/>
    <w:rsid w:val="002025B1"/>
    <w:rsid w:val="002179ED"/>
    <w:rsid w:val="00234417"/>
    <w:rsid w:val="002813CE"/>
    <w:rsid w:val="0029335D"/>
    <w:rsid w:val="00330917"/>
    <w:rsid w:val="0045538B"/>
    <w:rsid w:val="00492631"/>
    <w:rsid w:val="004D0F63"/>
    <w:rsid w:val="005219C9"/>
    <w:rsid w:val="00592A7E"/>
    <w:rsid w:val="00701AB4"/>
    <w:rsid w:val="00737D90"/>
    <w:rsid w:val="0088344F"/>
    <w:rsid w:val="008C69BF"/>
    <w:rsid w:val="008D4E2F"/>
    <w:rsid w:val="009022D4"/>
    <w:rsid w:val="009520FB"/>
    <w:rsid w:val="00965357"/>
    <w:rsid w:val="00977466"/>
    <w:rsid w:val="009D31CA"/>
    <w:rsid w:val="009E31E5"/>
    <w:rsid w:val="00A40657"/>
    <w:rsid w:val="00AA0BF1"/>
    <w:rsid w:val="00B76F59"/>
    <w:rsid w:val="00CA79D5"/>
    <w:rsid w:val="00CD26B9"/>
    <w:rsid w:val="00CE235D"/>
    <w:rsid w:val="00D20F64"/>
    <w:rsid w:val="00D62E48"/>
    <w:rsid w:val="00DE77F7"/>
    <w:rsid w:val="00F9700F"/>
    <w:rsid w:val="00FA18FF"/>
    <w:rsid w:val="14E72017"/>
    <w:rsid w:val="604703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470305"/>
  <w15:chartTrackingRefBased/>
  <w15:docId w15:val="{D5F5DEB1-E2DD-4131-8A8D-1C7672188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2625</Words>
  <Characters>14965</Characters>
  <Application>Microsoft Office Word</Application>
  <DocSecurity>0</DocSecurity>
  <Lines>124</Lines>
  <Paragraphs>35</Paragraphs>
  <ScaleCrop>false</ScaleCrop>
  <Company/>
  <LinksUpToDate>false</LinksUpToDate>
  <CharactersWithSpaces>17555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 3</dc:creator>
  <cp:keywords/>
  <dc:description/>
  <cp:lastModifiedBy>George Plescan</cp:lastModifiedBy>
  <cp:revision>6</cp:revision>
  <dcterms:created xsi:type="dcterms:W3CDTF">2023-11-13T16:35:00Z</dcterms:created>
  <dcterms:modified xsi:type="dcterms:W3CDTF">2023-11-13T20:28:00Z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61c5cc08d94d188296baffda1d195e7dddd0f371fc160802b1944ef4da546f0e</vt:lpwstr>
  </property>
</Properties>
</file>