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12C89" w14:textId="6016E3E7" w:rsidR="008D538F" w:rsidRPr="009D0F6C" w:rsidRDefault="008D538F">
      <w:pPr>
        <w:rPr>
          <w:b/>
          <w:bCs/>
          <w:sz w:val="28"/>
          <w:szCs w:val="28"/>
          <w:u w:val="single"/>
        </w:rPr>
      </w:pPr>
      <w:r w:rsidRPr="009D0F6C">
        <w:rPr>
          <w:b/>
          <w:bCs/>
          <w:sz w:val="28"/>
          <w:szCs w:val="28"/>
          <w:u w:val="single"/>
        </w:rPr>
        <w:t xml:space="preserve">Link to accessing </w:t>
      </w:r>
      <w:proofErr w:type="spellStart"/>
      <w:r w:rsidRPr="009D0F6C">
        <w:rPr>
          <w:b/>
          <w:bCs/>
          <w:sz w:val="28"/>
          <w:szCs w:val="28"/>
          <w:u w:val="single"/>
        </w:rPr>
        <w:t>Photostory</w:t>
      </w:r>
      <w:proofErr w:type="spellEnd"/>
    </w:p>
    <w:p w14:paraId="156252E5" w14:textId="7812E18C" w:rsidR="008D538F" w:rsidRDefault="008D538F">
      <w:hyperlink r:id="rId4" w:anchor="_blank" w:history="1">
        <w:r>
          <w:rPr>
            <w:rStyle w:val="Hyperlink"/>
            <w:rFonts w:ascii="Lato" w:hAnsi="Lato"/>
            <w:b/>
            <w:bCs/>
            <w:color w:val="40A6D8"/>
            <w:sz w:val="20"/>
            <w:szCs w:val="20"/>
            <w:shd w:val="clear" w:color="auto" w:fill="4F4F4F"/>
          </w:rPr>
          <w:t>https://www.wevideo.com/view/2747564129</w:t>
        </w:r>
      </w:hyperlink>
      <w:r>
        <w:t xml:space="preserve"> </w:t>
      </w:r>
    </w:p>
    <w:p w14:paraId="576CB1C8" w14:textId="0763A735" w:rsidR="00EF77DF" w:rsidRPr="009D0F6C" w:rsidRDefault="008D538F">
      <w:pPr>
        <w:rPr>
          <w:b/>
          <w:bCs/>
          <w:sz w:val="28"/>
          <w:szCs w:val="28"/>
          <w:u w:val="single"/>
        </w:rPr>
      </w:pPr>
      <w:r w:rsidRPr="009D0F6C">
        <w:rPr>
          <w:b/>
          <w:bCs/>
          <w:sz w:val="28"/>
          <w:szCs w:val="28"/>
          <w:u w:val="single"/>
        </w:rPr>
        <w:t>Reference List</w:t>
      </w:r>
    </w:p>
    <w:p w14:paraId="624AFD20" w14:textId="4543D72A" w:rsidR="00C3524F" w:rsidRPr="009D0F6C" w:rsidRDefault="00C3524F">
      <w:pPr>
        <w:rPr>
          <w:rFonts w:cstheme="minorHAnsi"/>
          <w:sz w:val="24"/>
          <w:szCs w:val="24"/>
        </w:rPr>
      </w:pPr>
      <w:r w:rsidRPr="009D0F6C">
        <w:rPr>
          <w:rFonts w:cstheme="minorHAnsi"/>
          <w:sz w:val="24"/>
          <w:szCs w:val="24"/>
        </w:rPr>
        <w:t xml:space="preserve">4theregion, Tidal Lagoon Swansea Bay, Image, </w:t>
      </w:r>
      <w:hyperlink r:id="rId5" w:history="1">
        <w:r w:rsidRPr="009D0F6C">
          <w:rPr>
            <w:rStyle w:val="Hyperlink"/>
            <w:rFonts w:cstheme="minorHAnsi"/>
            <w:color w:val="auto"/>
            <w:sz w:val="24"/>
            <w:szCs w:val="24"/>
          </w:rPr>
          <w:t>https://www.4theregion.org.uk/fundraise-launched-to-secure-swansea-bay-tidal-lagoon-planning-permission-in-perpetuity/</w:t>
        </w:r>
      </w:hyperlink>
      <w:r w:rsidRPr="009D0F6C">
        <w:rPr>
          <w:rFonts w:cstheme="minorHAnsi"/>
          <w:sz w:val="24"/>
          <w:szCs w:val="24"/>
        </w:rPr>
        <w:t xml:space="preserve">, (accessed 30/06/22) </w:t>
      </w:r>
    </w:p>
    <w:p w14:paraId="2714ECB1" w14:textId="77777777" w:rsidR="009D0F6C" w:rsidRPr="009D0F6C" w:rsidRDefault="009D0F6C" w:rsidP="009D0F6C">
      <w:pPr>
        <w:rPr>
          <w:rFonts w:cstheme="minorHAnsi"/>
          <w:sz w:val="24"/>
          <w:szCs w:val="24"/>
        </w:rPr>
      </w:pPr>
      <w:r w:rsidRPr="009D0F6C">
        <w:rPr>
          <w:rFonts w:cstheme="minorHAnsi"/>
          <w:sz w:val="24"/>
          <w:szCs w:val="24"/>
        </w:rPr>
        <w:t xml:space="preserve">Blue and Green Tomorrow, Tidal Stream Turbine at Ramsey Sound, Photograph, </w:t>
      </w:r>
      <w:hyperlink r:id="rId6" w:history="1">
        <w:r w:rsidRPr="009D0F6C">
          <w:rPr>
            <w:rStyle w:val="Hyperlink"/>
            <w:rFonts w:cstheme="minorHAnsi"/>
            <w:color w:val="auto"/>
            <w:sz w:val="24"/>
            <w:szCs w:val="24"/>
          </w:rPr>
          <w:t>https://www.gov.uk/government/organisations/planning-inspectorate</w:t>
        </w:r>
      </w:hyperlink>
      <w:r w:rsidRPr="009D0F6C">
        <w:rPr>
          <w:rFonts w:cstheme="minorHAnsi"/>
          <w:sz w:val="24"/>
          <w:szCs w:val="24"/>
        </w:rPr>
        <w:t>, (accessed 29/06/22)</w:t>
      </w:r>
    </w:p>
    <w:p w14:paraId="56A22FE9" w14:textId="21B3F1B5" w:rsidR="009D0F6C" w:rsidRDefault="009D0F6C">
      <w:pPr>
        <w:rPr>
          <w:rFonts w:cstheme="minorHAnsi"/>
          <w:sz w:val="24"/>
          <w:szCs w:val="24"/>
        </w:rPr>
      </w:pPr>
      <w:r w:rsidRPr="009D0F6C">
        <w:rPr>
          <w:rFonts w:cstheme="minorHAnsi"/>
          <w:sz w:val="24"/>
          <w:szCs w:val="24"/>
        </w:rPr>
        <w:t xml:space="preserve">Britannica Encyclopaedia, </w:t>
      </w:r>
      <w:r w:rsidRPr="009D0F6C">
        <w:rPr>
          <w:rFonts w:cstheme="minorHAnsi"/>
          <w:i/>
          <w:iCs/>
          <w:sz w:val="24"/>
          <w:szCs w:val="24"/>
        </w:rPr>
        <w:t>Deep Ecology,</w:t>
      </w:r>
      <w:r w:rsidRPr="009D0F6C">
        <w:rPr>
          <w:rFonts w:cstheme="minorHAnsi"/>
          <w:sz w:val="24"/>
          <w:szCs w:val="24"/>
        </w:rPr>
        <w:t xml:space="preserve"> Available at </w:t>
      </w:r>
      <w:hyperlink r:id="rId7" w:history="1">
        <w:r w:rsidRPr="009D0F6C">
          <w:rPr>
            <w:rStyle w:val="Hyperlink"/>
            <w:rFonts w:cstheme="minorHAnsi"/>
            <w:color w:val="auto"/>
            <w:sz w:val="24"/>
            <w:szCs w:val="24"/>
          </w:rPr>
          <w:t>https://www.britannica.com/explore/savingearth/deep-ecology#:~:text=Deep%20ecology%2C%20environmental%20philosophy%20and%20social%20movement%20based,that%20recognizes%20that%20nature%20has%20an%20inherent%20value</w:t>
        </w:r>
      </w:hyperlink>
      <w:r w:rsidRPr="009D0F6C">
        <w:rPr>
          <w:rFonts w:cstheme="minorHAnsi"/>
          <w:sz w:val="24"/>
          <w:szCs w:val="24"/>
        </w:rPr>
        <w:t>., accessed on 28/06/22</w:t>
      </w:r>
    </w:p>
    <w:p w14:paraId="0F4C7DC1" w14:textId="673BA31E" w:rsidR="009D0F6C" w:rsidRDefault="009D0F6C">
      <w:pPr>
        <w:rPr>
          <w:rFonts w:cstheme="minorHAnsi"/>
          <w:sz w:val="24"/>
          <w:szCs w:val="24"/>
        </w:rPr>
      </w:pPr>
      <w:r w:rsidRPr="009D0F6C">
        <w:rPr>
          <w:rFonts w:cstheme="minorHAnsi"/>
          <w:sz w:val="24"/>
          <w:szCs w:val="24"/>
        </w:rPr>
        <w:t xml:space="preserve">Brut., Rachel Carson, Photograph, </w:t>
      </w:r>
      <w:hyperlink r:id="rId8" w:history="1">
        <w:r w:rsidRPr="009D0F6C">
          <w:rPr>
            <w:rStyle w:val="Hyperlink"/>
            <w:rFonts w:cstheme="minorHAnsi"/>
            <w:color w:val="auto"/>
            <w:sz w:val="24"/>
            <w:szCs w:val="24"/>
          </w:rPr>
          <w:t>https://www.brut.media/us/nature/the-life-of-rachel-carson-american-marine-biologist-and-environmentalist-4156aa28-3e51-4e76-aab5-69e4f5885aee</w:t>
        </w:r>
      </w:hyperlink>
      <w:r w:rsidRPr="009D0F6C">
        <w:rPr>
          <w:rFonts w:cstheme="minorHAnsi"/>
          <w:sz w:val="24"/>
          <w:szCs w:val="24"/>
        </w:rPr>
        <w:t>, (accessed 30/06/22)</w:t>
      </w:r>
    </w:p>
    <w:p w14:paraId="76CC8106" w14:textId="480DDAA5" w:rsidR="009D0F6C" w:rsidRDefault="009D0F6C">
      <w:pPr>
        <w:rPr>
          <w:rFonts w:cstheme="minorHAnsi"/>
          <w:sz w:val="24"/>
          <w:szCs w:val="24"/>
        </w:rPr>
      </w:pPr>
      <w:r w:rsidRPr="009D0F6C">
        <w:rPr>
          <w:rFonts w:cstheme="minorHAnsi"/>
          <w:sz w:val="24"/>
          <w:szCs w:val="24"/>
          <w:shd w:val="clear" w:color="auto" w:fill="FFFFFF"/>
        </w:rPr>
        <w:t xml:space="preserve">Eco Schools, Eco School Logo, Image, </w:t>
      </w:r>
      <w:r w:rsidRPr="009D0F6C">
        <w:rPr>
          <w:rFonts w:cstheme="minorHAnsi"/>
          <w:sz w:val="24"/>
          <w:szCs w:val="24"/>
        </w:rPr>
        <w:t>https://www.eco-schools.org.uk/ (accessed 29/06/22)</w:t>
      </w:r>
    </w:p>
    <w:p w14:paraId="5689C481" w14:textId="249076C4" w:rsidR="009D0F6C" w:rsidRPr="009D0F6C" w:rsidRDefault="009D0F6C">
      <w:pPr>
        <w:rPr>
          <w:rFonts w:cstheme="minorHAnsi"/>
          <w:sz w:val="24"/>
          <w:szCs w:val="24"/>
        </w:rPr>
      </w:pPr>
      <w:proofErr w:type="spellStart"/>
      <w:r w:rsidRPr="009D0F6C">
        <w:rPr>
          <w:rFonts w:cstheme="minorHAnsi"/>
          <w:sz w:val="24"/>
          <w:szCs w:val="24"/>
        </w:rPr>
        <w:t>Egni</w:t>
      </w:r>
      <w:proofErr w:type="spellEnd"/>
      <w:r w:rsidRPr="009D0F6C">
        <w:rPr>
          <w:rFonts w:cstheme="minorHAnsi"/>
          <w:sz w:val="24"/>
          <w:szCs w:val="24"/>
        </w:rPr>
        <w:t xml:space="preserve"> </w:t>
      </w:r>
      <w:proofErr w:type="spellStart"/>
      <w:r w:rsidRPr="009D0F6C">
        <w:rPr>
          <w:rFonts w:cstheme="minorHAnsi"/>
          <w:sz w:val="24"/>
          <w:szCs w:val="24"/>
        </w:rPr>
        <w:t>Co op</w:t>
      </w:r>
      <w:proofErr w:type="spellEnd"/>
      <w:r w:rsidRPr="009D0F6C">
        <w:rPr>
          <w:rFonts w:cstheme="minorHAnsi"/>
          <w:sz w:val="24"/>
          <w:szCs w:val="24"/>
        </w:rPr>
        <w:t xml:space="preserve">, Solar PB Project at Swansea School, Photograph, </w:t>
      </w:r>
      <w:hyperlink r:id="rId9" w:history="1">
        <w:r w:rsidRPr="009D0F6C">
          <w:rPr>
            <w:rStyle w:val="Hyperlink"/>
            <w:rFonts w:cstheme="minorHAnsi"/>
            <w:color w:val="auto"/>
            <w:sz w:val="24"/>
            <w:szCs w:val="24"/>
          </w:rPr>
          <w:t>https://egni.coop/swansea-schools-take-climate-action/</w:t>
        </w:r>
      </w:hyperlink>
      <w:r w:rsidRPr="009D0F6C">
        <w:rPr>
          <w:rFonts w:cstheme="minorHAnsi"/>
          <w:sz w:val="24"/>
          <w:szCs w:val="24"/>
        </w:rPr>
        <w:t>, (accessed 30/06/22)</w:t>
      </w:r>
    </w:p>
    <w:p w14:paraId="3CF6F188" w14:textId="1919FBE4" w:rsidR="00C3524F" w:rsidRPr="009D0F6C" w:rsidRDefault="005570EF">
      <w:pPr>
        <w:rPr>
          <w:rFonts w:cstheme="minorHAnsi"/>
          <w:sz w:val="24"/>
          <w:szCs w:val="24"/>
        </w:rPr>
      </w:pPr>
      <w:r w:rsidRPr="009D0F6C">
        <w:rPr>
          <w:rFonts w:cstheme="minorHAnsi"/>
          <w:sz w:val="24"/>
          <w:szCs w:val="24"/>
        </w:rPr>
        <w:t>UK Government, Planning Inspectorate Logo, Image,</w:t>
      </w:r>
      <w:r w:rsidR="006A27E5" w:rsidRPr="009D0F6C">
        <w:rPr>
          <w:rFonts w:cstheme="minorHAnsi"/>
          <w:sz w:val="24"/>
          <w:szCs w:val="24"/>
        </w:rPr>
        <w:t xml:space="preserve"> </w:t>
      </w:r>
      <w:hyperlink r:id="rId10" w:history="1">
        <w:r w:rsidR="006A27E5" w:rsidRPr="009D0F6C">
          <w:rPr>
            <w:rStyle w:val="Hyperlink"/>
            <w:rFonts w:cstheme="minorHAnsi"/>
            <w:color w:val="auto"/>
            <w:sz w:val="24"/>
            <w:szCs w:val="24"/>
          </w:rPr>
          <w:t>https://www.gov.uk/government/organisations/planning-inspectorate</w:t>
        </w:r>
      </w:hyperlink>
      <w:r w:rsidR="006A27E5" w:rsidRPr="009D0F6C">
        <w:rPr>
          <w:rFonts w:cstheme="minorHAnsi"/>
          <w:sz w:val="24"/>
          <w:szCs w:val="24"/>
        </w:rPr>
        <w:t xml:space="preserve">, </w:t>
      </w:r>
      <w:r w:rsidRPr="009D0F6C">
        <w:rPr>
          <w:rFonts w:cstheme="minorHAnsi"/>
          <w:sz w:val="24"/>
          <w:szCs w:val="24"/>
        </w:rPr>
        <w:t xml:space="preserve"> </w:t>
      </w:r>
      <w:r w:rsidRPr="009D0F6C">
        <w:rPr>
          <w:rFonts w:cstheme="minorHAnsi"/>
          <w:sz w:val="24"/>
          <w:szCs w:val="24"/>
        </w:rPr>
        <w:t>(accessed 30/06/22)</w:t>
      </w:r>
    </w:p>
    <w:p w14:paraId="5D6FDA1E" w14:textId="3AC59F12" w:rsidR="005570EF" w:rsidRPr="009D0F6C" w:rsidRDefault="005570EF">
      <w:pPr>
        <w:rPr>
          <w:rFonts w:cstheme="minorHAnsi"/>
          <w:sz w:val="24"/>
          <w:szCs w:val="24"/>
        </w:rPr>
      </w:pPr>
      <w:r w:rsidRPr="009D0F6C">
        <w:rPr>
          <w:rFonts w:cstheme="minorHAnsi"/>
          <w:sz w:val="24"/>
          <w:szCs w:val="24"/>
        </w:rPr>
        <w:t>UK Government, Department for Business, Energy and Industrial Strategy Logo, Image</w:t>
      </w:r>
      <w:r w:rsidR="006A27E5" w:rsidRPr="009D0F6C">
        <w:rPr>
          <w:rFonts w:cstheme="minorHAnsi"/>
          <w:sz w:val="24"/>
          <w:szCs w:val="24"/>
        </w:rPr>
        <w:t xml:space="preserve">, </w:t>
      </w:r>
      <w:hyperlink r:id="rId11" w:history="1">
        <w:r w:rsidR="006A27E5" w:rsidRPr="009D0F6C">
          <w:rPr>
            <w:rStyle w:val="Hyperlink"/>
            <w:rFonts w:cstheme="minorHAnsi"/>
            <w:color w:val="auto"/>
            <w:sz w:val="24"/>
            <w:szCs w:val="24"/>
          </w:rPr>
          <w:t>https://www.gov.uk/government/organisations/department-for-business-energy-and-industrial-strategy</w:t>
        </w:r>
      </w:hyperlink>
      <w:r w:rsidR="006A27E5" w:rsidRPr="009D0F6C">
        <w:rPr>
          <w:rFonts w:cstheme="minorHAnsi"/>
          <w:sz w:val="24"/>
          <w:szCs w:val="24"/>
        </w:rPr>
        <w:t xml:space="preserve">, </w:t>
      </w:r>
      <w:r w:rsidRPr="009D0F6C">
        <w:rPr>
          <w:rFonts w:cstheme="minorHAnsi"/>
          <w:sz w:val="24"/>
          <w:szCs w:val="24"/>
        </w:rPr>
        <w:t>(accessed 30/06/22)</w:t>
      </w:r>
    </w:p>
    <w:p w14:paraId="08A75731" w14:textId="37627E31" w:rsidR="006A27E5" w:rsidRPr="009D0F6C" w:rsidRDefault="006A27E5">
      <w:pPr>
        <w:rPr>
          <w:rFonts w:cstheme="minorHAnsi"/>
          <w:sz w:val="24"/>
          <w:szCs w:val="24"/>
        </w:rPr>
      </w:pPr>
      <w:r w:rsidRPr="009D0F6C">
        <w:rPr>
          <w:rFonts w:cstheme="minorHAnsi"/>
          <w:sz w:val="24"/>
          <w:szCs w:val="24"/>
        </w:rPr>
        <w:t xml:space="preserve">Quad Consult, Pen Y </w:t>
      </w:r>
      <w:proofErr w:type="spellStart"/>
      <w:r w:rsidRPr="009D0F6C">
        <w:rPr>
          <w:rFonts w:cstheme="minorHAnsi"/>
          <w:sz w:val="24"/>
          <w:szCs w:val="24"/>
        </w:rPr>
        <w:t>Cymoedd</w:t>
      </w:r>
      <w:proofErr w:type="spellEnd"/>
      <w:r w:rsidRPr="009D0F6C">
        <w:rPr>
          <w:rFonts w:cstheme="minorHAnsi"/>
          <w:sz w:val="24"/>
          <w:szCs w:val="24"/>
        </w:rPr>
        <w:t xml:space="preserve"> Wind Farm, Photograph, </w:t>
      </w:r>
      <w:hyperlink r:id="rId12" w:history="1">
        <w:r w:rsidRPr="009D0F6C">
          <w:rPr>
            <w:rStyle w:val="Hyperlink"/>
            <w:rFonts w:cstheme="minorHAnsi"/>
            <w:color w:val="auto"/>
            <w:sz w:val="24"/>
            <w:szCs w:val="24"/>
          </w:rPr>
          <w:t>https://quadconsult.co.uk/project/pen-y-cymoedd-wind-farm-south-wales/</w:t>
        </w:r>
      </w:hyperlink>
      <w:r w:rsidRPr="009D0F6C">
        <w:rPr>
          <w:rFonts w:cstheme="minorHAnsi"/>
          <w:sz w:val="24"/>
          <w:szCs w:val="24"/>
        </w:rPr>
        <w:t>, (accessed 29/06/22)</w:t>
      </w:r>
    </w:p>
    <w:p w14:paraId="4E9EFD9F" w14:textId="38D21340" w:rsidR="008D538F" w:rsidRDefault="006A27E5">
      <w:r w:rsidRPr="009D0F6C">
        <w:rPr>
          <w:rFonts w:cstheme="minorHAnsi"/>
          <w:sz w:val="24"/>
          <w:szCs w:val="24"/>
        </w:rPr>
        <w:t xml:space="preserve">Wales Online, Hydro Turbine at Snowdonia National Park, Photograph, </w:t>
      </w:r>
      <w:hyperlink r:id="rId13" w:history="1">
        <w:r w:rsidRPr="009D0F6C">
          <w:rPr>
            <w:rStyle w:val="Hyperlink"/>
            <w:rFonts w:cstheme="minorHAnsi"/>
            <w:color w:val="auto"/>
            <w:sz w:val="24"/>
            <w:szCs w:val="24"/>
          </w:rPr>
          <w:t>https://www.walesonline.co.uk/business/business-news/locals-chance-invest-hydropower-scheme-7762427</w:t>
        </w:r>
      </w:hyperlink>
      <w:r w:rsidRPr="009D0F6C">
        <w:rPr>
          <w:rFonts w:cstheme="minorHAnsi"/>
          <w:sz w:val="24"/>
          <w:szCs w:val="24"/>
        </w:rPr>
        <w:t>, (accessed 29/06/22)</w:t>
      </w:r>
    </w:p>
    <w:sectPr w:rsidR="008D53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38F"/>
    <w:rsid w:val="00250D87"/>
    <w:rsid w:val="005570EF"/>
    <w:rsid w:val="006A27E5"/>
    <w:rsid w:val="008D538F"/>
    <w:rsid w:val="009D0F6C"/>
    <w:rsid w:val="00C3524F"/>
    <w:rsid w:val="00EF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C4B3"/>
  <w15:chartTrackingRefBased/>
  <w15:docId w15:val="{ED29ABEC-0B58-49FF-81AA-555992C54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538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D538F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35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352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0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ut.media/us/nature/the-life-of-rachel-carson-american-marine-biologist-and-environmentalist-4156aa28-3e51-4e76-aab5-69e4f5885aee" TargetMode="External"/><Relationship Id="rId13" Type="http://schemas.openxmlformats.org/officeDocument/2006/relationships/hyperlink" Target="https://www.walesonline.co.uk/business/business-news/locals-chance-invest-hydropower-scheme-776242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ritannica.com/explore/savingearth/deep-ecology#:~:text=Deep%20ecology%2C%20environmental%20philosophy%20and%20social%20movement%20based,that%20recognizes%20that%20nature%20has%20an%20inherent%20value" TargetMode="External"/><Relationship Id="rId12" Type="http://schemas.openxmlformats.org/officeDocument/2006/relationships/hyperlink" Target="https://quadconsult.co.uk/project/pen-y-cymoedd-wind-farm-south-wal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organisations/planning-inspectorate" TargetMode="External"/><Relationship Id="rId11" Type="http://schemas.openxmlformats.org/officeDocument/2006/relationships/hyperlink" Target="https://www.gov.uk/government/organisations/department-for-business-energy-and-industrial-strategy" TargetMode="External"/><Relationship Id="rId5" Type="http://schemas.openxmlformats.org/officeDocument/2006/relationships/hyperlink" Target="https://www.4theregion.org.uk/fundraise-launched-to-secure-swansea-bay-tidal-lagoon-planning-permission-in-perpetuity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gov.uk/government/organisations/planning-inspectorate" TargetMode="External"/><Relationship Id="rId4" Type="http://schemas.openxmlformats.org/officeDocument/2006/relationships/hyperlink" Target="https://www.wevideo.com/view/2747564129" TargetMode="External"/><Relationship Id="rId9" Type="http://schemas.openxmlformats.org/officeDocument/2006/relationships/hyperlink" Target="https://egni.coop/swansea-schools-take-climate-actio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500</Words>
  <Characters>2454</Characters>
  <Application>Microsoft Office Word</Application>
  <DocSecurity>0</DocSecurity>
  <Lines>51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Lloyd</dc:creator>
  <cp:keywords/>
  <dc:description/>
  <cp:lastModifiedBy>Jenny Lloyd</cp:lastModifiedBy>
  <cp:revision>1</cp:revision>
  <dcterms:created xsi:type="dcterms:W3CDTF">2022-06-30T20:57:00Z</dcterms:created>
  <dcterms:modified xsi:type="dcterms:W3CDTF">2022-06-30T21:26:00Z</dcterms:modified>
</cp:coreProperties>
</file>