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8CCF0" w14:textId="7F589155" w:rsidR="00EB7F09" w:rsidRPr="00D35045" w:rsidRDefault="00D35045">
      <w:pPr>
        <w:rPr>
          <w:b/>
          <w:bCs/>
          <w:noProof/>
          <w:u w:val="single"/>
        </w:rPr>
      </w:pPr>
      <w:r w:rsidRPr="00D35045">
        <w:rPr>
          <w:b/>
          <w:bCs/>
          <w:noProof/>
          <w:sz w:val="28"/>
          <w:szCs w:val="28"/>
          <w:u w:val="single"/>
        </w:rPr>
        <w:t>Introduction to Computer Systems</w:t>
      </w:r>
    </w:p>
    <w:p w14:paraId="022193BA" w14:textId="77777777" w:rsidR="00EB7F09" w:rsidRDefault="00EB7F09">
      <w:pPr>
        <w:rPr>
          <w:noProof/>
        </w:rPr>
      </w:pPr>
    </w:p>
    <w:p w14:paraId="1A8F1993" w14:textId="67BD3AE2" w:rsidR="001C6D75" w:rsidRDefault="001C6D75">
      <w:r>
        <w:rPr>
          <w:noProof/>
        </w:rPr>
        <w:drawing>
          <wp:inline distT="0" distB="0" distL="0" distR="0" wp14:anchorId="2950FF87" wp14:editId="143D4280">
            <wp:extent cx="5731510" cy="3104515"/>
            <wp:effectExtent l="0" t="0" r="2540" b="63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stretch>
                      <a:fillRect/>
                    </a:stretch>
                  </pic:blipFill>
                  <pic:spPr>
                    <a:xfrm>
                      <a:off x="0" y="0"/>
                      <a:ext cx="5731510" cy="3104515"/>
                    </a:xfrm>
                    <a:prstGeom prst="rect">
                      <a:avLst/>
                    </a:prstGeom>
                  </pic:spPr>
                </pic:pic>
              </a:graphicData>
            </a:graphic>
          </wp:inline>
        </w:drawing>
      </w:r>
    </w:p>
    <w:p w14:paraId="0EE2C1C5" w14:textId="0C64E4AE" w:rsidR="001C6D75" w:rsidRDefault="00CE4FD6">
      <w:r>
        <w:t xml:space="preserve">We’re using the virtual box manager to set up our new windows on a virtual device so we won’t have to completely restart windows </w:t>
      </w:r>
      <w:r w:rsidR="006065F3">
        <w:t xml:space="preserve">on the main computer. This will also be easier for us to set up things like apps and programs because of the virtual </w:t>
      </w:r>
      <w:r w:rsidR="00EF6BE6">
        <w:t>machine only uses the ram and storage you give it.</w:t>
      </w:r>
    </w:p>
    <w:p w14:paraId="406DC9DC" w14:textId="77777777" w:rsidR="006320DD" w:rsidRDefault="006320DD"/>
    <w:p w14:paraId="63ABDA28" w14:textId="77777777" w:rsidR="006320DD" w:rsidRDefault="006320DD"/>
    <w:p w14:paraId="550B798C" w14:textId="3442D1CB" w:rsidR="001C6D75" w:rsidRDefault="001C6D75"/>
    <w:p w14:paraId="02771BBC" w14:textId="01EE8D48" w:rsidR="001C6D75" w:rsidRDefault="001C6D75">
      <w:r>
        <w:rPr>
          <w:noProof/>
        </w:rPr>
        <w:lastRenderedPageBreak/>
        <w:drawing>
          <wp:inline distT="0" distB="0" distL="0" distR="0" wp14:anchorId="173AC0E2" wp14:editId="381A4398">
            <wp:extent cx="6426587" cy="3481008"/>
            <wp:effectExtent l="0" t="0" r="0" b="571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9"/>
                    <a:stretch>
                      <a:fillRect/>
                    </a:stretch>
                  </pic:blipFill>
                  <pic:spPr>
                    <a:xfrm>
                      <a:off x="0" y="0"/>
                      <a:ext cx="6441475" cy="3489072"/>
                    </a:xfrm>
                    <a:prstGeom prst="rect">
                      <a:avLst/>
                    </a:prstGeom>
                  </pic:spPr>
                </pic:pic>
              </a:graphicData>
            </a:graphic>
          </wp:inline>
        </w:drawing>
      </w:r>
    </w:p>
    <w:p w14:paraId="37AEA4E0" w14:textId="00CF9370" w:rsidR="001C6D75" w:rsidRDefault="00EF6BE6">
      <w:r>
        <w:t xml:space="preserve">On this slide </w:t>
      </w:r>
      <w:r w:rsidR="005717A6">
        <w:t>I’m about to run the program that will allow us to go into the virtual machine and start the new windows on the new machine.</w:t>
      </w:r>
    </w:p>
    <w:p w14:paraId="60859AFC" w14:textId="00979502" w:rsidR="001C6D75" w:rsidRDefault="001C6D75"/>
    <w:p w14:paraId="76AD44B2" w14:textId="77777777" w:rsidR="00EF6BE6" w:rsidRDefault="00EF6BE6"/>
    <w:p w14:paraId="6A506B8A" w14:textId="77777777" w:rsidR="00EF6BE6" w:rsidRDefault="00EF6BE6"/>
    <w:p w14:paraId="523C30F0" w14:textId="678F4540" w:rsidR="001C6D75" w:rsidRDefault="001C6D75">
      <w:r>
        <w:rPr>
          <w:noProof/>
        </w:rPr>
        <w:drawing>
          <wp:inline distT="0" distB="0" distL="0" distR="0" wp14:anchorId="5CC2FCB4" wp14:editId="1CD9B8B2">
            <wp:extent cx="5731510" cy="3104515"/>
            <wp:effectExtent l="0" t="0" r="2540" b="63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a:stretch>
                      <a:fillRect/>
                    </a:stretch>
                  </pic:blipFill>
                  <pic:spPr>
                    <a:xfrm>
                      <a:off x="0" y="0"/>
                      <a:ext cx="5731510" cy="3104515"/>
                    </a:xfrm>
                    <a:prstGeom prst="rect">
                      <a:avLst/>
                    </a:prstGeom>
                  </pic:spPr>
                </pic:pic>
              </a:graphicData>
            </a:graphic>
          </wp:inline>
        </w:drawing>
      </w:r>
    </w:p>
    <w:p w14:paraId="7E60981D" w14:textId="2952E091" w:rsidR="001C6D75" w:rsidRDefault="005717A6">
      <w:r>
        <w:t xml:space="preserve">Here shows all of the </w:t>
      </w:r>
      <w:r w:rsidR="00FA43C7">
        <w:t>specifications of the machine and what we will be running on the virtual machine as well.</w:t>
      </w:r>
    </w:p>
    <w:p w14:paraId="770CFD80" w14:textId="5FC9BA57" w:rsidR="001C6D75" w:rsidRDefault="001C6D75" w:rsidP="001C6D75">
      <w:pPr>
        <w:pStyle w:val="NormalWeb"/>
      </w:pPr>
      <w:r>
        <w:rPr>
          <w:noProof/>
        </w:rPr>
        <w:lastRenderedPageBreak/>
        <w:drawing>
          <wp:inline distT="0" distB="0" distL="0" distR="0" wp14:anchorId="3F2EF9AF" wp14:editId="4E4CDBB2">
            <wp:extent cx="5731510" cy="4686300"/>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a:stretch>
                      <a:fillRect/>
                    </a:stretch>
                  </pic:blipFill>
                  <pic:spPr>
                    <a:xfrm>
                      <a:off x="0" y="0"/>
                      <a:ext cx="5731510" cy="4686300"/>
                    </a:xfrm>
                    <a:prstGeom prst="rect">
                      <a:avLst/>
                    </a:prstGeom>
                  </pic:spPr>
                </pic:pic>
              </a:graphicData>
            </a:graphic>
          </wp:inline>
        </w:drawing>
      </w:r>
    </w:p>
    <w:p w14:paraId="38DD5AB1" w14:textId="0EFB1F6F" w:rsidR="00FA43C7" w:rsidRDefault="00FA43C7" w:rsidP="001C6D75">
      <w:pPr>
        <w:pStyle w:val="NormalWeb"/>
      </w:pPr>
      <w:r>
        <w:t xml:space="preserve">We needed to get the windows 10 download or otherwise trying to start a fresh PC without </w:t>
      </w:r>
      <w:r w:rsidR="007E0934">
        <w:t xml:space="preserve">a desktop software will not run. So, we have to download the windows 10 starter and from our files drag and drop into the this storage </w:t>
      </w:r>
      <w:r w:rsidR="006F3C69">
        <w:t>place in the windows 10 2 settings.</w:t>
      </w:r>
    </w:p>
    <w:p w14:paraId="6E3F441D" w14:textId="4BA1D724" w:rsidR="001C6D75" w:rsidRDefault="001C6D75" w:rsidP="001C6D75">
      <w:pPr>
        <w:pStyle w:val="NormalWeb"/>
      </w:pPr>
      <w:r>
        <w:rPr>
          <w:noProof/>
        </w:rPr>
        <w:lastRenderedPageBreak/>
        <w:drawing>
          <wp:inline distT="0" distB="0" distL="0" distR="0" wp14:anchorId="637F2BAB" wp14:editId="3D3F9772">
            <wp:extent cx="5731510" cy="4740275"/>
            <wp:effectExtent l="0" t="0" r="2540" b="317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740275"/>
                    </a:xfrm>
                    <a:prstGeom prst="rect">
                      <a:avLst/>
                    </a:prstGeom>
                  </pic:spPr>
                </pic:pic>
              </a:graphicData>
            </a:graphic>
          </wp:inline>
        </w:drawing>
      </w:r>
    </w:p>
    <w:p w14:paraId="1AC75B0B" w14:textId="5B9F9B6B" w:rsidR="001C6D75" w:rsidRDefault="006F3C69" w:rsidP="001C6D75">
      <w:pPr>
        <w:pStyle w:val="NormalWeb"/>
      </w:pPr>
      <w:r>
        <w:tab/>
        <w:t>This was the first screen for the set up of windows 10. It’s pretty basic as it sets your windows to whatever language you want to us, time and currency format on the PC and your keyboard and input methods.</w:t>
      </w:r>
    </w:p>
    <w:p w14:paraId="2D31D9BF" w14:textId="00DFA0AA" w:rsidR="001C6D75" w:rsidRDefault="00753A20" w:rsidP="001C6D75">
      <w:pPr>
        <w:pStyle w:val="NormalWeb"/>
      </w:pPr>
      <w:r>
        <w:rPr>
          <w:noProof/>
        </w:rPr>
        <w:lastRenderedPageBreak/>
        <w:drawing>
          <wp:inline distT="0" distB="0" distL="0" distR="0" wp14:anchorId="6144881E" wp14:editId="1172EC4A">
            <wp:extent cx="5731510" cy="4697095"/>
            <wp:effectExtent l="0" t="0" r="2540" b="8255"/>
            <wp:docPr id="6" name="Picture 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eam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697095"/>
                    </a:xfrm>
                    <a:prstGeom prst="rect">
                      <a:avLst/>
                    </a:prstGeom>
                  </pic:spPr>
                </pic:pic>
              </a:graphicData>
            </a:graphic>
          </wp:inline>
        </w:drawing>
      </w:r>
    </w:p>
    <w:p w14:paraId="1E233BB4" w14:textId="493FE4E5" w:rsidR="00753A20" w:rsidRDefault="006F3C69" w:rsidP="001C6D75">
      <w:pPr>
        <w:pStyle w:val="NormalWeb"/>
      </w:pPr>
      <w:r>
        <w:t xml:space="preserve">This is installing the </w:t>
      </w:r>
      <w:r w:rsidR="00360887">
        <w:t>windows;</w:t>
      </w:r>
      <w:r>
        <w:t xml:space="preserve"> you have to wait for this is be completed otherwise you won’t be able to access your PC through windows 10. </w:t>
      </w:r>
      <w:r w:rsidR="00360887">
        <w:t xml:space="preserve">Currently it installing the important stuff like files, features and updates. </w:t>
      </w:r>
    </w:p>
    <w:p w14:paraId="0EF8BE13" w14:textId="5E06DE62" w:rsidR="00753A20" w:rsidRDefault="00753A20" w:rsidP="001C6D75">
      <w:pPr>
        <w:pStyle w:val="NormalWeb"/>
      </w:pPr>
      <w:r>
        <w:rPr>
          <w:noProof/>
        </w:rPr>
        <w:lastRenderedPageBreak/>
        <w:drawing>
          <wp:inline distT="0" distB="0" distL="0" distR="0" wp14:anchorId="2F76A997" wp14:editId="34F60ABE">
            <wp:extent cx="5731510" cy="4703445"/>
            <wp:effectExtent l="0" t="0" r="2540" b="190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4703445"/>
                    </a:xfrm>
                    <a:prstGeom prst="rect">
                      <a:avLst/>
                    </a:prstGeom>
                  </pic:spPr>
                </pic:pic>
              </a:graphicData>
            </a:graphic>
          </wp:inline>
        </w:drawing>
      </w:r>
    </w:p>
    <w:p w14:paraId="488E3AC1" w14:textId="67FAF63D" w:rsidR="00753A20" w:rsidRDefault="00360887" w:rsidP="001C6D75">
      <w:pPr>
        <w:pStyle w:val="NormalWeb"/>
      </w:pPr>
      <w:r>
        <w:t xml:space="preserve">This is the screen after the last after the </w:t>
      </w:r>
      <w:r w:rsidR="004C52E5">
        <w:t>installation of all of the features and files. Windows is still updating in this screen so just let it do its own thing which is what I’m doing in this screenshot.</w:t>
      </w:r>
    </w:p>
    <w:p w14:paraId="6C55AF16" w14:textId="242B0F7B" w:rsidR="00753A20" w:rsidRDefault="00753A20" w:rsidP="001C6D75">
      <w:pPr>
        <w:pStyle w:val="NormalWeb"/>
      </w:pPr>
      <w:r>
        <w:rPr>
          <w:noProof/>
        </w:rPr>
        <w:lastRenderedPageBreak/>
        <w:drawing>
          <wp:inline distT="0" distB="0" distL="0" distR="0" wp14:anchorId="17F7335D" wp14:editId="3E5D8102">
            <wp:extent cx="5731510" cy="4678680"/>
            <wp:effectExtent l="0" t="0" r="2540" b="762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678680"/>
                    </a:xfrm>
                    <a:prstGeom prst="rect">
                      <a:avLst/>
                    </a:prstGeom>
                  </pic:spPr>
                </pic:pic>
              </a:graphicData>
            </a:graphic>
          </wp:inline>
        </w:drawing>
      </w:r>
    </w:p>
    <w:p w14:paraId="22FDAEC9" w14:textId="23283D39" w:rsidR="00753A20" w:rsidRDefault="004C52E5" w:rsidP="001C6D75">
      <w:pPr>
        <w:pStyle w:val="NormalWeb"/>
      </w:pPr>
      <w:r>
        <w:t xml:space="preserve">So for this section you can customize your own windows to your own liking. </w:t>
      </w:r>
      <w:r w:rsidR="001A54AD">
        <w:t xml:space="preserve">For me I like to have a very flashy windows with nice colours for example Purple. This makes your desktop </w:t>
      </w:r>
      <w:r w:rsidR="00B5796D">
        <w:t>stand out from the rest and it is what you want at the end of the day.</w:t>
      </w:r>
    </w:p>
    <w:p w14:paraId="6EB665AB" w14:textId="729D0908" w:rsidR="00753A20" w:rsidRDefault="00753A20" w:rsidP="001C6D75">
      <w:pPr>
        <w:pStyle w:val="NormalWeb"/>
      </w:pPr>
      <w:r>
        <w:rPr>
          <w:noProof/>
        </w:rPr>
        <w:lastRenderedPageBreak/>
        <w:drawing>
          <wp:inline distT="0" distB="0" distL="0" distR="0" wp14:anchorId="6D6DD3B9" wp14:editId="5668193C">
            <wp:extent cx="5731510" cy="46812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a:extLst>
                        <a:ext uri="{28A0092B-C50C-407E-A947-70E740481C1C}">
                          <a14:useLocalDpi xmlns:a14="http://schemas.microsoft.com/office/drawing/2010/main" val="0"/>
                        </a:ext>
                      </a:extLst>
                    </a:blip>
                    <a:stretch>
                      <a:fillRect/>
                    </a:stretch>
                  </pic:blipFill>
                  <pic:spPr>
                    <a:xfrm>
                      <a:off x="0" y="0"/>
                      <a:ext cx="5731510" cy="4681220"/>
                    </a:xfrm>
                    <a:prstGeom prst="rect">
                      <a:avLst/>
                    </a:prstGeom>
                  </pic:spPr>
                </pic:pic>
              </a:graphicData>
            </a:graphic>
          </wp:inline>
        </w:drawing>
      </w:r>
    </w:p>
    <w:p w14:paraId="0D7069E0" w14:textId="4A62D1E8" w:rsidR="00753A20" w:rsidRDefault="00B5796D" w:rsidP="001C6D75">
      <w:pPr>
        <w:pStyle w:val="NormalWeb"/>
      </w:pPr>
      <w:r>
        <w:t xml:space="preserve">This is another customization that allows you to chose options. </w:t>
      </w:r>
      <w:r w:rsidR="00801011">
        <w:t>So like I said above you chose what’s best for you and to your own liking.</w:t>
      </w:r>
    </w:p>
    <w:p w14:paraId="3C73CF81" w14:textId="059C37CD" w:rsidR="00753A20" w:rsidRDefault="00753A20" w:rsidP="001C6D75">
      <w:pPr>
        <w:pStyle w:val="NormalWeb"/>
      </w:pPr>
      <w:r>
        <w:rPr>
          <w:noProof/>
        </w:rPr>
        <w:lastRenderedPageBreak/>
        <w:drawing>
          <wp:inline distT="0" distB="0" distL="0" distR="0" wp14:anchorId="7072E612" wp14:editId="7AC8D4E4">
            <wp:extent cx="5731510" cy="4704080"/>
            <wp:effectExtent l="0" t="0" r="2540" b="127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704080"/>
                    </a:xfrm>
                    <a:prstGeom prst="rect">
                      <a:avLst/>
                    </a:prstGeom>
                  </pic:spPr>
                </pic:pic>
              </a:graphicData>
            </a:graphic>
          </wp:inline>
        </w:drawing>
      </w:r>
    </w:p>
    <w:p w14:paraId="55156872" w14:textId="175075FA" w:rsidR="00753A20" w:rsidRDefault="00F3196F" w:rsidP="001C6D75">
      <w:pPr>
        <w:pStyle w:val="NormalWeb"/>
      </w:pPr>
      <w:r>
        <w:t xml:space="preserve">This is </w:t>
      </w:r>
      <w:r w:rsidR="005C33BF">
        <w:t xml:space="preserve">another customization </w:t>
      </w:r>
      <w:r w:rsidR="00431573">
        <w:t>tap that allows you to chose on what you want on your desktop tap, ads, pop ups or recommended items</w:t>
      </w:r>
      <w:r w:rsidR="005030B3">
        <w:t xml:space="preserve"> or things. For </w:t>
      </w:r>
      <w:r w:rsidR="00554D4B">
        <w:t>example,</w:t>
      </w:r>
      <w:r w:rsidR="005030B3">
        <w:t xml:space="preserve"> I chose “</w:t>
      </w:r>
      <w:r w:rsidR="00554D4B">
        <w:t xml:space="preserve">Entertainment “and </w:t>
      </w:r>
      <w:r w:rsidR="005030B3">
        <w:t>“Gaming”</w:t>
      </w:r>
      <w:r w:rsidR="00554D4B">
        <w:t xml:space="preserve">. This allows me to only have these two items pop up for me. </w:t>
      </w:r>
    </w:p>
    <w:p w14:paraId="7663129C" w14:textId="77777777" w:rsidR="00C178CB" w:rsidRDefault="00C178CB" w:rsidP="001C6D75">
      <w:pPr>
        <w:pStyle w:val="NormalWeb"/>
        <w:rPr>
          <w:noProof/>
        </w:rPr>
      </w:pPr>
    </w:p>
    <w:p w14:paraId="61AA5CB6" w14:textId="77777777" w:rsidR="00C178CB" w:rsidRDefault="00C178CB" w:rsidP="001C6D75">
      <w:pPr>
        <w:pStyle w:val="NormalWeb"/>
        <w:rPr>
          <w:noProof/>
        </w:rPr>
      </w:pPr>
    </w:p>
    <w:p w14:paraId="1C710E7C" w14:textId="5FB3A4C2" w:rsidR="00753A20" w:rsidRDefault="00753A20" w:rsidP="001C6D75">
      <w:pPr>
        <w:pStyle w:val="NormalWeb"/>
      </w:pPr>
      <w:r>
        <w:rPr>
          <w:noProof/>
        </w:rPr>
        <w:lastRenderedPageBreak/>
        <w:drawing>
          <wp:inline distT="0" distB="0" distL="0" distR="0" wp14:anchorId="2DEDF21A" wp14:editId="340CE7E5">
            <wp:extent cx="5731510" cy="4673600"/>
            <wp:effectExtent l="0" t="0" r="2540" b="0"/>
            <wp:docPr id="11" name="Picture 11"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captur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4673600"/>
                    </a:xfrm>
                    <a:prstGeom prst="rect">
                      <a:avLst/>
                    </a:prstGeom>
                  </pic:spPr>
                </pic:pic>
              </a:graphicData>
            </a:graphic>
          </wp:inline>
        </w:drawing>
      </w:r>
    </w:p>
    <w:p w14:paraId="09C47CDF" w14:textId="6179CA43" w:rsidR="00C178CB" w:rsidRDefault="00554D4B" w:rsidP="001C6D75">
      <w:pPr>
        <w:pStyle w:val="NormalWeb"/>
      </w:pPr>
      <w:r>
        <w:t>This is the final windows screen when you finish with the installation. Now you can do whatever you want! I suggest installing important applications like anti-virus, google, CCleaner</w:t>
      </w:r>
      <w:r w:rsidR="004F1BA6">
        <w:t xml:space="preserve"> etc. Now if you want to you can go into your windows settings and customize </w:t>
      </w:r>
      <w:r w:rsidR="00DC5303">
        <w:t>even more things with your windows which I suggest!</w:t>
      </w:r>
    </w:p>
    <w:p w14:paraId="528B0902" w14:textId="258DB8E5" w:rsidR="00A21C84" w:rsidRDefault="00A21C84" w:rsidP="001C6D75">
      <w:pPr>
        <w:pStyle w:val="NormalWeb"/>
      </w:pPr>
      <w:r>
        <w:t xml:space="preserve">With </w:t>
      </w:r>
      <w:r w:rsidR="00C80D0C">
        <w:t>clean fresh windows</w:t>
      </w:r>
      <w:r w:rsidR="00FA0B60">
        <w:t xml:space="preserve"> make sure you don’t click on </w:t>
      </w:r>
      <w:r w:rsidR="00FD1C2F" w:rsidRPr="00FD1C2F">
        <w:t>dubious</w:t>
      </w:r>
      <w:r w:rsidR="00FD1C2F">
        <w:t xml:space="preserve"> </w:t>
      </w:r>
      <w:r w:rsidR="00FA0B60">
        <w:t xml:space="preserve">links </w:t>
      </w:r>
      <w:r w:rsidR="00C80D0C">
        <w:t xml:space="preserve">or emails that can cause a virus. This can cause your windows to crash and your PC to fail and we don’t want that when you have a </w:t>
      </w:r>
      <w:r w:rsidR="00E36E22">
        <w:t>fresh PC.</w:t>
      </w:r>
    </w:p>
    <w:p w14:paraId="0FEC04D7" w14:textId="77777777" w:rsidR="00A21C84" w:rsidRDefault="00A21C84" w:rsidP="001C6D75">
      <w:pPr>
        <w:pStyle w:val="NormalWeb"/>
      </w:pPr>
    </w:p>
    <w:p w14:paraId="5FB972E3" w14:textId="77777777" w:rsidR="00A21C84" w:rsidRDefault="00A21C84" w:rsidP="001C6D75">
      <w:pPr>
        <w:pStyle w:val="NormalWeb"/>
      </w:pPr>
    </w:p>
    <w:p w14:paraId="11F411B3" w14:textId="77777777" w:rsidR="00A21C84" w:rsidRDefault="00A21C84" w:rsidP="001C6D75">
      <w:pPr>
        <w:pStyle w:val="NormalWeb"/>
      </w:pPr>
    </w:p>
    <w:p w14:paraId="4D5D7B3E" w14:textId="77777777" w:rsidR="00A21C84" w:rsidRDefault="00A21C84" w:rsidP="001C6D75">
      <w:pPr>
        <w:pStyle w:val="NormalWeb"/>
      </w:pPr>
    </w:p>
    <w:p w14:paraId="44DA4FA0" w14:textId="77777777" w:rsidR="00A21C84" w:rsidRDefault="00A21C84" w:rsidP="001C6D75">
      <w:pPr>
        <w:pStyle w:val="NormalWeb"/>
      </w:pPr>
    </w:p>
    <w:p w14:paraId="1DB62B5A" w14:textId="77777777" w:rsidR="00A21C84" w:rsidRDefault="00A21C84" w:rsidP="001C6D75">
      <w:pPr>
        <w:pStyle w:val="NormalWeb"/>
      </w:pPr>
    </w:p>
    <w:p w14:paraId="3D891C24" w14:textId="77777777" w:rsidR="00A21C84" w:rsidRDefault="00A21C84" w:rsidP="001C6D75">
      <w:pPr>
        <w:pStyle w:val="NormalWeb"/>
      </w:pPr>
    </w:p>
    <w:p w14:paraId="14A11281" w14:textId="77777777" w:rsidR="00C178CB" w:rsidRDefault="00C178CB" w:rsidP="001C6D75">
      <w:pPr>
        <w:pStyle w:val="NormalWeb"/>
      </w:pPr>
    </w:p>
    <w:p w14:paraId="40C1ABA6" w14:textId="63938B2C" w:rsidR="00053854" w:rsidRPr="00EB7F09" w:rsidRDefault="00EB7F09" w:rsidP="001C6D75">
      <w:pPr>
        <w:pStyle w:val="NormalWeb"/>
        <w:rPr>
          <w:b/>
          <w:bCs/>
          <w:sz w:val="32"/>
          <w:szCs w:val="32"/>
          <w:u w:val="single"/>
        </w:rPr>
      </w:pPr>
      <w:r w:rsidRPr="00EB7F09">
        <w:rPr>
          <w:b/>
          <w:bCs/>
          <w:sz w:val="32"/>
          <w:szCs w:val="32"/>
          <w:u w:val="single"/>
        </w:rPr>
        <w:t>Computer Networking Principles</w:t>
      </w:r>
    </w:p>
    <w:p w14:paraId="291FD64C" w14:textId="77777777" w:rsidR="00EB7F09" w:rsidRDefault="00EB7F09" w:rsidP="001C6D75">
      <w:pPr>
        <w:pStyle w:val="NormalWeb"/>
        <w:rPr>
          <w:b/>
          <w:bCs/>
          <w:u w:val="single"/>
        </w:rPr>
      </w:pPr>
    </w:p>
    <w:p w14:paraId="7BA7999E" w14:textId="3D5EAFD7" w:rsidR="00EB7F09" w:rsidRDefault="004A6AEB" w:rsidP="001C6D75">
      <w:pPr>
        <w:pStyle w:val="NormalWeb"/>
      </w:pPr>
      <w:r>
        <w:rPr>
          <w:noProof/>
        </w:rPr>
        <w:drawing>
          <wp:inline distT="0" distB="0" distL="0" distR="0" wp14:anchorId="201F19D7" wp14:editId="29FA912D">
            <wp:extent cx="5731510" cy="3822700"/>
            <wp:effectExtent l="0" t="0" r="0" b="6350"/>
            <wp:docPr id="1317275004" name="Picture 1" descr="Network principles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 principles - GOV.U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sdt>
        <w:sdtPr>
          <w:id w:val="1294715727"/>
          <w:citation/>
        </w:sdtPr>
        <w:sdtContent>
          <w:r w:rsidR="00456981">
            <w:fldChar w:fldCharType="begin"/>
          </w:r>
          <w:r w:rsidR="00456981">
            <w:instrText xml:space="preserve"> CITATION Gov23 \l 2057 </w:instrText>
          </w:r>
          <w:r w:rsidR="00456981">
            <w:fldChar w:fldCharType="separate"/>
          </w:r>
          <w:r w:rsidR="00456981">
            <w:rPr>
              <w:noProof/>
            </w:rPr>
            <w:t xml:space="preserve"> [1]</w:t>
          </w:r>
          <w:r w:rsidR="00456981">
            <w:fldChar w:fldCharType="end"/>
          </w:r>
        </w:sdtContent>
      </w:sdt>
    </w:p>
    <w:p w14:paraId="7B547690" w14:textId="56C1987E" w:rsidR="004A6AEB" w:rsidRPr="00D26890" w:rsidRDefault="00886FB6" w:rsidP="001C6D75">
      <w:pPr>
        <w:pStyle w:val="NormalWeb"/>
        <w:rPr>
          <w:b/>
          <w:bCs/>
          <w:sz w:val="28"/>
          <w:szCs w:val="28"/>
          <w:u w:val="single"/>
        </w:rPr>
      </w:pPr>
      <w:r w:rsidRPr="00D26890">
        <w:rPr>
          <w:b/>
          <w:bCs/>
          <w:sz w:val="28"/>
          <w:szCs w:val="28"/>
          <w:u w:val="single"/>
        </w:rPr>
        <w:t>What is a computer network?</w:t>
      </w:r>
    </w:p>
    <w:p w14:paraId="3DD44AFA" w14:textId="3263D050" w:rsidR="00886FB6" w:rsidRDefault="00886FB6" w:rsidP="001C6D75">
      <w:pPr>
        <w:pStyle w:val="NormalWeb"/>
      </w:pPr>
      <w:r>
        <w:t xml:space="preserve">A computer network is two or more computers </w:t>
      </w:r>
      <w:r w:rsidR="00C96919">
        <w:t xml:space="preserve">connected to cables or wireless and they exchange </w:t>
      </w:r>
      <w:r w:rsidR="00A27543">
        <w:t>data and resources.</w:t>
      </w:r>
    </w:p>
    <w:p w14:paraId="4160EBD2" w14:textId="77CB44E1" w:rsidR="00886FB6" w:rsidRDefault="00A27543" w:rsidP="001C6D75">
      <w:pPr>
        <w:pStyle w:val="NormalWeb"/>
      </w:pPr>
      <w:r>
        <w:t xml:space="preserve">A computer network is built out of </w:t>
      </w:r>
      <w:r w:rsidR="00476B4A">
        <w:t xml:space="preserve">hardware aka router, </w:t>
      </w:r>
      <w:r w:rsidR="00D26890">
        <w:t>cables,</w:t>
      </w:r>
      <w:r w:rsidR="00476B4A">
        <w:t xml:space="preserve"> and access points. This </w:t>
      </w:r>
      <w:r w:rsidR="00D26890">
        <w:t>allow</w:t>
      </w:r>
      <w:r w:rsidR="00725F34">
        <w:t xml:space="preserve">s </w:t>
      </w:r>
      <w:r w:rsidR="00A21C84">
        <w:t>operating systems and businesses to run and thrive of this network.</w:t>
      </w:r>
      <w:sdt>
        <w:sdtPr>
          <w:id w:val="577629519"/>
          <w:citation/>
        </w:sdtPr>
        <w:sdtContent>
          <w:r w:rsidR="00E575B8">
            <w:fldChar w:fldCharType="begin"/>
          </w:r>
          <w:r w:rsidR="00E575B8">
            <w:instrText xml:space="preserve"> CITATION IBM23 \l 2057 </w:instrText>
          </w:r>
          <w:r w:rsidR="00E575B8">
            <w:fldChar w:fldCharType="separate"/>
          </w:r>
          <w:r w:rsidR="00E575B8">
            <w:rPr>
              <w:noProof/>
            </w:rPr>
            <w:t xml:space="preserve"> [2]</w:t>
          </w:r>
          <w:r w:rsidR="00E575B8">
            <w:fldChar w:fldCharType="end"/>
          </w:r>
        </w:sdtContent>
      </w:sdt>
    </w:p>
    <w:p w14:paraId="0DD04347" w14:textId="7686E1E4" w:rsidR="00D26890" w:rsidRPr="00D26890" w:rsidRDefault="00D26890" w:rsidP="001C6D75">
      <w:pPr>
        <w:pStyle w:val="NormalWeb"/>
        <w:rPr>
          <w:b/>
          <w:bCs/>
          <w:sz w:val="28"/>
          <w:szCs w:val="28"/>
          <w:u w:val="single"/>
        </w:rPr>
      </w:pPr>
      <w:r w:rsidRPr="00D26890">
        <w:rPr>
          <w:b/>
          <w:bCs/>
          <w:sz w:val="28"/>
          <w:szCs w:val="28"/>
          <w:u w:val="single"/>
        </w:rPr>
        <w:t>Computer network types</w:t>
      </w:r>
    </w:p>
    <w:p w14:paraId="20765ACA" w14:textId="076BBB41" w:rsidR="00DA4498" w:rsidRDefault="002A271F" w:rsidP="001C6D75">
      <w:pPr>
        <w:pStyle w:val="NormalWeb"/>
      </w:pPr>
      <w:r>
        <w:t xml:space="preserve">There are multiple types of different computer networks. For </w:t>
      </w:r>
      <w:r w:rsidR="00D26890">
        <w:t>example,</w:t>
      </w:r>
      <w:r>
        <w:t xml:space="preserve"> LAN (local area network), WLAN (wireless</w:t>
      </w:r>
      <w:r w:rsidR="00B82A6E">
        <w:t xml:space="preserve"> local area network</w:t>
      </w:r>
      <w:r w:rsidR="00F72C7F">
        <w:t>), WAN (wide area network), PAN (</w:t>
      </w:r>
      <w:r w:rsidR="001B7BBE">
        <w:t xml:space="preserve">personal area network), SAN (Storage area network), CAN (campus area network) and VPN (virtual </w:t>
      </w:r>
      <w:r w:rsidR="00DA4498">
        <w:t>private network).</w:t>
      </w:r>
      <w:r w:rsidR="00BA445B">
        <w:t xml:space="preserve"> </w:t>
      </w:r>
      <w:r w:rsidR="00DA4498">
        <w:t>All of these networks have different uses and purposes</w:t>
      </w:r>
      <w:r w:rsidR="00BA445B">
        <w:t>, and they’re each as important as the next</w:t>
      </w:r>
      <w:r w:rsidR="00886FB6">
        <w:t xml:space="preserve"> and w</w:t>
      </w:r>
      <w:r w:rsidR="00BA445B">
        <w:t xml:space="preserve">e use these networks </w:t>
      </w:r>
      <w:r w:rsidR="00886FB6">
        <w:t>every day.</w:t>
      </w:r>
      <w:sdt>
        <w:sdtPr>
          <w:id w:val="834427322"/>
          <w:citation/>
        </w:sdtPr>
        <w:sdtContent>
          <w:r w:rsidR="00E575B8">
            <w:fldChar w:fldCharType="begin"/>
          </w:r>
          <w:r w:rsidR="00E575B8">
            <w:instrText xml:space="preserve"> CITATION IBM23 \l 2057 </w:instrText>
          </w:r>
          <w:r w:rsidR="00E575B8">
            <w:fldChar w:fldCharType="separate"/>
          </w:r>
          <w:r w:rsidR="00E575B8">
            <w:rPr>
              <w:noProof/>
            </w:rPr>
            <w:t xml:space="preserve"> [2]</w:t>
          </w:r>
          <w:r w:rsidR="00E575B8">
            <w:fldChar w:fldCharType="end"/>
          </w:r>
        </w:sdtContent>
      </w:sdt>
    </w:p>
    <w:p w14:paraId="46B89B65" w14:textId="77777777" w:rsidR="00AD791A" w:rsidRDefault="00AD791A" w:rsidP="001C6D75">
      <w:pPr>
        <w:pStyle w:val="NormalWeb"/>
      </w:pPr>
    </w:p>
    <w:p w14:paraId="4C9A08A6" w14:textId="77777777" w:rsidR="00AD791A" w:rsidRDefault="00AD791A" w:rsidP="001C6D75">
      <w:pPr>
        <w:pStyle w:val="NormalWeb"/>
      </w:pPr>
    </w:p>
    <w:p w14:paraId="7423FEDE" w14:textId="57FB4605" w:rsidR="004A6AEB" w:rsidRPr="00AD791A" w:rsidRDefault="00EE2F63" w:rsidP="001C6D75">
      <w:pPr>
        <w:pStyle w:val="NormalWeb"/>
        <w:rPr>
          <w:b/>
          <w:bCs/>
          <w:sz w:val="28"/>
          <w:szCs w:val="28"/>
          <w:u w:val="single"/>
        </w:rPr>
      </w:pPr>
      <w:r w:rsidRPr="00AD791A">
        <w:rPr>
          <w:b/>
          <w:bCs/>
          <w:sz w:val="28"/>
          <w:szCs w:val="28"/>
          <w:u w:val="single"/>
        </w:rPr>
        <w:lastRenderedPageBreak/>
        <w:t xml:space="preserve">Important </w:t>
      </w:r>
      <w:r w:rsidR="00AD791A" w:rsidRPr="00AD791A">
        <w:rPr>
          <w:b/>
          <w:bCs/>
          <w:sz w:val="28"/>
          <w:szCs w:val="28"/>
          <w:u w:val="single"/>
        </w:rPr>
        <w:t>terms and concepts</w:t>
      </w:r>
    </w:p>
    <w:p w14:paraId="37668D98" w14:textId="530E3B71" w:rsidR="00896091" w:rsidRDefault="00896091" w:rsidP="001C6D75">
      <w:pPr>
        <w:pStyle w:val="NormalWeb"/>
      </w:pPr>
      <w:r>
        <w:t xml:space="preserve">For terms and concepts there are multiple </w:t>
      </w:r>
      <w:r w:rsidR="00610250">
        <w:t xml:space="preserve">aspects </w:t>
      </w:r>
      <w:r w:rsidR="00811744">
        <w:t xml:space="preserve">for example, IP address, Nodes, </w:t>
      </w:r>
      <w:r w:rsidR="0028312E">
        <w:t>Routers, Switches, Ports and Network cable types.</w:t>
      </w:r>
      <w:sdt>
        <w:sdtPr>
          <w:id w:val="1953057636"/>
          <w:citation/>
        </w:sdtPr>
        <w:sdtContent>
          <w:r w:rsidR="00E575B8">
            <w:fldChar w:fldCharType="begin"/>
          </w:r>
          <w:r w:rsidR="00E575B8">
            <w:instrText xml:space="preserve"> CITATION IBM23 \l 2057 </w:instrText>
          </w:r>
          <w:r w:rsidR="00E575B8">
            <w:fldChar w:fldCharType="separate"/>
          </w:r>
          <w:r w:rsidR="00E575B8">
            <w:rPr>
              <w:noProof/>
            </w:rPr>
            <w:t xml:space="preserve"> [2]</w:t>
          </w:r>
          <w:r w:rsidR="00E575B8">
            <w:fldChar w:fldCharType="end"/>
          </w:r>
        </w:sdtContent>
      </w:sdt>
    </w:p>
    <w:p w14:paraId="120A9D31" w14:textId="77777777" w:rsidR="004A6AEB" w:rsidRDefault="004A6AEB" w:rsidP="001C6D75">
      <w:pPr>
        <w:pStyle w:val="NormalWeb"/>
      </w:pPr>
    </w:p>
    <w:p w14:paraId="0CCCEA27" w14:textId="77777777" w:rsidR="004A6AEB" w:rsidRDefault="004A6AEB" w:rsidP="001C6D75">
      <w:pPr>
        <w:pStyle w:val="NormalWeb"/>
      </w:pPr>
    </w:p>
    <w:p w14:paraId="1C46AED5" w14:textId="77777777" w:rsidR="004A6AEB" w:rsidRDefault="004A6AEB" w:rsidP="001C6D75">
      <w:pPr>
        <w:pStyle w:val="NormalWeb"/>
      </w:pPr>
    </w:p>
    <w:p w14:paraId="508627CE" w14:textId="77777777" w:rsidR="004A6AEB" w:rsidRDefault="004A6AEB" w:rsidP="001C6D75">
      <w:pPr>
        <w:pStyle w:val="NormalWeb"/>
      </w:pPr>
    </w:p>
    <w:p w14:paraId="53CE9D26" w14:textId="77777777" w:rsidR="004A6AEB" w:rsidRDefault="004A6AEB" w:rsidP="001C6D75">
      <w:pPr>
        <w:pStyle w:val="NormalWeb"/>
      </w:pPr>
    </w:p>
    <w:p w14:paraId="2D865A04" w14:textId="463D51D1" w:rsidR="004A6AEB" w:rsidRDefault="004A6AEB" w:rsidP="001C6D75">
      <w:pPr>
        <w:pStyle w:val="NormalWeb"/>
      </w:pPr>
      <w:r>
        <w:t xml:space="preserve">Bibliophagy </w:t>
      </w:r>
    </w:p>
    <w:p w14:paraId="2CCF7957" w14:textId="77777777" w:rsidR="00456981" w:rsidRDefault="00456981" w:rsidP="001C6D75">
      <w:pPr>
        <w:pStyle w:val="NormalWeb"/>
      </w:pPr>
      <w:sdt>
        <w:sdtPr>
          <w:id w:val="-1379391007"/>
          <w:citation/>
        </w:sdtPr>
        <w:sdtContent>
          <w:r>
            <w:fldChar w:fldCharType="begin"/>
          </w:r>
          <w:r>
            <w:instrText xml:space="preserve"> CITATION Gov23 \l 2057 </w:instrText>
          </w:r>
          <w:r>
            <w:fldChar w:fldCharType="separate"/>
          </w:r>
          <w:r>
            <w:rPr>
              <w:noProof/>
            </w:rPr>
            <w:t>[1]</w:t>
          </w:r>
          <w:r>
            <w:fldChar w:fldCharType="end"/>
          </w:r>
        </w:sdtContent>
      </w:sdt>
    </w:p>
    <w:p w14:paraId="59E20F07" w14:textId="76B3F4AE" w:rsidR="0028312E" w:rsidRPr="00EB7F09" w:rsidRDefault="00456981" w:rsidP="00456981">
      <w:pPr>
        <w:pStyle w:val="NormalWeb"/>
      </w:pPr>
      <w:sdt>
        <w:sdtPr>
          <w:id w:val="186104263"/>
          <w:citation/>
        </w:sdtPr>
        <w:sdtContent>
          <w:r>
            <w:fldChar w:fldCharType="begin"/>
          </w:r>
          <w:r>
            <w:instrText xml:space="preserve"> CITATION IBM23 \l 2057 </w:instrText>
          </w:r>
          <w:r>
            <w:fldChar w:fldCharType="separate"/>
          </w:r>
          <w:r>
            <w:rPr>
              <w:noProof/>
            </w:rPr>
            <w:t>[2]</w:t>
          </w:r>
          <w:r>
            <w:fldChar w:fldCharType="end"/>
          </w:r>
        </w:sdtContent>
      </w:sdt>
    </w:p>
    <w:sectPr w:rsidR="0028312E" w:rsidRPr="00EB7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D75"/>
    <w:rsid w:val="00053854"/>
    <w:rsid w:val="001A54AD"/>
    <w:rsid w:val="001B7BBE"/>
    <w:rsid w:val="001C6D75"/>
    <w:rsid w:val="0028312E"/>
    <w:rsid w:val="002A271F"/>
    <w:rsid w:val="00360887"/>
    <w:rsid w:val="00431573"/>
    <w:rsid w:val="00456981"/>
    <w:rsid w:val="00476B4A"/>
    <w:rsid w:val="004A6AEB"/>
    <w:rsid w:val="004C52E5"/>
    <w:rsid w:val="004F1BA6"/>
    <w:rsid w:val="005030B3"/>
    <w:rsid w:val="00554D4B"/>
    <w:rsid w:val="005717A6"/>
    <w:rsid w:val="005A385E"/>
    <w:rsid w:val="005C33BF"/>
    <w:rsid w:val="006065F3"/>
    <w:rsid w:val="00610250"/>
    <w:rsid w:val="006320DD"/>
    <w:rsid w:val="006F3C69"/>
    <w:rsid w:val="00725F34"/>
    <w:rsid w:val="00753A20"/>
    <w:rsid w:val="007E0934"/>
    <w:rsid w:val="00801011"/>
    <w:rsid w:val="00811744"/>
    <w:rsid w:val="008504B8"/>
    <w:rsid w:val="00886FB6"/>
    <w:rsid w:val="00896091"/>
    <w:rsid w:val="00A21C84"/>
    <w:rsid w:val="00A2578A"/>
    <w:rsid w:val="00A27543"/>
    <w:rsid w:val="00AD791A"/>
    <w:rsid w:val="00B5796D"/>
    <w:rsid w:val="00B82A6E"/>
    <w:rsid w:val="00BA445B"/>
    <w:rsid w:val="00C178CB"/>
    <w:rsid w:val="00C80D0C"/>
    <w:rsid w:val="00C96919"/>
    <w:rsid w:val="00CE4FD6"/>
    <w:rsid w:val="00D26890"/>
    <w:rsid w:val="00D35045"/>
    <w:rsid w:val="00D86EEC"/>
    <w:rsid w:val="00DA4498"/>
    <w:rsid w:val="00DC5303"/>
    <w:rsid w:val="00E249E7"/>
    <w:rsid w:val="00E36E22"/>
    <w:rsid w:val="00E575B8"/>
    <w:rsid w:val="00EB7F09"/>
    <w:rsid w:val="00EE2F63"/>
    <w:rsid w:val="00EF6BE6"/>
    <w:rsid w:val="00F3196F"/>
    <w:rsid w:val="00F72C7F"/>
    <w:rsid w:val="00FA0B60"/>
    <w:rsid w:val="00FA43C7"/>
    <w:rsid w:val="00FD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C08C"/>
  <w15:chartTrackingRefBased/>
  <w15:docId w15:val="{932084F2-C673-4641-8C76-583DFCDE1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6D7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8312E"/>
    <w:rPr>
      <w:color w:val="0563C1" w:themeColor="hyperlink"/>
      <w:u w:val="single"/>
    </w:rPr>
  </w:style>
  <w:style w:type="character" w:styleId="UnresolvedMention">
    <w:name w:val="Unresolved Mention"/>
    <w:basedOn w:val="DefaultParagraphFont"/>
    <w:uiPriority w:val="99"/>
    <w:semiHidden/>
    <w:unhideWhenUsed/>
    <w:rsid w:val="00283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64468">
      <w:bodyDiv w:val="1"/>
      <w:marLeft w:val="0"/>
      <w:marRight w:val="0"/>
      <w:marTop w:val="0"/>
      <w:marBottom w:val="0"/>
      <w:divBdr>
        <w:top w:val="none" w:sz="0" w:space="0" w:color="auto"/>
        <w:left w:val="none" w:sz="0" w:space="0" w:color="auto"/>
        <w:bottom w:val="none" w:sz="0" w:space="0" w:color="auto"/>
        <w:right w:val="none" w:sz="0" w:space="0" w:color="auto"/>
      </w:divBdr>
    </w:div>
    <w:div w:id="609553735">
      <w:bodyDiv w:val="1"/>
      <w:marLeft w:val="0"/>
      <w:marRight w:val="0"/>
      <w:marTop w:val="0"/>
      <w:marBottom w:val="0"/>
      <w:divBdr>
        <w:top w:val="none" w:sz="0" w:space="0" w:color="auto"/>
        <w:left w:val="none" w:sz="0" w:space="0" w:color="auto"/>
        <w:bottom w:val="none" w:sz="0" w:space="0" w:color="auto"/>
        <w:right w:val="none" w:sz="0" w:space="0" w:color="auto"/>
      </w:divBdr>
    </w:div>
    <w:div w:id="838689667">
      <w:bodyDiv w:val="1"/>
      <w:marLeft w:val="0"/>
      <w:marRight w:val="0"/>
      <w:marTop w:val="0"/>
      <w:marBottom w:val="0"/>
      <w:divBdr>
        <w:top w:val="none" w:sz="0" w:space="0" w:color="auto"/>
        <w:left w:val="none" w:sz="0" w:space="0" w:color="auto"/>
        <w:bottom w:val="none" w:sz="0" w:space="0" w:color="auto"/>
        <w:right w:val="none" w:sz="0" w:space="0" w:color="auto"/>
      </w:divBdr>
    </w:div>
    <w:div w:id="901402673">
      <w:bodyDiv w:val="1"/>
      <w:marLeft w:val="0"/>
      <w:marRight w:val="0"/>
      <w:marTop w:val="0"/>
      <w:marBottom w:val="0"/>
      <w:divBdr>
        <w:top w:val="none" w:sz="0" w:space="0" w:color="auto"/>
        <w:left w:val="none" w:sz="0" w:space="0" w:color="auto"/>
        <w:bottom w:val="none" w:sz="0" w:space="0" w:color="auto"/>
        <w:right w:val="none" w:sz="0" w:space="0" w:color="auto"/>
      </w:divBdr>
    </w:div>
    <w:div w:id="916406110">
      <w:bodyDiv w:val="1"/>
      <w:marLeft w:val="0"/>
      <w:marRight w:val="0"/>
      <w:marTop w:val="0"/>
      <w:marBottom w:val="0"/>
      <w:divBdr>
        <w:top w:val="none" w:sz="0" w:space="0" w:color="auto"/>
        <w:left w:val="none" w:sz="0" w:space="0" w:color="auto"/>
        <w:bottom w:val="none" w:sz="0" w:space="0" w:color="auto"/>
        <w:right w:val="none" w:sz="0" w:space="0" w:color="auto"/>
      </w:divBdr>
    </w:div>
    <w:div w:id="965039218">
      <w:bodyDiv w:val="1"/>
      <w:marLeft w:val="0"/>
      <w:marRight w:val="0"/>
      <w:marTop w:val="0"/>
      <w:marBottom w:val="0"/>
      <w:divBdr>
        <w:top w:val="none" w:sz="0" w:space="0" w:color="auto"/>
        <w:left w:val="none" w:sz="0" w:space="0" w:color="auto"/>
        <w:bottom w:val="none" w:sz="0" w:space="0" w:color="auto"/>
        <w:right w:val="none" w:sz="0" w:space="0" w:color="auto"/>
      </w:divBdr>
    </w:div>
    <w:div w:id="1014648367">
      <w:bodyDiv w:val="1"/>
      <w:marLeft w:val="0"/>
      <w:marRight w:val="0"/>
      <w:marTop w:val="0"/>
      <w:marBottom w:val="0"/>
      <w:divBdr>
        <w:top w:val="none" w:sz="0" w:space="0" w:color="auto"/>
        <w:left w:val="none" w:sz="0" w:space="0" w:color="auto"/>
        <w:bottom w:val="none" w:sz="0" w:space="0" w:color="auto"/>
        <w:right w:val="none" w:sz="0" w:space="0" w:color="auto"/>
      </w:divBdr>
    </w:div>
    <w:div w:id="1331904835">
      <w:bodyDiv w:val="1"/>
      <w:marLeft w:val="0"/>
      <w:marRight w:val="0"/>
      <w:marTop w:val="0"/>
      <w:marBottom w:val="0"/>
      <w:divBdr>
        <w:top w:val="none" w:sz="0" w:space="0" w:color="auto"/>
        <w:left w:val="none" w:sz="0" w:space="0" w:color="auto"/>
        <w:bottom w:val="none" w:sz="0" w:space="0" w:color="auto"/>
        <w:right w:val="none" w:sz="0" w:space="0" w:color="auto"/>
      </w:divBdr>
    </w:div>
    <w:div w:id="174707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7b4b407233a3483a8bcf0ad9492e576a">
  <xsd:schema xmlns:xsd="http://www.w3.org/2001/XMLSchema" xmlns:xs="http://www.w3.org/2001/XMLSchema" xmlns:p="http://schemas.microsoft.com/office/2006/metadata/properties" xmlns:ns3="da3f2772-8f1e-4acb-bd98-3a0ee892f48a" targetNamespace="http://schemas.microsoft.com/office/2006/metadata/properties" ma:root="true" ma:fieldsID="1cd70f512fedfa02097ea328e4ed7bc4"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Gov23</b:Tag>
    <b:SourceType>InternetSite</b:SourceType>
    <b:Guid>{1A764B03-B011-4428-B681-668EC714A08D}</b:Guid>
    <b:Author>
      <b:Author>
        <b:Corporate>Gov.uk</b:Corporate>
      </b:Author>
    </b:Author>
    <b:Title>GOV.UK</b:Title>
    <b:ProductionCompany>GOV.UK</b:ProductionCompany>
    <b:Year>2023</b:Year>
    <b:Month>05</b:Month>
    <b:Day>15</b:Day>
    <b:YearAccessed>2023</b:YearAccessed>
    <b:MonthAccessed>05</b:MonthAccessed>
    <b:DayAccessed>15</b:DayAccessed>
    <b:URL>https://www.gov.uk/government/publications/network-principles/network-principles</b:URL>
    <b:RefOrder>1</b:RefOrder>
  </b:Source>
  <b:Source>
    <b:Tag>IBM23</b:Tag>
    <b:SourceType>InternetSite</b:SourceType>
    <b:Guid>{07EC0071-E557-4D18-A6B9-D6C3ED8396F7}</b:Guid>
    <b:Author>
      <b:Author>
        <b:Corporate>IBM</b:Corporate>
      </b:Author>
    </b:Author>
    <b:Title>IBM</b:Title>
    <b:ProductionCompany>IBM</b:ProductionCompany>
    <b:Year>2023</b:Year>
    <b:Month>05</b:Month>
    <b:Day>15</b:Day>
    <b:YearAccessed>2023</b:YearAccessed>
    <b:MonthAccessed>05</b:MonthAccessed>
    <b:DayAccessed>15</b:DayAccessed>
    <b:URL>https://www.ibm.com/topics/networking</b:URL>
    <b:RefOrder>2</b:RefOrder>
  </b:Source>
</b:Sources>
</file>

<file path=customXml/itemProps1.xml><?xml version="1.0" encoding="utf-8"?>
<ds:datastoreItem xmlns:ds="http://schemas.openxmlformats.org/officeDocument/2006/customXml" ds:itemID="{D352AB10-7ECD-48D8-B071-78ADCEBD33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F71E9B-C05E-4B30-8957-06233A7F82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8FA146-BD3B-4C67-A705-A022C92FB738}">
  <ds:schemaRefs>
    <ds:schemaRef ds:uri="http://schemas.microsoft.com/sharepoint/v3/contenttype/forms"/>
  </ds:schemaRefs>
</ds:datastoreItem>
</file>

<file path=customXml/itemProps4.xml><?xml version="1.0" encoding="utf-8"?>
<ds:datastoreItem xmlns:ds="http://schemas.openxmlformats.org/officeDocument/2006/customXml" ds:itemID="{135CB0EE-1A8C-4153-BDA1-2DE0A2895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Mears (2205223)</dc:creator>
  <cp:keywords/>
  <dc:description/>
  <cp:lastModifiedBy>Jae Mears (2205223)</cp:lastModifiedBy>
  <cp:revision>4</cp:revision>
  <dcterms:created xsi:type="dcterms:W3CDTF">2023-05-15T13:22:00Z</dcterms:created>
  <dcterms:modified xsi:type="dcterms:W3CDTF">2023-05-15T13:26:00Z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