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AFB3ED2" w14:textId="77777777" w:rsidR="00603E8D" w:rsidRPr="00603E8D" w:rsidRDefault="00603E8D" w:rsidP="00603E8D">
      <w:pPr>
        <w:spacing w:line="360" w:lineRule="auto"/>
        <w:jc w:val="both"/>
        <w:rPr>
          <w:rFonts w:ascii="Times New Roman" w:hAnsi="Times New Roman" w:cs="Times New Roman"/>
          <w:sz w:val="24"/>
          <w:szCs w:val="24"/>
        </w:rPr>
      </w:pPr>
    </w:p>
    <w:tbl>
      <w:tblPr>
        <w:tblStyle w:val="TableGrid"/>
        <w:tblpPr w:leftFromText="180" w:rightFromText="180" w:horzAnchor="margin" w:tblpY="-1440"/>
        <w:tblW w:w="0" w:type="auto"/>
        <w:tblLook w:val="04A0" w:firstRow="1" w:lastRow="0" w:firstColumn="1" w:lastColumn="0" w:noHBand="0" w:noVBand="1"/>
      </w:tblPr>
      <w:tblGrid>
        <w:gridCol w:w="2965"/>
        <w:gridCol w:w="3150"/>
        <w:gridCol w:w="2901"/>
      </w:tblGrid>
      <w:tr w:rsidR="00603E8D" w:rsidRPr="00603E8D" w14:paraId="14A52F4C" w14:textId="77777777" w:rsidTr="0073183B">
        <w:tc>
          <w:tcPr>
            <w:tcW w:w="9016" w:type="dxa"/>
            <w:gridSpan w:val="3"/>
          </w:tcPr>
          <w:p w14:paraId="45B4F43D" w14:textId="77777777" w:rsidR="00603E8D" w:rsidRPr="00603E8D" w:rsidRDefault="00603E8D" w:rsidP="00603E8D">
            <w:pPr>
              <w:spacing w:line="360" w:lineRule="auto"/>
              <w:jc w:val="both"/>
              <w:rPr>
                <w:rFonts w:ascii="Times New Roman" w:eastAsia="Calibri" w:hAnsi="Times New Roman" w:cs="Times New Roman"/>
                <w:b/>
                <w:sz w:val="24"/>
                <w:szCs w:val="24"/>
                <w:lang w:val="cy-GB"/>
              </w:rPr>
            </w:pPr>
            <w:r w:rsidRPr="00603E8D">
              <w:rPr>
                <w:rFonts w:ascii="Times New Roman" w:eastAsia="Calibri" w:hAnsi="Times New Roman" w:cs="Times New Roman"/>
                <w:b/>
                <w:sz w:val="24"/>
                <w:szCs w:val="24"/>
                <w:lang w:val="cy-GB"/>
              </w:rPr>
              <w:lastRenderedPageBreak/>
              <w:t>Cynllun Gweithgaredd</w:t>
            </w:r>
          </w:p>
          <w:p w14:paraId="4A0A9FE7" w14:textId="77777777" w:rsidR="00603E8D" w:rsidRPr="00603E8D" w:rsidRDefault="00603E8D" w:rsidP="00603E8D">
            <w:pPr>
              <w:spacing w:line="360" w:lineRule="auto"/>
              <w:jc w:val="both"/>
              <w:rPr>
                <w:rFonts w:ascii="Times New Roman" w:eastAsia="Calibri" w:hAnsi="Times New Roman" w:cs="Times New Roman"/>
                <w:i/>
                <w:sz w:val="24"/>
                <w:szCs w:val="24"/>
              </w:rPr>
            </w:pPr>
            <w:r w:rsidRPr="00603E8D">
              <w:rPr>
                <w:rFonts w:ascii="Times New Roman" w:eastAsia="Calibri" w:hAnsi="Times New Roman" w:cs="Times New Roman"/>
                <w:b/>
                <w:i/>
                <w:sz w:val="24"/>
                <w:szCs w:val="24"/>
              </w:rPr>
              <w:t>Activity Plan</w:t>
            </w:r>
          </w:p>
        </w:tc>
      </w:tr>
      <w:tr w:rsidR="00603E8D" w:rsidRPr="00603E8D" w14:paraId="3E37D5EC" w14:textId="77777777" w:rsidTr="0073183B">
        <w:tc>
          <w:tcPr>
            <w:tcW w:w="9016" w:type="dxa"/>
            <w:gridSpan w:val="3"/>
          </w:tcPr>
          <w:p w14:paraId="201429F0" w14:textId="77777777" w:rsidR="00603E8D" w:rsidRPr="00603E8D" w:rsidRDefault="00603E8D" w:rsidP="00603E8D">
            <w:pPr>
              <w:spacing w:line="360" w:lineRule="auto"/>
              <w:jc w:val="both"/>
              <w:rPr>
                <w:rFonts w:ascii="Times New Roman" w:eastAsia="Calibri" w:hAnsi="Times New Roman" w:cs="Times New Roman"/>
                <w:b/>
                <w:sz w:val="24"/>
                <w:szCs w:val="24"/>
              </w:rPr>
            </w:pPr>
            <w:proofErr w:type="spellStart"/>
            <w:r w:rsidRPr="00603E8D">
              <w:rPr>
                <w:rFonts w:ascii="Times New Roman" w:eastAsia="Calibri" w:hAnsi="Times New Roman" w:cs="Times New Roman"/>
                <w:b/>
                <w:sz w:val="24"/>
                <w:szCs w:val="24"/>
              </w:rPr>
              <w:t>Gweithgaredd</w:t>
            </w:r>
            <w:proofErr w:type="spellEnd"/>
            <w:r w:rsidRPr="00603E8D">
              <w:rPr>
                <w:rFonts w:ascii="Times New Roman" w:eastAsia="Calibri" w:hAnsi="Times New Roman" w:cs="Times New Roman"/>
                <w:b/>
                <w:sz w:val="24"/>
                <w:szCs w:val="24"/>
              </w:rPr>
              <w:t>:</w:t>
            </w:r>
          </w:p>
          <w:p w14:paraId="40999FEC" w14:textId="77777777" w:rsidR="00603E8D" w:rsidRPr="00603E8D" w:rsidRDefault="00603E8D" w:rsidP="00603E8D">
            <w:pPr>
              <w:spacing w:line="360" w:lineRule="auto"/>
              <w:jc w:val="both"/>
              <w:rPr>
                <w:rFonts w:ascii="Times New Roman" w:eastAsia="Calibri" w:hAnsi="Times New Roman" w:cs="Times New Roman"/>
                <w:b/>
                <w:sz w:val="24"/>
                <w:szCs w:val="24"/>
              </w:rPr>
            </w:pPr>
          </w:p>
          <w:p w14:paraId="6099025D" w14:textId="77777777" w:rsidR="00603E8D" w:rsidRPr="00603E8D" w:rsidRDefault="00603E8D" w:rsidP="00603E8D">
            <w:pPr>
              <w:spacing w:line="360" w:lineRule="auto"/>
              <w:jc w:val="both"/>
              <w:rPr>
                <w:rFonts w:ascii="Times New Roman" w:eastAsia="Calibri" w:hAnsi="Times New Roman" w:cs="Times New Roman"/>
                <w:b/>
                <w:i/>
                <w:sz w:val="24"/>
                <w:szCs w:val="24"/>
              </w:rPr>
            </w:pPr>
            <w:r w:rsidRPr="00603E8D">
              <w:rPr>
                <w:rFonts w:ascii="Times New Roman" w:eastAsia="Calibri" w:hAnsi="Times New Roman" w:cs="Times New Roman"/>
                <w:b/>
                <w:i/>
                <w:sz w:val="24"/>
                <w:szCs w:val="24"/>
              </w:rPr>
              <w:t xml:space="preserve">Activity: Garden 10s Frame </w:t>
            </w:r>
          </w:p>
          <w:p w14:paraId="68FC9D9F" w14:textId="77777777" w:rsidR="00603E8D" w:rsidRPr="00603E8D" w:rsidRDefault="00603E8D" w:rsidP="00603E8D">
            <w:pPr>
              <w:spacing w:line="360" w:lineRule="auto"/>
              <w:jc w:val="both"/>
              <w:rPr>
                <w:rFonts w:ascii="Times New Roman" w:eastAsia="Calibri" w:hAnsi="Times New Roman" w:cs="Times New Roman"/>
                <w:sz w:val="24"/>
                <w:szCs w:val="24"/>
              </w:rPr>
            </w:pPr>
          </w:p>
        </w:tc>
      </w:tr>
      <w:tr w:rsidR="00603E8D" w:rsidRPr="00603E8D" w14:paraId="31E43207" w14:textId="77777777" w:rsidTr="0073183B">
        <w:tc>
          <w:tcPr>
            <w:tcW w:w="2965" w:type="dxa"/>
          </w:tcPr>
          <w:p w14:paraId="7F168D8E" w14:textId="77777777" w:rsidR="00603E8D" w:rsidRPr="00603E8D" w:rsidRDefault="00603E8D" w:rsidP="00603E8D">
            <w:pPr>
              <w:spacing w:line="360" w:lineRule="auto"/>
              <w:jc w:val="both"/>
              <w:rPr>
                <w:rFonts w:ascii="Times New Roman" w:eastAsia="Calibri" w:hAnsi="Times New Roman" w:cs="Times New Roman"/>
                <w:b/>
                <w:sz w:val="24"/>
                <w:szCs w:val="24"/>
              </w:rPr>
            </w:pPr>
            <w:proofErr w:type="spellStart"/>
            <w:r w:rsidRPr="00603E8D">
              <w:rPr>
                <w:rFonts w:ascii="Times New Roman" w:eastAsia="Calibri" w:hAnsi="Times New Roman" w:cs="Times New Roman"/>
                <w:b/>
                <w:sz w:val="24"/>
                <w:szCs w:val="24"/>
              </w:rPr>
              <w:t>Nifer</w:t>
            </w:r>
            <w:proofErr w:type="spellEnd"/>
            <w:r w:rsidRPr="00603E8D">
              <w:rPr>
                <w:rFonts w:ascii="Times New Roman" w:eastAsia="Calibri" w:hAnsi="Times New Roman" w:cs="Times New Roman"/>
                <w:b/>
                <w:sz w:val="24"/>
                <w:szCs w:val="24"/>
              </w:rPr>
              <w:t xml:space="preserve"> o </w:t>
            </w:r>
            <w:proofErr w:type="spellStart"/>
            <w:r w:rsidRPr="00603E8D">
              <w:rPr>
                <w:rFonts w:ascii="Times New Roman" w:eastAsia="Calibri" w:hAnsi="Times New Roman" w:cs="Times New Roman"/>
                <w:b/>
                <w:sz w:val="24"/>
                <w:szCs w:val="24"/>
              </w:rPr>
              <w:t>blant</w:t>
            </w:r>
            <w:proofErr w:type="spellEnd"/>
            <w:r w:rsidRPr="00603E8D">
              <w:rPr>
                <w:rFonts w:ascii="Times New Roman" w:eastAsia="Calibri" w:hAnsi="Times New Roman" w:cs="Times New Roman"/>
                <w:b/>
                <w:sz w:val="24"/>
                <w:szCs w:val="24"/>
              </w:rPr>
              <w:t>:</w:t>
            </w:r>
          </w:p>
          <w:p w14:paraId="1F418416" w14:textId="77777777" w:rsidR="00603E8D" w:rsidRPr="00603E8D" w:rsidRDefault="00603E8D" w:rsidP="00603E8D">
            <w:pPr>
              <w:spacing w:line="360" w:lineRule="auto"/>
              <w:jc w:val="both"/>
              <w:rPr>
                <w:rFonts w:ascii="Times New Roman" w:eastAsia="Calibri" w:hAnsi="Times New Roman" w:cs="Times New Roman"/>
                <w:b/>
                <w:sz w:val="24"/>
                <w:szCs w:val="24"/>
              </w:rPr>
            </w:pPr>
          </w:p>
          <w:p w14:paraId="2F751171" w14:textId="77777777" w:rsidR="00603E8D" w:rsidRPr="00603E8D" w:rsidRDefault="00603E8D" w:rsidP="00603E8D">
            <w:pPr>
              <w:spacing w:line="360" w:lineRule="auto"/>
              <w:jc w:val="both"/>
              <w:rPr>
                <w:rFonts w:ascii="Times New Roman" w:eastAsia="Calibri" w:hAnsi="Times New Roman" w:cs="Times New Roman"/>
                <w:b/>
                <w:i/>
                <w:sz w:val="24"/>
                <w:szCs w:val="24"/>
              </w:rPr>
            </w:pPr>
            <w:r w:rsidRPr="00603E8D">
              <w:rPr>
                <w:rFonts w:ascii="Times New Roman" w:eastAsia="Calibri" w:hAnsi="Times New Roman" w:cs="Times New Roman"/>
                <w:b/>
                <w:i/>
                <w:sz w:val="24"/>
                <w:szCs w:val="24"/>
              </w:rPr>
              <w:t>Number of children: 6</w:t>
            </w:r>
          </w:p>
          <w:p w14:paraId="392AE089" w14:textId="77777777" w:rsidR="00603E8D" w:rsidRPr="00603E8D" w:rsidRDefault="00603E8D" w:rsidP="00603E8D">
            <w:pPr>
              <w:spacing w:line="360" w:lineRule="auto"/>
              <w:jc w:val="both"/>
              <w:rPr>
                <w:rFonts w:ascii="Times New Roman" w:eastAsia="Calibri" w:hAnsi="Times New Roman" w:cs="Times New Roman"/>
                <w:sz w:val="24"/>
                <w:szCs w:val="24"/>
              </w:rPr>
            </w:pPr>
          </w:p>
        </w:tc>
        <w:tc>
          <w:tcPr>
            <w:tcW w:w="3150" w:type="dxa"/>
          </w:tcPr>
          <w:p w14:paraId="3CF4C25C" w14:textId="77777777" w:rsidR="00603E8D" w:rsidRPr="00603E8D" w:rsidRDefault="00603E8D" w:rsidP="00603E8D">
            <w:pPr>
              <w:spacing w:line="360" w:lineRule="auto"/>
              <w:jc w:val="both"/>
              <w:rPr>
                <w:rFonts w:ascii="Times New Roman" w:eastAsia="Calibri" w:hAnsi="Times New Roman" w:cs="Times New Roman"/>
                <w:b/>
                <w:sz w:val="24"/>
                <w:szCs w:val="24"/>
              </w:rPr>
            </w:pPr>
            <w:proofErr w:type="spellStart"/>
            <w:r w:rsidRPr="00603E8D">
              <w:rPr>
                <w:rFonts w:ascii="Times New Roman" w:eastAsia="Calibri" w:hAnsi="Times New Roman" w:cs="Times New Roman"/>
                <w:b/>
                <w:sz w:val="24"/>
                <w:szCs w:val="24"/>
              </w:rPr>
              <w:t>Oed</w:t>
            </w:r>
            <w:proofErr w:type="spellEnd"/>
            <w:r w:rsidRPr="00603E8D">
              <w:rPr>
                <w:rFonts w:ascii="Times New Roman" w:eastAsia="Calibri" w:hAnsi="Times New Roman" w:cs="Times New Roman"/>
                <w:b/>
                <w:sz w:val="24"/>
                <w:szCs w:val="24"/>
              </w:rPr>
              <w:t xml:space="preserve"> y plant:</w:t>
            </w:r>
          </w:p>
          <w:p w14:paraId="14D10E0E" w14:textId="77777777" w:rsidR="00603E8D" w:rsidRPr="00603E8D" w:rsidRDefault="00603E8D" w:rsidP="00603E8D">
            <w:pPr>
              <w:spacing w:line="360" w:lineRule="auto"/>
              <w:jc w:val="both"/>
              <w:rPr>
                <w:rFonts w:ascii="Times New Roman" w:eastAsia="Calibri" w:hAnsi="Times New Roman" w:cs="Times New Roman"/>
                <w:b/>
                <w:sz w:val="24"/>
                <w:szCs w:val="24"/>
              </w:rPr>
            </w:pPr>
          </w:p>
          <w:p w14:paraId="3314DF44" w14:textId="77777777" w:rsidR="00603E8D" w:rsidRPr="00603E8D" w:rsidRDefault="00603E8D" w:rsidP="00603E8D">
            <w:pPr>
              <w:spacing w:line="360" w:lineRule="auto"/>
              <w:jc w:val="both"/>
              <w:rPr>
                <w:rFonts w:ascii="Times New Roman" w:eastAsia="Calibri" w:hAnsi="Times New Roman" w:cs="Times New Roman"/>
                <w:b/>
                <w:i/>
                <w:sz w:val="24"/>
                <w:szCs w:val="24"/>
              </w:rPr>
            </w:pPr>
            <w:r w:rsidRPr="00603E8D">
              <w:rPr>
                <w:rFonts w:ascii="Times New Roman" w:eastAsia="Calibri" w:hAnsi="Times New Roman" w:cs="Times New Roman"/>
                <w:b/>
                <w:i/>
                <w:sz w:val="24"/>
                <w:szCs w:val="24"/>
              </w:rPr>
              <w:t>Age of children:4/</w:t>
            </w:r>
            <w:proofErr w:type="gramStart"/>
            <w:r w:rsidRPr="00603E8D">
              <w:rPr>
                <w:rFonts w:ascii="Times New Roman" w:eastAsia="Calibri" w:hAnsi="Times New Roman" w:cs="Times New Roman"/>
                <w:b/>
                <w:i/>
                <w:sz w:val="24"/>
                <w:szCs w:val="24"/>
              </w:rPr>
              <w:t>5 year old</w:t>
            </w:r>
            <w:proofErr w:type="gramEnd"/>
          </w:p>
        </w:tc>
        <w:tc>
          <w:tcPr>
            <w:tcW w:w="2901" w:type="dxa"/>
          </w:tcPr>
          <w:p w14:paraId="42C605AD" w14:textId="77777777" w:rsidR="00603E8D" w:rsidRPr="00603E8D" w:rsidRDefault="00603E8D" w:rsidP="00603E8D">
            <w:pPr>
              <w:spacing w:line="360" w:lineRule="auto"/>
              <w:jc w:val="both"/>
              <w:rPr>
                <w:rFonts w:ascii="Times New Roman" w:eastAsia="Calibri" w:hAnsi="Times New Roman" w:cs="Times New Roman"/>
                <w:b/>
                <w:sz w:val="24"/>
                <w:szCs w:val="24"/>
              </w:rPr>
            </w:pPr>
            <w:proofErr w:type="spellStart"/>
            <w:r w:rsidRPr="00603E8D">
              <w:rPr>
                <w:rFonts w:ascii="Times New Roman" w:eastAsia="Calibri" w:hAnsi="Times New Roman" w:cs="Times New Roman"/>
                <w:b/>
                <w:sz w:val="24"/>
                <w:szCs w:val="24"/>
              </w:rPr>
              <w:t>Nifer</w:t>
            </w:r>
            <w:proofErr w:type="spellEnd"/>
            <w:r w:rsidRPr="00603E8D">
              <w:rPr>
                <w:rFonts w:ascii="Times New Roman" w:eastAsia="Calibri" w:hAnsi="Times New Roman" w:cs="Times New Roman"/>
                <w:b/>
                <w:sz w:val="24"/>
                <w:szCs w:val="24"/>
              </w:rPr>
              <w:t xml:space="preserve"> o </w:t>
            </w:r>
            <w:proofErr w:type="spellStart"/>
            <w:r w:rsidRPr="00603E8D">
              <w:rPr>
                <w:rFonts w:ascii="Times New Roman" w:eastAsia="Calibri" w:hAnsi="Times New Roman" w:cs="Times New Roman"/>
                <w:b/>
                <w:sz w:val="24"/>
                <w:szCs w:val="24"/>
              </w:rPr>
              <w:t>oedolion</w:t>
            </w:r>
            <w:proofErr w:type="spellEnd"/>
            <w:r w:rsidRPr="00603E8D">
              <w:rPr>
                <w:rFonts w:ascii="Times New Roman" w:eastAsia="Calibri" w:hAnsi="Times New Roman" w:cs="Times New Roman"/>
                <w:b/>
                <w:sz w:val="24"/>
                <w:szCs w:val="24"/>
              </w:rPr>
              <w:t>:</w:t>
            </w:r>
          </w:p>
          <w:p w14:paraId="41D48CBF" w14:textId="77777777" w:rsidR="00603E8D" w:rsidRPr="00603E8D" w:rsidRDefault="00603E8D" w:rsidP="00603E8D">
            <w:pPr>
              <w:spacing w:line="360" w:lineRule="auto"/>
              <w:jc w:val="both"/>
              <w:rPr>
                <w:rFonts w:ascii="Times New Roman" w:eastAsia="Calibri" w:hAnsi="Times New Roman" w:cs="Times New Roman"/>
                <w:b/>
                <w:sz w:val="24"/>
                <w:szCs w:val="24"/>
              </w:rPr>
            </w:pPr>
          </w:p>
          <w:p w14:paraId="12285F7E" w14:textId="77777777" w:rsidR="00603E8D" w:rsidRPr="00603E8D" w:rsidRDefault="00603E8D" w:rsidP="00603E8D">
            <w:pPr>
              <w:spacing w:line="360" w:lineRule="auto"/>
              <w:jc w:val="both"/>
              <w:rPr>
                <w:rFonts w:ascii="Times New Roman" w:eastAsia="Calibri" w:hAnsi="Times New Roman" w:cs="Times New Roman"/>
                <w:i/>
                <w:sz w:val="24"/>
                <w:szCs w:val="24"/>
              </w:rPr>
            </w:pPr>
            <w:r w:rsidRPr="00603E8D">
              <w:rPr>
                <w:rFonts w:ascii="Times New Roman" w:eastAsia="Calibri" w:hAnsi="Times New Roman" w:cs="Times New Roman"/>
                <w:b/>
                <w:i/>
                <w:sz w:val="24"/>
                <w:szCs w:val="24"/>
              </w:rPr>
              <w:t>Number of adults: 1</w:t>
            </w:r>
          </w:p>
        </w:tc>
      </w:tr>
      <w:tr w:rsidR="00603E8D" w:rsidRPr="00603E8D" w14:paraId="04C4560C" w14:textId="77777777" w:rsidTr="0073183B">
        <w:tc>
          <w:tcPr>
            <w:tcW w:w="2965" w:type="dxa"/>
          </w:tcPr>
          <w:p w14:paraId="1A5FF470" w14:textId="77777777" w:rsidR="00603E8D" w:rsidRPr="00603E8D" w:rsidRDefault="00603E8D" w:rsidP="00603E8D">
            <w:pPr>
              <w:spacing w:line="360" w:lineRule="auto"/>
              <w:jc w:val="both"/>
              <w:rPr>
                <w:rFonts w:ascii="Times New Roman" w:eastAsia="Calibri" w:hAnsi="Times New Roman" w:cs="Times New Roman"/>
                <w:b/>
                <w:sz w:val="24"/>
                <w:szCs w:val="24"/>
              </w:rPr>
            </w:pPr>
            <w:proofErr w:type="spellStart"/>
            <w:r w:rsidRPr="00603E8D">
              <w:rPr>
                <w:rFonts w:ascii="Times New Roman" w:eastAsia="Calibri" w:hAnsi="Times New Roman" w:cs="Times New Roman"/>
                <w:b/>
                <w:sz w:val="24"/>
                <w:szCs w:val="24"/>
              </w:rPr>
              <w:t>Lleoliad</w:t>
            </w:r>
            <w:proofErr w:type="spellEnd"/>
            <w:r w:rsidRPr="00603E8D">
              <w:rPr>
                <w:rFonts w:ascii="Times New Roman" w:eastAsia="Calibri" w:hAnsi="Times New Roman" w:cs="Times New Roman"/>
                <w:b/>
                <w:sz w:val="24"/>
                <w:szCs w:val="24"/>
              </w:rPr>
              <w:t>:</w:t>
            </w:r>
          </w:p>
          <w:p w14:paraId="6E312182" w14:textId="77777777" w:rsidR="00603E8D" w:rsidRPr="00603E8D" w:rsidRDefault="00603E8D" w:rsidP="00603E8D">
            <w:pPr>
              <w:spacing w:line="360" w:lineRule="auto"/>
              <w:jc w:val="both"/>
              <w:rPr>
                <w:rFonts w:ascii="Times New Roman" w:eastAsia="Calibri" w:hAnsi="Times New Roman" w:cs="Times New Roman"/>
                <w:b/>
                <w:sz w:val="24"/>
                <w:szCs w:val="24"/>
              </w:rPr>
            </w:pPr>
          </w:p>
          <w:p w14:paraId="6DDF7A99" w14:textId="77777777" w:rsidR="00603E8D" w:rsidRPr="00603E8D" w:rsidRDefault="00603E8D" w:rsidP="00603E8D">
            <w:pPr>
              <w:spacing w:line="360" w:lineRule="auto"/>
              <w:jc w:val="both"/>
              <w:rPr>
                <w:rFonts w:ascii="Times New Roman" w:eastAsia="Calibri" w:hAnsi="Times New Roman" w:cs="Times New Roman"/>
                <w:b/>
                <w:i/>
                <w:sz w:val="24"/>
                <w:szCs w:val="24"/>
              </w:rPr>
            </w:pPr>
            <w:r w:rsidRPr="00603E8D">
              <w:rPr>
                <w:rFonts w:ascii="Times New Roman" w:eastAsia="Calibri" w:hAnsi="Times New Roman" w:cs="Times New Roman"/>
                <w:b/>
                <w:i/>
                <w:sz w:val="24"/>
                <w:szCs w:val="24"/>
              </w:rPr>
              <w:t>Location: school grounds</w:t>
            </w:r>
          </w:p>
          <w:p w14:paraId="316F41E2" w14:textId="77777777" w:rsidR="00603E8D" w:rsidRPr="00603E8D" w:rsidRDefault="00603E8D" w:rsidP="00603E8D">
            <w:pPr>
              <w:spacing w:line="360" w:lineRule="auto"/>
              <w:jc w:val="both"/>
              <w:rPr>
                <w:rFonts w:ascii="Times New Roman" w:eastAsia="Calibri" w:hAnsi="Times New Roman" w:cs="Times New Roman"/>
                <w:sz w:val="24"/>
                <w:szCs w:val="24"/>
              </w:rPr>
            </w:pPr>
          </w:p>
        </w:tc>
        <w:tc>
          <w:tcPr>
            <w:tcW w:w="3150" w:type="dxa"/>
          </w:tcPr>
          <w:p w14:paraId="143F5026" w14:textId="77777777" w:rsidR="00603E8D" w:rsidRPr="00603E8D" w:rsidRDefault="00603E8D" w:rsidP="00603E8D">
            <w:pPr>
              <w:spacing w:line="360" w:lineRule="auto"/>
              <w:jc w:val="both"/>
              <w:rPr>
                <w:rFonts w:ascii="Times New Roman" w:eastAsia="Calibri" w:hAnsi="Times New Roman" w:cs="Times New Roman"/>
                <w:b/>
                <w:sz w:val="24"/>
                <w:szCs w:val="24"/>
              </w:rPr>
            </w:pPr>
            <w:proofErr w:type="spellStart"/>
            <w:r w:rsidRPr="00603E8D">
              <w:rPr>
                <w:rFonts w:ascii="Times New Roman" w:eastAsia="Calibri" w:hAnsi="Times New Roman" w:cs="Times New Roman"/>
                <w:b/>
                <w:sz w:val="24"/>
                <w:szCs w:val="24"/>
              </w:rPr>
              <w:t>Amser</w:t>
            </w:r>
            <w:proofErr w:type="spellEnd"/>
            <w:r w:rsidRPr="00603E8D">
              <w:rPr>
                <w:rFonts w:ascii="Times New Roman" w:eastAsia="Calibri" w:hAnsi="Times New Roman" w:cs="Times New Roman"/>
                <w:b/>
                <w:sz w:val="24"/>
                <w:szCs w:val="24"/>
              </w:rPr>
              <w:t xml:space="preserve"> </w:t>
            </w:r>
            <w:proofErr w:type="spellStart"/>
            <w:r w:rsidRPr="00603E8D">
              <w:rPr>
                <w:rFonts w:ascii="Times New Roman" w:eastAsia="Calibri" w:hAnsi="Times New Roman" w:cs="Times New Roman"/>
                <w:b/>
                <w:sz w:val="24"/>
                <w:szCs w:val="24"/>
              </w:rPr>
              <w:t>paratoi</w:t>
            </w:r>
            <w:proofErr w:type="spellEnd"/>
            <w:r w:rsidRPr="00603E8D">
              <w:rPr>
                <w:rFonts w:ascii="Times New Roman" w:eastAsia="Calibri" w:hAnsi="Times New Roman" w:cs="Times New Roman"/>
                <w:b/>
                <w:sz w:val="24"/>
                <w:szCs w:val="24"/>
              </w:rPr>
              <w:t>:</w:t>
            </w:r>
          </w:p>
          <w:p w14:paraId="5BF27B80" w14:textId="77777777" w:rsidR="00603E8D" w:rsidRPr="00603E8D" w:rsidRDefault="00603E8D" w:rsidP="00603E8D">
            <w:pPr>
              <w:spacing w:line="360" w:lineRule="auto"/>
              <w:jc w:val="both"/>
              <w:rPr>
                <w:rFonts w:ascii="Times New Roman" w:eastAsia="Calibri" w:hAnsi="Times New Roman" w:cs="Times New Roman"/>
                <w:b/>
                <w:sz w:val="24"/>
                <w:szCs w:val="24"/>
              </w:rPr>
            </w:pPr>
          </w:p>
          <w:p w14:paraId="0078B219" w14:textId="77777777" w:rsidR="00603E8D" w:rsidRPr="00603E8D" w:rsidRDefault="00603E8D" w:rsidP="00603E8D">
            <w:pPr>
              <w:spacing w:line="360" w:lineRule="auto"/>
              <w:jc w:val="both"/>
              <w:rPr>
                <w:rFonts w:ascii="Times New Roman" w:eastAsia="Calibri" w:hAnsi="Times New Roman" w:cs="Times New Roman"/>
                <w:i/>
                <w:sz w:val="24"/>
                <w:szCs w:val="24"/>
              </w:rPr>
            </w:pPr>
            <w:r w:rsidRPr="00603E8D">
              <w:rPr>
                <w:rFonts w:ascii="Times New Roman" w:eastAsia="Calibri" w:hAnsi="Times New Roman" w:cs="Times New Roman"/>
                <w:b/>
                <w:i/>
                <w:sz w:val="24"/>
                <w:szCs w:val="24"/>
              </w:rPr>
              <w:t>Preparation time: 10 minutes</w:t>
            </w:r>
          </w:p>
        </w:tc>
        <w:tc>
          <w:tcPr>
            <w:tcW w:w="2901" w:type="dxa"/>
          </w:tcPr>
          <w:p w14:paraId="31551F55" w14:textId="77777777" w:rsidR="00603E8D" w:rsidRPr="00603E8D" w:rsidRDefault="00603E8D" w:rsidP="00603E8D">
            <w:pPr>
              <w:spacing w:line="360" w:lineRule="auto"/>
              <w:jc w:val="both"/>
              <w:rPr>
                <w:rFonts w:ascii="Times New Roman" w:eastAsia="Calibri" w:hAnsi="Times New Roman" w:cs="Times New Roman"/>
                <w:b/>
                <w:sz w:val="24"/>
                <w:szCs w:val="24"/>
              </w:rPr>
            </w:pPr>
            <w:proofErr w:type="spellStart"/>
            <w:r w:rsidRPr="00603E8D">
              <w:rPr>
                <w:rFonts w:ascii="Times New Roman" w:eastAsia="Calibri" w:hAnsi="Times New Roman" w:cs="Times New Roman"/>
                <w:b/>
                <w:sz w:val="24"/>
                <w:szCs w:val="24"/>
              </w:rPr>
              <w:t>Amser</w:t>
            </w:r>
            <w:proofErr w:type="spellEnd"/>
            <w:r w:rsidRPr="00603E8D">
              <w:rPr>
                <w:rFonts w:ascii="Times New Roman" w:eastAsia="Calibri" w:hAnsi="Times New Roman" w:cs="Times New Roman"/>
                <w:b/>
                <w:sz w:val="24"/>
                <w:szCs w:val="24"/>
              </w:rPr>
              <w:t xml:space="preserve"> </w:t>
            </w:r>
            <w:proofErr w:type="spellStart"/>
            <w:r w:rsidRPr="00603E8D">
              <w:rPr>
                <w:rFonts w:ascii="Times New Roman" w:eastAsia="Calibri" w:hAnsi="Times New Roman" w:cs="Times New Roman"/>
                <w:b/>
                <w:sz w:val="24"/>
                <w:szCs w:val="24"/>
              </w:rPr>
              <w:t>gweithgaredd</w:t>
            </w:r>
            <w:proofErr w:type="spellEnd"/>
            <w:r w:rsidRPr="00603E8D">
              <w:rPr>
                <w:rFonts w:ascii="Times New Roman" w:eastAsia="Calibri" w:hAnsi="Times New Roman" w:cs="Times New Roman"/>
                <w:b/>
                <w:sz w:val="24"/>
                <w:szCs w:val="24"/>
              </w:rPr>
              <w:t>:</w:t>
            </w:r>
          </w:p>
          <w:p w14:paraId="299FC6D7" w14:textId="77777777" w:rsidR="00603E8D" w:rsidRPr="00603E8D" w:rsidRDefault="00603E8D" w:rsidP="00603E8D">
            <w:pPr>
              <w:spacing w:line="360" w:lineRule="auto"/>
              <w:jc w:val="both"/>
              <w:rPr>
                <w:rFonts w:ascii="Times New Roman" w:eastAsia="Calibri" w:hAnsi="Times New Roman" w:cs="Times New Roman"/>
                <w:b/>
                <w:sz w:val="24"/>
                <w:szCs w:val="24"/>
              </w:rPr>
            </w:pPr>
          </w:p>
          <w:p w14:paraId="719BE59B" w14:textId="77777777" w:rsidR="00603E8D" w:rsidRPr="00603E8D" w:rsidRDefault="00603E8D" w:rsidP="00603E8D">
            <w:pPr>
              <w:spacing w:line="360" w:lineRule="auto"/>
              <w:jc w:val="both"/>
              <w:rPr>
                <w:rFonts w:ascii="Times New Roman" w:eastAsia="Calibri" w:hAnsi="Times New Roman" w:cs="Times New Roman"/>
                <w:i/>
                <w:sz w:val="24"/>
                <w:szCs w:val="24"/>
              </w:rPr>
            </w:pPr>
            <w:r w:rsidRPr="00603E8D">
              <w:rPr>
                <w:rFonts w:ascii="Times New Roman" w:eastAsia="Calibri" w:hAnsi="Times New Roman" w:cs="Times New Roman"/>
                <w:b/>
                <w:i/>
                <w:sz w:val="24"/>
                <w:szCs w:val="24"/>
              </w:rPr>
              <w:t xml:space="preserve">Activity time: 30 minutes </w:t>
            </w:r>
          </w:p>
        </w:tc>
      </w:tr>
      <w:tr w:rsidR="00603E8D" w:rsidRPr="00603E8D" w14:paraId="1C2A5A72" w14:textId="77777777" w:rsidTr="0073183B">
        <w:tc>
          <w:tcPr>
            <w:tcW w:w="9016" w:type="dxa"/>
            <w:gridSpan w:val="3"/>
          </w:tcPr>
          <w:p w14:paraId="7B25C76C" w14:textId="77777777" w:rsidR="00603E8D" w:rsidRPr="00603E8D" w:rsidRDefault="00603E8D" w:rsidP="00603E8D">
            <w:pPr>
              <w:spacing w:line="360" w:lineRule="auto"/>
              <w:jc w:val="both"/>
              <w:rPr>
                <w:rFonts w:ascii="Times New Roman" w:eastAsia="Calibri" w:hAnsi="Times New Roman" w:cs="Times New Roman"/>
                <w:b/>
                <w:sz w:val="24"/>
                <w:szCs w:val="24"/>
              </w:rPr>
            </w:pPr>
            <w:proofErr w:type="spellStart"/>
            <w:r w:rsidRPr="00603E8D">
              <w:rPr>
                <w:rFonts w:ascii="Times New Roman" w:eastAsia="Calibri" w:hAnsi="Times New Roman" w:cs="Times New Roman"/>
                <w:b/>
                <w:sz w:val="24"/>
                <w:szCs w:val="24"/>
              </w:rPr>
              <w:t>Adnoddau</w:t>
            </w:r>
            <w:proofErr w:type="spellEnd"/>
            <w:r w:rsidRPr="00603E8D">
              <w:rPr>
                <w:rFonts w:ascii="Times New Roman" w:eastAsia="Calibri" w:hAnsi="Times New Roman" w:cs="Times New Roman"/>
                <w:b/>
                <w:sz w:val="24"/>
                <w:szCs w:val="24"/>
              </w:rPr>
              <w:t>:</w:t>
            </w:r>
          </w:p>
          <w:p w14:paraId="73607BDC" w14:textId="77777777" w:rsidR="00603E8D" w:rsidRPr="00603E8D" w:rsidRDefault="00603E8D" w:rsidP="00603E8D">
            <w:pPr>
              <w:spacing w:line="360" w:lineRule="auto"/>
              <w:jc w:val="both"/>
              <w:rPr>
                <w:rFonts w:ascii="Times New Roman" w:eastAsia="Calibri" w:hAnsi="Times New Roman" w:cs="Times New Roman"/>
                <w:b/>
                <w:i/>
                <w:sz w:val="24"/>
                <w:szCs w:val="24"/>
              </w:rPr>
            </w:pPr>
            <w:r w:rsidRPr="00603E8D">
              <w:rPr>
                <w:rFonts w:ascii="Times New Roman" w:eastAsia="Calibri" w:hAnsi="Times New Roman" w:cs="Times New Roman"/>
                <w:b/>
                <w:i/>
                <w:sz w:val="24"/>
                <w:szCs w:val="24"/>
              </w:rPr>
              <w:t xml:space="preserve">Resources: </w:t>
            </w:r>
          </w:p>
          <w:p w14:paraId="577C8A0D" w14:textId="77777777" w:rsidR="00603E8D" w:rsidRPr="00603E8D" w:rsidRDefault="00603E8D" w:rsidP="00603E8D">
            <w:pPr>
              <w:spacing w:line="360" w:lineRule="auto"/>
              <w:jc w:val="both"/>
              <w:rPr>
                <w:rFonts w:ascii="Times New Roman" w:eastAsia="Calibri" w:hAnsi="Times New Roman" w:cs="Times New Roman"/>
                <w:b/>
                <w:i/>
                <w:sz w:val="24"/>
                <w:szCs w:val="24"/>
              </w:rPr>
            </w:pPr>
            <w:r w:rsidRPr="00603E8D">
              <w:rPr>
                <w:rFonts w:ascii="Times New Roman" w:eastAsia="Calibri" w:hAnsi="Times New Roman" w:cs="Times New Roman"/>
                <w:bCs/>
                <w:iCs/>
                <w:sz w:val="24"/>
                <w:szCs w:val="24"/>
              </w:rPr>
              <w:t xml:space="preserve">Natural resources found in any general outdoor area. Enough sticks to make a tens frame shape for six children. Other natural resources such as leaves, dandelions, daisies, stones, acorns, pinecones, </w:t>
            </w:r>
            <w:proofErr w:type="gramStart"/>
            <w:r w:rsidRPr="00603E8D">
              <w:rPr>
                <w:rFonts w:ascii="Times New Roman" w:eastAsia="Calibri" w:hAnsi="Times New Roman" w:cs="Times New Roman"/>
                <w:bCs/>
                <w:iCs/>
                <w:sz w:val="24"/>
                <w:szCs w:val="24"/>
              </w:rPr>
              <w:t>shells</w:t>
            </w:r>
            <w:proofErr w:type="gramEnd"/>
            <w:r w:rsidRPr="00603E8D">
              <w:rPr>
                <w:rFonts w:ascii="Times New Roman" w:eastAsia="Calibri" w:hAnsi="Times New Roman" w:cs="Times New Roman"/>
                <w:bCs/>
                <w:iCs/>
                <w:sz w:val="24"/>
                <w:szCs w:val="24"/>
              </w:rPr>
              <w:t xml:space="preserve"> and </w:t>
            </w:r>
            <w:proofErr w:type="spellStart"/>
            <w:r w:rsidRPr="00603E8D">
              <w:rPr>
                <w:rFonts w:ascii="Times New Roman" w:eastAsia="Calibri" w:hAnsi="Times New Roman" w:cs="Times New Roman"/>
                <w:bCs/>
                <w:iCs/>
                <w:sz w:val="24"/>
                <w:szCs w:val="24"/>
              </w:rPr>
              <w:t>conkers</w:t>
            </w:r>
            <w:proofErr w:type="spellEnd"/>
            <w:r w:rsidRPr="00603E8D">
              <w:rPr>
                <w:rFonts w:ascii="Times New Roman" w:eastAsia="Calibri" w:hAnsi="Times New Roman" w:cs="Times New Roman"/>
                <w:bCs/>
                <w:iCs/>
                <w:sz w:val="24"/>
                <w:szCs w:val="24"/>
              </w:rPr>
              <w:t>.</w:t>
            </w:r>
          </w:p>
          <w:p w14:paraId="5FC8FA8C" w14:textId="77777777" w:rsidR="00603E8D" w:rsidRPr="00603E8D" w:rsidRDefault="00603E8D" w:rsidP="00603E8D">
            <w:pPr>
              <w:spacing w:line="360" w:lineRule="auto"/>
              <w:jc w:val="both"/>
              <w:rPr>
                <w:rFonts w:ascii="Times New Roman" w:eastAsia="Calibri" w:hAnsi="Times New Roman" w:cs="Times New Roman"/>
                <w:sz w:val="24"/>
                <w:szCs w:val="24"/>
              </w:rPr>
            </w:pPr>
          </w:p>
          <w:p w14:paraId="3C40C74B" w14:textId="77777777" w:rsidR="00603E8D" w:rsidRPr="00603E8D" w:rsidRDefault="00603E8D" w:rsidP="00603E8D">
            <w:pPr>
              <w:spacing w:line="360" w:lineRule="auto"/>
              <w:jc w:val="both"/>
              <w:rPr>
                <w:rFonts w:ascii="Times New Roman" w:eastAsia="Calibri" w:hAnsi="Times New Roman" w:cs="Times New Roman"/>
                <w:sz w:val="24"/>
                <w:szCs w:val="24"/>
              </w:rPr>
            </w:pPr>
          </w:p>
        </w:tc>
      </w:tr>
      <w:tr w:rsidR="00603E8D" w:rsidRPr="00603E8D" w14:paraId="66701D20" w14:textId="77777777" w:rsidTr="0073183B">
        <w:tc>
          <w:tcPr>
            <w:tcW w:w="9016" w:type="dxa"/>
            <w:gridSpan w:val="3"/>
          </w:tcPr>
          <w:p w14:paraId="1FDC84DC" w14:textId="77777777" w:rsidR="00603E8D" w:rsidRPr="00603E8D" w:rsidRDefault="00603E8D" w:rsidP="00603E8D">
            <w:pPr>
              <w:spacing w:line="360" w:lineRule="auto"/>
              <w:jc w:val="both"/>
              <w:rPr>
                <w:rFonts w:ascii="Times New Roman" w:eastAsia="Calibri" w:hAnsi="Times New Roman" w:cs="Times New Roman"/>
                <w:b/>
                <w:sz w:val="24"/>
                <w:szCs w:val="24"/>
              </w:rPr>
            </w:pPr>
            <w:proofErr w:type="spellStart"/>
            <w:r w:rsidRPr="00603E8D">
              <w:rPr>
                <w:rFonts w:ascii="Times New Roman" w:eastAsia="Calibri" w:hAnsi="Times New Roman" w:cs="Times New Roman"/>
                <w:b/>
                <w:sz w:val="24"/>
                <w:szCs w:val="24"/>
              </w:rPr>
              <w:t>Amcan</w:t>
            </w:r>
            <w:proofErr w:type="spellEnd"/>
            <w:r w:rsidRPr="00603E8D">
              <w:rPr>
                <w:rFonts w:ascii="Times New Roman" w:eastAsia="Calibri" w:hAnsi="Times New Roman" w:cs="Times New Roman"/>
                <w:b/>
                <w:sz w:val="24"/>
                <w:szCs w:val="24"/>
              </w:rPr>
              <w:t xml:space="preserve">/ion y </w:t>
            </w:r>
            <w:proofErr w:type="spellStart"/>
            <w:r w:rsidRPr="00603E8D">
              <w:rPr>
                <w:rFonts w:ascii="Times New Roman" w:eastAsia="Calibri" w:hAnsi="Times New Roman" w:cs="Times New Roman"/>
                <w:b/>
                <w:sz w:val="24"/>
                <w:szCs w:val="24"/>
              </w:rPr>
              <w:t>weithgaredd</w:t>
            </w:r>
            <w:proofErr w:type="spellEnd"/>
            <w:r w:rsidRPr="00603E8D">
              <w:rPr>
                <w:rFonts w:ascii="Times New Roman" w:eastAsia="Calibri" w:hAnsi="Times New Roman" w:cs="Times New Roman"/>
                <w:b/>
                <w:sz w:val="24"/>
                <w:szCs w:val="24"/>
              </w:rPr>
              <w:t>:</w:t>
            </w:r>
          </w:p>
          <w:p w14:paraId="69E19D4C" w14:textId="77777777" w:rsidR="00603E8D" w:rsidRPr="00603E8D" w:rsidRDefault="00603E8D" w:rsidP="00603E8D">
            <w:pPr>
              <w:spacing w:line="360" w:lineRule="auto"/>
              <w:jc w:val="both"/>
              <w:rPr>
                <w:rFonts w:ascii="Times New Roman" w:eastAsia="Calibri" w:hAnsi="Times New Roman" w:cs="Times New Roman"/>
                <w:b/>
                <w:i/>
                <w:sz w:val="24"/>
                <w:szCs w:val="24"/>
              </w:rPr>
            </w:pPr>
            <w:r w:rsidRPr="00603E8D">
              <w:rPr>
                <w:rFonts w:ascii="Times New Roman" w:eastAsia="Calibri" w:hAnsi="Times New Roman" w:cs="Times New Roman"/>
                <w:b/>
                <w:i/>
                <w:sz w:val="24"/>
                <w:szCs w:val="24"/>
              </w:rPr>
              <w:t>Aim/s of activity:</w:t>
            </w:r>
          </w:p>
          <w:p w14:paraId="0F5C615A" w14:textId="77777777" w:rsidR="00603E8D" w:rsidRPr="00603E8D" w:rsidRDefault="00603E8D" w:rsidP="00603E8D">
            <w:pPr>
              <w:spacing w:line="360" w:lineRule="auto"/>
              <w:jc w:val="both"/>
              <w:rPr>
                <w:rFonts w:ascii="Times New Roman" w:eastAsia="Calibri" w:hAnsi="Times New Roman" w:cs="Times New Roman"/>
                <w:sz w:val="24"/>
                <w:szCs w:val="24"/>
              </w:rPr>
            </w:pPr>
            <w:r w:rsidRPr="00603E8D">
              <w:rPr>
                <w:rFonts w:ascii="Times New Roman" w:eastAsia="Calibri" w:hAnsi="Times New Roman" w:cs="Times New Roman"/>
                <w:sz w:val="24"/>
                <w:szCs w:val="24"/>
              </w:rPr>
              <w:t xml:space="preserve">The aim of this activity is to educate the children outside using natural resources, making it a fun hunting activity to begin with and then use their addition and subtraction skills using the natural objects. This activity also to build their team work ethic when working in groups to find the resources within the school grounds, but also support them to become independent when carrying out the educational side of the activity. It encourages the child to be creative with the resources and encourages problem solving and discussion. All of these aims link to the Foundation Phase Pedagogy (Welsh Government, 2015). </w:t>
            </w:r>
          </w:p>
          <w:p w14:paraId="660F6D05" w14:textId="77777777" w:rsidR="00603E8D" w:rsidRPr="00603E8D" w:rsidRDefault="00603E8D" w:rsidP="00603E8D">
            <w:pPr>
              <w:spacing w:line="360" w:lineRule="auto"/>
              <w:jc w:val="both"/>
              <w:rPr>
                <w:rFonts w:ascii="Times New Roman" w:eastAsia="Calibri" w:hAnsi="Times New Roman" w:cs="Times New Roman"/>
                <w:sz w:val="24"/>
                <w:szCs w:val="24"/>
              </w:rPr>
            </w:pPr>
          </w:p>
          <w:p w14:paraId="78D642E9" w14:textId="77777777" w:rsidR="00603E8D" w:rsidRPr="00603E8D" w:rsidRDefault="00603E8D" w:rsidP="00603E8D">
            <w:pPr>
              <w:spacing w:line="360" w:lineRule="auto"/>
              <w:jc w:val="both"/>
              <w:rPr>
                <w:rFonts w:ascii="Times New Roman" w:eastAsia="Calibri" w:hAnsi="Times New Roman" w:cs="Times New Roman"/>
                <w:sz w:val="24"/>
                <w:szCs w:val="24"/>
              </w:rPr>
            </w:pPr>
          </w:p>
          <w:p w14:paraId="4ED1ECA4" w14:textId="77777777" w:rsidR="00603E8D" w:rsidRPr="00603E8D" w:rsidRDefault="00603E8D" w:rsidP="00603E8D">
            <w:pPr>
              <w:spacing w:line="360" w:lineRule="auto"/>
              <w:jc w:val="both"/>
              <w:rPr>
                <w:rFonts w:ascii="Times New Roman" w:eastAsia="Calibri" w:hAnsi="Times New Roman" w:cs="Times New Roman"/>
                <w:sz w:val="24"/>
                <w:szCs w:val="24"/>
              </w:rPr>
            </w:pPr>
          </w:p>
        </w:tc>
      </w:tr>
      <w:tr w:rsidR="00603E8D" w:rsidRPr="00603E8D" w14:paraId="2C0734A1" w14:textId="77777777" w:rsidTr="0073183B">
        <w:tc>
          <w:tcPr>
            <w:tcW w:w="9016" w:type="dxa"/>
            <w:gridSpan w:val="3"/>
          </w:tcPr>
          <w:p w14:paraId="761A54C0" w14:textId="77777777" w:rsidR="00603E8D" w:rsidRPr="00603E8D" w:rsidRDefault="00603E8D" w:rsidP="00603E8D">
            <w:pPr>
              <w:spacing w:line="360" w:lineRule="auto"/>
              <w:jc w:val="both"/>
              <w:rPr>
                <w:rFonts w:ascii="Times New Roman" w:eastAsia="Calibri" w:hAnsi="Times New Roman" w:cs="Times New Roman"/>
                <w:b/>
                <w:sz w:val="24"/>
                <w:szCs w:val="24"/>
              </w:rPr>
            </w:pPr>
            <w:proofErr w:type="spellStart"/>
            <w:r w:rsidRPr="00603E8D">
              <w:rPr>
                <w:rFonts w:ascii="Times New Roman" w:eastAsia="Calibri" w:hAnsi="Times New Roman" w:cs="Times New Roman"/>
                <w:b/>
                <w:sz w:val="24"/>
                <w:szCs w:val="24"/>
              </w:rPr>
              <w:lastRenderedPageBreak/>
              <w:t>Cysylltiadau</w:t>
            </w:r>
            <w:proofErr w:type="spellEnd"/>
            <w:r w:rsidRPr="00603E8D">
              <w:rPr>
                <w:rFonts w:ascii="Times New Roman" w:eastAsia="Calibri" w:hAnsi="Times New Roman" w:cs="Times New Roman"/>
                <w:b/>
                <w:sz w:val="24"/>
                <w:szCs w:val="24"/>
              </w:rPr>
              <w:t xml:space="preserve"> â </w:t>
            </w:r>
            <w:proofErr w:type="spellStart"/>
            <w:r w:rsidRPr="00603E8D">
              <w:rPr>
                <w:rFonts w:ascii="Times New Roman" w:eastAsia="Calibri" w:hAnsi="Times New Roman" w:cs="Times New Roman"/>
                <w:b/>
                <w:sz w:val="24"/>
                <w:szCs w:val="24"/>
              </w:rPr>
              <w:t>deilliannau</w:t>
            </w:r>
            <w:proofErr w:type="spellEnd"/>
            <w:r w:rsidRPr="00603E8D">
              <w:rPr>
                <w:rFonts w:ascii="Times New Roman" w:eastAsia="Calibri" w:hAnsi="Times New Roman" w:cs="Times New Roman"/>
                <w:b/>
                <w:sz w:val="24"/>
                <w:szCs w:val="24"/>
              </w:rPr>
              <w:t>:</w:t>
            </w:r>
          </w:p>
          <w:p w14:paraId="6B323AD1" w14:textId="77777777" w:rsidR="00603E8D" w:rsidRPr="00603E8D" w:rsidRDefault="00603E8D" w:rsidP="00603E8D">
            <w:pPr>
              <w:spacing w:line="360" w:lineRule="auto"/>
              <w:jc w:val="both"/>
              <w:rPr>
                <w:rFonts w:ascii="Times New Roman" w:eastAsia="Calibri" w:hAnsi="Times New Roman" w:cs="Times New Roman"/>
                <w:b/>
                <w:sz w:val="24"/>
                <w:szCs w:val="24"/>
              </w:rPr>
            </w:pPr>
          </w:p>
          <w:p w14:paraId="01074184" w14:textId="77777777" w:rsidR="00603E8D" w:rsidRPr="00603E8D" w:rsidRDefault="00603E8D" w:rsidP="00603E8D">
            <w:pPr>
              <w:spacing w:line="360" w:lineRule="auto"/>
              <w:jc w:val="both"/>
              <w:rPr>
                <w:rFonts w:ascii="Times New Roman" w:eastAsia="Calibri" w:hAnsi="Times New Roman" w:cs="Times New Roman"/>
                <w:b/>
                <w:i/>
                <w:sz w:val="24"/>
                <w:szCs w:val="24"/>
              </w:rPr>
            </w:pPr>
            <w:r w:rsidRPr="00603E8D">
              <w:rPr>
                <w:rFonts w:ascii="Times New Roman" w:eastAsia="Calibri" w:hAnsi="Times New Roman" w:cs="Times New Roman"/>
                <w:b/>
                <w:i/>
                <w:sz w:val="24"/>
                <w:szCs w:val="24"/>
              </w:rPr>
              <w:t>Links to outcomes:</w:t>
            </w:r>
          </w:p>
          <w:p w14:paraId="0E69137D" w14:textId="77777777" w:rsidR="00603E8D" w:rsidRPr="00603E8D" w:rsidRDefault="00603E8D" w:rsidP="00603E8D">
            <w:pPr>
              <w:spacing w:line="360" w:lineRule="auto"/>
              <w:jc w:val="both"/>
              <w:rPr>
                <w:rFonts w:ascii="Times New Roman" w:eastAsia="Calibri" w:hAnsi="Times New Roman" w:cs="Times New Roman"/>
                <w:sz w:val="24"/>
                <w:szCs w:val="24"/>
              </w:rPr>
            </w:pPr>
            <w:r w:rsidRPr="00603E8D">
              <w:rPr>
                <w:rFonts w:ascii="Times New Roman" w:eastAsia="Calibri" w:hAnsi="Times New Roman" w:cs="Times New Roman"/>
                <w:sz w:val="24"/>
                <w:szCs w:val="24"/>
              </w:rPr>
              <w:t xml:space="preserve">At reception age, the outcome expected is to count 10 objects something which this task is based on, also encourages to work on mentally recalling ‘one-less, one-more up to 10. Whilst carrying out the activity is also encouraging the children to talk about addition and subtraction. This is based on the strategy of using solid objects, to solve problems within 10. Combining two groups of objects to find ‘how many </w:t>
            </w:r>
            <w:proofErr w:type="gramStart"/>
            <w:r w:rsidRPr="00603E8D">
              <w:rPr>
                <w:rFonts w:ascii="Times New Roman" w:eastAsia="Calibri" w:hAnsi="Times New Roman" w:cs="Times New Roman"/>
                <w:sz w:val="24"/>
                <w:szCs w:val="24"/>
              </w:rPr>
              <w:t>altogether?.</w:t>
            </w:r>
            <w:proofErr w:type="gramEnd"/>
            <w:r w:rsidRPr="00603E8D">
              <w:rPr>
                <w:rFonts w:ascii="Times New Roman" w:eastAsia="Calibri" w:hAnsi="Times New Roman" w:cs="Times New Roman"/>
                <w:sz w:val="24"/>
                <w:szCs w:val="24"/>
              </w:rPr>
              <w:t xml:space="preserve"> </w:t>
            </w:r>
          </w:p>
          <w:p w14:paraId="701D4E2B" w14:textId="77777777" w:rsidR="00603E8D" w:rsidRPr="00603E8D" w:rsidRDefault="00603E8D" w:rsidP="00603E8D">
            <w:pPr>
              <w:spacing w:line="360" w:lineRule="auto"/>
              <w:jc w:val="both"/>
              <w:rPr>
                <w:rFonts w:ascii="Times New Roman" w:eastAsia="Calibri" w:hAnsi="Times New Roman" w:cs="Times New Roman"/>
                <w:sz w:val="24"/>
                <w:szCs w:val="24"/>
              </w:rPr>
            </w:pPr>
          </w:p>
          <w:p w14:paraId="2F4CAFF6" w14:textId="77777777" w:rsidR="00603E8D" w:rsidRPr="00603E8D" w:rsidRDefault="00603E8D" w:rsidP="00603E8D">
            <w:pPr>
              <w:spacing w:line="360" w:lineRule="auto"/>
              <w:jc w:val="both"/>
              <w:rPr>
                <w:rFonts w:ascii="Times New Roman" w:eastAsia="Calibri" w:hAnsi="Times New Roman" w:cs="Times New Roman"/>
                <w:sz w:val="24"/>
                <w:szCs w:val="24"/>
              </w:rPr>
            </w:pPr>
          </w:p>
        </w:tc>
      </w:tr>
      <w:tr w:rsidR="00603E8D" w:rsidRPr="00603E8D" w14:paraId="5C4D14F9" w14:textId="77777777" w:rsidTr="0073183B">
        <w:tc>
          <w:tcPr>
            <w:tcW w:w="9016" w:type="dxa"/>
            <w:gridSpan w:val="3"/>
          </w:tcPr>
          <w:p w14:paraId="2B7ACA2C" w14:textId="77777777" w:rsidR="00603E8D" w:rsidRPr="00603E8D" w:rsidRDefault="00603E8D" w:rsidP="00603E8D">
            <w:pPr>
              <w:spacing w:line="360" w:lineRule="auto"/>
              <w:jc w:val="both"/>
              <w:rPr>
                <w:rFonts w:ascii="Times New Roman" w:eastAsia="Calibri" w:hAnsi="Times New Roman" w:cs="Times New Roman"/>
                <w:b/>
                <w:sz w:val="24"/>
                <w:szCs w:val="24"/>
              </w:rPr>
            </w:pPr>
            <w:proofErr w:type="spellStart"/>
            <w:r w:rsidRPr="00603E8D">
              <w:rPr>
                <w:rFonts w:ascii="Times New Roman" w:eastAsia="Calibri" w:hAnsi="Times New Roman" w:cs="Times New Roman"/>
                <w:b/>
                <w:sz w:val="24"/>
                <w:szCs w:val="24"/>
              </w:rPr>
              <w:t>Gwahaniaethu</w:t>
            </w:r>
            <w:proofErr w:type="spellEnd"/>
            <w:r w:rsidRPr="00603E8D">
              <w:rPr>
                <w:rFonts w:ascii="Times New Roman" w:eastAsia="Calibri" w:hAnsi="Times New Roman" w:cs="Times New Roman"/>
                <w:b/>
                <w:sz w:val="24"/>
                <w:szCs w:val="24"/>
              </w:rPr>
              <w:t>:</w:t>
            </w:r>
          </w:p>
          <w:p w14:paraId="20AAD0FA" w14:textId="77777777" w:rsidR="00603E8D" w:rsidRPr="00603E8D" w:rsidRDefault="00603E8D" w:rsidP="00603E8D">
            <w:pPr>
              <w:spacing w:line="360" w:lineRule="auto"/>
              <w:jc w:val="both"/>
              <w:rPr>
                <w:rFonts w:ascii="Times New Roman" w:eastAsia="Calibri" w:hAnsi="Times New Roman" w:cs="Times New Roman"/>
                <w:b/>
                <w:i/>
                <w:sz w:val="24"/>
                <w:szCs w:val="24"/>
              </w:rPr>
            </w:pPr>
            <w:r w:rsidRPr="00603E8D">
              <w:rPr>
                <w:rFonts w:ascii="Times New Roman" w:eastAsia="Calibri" w:hAnsi="Times New Roman" w:cs="Times New Roman"/>
                <w:b/>
                <w:i/>
                <w:sz w:val="24"/>
                <w:szCs w:val="24"/>
              </w:rPr>
              <w:t xml:space="preserve">Differentiation: </w:t>
            </w:r>
          </w:p>
          <w:p w14:paraId="541FDC3D" w14:textId="77777777" w:rsidR="00603E8D" w:rsidRPr="00603E8D" w:rsidRDefault="00603E8D" w:rsidP="00603E8D">
            <w:pPr>
              <w:spacing w:line="360" w:lineRule="auto"/>
              <w:jc w:val="both"/>
              <w:rPr>
                <w:rFonts w:ascii="Times New Roman" w:eastAsia="Calibri" w:hAnsi="Times New Roman" w:cs="Times New Roman"/>
                <w:bCs/>
                <w:iCs/>
                <w:sz w:val="24"/>
                <w:szCs w:val="24"/>
              </w:rPr>
            </w:pPr>
            <w:r w:rsidRPr="00603E8D">
              <w:rPr>
                <w:rFonts w:ascii="Times New Roman" w:eastAsia="Calibri" w:hAnsi="Times New Roman" w:cs="Times New Roman"/>
                <w:bCs/>
                <w:iCs/>
                <w:sz w:val="24"/>
                <w:szCs w:val="24"/>
              </w:rPr>
              <w:t xml:space="preserve">When on the scavenger hunt looking for the objects to make the tens frame and count with the children will have to guide and learn from each other. For example, when one child see’s a tree is growing </w:t>
            </w:r>
            <w:proofErr w:type="spellStart"/>
            <w:proofErr w:type="gramStart"/>
            <w:r w:rsidRPr="00603E8D">
              <w:rPr>
                <w:rFonts w:ascii="Times New Roman" w:eastAsia="Calibri" w:hAnsi="Times New Roman" w:cs="Times New Roman"/>
                <w:bCs/>
                <w:iCs/>
                <w:sz w:val="24"/>
                <w:szCs w:val="24"/>
              </w:rPr>
              <w:t>conkers</w:t>
            </w:r>
            <w:proofErr w:type="spellEnd"/>
            <w:proofErr w:type="gramEnd"/>
            <w:r w:rsidRPr="00603E8D">
              <w:rPr>
                <w:rFonts w:ascii="Times New Roman" w:eastAsia="Calibri" w:hAnsi="Times New Roman" w:cs="Times New Roman"/>
                <w:bCs/>
                <w:iCs/>
                <w:sz w:val="24"/>
                <w:szCs w:val="24"/>
              </w:rPr>
              <w:t xml:space="preserve"> they will then notice they will find </w:t>
            </w:r>
            <w:proofErr w:type="spellStart"/>
            <w:r w:rsidRPr="00603E8D">
              <w:rPr>
                <w:rFonts w:ascii="Times New Roman" w:eastAsia="Calibri" w:hAnsi="Times New Roman" w:cs="Times New Roman"/>
                <w:bCs/>
                <w:iCs/>
                <w:sz w:val="24"/>
                <w:szCs w:val="24"/>
              </w:rPr>
              <w:t>conkers</w:t>
            </w:r>
            <w:proofErr w:type="spellEnd"/>
            <w:r w:rsidRPr="00603E8D">
              <w:rPr>
                <w:rFonts w:ascii="Times New Roman" w:eastAsia="Calibri" w:hAnsi="Times New Roman" w:cs="Times New Roman"/>
                <w:bCs/>
                <w:iCs/>
                <w:sz w:val="24"/>
                <w:szCs w:val="24"/>
              </w:rPr>
              <w:t xml:space="preserve"> on the ground below, they can then guide each other, using teamwork skills. The adult present can help a child if struggling when looking at the addition and subtraction. </w:t>
            </w:r>
          </w:p>
          <w:p w14:paraId="6550ECB2" w14:textId="77777777" w:rsidR="00603E8D" w:rsidRPr="00603E8D" w:rsidRDefault="00603E8D" w:rsidP="00603E8D">
            <w:pPr>
              <w:spacing w:line="360" w:lineRule="auto"/>
              <w:jc w:val="both"/>
              <w:rPr>
                <w:rFonts w:ascii="Times New Roman" w:eastAsia="Calibri" w:hAnsi="Times New Roman" w:cs="Times New Roman"/>
                <w:bCs/>
                <w:iCs/>
                <w:sz w:val="24"/>
                <w:szCs w:val="24"/>
              </w:rPr>
            </w:pPr>
            <w:r w:rsidRPr="00603E8D">
              <w:rPr>
                <w:rFonts w:ascii="Times New Roman" w:eastAsia="Calibri" w:hAnsi="Times New Roman" w:cs="Times New Roman"/>
                <w:bCs/>
                <w:iCs/>
                <w:sz w:val="24"/>
                <w:szCs w:val="24"/>
              </w:rPr>
              <w:t>The different levels of ability can easily be changed via using les objects when adding and subtracting but also as they have made the tens frame themselves from sticks, they can make it bigger up to 20.</w:t>
            </w:r>
          </w:p>
          <w:p w14:paraId="6C954F04" w14:textId="77777777" w:rsidR="00603E8D" w:rsidRPr="00603E8D" w:rsidRDefault="00603E8D" w:rsidP="00603E8D">
            <w:pPr>
              <w:spacing w:line="360" w:lineRule="auto"/>
              <w:jc w:val="both"/>
              <w:rPr>
                <w:rFonts w:ascii="Times New Roman" w:eastAsia="Calibri" w:hAnsi="Times New Roman" w:cs="Times New Roman"/>
                <w:bCs/>
                <w:iCs/>
                <w:sz w:val="24"/>
                <w:szCs w:val="24"/>
              </w:rPr>
            </w:pPr>
          </w:p>
          <w:p w14:paraId="37052AF0" w14:textId="77777777" w:rsidR="00603E8D" w:rsidRPr="00603E8D" w:rsidRDefault="00603E8D" w:rsidP="00603E8D">
            <w:pPr>
              <w:spacing w:line="360" w:lineRule="auto"/>
              <w:jc w:val="both"/>
              <w:rPr>
                <w:rFonts w:ascii="Times New Roman" w:eastAsia="Calibri" w:hAnsi="Times New Roman" w:cs="Times New Roman"/>
                <w:sz w:val="24"/>
                <w:szCs w:val="24"/>
              </w:rPr>
            </w:pPr>
          </w:p>
        </w:tc>
      </w:tr>
      <w:tr w:rsidR="00603E8D" w:rsidRPr="00603E8D" w14:paraId="458E17F2" w14:textId="77777777" w:rsidTr="0073183B">
        <w:tc>
          <w:tcPr>
            <w:tcW w:w="9016" w:type="dxa"/>
            <w:gridSpan w:val="3"/>
          </w:tcPr>
          <w:p w14:paraId="142A81DB" w14:textId="77777777" w:rsidR="00603E8D" w:rsidRPr="00603E8D" w:rsidRDefault="00603E8D" w:rsidP="00603E8D">
            <w:pPr>
              <w:spacing w:line="360" w:lineRule="auto"/>
              <w:jc w:val="both"/>
              <w:rPr>
                <w:rFonts w:ascii="Times New Roman" w:eastAsia="Calibri" w:hAnsi="Times New Roman" w:cs="Times New Roman"/>
                <w:b/>
                <w:sz w:val="24"/>
                <w:szCs w:val="24"/>
              </w:rPr>
            </w:pPr>
            <w:r w:rsidRPr="00603E8D">
              <w:rPr>
                <w:rFonts w:ascii="Times New Roman" w:eastAsia="Calibri" w:hAnsi="Times New Roman" w:cs="Times New Roman"/>
                <w:b/>
                <w:sz w:val="24"/>
                <w:szCs w:val="24"/>
              </w:rPr>
              <w:t xml:space="preserve">Iechyd a </w:t>
            </w:r>
            <w:proofErr w:type="spellStart"/>
            <w:r w:rsidRPr="00603E8D">
              <w:rPr>
                <w:rFonts w:ascii="Times New Roman" w:eastAsia="Calibri" w:hAnsi="Times New Roman" w:cs="Times New Roman"/>
                <w:b/>
                <w:sz w:val="24"/>
                <w:szCs w:val="24"/>
              </w:rPr>
              <w:t>diogelwch</w:t>
            </w:r>
            <w:proofErr w:type="spellEnd"/>
            <w:r w:rsidRPr="00603E8D">
              <w:rPr>
                <w:rFonts w:ascii="Times New Roman" w:eastAsia="Calibri" w:hAnsi="Times New Roman" w:cs="Times New Roman"/>
                <w:b/>
                <w:sz w:val="24"/>
                <w:szCs w:val="24"/>
              </w:rPr>
              <w:t>:</w:t>
            </w:r>
          </w:p>
          <w:p w14:paraId="3DC46987" w14:textId="77777777" w:rsidR="00603E8D" w:rsidRPr="00603E8D" w:rsidRDefault="00603E8D" w:rsidP="00603E8D">
            <w:pPr>
              <w:spacing w:line="360" w:lineRule="auto"/>
              <w:jc w:val="both"/>
              <w:rPr>
                <w:rFonts w:ascii="Times New Roman" w:eastAsia="Calibri" w:hAnsi="Times New Roman" w:cs="Times New Roman"/>
                <w:b/>
                <w:i/>
                <w:sz w:val="24"/>
                <w:szCs w:val="24"/>
              </w:rPr>
            </w:pPr>
            <w:r w:rsidRPr="00603E8D">
              <w:rPr>
                <w:rFonts w:ascii="Times New Roman" w:eastAsia="Calibri" w:hAnsi="Times New Roman" w:cs="Times New Roman"/>
                <w:b/>
                <w:i/>
                <w:sz w:val="24"/>
                <w:szCs w:val="24"/>
              </w:rPr>
              <w:t>Health and safety:</w:t>
            </w:r>
          </w:p>
          <w:p w14:paraId="33113803" w14:textId="77777777" w:rsidR="00603E8D" w:rsidRPr="00603E8D" w:rsidRDefault="00603E8D" w:rsidP="00603E8D">
            <w:pPr>
              <w:spacing w:line="360" w:lineRule="auto"/>
              <w:jc w:val="both"/>
              <w:rPr>
                <w:rFonts w:ascii="Times New Roman" w:eastAsia="Calibri" w:hAnsi="Times New Roman" w:cs="Times New Roman"/>
                <w:bCs/>
                <w:iCs/>
                <w:sz w:val="24"/>
                <w:szCs w:val="24"/>
              </w:rPr>
            </w:pPr>
            <w:r w:rsidRPr="00603E8D">
              <w:rPr>
                <w:rFonts w:ascii="Times New Roman" w:eastAsia="Calibri" w:hAnsi="Times New Roman" w:cs="Times New Roman"/>
                <w:bCs/>
                <w:iCs/>
                <w:sz w:val="24"/>
                <w:szCs w:val="24"/>
              </w:rPr>
              <w:t xml:space="preserve">Health and safety in the school grounds, should be the same risk level when simply playing outdoors in general. This should outweigh the negatives when looking at the benefits of the task. </w:t>
            </w:r>
          </w:p>
          <w:p w14:paraId="369E8802" w14:textId="77777777" w:rsidR="00603E8D" w:rsidRPr="00603E8D" w:rsidRDefault="00603E8D" w:rsidP="00603E8D">
            <w:pPr>
              <w:spacing w:line="360" w:lineRule="auto"/>
              <w:jc w:val="both"/>
              <w:rPr>
                <w:rFonts w:ascii="Times New Roman" w:eastAsia="Calibri" w:hAnsi="Times New Roman" w:cs="Times New Roman"/>
                <w:sz w:val="24"/>
                <w:szCs w:val="24"/>
              </w:rPr>
            </w:pPr>
          </w:p>
          <w:p w14:paraId="7AD4820D" w14:textId="77777777" w:rsidR="00603E8D" w:rsidRPr="00603E8D" w:rsidRDefault="00603E8D" w:rsidP="00603E8D">
            <w:pPr>
              <w:spacing w:line="360" w:lineRule="auto"/>
              <w:jc w:val="both"/>
              <w:rPr>
                <w:rFonts w:ascii="Times New Roman" w:eastAsia="Calibri" w:hAnsi="Times New Roman" w:cs="Times New Roman"/>
                <w:sz w:val="24"/>
                <w:szCs w:val="24"/>
              </w:rPr>
            </w:pPr>
          </w:p>
        </w:tc>
      </w:tr>
      <w:tr w:rsidR="00603E8D" w:rsidRPr="00603E8D" w14:paraId="4CEA1D58" w14:textId="77777777" w:rsidTr="0073183B">
        <w:tc>
          <w:tcPr>
            <w:tcW w:w="9016" w:type="dxa"/>
            <w:gridSpan w:val="3"/>
          </w:tcPr>
          <w:p w14:paraId="7739760D" w14:textId="77777777" w:rsidR="00603E8D" w:rsidRPr="00603E8D" w:rsidRDefault="00603E8D" w:rsidP="00603E8D">
            <w:pPr>
              <w:spacing w:line="360" w:lineRule="auto"/>
              <w:jc w:val="both"/>
              <w:rPr>
                <w:rFonts w:ascii="Times New Roman" w:eastAsia="Calibri" w:hAnsi="Times New Roman" w:cs="Times New Roman"/>
                <w:b/>
                <w:sz w:val="24"/>
                <w:szCs w:val="24"/>
              </w:rPr>
            </w:pPr>
            <w:proofErr w:type="spellStart"/>
            <w:r w:rsidRPr="00603E8D">
              <w:rPr>
                <w:rFonts w:ascii="Times New Roman" w:eastAsia="Calibri" w:hAnsi="Times New Roman" w:cs="Times New Roman"/>
                <w:b/>
                <w:sz w:val="24"/>
                <w:szCs w:val="24"/>
              </w:rPr>
              <w:t>Rôl</w:t>
            </w:r>
            <w:proofErr w:type="spellEnd"/>
            <w:r w:rsidRPr="00603E8D">
              <w:rPr>
                <w:rFonts w:ascii="Times New Roman" w:eastAsia="Calibri" w:hAnsi="Times New Roman" w:cs="Times New Roman"/>
                <w:b/>
                <w:sz w:val="24"/>
                <w:szCs w:val="24"/>
              </w:rPr>
              <w:t xml:space="preserve"> </w:t>
            </w:r>
            <w:proofErr w:type="spellStart"/>
            <w:r w:rsidRPr="00603E8D">
              <w:rPr>
                <w:rFonts w:ascii="Times New Roman" w:eastAsia="Calibri" w:hAnsi="Times New Roman" w:cs="Times New Roman"/>
                <w:b/>
                <w:sz w:val="24"/>
                <w:szCs w:val="24"/>
              </w:rPr>
              <w:t>yr</w:t>
            </w:r>
            <w:proofErr w:type="spellEnd"/>
            <w:r w:rsidRPr="00603E8D">
              <w:rPr>
                <w:rFonts w:ascii="Times New Roman" w:eastAsia="Calibri" w:hAnsi="Times New Roman" w:cs="Times New Roman"/>
                <w:b/>
                <w:sz w:val="24"/>
                <w:szCs w:val="24"/>
              </w:rPr>
              <w:t xml:space="preserve"> </w:t>
            </w:r>
            <w:proofErr w:type="spellStart"/>
            <w:r w:rsidRPr="00603E8D">
              <w:rPr>
                <w:rFonts w:ascii="Times New Roman" w:eastAsia="Calibri" w:hAnsi="Times New Roman" w:cs="Times New Roman"/>
                <w:b/>
                <w:sz w:val="24"/>
                <w:szCs w:val="24"/>
              </w:rPr>
              <w:t>oedolyn</w:t>
            </w:r>
            <w:proofErr w:type="spellEnd"/>
            <w:r w:rsidRPr="00603E8D">
              <w:rPr>
                <w:rFonts w:ascii="Times New Roman" w:eastAsia="Calibri" w:hAnsi="Times New Roman" w:cs="Times New Roman"/>
                <w:b/>
                <w:sz w:val="24"/>
                <w:szCs w:val="24"/>
              </w:rPr>
              <w:t>/</w:t>
            </w:r>
            <w:proofErr w:type="spellStart"/>
            <w:r w:rsidRPr="00603E8D">
              <w:rPr>
                <w:rFonts w:ascii="Times New Roman" w:eastAsia="Calibri" w:hAnsi="Times New Roman" w:cs="Times New Roman"/>
                <w:b/>
                <w:sz w:val="24"/>
                <w:szCs w:val="24"/>
              </w:rPr>
              <w:t>oedolion</w:t>
            </w:r>
            <w:proofErr w:type="spellEnd"/>
            <w:r w:rsidRPr="00603E8D">
              <w:rPr>
                <w:rFonts w:ascii="Times New Roman" w:eastAsia="Calibri" w:hAnsi="Times New Roman" w:cs="Times New Roman"/>
                <w:b/>
                <w:sz w:val="24"/>
                <w:szCs w:val="24"/>
              </w:rPr>
              <w:t>:</w:t>
            </w:r>
          </w:p>
          <w:p w14:paraId="7272DA70" w14:textId="77777777" w:rsidR="00603E8D" w:rsidRPr="00603E8D" w:rsidRDefault="00603E8D" w:rsidP="00603E8D">
            <w:pPr>
              <w:spacing w:line="360" w:lineRule="auto"/>
              <w:jc w:val="both"/>
              <w:rPr>
                <w:rFonts w:ascii="Times New Roman" w:eastAsia="Calibri" w:hAnsi="Times New Roman" w:cs="Times New Roman"/>
                <w:b/>
                <w:i/>
                <w:sz w:val="24"/>
                <w:szCs w:val="24"/>
              </w:rPr>
            </w:pPr>
            <w:r w:rsidRPr="00603E8D">
              <w:rPr>
                <w:rFonts w:ascii="Times New Roman" w:eastAsia="Calibri" w:hAnsi="Times New Roman" w:cs="Times New Roman"/>
                <w:b/>
                <w:i/>
                <w:sz w:val="24"/>
                <w:szCs w:val="24"/>
              </w:rPr>
              <w:t>Role of adult/adults:</w:t>
            </w:r>
          </w:p>
          <w:p w14:paraId="3B32F57F" w14:textId="77777777" w:rsidR="00603E8D" w:rsidRPr="00603E8D" w:rsidRDefault="00603E8D" w:rsidP="00603E8D">
            <w:pPr>
              <w:spacing w:line="360" w:lineRule="auto"/>
              <w:jc w:val="both"/>
              <w:rPr>
                <w:rFonts w:ascii="Times New Roman" w:eastAsia="Calibri" w:hAnsi="Times New Roman" w:cs="Times New Roman"/>
                <w:bCs/>
                <w:iCs/>
                <w:sz w:val="24"/>
                <w:szCs w:val="24"/>
              </w:rPr>
            </w:pPr>
            <w:r w:rsidRPr="00603E8D">
              <w:rPr>
                <w:rFonts w:ascii="Times New Roman" w:eastAsia="Calibri" w:hAnsi="Times New Roman" w:cs="Times New Roman"/>
                <w:bCs/>
                <w:iCs/>
                <w:sz w:val="24"/>
                <w:szCs w:val="24"/>
              </w:rPr>
              <w:t xml:space="preserve">Always trying to encourage child led play as much as possible. Focusing on the addition and subtraction part of the task, giving children a time scale to find objects and then settle with </w:t>
            </w:r>
            <w:r w:rsidRPr="00603E8D">
              <w:rPr>
                <w:rFonts w:ascii="Times New Roman" w:eastAsia="Calibri" w:hAnsi="Times New Roman" w:cs="Times New Roman"/>
                <w:bCs/>
                <w:iCs/>
                <w:sz w:val="24"/>
                <w:szCs w:val="24"/>
              </w:rPr>
              <w:lastRenderedPageBreak/>
              <w:t xml:space="preserve">the task promptly. Must give the group equal attention in guiding on where to find objects related to the task. </w:t>
            </w:r>
          </w:p>
          <w:p w14:paraId="2D00D7E3" w14:textId="77777777" w:rsidR="00603E8D" w:rsidRPr="00603E8D" w:rsidRDefault="00603E8D" w:rsidP="00603E8D">
            <w:pPr>
              <w:spacing w:line="360" w:lineRule="auto"/>
              <w:jc w:val="both"/>
              <w:rPr>
                <w:rFonts w:ascii="Times New Roman" w:eastAsia="Calibri" w:hAnsi="Times New Roman" w:cs="Times New Roman"/>
                <w:sz w:val="24"/>
                <w:szCs w:val="24"/>
              </w:rPr>
            </w:pPr>
          </w:p>
          <w:p w14:paraId="1466F5A3" w14:textId="77777777" w:rsidR="00603E8D" w:rsidRPr="00603E8D" w:rsidRDefault="00603E8D" w:rsidP="00603E8D">
            <w:pPr>
              <w:spacing w:line="360" w:lineRule="auto"/>
              <w:jc w:val="both"/>
              <w:rPr>
                <w:rFonts w:ascii="Times New Roman" w:eastAsia="Calibri" w:hAnsi="Times New Roman" w:cs="Times New Roman"/>
                <w:sz w:val="24"/>
                <w:szCs w:val="24"/>
              </w:rPr>
            </w:pPr>
          </w:p>
        </w:tc>
      </w:tr>
      <w:tr w:rsidR="00603E8D" w:rsidRPr="00603E8D" w14:paraId="6382EB7C" w14:textId="77777777" w:rsidTr="00603E8D">
        <w:trPr>
          <w:trHeight w:val="58"/>
        </w:trPr>
        <w:tc>
          <w:tcPr>
            <w:tcW w:w="9016" w:type="dxa"/>
            <w:gridSpan w:val="3"/>
          </w:tcPr>
          <w:p w14:paraId="4C749C79" w14:textId="77777777" w:rsidR="00603E8D" w:rsidRPr="00603E8D" w:rsidRDefault="00603E8D" w:rsidP="00603E8D">
            <w:pPr>
              <w:spacing w:line="360" w:lineRule="auto"/>
              <w:jc w:val="both"/>
              <w:rPr>
                <w:rFonts w:ascii="Times New Roman" w:eastAsia="Calibri" w:hAnsi="Times New Roman" w:cs="Times New Roman"/>
                <w:b/>
                <w:sz w:val="24"/>
                <w:szCs w:val="24"/>
              </w:rPr>
            </w:pPr>
            <w:r w:rsidRPr="00603E8D">
              <w:rPr>
                <w:rFonts w:ascii="Times New Roman" w:eastAsia="Calibri" w:hAnsi="Times New Roman" w:cs="Times New Roman"/>
                <w:b/>
                <w:sz w:val="24"/>
                <w:szCs w:val="24"/>
              </w:rPr>
              <w:lastRenderedPageBreak/>
              <w:t xml:space="preserve">Y </w:t>
            </w:r>
            <w:proofErr w:type="spellStart"/>
            <w:r w:rsidRPr="00603E8D">
              <w:rPr>
                <w:rFonts w:ascii="Times New Roman" w:eastAsia="Calibri" w:hAnsi="Times New Roman" w:cs="Times New Roman"/>
                <w:b/>
                <w:sz w:val="24"/>
                <w:szCs w:val="24"/>
              </w:rPr>
              <w:t>weithgaredd</w:t>
            </w:r>
            <w:proofErr w:type="spellEnd"/>
            <w:r w:rsidRPr="00603E8D">
              <w:rPr>
                <w:rFonts w:ascii="Times New Roman" w:eastAsia="Calibri" w:hAnsi="Times New Roman" w:cs="Times New Roman"/>
                <w:b/>
                <w:sz w:val="24"/>
                <w:szCs w:val="24"/>
              </w:rPr>
              <w:t>:</w:t>
            </w:r>
          </w:p>
          <w:p w14:paraId="30A3B030" w14:textId="77777777" w:rsidR="00603E8D" w:rsidRPr="00603E8D" w:rsidRDefault="00603E8D" w:rsidP="00603E8D">
            <w:pPr>
              <w:spacing w:line="360" w:lineRule="auto"/>
              <w:jc w:val="both"/>
              <w:rPr>
                <w:rFonts w:ascii="Times New Roman" w:eastAsia="Calibri" w:hAnsi="Times New Roman" w:cs="Times New Roman"/>
                <w:b/>
                <w:i/>
                <w:sz w:val="24"/>
                <w:szCs w:val="24"/>
              </w:rPr>
            </w:pPr>
            <w:r w:rsidRPr="00603E8D">
              <w:rPr>
                <w:rFonts w:ascii="Times New Roman" w:eastAsia="Calibri" w:hAnsi="Times New Roman" w:cs="Times New Roman"/>
                <w:b/>
                <w:i/>
                <w:sz w:val="24"/>
                <w:szCs w:val="24"/>
              </w:rPr>
              <w:t>The activity:</w:t>
            </w:r>
          </w:p>
          <w:p w14:paraId="12AB004D" w14:textId="77777777" w:rsidR="00603E8D" w:rsidRPr="00603E8D" w:rsidRDefault="00603E8D" w:rsidP="00603E8D">
            <w:pPr>
              <w:spacing w:line="360" w:lineRule="auto"/>
              <w:jc w:val="both"/>
              <w:rPr>
                <w:rFonts w:ascii="Times New Roman" w:eastAsia="Calibri" w:hAnsi="Times New Roman" w:cs="Times New Roman"/>
                <w:bCs/>
                <w:iCs/>
                <w:sz w:val="24"/>
                <w:szCs w:val="24"/>
              </w:rPr>
            </w:pPr>
            <w:r w:rsidRPr="00603E8D">
              <w:rPr>
                <w:rFonts w:ascii="Times New Roman" w:eastAsia="Calibri" w:hAnsi="Times New Roman" w:cs="Times New Roman"/>
                <w:bCs/>
                <w:iCs/>
                <w:sz w:val="24"/>
                <w:szCs w:val="24"/>
              </w:rPr>
              <w:t xml:space="preserve">When thinking and planning for the activity the adult must ensure there will be enough natural resources on the school ground to meet the needs of 6 children whilst carrying out the task. This will come from general knowledge of past experiences and visiting the school ground to know that there is enough for the children to receive most importantly safely. When grouping the children as this is a smaller task, it may be beneficial if the children are grouped to their ability, the first group of 6 may be at the expected age of ability and the second under achievers. </w:t>
            </w:r>
          </w:p>
          <w:p w14:paraId="45373BCD" w14:textId="77777777" w:rsidR="00603E8D" w:rsidRPr="00603E8D" w:rsidRDefault="00603E8D" w:rsidP="00603E8D">
            <w:pPr>
              <w:spacing w:line="360" w:lineRule="auto"/>
              <w:jc w:val="both"/>
              <w:rPr>
                <w:rFonts w:ascii="Times New Roman" w:eastAsia="Calibri" w:hAnsi="Times New Roman" w:cs="Times New Roman"/>
                <w:bCs/>
                <w:iCs/>
                <w:sz w:val="24"/>
                <w:szCs w:val="24"/>
              </w:rPr>
            </w:pPr>
            <w:r w:rsidRPr="00603E8D">
              <w:rPr>
                <w:rFonts w:ascii="Times New Roman" w:eastAsia="Calibri" w:hAnsi="Times New Roman" w:cs="Times New Roman"/>
                <w:bCs/>
                <w:iCs/>
                <w:sz w:val="24"/>
                <w:szCs w:val="24"/>
              </w:rPr>
              <w:t xml:space="preserve">When explaining the task to the children an example should be shown and possibly an addition and subtraction sum to show the outcome of what is expected. They can then use their initiative and personal choice as to what they may use for their equations, giving them a sense of pride within their work. </w:t>
            </w:r>
          </w:p>
          <w:p w14:paraId="72FDF94B" w14:textId="77777777" w:rsidR="00603E8D" w:rsidRPr="00603E8D" w:rsidRDefault="00603E8D" w:rsidP="00603E8D">
            <w:pPr>
              <w:spacing w:line="360" w:lineRule="auto"/>
              <w:jc w:val="both"/>
              <w:rPr>
                <w:rFonts w:ascii="Times New Roman" w:eastAsia="Calibri" w:hAnsi="Times New Roman" w:cs="Times New Roman"/>
                <w:bCs/>
                <w:iCs/>
                <w:sz w:val="24"/>
                <w:szCs w:val="24"/>
              </w:rPr>
            </w:pPr>
            <w:r w:rsidRPr="00603E8D">
              <w:rPr>
                <w:rFonts w:ascii="Times New Roman" w:eastAsia="Calibri" w:hAnsi="Times New Roman" w:cs="Times New Roman"/>
                <w:bCs/>
                <w:iCs/>
                <w:sz w:val="24"/>
                <w:szCs w:val="24"/>
              </w:rPr>
              <w:t xml:space="preserve">Once the children have found their objects, they can then be encouraged to make the tens frame, again, looking at shapes another mathematical concept. The children will have used tens frames previously to this, so will have a memory of what it should look like. </w:t>
            </w:r>
          </w:p>
          <w:p w14:paraId="14519993" w14:textId="77777777" w:rsidR="00603E8D" w:rsidRPr="00603E8D" w:rsidRDefault="00603E8D" w:rsidP="00603E8D">
            <w:pPr>
              <w:spacing w:line="360" w:lineRule="auto"/>
              <w:jc w:val="both"/>
              <w:rPr>
                <w:rFonts w:ascii="Times New Roman" w:eastAsia="Calibri" w:hAnsi="Times New Roman" w:cs="Times New Roman"/>
                <w:bCs/>
                <w:iCs/>
                <w:sz w:val="24"/>
                <w:szCs w:val="24"/>
              </w:rPr>
            </w:pPr>
            <w:r w:rsidRPr="00603E8D">
              <w:rPr>
                <w:rFonts w:ascii="Times New Roman" w:eastAsia="Calibri" w:hAnsi="Times New Roman" w:cs="Times New Roman"/>
                <w:bCs/>
                <w:iCs/>
                <w:sz w:val="24"/>
                <w:szCs w:val="24"/>
              </w:rPr>
              <w:t xml:space="preserve">Once addition and subtraction has commenced the adult can then supervise and probe the children if needed. This can be on the addition and subtraction itself, or even grouping the materials to encourage a discussion for those who may struggle. </w:t>
            </w:r>
          </w:p>
          <w:p w14:paraId="197D6277" w14:textId="77777777" w:rsidR="00603E8D" w:rsidRPr="00603E8D" w:rsidRDefault="00603E8D" w:rsidP="00603E8D">
            <w:pPr>
              <w:spacing w:line="360" w:lineRule="auto"/>
              <w:jc w:val="both"/>
              <w:rPr>
                <w:rFonts w:ascii="Times New Roman" w:eastAsia="Calibri" w:hAnsi="Times New Roman" w:cs="Times New Roman"/>
                <w:b/>
                <w:i/>
                <w:sz w:val="24"/>
                <w:szCs w:val="24"/>
              </w:rPr>
            </w:pPr>
            <w:r w:rsidRPr="00603E8D">
              <w:rPr>
                <w:rFonts w:ascii="Times New Roman" w:eastAsia="Calibri" w:hAnsi="Times New Roman" w:cs="Times New Roman"/>
                <w:bCs/>
                <w:iCs/>
                <w:sz w:val="24"/>
                <w:szCs w:val="24"/>
              </w:rPr>
              <w:t>The activity planned contributes to the child’s holistic health as they can develop social skills, their physical skills, communicating and confidence.</w:t>
            </w:r>
          </w:p>
          <w:p w14:paraId="7A371C56" w14:textId="77777777" w:rsidR="00603E8D" w:rsidRPr="00603E8D" w:rsidRDefault="00603E8D" w:rsidP="00603E8D">
            <w:pPr>
              <w:spacing w:line="360" w:lineRule="auto"/>
              <w:jc w:val="both"/>
              <w:rPr>
                <w:rFonts w:ascii="Times New Roman" w:eastAsia="Calibri" w:hAnsi="Times New Roman" w:cs="Times New Roman"/>
                <w:b/>
                <w:i/>
                <w:sz w:val="24"/>
                <w:szCs w:val="24"/>
              </w:rPr>
            </w:pPr>
          </w:p>
          <w:p w14:paraId="2F46F66B" w14:textId="77777777" w:rsidR="00603E8D" w:rsidRPr="00603E8D" w:rsidRDefault="00603E8D" w:rsidP="00603E8D">
            <w:pPr>
              <w:spacing w:line="360" w:lineRule="auto"/>
              <w:jc w:val="both"/>
              <w:rPr>
                <w:rFonts w:ascii="Times New Roman" w:eastAsia="Calibri" w:hAnsi="Times New Roman" w:cs="Times New Roman"/>
                <w:b/>
                <w:i/>
                <w:sz w:val="24"/>
                <w:szCs w:val="24"/>
              </w:rPr>
            </w:pPr>
          </w:p>
          <w:p w14:paraId="5068455B" w14:textId="77777777" w:rsidR="00603E8D" w:rsidRPr="00603E8D" w:rsidRDefault="00603E8D" w:rsidP="00603E8D">
            <w:pPr>
              <w:spacing w:line="360" w:lineRule="auto"/>
              <w:jc w:val="both"/>
              <w:rPr>
                <w:rFonts w:ascii="Times New Roman" w:eastAsia="Calibri" w:hAnsi="Times New Roman" w:cs="Times New Roman"/>
                <w:b/>
                <w:i/>
                <w:sz w:val="24"/>
                <w:szCs w:val="24"/>
              </w:rPr>
            </w:pPr>
          </w:p>
          <w:p w14:paraId="4B398FC5" w14:textId="77777777" w:rsidR="00603E8D" w:rsidRPr="00603E8D" w:rsidRDefault="00603E8D" w:rsidP="00603E8D">
            <w:pPr>
              <w:spacing w:line="360" w:lineRule="auto"/>
              <w:jc w:val="both"/>
              <w:rPr>
                <w:rFonts w:ascii="Times New Roman" w:eastAsia="Calibri" w:hAnsi="Times New Roman" w:cs="Times New Roman"/>
                <w:b/>
                <w:i/>
                <w:sz w:val="24"/>
                <w:szCs w:val="24"/>
              </w:rPr>
            </w:pPr>
          </w:p>
          <w:p w14:paraId="7A4D5EFD" w14:textId="77777777" w:rsidR="00603E8D" w:rsidRPr="00603E8D" w:rsidRDefault="00603E8D" w:rsidP="00603E8D">
            <w:pPr>
              <w:spacing w:line="360" w:lineRule="auto"/>
              <w:jc w:val="both"/>
              <w:rPr>
                <w:rFonts w:ascii="Times New Roman" w:eastAsia="Calibri" w:hAnsi="Times New Roman" w:cs="Times New Roman"/>
                <w:b/>
                <w:i/>
                <w:sz w:val="24"/>
                <w:szCs w:val="24"/>
              </w:rPr>
            </w:pPr>
          </w:p>
          <w:p w14:paraId="05421BBB" w14:textId="77777777" w:rsidR="00603E8D" w:rsidRPr="00603E8D" w:rsidRDefault="00603E8D" w:rsidP="00603E8D">
            <w:pPr>
              <w:spacing w:line="360" w:lineRule="auto"/>
              <w:jc w:val="both"/>
              <w:rPr>
                <w:rFonts w:ascii="Times New Roman" w:eastAsia="Calibri" w:hAnsi="Times New Roman" w:cs="Times New Roman"/>
                <w:b/>
                <w:i/>
                <w:sz w:val="24"/>
                <w:szCs w:val="24"/>
              </w:rPr>
            </w:pPr>
          </w:p>
          <w:p w14:paraId="542E864F" w14:textId="77777777" w:rsidR="00603E8D" w:rsidRPr="00603E8D" w:rsidRDefault="00603E8D" w:rsidP="00603E8D">
            <w:pPr>
              <w:spacing w:line="360" w:lineRule="auto"/>
              <w:jc w:val="both"/>
              <w:rPr>
                <w:rFonts w:ascii="Times New Roman" w:eastAsia="Calibri" w:hAnsi="Times New Roman" w:cs="Times New Roman"/>
                <w:b/>
                <w:i/>
                <w:sz w:val="24"/>
                <w:szCs w:val="24"/>
              </w:rPr>
            </w:pPr>
          </w:p>
          <w:p w14:paraId="17E37971" w14:textId="77777777" w:rsidR="00603E8D" w:rsidRPr="00603E8D" w:rsidRDefault="00603E8D" w:rsidP="00603E8D">
            <w:pPr>
              <w:spacing w:line="360" w:lineRule="auto"/>
              <w:jc w:val="both"/>
              <w:rPr>
                <w:rFonts w:ascii="Times New Roman" w:eastAsia="Calibri" w:hAnsi="Times New Roman" w:cs="Times New Roman"/>
                <w:b/>
                <w:i/>
                <w:sz w:val="24"/>
                <w:szCs w:val="24"/>
              </w:rPr>
            </w:pPr>
          </w:p>
          <w:p w14:paraId="0CB69761" w14:textId="77777777" w:rsidR="00603E8D" w:rsidRPr="00603E8D" w:rsidRDefault="00603E8D" w:rsidP="00603E8D">
            <w:pPr>
              <w:spacing w:line="360" w:lineRule="auto"/>
              <w:jc w:val="both"/>
              <w:rPr>
                <w:rFonts w:ascii="Times New Roman" w:eastAsia="Calibri" w:hAnsi="Times New Roman" w:cs="Times New Roman"/>
                <w:b/>
                <w:i/>
                <w:sz w:val="24"/>
                <w:szCs w:val="24"/>
              </w:rPr>
            </w:pPr>
          </w:p>
          <w:p w14:paraId="53DA27F9" w14:textId="77777777" w:rsidR="00603E8D" w:rsidRPr="00603E8D" w:rsidRDefault="00603E8D" w:rsidP="00603E8D">
            <w:pPr>
              <w:spacing w:line="360" w:lineRule="auto"/>
              <w:jc w:val="both"/>
              <w:rPr>
                <w:rFonts w:ascii="Times New Roman" w:eastAsia="Calibri" w:hAnsi="Times New Roman" w:cs="Times New Roman"/>
                <w:b/>
                <w:i/>
                <w:sz w:val="24"/>
                <w:szCs w:val="24"/>
              </w:rPr>
            </w:pPr>
          </w:p>
          <w:p w14:paraId="733C5D16" w14:textId="77777777" w:rsidR="00603E8D" w:rsidRPr="00603E8D" w:rsidRDefault="00603E8D" w:rsidP="00603E8D">
            <w:pPr>
              <w:spacing w:line="360" w:lineRule="auto"/>
              <w:jc w:val="both"/>
              <w:rPr>
                <w:rFonts w:ascii="Times New Roman" w:eastAsia="Calibri" w:hAnsi="Times New Roman" w:cs="Times New Roman"/>
                <w:b/>
                <w:i/>
                <w:sz w:val="24"/>
                <w:szCs w:val="24"/>
              </w:rPr>
            </w:pPr>
          </w:p>
          <w:p w14:paraId="6DCC08D4" w14:textId="77777777" w:rsidR="00603E8D" w:rsidRPr="00603E8D" w:rsidRDefault="00603E8D" w:rsidP="00603E8D">
            <w:pPr>
              <w:spacing w:line="360" w:lineRule="auto"/>
              <w:jc w:val="both"/>
              <w:rPr>
                <w:rFonts w:ascii="Times New Roman" w:eastAsia="Calibri" w:hAnsi="Times New Roman" w:cs="Times New Roman"/>
                <w:b/>
                <w:i/>
                <w:sz w:val="24"/>
                <w:szCs w:val="24"/>
              </w:rPr>
            </w:pPr>
          </w:p>
          <w:p w14:paraId="477BA653" w14:textId="77777777" w:rsidR="00603E8D" w:rsidRPr="00603E8D" w:rsidRDefault="00603E8D" w:rsidP="00603E8D">
            <w:pPr>
              <w:spacing w:line="360" w:lineRule="auto"/>
              <w:jc w:val="both"/>
              <w:rPr>
                <w:rFonts w:ascii="Times New Roman" w:eastAsia="Calibri" w:hAnsi="Times New Roman" w:cs="Times New Roman"/>
                <w:b/>
                <w:i/>
                <w:sz w:val="24"/>
                <w:szCs w:val="24"/>
              </w:rPr>
            </w:pPr>
          </w:p>
          <w:p w14:paraId="6DA89AFC" w14:textId="77777777" w:rsidR="00603E8D" w:rsidRPr="00603E8D" w:rsidRDefault="00603E8D" w:rsidP="00603E8D">
            <w:pPr>
              <w:spacing w:line="360" w:lineRule="auto"/>
              <w:jc w:val="both"/>
              <w:rPr>
                <w:rFonts w:ascii="Times New Roman" w:eastAsia="Calibri" w:hAnsi="Times New Roman" w:cs="Times New Roman"/>
                <w:b/>
                <w:i/>
                <w:sz w:val="24"/>
                <w:szCs w:val="24"/>
              </w:rPr>
            </w:pPr>
          </w:p>
          <w:p w14:paraId="784EB7C5" w14:textId="77777777" w:rsidR="00603E8D" w:rsidRPr="00603E8D" w:rsidRDefault="00603E8D" w:rsidP="00603E8D">
            <w:pPr>
              <w:spacing w:line="360" w:lineRule="auto"/>
              <w:jc w:val="both"/>
              <w:rPr>
                <w:rFonts w:ascii="Times New Roman" w:eastAsia="Calibri" w:hAnsi="Times New Roman" w:cs="Times New Roman"/>
                <w:b/>
                <w:i/>
                <w:sz w:val="24"/>
                <w:szCs w:val="24"/>
              </w:rPr>
            </w:pPr>
          </w:p>
          <w:p w14:paraId="7EECF514" w14:textId="77777777" w:rsidR="00603E8D" w:rsidRPr="00603E8D" w:rsidRDefault="00603E8D" w:rsidP="00603E8D">
            <w:pPr>
              <w:spacing w:line="360" w:lineRule="auto"/>
              <w:jc w:val="both"/>
              <w:rPr>
                <w:rFonts w:ascii="Times New Roman" w:eastAsia="Calibri" w:hAnsi="Times New Roman" w:cs="Times New Roman"/>
                <w:b/>
                <w:i/>
                <w:sz w:val="24"/>
                <w:szCs w:val="24"/>
              </w:rPr>
            </w:pPr>
          </w:p>
        </w:tc>
      </w:tr>
    </w:tbl>
    <w:p w14:paraId="3090F18E" w14:textId="77777777" w:rsidR="00603E8D" w:rsidRPr="00603E8D" w:rsidRDefault="00603E8D" w:rsidP="00603E8D">
      <w:pPr>
        <w:spacing w:line="360" w:lineRule="auto"/>
        <w:jc w:val="both"/>
        <w:rPr>
          <w:rFonts w:ascii="Times New Roman" w:eastAsia="Calibri" w:hAnsi="Times New Roman" w:cs="Times New Roman"/>
          <w:sz w:val="24"/>
          <w:szCs w:val="24"/>
          <w:lang w:val="en-US"/>
        </w:rPr>
      </w:pPr>
    </w:p>
    <w:p w14:paraId="438F9194" w14:textId="77777777" w:rsidR="00603E8D" w:rsidRPr="00603E8D" w:rsidRDefault="00603E8D" w:rsidP="00603E8D">
      <w:pPr>
        <w:spacing w:line="360" w:lineRule="auto"/>
        <w:jc w:val="both"/>
        <w:rPr>
          <w:rFonts w:ascii="Times New Roman" w:eastAsia="Calibri" w:hAnsi="Times New Roman" w:cs="Times New Roman"/>
          <w:sz w:val="24"/>
          <w:szCs w:val="24"/>
          <w:lang w:val="en-US"/>
        </w:rPr>
      </w:pPr>
      <w:r w:rsidRPr="00603E8D">
        <w:rPr>
          <w:rFonts w:ascii="Times New Roman" w:eastAsia="Calibri" w:hAnsi="Times New Roman" w:cs="Times New Roman"/>
          <w:sz w:val="24"/>
          <w:szCs w:val="24"/>
          <w:lang w:val="en-US"/>
        </w:rPr>
        <w:br w:type="page"/>
      </w:r>
    </w:p>
    <w:p w14:paraId="75D0AF0F" w14:textId="77777777" w:rsidR="00603E8D" w:rsidRPr="00603E8D" w:rsidRDefault="00603E8D" w:rsidP="00603E8D">
      <w:pPr>
        <w:spacing w:line="360" w:lineRule="auto"/>
        <w:jc w:val="both"/>
        <w:rPr>
          <w:rFonts w:ascii="Times New Roman" w:eastAsia="Calibri" w:hAnsi="Times New Roman" w:cs="Times New Roman"/>
          <w:sz w:val="24"/>
          <w:szCs w:val="24"/>
          <w:lang w:val="en-US"/>
        </w:rPr>
        <w:sectPr w:rsidR="00603E8D" w:rsidRPr="00603E8D">
          <w:pgSz w:w="11906" w:h="16838"/>
          <w:pgMar w:top="1440" w:right="1440" w:bottom="1440" w:left="1440" w:header="720" w:footer="720" w:gutter="0"/>
          <w:cols w:space="720"/>
          <w:docGrid w:linePitch="360"/>
        </w:sectPr>
      </w:pPr>
    </w:p>
    <w:p w14:paraId="61D8B98C" w14:textId="77777777" w:rsidR="00603E8D" w:rsidRPr="00603E8D" w:rsidRDefault="00603E8D" w:rsidP="00603E8D">
      <w:pPr>
        <w:tabs>
          <w:tab w:val="center" w:pos="4320"/>
          <w:tab w:val="right" w:pos="8640"/>
        </w:tabs>
        <w:spacing w:after="0" w:line="360" w:lineRule="auto"/>
        <w:jc w:val="both"/>
        <w:rPr>
          <w:rFonts w:ascii="Times New Roman" w:eastAsia="MS Mincho" w:hAnsi="Times New Roman" w:cs="Times New Roman"/>
          <w:sz w:val="24"/>
          <w:szCs w:val="24"/>
          <w:lang w:val="en-US"/>
        </w:rPr>
      </w:pPr>
      <w:r w:rsidRPr="00603E8D">
        <w:rPr>
          <w:rFonts w:ascii="Times New Roman" w:eastAsia="MS Mincho" w:hAnsi="Times New Roman" w:cs="Times New Roman"/>
          <w:b/>
          <w:sz w:val="24"/>
          <w:szCs w:val="24"/>
          <w:lang w:val="en-US"/>
        </w:rPr>
        <w:lastRenderedPageBreak/>
        <w:t>RISK BENEFIT ASSESSMENT/</w:t>
      </w:r>
    </w:p>
    <w:p w14:paraId="52532DAA" w14:textId="77777777" w:rsidR="00603E8D" w:rsidRPr="00603E8D" w:rsidRDefault="00603E8D" w:rsidP="00603E8D">
      <w:pPr>
        <w:tabs>
          <w:tab w:val="left" w:pos="1418"/>
          <w:tab w:val="center" w:pos="4320"/>
          <w:tab w:val="right" w:pos="8640"/>
        </w:tabs>
        <w:spacing w:after="0" w:line="360" w:lineRule="auto"/>
        <w:jc w:val="both"/>
        <w:rPr>
          <w:rFonts w:ascii="Times New Roman" w:eastAsia="MS Mincho" w:hAnsi="Times New Roman" w:cs="Times New Roman"/>
          <w:sz w:val="24"/>
          <w:szCs w:val="24"/>
          <w:lang w:val="en-US"/>
        </w:rPr>
      </w:pPr>
    </w:p>
    <w:tbl>
      <w:tblPr>
        <w:tblStyle w:val="TableGrid1"/>
        <w:tblW w:w="0" w:type="auto"/>
        <w:tblInd w:w="108" w:type="dxa"/>
        <w:tblLook w:val="04A0" w:firstRow="1" w:lastRow="0" w:firstColumn="1" w:lastColumn="0" w:noHBand="0" w:noVBand="1"/>
      </w:tblPr>
      <w:tblGrid>
        <w:gridCol w:w="2268"/>
        <w:gridCol w:w="7650"/>
        <w:gridCol w:w="1700"/>
        <w:gridCol w:w="2834"/>
      </w:tblGrid>
      <w:tr w:rsidR="00603E8D" w:rsidRPr="00603E8D" w14:paraId="59C2D6CF" w14:textId="77777777" w:rsidTr="0073183B">
        <w:tc>
          <w:tcPr>
            <w:tcW w:w="2268" w:type="dxa"/>
            <w:shd w:val="clear" w:color="auto" w:fill="D9D9D9"/>
          </w:tcPr>
          <w:p w14:paraId="5C0BAB9F" w14:textId="77777777" w:rsidR="00603E8D" w:rsidRPr="00603E8D" w:rsidRDefault="00603E8D" w:rsidP="00603E8D">
            <w:pPr>
              <w:spacing w:line="360" w:lineRule="auto"/>
              <w:jc w:val="both"/>
              <w:rPr>
                <w:rFonts w:ascii="Times New Roman" w:hAnsi="Times New Roman"/>
                <w:sz w:val="24"/>
                <w:szCs w:val="24"/>
              </w:rPr>
            </w:pPr>
            <w:r w:rsidRPr="00603E8D">
              <w:rPr>
                <w:rFonts w:ascii="Times New Roman" w:hAnsi="Times New Roman"/>
                <w:b/>
                <w:sz w:val="24"/>
                <w:szCs w:val="24"/>
              </w:rPr>
              <w:t>Location / Activity:</w:t>
            </w:r>
          </w:p>
        </w:tc>
        <w:tc>
          <w:tcPr>
            <w:tcW w:w="7655" w:type="dxa"/>
          </w:tcPr>
          <w:p w14:paraId="46C3DCEF" w14:textId="77777777" w:rsidR="00603E8D" w:rsidRPr="00603E8D" w:rsidRDefault="00603E8D" w:rsidP="00603E8D">
            <w:pPr>
              <w:spacing w:line="360" w:lineRule="auto"/>
              <w:jc w:val="both"/>
              <w:rPr>
                <w:rFonts w:ascii="Times New Roman" w:hAnsi="Times New Roman"/>
                <w:sz w:val="24"/>
                <w:szCs w:val="24"/>
              </w:rPr>
            </w:pPr>
            <w:r w:rsidRPr="00603E8D">
              <w:rPr>
                <w:rFonts w:ascii="Times New Roman" w:hAnsi="Times New Roman"/>
                <w:sz w:val="24"/>
                <w:szCs w:val="24"/>
              </w:rPr>
              <w:t>School Grounds</w:t>
            </w:r>
          </w:p>
        </w:tc>
        <w:tc>
          <w:tcPr>
            <w:tcW w:w="1701" w:type="dxa"/>
            <w:shd w:val="clear" w:color="auto" w:fill="D9D9D9"/>
          </w:tcPr>
          <w:p w14:paraId="62FFA56C" w14:textId="77777777" w:rsidR="00603E8D" w:rsidRPr="00603E8D" w:rsidRDefault="00603E8D" w:rsidP="00603E8D">
            <w:pPr>
              <w:spacing w:line="360" w:lineRule="auto"/>
              <w:jc w:val="both"/>
              <w:rPr>
                <w:rFonts w:ascii="Times New Roman" w:hAnsi="Times New Roman"/>
                <w:sz w:val="24"/>
                <w:szCs w:val="24"/>
              </w:rPr>
            </w:pPr>
            <w:r w:rsidRPr="00603E8D">
              <w:rPr>
                <w:rFonts w:ascii="Times New Roman" w:hAnsi="Times New Roman"/>
                <w:b/>
                <w:sz w:val="24"/>
                <w:szCs w:val="24"/>
              </w:rPr>
              <w:t>Date:</w:t>
            </w:r>
          </w:p>
        </w:tc>
        <w:tc>
          <w:tcPr>
            <w:tcW w:w="2835" w:type="dxa"/>
          </w:tcPr>
          <w:p w14:paraId="047A0FF5" w14:textId="77777777" w:rsidR="00603E8D" w:rsidRPr="00603E8D" w:rsidRDefault="00603E8D" w:rsidP="00603E8D">
            <w:pPr>
              <w:spacing w:line="360" w:lineRule="auto"/>
              <w:jc w:val="both"/>
              <w:rPr>
                <w:rFonts w:ascii="Times New Roman" w:hAnsi="Times New Roman"/>
                <w:sz w:val="24"/>
                <w:szCs w:val="24"/>
              </w:rPr>
            </w:pPr>
            <w:r w:rsidRPr="00603E8D">
              <w:rPr>
                <w:rFonts w:ascii="Times New Roman" w:hAnsi="Times New Roman"/>
                <w:sz w:val="24"/>
                <w:szCs w:val="24"/>
              </w:rPr>
              <w:t>20/09/2020</w:t>
            </w:r>
          </w:p>
        </w:tc>
      </w:tr>
      <w:tr w:rsidR="00603E8D" w:rsidRPr="00603E8D" w14:paraId="2A78F126" w14:textId="77777777" w:rsidTr="0073183B">
        <w:tc>
          <w:tcPr>
            <w:tcW w:w="2268" w:type="dxa"/>
            <w:shd w:val="clear" w:color="auto" w:fill="D9D9D9"/>
          </w:tcPr>
          <w:p w14:paraId="22B7B4DE" w14:textId="77777777" w:rsidR="00603E8D" w:rsidRPr="00603E8D" w:rsidRDefault="00603E8D" w:rsidP="00603E8D">
            <w:pPr>
              <w:spacing w:line="360" w:lineRule="auto"/>
              <w:jc w:val="both"/>
              <w:rPr>
                <w:rFonts w:ascii="Times New Roman" w:hAnsi="Times New Roman"/>
                <w:sz w:val="24"/>
                <w:szCs w:val="24"/>
              </w:rPr>
            </w:pPr>
            <w:r w:rsidRPr="00603E8D">
              <w:rPr>
                <w:rFonts w:ascii="Times New Roman" w:hAnsi="Times New Roman"/>
                <w:b/>
                <w:sz w:val="24"/>
                <w:szCs w:val="24"/>
              </w:rPr>
              <w:t>Assessor:</w:t>
            </w:r>
            <w:r w:rsidRPr="00603E8D">
              <w:rPr>
                <w:rFonts w:ascii="Times New Roman" w:hAnsi="Times New Roman"/>
                <w:sz w:val="24"/>
                <w:szCs w:val="24"/>
              </w:rPr>
              <w:t xml:space="preserve">  </w:t>
            </w:r>
          </w:p>
        </w:tc>
        <w:tc>
          <w:tcPr>
            <w:tcW w:w="7655" w:type="dxa"/>
          </w:tcPr>
          <w:p w14:paraId="7CA2712D" w14:textId="77777777" w:rsidR="00603E8D" w:rsidRPr="00603E8D" w:rsidRDefault="00603E8D" w:rsidP="00603E8D">
            <w:pPr>
              <w:spacing w:line="360" w:lineRule="auto"/>
              <w:jc w:val="both"/>
              <w:rPr>
                <w:rFonts w:ascii="Times New Roman" w:hAnsi="Times New Roman"/>
                <w:sz w:val="24"/>
                <w:szCs w:val="24"/>
              </w:rPr>
            </w:pPr>
            <w:r w:rsidRPr="00603E8D">
              <w:rPr>
                <w:rFonts w:ascii="Times New Roman" w:hAnsi="Times New Roman"/>
                <w:sz w:val="24"/>
                <w:szCs w:val="24"/>
              </w:rPr>
              <w:t>Kelly Huckridge</w:t>
            </w:r>
          </w:p>
        </w:tc>
        <w:tc>
          <w:tcPr>
            <w:tcW w:w="1701" w:type="dxa"/>
            <w:shd w:val="clear" w:color="auto" w:fill="D9D9D9"/>
          </w:tcPr>
          <w:p w14:paraId="7EDCC4F4" w14:textId="77777777" w:rsidR="00603E8D" w:rsidRPr="00603E8D" w:rsidRDefault="00603E8D" w:rsidP="00603E8D">
            <w:pPr>
              <w:spacing w:line="360" w:lineRule="auto"/>
              <w:jc w:val="both"/>
              <w:rPr>
                <w:rFonts w:ascii="Times New Roman" w:hAnsi="Times New Roman"/>
                <w:sz w:val="24"/>
                <w:szCs w:val="24"/>
              </w:rPr>
            </w:pPr>
            <w:r w:rsidRPr="00603E8D">
              <w:rPr>
                <w:rFonts w:ascii="Times New Roman" w:hAnsi="Times New Roman"/>
                <w:b/>
                <w:sz w:val="24"/>
                <w:szCs w:val="24"/>
              </w:rPr>
              <w:t>Review date:</w:t>
            </w:r>
            <w:r w:rsidRPr="00603E8D">
              <w:rPr>
                <w:rFonts w:ascii="Times New Roman" w:hAnsi="Times New Roman"/>
                <w:sz w:val="24"/>
                <w:szCs w:val="24"/>
              </w:rPr>
              <w:t xml:space="preserve">  </w:t>
            </w:r>
          </w:p>
        </w:tc>
        <w:tc>
          <w:tcPr>
            <w:tcW w:w="2835" w:type="dxa"/>
          </w:tcPr>
          <w:p w14:paraId="767CBD59" w14:textId="77777777" w:rsidR="00603E8D" w:rsidRPr="00603E8D" w:rsidRDefault="00603E8D" w:rsidP="00603E8D">
            <w:pPr>
              <w:spacing w:line="360" w:lineRule="auto"/>
              <w:jc w:val="both"/>
              <w:rPr>
                <w:rFonts w:ascii="Times New Roman" w:hAnsi="Times New Roman"/>
                <w:sz w:val="24"/>
                <w:szCs w:val="24"/>
              </w:rPr>
            </w:pPr>
            <w:r w:rsidRPr="00603E8D">
              <w:rPr>
                <w:rFonts w:ascii="Times New Roman" w:hAnsi="Times New Roman"/>
                <w:sz w:val="24"/>
                <w:szCs w:val="24"/>
              </w:rPr>
              <w:t>20/01/2021</w:t>
            </w:r>
          </w:p>
        </w:tc>
      </w:tr>
    </w:tbl>
    <w:p w14:paraId="7CC81558" w14:textId="77777777" w:rsidR="00603E8D" w:rsidRPr="00603E8D" w:rsidRDefault="00603E8D" w:rsidP="00603E8D">
      <w:pPr>
        <w:spacing w:after="0" w:line="360" w:lineRule="auto"/>
        <w:jc w:val="both"/>
        <w:rPr>
          <w:rFonts w:ascii="Times New Roman" w:eastAsia="MS Mincho" w:hAnsi="Times New Roman" w:cs="Times New Roman"/>
          <w:sz w:val="24"/>
          <w:szCs w:val="24"/>
          <w:lang w:val="en-US"/>
        </w:rPr>
      </w:pPr>
    </w:p>
    <w:p w14:paraId="22E7C94E" w14:textId="77777777" w:rsidR="00603E8D" w:rsidRPr="00603E8D" w:rsidRDefault="00603E8D" w:rsidP="00603E8D">
      <w:pPr>
        <w:spacing w:after="0" w:line="360" w:lineRule="auto"/>
        <w:jc w:val="both"/>
        <w:rPr>
          <w:rFonts w:ascii="Times New Roman" w:eastAsia="MS Mincho" w:hAnsi="Times New Roman" w:cs="Times New Roman"/>
          <w:sz w:val="24"/>
          <w:szCs w:val="24"/>
          <w:lang w:val="en-US"/>
        </w:rPr>
      </w:pPr>
      <w:r w:rsidRPr="00603E8D">
        <w:rPr>
          <w:rFonts w:ascii="Times New Roman" w:eastAsia="MS Mincho" w:hAnsi="Times New Roman" w:cs="Times New Roman"/>
          <w:sz w:val="24"/>
          <w:szCs w:val="24"/>
          <w:lang w:val="en-US"/>
        </w:rPr>
        <w:t>The boxes in the table below will expand as you type into them; pre-entered text is simply for illustration.  You should delete irrelevant items and replace with text relevant to your circumstances.</w:t>
      </w:r>
    </w:p>
    <w:p w14:paraId="31228463" w14:textId="77777777" w:rsidR="00603E8D" w:rsidRPr="00603E8D" w:rsidRDefault="00603E8D" w:rsidP="00603E8D">
      <w:pPr>
        <w:spacing w:after="0" w:line="360" w:lineRule="auto"/>
        <w:jc w:val="both"/>
        <w:rPr>
          <w:rFonts w:ascii="Times New Roman" w:eastAsia="MS Mincho" w:hAnsi="Times New Roman" w:cs="Times New Roman"/>
          <w:b/>
          <w:sz w:val="24"/>
          <w:szCs w:val="24"/>
          <w:lang w:val="en-US"/>
        </w:rPr>
      </w:pPr>
      <w:r w:rsidRPr="00603E8D">
        <w:rPr>
          <w:rFonts w:ascii="Times New Roman" w:eastAsia="MS Mincho" w:hAnsi="Times New Roman" w:cs="Times New Roman"/>
          <w:b/>
          <w:sz w:val="24"/>
          <w:szCs w:val="24"/>
          <w:lang w:val="en-US"/>
        </w:rPr>
        <w:t xml:space="preserve">Your overall risk rating – Low, </w:t>
      </w:r>
      <w:proofErr w:type="gramStart"/>
      <w:r w:rsidRPr="00603E8D">
        <w:rPr>
          <w:rFonts w:ascii="Times New Roman" w:eastAsia="MS Mincho" w:hAnsi="Times New Roman" w:cs="Times New Roman"/>
          <w:b/>
          <w:sz w:val="24"/>
          <w:szCs w:val="24"/>
          <w:lang w:val="en-US"/>
        </w:rPr>
        <w:t>medium</w:t>
      </w:r>
      <w:proofErr w:type="gramEnd"/>
      <w:r w:rsidRPr="00603E8D">
        <w:rPr>
          <w:rFonts w:ascii="Times New Roman" w:eastAsia="MS Mincho" w:hAnsi="Times New Roman" w:cs="Times New Roman"/>
          <w:b/>
          <w:sz w:val="24"/>
          <w:szCs w:val="24"/>
          <w:lang w:val="en-US"/>
        </w:rPr>
        <w:t xml:space="preserve"> or high – is based on your judgement about whether the BENEFITS of the activity or opportunity outweigh the RISKS.</w:t>
      </w:r>
    </w:p>
    <w:p w14:paraId="143D95A5" w14:textId="77777777" w:rsidR="00603E8D" w:rsidRPr="00603E8D" w:rsidRDefault="00603E8D" w:rsidP="00603E8D">
      <w:pPr>
        <w:spacing w:after="0" w:line="360" w:lineRule="auto"/>
        <w:jc w:val="both"/>
        <w:rPr>
          <w:rFonts w:ascii="Times New Roman" w:eastAsia="MS Mincho" w:hAnsi="Times New Roman" w:cs="Times New Roman"/>
          <w:sz w:val="24"/>
          <w:szCs w:val="24"/>
          <w:lang w:val="en-US"/>
        </w:rPr>
      </w:pPr>
    </w:p>
    <w:tbl>
      <w:tblPr>
        <w:tblStyle w:val="TableGrid1"/>
        <w:tblW w:w="14601" w:type="dxa"/>
        <w:tblInd w:w="108" w:type="dxa"/>
        <w:tblLook w:val="04A0" w:firstRow="1" w:lastRow="0" w:firstColumn="1" w:lastColumn="0" w:noHBand="0" w:noVBand="1"/>
      </w:tblPr>
      <w:tblGrid>
        <w:gridCol w:w="1963"/>
        <w:gridCol w:w="2319"/>
        <w:gridCol w:w="2789"/>
        <w:gridCol w:w="1098"/>
        <w:gridCol w:w="5175"/>
        <w:gridCol w:w="1257"/>
      </w:tblGrid>
      <w:tr w:rsidR="0097697A" w:rsidRPr="00603E8D" w14:paraId="02F884D7" w14:textId="77777777" w:rsidTr="0097697A">
        <w:trPr>
          <w:cantSplit/>
          <w:tblHeader/>
        </w:trPr>
        <w:tc>
          <w:tcPr>
            <w:tcW w:w="1963" w:type="dxa"/>
            <w:shd w:val="clear" w:color="auto" w:fill="D9D9D9"/>
            <w:vAlign w:val="center"/>
          </w:tcPr>
          <w:p w14:paraId="19A29FF4" w14:textId="5F691D32" w:rsidR="003A5341" w:rsidRPr="00603E8D" w:rsidRDefault="003A5341" w:rsidP="003A5341">
            <w:pPr>
              <w:autoSpaceDE w:val="0"/>
              <w:autoSpaceDN w:val="0"/>
              <w:adjustRightInd w:val="0"/>
              <w:spacing w:line="360" w:lineRule="auto"/>
              <w:jc w:val="both"/>
              <w:rPr>
                <w:rFonts w:ascii="Times New Roman" w:hAnsi="Times New Roman"/>
                <w:b/>
                <w:sz w:val="24"/>
                <w:szCs w:val="24"/>
              </w:rPr>
            </w:pPr>
            <w:r w:rsidRPr="00603E8D">
              <w:rPr>
                <w:rFonts w:ascii="Times New Roman" w:hAnsi="Times New Roman"/>
                <w:sz w:val="24"/>
                <w:szCs w:val="24"/>
              </w:rPr>
              <w:lastRenderedPageBreak/>
              <w:t>Scavenger Hunt: Manoeuvring around the site.</w:t>
            </w:r>
          </w:p>
        </w:tc>
        <w:tc>
          <w:tcPr>
            <w:tcW w:w="2319" w:type="dxa"/>
            <w:shd w:val="clear" w:color="auto" w:fill="D9D9D9"/>
            <w:vAlign w:val="center"/>
          </w:tcPr>
          <w:p w14:paraId="0EDF1249" w14:textId="77777777" w:rsidR="003A5341" w:rsidRPr="00603E8D" w:rsidRDefault="003A5341" w:rsidP="003A5341">
            <w:pPr>
              <w:spacing w:line="360" w:lineRule="auto"/>
              <w:jc w:val="both"/>
              <w:rPr>
                <w:rFonts w:ascii="Times New Roman" w:hAnsi="Times New Roman"/>
                <w:b/>
                <w:sz w:val="24"/>
                <w:szCs w:val="24"/>
              </w:rPr>
            </w:pPr>
            <w:r w:rsidRPr="00603E8D">
              <w:rPr>
                <w:rFonts w:ascii="Times New Roman" w:hAnsi="Times New Roman"/>
                <w:b/>
                <w:sz w:val="24"/>
                <w:szCs w:val="24"/>
              </w:rPr>
              <w:t>How will young people BENEFIT from this activity?</w:t>
            </w:r>
          </w:p>
        </w:tc>
        <w:tc>
          <w:tcPr>
            <w:tcW w:w="2789" w:type="dxa"/>
            <w:shd w:val="clear" w:color="auto" w:fill="D9D9D9"/>
            <w:vAlign w:val="center"/>
          </w:tcPr>
          <w:p w14:paraId="1ECD284E" w14:textId="77777777" w:rsidR="003A5341" w:rsidRPr="00603E8D" w:rsidRDefault="003A5341" w:rsidP="003A5341">
            <w:pPr>
              <w:autoSpaceDE w:val="0"/>
              <w:autoSpaceDN w:val="0"/>
              <w:adjustRightInd w:val="0"/>
              <w:spacing w:line="360" w:lineRule="auto"/>
              <w:jc w:val="both"/>
              <w:rPr>
                <w:rFonts w:ascii="Times New Roman" w:hAnsi="Times New Roman"/>
                <w:b/>
                <w:sz w:val="24"/>
                <w:szCs w:val="24"/>
              </w:rPr>
            </w:pPr>
            <w:r w:rsidRPr="00603E8D">
              <w:rPr>
                <w:rFonts w:ascii="Times New Roman" w:hAnsi="Times New Roman"/>
                <w:b/>
                <w:sz w:val="24"/>
                <w:szCs w:val="24"/>
              </w:rPr>
              <w:t>Possible hazards</w:t>
            </w:r>
          </w:p>
        </w:tc>
        <w:tc>
          <w:tcPr>
            <w:tcW w:w="1098" w:type="dxa"/>
            <w:shd w:val="clear" w:color="auto" w:fill="D9D9D9"/>
            <w:vAlign w:val="center"/>
          </w:tcPr>
          <w:p w14:paraId="3F8FEB23" w14:textId="77777777" w:rsidR="003A5341" w:rsidRPr="00603E8D" w:rsidRDefault="003A5341" w:rsidP="003A5341">
            <w:pPr>
              <w:spacing w:line="360" w:lineRule="auto"/>
              <w:jc w:val="both"/>
              <w:rPr>
                <w:rFonts w:ascii="Times New Roman" w:hAnsi="Times New Roman"/>
                <w:b/>
                <w:sz w:val="24"/>
                <w:szCs w:val="24"/>
              </w:rPr>
            </w:pPr>
            <w:r w:rsidRPr="00603E8D">
              <w:rPr>
                <w:rFonts w:ascii="Times New Roman" w:hAnsi="Times New Roman"/>
                <w:b/>
                <w:sz w:val="24"/>
                <w:szCs w:val="24"/>
              </w:rPr>
              <w:t>Who is at risk?</w:t>
            </w:r>
          </w:p>
        </w:tc>
        <w:tc>
          <w:tcPr>
            <w:tcW w:w="5175" w:type="dxa"/>
            <w:shd w:val="clear" w:color="auto" w:fill="D9D9D9"/>
            <w:vAlign w:val="center"/>
          </w:tcPr>
          <w:p w14:paraId="0F3C7D67" w14:textId="77777777" w:rsidR="003A5341" w:rsidRPr="00603E8D" w:rsidRDefault="003A5341" w:rsidP="003A5341">
            <w:pPr>
              <w:spacing w:line="360" w:lineRule="auto"/>
              <w:jc w:val="both"/>
              <w:rPr>
                <w:rFonts w:ascii="Times New Roman" w:hAnsi="Times New Roman"/>
                <w:b/>
                <w:sz w:val="24"/>
                <w:szCs w:val="24"/>
              </w:rPr>
            </w:pPr>
            <w:r w:rsidRPr="00603E8D">
              <w:rPr>
                <w:rFonts w:ascii="Times New Roman" w:hAnsi="Times New Roman"/>
                <w:b/>
                <w:sz w:val="24"/>
                <w:szCs w:val="24"/>
              </w:rPr>
              <w:t>PRECAUTIONS in place to reduce the risk of injury</w:t>
            </w:r>
          </w:p>
        </w:tc>
        <w:tc>
          <w:tcPr>
            <w:tcW w:w="1257" w:type="dxa"/>
            <w:shd w:val="clear" w:color="auto" w:fill="D9D9D9"/>
            <w:vAlign w:val="center"/>
          </w:tcPr>
          <w:p w14:paraId="1EA38A2C" w14:textId="77777777" w:rsidR="003A5341" w:rsidRPr="00603E8D" w:rsidRDefault="003A5341" w:rsidP="003A5341">
            <w:pPr>
              <w:autoSpaceDE w:val="0"/>
              <w:autoSpaceDN w:val="0"/>
              <w:adjustRightInd w:val="0"/>
              <w:spacing w:line="360" w:lineRule="auto"/>
              <w:jc w:val="both"/>
              <w:rPr>
                <w:rFonts w:ascii="Times New Roman" w:hAnsi="Times New Roman"/>
                <w:b/>
                <w:sz w:val="24"/>
                <w:szCs w:val="24"/>
              </w:rPr>
            </w:pPr>
            <w:r w:rsidRPr="00603E8D">
              <w:rPr>
                <w:rFonts w:ascii="Times New Roman" w:hAnsi="Times New Roman"/>
                <w:b/>
                <w:sz w:val="24"/>
                <w:szCs w:val="24"/>
              </w:rPr>
              <w:t>Overall risk RATING: L/M/H</w:t>
            </w:r>
          </w:p>
        </w:tc>
      </w:tr>
      <w:tr w:rsidR="003A5341" w:rsidRPr="00603E8D" w14:paraId="5450FAEA" w14:textId="77777777" w:rsidTr="0097697A">
        <w:trPr>
          <w:cantSplit/>
          <w:trHeight w:val="1284"/>
        </w:trPr>
        <w:tc>
          <w:tcPr>
            <w:tcW w:w="1963" w:type="dxa"/>
            <w:vAlign w:val="center"/>
          </w:tcPr>
          <w:p w14:paraId="130CF131" w14:textId="0E2B9857" w:rsidR="003A5341" w:rsidRPr="00603E8D" w:rsidRDefault="003A5341" w:rsidP="003A5341">
            <w:pPr>
              <w:autoSpaceDE w:val="0"/>
              <w:autoSpaceDN w:val="0"/>
              <w:adjustRightInd w:val="0"/>
              <w:spacing w:line="360" w:lineRule="auto"/>
              <w:jc w:val="both"/>
              <w:rPr>
                <w:rFonts w:ascii="Times New Roman" w:hAnsi="Times New Roman"/>
                <w:sz w:val="24"/>
                <w:szCs w:val="24"/>
              </w:rPr>
            </w:pPr>
          </w:p>
        </w:tc>
        <w:tc>
          <w:tcPr>
            <w:tcW w:w="2319" w:type="dxa"/>
            <w:vAlign w:val="center"/>
          </w:tcPr>
          <w:p w14:paraId="728DAA69" w14:textId="77777777" w:rsidR="003A5341" w:rsidRPr="00603E8D" w:rsidRDefault="003A5341" w:rsidP="003A5341">
            <w:pPr>
              <w:autoSpaceDE w:val="0"/>
              <w:autoSpaceDN w:val="0"/>
              <w:adjustRightInd w:val="0"/>
              <w:spacing w:line="360" w:lineRule="auto"/>
              <w:jc w:val="both"/>
              <w:rPr>
                <w:rFonts w:ascii="Times New Roman" w:hAnsi="Times New Roman"/>
                <w:sz w:val="24"/>
                <w:szCs w:val="24"/>
              </w:rPr>
            </w:pPr>
            <w:r w:rsidRPr="00603E8D">
              <w:rPr>
                <w:rFonts w:ascii="Times New Roman" w:hAnsi="Times New Roman"/>
                <w:sz w:val="24"/>
                <w:szCs w:val="24"/>
              </w:rPr>
              <w:t xml:space="preserve">Boost observation skills when walking around the site, confidence in working amongst a team and lone. Help sensory visual skills, gross motor skills, teaches teamwork. Exercises the body and mind. </w:t>
            </w:r>
          </w:p>
          <w:p w14:paraId="3FCF652C" w14:textId="77777777" w:rsidR="003A5341" w:rsidRPr="00603E8D" w:rsidRDefault="003A5341" w:rsidP="003A5341">
            <w:pPr>
              <w:autoSpaceDE w:val="0"/>
              <w:autoSpaceDN w:val="0"/>
              <w:adjustRightInd w:val="0"/>
              <w:spacing w:line="360" w:lineRule="auto"/>
              <w:jc w:val="both"/>
              <w:rPr>
                <w:rFonts w:ascii="Times New Roman" w:hAnsi="Times New Roman"/>
                <w:sz w:val="24"/>
                <w:szCs w:val="24"/>
              </w:rPr>
            </w:pPr>
            <w:r w:rsidRPr="00603E8D">
              <w:rPr>
                <w:rFonts w:ascii="Times New Roman" w:hAnsi="Times New Roman"/>
                <w:sz w:val="24"/>
                <w:szCs w:val="24"/>
              </w:rPr>
              <w:t xml:space="preserve">Opportunity to learn rules and boundaries. </w:t>
            </w:r>
          </w:p>
          <w:p w14:paraId="12691989" w14:textId="77777777" w:rsidR="003A5341" w:rsidRPr="00603E8D" w:rsidRDefault="003A5341" w:rsidP="003A5341">
            <w:pPr>
              <w:autoSpaceDE w:val="0"/>
              <w:autoSpaceDN w:val="0"/>
              <w:adjustRightInd w:val="0"/>
              <w:spacing w:line="360" w:lineRule="auto"/>
              <w:jc w:val="both"/>
              <w:rPr>
                <w:rFonts w:ascii="Times New Roman" w:hAnsi="Times New Roman"/>
                <w:sz w:val="24"/>
                <w:szCs w:val="24"/>
              </w:rPr>
            </w:pPr>
            <w:r w:rsidRPr="00603E8D">
              <w:rPr>
                <w:rFonts w:ascii="Times New Roman" w:hAnsi="Times New Roman"/>
                <w:sz w:val="24"/>
                <w:szCs w:val="24"/>
              </w:rPr>
              <w:t>Allows for exploration, learning about the world around them.</w:t>
            </w:r>
          </w:p>
          <w:p w14:paraId="65055A5C" w14:textId="77777777" w:rsidR="003A5341" w:rsidRPr="00603E8D" w:rsidRDefault="003A5341" w:rsidP="003A5341">
            <w:pPr>
              <w:autoSpaceDE w:val="0"/>
              <w:autoSpaceDN w:val="0"/>
              <w:adjustRightInd w:val="0"/>
              <w:spacing w:line="360" w:lineRule="auto"/>
              <w:jc w:val="both"/>
              <w:rPr>
                <w:rFonts w:ascii="Times New Roman" w:hAnsi="Times New Roman"/>
                <w:sz w:val="24"/>
                <w:szCs w:val="24"/>
              </w:rPr>
            </w:pPr>
            <w:r w:rsidRPr="00603E8D">
              <w:rPr>
                <w:rFonts w:ascii="Times New Roman" w:hAnsi="Times New Roman"/>
                <w:sz w:val="24"/>
                <w:szCs w:val="24"/>
              </w:rPr>
              <w:t xml:space="preserve">Promoting a healthy active lifestyle through the activity. </w:t>
            </w:r>
          </w:p>
          <w:p w14:paraId="1968611A" w14:textId="77777777" w:rsidR="003A5341" w:rsidRPr="00603E8D" w:rsidRDefault="003A5341" w:rsidP="003A5341">
            <w:pPr>
              <w:autoSpaceDE w:val="0"/>
              <w:autoSpaceDN w:val="0"/>
              <w:adjustRightInd w:val="0"/>
              <w:spacing w:line="360" w:lineRule="auto"/>
              <w:jc w:val="both"/>
              <w:rPr>
                <w:rFonts w:ascii="Times New Roman" w:hAnsi="Times New Roman"/>
                <w:sz w:val="24"/>
                <w:szCs w:val="24"/>
              </w:rPr>
            </w:pPr>
          </w:p>
        </w:tc>
        <w:tc>
          <w:tcPr>
            <w:tcW w:w="2789" w:type="dxa"/>
            <w:vAlign w:val="center"/>
          </w:tcPr>
          <w:p w14:paraId="5461E894" w14:textId="77777777" w:rsidR="003A5341" w:rsidRPr="00603E8D" w:rsidRDefault="003A5341" w:rsidP="003A5341">
            <w:pPr>
              <w:spacing w:line="360" w:lineRule="auto"/>
              <w:jc w:val="both"/>
              <w:rPr>
                <w:rFonts w:ascii="Times New Roman" w:hAnsi="Times New Roman"/>
                <w:sz w:val="24"/>
                <w:szCs w:val="24"/>
              </w:rPr>
            </w:pPr>
            <w:r w:rsidRPr="00603E8D">
              <w:rPr>
                <w:rFonts w:ascii="Times New Roman" w:hAnsi="Times New Roman"/>
                <w:sz w:val="24"/>
                <w:szCs w:val="24"/>
              </w:rPr>
              <w:t xml:space="preserve">Slipping on wet grass, falling over, causing cuts, bruises. </w:t>
            </w:r>
          </w:p>
          <w:p w14:paraId="4B245034" w14:textId="77777777" w:rsidR="003A5341" w:rsidRPr="00603E8D" w:rsidRDefault="003A5341" w:rsidP="003A5341">
            <w:pPr>
              <w:spacing w:line="360" w:lineRule="auto"/>
              <w:jc w:val="both"/>
              <w:rPr>
                <w:rFonts w:ascii="Times New Roman" w:hAnsi="Times New Roman"/>
                <w:sz w:val="24"/>
                <w:szCs w:val="24"/>
              </w:rPr>
            </w:pPr>
            <w:r w:rsidRPr="00603E8D">
              <w:rPr>
                <w:rFonts w:ascii="Times New Roman" w:hAnsi="Times New Roman"/>
                <w:sz w:val="24"/>
                <w:szCs w:val="24"/>
              </w:rPr>
              <w:t xml:space="preserve">Uneven surfaces. </w:t>
            </w:r>
          </w:p>
          <w:p w14:paraId="4B25BDF2" w14:textId="77777777" w:rsidR="003A5341" w:rsidRPr="00603E8D" w:rsidRDefault="003A5341" w:rsidP="003A5341">
            <w:pPr>
              <w:spacing w:line="360" w:lineRule="auto"/>
              <w:jc w:val="both"/>
              <w:rPr>
                <w:rFonts w:ascii="Times New Roman" w:hAnsi="Times New Roman"/>
                <w:sz w:val="24"/>
                <w:szCs w:val="24"/>
              </w:rPr>
            </w:pPr>
            <w:r w:rsidRPr="00603E8D">
              <w:rPr>
                <w:rFonts w:ascii="Times New Roman" w:hAnsi="Times New Roman"/>
                <w:sz w:val="24"/>
                <w:szCs w:val="24"/>
              </w:rPr>
              <w:t>Gates being unlocked.</w:t>
            </w:r>
          </w:p>
          <w:p w14:paraId="01F4CBB4" w14:textId="77777777" w:rsidR="003A5341" w:rsidRPr="00603E8D" w:rsidRDefault="003A5341" w:rsidP="003A5341">
            <w:pPr>
              <w:spacing w:line="360" w:lineRule="auto"/>
              <w:jc w:val="both"/>
              <w:rPr>
                <w:rFonts w:ascii="Times New Roman" w:hAnsi="Times New Roman"/>
                <w:sz w:val="24"/>
                <w:szCs w:val="24"/>
              </w:rPr>
            </w:pPr>
            <w:r w:rsidRPr="00603E8D">
              <w:rPr>
                <w:rFonts w:ascii="Times New Roman" w:hAnsi="Times New Roman"/>
                <w:sz w:val="24"/>
                <w:szCs w:val="24"/>
              </w:rPr>
              <w:t>Litter onsite.</w:t>
            </w:r>
          </w:p>
          <w:p w14:paraId="27376340" w14:textId="77777777" w:rsidR="003A5341" w:rsidRPr="00603E8D" w:rsidRDefault="003A5341" w:rsidP="003A5341">
            <w:pPr>
              <w:spacing w:line="360" w:lineRule="auto"/>
              <w:jc w:val="both"/>
              <w:rPr>
                <w:rFonts w:ascii="Times New Roman" w:hAnsi="Times New Roman"/>
                <w:sz w:val="24"/>
                <w:szCs w:val="24"/>
              </w:rPr>
            </w:pPr>
            <w:r w:rsidRPr="00603E8D">
              <w:rPr>
                <w:rFonts w:ascii="Times New Roman" w:hAnsi="Times New Roman"/>
                <w:sz w:val="24"/>
                <w:szCs w:val="24"/>
              </w:rPr>
              <w:t xml:space="preserve">Animal faeces </w:t>
            </w:r>
          </w:p>
          <w:p w14:paraId="12E76433" w14:textId="77777777" w:rsidR="003A5341" w:rsidRPr="00603E8D" w:rsidRDefault="003A5341" w:rsidP="003A5341">
            <w:pPr>
              <w:spacing w:line="360" w:lineRule="auto"/>
              <w:jc w:val="both"/>
              <w:rPr>
                <w:rFonts w:ascii="Times New Roman" w:hAnsi="Times New Roman"/>
                <w:sz w:val="24"/>
                <w:szCs w:val="24"/>
              </w:rPr>
            </w:pPr>
          </w:p>
          <w:p w14:paraId="51FBA9C1" w14:textId="77777777" w:rsidR="003A5341" w:rsidRPr="00603E8D" w:rsidRDefault="003A5341" w:rsidP="003A5341">
            <w:pPr>
              <w:spacing w:line="360" w:lineRule="auto"/>
              <w:ind w:left="360"/>
              <w:jc w:val="both"/>
              <w:rPr>
                <w:rFonts w:ascii="Times New Roman" w:hAnsi="Times New Roman"/>
                <w:sz w:val="24"/>
                <w:szCs w:val="24"/>
              </w:rPr>
            </w:pPr>
          </w:p>
        </w:tc>
        <w:tc>
          <w:tcPr>
            <w:tcW w:w="1098" w:type="dxa"/>
            <w:vAlign w:val="center"/>
          </w:tcPr>
          <w:p w14:paraId="3EAC37EA" w14:textId="77777777" w:rsidR="003A5341" w:rsidRPr="00603E8D" w:rsidRDefault="003A5341" w:rsidP="003A5341">
            <w:pPr>
              <w:autoSpaceDE w:val="0"/>
              <w:autoSpaceDN w:val="0"/>
              <w:adjustRightInd w:val="0"/>
              <w:spacing w:line="360" w:lineRule="auto"/>
              <w:jc w:val="both"/>
              <w:rPr>
                <w:rFonts w:ascii="Times New Roman" w:hAnsi="Times New Roman"/>
                <w:sz w:val="24"/>
                <w:szCs w:val="24"/>
              </w:rPr>
            </w:pPr>
            <w:r w:rsidRPr="00603E8D">
              <w:rPr>
                <w:rFonts w:ascii="Times New Roman" w:hAnsi="Times New Roman"/>
                <w:sz w:val="24"/>
                <w:szCs w:val="24"/>
              </w:rPr>
              <w:t>Children and Adult</w:t>
            </w:r>
          </w:p>
        </w:tc>
        <w:tc>
          <w:tcPr>
            <w:tcW w:w="5175" w:type="dxa"/>
            <w:vAlign w:val="center"/>
          </w:tcPr>
          <w:p w14:paraId="6FE9EDF0" w14:textId="77777777" w:rsidR="003A5341" w:rsidRPr="00603E8D" w:rsidRDefault="003A5341" w:rsidP="003A5341">
            <w:pPr>
              <w:numPr>
                <w:ilvl w:val="0"/>
                <w:numId w:val="1"/>
              </w:numPr>
              <w:spacing w:line="360" w:lineRule="auto"/>
              <w:contextualSpacing/>
              <w:jc w:val="both"/>
              <w:rPr>
                <w:rFonts w:ascii="Times New Roman" w:hAnsi="Times New Roman"/>
                <w:sz w:val="24"/>
                <w:szCs w:val="24"/>
              </w:rPr>
            </w:pPr>
            <w:r w:rsidRPr="00603E8D">
              <w:rPr>
                <w:rFonts w:ascii="Times New Roman" w:hAnsi="Times New Roman"/>
                <w:sz w:val="24"/>
                <w:szCs w:val="24"/>
              </w:rPr>
              <w:t>Ensure others on sire ate aware there is a scavenger hunt ongoing and wary when opening and closing school gates.</w:t>
            </w:r>
          </w:p>
          <w:p w14:paraId="7C59F989" w14:textId="77777777" w:rsidR="003A5341" w:rsidRPr="00603E8D" w:rsidRDefault="003A5341" w:rsidP="003A5341">
            <w:pPr>
              <w:numPr>
                <w:ilvl w:val="0"/>
                <w:numId w:val="1"/>
              </w:numPr>
              <w:spacing w:line="360" w:lineRule="auto"/>
              <w:contextualSpacing/>
              <w:jc w:val="both"/>
              <w:rPr>
                <w:rFonts w:ascii="Times New Roman" w:hAnsi="Times New Roman"/>
                <w:sz w:val="24"/>
                <w:szCs w:val="24"/>
              </w:rPr>
            </w:pPr>
            <w:r w:rsidRPr="00603E8D">
              <w:rPr>
                <w:rFonts w:ascii="Times New Roman" w:hAnsi="Times New Roman"/>
                <w:sz w:val="24"/>
                <w:szCs w:val="24"/>
              </w:rPr>
              <w:t>Make the children aware of the boundaries.</w:t>
            </w:r>
          </w:p>
          <w:p w14:paraId="22C6E599" w14:textId="77777777" w:rsidR="003A5341" w:rsidRPr="00603E8D" w:rsidRDefault="003A5341" w:rsidP="003A5341">
            <w:pPr>
              <w:numPr>
                <w:ilvl w:val="0"/>
                <w:numId w:val="1"/>
              </w:numPr>
              <w:spacing w:line="360" w:lineRule="auto"/>
              <w:contextualSpacing/>
              <w:jc w:val="both"/>
              <w:rPr>
                <w:rFonts w:ascii="Times New Roman" w:hAnsi="Times New Roman"/>
                <w:sz w:val="24"/>
                <w:szCs w:val="24"/>
              </w:rPr>
            </w:pPr>
            <w:r w:rsidRPr="00603E8D">
              <w:rPr>
                <w:rFonts w:ascii="Times New Roman" w:hAnsi="Times New Roman"/>
                <w:sz w:val="24"/>
                <w:szCs w:val="24"/>
              </w:rPr>
              <w:t>As a small group, adult present on the hunt itself.</w:t>
            </w:r>
          </w:p>
          <w:p w14:paraId="4362D68E" w14:textId="77777777" w:rsidR="003A5341" w:rsidRPr="00603E8D" w:rsidRDefault="003A5341" w:rsidP="003A5341">
            <w:pPr>
              <w:numPr>
                <w:ilvl w:val="0"/>
                <w:numId w:val="1"/>
              </w:numPr>
              <w:spacing w:line="360" w:lineRule="auto"/>
              <w:contextualSpacing/>
              <w:jc w:val="both"/>
              <w:rPr>
                <w:rFonts w:ascii="Times New Roman" w:hAnsi="Times New Roman"/>
                <w:sz w:val="24"/>
                <w:szCs w:val="24"/>
              </w:rPr>
            </w:pPr>
            <w:r w:rsidRPr="00603E8D">
              <w:rPr>
                <w:rFonts w:ascii="Times New Roman" w:hAnsi="Times New Roman"/>
                <w:sz w:val="24"/>
                <w:szCs w:val="24"/>
              </w:rPr>
              <w:t>Regarding animal faeces, should be rare on a school site, however a quick scan of the area used beforehand will prevent being in contact with it.</w:t>
            </w:r>
          </w:p>
          <w:p w14:paraId="41CDD35D" w14:textId="77777777" w:rsidR="003A5341" w:rsidRPr="00603E8D" w:rsidRDefault="003A5341" w:rsidP="003A5341">
            <w:pPr>
              <w:numPr>
                <w:ilvl w:val="0"/>
                <w:numId w:val="1"/>
              </w:numPr>
              <w:spacing w:line="360" w:lineRule="auto"/>
              <w:contextualSpacing/>
              <w:jc w:val="both"/>
              <w:rPr>
                <w:rFonts w:ascii="Times New Roman" w:hAnsi="Times New Roman"/>
                <w:sz w:val="24"/>
                <w:szCs w:val="24"/>
              </w:rPr>
            </w:pPr>
            <w:r w:rsidRPr="00603E8D">
              <w:rPr>
                <w:rFonts w:ascii="Times New Roman" w:hAnsi="Times New Roman"/>
                <w:sz w:val="24"/>
                <w:szCs w:val="24"/>
              </w:rPr>
              <w:t xml:space="preserve">Litter can also be scanned and checked for promptly before carrying out the activity. </w:t>
            </w:r>
          </w:p>
          <w:p w14:paraId="10325F18" w14:textId="77777777" w:rsidR="003A5341" w:rsidRPr="00603E8D" w:rsidRDefault="003A5341" w:rsidP="003A5341">
            <w:pPr>
              <w:numPr>
                <w:ilvl w:val="0"/>
                <w:numId w:val="1"/>
              </w:numPr>
              <w:spacing w:line="360" w:lineRule="auto"/>
              <w:contextualSpacing/>
              <w:jc w:val="both"/>
              <w:rPr>
                <w:rFonts w:ascii="Times New Roman" w:hAnsi="Times New Roman"/>
                <w:sz w:val="24"/>
                <w:szCs w:val="24"/>
              </w:rPr>
            </w:pPr>
            <w:r w:rsidRPr="00603E8D">
              <w:rPr>
                <w:rFonts w:ascii="Times New Roman" w:hAnsi="Times New Roman"/>
                <w:sz w:val="24"/>
                <w:szCs w:val="24"/>
              </w:rPr>
              <w:t>Avoid walking on wet areas, be aware of trees and branches and advised not to run.</w:t>
            </w:r>
          </w:p>
          <w:p w14:paraId="7776DA0E" w14:textId="77777777" w:rsidR="003A5341" w:rsidRPr="00603E8D" w:rsidRDefault="003A5341" w:rsidP="003A5341">
            <w:pPr>
              <w:numPr>
                <w:ilvl w:val="0"/>
                <w:numId w:val="1"/>
              </w:numPr>
              <w:spacing w:line="360" w:lineRule="auto"/>
              <w:contextualSpacing/>
              <w:jc w:val="both"/>
              <w:rPr>
                <w:rFonts w:ascii="Times New Roman" w:hAnsi="Times New Roman"/>
                <w:sz w:val="24"/>
                <w:szCs w:val="24"/>
              </w:rPr>
            </w:pPr>
            <w:r w:rsidRPr="00603E8D">
              <w:rPr>
                <w:rFonts w:ascii="Times New Roman" w:hAnsi="Times New Roman"/>
                <w:sz w:val="24"/>
                <w:szCs w:val="24"/>
              </w:rPr>
              <w:t xml:space="preserve">When walking on different ground, the terrain will change and </w:t>
            </w:r>
            <w:proofErr w:type="gramStart"/>
            <w:r w:rsidRPr="00603E8D">
              <w:rPr>
                <w:rFonts w:ascii="Times New Roman" w:hAnsi="Times New Roman"/>
                <w:sz w:val="24"/>
                <w:szCs w:val="24"/>
              </w:rPr>
              <w:t>more or less care</w:t>
            </w:r>
            <w:proofErr w:type="gramEnd"/>
            <w:r w:rsidRPr="00603E8D">
              <w:rPr>
                <w:rFonts w:ascii="Times New Roman" w:hAnsi="Times New Roman"/>
                <w:sz w:val="24"/>
                <w:szCs w:val="24"/>
              </w:rPr>
              <w:t xml:space="preserve"> may be needed. </w:t>
            </w:r>
          </w:p>
          <w:p w14:paraId="25985016" w14:textId="77777777" w:rsidR="003A5341" w:rsidRPr="00603E8D" w:rsidRDefault="003A5341" w:rsidP="003A5341">
            <w:pPr>
              <w:spacing w:line="360" w:lineRule="auto"/>
              <w:ind w:left="360"/>
              <w:jc w:val="both"/>
              <w:rPr>
                <w:rFonts w:ascii="Times New Roman" w:hAnsi="Times New Roman"/>
                <w:sz w:val="24"/>
                <w:szCs w:val="24"/>
              </w:rPr>
            </w:pPr>
          </w:p>
          <w:p w14:paraId="5F451F5A" w14:textId="77777777" w:rsidR="003A5341" w:rsidRPr="00603E8D" w:rsidRDefault="003A5341" w:rsidP="003A5341">
            <w:pPr>
              <w:spacing w:line="360" w:lineRule="auto"/>
              <w:jc w:val="both"/>
              <w:rPr>
                <w:rFonts w:ascii="Times New Roman" w:hAnsi="Times New Roman"/>
                <w:sz w:val="24"/>
                <w:szCs w:val="24"/>
              </w:rPr>
            </w:pPr>
          </w:p>
        </w:tc>
        <w:tc>
          <w:tcPr>
            <w:tcW w:w="1257" w:type="dxa"/>
            <w:vAlign w:val="center"/>
          </w:tcPr>
          <w:p w14:paraId="79D0A4D8" w14:textId="77777777" w:rsidR="003A5341" w:rsidRPr="00603E8D" w:rsidRDefault="003A5341" w:rsidP="003A5341">
            <w:pPr>
              <w:spacing w:line="360" w:lineRule="auto"/>
              <w:jc w:val="both"/>
              <w:rPr>
                <w:rFonts w:ascii="Times New Roman" w:hAnsi="Times New Roman"/>
                <w:sz w:val="24"/>
                <w:szCs w:val="24"/>
              </w:rPr>
            </w:pPr>
            <w:r w:rsidRPr="00603E8D">
              <w:rPr>
                <w:rFonts w:ascii="Times New Roman" w:hAnsi="Times New Roman"/>
                <w:sz w:val="24"/>
                <w:szCs w:val="24"/>
              </w:rPr>
              <w:t xml:space="preserve">Low </w:t>
            </w:r>
          </w:p>
        </w:tc>
      </w:tr>
      <w:tr w:rsidR="003A5341" w:rsidRPr="00603E8D" w14:paraId="0AC7C4E2" w14:textId="77777777" w:rsidTr="0097697A">
        <w:trPr>
          <w:cantSplit/>
          <w:trHeight w:val="1274"/>
        </w:trPr>
        <w:tc>
          <w:tcPr>
            <w:tcW w:w="1963" w:type="dxa"/>
            <w:vAlign w:val="center"/>
          </w:tcPr>
          <w:p w14:paraId="41B6B401" w14:textId="77777777" w:rsidR="003A5341" w:rsidRPr="00603E8D" w:rsidRDefault="003A5341" w:rsidP="003A5341">
            <w:pPr>
              <w:spacing w:line="360" w:lineRule="auto"/>
              <w:jc w:val="both"/>
              <w:rPr>
                <w:rFonts w:ascii="Times New Roman" w:hAnsi="Times New Roman"/>
                <w:sz w:val="24"/>
                <w:szCs w:val="24"/>
              </w:rPr>
            </w:pPr>
            <w:r w:rsidRPr="00603E8D">
              <w:rPr>
                <w:rFonts w:ascii="Times New Roman" w:hAnsi="Times New Roman"/>
                <w:sz w:val="24"/>
                <w:szCs w:val="24"/>
              </w:rPr>
              <w:lastRenderedPageBreak/>
              <w:t>Scavenger hunt: Adverse Weather</w:t>
            </w:r>
          </w:p>
        </w:tc>
        <w:tc>
          <w:tcPr>
            <w:tcW w:w="2319" w:type="dxa"/>
            <w:vAlign w:val="center"/>
          </w:tcPr>
          <w:p w14:paraId="192471C4" w14:textId="77777777" w:rsidR="003A5341" w:rsidRPr="00603E8D" w:rsidRDefault="003A5341" w:rsidP="003A5341">
            <w:pPr>
              <w:autoSpaceDE w:val="0"/>
              <w:autoSpaceDN w:val="0"/>
              <w:adjustRightInd w:val="0"/>
              <w:spacing w:line="360" w:lineRule="auto"/>
              <w:jc w:val="both"/>
              <w:rPr>
                <w:rFonts w:ascii="Times New Roman" w:hAnsi="Times New Roman"/>
                <w:sz w:val="24"/>
                <w:szCs w:val="24"/>
              </w:rPr>
            </w:pPr>
            <w:r w:rsidRPr="00603E8D">
              <w:rPr>
                <w:rFonts w:ascii="Times New Roman" w:hAnsi="Times New Roman"/>
                <w:sz w:val="24"/>
                <w:szCs w:val="24"/>
              </w:rPr>
              <w:t>Children gain first-hand experience of the weather elements.</w:t>
            </w:r>
          </w:p>
          <w:p w14:paraId="262D3928" w14:textId="77777777" w:rsidR="003A5341" w:rsidRPr="00603E8D" w:rsidRDefault="003A5341" w:rsidP="003A5341">
            <w:pPr>
              <w:autoSpaceDE w:val="0"/>
              <w:autoSpaceDN w:val="0"/>
              <w:adjustRightInd w:val="0"/>
              <w:spacing w:line="360" w:lineRule="auto"/>
              <w:jc w:val="both"/>
              <w:rPr>
                <w:rFonts w:ascii="Times New Roman" w:hAnsi="Times New Roman"/>
                <w:sz w:val="24"/>
                <w:szCs w:val="24"/>
              </w:rPr>
            </w:pPr>
            <w:r w:rsidRPr="00603E8D">
              <w:rPr>
                <w:rFonts w:ascii="Times New Roman" w:hAnsi="Times New Roman"/>
                <w:sz w:val="24"/>
                <w:szCs w:val="24"/>
              </w:rPr>
              <w:t xml:space="preserve">Identify and discuss the weather elements. </w:t>
            </w:r>
          </w:p>
          <w:p w14:paraId="2FF67BEA" w14:textId="77777777" w:rsidR="003A5341" w:rsidRPr="00603E8D" w:rsidRDefault="003A5341" w:rsidP="003A5341">
            <w:pPr>
              <w:autoSpaceDE w:val="0"/>
              <w:autoSpaceDN w:val="0"/>
              <w:adjustRightInd w:val="0"/>
              <w:spacing w:line="360" w:lineRule="auto"/>
              <w:jc w:val="both"/>
              <w:rPr>
                <w:rFonts w:ascii="Times New Roman" w:hAnsi="Times New Roman"/>
                <w:sz w:val="24"/>
                <w:szCs w:val="24"/>
              </w:rPr>
            </w:pPr>
            <w:r w:rsidRPr="00603E8D">
              <w:rPr>
                <w:rFonts w:ascii="Times New Roman" w:hAnsi="Times New Roman"/>
                <w:sz w:val="24"/>
                <w:szCs w:val="24"/>
              </w:rPr>
              <w:t xml:space="preserve">Sensorial development through gaining knowledge through experience. </w:t>
            </w:r>
          </w:p>
        </w:tc>
        <w:tc>
          <w:tcPr>
            <w:tcW w:w="2789" w:type="dxa"/>
            <w:vAlign w:val="center"/>
          </w:tcPr>
          <w:p w14:paraId="1DFC8552" w14:textId="77777777" w:rsidR="003A5341" w:rsidRPr="00603E8D" w:rsidRDefault="003A5341" w:rsidP="003A5341">
            <w:pPr>
              <w:spacing w:line="360" w:lineRule="auto"/>
              <w:ind w:left="360"/>
              <w:contextualSpacing/>
              <w:jc w:val="both"/>
              <w:rPr>
                <w:rFonts w:ascii="Times New Roman" w:hAnsi="Times New Roman"/>
                <w:sz w:val="24"/>
                <w:szCs w:val="24"/>
              </w:rPr>
            </w:pPr>
            <w:r w:rsidRPr="00603E8D">
              <w:rPr>
                <w:rFonts w:ascii="Times New Roman" w:hAnsi="Times New Roman"/>
                <w:sz w:val="24"/>
                <w:szCs w:val="24"/>
              </w:rPr>
              <w:t>Lightening</w:t>
            </w:r>
          </w:p>
          <w:p w14:paraId="7B934EF0" w14:textId="77777777" w:rsidR="003A5341" w:rsidRPr="00603E8D" w:rsidRDefault="003A5341" w:rsidP="003A5341">
            <w:pPr>
              <w:spacing w:line="360" w:lineRule="auto"/>
              <w:ind w:left="360"/>
              <w:contextualSpacing/>
              <w:jc w:val="both"/>
              <w:rPr>
                <w:rFonts w:ascii="Times New Roman" w:hAnsi="Times New Roman"/>
                <w:sz w:val="24"/>
                <w:szCs w:val="24"/>
              </w:rPr>
            </w:pPr>
            <w:r w:rsidRPr="00603E8D">
              <w:rPr>
                <w:rFonts w:ascii="Times New Roman" w:hAnsi="Times New Roman"/>
                <w:sz w:val="24"/>
                <w:szCs w:val="24"/>
              </w:rPr>
              <w:t>Falling trees/branches</w:t>
            </w:r>
          </w:p>
          <w:p w14:paraId="5D483736" w14:textId="77777777" w:rsidR="003A5341" w:rsidRPr="00603E8D" w:rsidRDefault="003A5341" w:rsidP="003A5341">
            <w:pPr>
              <w:spacing w:line="360" w:lineRule="auto"/>
              <w:ind w:left="360"/>
              <w:contextualSpacing/>
              <w:jc w:val="both"/>
              <w:rPr>
                <w:rFonts w:ascii="Times New Roman" w:hAnsi="Times New Roman"/>
                <w:sz w:val="24"/>
                <w:szCs w:val="24"/>
              </w:rPr>
            </w:pPr>
            <w:r w:rsidRPr="00603E8D">
              <w:rPr>
                <w:rFonts w:ascii="Times New Roman" w:hAnsi="Times New Roman"/>
                <w:sz w:val="24"/>
                <w:szCs w:val="24"/>
              </w:rPr>
              <w:t xml:space="preserve">Slippery ice </w:t>
            </w:r>
          </w:p>
          <w:p w14:paraId="367AED5B" w14:textId="77777777" w:rsidR="003A5341" w:rsidRPr="00603E8D" w:rsidRDefault="003A5341" w:rsidP="003A5341">
            <w:pPr>
              <w:spacing w:line="360" w:lineRule="auto"/>
              <w:ind w:left="360"/>
              <w:contextualSpacing/>
              <w:jc w:val="both"/>
              <w:rPr>
                <w:rFonts w:ascii="Times New Roman" w:hAnsi="Times New Roman"/>
                <w:sz w:val="24"/>
                <w:szCs w:val="24"/>
              </w:rPr>
            </w:pPr>
            <w:r w:rsidRPr="00603E8D">
              <w:rPr>
                <w:rFonts w:ascii="Times New Roman" w:hAnsi="Times New Roman"/>
                <w:sz w:val="24"/>
                <w:szCs w:val="24"/>
              </w:rPr>
              <w:t>Snow</w:t>
            </w:r>
          </w:p>
          <w:p w14:paraId="24F094A0" w14:textId="77777777" w:rsidR="003A5341" w:rsidRPr="00603E8D" w:rsidRDefault="003A5341" w:rsidP="003A5341">
            <w:pPr>
              <w:spacing w:line="360" w:lineRule="auto"/>
              <w:ind w:left="360"/>
              <w:contextualSpacing/>
              <w:jc w:val="both"/>
              <w:rPr>
                <w:rFonts w:ascii="Times New Roman" w:hAnsi="Times New Roman"/>
                <w:sz w:val="24"/>
                <w:szCs w:val="24"/>
              </w:rPr>
            </w:pPr>
            <w:r w:rsidRPr="00603E8D">
              <w:rPr>
                <w:rFonts w:ascii="Times New Roman" w:hAnsi="Times New Roman"/>
                <w:sz w:val="24"/>
                <w:szCs w:val="24"/>
              </w:rPr>
              <w:t xml:space="preserve">Rain </w:t>
            </w:r>
          </w:p>
        </w:tc>
        <w:tc>
          <w:tcPr>
            <w:tcW w:w="1098" w:type="dxa"/>
            <w:vAlign w:val="center"/>
          </w:tcPr>
          <w:p w14:paraId="3C828C6D" w14:textId="77777777" w:rsidR="003A5341" w:rsidRPr="00603E8D" w:rsidRDefault="003A5341" w:rsidP="003A5341">
            <w:pPr>
              <w:autoSpaceDE w:val="0"/>
              <w:autoSpaceDN w:val="0"/>
              <w:adjustRightInd w:val="0"/>
              <w:spacing w:line="360" w:lineRule="auto"/>
              <w:jc w:val="both"/>
              <w:rPr>
                <w:rFonts w:ascii="Times New Roman" w:hAnsi="Times New Roman"/>
                <w:sz w:val="24"/>
                <w:szCs w:val="24"/>
              </w:rPr>
            </w:pPr>
            <w:r w:rsidRPr="00603E8D">
              <w:rPr>
                <w:rFonts w:ascii="Times New Roman" w:hAnsi="Times New Roman"/>
                <w:sz w:val="24"/>
                <w:szCs w:val="24"/>
              </w:rPr>
              <w:t>Children and adults</w:t>
            </w:r>
          </w:p>
        </w:tc>
        <w:tc>
          <w:tcPr>
            <w:tcW w:w="5175" w:type="dxa"/>
            <w:vAlign w:val="center"/>
          </w:tcPr>
          <w:p w14:paraId="77520451" w14:textId="77777777" w:rsidR="003A5341" w:rsidRPr="00603E8D" w:rsidRDefault="003A5341" w:rsidP="003A5341">
            <w:pPr>
              <w:numPr>
                <w:ilvl w:val="0"/>
                <w:numId w:val="2"/>
              </w:numPr>
              <w:spacing w:line="360" w:lineRule="auto"/>
              <w:contextualSpacing/>
              <w:jc w:val="both"/>
              <w:rPr>
                <w:rFonts w:ascii="Times New Roman" w:hAnsi="Times New Roman"/>
                <w:sz w:val="24"/>
                <w:szCs w:val="24"/>
              </w:rPr>
            </w:pPr>
            <w:r w:rsidRPr="00603E8D">
              <w:rPr>
                <w:rFonts w:ascii="Times New Roman" w:hAnsi="Times New Roman"/>
                <w:sz w:val="24"/>
                <w:szCs w:val="24"/>
              </w:rPr>
              <w:t>Suitable footwear</w:t>
            </w:r>
          </w:p>
          <w:p w14:paraId="207C85A6" w14:textId="77777777" w:rsidR="003A5341" w:rsidRPr="00603E8D" w:rsidRDefault="003A5341" w:rsidP="003A5341">
            <w:pPr>
              <w:numPr>
                <w:ilvl w:val="0"/>
                <w:numId w:val="2"/>
              </w:numPr>
              <w:spacing w:line="360" w:lineRule="auto"/>
              <w:contextualSpacing/>
              <w:jc w:val="both"/>
              <w:rPr>
                <w:rFonts w:ascii="Times New Roman" w:hAnsi="Times New Roman"/>
                <w:sz w:val="24"/>
                <w:szCs w:val="24"/>
              </w:rPr>
            </w:pPr>
            <w:r w:rsidRPr="00603E8D">
              <w:rPr>
                <w:rFonts w:ascii="Times New Roman" w:hAnsi="Times New Roman"/>
                <w:sz w:val="24"/>
                <w:szCs w:val="24"/>
              </w:rPr>
              <w:t>Suitable clothing/waterproofs</w:t>
            </w:r>
          </w:p>
          <w:p w14:paraId="641FEC45" w14:textId="77777777" w:rsidR="003A5341" w:rsidRPr="00603E8D" w:rsidRDefault="003A5341" w:rsidP="003A5341">
            <w:pPr>
              <w:numPr>
                <w:ilvl w:val="0"/>
                <w:numId w:val="2"/>
              </w:numPr>
              <w:spacing w:line="360" w:lineRule="auto"/>
              <w:contextualSpacing/>
              <w:jc w:val="both"/>
              <w:rPr>
                <w:rFonts w:ascii="Times New Roman" w:hAnsi="Times New Roman"/>
                <w:sz w:val="24"/>
                <w:szCs w:val="24"/>
              </w:rPr>
            </w:pPr>
            <w:r w:rsidRPr="00603E8D">
              <w:rPr>
                <w:rFonts w:ascii="Times New Roman" w:hAnsi="Times New Roman"/>
                <w:sz w:val="24"/>
                <w:szCs w:val="24"/>
              </w:rPr>
              <w:t>Appropriate adult cancels the activity if the weather is severe.</w:t>
            </w:r>
          </w:p>
          <w:p w14:paraId="37B81165" w14:textId="77777777" w:rsidR="003A5341" w:rsidRPr="00603E8D" w:rsidRDefault="003A5341" w:rsidP="003A5341">
            <w:pPr>
              <w:numPr>
                <w:ilvl w:val="0"/>
                <w:numId w:val="2"/>
              </w:numPr>
              <w:spacing w:line="360" w:lineRule="auto"/>
              <w:contextualSpacing/>
              <w:jc w:val="both"/>
              <w:rPr>
                <w:rFonts w:ascii="Times New Roman" w:hAnsi="Times New Roman"/>
                <w:sz w:val="24"/>
                <w:szCs w:val="24"/>
              </w:rPr>
            </w:pPr>
            <w:r w:rsidRPr="00603E8D">
              <w:rPr>
                <w:rFonts w:ascii="Times New Roman" w:hAnsi="Times New Roman"/>
                <w:sz w:val="24"/>
                <w:szCs w:val="24"/>
              </w:rPr>
              <w:t>Any concrete areas gritted.</w:t>
            </w:r>
          </w:p>
          <w:p w14:paraId="2B8032F9" w14:textId="77777777" w:rsidR="003A5341" w:rsidRPr="00603E8D" w:rsidRDefault="003A5341" w:rsidP="003A5341">
            <w:pPr>
              <w:numPr>
                <w:ilvl w:val="0"/>
                <w:numId w:val="2"/>
              </w:numPr>
              <w:spacing w:line="360" w:lineRule="auto"/>
              <w:contextualSpacing/>
              <w:jc w:val="both"/>
              <w:rPr>
                <w:rFonts w:ascii="Times New Roman" w:hAnsi="Times New Roman"/>
                <w:sz w:val="24"/>
                <w:szCs w:val="24"/>
              </w:rPr>
            </w:pPr>
            <w:r w:rsidRPr="00603E8D">
              <w:rPr>
                <w:rFonts w:ascii="Times New Roman" w:hAnsi="Times New Roman"/>
                <w:sz w:val="24"/>
                <w:szCs w:val="24"/>
              </w:rPr>
              <w:t>First aid is accessible</w:t>
            </w:r>
          </w:p>
          <w:p w14:paraId="703047C8" w14:textId="77777777" w:rsidR="003A5341" w:rsidRPr="00603E8D" w:rsidRDefault="003A5341" w:rsidP="003A5341">
            <w:pPr>
              <w:spacing w:line="360" w:lineRule="auto"/>
              <w:ind w:left="360"/>
              <w:jc w:val="both"/>
              <w:rPr>
                <w:rFonts w:ascii="Times New Roman" w:hAnsi="Times New Roman"/>
                <w:sz w:val="24"/>
                <w:szCs w:val="24"/>
              </w:rPr>
            </w:pPr>
          </w:p>
        </w:tc>
        <w:tc>
          <w:tcPr>
            <w:tcW w:w="1257" w:type="dxa"/>
            <w:vAlign w:val="center"/>
          </w:tcPr>
          <w:p w14:paraId="073EAEE2" w14:textId="77777777" w:rsidR="003A5341" w:rsidRPr="00603E8D" w:rsidRDefault="003A5341" w:rsidP="003A5341">
            <w:pPr>
              <w:spacing w:line="360" w:lineRule="auto"/>
              <w:jc w:val="both"/>
              <w:rPr>
                <w:rFonts w:ascii="Times New Roman" w:hAnsi="Times New Roman"/>
                <w:sz w:val="24"/>
                <w:szCs w:val="24"/>
              </w:rPr>
            </w:pPr>
            <w:r w:rsidRPr="00603E8D">
              <w:rPr>
                <w:rFonts w:ascii="Times New Roman" w:hAnsi="Times New Roman"/>
                <w:sz w:val="24"/>
                <w:szCs w:val="24"/>
              </w:rPr>
              <w:t>Low</w:t>
            </w:r>
          </w:p>
        </w:tc>
      </w:tr>
      <w:tr w:rsidR="003A5341" w:rsidRPr="00603E8D" w14:paraId="63B234ED" w14:textId="77777777" w:rsidTr="0097697A">
        <w:trPr>
          <w:cantSplit/>
          <w:trHeight w:val="1277"/>
        </w:trPr>
        <w:tc>
          <w:tcPr>
            <w:tcW w:w="1963" w:type="dxa"/>
            <w:vAlign w:val="center"/>
          </w:tcPr>
          <w:p w14:paraId="2CD8CF18" w14:textId="77777777" w:rsidR="003A5341" w:rsidRPr="00603E8D" w:rsidRDefault="003A5341" w:rsidP="003A5341">
            <w:pPr>
              <w:spacing w:line="360" w:lineRule="auto"/>
              <w:jc w:val="both"/>
              <w:rPr>
                <w:rFonts w:ascii="Times New Roman" w:hAnsi="Times New Roman"/>
                <w:sz w:val="24"/>
                <w:szCs w:val="24"/>
              </w:rPr>
            </w:pPr>
            <w:r w:rsidRPr="00603E8D">
              <w:rPr>
                <w:rFonts w:ascii="Times New Roman" w:hAnsi="Times New Roman"/>
                <w:sz w:val="24"/>
                <w:szCs w:val="24"/>
              </w:rPr>
              <w:t xml:space="preserve">Scavenger Hunt: Contact/exposure to algae, fungi, mites, bee’s wasps. </w:t>
            </w:r>
          </w:p>
        </w:tc>
        <w:tc>
          <w:tcPr>
            <w:tcW w:w="2319" w:type="dxa"/>
            <w:vAlign w:val="center"/>
          </w:tcPr>
          <w:p w14:paraId="148DA004" w14:textId="77777777" w:rsidR="003A5341" w:rsidRPr="00603E8D" w:rsidRDefault="003A5341" w:rsidP="003A5341">
            <w:pPr>
              <w:autoSpaceDE w:val="0"/>
              <w:autoSpaceDN w:val="0"/>
              <w:adjustRightInd w:val="0"/>
              <w:spacing w:line="360" w:lineRule="auto"/>
              <w:jc w:val="both"/>
              <w:rPr>
                <w:rFonts w:ascii="Times New Roman" w:hAnsi="Times New Roman"/>
                <w:sz w:val="24"/>
                <w:szCs w:val="24"/>
              </w:rPr>
            </w:pPr>
            <w:r w:rsidRPr="00603E8D">
              <w:rPr>
                <w:rFonts w:ascii="Times New Roman" w:hAnsi="Times New Roman"/>
                <w:sz w:val="24"/>
                <w:szCs w:val="24"/>
              </w:rPr>
              <w:t>Exploring and investigating.</w:t>
            </w:r>
          </w:p>
          <w:p w14:paraId="18407A32" w14:textId="77777777" w:rsidR="003A5341" w:rsidRPr="00603E8D" w:rsidRDefault="003A5341" w:rsidP="003A5341">
            <w:pPr>
              <w:autoSpaceDE w:val="0"/>
              <w:autoSpaceDN w:val="0"/>
              <w:adjustRightInd w:val="0"/>
              <w:spacing w:line="360" w:lineRule="auto"/>
              <w:jc w:val="both"/>
              <w:rPr>
                <w:rFonts w:ascii="Times New Roman" w:hAnsi="Times New Roman"/>
                <w:sz w:val="24"/>
                <w:szCs w:val="24"/>
              </w:rPr>
            </w:pPr>
            <w:r w:rsidRPr="00603E8D">
              <w:rPr>
                <w:rFonts w:ascii="Times New Roman" w:hAnsi="Times New Roman"/>
                <w:sz w:val="24"/>
                <w:szCs w:val="24"/>
              </w:rPr>
              <w:t>Learning about insects and the possible hazards they may cause.</w:t>
            </w:r>
          </w:p>
          <w:p w14:paraId="7C9C813D" w14:textId="77777777" w:rsidR="003A5341" w:rsidRPr="00603E8D" w:rsidRDefault="003A5341" w:rsidP="003A5341">
            <w:pPr>
              <w:autoSpaceDE w:val="0"/>
              <w:autoSpaceDN w:val="0"/>
              <w:adjustRightInd w:val="0"/>
              <w:spacing w:line="360" w:lineRule="auto"/>
              <w:jc w:val="both"/>
              <w:rPr>
                <w:rFonts w:ascii="Times New Roman" w:hAnsi="Times New Roman"/>
                <w:sz w:val="24"/>
                <w:szCs w:val="24"/>
              </w:rPr>
            </w:pPr>
          </w:p>
          <w:p w14:paraId="1B170064" w14:textId="77777777" w:rsidR="003A5341" w:rsidRPr="00603E8D" w:rsidRDefault="003A5341" w:rsidP="003A5341">
            <w:pPr>
              <w:autoSpaceDE w:val="0"/>
              <w:autoSpaceDN w:val="0"/>
              <w:adjustRightInd w:val="0"/>
              <w:spacing w:line="360" w:lineRule="auto"/>
              <w:jc w:val="both"/>
              <w:rPr>
                <w:rFonts w:ascii="Times New Roman" w:hAnsi="Times New Roman"/>
                <w:sz w:val="24"/>
                <w:szCs w:val="24"/>
              </w:rPr>
            </w:pPr>
          </w:p>
        </w:tc>
        <w:tc>
          <w:tcPr>
            <w:tcW w:w="2789" w:type="dxa"/>
            <w:vAlign w:val="center"/>
          </w:tcPr>
          <w:p w14:paraId="5C76C049" w14:textId="77777777" w:rsidR="003A5341" w:rsidRPr="00603E8D" w:rsidRDefault="003A5341" w:rsidP="003A5341">
            <w:pPr>
              <w:spacing w:line="360" w:lineRule="auto"/>
              <w:ind w:left="360"/>
              <w:contextualSpacing/>
              <w:jc w:val="both"/>
              <w:rPr>
                <w:rFonts w:ascii="Times New Roman" w:hAnsi="Times New Roman"/>
                <w:sz w:val="24"/>
                <w:szCs w:val="24"/>
              </w:rPr>
            </w:pPr>
            <w:r w:rsidRPr="00603E8D">
              <w:rPr>
                <w:rFonts w:ascii="Times New Roman" w:hAnsi="Times New Roman"/>
                <w:sz w:val="24"/>
                <w:szCs w:val="24"/>
              </w:rPr>
              <w:t>Swallowing hazardous.</w:t>
            </w:r>
          </w:p>
          <w:p w14:paraId="52BBA70E" w14:textId="77777777" w:rsidR="003A5341" w:rsidRPr="00603E8D" w:rsidRDefault="003A5341" w:rsidP="003A5341">
            <w:pPr>
              <w:spacing w:line="360" w:lineRule="auto"/>
              <w:ind w:left="360"/>
              <w:contextualSpacing/>
              <w:jc w:val="both"/>
              <w:rPr>
                <w:rFonts w:ascii="Times New Roman" w:hAnsi="Times New Roman"/>
                <w:sz w:val="24"/>
                <w:szCs w:val="24"/>
              </w:rPr>
            </w:pPr>
            <w:r w:rsidRPr="00603E8D">
              <w:rPr>
                <w:rFonts w:ascii="Times New Roman" w:hAnsi="Times New Roman"/>
                <w:sz w:val="24"/>
                <w:szCs w:val="24"/>
              </w:rPr>
              <w:t>Being stung by an insect.</w:t>
            </w:r>
          </w:p>
          <w:p w14:paraId="0404AB91" w14:textId="77777777" w:rsidR="003A5341" w:rsidRPr="00603E8D" w:rsidRDefault="003A5341" w:rsidP="003A5341">
            <w:pPr>
              <w:spacing w:line="360" w:lineRule="auto"/>
              <w:ind w:left="360"/>
              <w:contextualSpacing/>
              <w:jc w:val="both"/>
              <w:rPr>
                <w:rFonts w:ascii="Times New Roman" w:hAnsi="Times New Roman"/>
                <w:sz w:val="24"/>
                <w:szCs w:val="24"/>
              </w:rPr>
            </w:pPr>
            <w:r w:rsidRPr="00603E8D">
              <w:rPr>
                <w:rFonts w:ascii="Times New Roman" w:hAnsi="Times New Roman"/>
                <w:sz w:val="24"/>
                <w:szCs w:val="24"/>
              </w:rPr>
              <w:t>Possible allergic reaction from an insect sting or bite.</w:t>
            </w:r>
          </w:p>
        </w:tc>
        <w:tc>
          <w:tcPr>
            <w:tcW w:w="1098" w:type="dxa"/>
            <w:vAlign w:val="center"/>
          </w:tcPr>
          <w:p w14:paraId="4236873B" w14:textId="77777777" w:rsidR="003A5341" w:rsidRPr="00603E8D" w:rsidRDefault="003A5341" w:rsidP="003A5341">
            <w:pPr>
              <w:autoSpaceDE w:val="0"/>
              <w:autoSpaceDN w:val="0"/>
              <w:adjustRightInd w:val="0"/>
              <w:spacing w:line="360" w:lineRule="auto"/>
              <w:jc w:val="both"/>
              <w:rPr>
                <w:rFonts w:ascii="Times New Roman" w:hAnsi="Times New Roman"/>
                <w:sz w:val="24"/>
                <w:szCs w:val="24"/>
              </w:rPr>
            </w:pPr>
            <w:r w:rsidRPr="00603E8D">
              <w:rPr>
                <w:rFonts w:ascii="Times New Roman" w:hAnsi="Times New Roman"/>
                <w:sz w:val="24"/>
                <w:szCs w:val="24"/>
              </w:rPr>
              <w:t xml:space="preserve">Children and adults. </w:t>
            </w:r>
          </w:p>
        </w:tc>
        <w:tc>
          <w:tcPr>
            <w:tcW w:w="5175" w:type="dxa"/>
            <w:vAlign w:val="center"/>
          </w:tcPr>
          <w:p w14:paraId="40EECD0F" w14:textId="77777777" w:rsidR="003A5341" w:rsidRPr="00603E8D" w:rsidRDefault="003A5341" w:rsidP="003A5341">
            <w:pPr>
              <w:numPr>
                <w:ilvl w:val="0"/>
                <w:numId w:val="3"/>
              </w:numPr>
              <w:spacing w:line="360" w:lineRule="auto"/>
              <w:contextualSpacing/>
              <w:jc w:val="both"/>
              <w:rPr>
                <w:rFonts w:ascii="Times New Roman" w:hAnsi="Times New Roman"/>
                <w:sz w:val="24"/>
                <w:szCs w:val="24"/>
              </w:rPr>
            </w:pPr>
            <w:r w:rsidRPr="00603E8D">
              <w:rPr>
                <w:rFonts w:ascii="Times New Roman" w:hAnsi="Times New Roman"/>
                <w:sz w:val="24"/>
                <w:szCs w:val="24"/>
              </w:rPr>
              <w:t>Adults must be aware of any children in the group with such allergies.</w:t>
            </w:r>
          </w:p>
          <w:p w14:paraId="243D7E22" w14:textId="77777777" w:rsidR="003A5341" w:rsidRPr="00603E8D" w:rsidRDefault="003A5341" w:rsidP="003A5341">
            <w:pPr>
              <w:numPr>
                <w:ilvl w:val="0"/>
                <w:numId w:val="3"/>
              </w:numPr>
              <w:spacing w:line="360" w:lineRule="auto"/>
              <w:contextualSpacing/>
              <w:jc w:val="both"/>
              <w:rPr>
                <w:rFonts w:ascii="Times New Roman" w:hAnsi="Times New Roman"/>
                <w:sz w:val="24"/>
                <w:szCs w:val="24"/>
              </w:rPr>
            </w:pPr>
            <w:r w:rsidRPr="00603E8D">
              <w:rPr>
                <w:rFonts w:ascii="Times New Roman" w:hAnsi="Times New Roman"/>
                <w:sz w:val="24"/>
                <w:szCs w:val="24"/>
              </w:rPr>
              <w:t>Have knowledge of how to deal with such emergency.</w:t>
            </w:r>
          </w:p>
          <w:p w14:paraId="661CB557" w14:textId="77777777" w:rsidR="003A5341" w:rsidRPr="00603E8D" w:rsidRDefault="003A5341" w:rsidP="003A5341">
            <w:pPr>
              <w:numPr>
                <w:ilvl w:val="0"/>
                <w:numId w:val="3"/>
              </w:numPr>
              <w:spacing w:line="360" w:lineRule="auto"/>
              <w:contextualSpacing/>
              <w:jc w:val="both"/>
              <w:rPr>
                <w:rFonts w:ascii="Times New Roman" w:hAnsi="Times New Roman"/>
                <w:sz w:val="24"/>
                <w:szCs w:val="24"/>
              </w:rPr>
            </w:pPr>
            <w:r w:rsidRPr="00603E8D">
              <w:rPr>
                <w:rFonts w:ascii="Times New Roman" w:hAnsi="Times New Roman"/>
                <w:sz w:val="24"/>
                <w:szCs w:val="24"/>
              </w:rPr>
              <w:t>Have an appropriate first aid kit on site accessible.</w:t>
            </w:r>
          </w:p>
          <w:p w14:paraId="7665C662" w14:textId="77777777" w:rsidR="003A5341" w:rsidRPr="00603E8D" w:rsidRDefault="003A5341" w:rsidP="003A5341">
            <w:pPr>
              <w:numPr>
                <w:ilvl w:val="0"/>
                <w:numId w:val="3"/>
              </w:numPr>
              <w:spacing w:line="360" w:lineRule="auto"/>
              <w:contextualSpacing/>
              <w:jc w:val="both"/>
              <w:rPr>
                <w:rFonts w:ascii="Times New Roman" w:hAnsi="Times New Roman"/>
                <w:sz w:val="24"/>
                <w:szCs w:val="24"/>
              </w:rPr>
            </w:pPr>
            <w:r w:rsidRPr="00603E8D">
              <w:rPr>
                <w:rFonts w:ascii="Times New Roman" w:hAnsi="Times New Roman"/>
                <w:sz w:val="24"/>
                <w:szCs w:val="24"/>
              </w:rPr>
              <w:t>Children know who to turn to if they are in need.</w:t>
            </w:r>
          </w:p>
        </w:tc>
        <w:tc>
          <w:tcPr>
            <w:tcW w:w="1257" w:type="dxa"/>
            <w:vAlign w:val="center"/>
          </w:tcPr>
          <w:p w14:paraId="3978A081" w14:textId="77777777" w:rsidR="003A5341" w:rsidRPr="00603E8D" w:rsidRDefault="003A5341" w:rsidP="003A5341">
            <w:pPr>
              <w:spacing w:line="360" w:lineRule="auto"/>
              <w:jc w:val="both"/>
              <w:rPr>
                <w:rFonts w:ascii="Times New Roman" w:hAnsi="Times New Roman"/>
                <w:sz w:val="24"/>
                <w:szCs w:val="24"/>
              </w:rPr>
            </w:pPr>
            <w:r w:rsidRPr="00603E8D">
              <w:rPr>
                <w:rFonts w:ascii="Times New Roman" w:hAnsi="Times New Roman"/>
                <w:sz w:val="24"/>
                <w:szCs w:val="24"/>
              </w:rPr>
              <w:t>Medium</w:t>
            </w:r>
          </w:p>
        </w:tc>
      </w:tr>
      <w:tr w:rsidR="003A5341" w:rsidRPr="00603E8D" w14:paraId="0D3FDF99" w14:textId="77777777" w:rsidTr="0097697A">
        <w:trPr>
          <w:cantSplit/>
          <w:trHeight w:val="1277"/>
        </w:trPr>
        <w:tc>
          <w:tcPr>
            <w:tcW w:w="1963" w:type="dxa"/>
            <w:vAlign w:val="center"/>
          </w:tcPr>
          <w:p w14:paraId="46A54D8D" w14:textId="77777777" w:rsidR="003A5341" w:rsidRPr="00603E8D" w:rsidRDefault="003A5341" w:rsidP="003A5341">
            <w:pPr>
              <w:spacing w:line="360" w:lineRule="auto"/>
              <w:jc w:val="both"/>
              <w:rPr>
                <w:rFonts w:ascii="Times New Roman" w:hAnsi="Times New Roman"/>
                <w:sz w:val="24"/>
                <w:szCs w:val="24"/>
              </w:rPr>
            </w:pPr>
            <w:r w:rsidRPr="00603E8D">
              <w:rPr>
                <w:rFonts w:ascii="Times New Roman" w:hAnsi="Times New Roman"/>
                <w:sz w:val="24"/>
                <w:szCs w:val="24"/>
              </w:rPr>
              <w:lastRenderedPageBreak/>
              <w:t xml:space="preserve">Scavenger hunt: Handling natural objects </w:t>
            </w:r>
          </w:p>
        </w:tc>
        <w:tc>
          <w:tcPr>
            <w:tcW w:w="2319" w:type="dxa"/>
            <w:vAlign w:val="center"/>
          </w:tcPr>
          <w:p w14:paraId="4E9CF1D0" w14:textId="77777777" w:rsidR="003A5341" w:rsidRPr="00603E8D" w:rsidRDefault="003A5341" w:rsidP="003A5341">
            <w:pPr>
              <w:autoSpaceDE w:val="0"/>
              <w:autoSpaceDN w:val="0"/>
              <w:adjustRightInd w:val="0"/>
              <w:spacing w:line="360" w:lineRule="auto"/>
              <w:jc w:val="both"/>
              <w:rPr>
                <w:rFonts w:ascii="Times New Roman" w:hAnsi="Times New Roman"/>
                <w:sz w:val="24"/>
                <w:szCs w:val="24"/>
              </w:rPr>
            </w:pPr>
            <w:r w:rsidRPr="00603E8D">
              <w:rPr>
                <w:rFonts w:ascii="Times New Roman" w:hAnsi="Times New Roman"/>
                <w:sz w:val="24"/>
                <w:szCs w:val="24"/>
              </w:rPr>
              <w:t>Opportunity to investigate and explore.</w:t>
            </w:r>
          </w:p>
          <w:p w14:paraId="75F59F5C" w14:textId="77777777" w:rsidR="003A5341" w:rsidRPr="00603E8D" w:rsidRDefault="003A5341" w:rsidP="003A5341">
            <w:pPr>
              <w:autoSpaceDE w:val="0"/>
              <w:autoSpaceDN w:val="0"/>
              <w:adjustRightInd w:val="0"/>
              <w:spacing w:line="360" w:lineRule="auto"/>
              <w:jc w:val="both"/>
              <w:rPr>
                <w:rFonts w:ascii="Times New Roman" w:hAnsi="Times New Roman"/>
                <w:sz w:val="24"/>
                <w:szCs w:val="24"/>
              </w:rPr>
            </w:pPr>
            <w:r w:rsidRPr="00603E8D">
              <w:rPr>
                <w:rFonts w:ascii="Times New Roman" w:hAnsi="Times New Roman"/>
                <w:sz w:val="24"/>
                <w:szCs w:val="24"/>
              </w:rPr>
              <w:t xml:space="preserve">Discussing size, </w:t>
            </w:r>
            <w:proofErr w:type="gramStart"/>
            <w:r w:rsidRPr="00603E8D">
              <w:rPr>
                <w:rFonts w:ascii="Times New Roman" w:hAnsi="Times New Roman"/>
                <w:sz w:val="24"/>
                <w:szCs w:val="24"/>
              </w:rPr>
              <w:t>colours</w:t>
            </w:r>
            <w:proofErr w:type="gramEnd"/>
            <w:r w:rsidRPr="00603E8D">
              <w:rPr>
                <w:rFonts w:ascii="Times New Roman" w:hAnsi="Times New Roman"/>
                <w:sz w:val="24"/>
                <w:szCs w:val="24"/>
              </w:rPr>
              <w:t xml:space="preserve"> and comparisons of objects.</w:t>
            </w:r>
          </w:p>
          <w:p w14:paraId="6AEF94B7" w14:textId="77777777" w:rsidR="003A5341" w:rsidRPr="00603E8D" w:rsidRDefault="003A5341" w:rsidP="003A5341">
            <w:pPr>
              <w:autoSpaceDE w:val="0"/>
              <w:autoSpaceDN w:val="0"/>
              <w:adjustRightInd w:val="0"/>
              <w:spacing w:line="360" w:lineRule="auto"/>
              <w:jc w:val="both"/>
              <w:rPr>
                <w:rFonts w:ascii="Times New Roman" w:hAnsi="Times New Roman"/>
                <w:sz w:val="24"/>
                <w:szCs w:val="24"/>
              </w:rPr>
            </w:pPr>
            <w:r w:rsidRPr="00603E8D">
              <w:rPr>
                <w:rFonts w:ascii="Times New Roman" w:hAnsi="Times New Roman"/>
                <w:sz w:val="24"/>
                <w:szCs w:val="24"/>
              </w:rPr>
              <w:t xml:space="preserve">Learning of where an object may have come from and how it was found to be in that position. </w:t>
            </w:r>
          </w:p>
          <w:p w14:paraId="042919E9" w14:textId="77777777" w:rsidR="003A5341" w:rsidRPr="00603E8D" w:rsidRDefault="003A5341" w:rsidP="003A5341">
            <w:pPr>
              <w:autoSpaceDE w:val="0"/>
              <w:autoSpaceDN w:val="0"/>
              <w:adjustRightInd w:val="0"/>
              <w:spacing w:line="360" w:lineRule="auto"/>
              <w:jc w:val="both"/>
              <w:rPr>
                <w:rFonts w:ascii="Times New Roman" w:hAnsi="Times New Roman"/>
                <w:sz w:val="24"/>
                <w:szCs w:val="24"/>
              </w:rPr>
            </w:pPr>
            <w:r w:rsidRPr="00603E8D">
              <w:rPr>
                <w:rFonts w:ascii="Times New Roman" w:hAnsi="Times New Roman"/>
                <w:sz w:val="24"/>
                <w:szCs w:val="24"/>
              </w:rPr>
              <w:t>Developing descriptive vocabulary.</w:t>
            </w:r>
          </w:p>
          <w:p w14:paraId="37D3A2A3" w14:textId="77777777" w:rsidR="003A5341" w:rsidRPr="00603E8D" w:rsidRDefault="003A5341" w:rsidP="003A5341">
            <w:pPr>
              <w:autoSpaceDE w:val="0"/>
              <w:autoSpaceDN w:val="0"/>
              <w:adjustRightInd w:val="0"/>
              <w:spacing w:line="360" w:lineRule="auto"/>
              <w:jc w:val="both"/>
              <w:rPr>
                <w:rFonts w:ascii="Times New Roman" w:hAnsi="Times New Roman"/>
                <w:sz w:val="24"/>
                <w:szCs w:val="24"/>
              </w:rPr>
            </w:pPr>
          </w:p>
          <w:p w14:paraId="4D131A63" w14:textId="77777777" w:rsidR="003A5341" w:rsidRPr="00603E8D" w:rsidRDefault="003A5341" w:rsidP="003A5341">
            <w:pPr>
              <w:autoSpaceDE w:val="0"/>
              <w:autoSpaceDN w:val="0"/>
              <w:adjustRightInd w:val="0"/>
              <w:spacing w:line="360" w:lineRule="auto"/>
              <w:jc w:val="both"/>
              <w:rPr>
                <w:rFonts w:ascii="Times New Roman" w:hAnsi="Times New Roman"/>
                <w:sz w:val="24"/>
                <w:szCs w:val="24"/>
              </w:rPr>
            </w:pPr>
          </w:p>
        </w:tc>
        <w:tc>
          <w:tcPr>
            <w:tcW w:w="2789" w:type="dxa"/>
            <w:vAlign w:val="center"/>
          </w:tcPr>
          <w:p w14:paraId="70E81344" w14:textId="77777777" w:rsidR="003A5341" w:rsidRPr="00603E8D" w:rsidRDefault="003A5341" w:rsidP="003A5341">
            <w:pPr>
              <w:spacing w:line="360" w:lineRule="auto"/>
              <w:ind w:left="360"/>
              <w:contextualSpacing/>
              <w:jc w:val="both"/>
              <w:rPr>
                <w:rFonts w:ascii="Times New Roman" w:hAnsi="Times New Roman"/>
                <w:sz w:val="24"/>
                <w:szCs w:val="24"/>
              </w:rPr>
            </w:pPr>
            <w:r w:rsidRPr="00603E8D">
              <w:rPr>
                <w:rFonts w:ascii="Times New Roman" w:hAnsi="Times New Roman"/>
                <w:sz w:val="24"/>
                <w:szCs w:val="24"/>
              </w:rPr>
              <w:t>Contaminated natural objects.</w:t>
            </w:r>
          </w:p>
          <w:p w14:paraId="1238069A" w14:textId="77777777" w:rsidR="003A5341" w:rsidRPr="00603E8D" w:rsidRDefault="003A5341" w:rsidP="003A5341">
            <w:pPr>
              <w:spacing w:line="360" w:lineRule="auto"/>
              <w:ind w:left="360"/>
              <w:contextualSpacing/>
              <w:jc w:val="both"/>
              <w:rPr>
                <w:rFonts w:ascii="Times New Roman" w:hAnsi="Times New Roman"/>
                <w:sz w:val="24"/>
                <w:szCs w:val="24"/>
              </w:rPr>
            </w:pPr>
            <w:r w:rsidRPr="00603E8D">
              <w:rPr>
                <w:rFonts w:ascii="Times New Roman" w:hAnsi="Times New Roman"/>
                <w:sz w:val="24"/>
                <w:szCs w:val="24"/>
              </w:rPr>
              <w:t>Swallowing objects.</w:t>
            </w:r>
          </w:p>
          <w:p w14:paraId="0A61EED5" w14:textId="77777777" w:rsidR="003A5341" w:rsidRPr="00603E8D" w:rsidRDefault="003A5341" w:rsidP="003A5341">
            <w:pPr>
              <w:spacing w:line="360" w:lineRule="auto"/>
              <w:ind w:left="360"/>
              <w:contextualSpacing/>
              <w:jc w:val="both"/>
              <w:rPr>
                <w:rFonts w:ascii="Times New Roman" w:hAnsi="Times New Roman"/>
                <w:sz w:val="24"/>
                <w:szCs w:val="24"/>
              </w:rPr>
            </w:pPr>
            <w:r w:rsidRPr="00603E8D">
              <w:rPr>
                <w:rFonts w:ascii="Times New Roman" w:hAnsi="Times New Roman"/>
                <w:sz w:val="24"/>
                <w:szCs w:val="24"/>
              </w:rPr>
              <w:t>Possible splinters.</w:t>
            </w:r>
          </w:p>
          <w:p w14:paraId="6A140D49" w14:textId="77777777" w:rsidR="003A5341" w:rsidRPr="00603E8D" w:rsidRDefault="003A5341" w:rsidP="003A5341">
            <w:pPr>
              <w:spacing w:line="360" w:lineRule="auto"/>
              <w:ind w:left="360"/>
              <w:contextualSpacing/>
              <w:jc w:val="both"/>
              <w:rPr>
                <w:rFonts w:ascii="Times New Roman" w:hAnsi="Times New Roman"/>
                <w:sz w:val="24"/>
                <w:szCs w:val="24"/>
              </w:rPr>
            </w:pPr>
          </w:p>
        </w:tc>
        <w:tc>
          <w:tcPr>
            <w:tcW w:w="1098" w:type="dxa"/>
            <w:vAlign w:val="center"/>
          </w:tcPr>
          <w:p w14:paraId="1E4E944B" w14:textId="77777777" w:rsidR="003A5341" w:rsidRPr="00603E8D" w:rsidRDefault="003A5341" w:rsidP="003A5341">
            <w:pPr>
              <w:spacing w:line="360" w:lineRule="auto"/>
              <w:jc w:val="both"/>
              <w:rPr>
                <w:rFonts w:ascii="Times New Roman" w:hAnsi="Times New Roman"/>
                <w:sz w:val="24"/>
                <w:szCs w:val="24"/>
              </w:rPr>
            </w:pPr>
            <w:r w:rsidRPr="00603E8D">
              <w:rPr>
                <w:rFonts w:ascii="Times New Roman" w:hAnsi="Times New Roman"/>
                <w:sz w:val="24"/>
                <w:szCs w:val="24"/>
              </w:rPr>
              <w:t xml:space="preserve">Children and adults </w:t>
            </w:r>
          </w:p>
        </w:tc>
        <w:tc>
          <w:tcPr>
            <w:tcW w:w="5175" w:type="dxa"/>
            <w:vAlign w:val="center"/>
          </w:tcPr>
          <w:p w14:paraId="479BD4DE" w14:textId="77777777" w:rsidR="003A5341" w:rsidRPr="00603E8D" w:rsidRDefault="003A5341" w:rsidP="003A5341">
            <w:pPr>
              <w:numPr>
                <w:ilvl w:val="0"/>
                <w:numId w:val="5"/>
              </w:numPr>
              <w:spacing w:line="360" w:lineRule="auto"/>
              <w:contextualSpacing/>
              <w:jc w:val="both"/>
              <w:rPr>
                <w:rFonts w:ascii="Times New Roman" w:hAnsi="Times New Roman"/>
                <w:sz w:val="24"/>
                <w:szCs w:val="24"/>
              </w:rPr>
            </w:pPr>
            <w:r w:rsidRPr="00603E8D">
              <w:rPr>
                <w:rFonts w:ascii="Times New Roman" w:hAnsi="Times New Roman"/>
                <w:sz w:val="24"/>
                <w:szCs w:val="24"/>
              </w:rPr>
              <w:t>Children must be made aware to not pick plants only loose objects.</w:t>
            </w:r>
          </w:p>
          <w:p w14:paraId="40421766" w14:textId="77777777" w:rsidR="003A5341" w:rsidRPr="00603E8D" w:rsidRDefault="003A5341" w:rsidP="003A5341">
            <w:pPr>
              <w:numPr>
                <w:ilvl w:val="0"/>
                <w:numId w:val="5"/>
              </w:numPr>
              <w:spacing w:line="360" w:lineRule="auto"/>
              <w:contextualSpacing/>
              <w:jc w:val="both"/>
              <w:rPr>
                <w:rFonts w:ascii="Times New Roman" w:hAnsi="Times New Roman"/>
                <w:sz w:val="24"/>
                <w:szCs w:val="24"/>
              </w:rPr>
            </w:pPr>
            <w:r w:rsidRPr="00603E8D">
              <w:rPr>
                <w:rFonts w:ascii="Times New Roman" w:hAnsi="Times New Roman"/>
                <w:sz w:val="24"/>
                <w:szCs w:val="24"/>
              </w:rPr>
              <w:t xml:space="preserve">If something does not look as it should, ask an adult before handling </w:t>
            </w:r>
          </w:p>
          <w:p w14:paraId="42887A39" w14:textId="77777777" w:rsidR="003A5341" w:rsidRPr="00603E8D" w:rsidRDefault="003A5341" w:rsidP="003A5341">
            <w:pPr>
              <w:numPr>
                <w:ilvl w:val="0"/>
                <w:numId w:val="5"/>
              </w:numPr>
              <w:spacing w:line="360" w:lineRule="auto"/>
              <w:contextualSpacing/>
              <w:jc w:val="both"/>
              <w:rPr>
                <w:rFonts w:ascii="Times New Roman" w:hAnsi="Times New Roman"/>
                <w:sz w:val="24"/>
                <w:szCs w:val="24"/>
              </w:rPr>
            </w:pPr>
            <w:r w:rsidRPr="00603E8D">
              <w:rPr>
                <w:rFonts w:ascii="Times New Roman" w:hAnsi="Times New Roman"/>
                <w:sz w:val="24"/>
                <w:szCs w:val="24"/>
              </w:rPr>
              <w:t xml:space="preserve">Must wash hands after the activity is finished. </w:t>
            </w:r>
          </w:p>
          <w:p w14:paraId="08C5B234" w14:textId="77777777" w:rsidR="003A5341" w:rsidRPr="00603E8D" w:rsidRDefault="003A5341" w:rsidP="003A5341">
            <w:pPr>
              <w:numPr>
                <w:ilvl w:val="0"/>
                <w:numId w:val="5"/>
              </w:numPr>
              <w:spacing w:line="360" w:lineRule="auto"/>
              <w:contextualSpacing/>
              <w:jc w:val="both"/>
              <w:rPr>
                <w:rFonts w:ascii="Times New Roman" w:hAnsi="Times New Roman"/>
                <w:sz w:val="24"/>
                <w:szCs w:val="24"/>
              </w:rPr>
            </w:pPr>
            <w:r w:rsidRPr="00603E8D">
              <w:rPr>
                <w:rFonts w:ascii="Times New Roman" w:hAnsi="Times New Roman"/>
                <w:sz w:val="24"/>
                <w:szCs w:val="24"/>
              </w:rPr>
              <w:t>Be aware of any allergies in the group, for examples flowers which may be onsite.</w:t>
            </w:r>
          </w:p>
          <w:p w14:paraId="23523209" w14:textId="77777777" w:rsidR="003A5341" w:rsidRPr="00603E8D" w:rsidRDefault="003A5341" w:rsidP="003A5341">
            <w:pPr>
              <w:numPr>
                <w:ilvl w:val="0"/>
                <w:numId w:val="5"/>
              </w:numPr>
              <w:spacing w:line="360" w:lineRule="auto"/>
              <w:contextualSpacing/>
              <w:jc w:val="both"/>
              <w:rPr>
                <w:rFonts w:ascii="Times New Roman" w:hAnsi="Times New Roman"/>
                <w:sz w:val="24"/>
                <w:szCs w:val="24"/>
              </w:rPr>
            </w:pPr>
            <w:r w:rsidRPr="00603E8D">
              <w:rPr>
                <w:rFonts w:ascii="Times New Roman" w:hAnsi="Times New Roman"/>
                <w:sz w:val="24"/>
                <w:szCs w:val="24"/>
              </w:rPr>
              <w:t>Reminded not to put objects in mouth.</w:t>
            </w:r>
          </w:p>
          <w:p w14:paraId="23563F24" w14:textId="77777777" w:rsidR="003A5341" w:rsidRPr="00603E8D" w:rsidRDefault="003A5341" w:rsidP="003A5341">
            <w:pPr>
              <w:numPr>
                <w:ilvl w:val="0"/>
                <w:numId w:val="5"/>
              </w:numPr>
              <w:spacing w:line="360" w:lineRule="auto"/>
              <w:contextualSpacing/>
              <w:jc w:val="both"/>
              <w:rPr>
                <w:rFonts w:ascii="Times New Roman" w:hAnsi="Times New Roman"/>
                <w:sz w:val="24"/>
                <w:szCs w:val="24"/>
              </w:rPr>
            </w:pPr>
            <w:r w:rsidRPr="00603E8D">
              <w:rPr>
                <w:rFonts w:ascii="Times New Roman" w:hAnsi="Times New Roman"/>
                <w:sz w:val="24"/>
                <w:szCs w:val="24"/>
              </w:rPr>
              <w:t xml:space="preserve">Adult observing children to ensure there were objects thrown etc </w:t>
            </w:r>
          </w:p>
        </w:tc>
        <w:tc>
          <w:tcPr>
            <w:tcW w:w="1257" w:type="dxa"/>
            <w:vAlign w:val="center"/>
          </w:tcPr>
          <w:p w14:paraId="3EC10093" w14:textId="77777777" w:rsidR="003A5341" w:rsidRPr="00603E8D" w:rsidRDefault="003A5341" w:rsidP="003A5341">
            <w:pPr>
              <w:spacing w:line="360" w:lineRule="auto"/>
              <w:jc w:val="both"/>
              <w:rPr>
                <w:rFonts w:ascii="Times New Roman" w:hAnsi="Times New Roman"/>
                <w:sz w:val="24"/>
                <w:szCs w:val="24"/>
              </w:rPr>
            </w:pPr>
            <w:r w:rsidRPr="00603E8D">
              <w:rPr>
                <w:rFonts w:ascii="Times New Roman" w:hAnsi="Times New Roman"/>
                <w:sz w:val="24"/>
                <w:szCs w:val="24"/>
              </w:rPr>
              <w:t xml:space="preserve">Low </w:t>
            </w:r>
          </w:p>
        </w:tc>
      </w:tr>
      <w:tr w:rsidR="003A5341" w:rsidRPr="00603E8D" w14:paraId="123AE380" w14:textId="77777777" w:rsidTr="0097697A">
        <w:trPr>
          <w:cantSplit/>
          <w:trHeight w:val="1277"/>
        </w:trPr>
        <w:tc>
          <w:tcPr>
            <w:tcW w:w="1963" w:type="dxa"/>
            <w:vAlign w:val="center"/>
          </w:tcPr>
          <w:p w14:paraId="66719C0A" w14:textId="77777777" w:rsidR="003A5341" w:rsidRPr="00603E8D" w:rsidRDefault="003A5341" w:rsidP="003A5341">
            <w:pPr>
              <w:spacing w:line="360" w:lineRule="auto"/>
              <w:jc w:val="both"/>
              <w:rPr>
                <w:rFonts w:ascii="Times New Roman" w:hAnsi="Times New Roman"/>
                <w:sz w:val="24"/>
                <w:szCs w:val="24"/>
              </w:rPr>
            </w:pPr>
            <w:r w:rsidRPr="00603E8D">
              <w:rPr>
                <w:rFonts w:ascii="Times New Roman" w:hAnsi="Times New Roman"/>
                <w:sz w:val="24"/>
                <w:szCs w:val="24"/>
              </w:rPr>
              <w:lastRenderedPageBreak/>
              <w:t>Scavenger Hunt: Transportation of the objects found.</w:t>
            </w:r>
          </w:p>
        </w:tc>
        <w:tc>
          <w:tcPr>
            <w:tcW w:w="2319" w:type="dxa"/>
            <w:vAlign w:val="center"/>
          </w:tcPr>
          <w:p w14:paraId="2F7C12F6" w14:textId="77777777" w:rsidR="003A5341" w:rsidRPr="00603E8D" w:rsidRDefault="003A5341" w:rsidP="003A5341">
            <w:pPr>
              <w:autoSpaceDE w:val="0"/>
              <w:autoSpaceDN w:val="0"/>
              <w:adjustRightInd w:val="0"/>
              <w:spacing w:line="360" w:lineRule="auto"/>
              <w:jc w:val="both"/>
              <w:rPr>
                <w:rFonts w:ascii="Times New Roman" w:hAnsi="Times New Roman"/>
                <w:sz w:val="24"/>
                <w:szCs w:val="24"/>
              </w:rPr>
            </w:pPr>
            <w:r w:rsidRPr="00603E8D">
              <w:rPr>
                <w:rFonts w:ascii="Times New Roman" w:hAnsi="Times New Roman"/>
                <w:sz w:val="24"/>
                <w:szCs w:val="24"/>
              </w:rPr>
              <w:t>Balance and coordination</w:t>
            </w:r>
          </w:p>
          <w:p w14:paraId="45F02D5A" w14:textId="77777777" w:rsidR="003A5341" w:rsidRPr="00603E8D" w:rsidRDefault="003A5341" w:rsidP="003A5341">
            <w:pPr>
              <w:autoSpaceDE w:val="0"/>
              <w:autoSpaceDN w:val="0"/>
              <w:adjustRightInd w:val="0"/>
              <w:spacing w:line="360" w:lineRule="auto"/>
              <w:jc w:val="both"/>
              <w:rPr>
                <w:rFonts w:ascii="Times New Roman" w:hAnsi="Times New Roman"/>
                <w:sz w:val="24"/>
                <w:szCs w:val="24"/>
              </w:rPr>
            </w:pPr>
            <w:r w:rsidRPr="00603E8D">
              <w:rPr>
                <w:rFonts w:ascii="Times New Roman" w:hAnsi="Times New Roman"/>
                <w:sz w:val="24"/>
                <w:szCs w:val="24"/>
              </w:rPr>
              <w:t xml:space="preserve">Confidence and self esteem </w:t>
            </w:r>
          </w:p>
          <w:p w14:paraId="2A08A233" w14:textId="77777777" w:rsidR="003A5341" w:rsidRPr="00603E8D" w:rsidRDefault="003A5341" w:rsidP="003A5341">
            <w:pPr>
              <w:autoSpaceDE w:val="0"/>
              <w:autoSpaceDN w:val="0"/>
              <w:adjustRightInd w:val="0"/>
              <w:spacing w:line="360" w:lineRule="auto"/>
              <w:jc w:val="both"/>
              <w:rPr>
                <w:rFonts w:ascii="Times New Roman" w:hAnsi="Times New Roman"/>
                <w:sz w:val="24"/>
                <w:szCs w:val="24"/>
              </w:rPr>
            </w:pPr>
            <w:r w:rsidRPr="00603E8D">
              <w:rPr>
                <w:rFonts w:ascii="Times New Roman" w:hAnsi="Times New Roman"/>
                <w:sz w:val="24"/>
                <w:szCs w:val="24"/>
              </w:rPr>
              <w:t>Gross motor skills</w:t>
            </w:r>
          </w:p>
          <w:p w14:paraId="28434377" w14:textId="77777777" w:rsidR="003A5341" w:rsidRPr="00603E8D" w:rsidRDefault="003A5341" w:rsidP="003A5341">
            <w:pPr>
              <w:autoSpaceDE w:val="0"/>
              <w:autoSpaceDN w:val="0"/>
              <w:adjustRightInd w:val="0"/>
              <w:spacing w:line="360" w:lineRule="auto"/>
              <w:jc w:val="both"/>
              <w:rPr>
                <w:rFonts w:ascii="Times New Roman" w:hAnsi="Times New Roman"/>
                <w:sz w:val="24"/>
                <w:szCs w:val="24"/>
              </w:rPr>
            </w:pPr>
            <w:r w:rsidRPr="00603E8D">
              <w:rPr>
                <w:rFonts w:ascii="Times New Roman" w:hAnsi="Times New Roman"/>
                <w:sz w:val="24"/>
                <w:szCs w:val="24"/>
              </w:rPr>
              <w:t>Hand eye coordination</w:t>
            </w:r>
          </w:p>
          <w:p w14:paraId="377FE3E7" w14:textId="77777777" w:rsidR="003A5341" w:rsidRPr="00603E8D" w:rsidRDefault="003A5341" w:rsidP="003A5341">
            <w:pPr>
              <w:autoSpaceDE w:val="0"/>
              <w:autoSpaceDN w:val="0"/>
              <w:adjustRightInd w:val="0"/>
              <w:spacing w:line="360" w:lineRule="auto"/>
              <w:jc w:val="both"/>
              <w:rPr>
                <w:rFonts w:ascii="Times New Roman" w:hAnsi="Times New Roman"/>
                <w:sz w:val="24"/>
                <w:szCs w:val="24"/>
              </w:rPr>
            </w:pPr>
          </w:p>
          <w:p w14:paraId="4056ED2F" w14:textId="77777777" w:rsidR="003A5341" w:rsidRPr="00603E8D" w:rsidRDefault="003A5341" w:rsidP="003A5341">
            <w:pPr>
              <w:autoSpaceDE w:val="0"/>
              <w:autoSpaceDN w:val="0"/>
              <w:adjustRightInd w:val="0"/>
              <w:spacing w:line="360" w:lineRule="auto"/>
              <w:jc w:val="both"/>
              <w:rPr>
                <w:rFonts w:ascii="Times New Roman" w:hAnsi="Times New Roman"/>
                <w:sz w:val="24"/>
                <w:szCs w:val="24"/>
              </w:rPr>
            </w:pPr>
            <w:r w:rsidRPr="00603E8D">
              <w:rPr>
                <w:rFonts w:ascii="Times New Roman" w:hAnsi="Times New Roman"/>
                <w:sz w:val="24"/>
                <w:szCs w:val="24"/>
              </w:rPr>
              <w:t xml:space="preserve"> </w:t>
            </w:r>
          </w:p>
        </w:tc>
        <w:tc>
          <w:tcPr>
            <w:tcW w:w="2789" w:type="dxa"/>
            <w:vAlign w:val="center"/>
          </w:tcPr>
          <w:p w14:paraId="61D5FCDD" w14:textId="77777777" w:rsidR="003A5341" w:rsidRPr="00603E8D" w:rsidRDefault="003A5341" w:rsidP="003A5341">
            <w:pPr>
              <w:spacing w:line="360" w:lineRule="auto"/>
              <w:ind w:left="360"/>
              <w:contextualSpacing/>
              <w:jc w:val="both"/>
              <w:rPr>
                <w:rFonts w:ascii="Times New Roman" w:hAnsi="Times New Roman"/>
                <w:sz w:val="24"/>
                <w:szCs w:val="24"/>
              </w:rPr>
            </w:pPr>
            <w:r w:rsidRPr="00603E8D">
              <w:rPr>
                <w:rFonts w:ascii="Times New Roman" w:hAnsi="Times New Roman"/>
                <w:sz w:val="24"/>
                <w:szCs w:val="24"/>
              </w:rPr>
              <w:t>Falling</w:t>
            </w:r>
          </w:p>
          <w:p w14:paraId="69528D7D" w14:textId="77777777" w:rsidR="003A5341" w:rsidRPr="00603E8D" w:rsidRDefault="003A5341" w:rsidP="003A5341">
            <w:pPr>
              <w:spacing w:line="360" w:lineRule="auto"/>
              <w:ind w:left="360"/>
              <w:contextualSpacing/>
              <w:jc w:val="both"/>
              <w:rPr>
                <w:rFonts w:ascii="Times New Roman" w:hAnsi="Times New Roman"/>
                <w:sz w:val="24"/>
                <w:szCs w:val="24"/>
              </w:rPr>
            </w:pPr>
            <w:r w:rsidRPr="00603E8D">
              <w:rPr>
                <w:rFonts w:ascii="Times New Roman" w:hAnsi="Times New Roman"/>
                <w:sz w:val="24"/>
                <w:szCs w:val="24"/>
              </w:rPr>
              <w:t xml:space="preserve">Manual handling </w:t>
            </w:r>
          </w:p>
          <w:p w14:paraId="1F0AE122" w14:textId="77777777" w:rsidR="003A5341" w:rsidRPr="00603E8D" w:rsidRDefault="003A5341" w:rsidP="003A5341">
            <w:pPr>
              <w:spacing w:line="360" w:lineRule="auto"/>
              <w:ind w:left="360"/>
              <w:contextualSpacing/>
              <w:jc w:val="both"/>
              <w:rPr>
                <w:rFonts w:ascii="Times New Roman" w:hAnsi="Times New Roman"/>
                <w:sz w:val="24"/>
                <w:szCs w:val="24"/>
              </w:rPr>
            </w:pPr>
            <w:r w:rsidRPr="00603E8D">
              <w:rPr>
                <w:rFonts w:ascii="Times New Roman" w:hAnsi="Times New Roman"/>
                <w:sz w:val="24"/>
                <w:szCs w:val="24"/>
              </w:rPr>
              <w:t>Splinters from sticks</w:t>
            </w:r>
          </w:p>
          <w:p w14:paraId="7F6B9E54" w14:textId="77777777" w:rsidR="003A5341" w:rsidRPr="00603E8D" w:rsidRDefault="003A5341" w:rsidP="003A5341">
            <w:pPr>
              <w:spacing w:line="360" w:lineRule="auto"/>
              <w:ind w:left="360"/>
              <w:contextualSpacing/>
              <w:jc w:val="both"/>
              <w:rPr>
                <w:rFonts w:ascii="Times New Roman" w:hAnsi="Times New Roman"/>
                <w:sz w:val="24"/>
                <w:szCs w:val="24"/>
              </w:rPr>
            </w:pPr>
            <w:r w:rsidRPr="00603E8D">
              <w:rPr>
                <w:rFonts w:ascii="Times New Roman" w:hAnsi="Times New Roman"/>
                <w:sz w:val="24"/>
                <w:szCs w:val="24"/>
              </w:rPr>
              <w:t>Slips, trips, and falls.</w:t>
            </w:r>
          </w:p>
          <w:p w14:paraId="5EA5F992" w14:textId="77777777" w:rsidR="003A5341" w:rsidRPr="00603E8D" w:rsidRDefault="003A5341" w:rsidP="003A5341">
            <w:pPr>
              <w:spacing w:line="360" w:lineRule="auto"/>
              <w:ind w:left="360"/>
              <w:contextualSpacing/>
              <w:jc w:val="both"/>
              <w:rPr>
                <w:rFonts w:ascii="Times New Roman" w:hAnsi="Times New Roman"/>
                <w:sz w:val="24"/>
                <w:szCs w:val="24"/>
              </w:rPr>
            </w:pPr>
          </w:p>
          <w:p w14:paraId="20643606" w14:textId="77777777" w:rsidR="003A5341" w:rsidRPr="00603E8D" w:rsidRDefault="003A5341" w:rsidP="003A5341">
            <w:pPr>
              <w:spacing w:line="360" w:lineRule="auto"/>
              <w:ind w:left="360"/>
              <w:contextualSpacing/>
              <w:jc w:val="both"/>
              <w:rPr>
                <w:rFonts w:ascii="Times New Roman" w:hAnsi="Times New Roman"/>
                <w:sz w:val="24"/>
                <w:szCs w:val="24"/>
              </w:rPr>
            </w:pPr>
          </w:p>
          <w:p w14:paraId="3F7951CE" w14:textId="77777777" w:rsidR="003A5341" w:rsidRPr="00603E8D" w:rsidRDefault="003A5341" w:rsidP="003A5341">
            <w:pPr>
              <w:spacing w:line="360" w:lineRule="auto"/>
              <w:ind w:left="360"/>
              <w:contextualSpacing/>
              <w:jc w:val="both"/>
              <w:rPr>
                <w:rFonts w:ascii="Times New Roman" w:hAnsi="Times New Roman"/>
                <w:sz w:val="24"/>
                <w:szCs w:val="24"/>
              </w:rPr>
            </w:pPr>
          </w:p>
          <w:p w14:paraId="2C442C92" w14:textId="77777777" w:rsidR="003A5341" w:rsidRPr="00603E8D" w:rsidRDefault="003A5341" w:rsidP="003A5341">
            <w:pPr>
              <w:spacing w:line="360" w:lineRule="auto"/>
              <w:ind w:left="360"/>
              <w:contextualSpacing/>
              <w:jc w:val="both"/>
              <w:rPr>
                <w:rFonts w:ascii="Times New Roman" w:hAnsi="Times New Roman"/>
                <w:sz w:val="24"/>
                <w:szCs w:val="24"/>
              </w:rPr>
            </w:pPr>
          </w:p>
        </w:tc>
        <w:tc>
          <w:tcPr>
            <w:tcW w:w="1098" w:type="dxa"/>
            <w:vAlign w:val="center"/>
          </w:tcPr>
          <w:p w14:paraId="4E6EA39F" w14:textId="77777777" w:rsidR="003A5341" w:rsidRPr="00603E8D" w:rsidRDefault="003A5341" w:rsidP="003A5341">
            <w:pPr>
              <w:autoSpaceDE w:val="0"/>
              <w:autoSpaceDN w:val="0"/>
              <w:adjustRightInd w:val="0"/>
              <w:spacing w:line="360" w:lineRule="auto"/>
              <w:jc w:val="both"/>
              <w:rPr>
                <w:rFonts w:ascii="Times New Roman" w:hAnsi="Times New Roman"/>
                <w:sz w:val="24"/>
                <w:szCs w:val="24"/>
              </w:rPr>
            </w:pPr>
            <w:r w:rsidRPr="00603E8D">
              <w:rPr>
                <w:rFonts w:ascii="Times New Roman" w:hAnsi="Times New Roman"/>
                <w:sz w:val="24"/>
                <w:szCs w:val="24"/>
              </w:rPr>
              <w:t>Children and adults</w:t>
            </w:r>
          </w:p>
        </w:tc>
        <w:tc>
          <w:tcPr>
            <w:tcW w:w="5175" w:type="dxa"/>
            <w:vAlign w:val="center"/>
          </w:tcPr>
          <w:p w14:paraId="0587E8A7" w14:textId="77777777" w:rsidR="003A5341" w:rsidRPr="00603E8D" w:rsidRDefault="003A5341" w:rsidP="003A5341">
            <w:pPr>
              <w:numPr>
                <w:ilvl w:val="0"/>
                <w:numId w:val="4"/>
              </w:numPr>
              <w:spacing w:line="360" w:lineRule="auto"/>
              <w:contextualSpacing/>
              <w:jc w:val="both"/>
              <w:rPr>
                <w:rFonts w:ascii="Times New Roman" w:hAnsi="Times New Roman"/>
                <w:sz w:val="24"/>
                <w:szCs w:val="24"/>
              </w:rPr>
            </w:pPr>
            <w:r w:rsidRPr="00603E8D">
              <w:rPr>
                <w:rFonts w:ascii="Times New Roman" w:hAnsi="Times New Roman"/>
                <w:sz w:val="24"/>
                <w:szCs w:val="24"/>
              </w:rPr>
              <w:t xml:space="preserve">Children are shown how to transport there objects correctly. </w:t>
            </w:r>
          </w:p>
          <w:p w14:paraId="49F4F2A2" w14:textId="77777777" w:rsidR="003A5341" w:rsidRPr="00603E8D" w:rsidRDefault="003A5341" w:rsidP="003A5341">
            <w:pPr>
              <w:numPr>
                <w:ilvl w:val="0"/>
                <w:numId w:val="4"/>
              </w:numPr>
              <w:spacing w:line="360" w:lineRule="auto"/>
              <w:contextualSpacing/>
              <w:jc w:val="both"/>
              <w:rPr>
                <w:rFonts w:ascii="Times New Roman" w:hAnsi="Times New Roman"/>
                <w:sz w:val="24"/>
                <w:szCs w:val="24"/>
              </w:rPr>
            </w:pPr>
            <w:r w:rsidRPr="00603E8D">
              <w:rPr>
                <w:rFonts w:ascii="Times New Roman" w:hAnsi="Times New Roman"/>
                <w:sz w:val="24"/>
                <w:szCs w:val="24"/>
              </w:rPr>
              <w:t>Reminded to wash hands after handling objects.</w:t>
            </w:r>
          </w:p>
          <w:p w14:paraId="550D11E2" w14:textId="77777777" w:rsidR="003A5341" w:rsidRPr="00603E8D" w:rsidRDefault="003A5341" w:rsidP="003A5341">
            <w:pPr>
              <w:numPr>
                <w:ilvl w:val="0"/>
                <w:numId w:val="4"/>
              </w:numPr>
              <w:spacing w:line="360" w:lineRule="auto"/>
              <w:contextualSpacing/>
              <w:jc w:val="both"/>
              <w:rPr>
                <w:rFonts w:ascii="Times New Roman" w:hAnsi="Times New Roman"/>
                <w:sz w:val="24"/>
                <w:szCs w:val="24"/>
              </w:rPr>
            </w:pPr>
            <w:r w:rsidRPr="00603E8D">
              <w:rPr>
                <w:rFonts w:ascii="Times New Roman" w:hAnsi="Times New Roman"/>
                <w:sz w:val="24"/>
                <w:szCs w:val="24"/>
              </w:rPr>
              <w:t xml:space="preserve">Give children paper bags or wallets to collect their items into </w:t>
            </w:r>
          </w:p>
          <w:p w14:paraId="7173ED8E" w14:textId="77777777" w:rsidR="003A5341" w:rsidRPr="00603E8D" w:rsidRDefault="003A5341" w:rsidP="003A5341">
            <w:pPr>
              <w:numPr>
                <w:ilvl w:val="0"/>
                <w:numId w:val="4"/>
              </w:numPr>
              <w:spacing w:line="360" w:lineRule="auto"/>
              <w:contextualSpacing/>
              <w:jc w:val="both"/>
              <w:rPr>
                <w:rFonts w:ascii="Times New Roman" w:hAnsi="Times New Roman"/>
                <w:sz w:val="24"/>
                <w:szCs w:val="24"/>
              </w:rPr>
            </w:pPr>
            <w:r w:rsidRPr="00603E8D">
              <w:rPr>
                <w:rFonts w:ascii="Times New Roman" w:hAnsi="Times New Roman"/>
                <w:sz w:val="24"/>
                <w:szCs w:val="24"/>
              </w:rPr>
              <w:t>Reminded to not put the objects into mouth.</w:t>
            </w:r>
          </w:p>
          <w:p w14:paraId="076D545B" w14:textId="77777777" w:rsidR="003A5341" w:rsidRPr="00603E8D" w:rsidRDefault="003A5341" w:rsidP="003A5341">
            <w:pPr>
              <w:spacing w:line="360" w:lineRule="auto"/>
              <w:ind w:left="720"/>
              <w:contextualSpacing/>
              <w:jc w:val="both"/>
              <w:rPr>
                <w:rFonts w:ascii="Times New Roman" w:hAnsi="Times New Roman"/>
                <w:sz w:val="24"/>
                <w:szCs w:val="24"/>
              </w:rPr>
            </w:pPr>
          </w:p>
        </w:tc>
        <w:tc>
          <w:tcPr>
            <w:tcW w:w="1257" w:type="dxa"/>
            <w:vAlign w:val="center"/>
          </w:tcPr>
          <w:p w14:paraId="0849CC9A" w14:textId="77777777" w:rsidR="003A5341" w:rsidRPr="00603E8D" w:rsidRDefault="003A5341" w:rsidP="003A5341">
            <w:pPr>
              <w:spacing w:line="360" w:lineRule="auto"/>
              <w:jc w:val="both"/>
              <w:rPr>
                <w:rFonts w:ascii="Times New Roman" w:hAnsi="Times New Roman"/>
                <w:sz w:val="24"/>
                <w:szCs w:val="24"/>
              </w:rPr>
            </w:pPr>
            <w:r w:rsidRPr="00603E8D">
              <w:rPr>
                <w:rFonts w:ascii="Times New Roman" w:hAnsi="Times New Roman"/>
                <w:sz w:val="24"/>
                <w:szCs w:val="24"/>
              </w:rPr>
              <w:t xml:space="preserve">Low </w:t>
            </w:r>
          </w:p>
        </w:tc>
      </w:tr>
    </w:tbl>
    <w:p w14:paraId="783657C6" w14:textId="77777777" w:rsidR="00603E8D" w:rsidRPr="00603E8D" w:rsidRDefault="00603E8D" w:rsidP="00603E8D">
      <w:pPr>
        <w:widowControl w:val="0"/>
        <w:autoSpaceDE w:val="0"/>
        <w:autoSpaceDN w:val="0"/>
        <w:adjustRightInd w:val="0"/>
        <w:spacing w:after="0" w:line="360" w:lineRule="auto"/>
        <w:jc w:val="both"/>
        <w:rPr>
          <w:rFonts w:ascii="Times New Roman" w:eastAsia="MS Mincho" w:hAnsi="Times New Roman" w:cs="Times New Roman"/>
          <w:sz w:val="24"/>
          <w:szCs w:val="24"/>
          <w:lang w:val="en-US"/>
        </w:rPr>
      </w:pPr>
    </w:p>
    <w:p w14:paraId="57D2428F" w14:textId="77777777" w:rsidR="00603E8D" w:rsidRPr="00603E8D" w:rsidRDefault="00603E8D" w:rsidP="00603E8D">
      <w:pPr>
        <w:spacing w:line="360" w:lineRule="auto"/>
        <w:jc w:val="both"/>
        <w:rPr>
          <w:rFonts w:ascii="Times New Roman" w:eastAsia="Calibri" w:hAnsi="Times New Roman" w:cs="Times New Roman"/>
          <w:sz w:val="24"/>
          <w:szCs w:val="24"/>
          <w:lang w:val="en-US"/>
        </w:rPr>
      </w:pPr>
    </w:p>
    <w:p w14:paraId="38505D10" w14:textId="77777777" w:rsidR="00603E8D" w:rsidRPr="00603E8D" w:rsidRDefault="00603E8D" w:rsidP="00603E8D">
      <w:pPr>
        <w:spacing w:line="360" w:lineRule="auto"/>
        <w:jc w:val="both"/>
        <w:rPr>
          <w:rFonts w:ascii="Times New Roman" w:eastAsia="Calibri" w:hAnsi="Times New Roman" w:cs="Times New Roman"/>
          <w:sz w:val="24"/>
          <w:szCs w:val="24"/>
          <w:lang w:val="en-US"/>
        </w:rPr>
      </w:pPr>
    </w:p>
    <w:p w14:paraId="7E0F04FA" w14:textId="77777777" w:rsidR="00603E8D" w:rsidRPr="00603E8D" w:rsidRDefault="00603E8D" w:rsidP="00603E8D">
      <w:pPr>
        <w:spacing w:line="360" w:lineRule="auto"/>
        <w:jc w:val="both"/>
        <w:rPr>
          <w:rFonts w:ascii="Times New Roman" w:eastAsia="Calibri" w:hAnsi="Times New Roman" w:cs="Times New Roman"/>
          <w:sz w:val="24"/>
          <w:szCs w:val="24"/>
          <w:lang w:val="en-US"/>
        </w:rPr>
      </w:pPr>
      <w:r w:rsidRPr="00603E8D">
        <w:rPr>
          <w:rFonts w:ascii="Times New Roman" w:eastAsia="Calibri" w:hAnsi="Times New Roman" w:cs="Times New Roman"/>
          <w:sz w:val="24"/>
          <w:szCs w:val="24"/>
          <w:lang w:val="en-US"/>
        </w:rPr>
        <w:br w:type="page"/>
      </w:r>
    </w:p>
    <w:p w14:paraId="213EE6AE" w14:textId="77777777" w:rsidR="00603E8D" w:rsidRPr="00603E8D" w:rsidRDefault="00603E8D" w:rsidP="00603E8D">
      <w:pPr>
        <w:spacing w:line="360" w:lineRule="auto"/>
        <w:jc w:val="both"/>
        <w:rPr>
          <w:rFonts w:ascii="Times New Roman" w:eastAsia="Calibri" w:hAnsi="Times New Roman" w:cs="Times New Roman"/>
          <w:sz w:val="24"/>
          <w:szCs w:val="24"/>
          <w:lang w:val="en-US"/>
        </w:rPr>
        <w:sectPr w:rsidR="00603E8D" w:rsidRPr="00603E8D" w:rsidSect="00AD1D78">
          <w:headerReference w:type="default" r:id="rId7"/>
          <w:footerReference w:type="default" r:id="rId8"/>
          <w:pgSz w:w="16838" w:h="11906" w:orient="landscape" w:code="9"/>
          <w:pgMar w:top="1134" w:right="1134" w:bottom="1134" w:left="1134" w:header="567" w:footer="567" w:gutter="0"/>
          <w:cols w:space="708"/>
          <w:docGrid w:linePitch="360"/>
        </w:sectPr>
      </w:pPr>
    </w:p>
    <w:tbl>
      <w:tblPr>
        <w:tblStyle w:val="TableGrid"/>
        <w:tblW w:w="0" w:type="auto"/>
        <w:tblLook w:val="04A0" w:firstRow="1" w:lastRow="0" w:firstColumn="1" w:lastColumn="0" w:noHBand="0" w:noVBand="1"/>
      </w:tblPr>
      <w:tblGrid>
        <w:gridCol w:w="1803"/>
        <w:gridCol w:w="1803"/>
        <w:gridCol w:w="2201"/>
        <w:gridCol w:w="1405"/>
        <w:gridCol w:w="1804"/>
      </w:tblGrid>
      <w:tr w:rsidR="00603E8D" w:rsidRPr="00603E8D" w14:paraId="0218CEDE" w14:textId="77777777" w:rsidTr="0073183B">
        <w:tc>
          <w:tcPr>
            <w:tcW w:w="1803" w:type="dxa"/>
          </w:tcPr>
          <w:p w14:paraId="05245E6E" w14:textId="77777777" w:rsidR="00603E8D" w:rsidRPr="00603E8D" w:rsidRDefault="00603E8D" w:rsidP="00603E8D">
            <w:pPr>
              <w:spacing w:line="360" w:lineRule="auto"/>
              <w:jc w:val="both"/>
              <w:rPr>
                <w:rFonts w:ascii="Times New Roman" w:eastAsia="Calibri" w:hAnsi="Times New Roman" w:cs="Times New Roman"/>
                <w:b/>
                <w:sz w:val="24"/>
                <w:szCs w:val="24"/>
              </w:rPr>
            </w:pPr>
            <w:r w:rsidRPr="00603E8D">
              <w:rPr>
                <w:rFonts w:ascii="Times New Roman" w:eastAsia="Calibri" w:hAnsi="Times New Roman" w:cs="Times New Roman"/>
                <w:b/>
                <w:sz w:val="24"/>
                <w:szCs w:val="24"/>
              </w:rPr>
              <w:lastRenderedPageBreak/>
              <w:t xml:space="preserve">Mater / </w:t>
            </w:r>
            <w:proofErr w:type="spellStart"/>
            <w:r w:rsidRPr="00603E8D">
              <w:rPr>
                <w:rFonts w:ascii="Times New Roman" w:eastAsia="Calibri" w:hAnsi="Times New Roman" w:cs="Times New Roman"/>
                <w:b/>
                <w:sz w:val="24"/>
                <w:szCs w:val="24"/>
              </w:rPr>
              <w:t>Nodwedd</w:t>
            </w:r>
            <w:proofErr w:type="spellEnd"/>
            <w:r w:rsidRPr="00603E8D">
              <w:rPr>
                <w:rFonts w:ascii="Times New Roman" w:eastAsia="Calibri" w:hAnsi="Times New Roman" w:cs="Times New Roman"/>
                <w:b/>
                <w:sz w:val="24"/>
                <w:szCs w:val="24"/>
              </w:rPr>
              <w:t xml:space="preserve"> </w:t>
            </w:r>
            <w:proofErr w:type="spellStart"/>
            <w:r w:rsidRPr="00603E8D">
              <w:rPr>
                <w:rFonts w:ascii="Times New Roman" w:eastAsia="Calibri" w:hAnsi="Times New Roman" w:cs="Times New Roman"/>
                <w:b/>
                <w:sz w:val="24"/>
                <w:szCs w:val="24"/>
              </w:rPr>
              <w:t>amgylcheddol</w:t>
            </w:r>
            <w:proofErr w:type="spellEnd"/>
            <w:r w:rsidRPr="00603E8D">
              <w:rPr>
                <w:rFonts w:ascii="Times New Roman" w:eastAsia="Calibri" w:hAnsi="Times New Roman" w:cs="Times New Roman"/>
                <w:b/>
                <w:sz w:val="24"/>
                <w:szCs w:val="24"/>
              </w:rPr>
              <w:t xml:space="preserve"> </w:t>
            </w:r>
          </w:p>
          <w:p w14:paraId="5F4764CC" w14:textId="77777777" w:rsidR="00603E8D" w:rsidRPr="00603E8D" w:rsidRDefault="00603E8D" w:rsidP="00603E8D">
            <w:pPr>
              <w:spacing w:line="360" w:lineRule="auto"/>
              <w:jc w:val="both"/>
              <w:rPr>
                <w:rFonts w:ascii="Times New Roman" w:eastAsia="Calibri" w:hAnsi="Times New Roman" w:cs="Times New Roman"/>
                <w:b/>
                <w:sz w:val="24"/>
                <w:szCs w:val="24"/>
              </w:rPr>
            </w:pPr>
            <w:r w:rsidRPr="00603E8D">
              <w:rPr>
                <w:rFonts w:ascii="Times New Roman" w:eastAsia="Calibri" w:hAnsi="Times New Roman" w:cs="Times New Roman"/>
                <w:b/>
                <w:i/>
                <w:sz w:val="24"/>
                <w:szCs w:val="24"/>
              </w:rPr>
              <w:t>Issue / environmental feature</w:t>
            </w:r>
          </w:p>
        </w:tc>
        <w:tc>
          <w:tcPr>
            <w:tcW w:w="1803" w:type="dxa"/>
          </w:tcPr>
          <w:p w14:paraId="50F2C0D9" w14:textId="77777777" w:rsidR="00603E8D" w:rsidRPr="00603E8D" w:rsidRDefault="00603E8D" w:rsidP="00603E8D">
            <w:pPr>
              <w:spacing w:line="360" w:lineRule="auto"/>
              <w:jc w:val="both"/>
              <w:rPr>
                <w:rFonts w:ascii="Times New Roman" w:eastAsia="Calibri" w:hAnsi="Times New Roman" w:cs="Times New Roman"/>
                <w:b/>
                <w:sz w:val="24"/>
                <w:szCs w:val="24"/>
              </w:rPr>
            </w:pPr>
            <w:proofErr w:type="spellStart"/>
            <w:r w:rsidRPr="00603E8D">
              <w:rPr>
                <w:rFonts w:ascii="Times New Roman" w:eastAsia="Calibri" w:hAnsi="Times New Roman" w:cs="Times New Roman"/>
                <w:b/>
                <w:sz w:val="24"/>
                <w:szCs w:val="24"/>
              </w:rPr>
              <w:t>Niwed</w:t>
            </w:r>
            <w:proofErr w:type="spellEnd"/>
            <w:r w:rsidRPr="00603E8D">
              <w:rPr>
                <w:rFonts w:ascii="Times New Roman" w:eastAsia="Calibri" w:hAnsi="Times New Roman" w:cs="Times New Roman"/>
                <w:b/>
                <w:sz w:val="24"/>
                <w:szCs w:val="24"/>
              </w:rPr>
              <w:t xml:space="preserve"> </w:t>
            </w:r>
            <w:proofErr w:type="spellStart"/>
            <w:r w:rsidRPr="00603E8D">
              <w:rPr>
                <w:rFonts w:ascii="Times New Roman" w:eastAsia="Calibri" w:hAnsi="Times New Roman" w:cs="Times New Roman"/>
                <w:b/>
                <w:sz w:val="24"/>
                <w:szCs w:val="24"/>
              </w:rPr>
              <w:t>allai</w:t>
            </w:r>
            <w:proofErr w:type="spellEnd"/>
            <w:r w:rsidRPr="00603E8D">
              <w:rPr>
                <w:rFonts w:ascii="Times New Roman" w:eastAsia="Calibri" w:hAnsi="Times New Roman" w:cs="Times New Roman"/>
                <w:b/>
                <w:sz w:val="24"/>
                <w:szCs w:val="24"/>
              </w:rPr>
              <w:t xml:space="preserve"> </w:t>
            </w:r>
            <w:proofErr w:type="spellStart"/>
            <w:r w:rsidRPr="00603E8D">
              <w:rPr>
                <w:rFonts w:ascii="Times New Roman" w:eastAsia="Calibri" w:hAnsi="Times New Roman" w:cs="Times New Roman"/>
                <w:b/>
                <w:sz w:val="24"/>
                <w:szCs w:val="24"/>
              </w:rPr>
              <w:t>ddigwydd</w:t>
            </w:r>
            <w:proofErr w:type="spellEnd"/>
          </w:p>
          <w:p w14:paraId="0BDD1D67" w14:textId="77777777" w:rsidR="00603E8D" w:rsidRPr="00603E8D" w:rsidRDefault="00603E8D" w:rsidP="00603E8D">
            <w:pPr>
              <w:spacing w:line="360" w:lineRule="auto"/>
              <w:jc w:val="both"/>
              <w:rPr>
                <w:rFonts w:ascii="Times New Roman" w:eastAsia="Calibri" w:hAnsi="Times New Roman" w:cs="Times New Roman"/>
                <w:b/>
                <w:sz w:val="24"/>
                <w:szCs w:val="24"/>
              </w:rPr>
            </w:pPr>
          </w:p>
          <w:p w14:paraId="3CBDA05B" w14:textId="77777777" w:rsidR="00603E8D" w:rsidRPr="00603E8D" w:rsidRDefault="00603E8D" w:rsidP="00603E8D">
            <w:pPr>
              <w:spacing w:line="360" w:lineRule="auto"/>
              <w:jc w:val="both"/>
              <w:rPr>
                <w:rFonts w:ascii="Times New Roman" w:eastAsia="Calibri" w:hAnsi="Times New Roman" w:cs="Times New Roman"/>
                <w:b/>
                <w:i/>
                <w:sz w:val="24"/>
                <w:szCs w:val="24"/>
              </w:rPr>
            </w:pPr>
            <w:r w:rsidRPr="00603E8D">
              <w:rPr>
                <w:rFonts w:ascii="Times New Roman" w:eastAsia="Calibri" w:hAnsi="Times New Roman" w:cs="Times New Roman"/>
                <w:b/>
                <w:i/>
                <w:sz w:val="24"/>
                <w:szCs w:val="24"/>
              </w:rPr>
              <w:t>Damage that could occur</w:t>
            </w:r>
          </w:p>
        </w:tc>
        <w:tc>
          <w:tcPr>
            <w:tcW w:w="2201" w:type="dxa"/>
          </w:tcPr>
          <w:p w14:paraId="51BD95C7" w14:textId="77777777" w:rsidR="00603E8D" w:rsidRPr="00603E8D" w:rsidRDefault="00603E8D" w:rsidP="00603E8D">
            <w:pPr>
              <w:spacing w:line="360" w:lineRule="auto"/>
              <w:jc w:val="both"/>
              <w:rPr>
                <w:rFonts w:ascii="Times New Roman" w:eastAsia="Calibri" w:hAnsi="Times New Roman" w:cs="Times New Roman"/>
                <w:b/>
                <w:sz w:val="24"/>
                <w:szCs w:val="24"/>
              </w:rPr>
            </w:pPr>
            <w:r w:rsidRPr="00603E8D">
              <w:rPr>
                <w:rFonts w:ascii="Times New Roman" w:eastAsia="Calibri" w:hAnsi="Times New Roman" w:cs="Times New Roman"/>
                <w:b/>
                <w:sz w:val="24"/>
                <w:szCs w:val="24"/>
              </w:rPr>
              <w:t xml:space="preserve">Sut </w:t>
            </w:r>
            <w:proofErr w:type="spellStart"/>
            <w:r w:rsidRPr="00603E8D">
              <w:rPr>
                <w:rFonts w:ascii="Times New Roman" w:eastAsia="Calibri" w:hAnsi="Times New Roman" w:cs="Times New Roman"/>
                <w:b/>
                <w:sz w:val="24"/>
                <w:szCs w:val="24"/>
              </w:rPr>
              <w:t>i</w:t>
            </w:r>
            <w:proofErr w:type="spellEnd"/>
            <w:r w:rsidRPr="00603E8D">
              <w:rPr>
                <w:rFonts w:ascii="Times New Roman" w:eastAsia="Calibri" w:hAnsi="Times New Roman" w:cs="Times New Roman"/>
                <w:b/>
                <w:sz w:val="24"/>
                <w:szCs w:val="24"/>
              </w:rPr>
              <w:t xml:space="preserve"> </w:t>
            </w:r>
            <w:proofErr w:type="spellStart"/>
            <w:r w:rsidRPr="00603E8D">
              <w:rPr>
                <w:rFonts w:ascii="Times New Roman" w:eastAsia="Calibri" w:hAnsi="Times New Roman" w:cs="Times New Roman"/>
                <w:b/>
                <w:sz w:val="24"/>
                <w:szCs w:val="24"/>
              </w:rPr>
              <w:t>leihau</w:t>
            </w:r>
            <w:proofErr w:type="spellEnd"/>
            <w:r w:rsidRPr="00603E8D">
              <w:rPr>
                <w:rFonts w:ascii="Times New Roman" w:eastAsia="Calibri" w:hAnsi="Times New Roman" w:cs="Times New Roman"/>
                <w:b/>
                <w:sz w:val="24"/>
                <w:szCs w:val="24"/>
              </w:rPr>
              <w:t xml:space="preserve"> y </w:t>
            </w:r>
            <w:proofErr w:type="spellStart"/>
            <w:r w:rsidRPr="00603E8D">
              <w:rPr>
                <w:rFonts w:ascii="Times New Roman" w:eastAsia="Calibri" w:hAnsi="Times New Roman" w:cs="Times New Roman"/>
                <w:b/>
                <w:sz w:val="24"/>
                <w:szCs w:val="24"/>
              </w:rPr>
              <w:t>effaith</w:t>
            </w:r>
            <w:proofErr w:type="spellEnd"/>
            <w:r w:rsidRPr="00603E8D">
              <w:rPr>
                <w:rFonts w:ascii="Times New Roman" w:eastAsia="Calibri" w:hAnsi="Times New Roman" w:cs="Times New Roman"/>
                <w:b/>
                <w:sz w:val="24"/>
                <w:szCs w:val="24"/>
              </w:rPr>
              <w:t xml:space="preserve"> </w:t>
            </w:r>
            <w:proofErr w:type="spellStart"/>
            <w:r w:rsidRPr="00603E8D">
              <w:rPr>
                <w:rFonts w:ascii="Times New Roman" w:eastAsia="Calibri" w:hAnsi="Times New Roman" w:cs="Times New Roman"/>
                <w:b/>
                <w:sz w:val="24"/>
                <w:szCs w:val="24"/>
              </w:rPr>
              <w:t>negyddol</w:t>
            </w:r>
            <w:proofErr w:type="spellEnd"/>
            <w:r w:rsidRPr="00603E8D">
              <w:rPr>
                <w:rFonts w:ascii="Times New Roman" w:eastAsia="Calibri" w:hAnsi="Times New Roman" w:cs="Times New Roman"/>
                <w:b/>
                <w:sz w:val="24"/>
                <w:szCs w:val="24"/>
              </w:rPr>
              <w:t xml:space="preserve"> </w:t>
            </w:r>
          </w:p>
          <w:p w14:paraId="7127E183" w14:textId="77777777" w:rsidR="00603E8D" w:rsidRPr="00603E8D" w:rsidRDefault="00603E8D" w:rsidP="00603E8D">
            <w:pPr>
              <w:spacing w:line="360" w:lineRule="auto"/>
              <w:jc w:val="both"/>
              <w:rPr>
                <w:rFonts w:ascii="Times New Roman" w:eastAsia="Calibri" w:hAnsi="Times New Roman" w:cs="Times New Roman"/>
                <w:b/>
                <w:sz w:val="24"/>
                <w:szCs w:val="24"/>
              </w:rPr>
            </w:pPr>
          </w:p>
          <w:p w14:paraId="22033FD9" w14:textId="77777777" w:rsidR="00603E8D" w:rsidRPr="00603E8D" w:rsidRDefault="00603E8D" w:rsidP="00603E8D">
            <w:pPr>
              <w:spacing w:line="360" w:lineRule="auto"/>
              <w:jc w:val="both"/>
              <w:rPr>
                <w:rFonts w:ascii="Times New Roman" w:eastAsia="Calibri" w:hAnsi="Times New Roman" w:cs="Times New Roman"/>
                <w:b/>
                <w:sz w:val="24"/>
                <w:szCs w:val="24"/>
              </w:rPr>
            </w:pPr>
            <w:r w:rsidRPr="00603E8D">
              <w:rPr>
                <w:rFonts w:ascii="Times New Roman" w:eastAsia="Calibri" w:hAnsi="Times New Roman" w:cs="Times New Roman"/>
                <w:b/>
                <w:i/>
                <w:sz w:val="24"/>
                <w:szCs w:val="24"/>
              </w:rPr>
              <w:t>How to lessen negative impact</w:t>
            </w:r>
            <w:r w:rsidRPr="00603E8D">
              <w:rPr>
                <w:rFonts w:ascii="Times New Roman" w:eastAsia="Calibri" w:hAnsi="Times New Roman" w:cs="Times New Roman"/>
                <w:b/>
                <w:sz w:val="24"/>
                <w:szCs w:val="24"/>
              </w:rPr>
              <w:t xml:space="preserve"> </w:t>
            </w:r>
          </w:p>
        </w:tc>
        <w:tc>
          <w:tcPr>
            <w:tcW w:w="1405" w:type="dxa"/>
          </w:tcPr>
          <w:p w14:paraId="71B538FA" w14:textId="77777777" w:rsidR="00603E8D" w:rsidRPr="00603E8D" w:rsidRDefault="00603E8D" w:rsidP="00603E8D">
            <w:pPr>
              <w:spacing w:line="360" w:lineRule="auto"/>
              <w:jc w:val="both"/>
              <w:rPr>
                <w:rFonts w:ascii="Times New Roman" w:eastAsia="Calibri" w:hAnsi="Times New Roman" w:cs="Times New Roman"/>
                <w:b/>
                <w:sz w:val="24"/>
                <w:szCs w:val="24"/>
              </w:rPr>
            </w:pPr>
            <w:proofErr w:type="spellStart"/>
            <w:r w:rsidRPr="00603E8D">
              <w:rPr>
                <w:rFonts w:ascii="Times New Roman" w:eastAsia="Calibri" w:hAnsi="Times New Roman" w:cs="Times New Roman"/>
                <w:b/>
                <w:sz w:val="24"/>
                <w:szCs w:val="24"/>
              </w:rPr>
              <w:t>Adnoddau</w:t>
            </w:r>
            <w:proofErr w:type="spellEnd"/>
            <w:r w:rsidRPr="00603E8D">
              <w:rPr>
                <w:rFonts w:ascii="Times New Roman" w:eastAsia="Calibri" w:hAnsi="Times New Roman" w:cs="Times New Roman"/>
                <w:b/>
                <w:sz w:val="24"/>
                <w:szCs w:val="24"/>
              </w:rPr>
              <w:t xml:space="preserve"> </w:t>
            </w:r>
            <w:proofErr w:type="spellStart"/>
            <w:r w:rsidRPr="00603E8D">
              <w:rPr>
                <w:rFonts w:ascii="Times New Roman" w:eastAsia="Calibri" w:hAnsi="Times New Roman" w:cs="Times New Roman"/>
                <w:b/>
                <w:sz w:val="24"/>
                <w:szCs w:val="24"/>
              </w:rPr>
              <w:t>sydd</w:t>
            </w:r>
            <w:proofErr w:type="spellEnd"/>
            <w:r w:rsidRPr="00603E8D">
              <w:rPr>
                <w:rFonts w:ascii="Times New Roman" w:eastAsia="Calibri" w:hAnsi="Times New Roman" w:cs="Times New Roman"/>
                <w:b/>
                <w:sz w:val="24"/>
                <w:szCs w:val="24"/>
              </w:rPr>
              <w:t xml:space="preserve"> </w:t>
            </w:r>
            <w:proofErr w:type="spellStart"/>
            <w:r w:rsidRPr="00603E8D">
              <w:rPr>
                <w:rFonts w:ascii="Times New Roman" w:eastAsia="Calibri" w:hAnsi="Times New Roman" w:cs="Times New Roman"/>
                <w:b/>
                <w:sz w:val="24"/>
                <w:szCs w:val="24"/>
              </w:rPr>
              <w:t>angen</w:t>
            </w:r>
            <w:proofErr w:type="spellEnd"/>
            <w:r w:rsidRPr="00603E8D">
              <w:rPr>
                <w:rFonts w:ascii="Times New Roman" w:eastAsia="Calibri" w:hAnsi="Times New Roman" w:cs="Times New Roman"/>
                <w:b/>
                <w:sz w:val="24"/>
                <w:szCs w:val="24"/>
              </w:rPr>
              <w:t xml:space="preserve"> </w:t>
            </w:r>
          </w:p>
          <w:p w14:paraId="5057C428" w14:textId="77777777" w:rsidR="00603E8D" w:rsidRPr="00603E8D" w:rsidRDefault="00603E8D" w:rsidP="00603E8D">
            <w:pPr>
              <w:spacing w:line="360" w:lineRule="auto"/>
              <w:jc w:val="both"/>
              <w:rPr>
                <w:rFonts w:ascii="Times New Roman" w:eastAsia="Calibri" w:hAnsi="Times New Roman" w:cs="Times New Roman"/>
                <w:b/>
                <w:sz w:val="24"/>
                <w:szCs w:val="24"/>
              </w:rPr>
            </w:pPr>
          </w:p>
          <w:p w14:paraId="520D1DC1" w14:textId="77777777" w:rsidR="00603E8D" w:rsidRPr="00603E8D" w:rsidRDefault="00603E8D" w:rsidP="00603E8D">
            <w:pPr>
              <w:spacing w:line="360" w:lineRule="auto"/>
              <w:jc w:val="both"/>
              <w:rPr>
                <w:rFonts w:ascii="Times New Roman" w:eastAsia="Calibri" w:hAnsi="Times New Roman" w:cs="Times New Roman"/>
                <w:b/>
                <w:i/>
                <w:sz w:val="24"/>
                <w:szCs w:val="24"/>
              </w:rPr>
            </w:pPr>
            <w:r w:rsidRPr="00603E8D">
              <w:rPr>
                <w:rFonts w:ascii="Times New Roman" w:eastAsia="Calibri" w:hAnsi="Times New Roman" w:cs="Times New Roman"/>
                <w:b/>
                <w:i/>
                <w:sz w:val="24"/>
                <w:szCs w:val="24"/>
              </w:rPr>
              <w:t>Resources needed</w:t>
            </w:r>
          </w:p>
        </w:tc>
        <w:tc>
          <w:tcPr>
            <w:tcW w:w="1804" w:type="dxa"/>
          </w:tcPr>
          <w:p w14:paraId="5C3B4C2E" w14:textId="77777777" w:rsidR="00603E8D" w:rsidRPr="00603E8D" w:rsidRDefault="00603E8D" w:rsidP="00603E8D">
            <w:pPr>
              <w:spacing w:line="360" w:lineRule="auto"/>
              <w:jc w:val="both"/>
              <w:rPr>
                <w:rFonts w:ascii="Times New Roman" w:eastAsia="Calibri" w:hAnsi="Times New Roman" w:cs="Times New Roman"/>
                <w:b/>
                <w:sz w:val="24"/>
                <w:szCs w:val="24"/>
              </w:rPr>
            </w:pPr>
            <w:proofErr w:type="spellStart"/>
            <w:r w:rsidRPr="00603E8D">
              <w:rPr>
                <w:rFonts w:ascii="Times New Roman" w:eastAsia="Calibri" w:hAnsi="Times New Roman" w:cs="Times New Roman"/>
                <w:b/>
                <w:sz w:val="24"/>
                <w:szCs w:val="24"/>
              </w:rPr>
              <w:t>Pwy</w:t>
            </w:r>
            <w:proofErr w:type="spellEnd"/>
            <w:r w:rsidRPr="00603E8D">
              <w:rPr>
                <w:rFonts w:ascii="Times New Roman" w:eastAsia="Calibri" w:hAnsi="Times New Roman" w:cs="Times New Roman"/>
                <w:b/>
                <w:sz w:val="24"/>
                <w:szCs w:val="24"/>
              </w:rPr>
              <w:t xml:space="preserve"> </w:t>
            </w:r>
            <w:proofErr w:type="spellStart"/>
            <w:r w:rsidRPr="00603E8D">
              <w:rPr>
                <w:rFonts w:ascii="Times New Roman" w:eastAsia="Calibri" w:hAnsi="Times New Roman" w:cs="Times New Roman"/>
                <w:b/>
                <w:sz w:val="24"/>
                <w:szCs w:val="24"/>
              </w:rPr>
              <w:t>sy’n</w:t>
            </w:r>
            <w:proofErr w:type="spellEnd"/>
            <w:r w:rsidRPr="00603E8D">
              <w:rPr>
                <w:rFonts w:ascii="Times New Roman" w:eastAsia="Calibri" w:hAnsi="Times New Roman" w:cs="Times New Roman"/>
                <w:b/>
                <w:sz w:val="24"/>
                <w:szCs w:val="24"/>
              </w:rPr>
              <w:t xml:space="preserve"> </w:t>
            </w:r>
            <w:proofErr w:type="spellStart"/>
            <w:r w:rsidRPr="00603E8D">
              <w:rPr>
                <w:rFonts w:ascii="Times New Roman" w:eastAsia="Calibri" w:hAnsi="Times New Roman" w:cs="Times New Roman"/>
                <w:b/>
                <w:sz w:val="24"/>
                <w:szCs w:val="24"/>
              </w:rPr>
              <w:t>gyfrifol</w:t>
            </w:r>
            <w:proofErr w:type="spellEnd"/>
          </w:p>
          <w:p w14:paraId="69E65D18" w14:textId="77777777" w:rsidR="00603E8D" w:rsidRPr="00603E8D" w:rsidRDefault="00603E8D" w:rsidP="00603E8D">
            <w:pPr>
              <w:spacing w:line="360" w:lineRule="auto"/>
              <w:jc w:val="both"/>
              <w:rPr>
                <w:rFonts w:ascii="Times New Roman" w:eastAsia="Calibri" w:hAnsi="Times New Roman" w:cs="Times New Roman"/>
                <w:b/>
                <w:i/>
                <w:sz w:val="24"/>
                <w:szCs w:val="24"/>
              </w:rPr>
            </w:pPr>
          </w:p>
          <w:p w14:paraId="458E607F" w14:textId="77777777" w:rsidR="00603E8D" w:rsidRPr="00603E8D" w:rsidRDefault="00603E8D" w:rsidP="00603E8D">
            <w:pPr>
              <w:spacing w:line="360" w:lineRule="auto"/>
              <w:jc w:val="both"/>
              <w:rPr>
                <w:rFonts w:ascii="Times New Roman" w:eastAsia="Calibri" w:hAnsi="Times New Roman" w:cs="Times New Roman"/>
                <w:b/>
                <w:i/>
                <w:sz w:val="24"/>
                <w:szCs w:val="24"/>
              </w:rPr>
            </w:pPr>
            <w:r w:rsidRPr="00603E8D">
              <w:rPr>
                <w:rFonts w:ascii="Times New Roman" w:eastAsia="Calibri" w:hAnsi="Times New Roman" w:cs="Times New Roman"/>
                <w:b/>
                <w:i/>
                <w:sz w:val="24"/>
                <w:szCs w:val="24"/>
              </w:rPr>
              <w:t xml:space="preserve">Who is responsible </w:t>
            </w:r>
          </w:p>
        </w:tc>
      </w:tr>
      <w:tr w:rsidR="00603E8D" w:rsidRPr="00603E8D" w14:paraId="1674060C" w14:textId="77777777" w:rsidTr="0073183B">
        <w:tc>
          <w:tcPr>
            <w:tcW w:w="1803" w:type="dxa"/>
          </w:tcPr>
          <w:p w14:paraId="0CC4CF40" w14:textId="77777777" w:rsidR="00603E8D" w:rsidRPr="00603E8D" w:rsidRDefault="00603E8D" w:rsidP="00603E8D">
            <w:pPr>
              <w:spacing w:line="360" w:lineRule="auto"/>
              <w:jc w:val="both"/>
              <w:rPr>
                <w:rFonts w:ascii="Times New Roman" w:eastAsia="Calibri" w:hAnsi="Times New Roman" w:cs="Times New Roman"/>
                <w:sz w:val="24"/>
                <w:szCs w:val="24"/>
              </w:rPr>
            </w:pPr>
            <w:r w:rsidRPr="00603E8D">
              <w:rPr>
                <w:rFonts w:ascii="Times New Roman" w:eastAsia="Calibri" w:hAnsi="Times New Roman" w:cs="Times New Roman"/>
                <w:sz w:val="24"/>
                <w:szCs w:val="24"/>
              </w:rPr>
              <w:t>Plants being trampled</w:t>
            </w:r>
          </w:p>
          <w:p w14:paraId="754F915B" w14:textId="77777777" w:rsidR="00603E8D" w:rsidRPr="00603E8D" w:rsidRDefault="00603E8D" w:rsidP="00603E8D">
            <w:pPr>
              <w:spacing w:line="360" w:lineRule="auto"/>
              <w:jc w:val="both"/>
              <w:rPr>
                <w:rFonts w:ascii="Times New Roman" w:eastAsia="Calibri" w:hAnsi="Times New Roman" w:cs="Times New Roman"/>
                <w:sz w:val="24"/>
                <w:szCs w:val="24"/>
              </w:rPr>
            </w:pPr>
          </w:p>
          <w:p w14:paraId="08884F5B" w14:textId="77777777" w:rsidR="00603E8D" w:rsidRPr="00603E8D" w:rsidRDefault="00603E8D" w:rsidP="00603E8D">
            <w:pPr>
              <w:spacing w:line="360" w:lineRule="auto"/>
              <w:jc w:val="both"/>
              <w:rPr>
                <w:rFonts w:ascii="Times New Roman" w:eastAsia="Calibri" w:hAnsi="Times New Roman" w:cs="Times New Roman"/>
                <w:sz w:val="24"/>
                <w:szCs w:val="24"/>
              </w:rPr>
            </w:pPr>
          </w:p>
          <w:p w14:paraId="705911A0" w14:textId="77777777" w:rsidR="00603E8D" w:rsidRPr="00603E8D" w:rsidRDefault="00603E8D" w:rsidP="00603E8D">
            <w:pPr>
              <w:spacing w:line="360" w:lineRule="auto"/>
              <w:jc w:val="both"/>
              <w:rPr>
                <w:rFonts w:ascii="Times New Roman" w:eastAsia="Calibri" w:hAnsi="Times New Roman" w:cs="Times New Roman"/>
                <w:sz w:val="24"/>
                <w:szCs w:val="24"/>
              </w:rPr>
            </w:pPr>
          </w:p>
        </w:tc>
        <w:tc>
          <w:tcPr>
            <w:tcW w:w="1803" w:type="dxa"/>
          </w:tcPr>
          <w:p w14:paraId="2406107A" w14:textId="77777777" w:rsidR="00603E8D" w:rsidRPr="00603E8D" w:rsidRDefault="00603E8D" w:rsidP="00603E8D">
            <w:pPr>
              <w:spacing w:line="360" w:lineRule="auto"/>
              <w:jc w:val="both"/>
              <w:rPr>
                <w:rFonts w:ascii="Times New Roman" w:eastAsia="Calibri" w:hAnsi="Times New Roman" w:cs="Times New Roman"/>
                <w:sz w:val="24"/>
                <w:szCs w:val="24"/>
              </w:rPr>
            </w:pPr>
            <w:r w:rsidRPr="00603E8D">
              <w:rPr>
                <w:rFonts w:ascii="Times New Roman" w:eastAsia="Calibri" w:hAnsi="Times New Roman" w:cs="Times New Roman"/>
                <w:sz w:val="24"/>
                <w:szCs w:val="24"/>
              </w:rPr>
              <w:t>On the walk the children may have to trample over plants and grassy areas more than once. May pull leaves and buds from plants.</w:t>
            </w:r>
          </w:p>
        </w:tc>
        <w:tc>
          <w:tcPr>
            <w:tcW w:w="2201" w:type="dxa"/>
          </w:tcPr>
          <w:p w14:paraId="17B2DAC9" w14:textId="77777777" w:rsidR="00603E8D" w:rsidRPr="00603E8D" w:rsidRDefault="00603E8D" w:rsidP="00603E8D">
            <w:pPr>
              <w:spacing w:line="360" w:lineRule="auto"/>
              <w:jc w:val="both"/>
              <w:rPr>
                <w:rFonts w:ascii="Times New Roman" w:eastAsia="Calibri" w:hAnsi="Times New Roman" w:cs="Times New Roman"/>
                <w:sz w:val="24"/>
                <w:szCs w:val="24"/>
              </w:rPr>
            </w:pPr>
            <w:r w:rsidRPr="00603E8D">
              <w:rPr>
                <w:rFonts w:ascii="Times New Roman" w:eastAsia="Calibri" w:hAnsi="Times New Roman" w:cs="Times New Roman"/>
                <w:sz w:val="24"/>
                <w:szCs w:val="24"/>
              </w:rPr>
              <w:t>Engaging with the children talking about taking care when stepping, taking a different route to others so one area is not overly used. Use paths put in place previously to avoid excess damaged. Monitor the site throughout.</w:t>
            </w:r>
          </w:p>
        </w:tc>
        <w:tc>
          <w:tcPr>
            <w:tcW w:w="1405" w:type="dxa"/>
          </w:tcPr>
          <w:p w14:paraId="438008EB" w14:textId="77777777" w:rsidR="00603E8D" w:rsidRPr="00603E8D" w:rsidRDefault="00603E8D" w:rsidP="00603E8D">
            <w:pPr>
              <w:spacing w:line="360" w:lineRule="auto"/>
              <w:jc w:val="both"/>
              <w:rPr>
                <w:rFonts w:ascii="Times New Roman" w:eastAsia="Calibri" w:hAnsi="Times New Roman" w:cs="Times New Roman"/>
                <w:sz w:val="24"/>
                <w:szCs w:val="24"/>
              </w:rPr>
            </w:pPr>
            <w:r w:rsidRPr="00603E8D">
              <w:rPr>
                <w:rFonts w:ascii="Times New Roman" w:eastAsia="Calibri" w:hAnsi="Times New Roman" w:cs="Times New Roman"/>
                <w:sz w:val="24"/>
                <w:szCs w:val="24"/>
              </w:rPr>
              <w:t>N/A</w:t>
            </w:r>
          </w:p>
          <w:p w14:paraId="21E2E62E" w14:textId="77777777" w:rsidR="00603E8D" w:rsidRPr="00603E8D" w:rsidRDefault="00603E8D" w:rsidP="00603E8D">
            <w:pPr>
              <w:spacing w:line="360" w:lineRule="auto"/>
              <w:jc w:val="both"/>
              <w:rPr>
                <w:rFonts w:ascii="Times New Roman" w:eastAsia="Calibri" w:hAnsi="Times New Roman" w:cs="Times New Roman"/>
                <w:sz w:val="24"/>
                <w:szCs w:val="24"/>
              </w:rPr>
            </w:pPr>
            <w:r w:rsidRPr="00603E8D">
              <w:rPr>
                <w:rFonts w:ascii="Times New Roman" w:eastAsia="Calibri" w:hAnsi="Times New Roman" w:cs="Times New Roman"/>
                <w:sz w:val="24"/>
                <w:szCs w:val="24"/>
              </w:rPr>
              <w:t>Engaging with the children talking about taking care when stepping.</w:t>
            </w:r>
          </w:p>
        </w:tc>
        <w:tc>
          <w:tcPr>
            <w:tcW w:w="1804" w:type="dxa"/>
          </w:tcPr>
          <w:p w14:paraId="18A53F24" w14:textId="77777777" w:rsidR="00603E8D" w:rsidRPr="00603E8D" w:rsidRDefault="00603E8D" w:rsidP="00603E8D">
            <w:pPr>
              <w:spacing w:line="360" w:lineRule="auto"/>
              <w:jc w:val="both"/>
              <w:rPr>
                <w:rFonts w:ascii="Times New Roman" w:eastAsia="Calibri" w:hAnsi="Times New Roman" w:cs="Times New Roman"/>
                <w:sz w:val="24"/>
                <w:szCs w:val="24"/>
              </w:rPr>
            </w:pPr>
            <w:r w:rsidRPr="00603E8D">
              <w:rPr>
                <w:rFonts w:ascii="Times New Roman" w:eastAsia="Calibri" w:hAnsi="Times New Roman" w:cs="Times New Roman"/>
                <w:sz w:val="24"/>
                <w:szCs w:val="24"/>
              </w:rPr>
              <w:t xml:space="preserve">Adult is responsible for ensuring that they have observed the children </w:t>
            </w:r>
            <w:proofErr w:type="gramStart"/>
            <w:r w:rsidRPr="00603E8D">
              <w:rPr>
                <w:rFonts w:ascii="Times New Roman" w:eastAsia="Calibri" w:hAnsi="Times New Roman" w:cs="Times New Roman"/>
                <w:sz w:val="24"/>
                <w:szCs w:val="24"/>
              </w:rPr>
              <w:t>in order to</w:t>
            </w:r>
            <w:proofErr w:type="gramEnd"/>
            <w:r w:rsidRPr="00603E8D">
              <w:rPr>
                <w:rFonts w:ascii="Times New Roman" w:eastAsia="Calibri" w:hAnsi="Times New Roman" w:cs="Times New Roman"/>
                <w:sz w:val="24"/>
                <w:szCs w:val="24"/>
              </w:rPr>
              <w:t xml:space="preserve"> have no damaged the environment. </w:t>
            </w:r>
          </w:p>
        </w:tc>
      </w:tr>
      <w:tr w:rsidR="00603E8D" w:rsidRPr="00603E8D" w14:paraId="016F8067" w14:textId="77777777" w:rsidTr="0073183B">
        <w:tc>
          <w:tcPr>
            <w:tcW w:w="1803" w:type="dxa"/>
          </w:tcPr>
          <w:p w14:paraId="7C18B626" w14:textId="77777777" w:rsidR="00603E8D" w:rsidRPr="00603E8D" w:rsidRDefault="00603E8D" w:rsidP="00603E8D">
            <w:pPr>
              <w:spacing w:line="360" w:lineRule="auto"/>
              <w:jc w:val="both"/>
              <w:rPr>
                <w:rFonts w:ascii="Times New Roman" w:eastAsia="Calibri" w:hAnsi="Times New Roman" w:cs="Times New Roman"/>
                <w:sz w:val="24"/>
                <w:szCs w:val="24"/>
              </w:rPr>
            </w:pPr>
            <w:r w:rsidRPr="00603E8D">
              <w:rPr>
                <w:rFonts w:ascii="Times New Roman" w:eastAsia="Calibri" w:hAnsi="Times New Roman" w:cs="Times New Roman"/>
                <w:sz w:val="24"/>
                <w:szCs w:val="24"/>
              </w:rPr>
              <w:t xml:space="preserve">Insects habitats ruined </w:t>
            </w:r>
          </w:p>
          <w:p w14:paraId="5B10CE0F" w14:textId="77777777" w:rsidR="00603E8D" w:rsidRPr="00603E8D" w:rsidRDefault="00603E8D" w:rsidP="00603E8D">
            <w:pPr>
              <w:spacing w:line="360" w:lineRule="auto"/>
              <w:jc w:val="both"/>
              <w:rPr>
                <w:rFonts w:ascii="Times New Roman" w:eastAsia="Calibri" w:hAnsi="Times New Roman" w:cs="Times New Roman"/>
                <w:sz w:val="24"/>
                <w:szCs w:val="24"/>
              </w:rPr>
            </w:pPr>
          </w:p>
          <w:p w14:paraId="2EBDF1D6" w14:textId="77777777" w:rsidR="00603E8D" w:rsidRPr="00603E8D" w:rsidRDefault="00603E8D" w:rsidP="00603E8D">
            <w:pPr>
              <w:spacing w:line="360" w:lineRule="auto"/>
              <w:jc w:val="both"/>
              <w:rPr>
                <w:rFonts w:ascii="Times New Roman" w:eastAsia="Calibri" w:hAnsi="Times New Roman" w:cs="Times New Roman"/>
                <w:sz w:val="24"/>
                <w:szCs w:val="24"/>
              </w:rPr>
            </w:pPr>
          </w:p>
          <w:p w14:paraId="47F37728" w14:textId="77777777" w:rsidR="00603E8D" w:rsidRPr="00603E8D" w:rsidRDefault="00603E8D" w:rsidP="00603E8D">
            <w:pPr>
              <w:spacing w:line="360" w:lineRule="auto"/>
              <w:jc w:val="both"/>
              <w:rPr>
                <w:rFonts w:ascii="Times New Roman" w:eastAsia="Calibri" w:hAnsi="Times New Roman" w:cs="Times New Roman"/>
                <w:sz w:val="24"/>
                <w:szCs w:val="24"/>
              </w:rPr>
            </w:pPr>
          </w:p>
          <w:p w14:paraId="622F2042" w14:textId="77777777" w:rsidR="00603E8D" w:rsidRPr="00603E8D" w:rsidRDefault="00603E8D" w:rsidP="00603E8D">
            <w:pPr>
              <w:spacing w:line="360" w:lineRule="auto"/>
              <w:jc w:val="both"/>
              <w:rPr>
                <w:rFonts w:ascii="Times New Roman" w:eastAsia="Calibri" w:hAnsi="Times New Roman" w:cs="Times New Roman"/>
                <w:sz w:val="24"/>
                <w:szCs w:val="24"/>
              </w:rPr>
            </w:pPr>
          </w:p>
        </w:tc>
        <w:tc>
          <w:tcPr>
            <w:tcW w:w="1803" w:type="dxa"/>
          </w:tcPr>
          <w:p w14:paraId="44F55EF1" w14:textId="77777777" w:rsidR="00603E8D" w:rsidRPr="00603E8D" w:rsidRDefault="00603E8D" w:rsidP="00603E8D">
            <w:pPr>
              <w:spacing w:line="360" w:lineRule="auto"/>
              <w:jc w:val="both"/>
              <w:rPr>
                <w:rFonts w:ascii="Times New Roman" w:eastAsia="Calibri" w:hAnsi="Times New Roman" w:cs="Times New Roman"/>
                <w:sz w:val="24"/>
                <w:szCs w:val="24"/>
              </w:rPr>
            </w:pPr>
            <w:r w:rsidRPr="00603E8D">
              <w:rPr>
                <w:rFonts w:ascii="Times New Roman" w:eastAsia="Calibri" w:hAnsi="Times New Roman" w:cs="Times New Roman"/>
                <w:sz w:val="24"/>
                <w:szCs w:val="24"/>
              </w:rPr>
              <w:t>Collected so many objects and mini bugs that the habitats may become damaged.</w:t>
            </w:r>
          </w:p>
        </w:tc>
        <w:tc>
          <w:tcPr>
            <w:tcW w:w="2201" w:type="dxa"/>
          </w:tcPr>
          <w:p w14:paraId="14480AA9" w14:textId="77777777" w:rsidR="00603E8D" w:rsidRPr="00603E8D" w:rsidRDefault="00603E8D" w:rsidP="00603E8D">
            <w:pPr>
              <w:spacing w:line="360" w:lineRule="auto"/>
              <w:jc w:val="both"/>
              <w:rPr>
                <w:rFonts w:ascii="Times New Roman" w:eastAsia="Calibri" w:hAnsi="Times New Roman" w:cs="Times New Roman"/>
                <w:sz w:val="24"/>
                <w:szCs w:val="24"/>
              </w:rPr>
            </w:pPr>
            <w:r w:rsidRPr="00603E8D">
              <w:rPr>
                <w:rFonts w:ascii="Times New Roman" w:eastAsia="Calibri" w:hAnsi="Times New Roman" w:cs="Times New Roman"/>
                <w:sz w:val="24"/>
                <w:szCs w:val="24"/>
              </w:rPr>
              <w:t xml:space="preserve">Avoid over collecting. Ensure any rocks turned over, sticks are put back in place as close to they originally were. </w:t>
            </w:r>
          </w:p>
          <w:p w14:paraId="2ACDB755" w14:textId="77777777" w:rsidR="00603E8D" w:rsidRPr="00603E8D" w:rsidRDefault="00603E8D" w:rsidP="00603E8D">
            <w:pPr>
              <w:spacing w:line="360" w:lineRule="auto"/>
              <w:jc w:val="both"/>
              <w:rPr>
                <w:rFonts w:ascii="Times New Roman" w:eastAsia="Calibri" w:hAnsi="Times New Roman" w:cs="Times New Roman"/>
                <w:sz w:val="24"/>
                <w:szCs w:val="24"/>
              </w:rPr>
            </w:pPr>
            <w:r w:rsidRPr="00603E8D">
              <w:rPr>
                <w:rFonts w:ascii="Times New Roman" w:eastAsia="Calibri" w:hAnsi="Times New Roman" w:cs="Times New Roman"/>
                <w:sz w:val="24"/>
                <w:szCs w:val="24"/>
              </w:rPr>
              <w:t>Monitor the site throughout.</w:t>
            </w:r>
          </w:p>
          <w:p w14:paraId="30FF0BBA" w14:textId="77777777" w:rsidR="00603E8D" w:rsidRPr="00603E8D" w:rsidRDefault="00603E8D" w:rsidP="00603E8D">
            <w:pPr>
              <w:spacing w:line="360" w:lineRule="auto"/>
              <w:jc w:val="both"/>
              <w:rPr>
                <w:rFonts w:ascii="Times New Roman" w:eastAsia="Calibri" w:hAnsi="Times New Roman" w:cs="Times New Roman"/>
                <w:sz w:val="24"/>
                <w:szCs w:val="24"/>
              </w:rPr>
            </w:pPr>
          </w:p>
          <w:p w14:paraId="43719BDD" w14:textId="77777777" w:rsidR="00603E8D" w:rsidRPr="00603E8D" w:rsidRDefault="00603E8D" w:rsidP="00603E8D">
            <w:pPr>
              <w:spacing w:line="360" w:lineRule="auto"/>
              <w:jc w:val="both"/>
              <w:rPr>
                <w:rFonts w:ascii="Times New Roman" w:eastAsia="Calibri" w:hAnsi="Times New Roman" w:cs="Times New Roman"/>
                <w:sz w:val="24"/>
                <w:szCs w:val="24"/>
              </w:rPr>
            </w:pPr>
          </w:p>
        </w:tc>
        <w:tc>
          <w:tcPr>
            <w:tcW w:w="1405" w:type="dxa"/>
          </w:tcPr>
          <w:p w14:paraId="78753716" w14:textId="77777777" w:rsidR="00603E8D" w:rsidRPr="00603E8D" w:rsidRDefault="00603E8D" w:rsidP="00603E8D">
            <w:pPr>
              <w:spacing w:line="360" w:lineRule="auto"/>
              <w:jc w:val="both"/>
              <w:rPr>
                <w:rFonts w:ascii="Times New Roman" w:eastAsia="Calibri" w:hAnsi="Times New Roman" w:cs="Times New Roman"/>
                <w:sz w:val="24"/>
                <w:szCs w:val="24"/>
              </w:rPr>
            </w:pPr>
            <w:r w:rsidRPr="00603E8D">
              <w:rPr>
                <w:rFonts w:ascii="Times New Roman" w:eastAsia="Calibri" w:hAnsi="Times New Roman" w:cs="Times New Roman"/>
                <w:sz w:val="24"/>
                <w:szCs w:val="24"/>
              </w:rPr>
              <w:t xml:space="preserve">N/A </w:t>
            </w:r>
          </w:p>
        </w:tc>
        <w:tc>
          <w:tcPr>
            <w:tcW w:w="1804" w:type="dxa"/>
          </w:tcPr>
          <w:p w14:paraId="43CF43F9" w14:textId="77777777" w:rsidR="00603E8D" w:rsidRPr="00603E8D" w:rsidRDefault="00603E8D" w:rsidP="00603E8D">
            <w:pPr>
              <w:spacing w:line="360" w:lineRule="auto"/>
              <w:jc w:val="both"/>
              <w:rPr>
                <w:rFonts w:ascii="Times New Roman" w:eastAsia="Calibri" w:hAnsi="Times New Roman" w:cs="Times New Roman"/>
                <w:sz w:val="24"/>
                <w:szCs w:val="24"/>
              </w:rPr>
            </w:pPr>
            <w:r w:rsidRPr="00603E8D">
              <w:rPr>
                <w:rFonts w:ascii="Times New Roman" w:eastAsia="Calibri" w:hAnsi="Times New Roman" w:cs="Times New Roman"/>
                <w:sz w:val="24"/>
                <w:szCs w:val="24"/>
              </w:rPr>
              <w:t xml:space="preserve">Adults </w:t>
            </w:r>
          </w:p>
        </w:tc>
      </w:tr>
      <w:tr w:rsidR="00603E8D" w:rsidRPr="00603E8D" w14:paraId="2BE481BA" w14:textId="77777777" w:rsidTr="0073183B">
        <w:tc>
          <w:tcPr>
            <w:tcW w:w="1803" w:type="dxa"/>
          </w:tcPr>
          <w:p w14:paraId="2D9D93D6" w14:textId="77777777" w:rsidR="00603E8D" w:rsidRPr="00603E8D" w:rsidRDefault="00603E8D" w:rsidP="00603E8D">
            <w:pPr>
              <w:spacing w:line="360" w:lineRule="auto"/>
              <w:jc w:val="both"/>
              <w:rPr>
                <w:rFonts w:ascii="Times New Roman" w:eastAsia="Calibri" w:hAnsi="Times New Roman" w:cs="Times New Roman"/>
                <w:sz w:val="24"/>
                <w:szCs w:val="24"/>
              </w:rPr>
            </w:pPr>
            <w:r w:rsidRPr="00603E8D">
              <w:rPr>
                <w:rFonts w:ascii="Times New Roman" w:eastAsia="Calibri" w:hAnsi="Times New Roman" w:cs="Times New Roman"/>
                <w:sz w:val="24"/>
                <w:szCs w:val="24"/>
              </w:rPr>
              <w:t>Trees harmed</w:t>
            </w:r>
          </w:p>
          <w:p w14:paraId="113D36DD" w14:textId="77777777" w:rsidR="00603E8D" w:rsidRPr="00603E8D" w:rsidRDefault="00603E8D" w:rsidP="00603E8D">
            <w:pPr>
              <w:spacing w:line="360" w:lineRule="auto"/>
              <w:jc w:val="both"/>
              <w:rPr>
                <w:rFonts w:ascii="Times New Roman" w:eastAsia="Calibri" w:hAnsi="Times New Roman" w:cs="Times New Roman"/>
                <w:sz w:val="24"/>
                <w:szCs w:val="24"/>
              </w:rPr>
            </w:pPr>
          </w:p>
          <w:p w14:paraId="746E6B26" w14:textId="77777777" w:rsidR="00603E8D" w:rsidRPr="00603E8D" w:rsidRDefault="00603E8D" w:rsidP="00603E8D">
            <w:pPr>
              <w:spacing w:line="360" w:lineRule="auto"/>
              <w:jc w:val="both"/>
              <w:rPr>
                <w:rFonts w:ascii="Times New Roman" w:eastAsia="Calibri" w:hAnsi="Times New Roman" w:cs="Times New Roman"/>
                <w:sz w:val="24"/>
                <w:szCs w:val="24"/>
              </w:rPr>
            </w:pPr>
          </w:p>
          <w:p w14:paraId="4B119577" w14:textId="77777777" w:rsidR="00603E8D" w:rsidRPr="00603E8D" w:rsidRDefault="00603E8D" w:rsidP="00603E8D">
            <w:pPr>
              <w:spacing w:line="360" w:lineRule="auto"/>
              <w:jc w:val="both"/>
              <w:rPr>
                <w:rFonts w:ascii="Times New Roman" w:eastAsia="Calibri" w:hAnsi="Times New Roman" w:cs="Times New Roman"/>
                <w:sz w:val="24"/>
                <w:szCs w:val="24"/>
              </w:rPr>
            </w:pPr>
          </w:p>
          <w:p w14:paraId="7C9FD3D0" w14:textId="77777777" w:rsidR="00603E8D" w:rsidRPr="00603E8D" w:rsidRDefault="00603E8D" w:rsidP="00603E8D">
            <w:pPr>
              <w:spacing w:line="360" w:lineRule="auto"/>
              <w:jc w:val="both"/>
              <w:rPr>
                <w:rFonts w:ascii="Times New Roman" w:eastAsia="Calibri" w:hAnsi="Times New Roman" w:cs="Times New Roman"/>
                <w:sz w:val="24"/>
                <w:szCs w:val="24"/>
              </w:rPr>
            </w:pPr>
          </w:p>
          <w:p w14:paraId="1A8DCDBF" w14:textId="77777777" w:rsidR="00603E8D" w:rsidRPr="00603E8D" w:rsidRDefault="00603E8D" w:rsidP="00603E8D">
            <w:pPr>
              <w:spacing w:line="360" w:lineRule="auto"/>
              <w:jc w:val="both"/>
              <w:rPr>
                <w:rFonts w:ascii="Times New Roman" w:eastAsia="Calibri" w:hAnsi="Times New Roman" w:cs="Times New Roman"/>
                <w:sz w:val="24"/>
                <w:szCs w:val="24"/>
              </w:rPr>
            </w:pPr>
          </w:p>
        </w:tc>
        <w:tc>
          <w:tcPr>
            <w:tcW w:w="1803" w:type="dxa"/>
          </w:tcPr>
          <w:p w14:paraId="4D1AE38A" w14:textId="77777777" w:rsidR="00603E8D" w:rsidRPr="00603E8D" w:rsidRDefault="00603E8D" w:rsidP="00603E8D">
            <w:pPr>
              <w:spacing w:line="360" w:lineRule="auto"/>
              <w:jc w:val="both"/>
              <w:rPr>
                <w:rFonts w:ascii="Times New Roman" w:eastAsia="Calibri" w:hAnsi="Times New Roman" w:cs="Times New Roman"/>
                <w:sz w:val="24"/>
                <w:szCs w:val="24"/>
              </w:rPr>
            </w:pPr>
            <w:r w:rsidRPr="00603E8D">
              <w:rPr>
                <w:rFonts w:ascii="Times New Roman" w:eastAsia="Calibri" w:hAnsi="Times New Roman" w:cs="Times New Roman"/>
                <w:sz w:val="24"/>
                <w:szCs w:val="24"/>
              </w:rPr>
              <w:lastRenderedPageBreak/>
              <w:t xml:space="preserve">Children using bark from the grounds, and </w:t>
            </w:r>
            <w:r w:rsidRPr="00603E8D">
              <w:rPr>
                <w:rFonts w:ascii="Times New Roman" w:eastAsia="Calibri" w:hAnsi="Times New Roman" w:cs="Times New Roman"/>
                <w:sz w:val="24"/>
                <w:szCs w:val="24"/>
              </w:rPr>
              <w:lastRenderedPageBreak/>
              <w:t xml:space="preserve">then pulling more from the trees. Pulling branches </w:t>
            </w:r>
            <w:proofErr w:type="gramStart"/>
            <w:r w:rsidRPr="00603E8D">
              <w:rPr>
                <w:rFonts w:ascii="Times New Roman" w:eastAsia="Calibri" w:hAnsi="Times New Roman" w:cs="Times New Roman"/>
                <w:sz w:val="24"/>
                <w:szCs w:val="24"/>
              </w:rPr>
              <w:t>in order to</w:t>
            </w:r>
            <w:proofErr w:type="gramEnd"/>
            <w:r w:rsidRPr="00603E8D">
              <w:rPr>
                <w:rFonts w:ascii="Times New Roman" w:eastAsia="Calibri" w:hAnsi="Times New Roman" w:cs="Times New Roman"/>
                <w:sz w:val="24"/>
                <w:szCs w:val="24"/>
              </w:rPr>
              <w:t xml:space="preserve"> collect </w:t>
            </w:r>
            <w:proofErr w:type="spellStart"/>
            <w:r w:rsidRPr="00603E8D">
              <w:rPr>
                <w:rFonts w:ascii="Times New Roman" w:eastAsia="Calibri" w:hAnsi="Times New Roman" w:cs="Times New Roman"/>
                <w:sz w:val="24"/>
                <w:szCs w:val="24"/>
              </w:rPr>
              <w:t>conkers</w:t>
            </w:r>
            <w:proofErr w:type="spellEnd"/>
            <w:r w:rsidRPr="00603E8D">
              <w:rPr>
                <w:rFonts w:ascii="Times New Roman" w:eastAsia="Calibri" w:hAnsi="Times New Roman" w:cs="Times New Roman"/>
                <w:sz w:val="24"/>
                <w:szCs w:val="24"/>
              </w:rPr>
              <w:t xml:space="preserve">, acorns, leaves etc. </w:t>
            </w:r>
          </w:p>
        </w:tc>
        <w:tc>
          <w:tcPr>
            <w:tcW w:w="2201" w:type="dxa"/>
          </w:tcPr>
          <w:p w14:paraId="1B980618" w14:textId="77777777" w:rsidR="00603E8D" w:rsidRPr="00603E8D" w:rsidRDefault="00603E8D" w:rsidP="00603E8D">
            <w:pPr>
              <w:spacing w:line="360" w:lineRule="auto"/>
              <w:jc w:val="both"/>
              <w:rPr>
                <w:rFonts w:ascii="Times New Roman" w:eastAsia="Calibri" w:hAnsi="Times New Roman" w:cs="Times New Roman"/>
                <w:sz w:val="24"/>
                <w:szCs w:val="24"/>
              </w:rPr>
            </w:pPr>
            <w:r w:rsidRPr="00603E8D">
              <w:rPr>
                <w:rFonts w:ascii="Times New Roman" w:eastAsia="Calibri" w:hAnsi="Times New Roman" w:cs="Times New Roman"/>
                <w:sz w:val="24"/>
                <w:szCs w:val="24"/>
              </w:rPr>
              <w:lastRenderedPageBreak/>
              <w:t xml:space="preserve">Encourage children to only choose minimal objects </w:t>
            </w:r>
            <w:r w:rsidRPr="00603E8D">
              <w:rPr>
                <w:rFonts w:ascii="Times New Roman" w:eastAsia="Calibri" w:hAnsi="Times New Roman" w:cs="Times New Roman"/>
                <w:sz w:val="24"/>
                <w:szCs w:val="24"/>
              </w:rPr>
              <w:lastRenderedPageBreak/>
              <w:t>referring to maximum of 10 objects each. Put rules in place that only loose objects can be chosen for their activity to ensure. Monitor the site throughout.</w:t>
            </w:r>
          </w:p>
        </w:tc>
        <w:tc>
          <w:tcPr>
            <w:tcW w:w="1405" w:type="dxa"/>
          </w:tcPr>
          <w:p w14:paraId="322E7BD8" w14:textId="77777777" w:rsidR="00603E8D" w:rsidRPr="00603E8D" w:rsidRDefault="00603E8D" w:rsidP="00603E8D">
            <w:pPr>
              <w:spacing w:line="360" w:lineRule="auto"/>
              <w:jc w:val="both"/>
              <w:rPr>
                <w:rFonts w:ascii="Times New Roman" w:eastAsia="Calibri" w:hAnsi="Times New Roman" w:cs="Times New Roman"/>
                <w:sz w:val="24"/>
                <w:szCs w:val="24"/>
              </w:rPr>
            </w:pPr>
            <w:r w:rsidRPr="00603E8D">
              <w:rPr>
                <w:rFonts w:ascii="Times New Roman" w:eastAsia="Calibri" w:hAnsi="Times New Roman" w:cs="Times New Roman"/>
                <w:sz w:val="24"/>
                <w:szCs w:val="24"/>
              </w:rPr>
              <w:lastRenderedPageBreak/>
              <w:t>N/A</w:t>
            </w:r>
          </w:p>
        </w:tc>
        <w:tc>
          <w:tcPr>
            <w:tcW w:w="1804" w:type="dxa"/>
          </w:tcPr>
          <w:p w14:paraId="3C51DEFE" w14:textId="77777777" w:rsidR="00603E8D" w:rsidRPr="00603E8D" w:rsidRDefault="00603E8D" w:rsidP="00603E8D">
            <w:pPr>
              <w:spacing w:line="360" w:lineRule="auto"/>
              <w:jc w:val="both"/>
              <w:rPr>
                <w:rFonts w:ascii="Times New Roman" w:eastAsia="Calibri" w:hAnsi="Times New Roman" w:cs="Times New Roman"/>
                <w:sz w:val="24"/>
                <w:szCs w:val="24"/>
              </w:rPr>
            </w:pPr>
            <w:r w:rsidRPr="00603E8D">
              <w:rPr>
                <w:rFonts w:ascii="Times New Roman" w:eastAsia="Calibri" w:hAnsi="Times New Roman" w:cs="Times New Roman"/>
                <w:sz w:val="24"/>
                <w:szCs w:val="24"/>
              </w:rPr>
              <w:t xml:space="preserve">Adults to reinforce the rules throughout </w:t>
            </w:r>
            <w:r w:rsidRPr="00603E8D">
              <w:rPr>
                <w:rFonts w:ascii="Times New Roman" w:eastAsia="Calibri" w:hAnsi="Times New Roman" w:cs="Times New Roman"/>
                <w:sz w:val="24"/>
                <w:szCs w:val="24"/>
              </w:rPr>
              <w:lastRenderedPageBreak/>
              <w:t xml:space="preserve">the activity. Children to follow the rules set out. </w:t>
            </w:r>
          </w:p>
        </w:tc>
      </w:tr>
      <w:tr w:rsidR="00603E8D" w:rsidRPr="00603E8D" w14:paraId="77609F71" w14:textId="77777777" w:rsidTr="0073183B">
        <w:tc>
          <w:tcPr>
            <w:tcW w:w="1803" w:type="dxa"/>
          </w:tcPr>
          <w:p w14:paraId="78519309" w14:textId="77777777" w:rsidR="00603E8D" w:rsidRPr="00603E8D" w:rsidRDefault="00603E8D" w:rsidP="00603E8D">
            <w:pPr>
              <w:spacing w:line="360" w:lineRule="auto"/>
              <w:jc w:val="both"/>
              <w:rPr>
                <w:rFonts w:ascii="Times New Roman" w:eastAsia="Calibri" w:hAnsi="Times New Roman" w:cs="Times New Roman"/>
                <w:sz w:val="24"/>
                <w:szCs w:val="24"/>
              </w:rPr>
            </w:pPr>
            <w:r w:rsidRPr="00603E8D">
              <w:rPr>
                <w:rFonts w:ascii="Times New Roman" w:eastAsia="Calibri" w:hAnsi="Times New Roman" w:cs="Times New Roman"/>
                <w:sz w:val="24"/>
                <w:szCs w:val="24"/>
              </w:rPr>
              <w:lastRenderedPageBreak/>
              <w:t xml:space="preserve">Wild Animals/ insects </w:t>
            </w:r>
          </w:p>
          <w:p w14:paraId="6C82B1A2" w14:textId="77777777" w:rsidR="00603E8D" w:rsidRPr="00603E8D" w:rsidRDefault="00603E8D" w:rsidP="00603E8D">
            <w:pPr>
              <w:spacing w:line="360" w:lineRule="auto"/>
              <w:jc w:val="both"/>
              <w:rPr>
                <w:rFonts w:ascii="Times New Roman" w:eastAsia="Calibri" w:hAnsi="Times New Roman" w:cs="Times New Roman"/>
                <w:sz w:val="24"/>
                <w:szCs w:val="24"/>
              </w:rPr>
            </w:pPr>
          </w:p>
        </w:tc>
        <w:tc>
          <w:tcPr>
            <w:tcW w:w="1803" w:type="dxa"/>
          </w:tcPr>
          <w:p w14:paraId="6CE58D4F" w14:textId="77777777" w:rsidR="00603E8D" w:rsidRPr="00603E8D" w:rsidRDefault="00603E8D" w:rsidP="00603E8D">
            <w:pPr>
              <w:spacing w:line="360" w:lineRule="auto"/>
              <w:jc w:val="both"/>
              <w:rPr>
                <w:rFonts w:ascii="Times New Roman" w:eastAsia="Calibri" w:hAnsi="Times New Roman" w:cs="Times New Roman"/>
                <w:sz w:val="24"/>
                <w:szCs w:val="24"/>
              </w:rPr>
            </w:pPr>
            <w:proofErr w:type="gramStart"/>
            <w:r w:rsidRPr="00603E8D">
              <w:rPr>
                <w:rFonts w:ascii="Times New Roman" w:eastAsia="Calibri" w:hAnsi="Times New Roman" w:cs="Times New Roman"/>
                <w:sz w:val="24"/>
                <w:szCs w:val="24"/>
              </w:rPr>
              <w:t>Coming into contact with</w:t>
            </w:r>
            <w:proofErr w:type="gramEnd"/>
            <w:r w:rsidRPr="00603E8D">
              <w:rPr>
                <w:rFonts w:ascii="Times New Roman" w:eastAsia="Calibri" w:hAnsi="Times New Roman" w:cs="Times New Roman"/>
                <w:sz w:val="24"/>
                <w:szCs w:val="24"/>
              </w:rPr>
              <w:t xml:space="preserve"> creatures and animals such Squirrels, birds, worms, woodlouse could cause the animal some harm if touched or handled incorrectly.</w:t>
            </w:r>
          </w:p>
        </w:tc>
        <w:tc>
          <w:tcPr>
            <w:tcW w:w="2201" w:type="dxa"/>
          </w:tcPr>
          <w:p w14:paraId="3D6AFA79" w14:textId="77777777" w:rsidR="00603E8D" w:rsidRPr="00603E8D" w:rsidRDefault="00603E8D" w:rsidP="00603E8D">
            <w:pPr>
              <w:spacing w:line="360" w:lineRule="auto"/>
              <w:jc w:val="both"/>
              <w:rPr>
                <w:rFonts w:ascii="Times New Roman" w:eastAsia="Calibri" w:hAnsi="Times New Roman" w:cs="Times New Roman"/>
                <w:sz w:val="24"/>
                <w:szCs w:val="24"/>
              </w:rPr>
            </w:pPr>
            <w:r w:rsidRPr="00603E8D">
              <w:rPr>
                <w:rFonts w:ascii="Times New Roman" w:eastAsia="Calibri" w:hAnsi="Times New Roman" w:cs="Times New Roman"/>
                <w:sz w:val="24"/>
                <w:szCs w:val="24"/>
              </w:rPr>
              <w:t>Encourage children to not attempt to try and handle the animal or insect. Educate them that some animals may retaliate towards them and cause harm or they may move an insect away from their habitat.</w:t>
            </w:r>
          </w:p>
        </w:tc>
        <w:tc>
          <w:tcPr>
            <w:tcW w:w="1405" w:type="dxa"/>
          </w:tcPr>
          <w:p w14:paraId="4C17C7A7" w14:textId="77777777" w:rsidR="00603E8D" w:rsidRPr="00603E8D" w:rsidRDefault="00603E8D" w:rsidP="00603E8D">
            <w:pPr>
              <w:spacing w:line="360" w:lineRule="auto"/>
              <w:jc w:val="both"/>
              <w:rPr>
                <w:rFonts w:ascii="Times New Roman" w:eastAsia="Calibri" w:hAnsi="Times New Roman" w:cs="Times New Roman"/>
                <w:sz w:val="24"/>
                <w:szCs w:val="24"/>
              </w:rPr>
            </w:pPr>
            <w:r w:rsidRPr="00603E8D">
              <w:rPr>
                <w:rFonts w:ascii="Times New Roman" w:eastAsia="Calibri" w:hAnsi="Times New Roman" w:cs="Times New Roman"/>
                <w:sz w:val="24"/>
                <w:szCs w:val="24"/>
              </w:rPr>
              <w:t>N/A</w:t>
            </w:r>
          </w:p>
        </w:tc>
        <w:tc>
          <w:tcPr>
            <w:tcW w:w="1804" w:type="dxa"/>
          </w:tcPr>
          <w:p w14:paraId="47532763" w14:textId="77777777" w:rsidR="00603E8D" w:rsidRPr="00603E8D" w:rsidRDefault="00603E8D" w:rsidP="00603E8D">
            <w:pPr>
              <w:spacing w:line="360" w:lineRule="auto"/>
              <w:jc w:val="both"/>
              <w:rPr>
                <w:rFonts w:ascii="Times New Roman" w:eastAsia="Calibri" w:hAnsi="Times New Roman" w:cs="Times New Roman"/>
                <w:sz w:val="24"/>
                <w:szCs w:val="24"/>
              </w:rPr>
            </w:pPr>
            <w:r w:rsidRPr="00603E8D">
              <w:rPr>
                <w:rFonts w:ascii="Times New Roman" w:eastAsia="Calibri" w:hAnsi="Times New Roman" w:cs="Times New Roman"/>
                <w:sz w:val="24"/>
                <w:szCs w:val="24"/>
              </w:rPr>
              <w:t xml:space="preserve">Adult and child </w:t>
            </w:r>
          </w:p>
          <w:p w14:paraId="5C1AD303" w14:textId="77777777" w:rsidR="00603E8D" w:rsidRPr="00603E8D" w:rsidRDefault="00603E8D" w:rsidP="00603E8D">
            <w:pPr>
              <w:spacing w:line="360" w:lineRule="auto"/>
              <w:jc w:val="both"/>
              <w:rPr>
                <w:rFonts w:ascii="Times New Roman" w:eastAsia="Calibri" w:hAnsi="Times New Roman" w:cs="Times New Roman"/>
                <w:sz w:val="24"/>
                <w:szCs w:val="24"/>
              </w:rPr>
            </w:pPr>
          </w:p>
          <w:p w14:paraId="0C1DEFF6" w14:textId="77777777" w:rsidR="00603E8D" w:rsidRPr="00603E8D" w:rsidRDefault="00603E8D" w:rsidP="00603E8D">
            <w:pPr>
              <w:spacing w:line="360" w:lineRule="auto"/>
              <w:jc w:val="both"/>
              <w:rPr>
                <w:rFonts w:ascii="Times New Roman" w:eastAsia="Calibri" w:hAnsi="Times New Roman" w:cs="Times New Roman"/>
                <w:sz w:val="24"/>
                <w:szCs w:val="24"/>
              </w:rPr>
            </w:pPr>
          </w:p>
          <w:p w14:paraId="738B69FC" w14:textId="77777777" w:rsidR="00603E8D" w:rsidRPr="00603E8D" w:rsidRDefault="00603E8D" w:rsidP="00603E8D">
            <w:pPr>
              <w:spacing w:line="360" w:lineRule="auto"/>
              <w:jc w:val="both"/>
              <w:rPr>
                <w:rFonts w:ascii="Times New Roman" w:eastAsia="Calibri" w:hAnsi="Times New Roman" w:cs="Times New Roman"/>
                <w:sz w:val="24"/>
                <w:szCs w:val="24"/>
              </w:rPr>
            </w:pPr>
          </w:p>
          <w:p w14:paraId="466DDC89" w14:textId="77777777" w:rsidR="00603E8D" w:rsidRPr="00603E8D" w:rsidRDefault="00603E8D" w:rsidP="00603E8D">
            <w:pPr>
              <w:spacing w:line="360" w:lineRule="auto"/>
              <w:jc w:val="both"/>
              <w:rPr>
                <w:rFonts w:ascii="Times New Roman" w:eastAsia="Calibri" w:hAnsi="Times New Roman" w:cs="Times New Roman"/>
                <w:sz w:val="24"/>
                <w:szCs w:val="24"/>
              </w:rPr>
            </w:pPr>
          </w:p>
          <w:p w14:paraId="7FB25480" w14:textId="77777777" w:rsidR="00603E8D" w:rsidRPr="00603E8D" w:rsidRDefault="00603E8D" w:rsidP="00603E8D">
            <w:pPr>
              <w:spacing w:line="360" w:lineRule="auto"/>
              <w:jc w:val="both"/>
              <w:rPr>
                <w:rFonts w:ascii="Times New Roman" w:eastAsia="Calibri" w:hAnsi="Times New Roman" w:cs="Times New Roman"/>
                <w:sz w:val="24"/>
                <w:szCs w:val="24"/>
              </w:rPr>
            </w:pPr>
          </w:p>
        </w:tc>
      </w:tr>
    </w:tbl>
    <w:p w14:paraId="50D1B673" w14:textId="77777777" w:rsidR="00603E8D" w:rsidRPr="00603E8D" w:rsidRDefault="00603E8D" w:rsidP="00603E8D">
      <w:pPr>
        <w:spacing w:line="360" w:lineRule="auto"/>
        <w:jc w:val="both"/>
        <w:rPr>
          <w:rFonts w:ascii="Times New Roman" w:eastAsia="Calibri" w:hAnsi="Times New Roman" w:cs="Times New Roman"/>
          <w:sz w:val="24"/>
          <w:szCs w:val="24"/>
          <w:lang w:val="en-US"/>
        </w:rPr>
      </w:pPr>
    </w:p>
    <w:p w14:paraId="484EE24A" w14:textId="77777777" w:rsidR="0097697A" w:rsidRDefault="0097697A" w:rsidP="00603E8D">
      <w:pPr>
        <w:spacing w:line="360" w:lineRule="auto"/>
        <w:jc w:val="both"/>
        <w:rPr>
          <w:rFonts w:ascii="Times New Roman" w:eastAsia="Calibri" w:hAnsi="Times New Roman" w:cs="Times New Roman"/>
          <w:sz w:val="24"/>
          <w:szCs w:val="24"/>
          <w:lang w:val="en-US"/>
        </w:rPr>
      </w:pPr>
    </w:p>
    <w:p w14:paraId="217DAA4B" w14:textId="77777777" w:rsidR="0097697A" w:rsidRDefault="0097697A" w:rsidP="00603E8D">
      <w:pPr>
        <w:spacing w:line="360" w:lineRule="auto"/>
        <w:jc w:val="both"/>
        <w:rPr>
          <w:rFonts w:ascii="Times New Roman" w:eastAsia="Calibri" w:hAnsi="Times New Roman" w:cs="Times New Roman"/>
          <w:sz w:val="24"/>
          <w:szCs w:val="24"/>
          <w:lang w:val="en-US"/>
        </w:rPr>
      </w:pPr>
    </w:p>
    <w:p w14:paraId="6D7B3D44" w14:textId="77777777" w:rsidR="0097697A" w:rsidRDefault="0097697A" w:rsidP="00603E8D">
      <w:pPr>
        <w:spacing w:line="360" w:lineRule="auto"/>
        <w:jc w:val="both"/>
        <w:rPr>
          <w:rFonts w:ascii="Times New Roman" w:eastAsia="Calibri" w:hAnsi="Times New Roman" w:cs="Times New Roman"/>
          <w:sz w:val="24"/>
          <w:szCs w:val="24"/>
          <w:lang w:val="en-US"/>
        </w:rPr>
      </w:pPr>
    </w:p>
    <w:p w14:paraId="575CF87A" w14:textId="77777777" w:rsidR="0097697A" w:rsidRDefault="0097697A" w:rsidP="00603E8D">
      <w:pPr>
        <w:spacing w:line="360" w:lineRule="auto"/>
        <w:jc w:val="both"/>
        <w:rPr>
          <w:rFonts w:ascii="Times New Roman" w:eastAsia="Calibri" w:hAnsi="Times New Roman" w:cs="Times New Roman"/>
          <w:sz w:val="24"/>
          <w:szCs w:val="24"/>
          <w:lang w:val="en-US"/>
        </w:rPr>
      </w:pPr>
    </w:p>
    <w:p w14:paraId="597C11EF" w14:textId="77777777" w:rsidR="0097697A" w:rsidRDefault="0097697A" w:rsidP="00603E8D">
      <w:pPr>
        <w:spacing w:line="360" w:lineRule="auto"/>
        <w:jc w:val="both"/>
        <w:rPr>
          <w:rFonts w:ascii="Times New Roman" w:eastAsia="Calibri" w:hAnsi="Times New Roman" w:cs="Times New Roman"/>
          <w:sz w:val="24"/>
          <w:szCs w:val="24"/>
          <w:lang w:val="en-US"/>
        </w:rPr>
      </w:pPr>
    </w:p>
    <w:p w14:paraId="401D39E3" w14:textId="77777777" w:rsidR="0097697A" w:rsidRDefault="0097697A" w:rsidP="00603E8D">
      <w:pPr>
        <w:spacing w:line="360" w:lineRule="auto"/>
        <w:jc w:val="both"/>
        <w:rPr>
          <w:rFonts w:ascii="Times New Roman" w:eastAsia="Calibri" w:hAnsi="Times New Roman" w:cs="Times New Roman"/>
          <w:sz w:val="24"/>
          <w:szCs w:val="24"/>
          <w:lang w:val="en-US"/>
        </w:rPr>
      </w:pPr>
    </w:p>
    <w:p w14:paraId="5E9EA596" w14:textId="77777777" w:rsidR="0097697A" w:rsidRDefault="0097697A" w:rsidP="00603E8D">
      <w:pPr>
        <w:spacing w:line="360" w:lineRule="auto"/>
        <w:jc w:val="both"/>
        <w:rPr>
          <w:rFonts w:ascii="Times New Roman" w:eastAsia="Calibri" w:hAnsi="Times New Roman" w:cs="Times New Roman"/>
          <w:sz w:val="24"/>
          <w:szCs w:val="24"/>
          <w:lang w:val="en-US"/>
        </w:rPr>
      </w:pPr>
    </w:p>
    <w:p w14:paraId="3EF7CF50" w14:textId="77777777" w:rsidR="0097697A" w:rsidRDefault="0097697A" w:rsidP="00603E8D">
      <w:pPr>
        <w:spacing w:line="360" w:lineRule="auto"/>
        <w:jc w:val="both"/>
        <w:rPr>
          <w:rFonts w:ascii="Times New Roman" w:eastAsia="Calibri" w:hAnsi="Times New Roman" w:cs="Times New Roman"/>
          <w:sz w:val="24"/>
          <w:szCs w:val="24"/>
          <w:lang w:val="en-US"/>
        </w:rPr>
      </w:pPr>
    </w:p>
    <w:p w14:paraId="77E7D9E4" w14:textId="77777777" w:rsidR="0097697A" w:rsidRDefault="0097697A" w:rsidP="00603E8D">
      <w:pPr>
        <w:spacing w:line="360" w:lineRule="auto"/>
        <w:jc w:val="both"/>
        <w:rPr>
          <w:rFonts w:ascii="Times New Roman" w:eastAsia="Calibri" w:hAnsi="Times New Roman" w:cs="Times New Roman"/>
          <w:sz w:val="24"/>
          <w:szCs w:val="24"/>
          <w:lang w:val="en-US"/>
        </w:rPr>
      </w:pPr>
    </w:p>
    <w:p w14:paraId="7DFC88A7" w14:textId="43D906D4" w:rsidR="00603E8D" w:rsidRPr="00603E8D" w:rsidRDefault="00603E8D" w:rsidP="00603E8D">
      <w:pPr>
        <w:spacing w:line="360" w:lineRule="auto"/>
        <w:jc w:val="both"/>
        <w:rPr>
          <w:rFonts w:ascii="Times New Roman" w:eastAsia="Calibri" w:hAnsi="Times New Roman" w:cs="Times New Roman"/>
          <w:sz w:val="24"/>
          <w:szCs w:val="24"/>
          <w:lang w:val="en-US"/>
        </w:rPr>
      </w:pPr>
      <w:r w:rsidRPr="00603E8D">
        <w:rPr>
          <w:rFonts w:ascii="Times New Roman" w:eastAsia="Calibri" w:hAnsi="Times New Roman" w:cs="Times New Roman"/>
          <w:sz w:val="24"/>
          <w:szCs w:val="24"/>
          <w:lang w:val="en-US"/>
        </w:rPr>
        <w:t xml:space="preserve">The activity in part one, detailed a plan of an activity which enabled children to learn outdoors and fulfil an educational activity at their benefit. The basis of the task designed was to give the children an opportunity to have a hands-on approach independently. </w:t>
      </w:r>
    </w:p>
    <w:p w14:paraId="5C13741D" w14:textId="77777777" w:rsidR="00603E8D" w:rsidRPr="00603E8D" w:rsidRDefault="00603E8D" w:rsidP="00603E8D">
      <w:pPr>
        <w:spacing w:line="360" w:lineRule="auto"/>
        <w:jc w:val="both"/>
        <w:rPr>
          <w:rFonts w:ascii="Times New Roman" w:eastAsia="Calibri" w:hAnsi="Times New Roman" w:cs="Times New Roman"/>
          <w:sz w:val="24"/>
          <w:szCs w:val="24"/>
          <w:lang w:val="en-US"/>
        </w:rPr>
      </w:pPr>
      <w:r w:rsidRPr="00603E8D">
        <w:rPr>
          <w:rFonts w:ascii="Times New Roman" w:eastAsia="Calibri" w:hAnsi="Times New Roman" w:cs="Times New Roman"/>
          <w:sz w:val="24"/>
          <w:szCs w:val="24"/>
          <w:lang w:val="en-US"/>
        </w:rPr>
        <w:t xml:space="preserve">The activity gave the children ample opportunity to explore. The school grounds are large enough to explore and find the objects set out in the plan. This plan was designed on the knowledge that the adult knew the natural resources were available and the task was easily fulfilling and met the outcomes. </w:t>
      </w:r>
    </w:p>
    <w:p w14:paraId="715A69B4" w14:textId="77777777" w:rsidR="00603E8D" w:rsidRPr="00603E8D" w:rsidRDefault="00603E8D" w:rsidP="00603E8D">
      <w:pPr>
        <w:spacing w:line="360" w:lineRule="auto"/>
        <w:jc w:val="both"/>
        <w:rPr>
          <w:rFonts w:ascii="Times New Roman" w:eastAsia="Calibri" w:hAnsi="Times New Roman" w:cs="Times New Roman"/>
          <w:sz w:val="24"/>
          <w:szCs w:val="24"/>
          <w:lang w:val="en-US"/>
        </w:rPr>
      </w:pPr>
      <w:r w:rsidRPr="00603E8D">
        <w:rPr>
          <w:rFonts w:ascii="Times New Roman" w:eastAsia="Calibri" w:hAnsi="Times New Roman" w:cs="Times New Roman"/>
          <w:sz w:val="24"/>
          <w:szCs w:val="24"/>
          <w:lang w:val="en-US"/>
        </w:rPr>
        <w:t>Rousseau and Pestalozzi were the first to initiate outdoor play and its importance. They believed the environment had a positive role regarding educating children (</w:t>
      </w:r>
      <w:proofErr w:type="spellStart"/>
      <w:r w:rsidRPr="00603E8D">
        <w:rPr>
          <w:rFonts w:ascii="Times New Roman" w:eastAsia="Calibri" w:hAnsi="Times New Roman" w:cs="Times New Roman"/>
          <w:sz w:val="24"/>
          <w:szCs w:val="24"/>
          <w:lang w:val="en-US"/>
        </w:rPr>
        <w:t>BrightHub</w:t>
      </w:r>
      <w:proofErr w:type="spellEnd"/>
      <w:r w:rsidRPr="00603E8D">
        <w:rPr>
          <w:rFonts w:ascii="Times New Roman" w:eastAsia="Calibri" w:hAnsi="Times New Roman" w:cs="Times New Roman"/>
          <w:sz w:val="24"/>
          <w:szCs w:val="24"/>
          <w:lang w:val="en-US"/>
        </w:rPr>
        <w:t xml:space="preserve"> Education, 2011). Froebel then took on this approach enhancing it more, looking into the theory that the natural world was essential for a child to learn and experience all living things (</w:t>
      </w:r>
      <w:proofErr w:type="spellStart"/>
      <w:r w:rsidRPr="00603E8D">
        <w:rPr>
          <w:rFonts w:ascii="Times New Roman" w:eastAsia="Calibri" w:hAnsi="Times New Roman" w:cs="Times New Roman"/>
          <w:sz w:val="24"/>
          <w:szCs w:val="24"/>
          <w:lang w:val="en-US"/>
        </w:rPr>
        <w:t>Tovey.H</w:t>
      </w:r>
      <w:proofErr w:type="spellEnd"/>
      <w:r w:rsidRPr="00603E8D">
        <w:rPr>
          <w:rFonts w:ascii="Times New Roman" w:eastAsia="Calibri" w:hAnsi="Times New Roman" w:cs="Times New Roman"/>
          <w:sz w:val="24"/>
          <w:szCs w:val="24"/>
          <w:lang w:val="en-US"/>
        </w:rPr>
        <w:t xml:space="preserve">, 2017). When referring to the activity planned it links in with exploring the grounds and opening opportunity for discussion when finding living creatures. When looking for the loose objects it enables a child to wonder further asking questions such as ‘where did this </w:t>
      </w:r>
      <w:proofErr w:type="spellStart"/>
      <w:r w:rsidRPr="00603E8D">
        <w:rPr>
          <w:rFonts w:ascii="Times New Roman" w:eastAsia="Calibri" w:hAnsi="Times New Roman" w:cs="Times New Roman"/>
          <w:sz w:val="24"/>
          <w:szCs w:val="24"/>
          <w:lang w:val="en-US"/>
        </w:rPr>
        <w:t>conker</w:t>
      </w:r>
      <w:proofErr w:type="spellEnd"/>
      <w:r w:rsidRPr="00603E8D">
        <w:rPr>
          <w:rFonts w:ascii="Times New Roman" w:eastAsia="Calibri" w:hAnsi="Times New Roman" w:cs="Times New Roman"/>
          <w:sz w:val="24"/>
          <w:szCs w:val="24"/>
          <w:lang w:val="en-US"/>
        </w:rPr>
        <w:t xml:space="preserve"> come from? How did it get from the tree to the ground? Is there an animal which would maybe eat this?’ All these questions support Froebel’s theory in which the outdoors </w:t>
      </w:r>
      <w:proofErr w:type="gramStart"/>
      <w:r w:rsidRPr="00603E8D">
        <w:rPr>
          <w:rFonts w:ascii="Times New Roman" w:eastAsia="Calibri" w:hAnsi="Times New Roman" w:cs="Times New Roman"/>
          <w:sz w:val="24"/>
          <w:szCs w:val="24"/>
          <w:lang w:val="en-US"/>
        </w:rPr>
        <w:t>opens up</w:t>
      </w:r>
      <w:proofErr w:type="gramEnd"/>
      <w:r w:rsidRPr="00603E8D">
        <w:rPr>
          <w:rFonts w:ascii="Times New Roman" w:eastAsia="Calibri" w:hAnsi="Times New Roman" w:cs="Times New Roman"/>
          <w:sz w:val="24"/>
          <w:szCs w:val="24"/>
          <w:lang w:val="en-US"/>
        </w:rPr>
        <w:t xml:space="preserve"> more learning opportunity. </w:t>
      </w:r>
      <w:proofErr w:type="spellStart"/>
      <w:r w:rsidRPr="00603E8D">
        <w:rPr>
          <w:rFonts w:ascii="Times New Roman" w:eastAsia="Calibri" w:hAnsi="Times New Roman" w:cs="Times New Roman"/>
          <w:sz w:val="24"/>
          <w:szCs w:val="24"/>
          <w:lang w:val="en-US"/>
        </w:rPr>
        <w:t>Foelbal</w:t>
      </w:r>
      <w:proofErr w:type="spellEnd"/>
      <w:r w:rsidRPr="00603E8D">
        <w:rPr>
          <w:rFonts w:ascii="Times New Roman" w:eastAsia="Calibri" w:hAnsi="Times New Roman" w:cs="Times New Roman"/>
          <w:sz w:val="24"/>
          <w:szCs w:val="24"/>
          <w:lang w:val="en-US"/>
        </w:rPr>
        <w:t xml:space="preserve"> believes a hand on experience is necessary for the learning journey, </w:t>
      </w:r>
      <w:proofErr w:type="gramStart"/>
      <w:r w:rsidRPr="00603E8D">
        <w:rPr>
          <w:rFonts w:ascii="Times New Roman" w:eastAsia="Calibri" w:hAnsi="Times New Roman" w:cs="Times New Roman"/>
          <w:sz w:val="24"/>
          <w:szCs w:val="24"/>
          <w:lang w:val="en-US"/>
        </w:rPr>
        <w:t>referring back</w:t>
      </w:r>
      <w:proofErr w:type="gramEnd"/>
      <w:r w:rsidRPr="00603E8D">
        <w:rPr>
          <w:rFonts w:ascii="Times New Roman" w:eastAsia="Calibri" w:hAnsi="Times New Roman" w:cs="Times New Roman"/>
          <w:sz w:val="24"/>
          <w:szCs w:val="24"/>
          <w:lang w:val="en-US"/>
        </w:rPr>
        <w:t xml:space="preserve"> to the activity plan this activity is mainly child led (Tovey, H. 2017). </w:t>
      </w:r>
    </w:p>
    <w:p w14:paraId="3496112F" w14:textId="77777777" w:rsidR="00603E8D" w:rsidRPr="00603E8D" w:rsidRDefault="00603E8D" w:rsidP="00603E8D">
      <w:pPr>
        <w:spacing w:line="360" w:lineRule="auto"/>
        <w:jc w:val="both"/>
        <w:rPr>
          <w:rFonts w:ascii="Times New Roman" w:eastAsia="Calibri" w:hAnsi="Times New Roman" w:cs="Times New Roman"/>
          <w:sz w:val="24"/>
          <w:szCs w:val="24"/>
          <w:lang w:val="en-US"/>
        </w:rPr>
      </w:pPr>
      <w:r w:rsidRPr="00603E8D">
        <w:rPr>
          <w:rFonts w:ascii="Times New Roman" w:eastAsia="Calibri" w:hAnsi="Times New Roman" w:cs="Times New Roman"/>
          <w:sz w:val="24"/>
          <w:szCs w:val="24"/>
          <w:lang w:val="en-US"/>
        </w:rPr>
        <w:t xml:space="preserve">Outdoor play has the cognitive and social benefits as outlined by the RSPB (2013). They state the educational perspective has the benefit to make subjects more interesting and vivid and having first- hand experience enhances their understanding. Their health and well-being are benefitted as physical activity has occurred. The social skills of commenting and being in groups and interacting throughout the task. </w:t>
      </w:r>
    </w:p>
    <w:p w14:paraId="7C1DF609" w14:textId="77777777" w:rsidR="00603E8D" w:rsidRPr="00603E8D" w:rsidRDefault="00603E8D" w:rsidP="00603E8D">
      <w:pPr>
        <w:spacing w:line="360" w:lineRule="auto"/>
        <w:jc w:val="both"/>
        <w:rPr>
          <w:rFonts w:ascii="Times New Roman" w:eastAsia="Calibri" w:hAnsi="Times New Roman" w:cs="Times New Roman"/>
          <w:sz w:val="24"/>
          <w:szCs w:val="24"/>
          <w:lang w:val="en-US"/>
        </w:rPr>
      </w:pPr>
      <w:r w:rsidRPr="00603E8D">
        <w:rPr>
          <w:rFonts w:ascii="Times New Roman" w:eastAsia="Calibri" w:hAnsi="Times New Roman" w:cs="Times New Roman"/>
          <w:sz w:val="24"/>
          <w:szCs w:val="24"/>
          <w:lang w:val="en-US"/>
        </w:rPr>
        <w:t xml:space="preserve">However, with an adult being present for health and safety and shadowing, it also forms a scaffolding approach like the theorist Vygotsky. The adult can then become the knowledgeable other, referring the planned activity to multiple theorists. This then introduces the role of the adult and the importance of being present. </w:t>
      </w:r>
    </w:p>
    <w:p w14:paraId="2474BFCA" w14:textId="503B4857" w:rsidR="00603E8D" w:rsidRPr="00603E8D" w:rsidRDefault="00603E8D" w:rsidP="00603E8D">
      <w:pPr>
        <w:spacing w:line="360" w:lineRule="auto"/>
        <w:jc w:val="both"/>
        <w:rPr>
          <w:rFonts w:ascii="Times New Roman" w:eastAsia="Calibri" w:hAnsi="Times New Roman" w:cs="Times New Roman"/>
          <w:sz w:val="24"/>
          <w:szCs w:val="24"/>
          <w:lang w:val="en-US"/>
        </w:rPr>
      </w:pPr>
      <w:r w:rsidRPr="00603E8D">
        <w:rPr>
          <w:rFonts w:ascii="Times New Roman" w:eastAsia="Calibri" w:hAnsi="Times New Roman" w:cs="Times New Roman"/>
          <w:sz w:val="24"/>
          <w:szCs w:val="24"/>
          <w:lang w:val="en-US"/>
        </w:rPr>
        <w:t>The role of the adult when experiencing the outdoors is beneficial to a child in seeing the adult enjoy the outdoors themselves (</w:t>
      </w:r>
      <w:proofErr w:type="spellStart"/>
      <w:r w:rsidRPr="00603E8D">
        <w:rPr>
          <w:rFonts w:ascii="Times New Roman" w:eastAsia="Calibri" w:hAnsi="Times New Roman" w:cs="Times New Roman"/>
          <w:sz w:val="24"/>
          <w:szCs w:val="24"/>
          <w:lang w:val="en-US"/>
        </w:rPr>
        <w:t>Waller.T</w:t>
      </w:r>
      <w:proofErr w:type="spellEnd"/>
      <w:r w:rsidRPr="00603E8D">
        <w:rPr>
          <w:rFonts w:ascii="Times New Roman" w:eastAsia="Calibri" w:hAnsi="Times New Roman" w:cs="Times New Roman"/>
          <w:sz w:val="24"/>
          <w:szCs w:val="24"/>
          <w:lang w:val="en-US"/>
        </w:rPr>
        <w:t xml:space="preserve"> 2011). Having a responsible adult will also enhance the activity for most. An adult can put the outdoors to best use, guide the child </w:t>
      </w:r>
      <w:proofErr w:type="spellStart"/>
      <w:r w:rsidRPr="00603E8D">
        <w:rPr>
          <w:rFonts w:ascii="Times New Roman" w:eastAsia="Calibri" w:hAnsi="Times New Roman" w:cs="Times New Roman"/>
          <w:sz w:val="24"/>
          <w:szCs w:val="24"/>
          <w:lang w:val="en-US"/>
        </w:rPr>
        <w:t>as</w:t>
      </w:r>
      <w:proofErr w:type="spellEnd"/>
      <w:r w:rsidRPr="00603E8D">
        <w:rPr>
          <w:rFonts w:ascii="Times New Roman" w:eastAsia="Calibri" w:hAnsi="Times New Roman" w:cs="Times New Roman"/>
          <w:sz w:val="24"/>
          <w:szCs w:val="24"/>
          <w:lang w:val="en-US"/>
        </w:rPr>
        <w:t xml:space="preserve"> said </w:t>
      </w:r>
      <w:r w:rsidRPr="00603E8D">
        <w:rPr>
          <w:rFonts w:ascii="Times New Roman" w:eastAsia="Calibri" w:hAnsi="Times New Roman" w:cs="Times New Roman"/>
          <w:sz w:val="24"/>
          <w:szCs w:val="24"/>
          <w:lang w:val="en-US"/>
        </w:rPr>
        <w:lastRenderedPageBreak/>
        <w:t xml:space="preserve">previously in the plan and probe the children to learn more than mathematical task set out. The adult needs to observe the </w:t>
      </w:r>
      <w:r w:rsidR="001F68B7" w:rsidRPr="00603E8D">
        <w:rPr>
          <w:rFonts w:ascii="Times New Roman" w:eastAsia="Calibri" w:hAnsi="Times New Roman" w:cs="Times New Roman"/>
          <w:sz w:val="24"/>
          <w:szCs w:val="24"/>
          <w:lang w:val="en-US"/>
        </w:rPr>
        <w:t>behavior</w:t>
      </w:r>
      <w:r w:rsidRPr="00603E8D">
        <w:rPr>
          <w:rFonts w:ascii="Times New Roman" w:eastAsia="Calibri" w:hAnsi="Times New Roman" w:cs="Times New Roman"/>
          <w:sz w:val="24"/>
          <w:szCs w:val="24"/>
          <w:lang w:val="en-US"/>
        </w:rPr>
        <w:t xml:space="preserve"> from the child in the way they react to the different environments to capture the ability to reach the best possible outcome for individual children (</w:t>
      </w:r>
      <w:proofErr w:type="spellStart"/>
      <w:r w:rsidRPr="00603E8D">
        <w:rPr>
          <w:rFonts w:ascii="Times New Roman" w:eastAsia="Calibri" w:hAnsi="Times New Roman" w:cs="Times New Roman"/>
          <w:sz w:val="24"/>
          <w:szCs w:val="24"/>
          <w:lang w:val="en-US"/>
        </w:rPr>
        <w:t>White.J</w:t>
      </w:r>
      <w:proofErr w:type="spellEnd"/>
      <w:r w:rsidRPr="00603E8D">
        <w:rPr>
          <w:rFonts w:ascii="Times New Roman" w:eastAsia="Calibri" w:hAnsi="Times New Roman" w:cs="Times New Roman"/>
          <w:sz w:val="24"/>
          <w:szCs w:val="24"/>
          <w:lang w:val="en-US"/>
        </w:rPr>
        <w:t xml:space="preserve">) </w:t>
      </w:r>
    </w:p>
    <w:p w14:paraId="2DEE806D" w14:textId="77777777" w:rsidR="00603E8D" w:rsidRPr="00603E8D" w:rsidRDefault="00603E8D" w:rsidP="00603E8D">
      <w:pPr>
        <w:spacing w:line="360" w:lineRule="auto"/>
        <w:jc w:val="both"/>
        <w:rPr>
          <w:rFonts w:ascii="Times New Roman" w:eastAsia="Calibri" w:hAnsi="Times New Roman" w:cs="Times New Roman"/>
          <w:sz w:val="24"/>
          <w:szCs w:val="24"/>
          <w:lang w:val="en-US"/>
        </w:rPr>
      </w:pPr>
      <w:r w:rsidRPr="00603E8D">
        <w:rPr>
          <w:rFonts w:ascii="Times New Roman" w:eastAsia="Calibri" w:hAnsi="Times New Roman" w:cs="Times New Roman"/>
          <w:sz w:val="24"/>
          <w:szCs w:val="24"/>
          <w:lang w:val="en-US"/>
        </w:rPr>
        <w:t>Takayama et al., 2014 believes ‘student motivation, and engagement are better in natural settings. This is primarily regarding natures positive effect on mood. Blair, 2009 has shown in recent studies that students and teachers report higher levels of student engagement and motivation in student led and adult led nature activities.</w:t>
      </w:r>
    </w:p>
    <w:p w14:paraId="31C1997C" w14:textId="46D93878" w:rsidR="00603E8D" w:rsidRPr="00603E8D" w:rsidRDefault="00603E8D" w:rsidP="00603E8D">
      <w:pPr>
        <w:spacing w:line="360" w:lineRule="auto"/>
        <w:jc w:val="both"/>
        <w:rPr>
          <w:rFonts w:ascii="Times New Roman" w:eastAsia="Calibri" w:hAnsi="Times New Roman" w:cs="Times New Roman"/>
          <w:sz w:val="24"/>
          <w:szCs w:val="24"/>
          <w:lang w:val="en-US"/>
        </w:rPr>
      </w:pPr>
      <w:r w:rsidRPr="00603E8D">
        <w:rPr>
          <w:rFonts w:ascii="Times New Roman" w:eastAsia="Calibri" w:hAnsi="Times New Roman" w:cs="Times New Roman"/>
          <w:sz w:val="24"/>
          <w:szCs w:val="24"/>
          <w:lang w:val="en-US"/>
        </w:rPr>
        <w:t xml:space="preserve">The time spent outdoors, in free open spaces obviously always offers opportunity for more physical activities. Grey et al., 2015, found in studies that the greater the physical activity, the lesser the sedentary </w:t>
      </w:r>
      <w:r w:rsidR="001F68B7" w:rsidRPr="00603E8D">
        <w:rPr>
          <w:rFonts w:ascii="Times New Roman" w:eastAsia="Calibri" w:hAnsi="Times New Roman" w:cs="Times New Roman"/>
          <w:sz w:val="24"/>
          <w:szCs w:val="24"/>
          <w:lang w:val="en-US"/>
        </w:rPr>
        <w:t>behavior</w:t>
      </w:r>
      <w:r w:rsidRPr="00603E8D">
        <w:rPr>
          <w:rFonts w:ascii="Times New Roman" w:eastAsia="Calibri" w:hAnsi="Times New Roman" w:cs="Times New Roman"/>
          <w:sz w:val="24"/>
          <w:szCs w:val="24"/>
          <w:lang w:val="en-US"/>
        </w:rPr>
        <w:t xml:space="preserve"> and the better the cardiorespiratory fitness. </w:t>
      </w:r>
      <w:proofErr w:type="spellStart"/>
      <w:r w:rsidRPr="00603E8D">
        <w:rPr>
          <w:rFonts w:ascii="Times New Roman" w:eastAsia="Calibri" w:hAnsi="Times New Roman" w:cs="Times New Roman"/>
          <w:sz w:val="24"/>
          <w:szCs w:val="24"/>
          <w:lang w:val="en-US"/>
        </w:rPr>
        <w:t>Bruce.T</w:t>
      </w:r>
      <w:proofErr w:type="spellEnd"/>
      <w:r w:rsidRPr="00603E8D">
        <w:rPr>
          <w:rFonts w:ascii="Times New Roman" w:eastAsia="Calibri" w:hAnsi="Times New Roman" w:cs="Times New Roman"/>
          <w:sz w:val="24"/>
          <w:szCs w:val="24"/>
          <w:lang w:val="en-US"/>
        </w:rPr>
        <w:t xml:space="preserve">, 2015 also outlines that one of Froebel’s key necessities to a quality education is the setting in which the learning takes place.  </w:t>
      </w:r>
    </w:p>
    <w:p w14:paraId="6B29F340" w14:textId="439E1F04" w:rsidR="00603E8D" w:rsidRPr="00603E8D" w:rsidRDefault="00603E8D" w:rsidP="00603E8D">
      <w:pPr>
        <w:spacing w:line="360" w:lineRule="auto"/>
        <w:jc w:val="both"/>
        <w:rPr>
          <w:rFonts w:ascii="Times New Roman" w:eastAsia="Calibri" w:hAnsi="Times New Roman" w:cs="Times New Roman"/>
          <w:sz w:val="24"/>
          <w:szCs w:val="24"/>
          <w:lang w:val="en-US"/>
        </w:rPr>
      </w:pPr>
      <w:r w:rsidRPr="00603E8D">
        <w:rPr>
          <w:rFonts w:ascii="Times New Roman" w:eastAsia="Calibri" w:hAnsi="Times New Roman" w:cs="Times New Roman"/>
          <w:sz w:val="24"/>
          <w:szCs w:val="24"/>
          <w:lang w:val="en-US"/>
        </w:rPr>
        <w:t xml:space="preserve">When planning the activity, </w:t>
      </w:r>
      <w:r w:rsidR="002041BE">
        <w:rPr>
          <w:rFonts w:ascii="Times New Roman" w:eastAsia="Calibri" w:hAnsi="Times New Roman" w:cs="Times New Roman"/>
          <w:sz w:val="24"/>
          <w:szCs w:val="24"/>
          <w:lang w:val="en-US"/>
        </w:rPr>
        <w:t>one</w:t>
      </w:r>
      <w:r w:rsidR="003A5341">
        <w:rPr>
          <w:rFonts w:ascii="Times New Roman" w:eastAsia="Calibri" w:hAnsi="Times New Roman" w:cs="Times New Roman"/>
          <w:sz w:val="24"/>
          <w:szCs w:val="24"/>
          <w:lang w:val="en-US"/>
        </w:rPr>
        <w:t xml:space="preserve"> could</w:t>
      </w:r>
      <w:r w:rsidRPr="00603E8D">
        <w:rPr>
          <w:rFonts w:ascii="Times New Roman" w:eastAsia="Calibri" w:hAnsi="Times New Roman" w:cs="Times New Roman"/>
          <w:sz w:val="24"/>
          <w:szCs w:val="24"/>
          <w:lang w:val="en-US"/>
        </w:rPr>
        <w:t xml:space="preserve"> linked it to the Education for Sustainable Development and Global Citizenship outlook on education outdoors. They found that previous research has found that a person has the most powerful understand through exploring it themselves. Within education outdoors comes a few negatives when planning due to restrictions, health and safety and resources, however. The benefits outweigh them much more when linking it to the ESDGC. Outdoor learning makes a valuable learning contribution, teaching a child young will effectively encourage them as they grow into adults to reflect this attitude in further years in progressing to become more sustainable. Taking care of plants and wildlife first and foremost as encouraged in the activity plan will hamper them for future reference. </w:t>
      </w:r>
    </w:p>
    <w:p w14:paraId="4365C9D9" w14:textId="77777777" w:rsidR="00603E8D" w:rsidRPr="00603E8D" w:rsidRDefault="00603E8D" w:rsidP="00603E8D">
      <w:pPr>
        <w:spacing w:line="360" w:lineRule="auto"/>
        <w:jc w:val="both"/>
        <w:rPr>
          <w:rFonts w:ascii="Times New Roman" w:eastAsia="Calibri" w:hAnsi="Times New Roman" w:cs="Times New Roman"/>
          <w:sz w:val="24"/>
          <w:szCs w:val="24"/>
          <w:lang w:val="en-US"/>
        </w:rPr>
      </w:pPr>
      <w:r w:rsidRPr="00603E8D">
        <w:rPr>
          <w:rFonts w:ascii="Times New Roman" w:eastAsia="Calibri" w:hAnsi="Times New Roman" w:cs="Times New Roman"/>
          <w:sz w:val="24"/>
          <w:szCs w:val="24"/>
          <w:lang w:val="en-US"/>
        </w:rPr>
        <w:t xml:space="preserve">When planning for an activity to have a positive impact on the ESDGC approach, a child can link the values and experience they participate and think to others around the world. Looking at the diversity in the economies and environments in which we live. Schools promote recycling, grow your own fruit, composting. All of which have a positive impact on the sustainability. The ESDGC aims to create a positive ethos across school communities (Welsh Assembly Government, 2008). This way the ESDGC can be implemented throughout the whole board of activities within a school, not just in outdoor learning. This was also found by authors such as Davies et al. (2016), </w:t>
      </w:r>
      <w:proofErr w:type="spellStart"/>
      <w:r w:rsidRPr="00603E8D">
        <w:rPr>
          <w:rFonts w:ascii="Times New Roman" w:eastAsia="Calibri" w:hAnsi="Times New Roman" w:cs="Times New Roman"/>
          <w:sz w:val="24"/>
          <w:szCs w:val="24"/>
          <w:lang w:val="en-US"/>
        </w:rPr>
        <w:t>Tinney</w:t>
      </w:r>
      <w:proofErr w:type="spellEnd"/>
      <w:r w:rsidRPr="00603E8D">
        <w:rPr>
          <w:rFonts w:ascii="Times New Roman" w:eastAsia="Calibri" w:hAnsi="Times New Roman" w:cs="Times New Roman"/>
          <w:sz w:val="24"/>
          <w:szCs w:val="24"/>
          <w:lang w:val="en-US"/>
        </w:rPr>
        <w:t>, (2010), Symonds, (1996).</w:t>
      </w:r>
    </w:p>
    <w:p w14:paraId="32FD5D61" w14:textId="77777777" w:rsidR="00603E8D" w:rsidRPr="00603E8D" w:rsidRDefault="00603E8D" w:rsidP="00603E8D">
      <w:pPr>
        <w:spacing w:line="360" w:lineRule="auto"/>
        <w:jc w:val="both"/>
        <w:rPr>
          <w:rFonts w:ascii="Times New Roman" w:eastAsia="Calibri" w:hAnsi="Times New Roman" w:cs="Times New Roman"/>
          <w:sz w:val="24"/>
          <w:szCs w:val="24"/>
          <w:lang w:val="en-US"/>
        </w:rPr>
      </w:pPr>
      <w:r w:rsidRPr="00603E8D">
        <w:rPr>
          <w:rFonts w:ascii="Times New Roman" w:eastAsia="Calibri" w:hAnsi="Times New Roman" w:cs="Times New Roman"/>
          <w:sz w:val="24"/>
          <w:szCs w:val="24"/>
          <w:lang w:val="en-US"/>
        </w:rPr>
        <w:t xml:space="preserve">The Welsh Assembly Government (2007), learning outcome also states the activity should give room for follow up. The activity designed can be adjusted for different times of the year, to </w:t>
      </w:r>
      <w:r w:rsidRPr="00603E8D">
        <w:rPr>
          <w:rFonts w:ascii="Times New Roman" w:eastAsia="Calibri" w:hAnsi="Times New Roman" w:cs="Times New Roman"/>
          <w:sz w:val="24"/>
          <w:szCs w:val="24"/>
          <w:lang w:val="en-US"/>
        </w:rPr>
        <w:lastRenderedPageBreak/>
        <w:t xml:space="preserve">encourage discussion about seasons of the year and the different types of nature and natural resources they may find throughout the year. </w:t>
      </w:r>
    </w:p>
    <w:p w14:paraId="3CF41A05" w14:textId="77777777" w:rsidR="00603E8D" w:rsidRPr="00603E8D" w:rsidRDefault="00603E8D" w:rsidP="00603E8D">
      <w:pPr>
        <w:spacing w:line="360" w:lineRule="auto"/>
        <w:jc w:val="both"/>
        <w:rPr>
          <w:rFonts w:ascii="Times New Roman" w:eastAsia="Calibri" w:hAnsi="Times New Roman" w:cs="Times New Roman"/>
          <w:sz w:val="24"/>
          <w:szCs w:val="24"/>
          <w:lang w:val="en-US"/>
        </w:rPr>
      </w:pPr>
      <w:r w:rsidRPr="00603E8D">
        <w:rPr>
          <w:rFonts w:ascii="Times New Roman" w:eastAsia="Calibri" w:hAnsi="Times New Roman" w:cs="Times New Roman"/>
          <w:sz w:val="24"/>
          <w:szCs w:val="24"/>
          <w:lang w:val="en-US"/>
        </w:rPr>
        <w:t>The physical aspect of the planned activity is strong. A large area is needed to enable a range of resources to be found therefore a lot of walking will take place. Gross motor skills were easily implemented into the task, however when evaluating the plan, they could have been implemented more. The walking that took place and possible climbing helps with the child’s balance and coordination. However, by setting a rule of carrying out a particular exercise once a new object or resource was found it would have made the activity a little more physical, on the other hand this would have then been more of a physical task rather than educationally probing. The proprioception skill would have occurred throughout this task quite frequently due to being more physical and the nerves would have chemically balanced the brain by being outdoors. An example relaying back to the activity plan would be by the process of elimination with the sensations of whether a stick would be suitable or a leaf, acorn etc.</w:t>
      </w:r>
    </w:p>
    <w:p w14:paraId="7B970C1A" w14:textId="77777777" w:rsidR="00603E8D" w:rsidRPr="00603E8D" w:rsidRDefault="00603E8D" w:rsidP="00603E8D">
      <w:pPr>
        <w:spacing w:line="360" w:lineRule="auto"/>
        <w:contextualSpacing/>
        <w:jc w:val="both"/>
        <w:rPr>
          <w:rFonts w:ascii="Times New Roman" w:eastAsia="Calibri" w:hAnsi="Times New Roman" w:cs="Times New Roman"/>
          <w:sz w:val="24"/>
          <w:szCs w:val="24"/>
        </w:rPr>
      </w:pPr>
      <w:r w:rsidRPr="00603E8D">
        <w:rPr>
          <w:rFonts w:ascii="Times New Roman" w:eastAsia="Calibri" w:hAnsi="Times New Roman" w:cs="Times New Roman"/>
          <w:sz w:val="24"/>
          <w:szCs w:val="24"/>
        </w:rPr>
        <w:t xml:space="preserve">Primarily when planning education and lesson plans, the outdoors can come across daunting due to the risk and challenges. Some parents and practitioners can become overly cautious and encourage their child to play indoors without knowing the range of benefits the outdoors offers. Play Wales (2018), encourages risk play as they believe without allowing the child to experience risk, they may never experience the thrill, or the achievement once overcome. Eager and Little, (2011) found in their research that child who were risk deprived went on to incur problems such as mental health issues, decrease in learning, lack of independence, and most importantly obesity. Obesity being the biggest and most common issue as the outdoors primarily offers the best free source of exercise. This again relating back to the role of adult, either within a setting or parents views on being outdoors. </w:t>
      </w:r>
    </w:p>
    <w:p w14:paraId="6CB83CED" w14:textId="77777777" w:rsidR="00603E8D" w:rsidRPr="00603E8D" w:rsidRDefault="00603E8D" w:rsidP="00603E8D">
      <w:pPr>
        <w:spacing w:line="360" w:lineRule="auto"/>
        <w:contextualSpacing/>
        <w:jc w:val="both"/>
        <w:rPr>
          <w:rFonts w:ascii="Times New Roman" w:eastAsia="Calibri" w:hAnsi="Times New Roman" w:cs="Times New Roman"/>
          <w:sz w:val="24"/>
          <w:szCs w:val="24"/>
        </w:rPr>
      </w:pPr>
      <w:r w:rsidRPr="00603E8D">
        <w:rPr>
          <w:rFonts w:ascii="Times New Roman" w:eastAsia="Calibri" w:hAnsi="Times New Roman" w:cs="Times New Roman"/>
          <w:sz w:val="24"/>
          <w:szCs w:val="24"/>
        </w:rPr>
        <w:t xml:space="preserve">The ESDGC highlight health by encouraging it as a whole and seeing the ‘bigger picture’, they follow practice that it should not be implemented through just curriculum, but engaging with parents to encourage and promote at home and then following through with the community. </w:t>
      </w:r>
    </w:p>
    <w:p w14:paraId="7306371F" w14:textId="77777777" w:rsidR="00603E8D" w:rsidRPr="00603E8D" w:rsidRDefault="00603E8D" w:rsidP="00603E8D">
      <w:pPr>
        <w:spacing w:line="360" w:lineRule="auto"/>
        <w:contextualSpacing/>
        <w:jc w:val="both"/>
        <w:rPr>
          <w:rFonts w:ascii="Times New Roman" w:eastAsia="Calibri" w:hAnsi="Times New Roman" w:cs="Times New Roman"/>
          <w:sz w:val="24"/>
          <w:szCs w:val="24"/>
        </w:rPr>
      </w:pPr>
      <w:r w:rsidRPr="00603E8D">
        <w:rPr>
          <w:rFonts w:ascii="Times New Roman" w:eastAsia="Calibri" w:hAnsi="Times New Roman" w:cs="Times New Roman"/>
          <w:sz w:val="24"/>
          <w:szCs w:val="24"/>
        </w:rPr>
        <w:t xml:space="preserve">Loose part play had a huge impact on the planning of this activity. Being outdoors and searching for objects can easily implement loose parts when picking stones, acorns, twigs and so forth. Nicholson (1970) believed that loose parts from the environment encouraged and empowered creativity. Children of an age as directed to the activity plan are found to prefer objects which have multiple use and adapt as they please. Nicolson believed that when having loose parts, the play was more child led than adult led and again allowed to imagination and a personal touch.  </w:t>
      </w:r>
    </w:p>
    <w:p w14:paraId="507D972C" w14:textId="77777777" w:rsidR="00603E8D" w:rsidRPr="00603E8D" w:rsidRDefault="00603E8D" w:rsidP="00603E8D">
      <w:pPr>
        <w:spacing w:line="360" w:lineRule="auto"/>
        <w:contextualSpacing/>
        <w:jc w:val="both"/>
        <w:rPr>
          <w:rFonts w:ascii="Times New Roman" w:eastAsia="Calibri" w:hAnsi="Times New Roman" w:cs="Times New Roman"/>
          <w:sz w:val="24"/>
          <w:szCs w:val="24"/>
        </w:rPr>
      </w:pPr>
      <w:r w:rsidRPr="00603E8D">
        <w:rPr>
          <w:rFonts w:ascii="Times New Roman" w:eastAsia="Calibri" w:hAnsi="Times New Roman" w:cs="Times New Roman"/>
          <w:sz w:val="24"/>
          <w:szCs w:val="24"/>
        </w:rPr>
        <w:lastRenderedPageBreak/>
        <w:t>In relation to Gibson. J and the affordance theory and what the environment afford to a child of the targeted age bracket. In this designed task the smooth running of the activity all depends on what the environment ‘affords’. Without the loose parts found the activity cannot go further to progress to the mathematical concept. The Emilia approach is also primarily based on loose parts, however, directs itself at the role of the adult to observe how a child behaves with such object. Again, loose parts in Emilia engages with the child decision to explore and generate onward learning, especially in the environment. Smith-</w:t>
      </w:r>
      <w:proofErr w:type="spellStart"/>
      <w:r w:rsidRPr="00603E8D">
        <w:rPr>
          <w:rFonts w:ascii="Times New Roman" w:eastAsia="Calibri" w:hAnsi="Times New Roman" w:cs="Times New Roman"/>
          <w:sz w:val="24"/>
          <w:szCs w:val="24"/>
        </w:rPr>
        <w:t>Gilman.S</w:t>
      </w:r>
      <w:proofErr w:type="spellEnd"/>
      <w:r w:rsidRPr="00603E8D">
        <w:rPr>
          <w:rFonts w:ascii="Times New Roman" w:eastAsia="Calibri" w:hAnsi="Times New Roman" w:cs="Times New Roman"/>
          <w:sz w:val="24"/>
          <w:szCs w:val="24"/>
        </w:rPr>
        <w:t xml:space="preserve"> (2018) believes that loose parts seek out occasions when learning methods turn into more deeper understandings.</w:t>
      </w:r>
    </w:p>
    <w:p w14:paraId="7D1D5703" w14:textId="77777777" w:rsidR="00603E8D" w:rsidRPr="00603E8D" w:rsidRDefault="00603E8D" w:rsidP="00603E8D">
      <w:pPr>
        <w:spacing w:line="360" w:lineRule="auto"/>
        <w:contextualSpacing/>
        <w:jc w:val="both"/>
        <w:rPr>
          <w:rFonts w:ascii="Times New Roman" w:eastAsia="Calibri" w:hAnsi="Times New Roman" w:cs="Times New Roman"/>
          <w:sz w:val="24"/>
          <w:szCs w:val="24"/>
        </w:rPr>
      </w:pPr>
      <w:r w:rsidRPr="00603E8D">
        <w:rPr>
          <w:rFonts w:ascii="Times New Roman" w:eastAsia="Calibri" w:hAnsi="Times New Roman" w:cs="Times New Roman"/>
          <w:sz w:val="24"/>
          <w:szCs w:val="24"/>
        </w:rPr>
        <w:t xml:space="preserve">When using open ended resources, they open a world of imagination and creativity and can also cater for all budget types when educating children. Developing open ended learning should always be a part of an activity, and when designing the plan, it was important that further learning was always approached and focused on. Being outdoors gives a wide spectrum for conversation starters and the role of the adult can be beneficial when probing children to think further than what is literally in front of them.  </w:t>
      </w:r>
    </w:p>
    <w:p w14:paraId="699FFABC" w14:textId="77777777" w:rsidR="00603E8D" w:rsidRPr="00603E8D" w:rsidRDefault="00603E8D" w:rsidP="00603E8D">
      <w:pPr>
        <w:spacing w:line="360" w:lineRule="auto"/>
        <w:contextualSpacing/>
        <w:jc w:val="both"/>
        <w:rPr>
          <w:rFonts w:ascii="Times New Roman" w:eastAsia="Calibri" w:hAnsi="Times New Roman" w:cs="Times New Roman"/>
          <w:sz w:val="24"/>
          <w:szCs w:val="24"/>
        </w:rPr>
      </w:pPr>
      <w:r w:rsidRPr="00603E8D">
        <w:rPr>
          <w:rFonts w:ascii="Times New Roman" w:eastAsia="Calibri" w:hAnsi="Times New Roman" w:cs="Times New Roman"/>
          <w:sz w:val="24"/>
          <w:szCs w:val="24"/>
        </w:rPr>
        <w:t>Open ended play develops a child’s confidence by pushing them to think outside of the box, and the more knowledge gained the more confidence they will have when exploring or approaching the same task in time ahead. Open ended play does not force the pressure of expected outcomes, and implants confidence when a child figures out the goals alone.</w:t>
      </w:r>
    </w:p>
    <w:p w14:paraId="3962E6D3" w14:textId="77777777" w:rsidR="00603E8D" w:rsidRPr="00603E8D" w:rsidRDefault="00603E8D" w:rsidP="00603E8D">
      <w:pPr>
        <w:spacing w:line="360" w:lineRule="auto"/>
        <w:contextualSpacing/>
        <w:jc w:val="both"/>
        <w:rPr>
          <w:rFonts w:ascii="Times New Roman" w:eastAsia="Calibri" w:hAnsi="Times New Roman" w:cs="Times New Roman"/>
          <w:sz w:val="24"/>
          <w:szCs w:val="24"/>
        </w:rPr>
      </w:pPr>
      <w:r w:rsidRPr="00603E8D">
        <w:rPr>
          <w:rFonts w:ascii="Times New Roman" w:eastAsia="Calibri" w:hAnsi="Times New Roman" w:cs="Times New Roman"/>
          <w:sz w:val="24"/>
          <w:szCs w:val="24"/>
        </w:rPr>
        <w:t xml:space="preserve">The activity plan instils the policy of the ESDGC when being sustainable and resourceful. The plan probes children to be respectful of the environment, when using the natural resources the adult should be wary of which is in demand more and try to spread the usage, when finishing the task the resources can also be disposed of by composting, or again reused for other tasks. For example, if the activity is carried out during autumn, an arts activity could follow, using prints or identifying colours. This implements the values of the ESDGC into further activities.  </w:t>
      </w:r>
    </w:p>
    <w:p w14:paraId="223DEF0A" w14:textId="77777777" w:rsidR="00603E8D" w:rsidRPr="00603E8D" w:rsidRDefault="00603E8D" w:rsidP="00603E8D">
      <w:pPr>
        <w:spacing w:line="360" w:lineRule="auto"/>
        <w:contextualSpacing/>
        <w:jc w:val="both"/>
        <w:rPr>
          <w:rFonts w:ascii="Times New Roman" w:eastAsia="Calibri" w:hAnsi="Times New Roman" w:cs="Times New Roman"/>
          <w:sz w:val="24"/>
          <w:szCs w:val="24"/>
        </w:rPr>
      </w:pPr>
      <w:r w:rsidRPr="00603E8D">
        <w:rPr>
          <w:rFonts w:ascii="Times New Roman" w:eastAsia="Calibri" w:hAnsi="Times New Roman" w:cs="Times New Roman"/>
          <w:sz w:val="24"/>
          <w:szCs w:val="24"/>
        </w:rPr>
        <w:t xml:space="preserve">In conclusion the activity designed was to improve all areas of the national curriculum, with the children’s best interests the primary focus. Open ended play and child led play were the main criteria when planning. The extensive research focusing on outdoor play, children’s mental health and confidence gained proves to expand in later life. </w:t>
      </w:r>
    </w:p>
    <w:p w14:paraId="6DE8ECA3" w14:textId="79F4A894" w:rsidR="00603E8D" w:rsidRDefault="00603E8D" w:rsidP="00603E8D">
      <w:pPr>
        <w:spacing w:line="360" w:lineRule="auto"/>
        <w:contextualSpacing/>
        <w:jc w:val="both"/>
        <w:rPr>
          <w:rFonts w:ascii="Times New Roman" w:eastAsia="Calibri" w:hAnsi="Times New Roman" w:cs="Times New Roman"/>
          <w:sz w:val="24"/>
          <w:szCs w:val="24"/>
        </w:rPr>
      </w:pPr>
      <w:r w:rsidRPr="00603E8D">
        <w:rPr>
          <w:rFonts w:ascii="Times New Roman" w:eastAsia="Calibri" w:hAnsi="Times New Roman" w:cs="Times New Roman"/>
          <w:sz w:val="24"/>
          <w:szCs w:val="24"/>
        </w:rPr>
        <w:t xml:space="preserve">Future improvements however could mean making changes such as closing focus of the trail and just using the resources found beforehand collected. This would allow for more time on the mathematics task rather than the scavenger hunt itself. The cons of this activity may be that it could be led astray by the hunt and take the emphasis of the maths. It could be enhanced by going away from the school grounds and being faced with more unknown nature, however, comes with more risk. </w:t>
      </w:r>
    </w:p>
    <w:p w14:paraId="39F43F42" w14:textId="77777777" w:rsidR="0097697A" w:rsidRPr="00603E8D" w:rsidRDefault="0097697A" w:rsidP="00603E8D">
      <w:pPr>
        <w:spacing w:line="360" w:lineRule="auto"/>
        <w:contextualSpacing/>
        <w:jc w:val="both"/>
        <w:rPr>
          <w:rFonts w:ascii="Times New Roman" w:eastAsia="Calibri" w:hAnsi="Times New Roman" w:cs="Times New Roman"/>
          <w:sz w:val="24"/>
          <w:szCs w:val="24"/>
        </w:rPr>
      </w:pPr>
    </w:p>
    <w:p w14:paraId="5C56FBBD" w14:textId="1004597B" w:rsidR="00603E8D" w:rsidRPr="00603E8D" w:rsidRDefault="00603E8D" w:rsidP="00603E8D">
      <w:pPr>
        <w:spacing w:line="360" w:lineRule="auto"/>
        <w:contextualSpacing/>
        <w:jc w:val="both"/>
        <w:rPr>
          <w:rFonts w:ascii="Times New Roman" w:eastAsia="Calibri" w:hAnsi="Times New Roman" w:cs="Times New Roman"/>
          <w:sz w:val="24"/>
          <w:szCs w:val="24"/>
        </w:rPr>
      </w:pPr>
    </w:p>
    <w:p w14:paraId="4DACFB25" w14:textId="77777777" w:rsidR="00603E8D" w:rsidRPr="00603E8D" w:rsidRDefault="00603E8D" w:rsidP="00603E8D">
      <w:pPr>
        <w:spacing w:line="360" w:lineRule="auto"/>
        <w:jc w:val="both"/>
        <w:rPr>
          <w:rFonts w:ascii="Times New Roman" w:eastAsia="Calibri" w:hAnsi="Times New Roman" w:cs="Times New Roman"/>
          <w:sz w:val="24"/>
          <w:szCs w:val="24"/>
          <w:lang w:val="en-US"/>
        </w:rPr>
      </w:pPr>
      <w:r w:rsidRPr="00603E8D">
        <w:rPr>
          <w:rFonts w:ascii="Times New Roman" w:eastAsia="Calibri" w:hAnsi="Times New Roman" w:cs="Times New Roman"/>
          <w:sz w:val="24"/>
          <w:szCs w:val="24"/>
          <w:lang w:val="en-US"/>
        </w:rPr>
        <w:t xml:space="preserve">Bale, N. and </w:t>
      </w:r>
      <w:proofErr w:type="spellStart"/>
      <w:r w:rsidRPr="00603E8D">
        <w:rPr>
          <w:rFonts w:ascii="Times New Roman" w:eastAsia="Calibri" w:hAnsi="Times New Roman" w:cs="Times New Roman"/>
          <w:sz w:val="24"/>
          <w:szCs w:val="24"/>
          <w:lang w:val="en-US"/>
        </w:rPr>
        <w:t>Nairn</w:t>
      </w:r>
      <w:proofErr w:type="spellEnd"/>
      <w:r w:rsidRPr="00603E8D">
        <w:rPr>
          <w:rFonts w:ascii="Times New Roman" w:eastAsia="Calibri" w:hAnsi="Times New Roman" w:cs="Times New Roman"/>
          <w:sz w:val="24"/>
          <w:szCs w:val="24"/>
          <w:lang w:val="en-US"/>
        </w:rPr>
        <w:t>, T. (2014). </w:t>
      </w:r>
      <w:r w:rsidRPr="00603E8D">
        <w:rPr>
          <w:rFonts w:ascii="Times New Roman" w:eastAsia="Calibri" w:hAnsi="Times New Roman" w:cs="Times New Roman"/>
          <w:i/>
          <w:iCs/>
          <w:sz w:val="24"/>
          <w:szCs w:val="24"/>
          <w:lang w:val="en-US"/>
        </w:rPr>
        <w:t>Audit for Early Years Outdoor Provision</w:t>
      </w:r>
      <w:r w:rsidRPr="00603E8D">
        <w:rPr>
          <w:rFonts w:ascii="Times New Roman" w:eastAsia="Calibri" w:hAnsi="Times New Roman" w:cs="Times New Roman"/>
          <w:sz w:val="24"/>
          <w:szCs w:val="24"/>
          <w:lang w:val="en-US"/>
        </w:rPr>
        <w:t>. [online] Available at: https://www.bristolearlyyears.org.uk/wp-content/uploads/2016/11/Outdoor-Audit-for-Early-Years-WEB-2.pdf [Accessed 26 Sep. 2020].</w:t>
      </w:r>
    </w:p>
    <w:p w14:paraId="002B91D0" w14:textId="77777777" w:rsidR="00603E8D" w:rsidRPr="00603E8D" w:rsidRDefault="00603E8D" w:rsidP="00603E8D">
      <w:pPr>
        <w:spacing w:after="0" w:line="360" w:lineRule="auto"/>
        <w:jc w:val="both"/>
        <w:rPr>
          <w:rFonts w:ascii="Times New Roman" w:eastAsia="Calibri" w:hAnsi="Times New Roman" w:cs="Times New Roman"/>
          <w:sz w:val="24"/>
          <w:szCs w:val="24"/>
          <w:lang w:val="en-US"/>
        </w:rPr>
      </w:pPr>
      <w:r w:rsidRPr="00603E8D">
        <w:rPr>
          <w:rFonts w:ascii="Times New Roman" w:eastAsia="Calibri" w:hAnsi="Times New Roman" w:cs="Times New Roman"/>
          <w:sz w:val="24"/>
          <w:szCs w:val="24"/>
          <w:lang w:val="en-US"/>
        </w:rPr>
        <w:t>B</w:t>
      </w:r>
      <w:r w:rsidRPr="00603E8D">
        <w:rPr>
          <w:rFonts w:ascii="Times New Roman" w:eastAsia="Calibri" w:hAnsi="Times New Roman" w:cs="Times New Roman"/>
          <w:sz w:val="24"/>
          <w:szCs w:val="24"/>
          <w:lang w:val="en-US" w:eastAsia="en-GB"/>
        </w:rPr>
        <w:t>azley,</w:t>
      </w:r>
      <w:r w:rsidRPr="00603E8D">
        <w:rPr>
          <w:rFonts w:ascii="Times New Roman" w:eastAsia="Calibri" w:hAnsi="Times New Roman" w:cs="Times New Roman"/>
          <w:sz w:val="24"/>
          <w:szCs w:val="24"/>
          <w:lang w:val="en-US"/>
        </w:rPr>
        <w:t xml:space="preserve"> S. </w:t>
      </w:r>
      <w:r w:rsidRPr="00603E8D">
        <w:rPr>
          <w:rFonts w:ascii="Times New Roman" w:eastAsia="Calibri" w:hAnsi="Times New Roman" w:cs="Times New Roman"/>
          <w:sz w:val="24"/>
          <w:szCs w:val="24"/>
          <w:lang w:val="en-US" w:eastAsia="en-GB"/>
        </w:rPr>
        <w:t>(2018). </w:t>
      </w:r>
      <w:r w:rsidRPr="00603E8D">
        <w:rPr>
          <w:rFonts w:ascii="Times New Roman" w:eastAsia="Calibri" w:hAnsi="Times New Roman" w:cs="Times New Roman"/>
          <w:i/>
          <w:iCs/>
          <w:sz w:val="24"/>
          <w:szCs w:val="24"/>
          <w:lang w:val="en-US" w:eastAsia="en-GB"/>
        </w:rPr>
        <w:t>A playworkers guide to risk</w:t>
      </w:r>
      <w:r w:rsidRPr="00603E8D">
        <w:rPr>
          <w:rFonts w:ascii="Times New Roman" w:eastAsia="Calibri" w:hAnsi="Times New Roman" w:cs="Times New Roman"/>
          <w:sz w:val="24"/>
          <w:szCs w:val="24"/>
          <w:lang w:val="en-US" w:eastAsia="en-GB"/>
        </w:rPr>
        <w:t xml:space="preserve">. [online] </w:t>
      </w:r>
      <w:proofErr w:type="spellStart"/>
      <w:r w:rsidRPr="00603E8D">
        <w:rPr>
          <w:rFonts w:ascii="Times New Roman" w:eastAsia="Calibri" w:hAnsi="Times New Roman" w:cs="Times New Roman"/>
          <w:sz w:val="24"/>
          <w:szCs w:val="24"/>
          <w:lang w:val="en-US" w:eastAsia="en-GB"/>
        </w:rPr>
        <w:t>Issuu</w:t>
      </w:r>
      <w:proofErr w:type="spellEnd"/>
      <w:r w:rsidRPr="00603E8D">
        <w:rPr>
          <w:rFonts w:ascii="Times New Roman" w:eastAsia="Calibri" w:hAnsi="Times New Roman" w:cs="Times New Roman"/>
          <w:sz w:val="24"/>
          <w:szCs w:val="24"/>
          <w:lang w:val="en-US" w:eastAsia="en-GB"/>
        </w:rPr>
        <w:t>. Available at: https://issuu.com/playwales/docs/a_playworkers_guide_to_risk [Accessed 19th Sep. 2020].</w:t>
      </w:r>
    </w:p>
    <w:p w14:paraId="22858419" w14:textId="02928625" w:rsidR="00603E8D" w:rsidRPr="00603E8D" w:rsidRDefault="00603E8D" w:rsidP="00603E8D">
      <w:pPr>
        <w:spacing w:line="360" w:lineRule="auto"/>
        <w:jc w:val="both"/>
        <w:rPr>
          <w:rFonts w:ascii="Times New Roman" w:eastAsia="Calibri" w:hAnsi="Times New Roman" w:cs="Times New Roman"/>
          <w:sz w:val="24"/>
          <w:szCs w:val="24"/>
          <w:lang w:val="en-US"/>
        </w:rPr>
      </w:pPr>
      <w:proofErr w:type="spellStart"/>
      <w:r w:rsidRPr="00603E8D">
        <w:rPr>
          <w:rFonts w:ascii="Times New Roman" w:eastAsia="Calibri" w:hAnsi="Times New Roman" w:cs="Times New Roman"/>
          <w:sz w:val="24"/>
          <w:szCs w:val="24"/>
          <w:lang w:val="en-US"/>
        </w:rPr>
        <w:t>Bilton</w:t>
      </w:r>
      <w:proofErr w:type="spellEnd"/>
      <w:r w:rsidRPr="00603E8D">
        <w:rPr>
          <w:rFonts w:ascii="Times New Roman" w:eastAsia="Calibri" w:hAnsi="Times New Roman" w:cs="Times New Roman"/>
          <w:sz w:val="24"/>
          <w:szCs w:val="24"/>
          <w:lang w:val="en-US"/>
        </w:rPr>
        <w:t xml:space="preserve">, H. (2010) </w:t>
      </w:r>
      <w:r w:rsidR="00DA4C2C" w:rsidRPr="00DA4C2C">
        <w:rPr>
          <w:rFonts w:ascii="Times New Roman" w:eastAsia="Calibri" w:hAnsi="Times New Roman" w:cs="Times New Roman"/>
          <w:i/>
          <w:iCs/>
          <w:sz w:val="24"/>
          <w:szCs w:val="24"/>
          <w:lang w:val="en-US"/>
        </w:rPr>
        <w:t>Outdoor Learning in the early years</w:t>
      </w:r>
      <w:r w:rsidR="00DA4C2C">
        <w:rPr>
          <w:rFonts w:ascii="Times New Roman" w:eastAsia="Calibri" w:hAnsi="Times New Roman" w:cs="Times New Roman"/>
          <w:i/>
          <w:iCs/>
          <w:sz w:val="24"/>
          <w:szCs w:val="24"/>
          <w:lang w:val="en-US"/>
        </w:rPr>
        <w:t>.</w:t>
      </w:r>
      <w:r w:rsidRPr="00603E8D">
        <w:rPr>
          <w:rFonts w:ascii="Times New Roman" w:eastAsia="Calibri" w:hAnsi="Times New Roman" w:cs="Times New Roman"/>
          <w:sz w:val="24"/>
          <w:szCs w:val="24"/>
          <w:lang w:val="en-US"/>
        </w:rPr>
        <w:t xml:space="preserve"> London: Routledge</w:t>
      </w:r>
    </w:p>
    <w:p w14:paraId="77297B03" w14:textId="20D08CFC" w:rsidR="00603E8D" w:rsidRPr="00603E8D" w:rsidRDefault="00603E8D" w:rsidP="00603E8D">
      <w:pPr>
        <w:spacing w:line="360" w:lineRule="auto"/>
        <w:jc w:val="both"/>
        <w:rPr>
          <w:rFonts w:ascii="Times New Roman" w:eastAsia="Calibri" w:hAnsi="Times New Roman" w:cs="Times New Roman"/>
          <w:sz w:val="24"/>
          <w:szCs w:val="24"/>
          <w:lang w:val="en-US"/>
        </w:rPr>
      </w:pPr>
      <w:r w:rsidRPr="00603E8D">
        <w:rPr>
          <w:rFonts w:ascii="Times New Roman" w:eastAsia="Calibri" w:hAnsi="Times New Roman" w:cs="Times New Roman"/>
          <w:sz w:val="24"/>
          <w:szCs w:val="24"/>
          <w:lang w:val="en-US"/>
        </w:rPr>
        <w:t>Bird, W. (2007). </w:t>
      </w:r>
      <w:r w:rsidRPr="00603E8D">
        <w:rPr>
          <w:rFonts w:ascii="Times New Roman" w:eastAsia="Calibri" w:hAnsi="Times New Roman" w:cs="Times New Roman"/>
          <w:i/>
          <w:iCs/>
          <w:sz w:val="24"/>
          <w:szCs w:val="24"/>
          <w:lang w:val="en-US"/>
        </w:rPr>
        <w:t>Natural Thinking</w:t>
      </w:r>
      <w:r w:rsidRPr="00603E8D">
        <w:rPr>
          <w:rFonts w:ascii="Times New Roman" w:eastAsia="Calibri" w:hAnsi="Times New Roman" w:cs="Times New Roman"/>
          <w:sz w:val="24"/>
          <w:szCs w:val="24"/>
          <w:lang w:val="en-US"/>
        </w:rPr>
        <w:t xml:space="preserve">. [online] Available at: </w:t>
      </w:r>
      <w:hyperlink r:id="rId9" w:history="1">
        <w:r w:rsidRPr="00603E8D">
          <w:rPr>
            <w:rFonts w:ascii="Times New Roman" w:eastAsia="Calibri" w:hAnsi="Times New Roman" w:cs="Times New Roman"/>
            <w:sz w:val="24"/>
            <w:szCs w:val="24"/>
            <w:lang w:val="en-US"/>
          </w:rPr>
          <w:t>http://ww2.rspb.org.uk/Images/naturalthinking_tcm9-161856.pdf</w:t>
        </w:r>
      </w:hyperlink>
      <w:r w:rsidRPr="00603E8D">
        <w:rPr>
          <w:rFonts w:ascii="Times New Roman" w:eastAsia="Calibri" w:hAnsi="Times New Roman" w:cs="Times New Roman"/>
          <w:sz w:val="24"/>
          <w:szCs w:val="24"/>
          <w:lang w:val="en-US"/>
        </w:rPr>
        <w:t>.</w:t>
      </w:r>
      <w:r w:rsidR="00DA4C2C" w:rsidRPr="00DA4C2C">
        <w:rPr>
          <w:rFonts w:ascii="Times New Roman" w:eastAsia="Calibri" w:hAnsi="Times New Roman" w:cs="Times New Roman"/>
          <w:sz w:val="24"/>
          <w:szCs w:val="24"/>
          <w:lang w:val="en-US"/>
        </w:rPr>
        <w:t xml:space="preserve"> </w:t>
      </w:r>
      <w:r w:rsidR="00DA4C2C">
        <w:rPr>
          <w:rFonts w:ascii="Times New Roman" w:eastAsia="Calibri" w:hAnsi="Times New Roman" w:cs="Times New Roman"/>
          <w:sz w:val="24"/>
          <w:szCs w:val="24"/>
          <w:lang w:val="en-US"/>
        </w:rPr>
        <w:t>(</w:t>
      </w:r>
      <w:r w:rsidR="00DA4C2C" w:rsidRPr="00603E8D">
        <w:rPr>
          <w:rFonts w:ascii="Times New Roman" w:eastAsia="Calibri" w:hAnsi="Times New Roman" w:cs="Times New Roman"/>
          <w:sz w:val="24"/>
          <w:szCs w:val="24"/>
          <w:lang w:val="en-US"/>
        </w:rPr>
        <w:t>Accessed 26 Sep. 2020</w:t>
      </w:r>
      <w:r w:rsidR="00DA4C2C">
        <w:rPr>
          <w:rFonts w:ascii="Times New Roman" w:eastAsia="Calibri" w:hAnsi="Times New Roman" w:cs="Times New Roman"/>
          <w:sz w:val="24"/>
          <w:szCs w:val="24"/>
          <w:lang w:val="en-US"/>
        </w:rPr>
        <w:t>).</w:t>
      </w:r>
    </w:p>
    <w:p w14:paraId="0D6118B4" w14:textId="77777777" w:rsidR="00603E8D" w:rsidRPr="00603E8D" w:rsidRDefault="00603E8D" w:rsidP="00603E8D">
      <w:pPr>
        <w:spacing w:line="360" w:lineRule="auto"/>
        <w:jc w:val="both"/>
        <w:rPr>
          <w:rFonts w:ascii="Times New Roman" w:eastAsia="Calibri" w:hAnsi="Times New Roman" w:cs="Times New Roman"/>
          <w:sz w:val="24"/>
          <w:szCs w:val="24"/>
          <w:lang w:val="en-US"/>
        </w:rPr>
      </w:pPr>
      <w:r w:rsidRPr="00603E8D">
        <w:rPr>
          <w:rFonts w:ascii="Times New Roman" w:eastAsia="Calibri" w:hAnsi="Times New Roman" w:cs="Times New Roman"/>
          <w:sz w:val="24"/>
          <w:szCs w:val="24"/>
          <w:lang w:val="en-US"/>
        </w:rPr>
        <w:t>Boyd, D., Hirst, N. and Siraj-Blatchford, J. (2018). </w:t>
      </w:r>
      <w:r w:rsidRPr="00603E8D">
        <w:rPr>
          <w:rFonts w:ascii="Times New Roman" w:eastAsia="Calibri" w:hAnsi="Times New Roman" w:cs="Times New Roman"/>
          <w:i/>
          <w:iCs/>
          <w:sz w:val="24"/>
          <w:szCs w:val="24"/>
          <w:lang w:val="en-US"/>
        </w:rPr>
        <w:t>Understanding sustainability in early childhood education across the UK</w:t>
      </w:r>
      <w:r w:rsidRPr="00603E8D">
        <w:rPr>
          <w:rFonts w:ascii="Times New Roman" w:eastAsia="Calibri" w:hAnsi="Times New Roman" w:cs="Times New Roman"/>
          <w:sz w:val="24"/>
          <w:szCs w:val="24"/>
          <w:lang w:val="en-US"/>
        </w:rPr>
        <w:t xml:space="preserve">. Milton Park, Abingdon, </w:t>
      </w:r>
      <w:proofErr w:type="gramStart"/>
      <w:r w:rsidRPr="00603E8D">
        <w:rPr>
          <w:rFonts w:ascii="Times New Roman" w:eastAsia="Calibri" w:hAnsi="Times New Roman" w:cs="Times New Roman"/>
          <w:sz w:val="24"/>
          <w:szCs w:val="24"/>
          <w:lang w:val="en-US"/>
        </w:rPr>
        <w:t>Oxon ;</w:t>
      </w:r>
      <w:proofErr w:type="gramEnd"/>
      <w:r w:rsidRPr="00603E8D">
        <w:rPr>
          <w:rFonts w:ascii="Times New Roman" w:eastAsia="Calibri" w:hAnsi="Times New Roman" w:cs="Times New Roman"/>
          <w:sz w:val="24"/>
          <w:szCs w:val="24"/>
          <w:lang w:val="en-US"/>
        </w:rPr>
        <w:t xml:space="preserve"> New York, Ny: Routledge.</w:t>
      </w:r>
    </w:p>
    <w:p w14:paraId="60FD798B" w14:textId="77777777" w:rsidR="00603E8D" w:rsidRPr="00603E8D" w:rsidRDefault="00603E8D" w:rsidP="00603E8D">
      <w:pPr>
        <w:tabs>
          <w:tab w:val="left" w:pos="7545"/>
        </w:tabs>
        <w:spacing w:line="360" w:lineRule="auto"/>
        <w:jc w:val="both"/>
        <w:rPr>
          <w:rFonts w:ascii="Times New Roman" w:eastAsia="Calibri" w:hAnsi="Times New Roman" w:cs="Times New Roman"/>
          <w:sz w:val="24"/>
          <w:szCs w:val="24"/>
          <w:lang w:val="en-US"/>
        </w:rPr>
      </w:pPr>
      <w:proofErr w:type="spellStart"/>
      <w:r w:rsidRPr="00603E8D">
        <w:rPr>
          <w:rFonts w:ascii="Times New Roman" w:eastAsia="Calibri" w:hAnsi="Times New Roman" w:cs="Times New Roman"/>
          <w:sz w:val="24"/>
          <w:szCs w:val="24"/>
          <w:lang w:val="en-US"/>
        </w:rPr>
        <w:t>Brussoni</w:t>
      </w:r>
      <w:proofErr w:type="spellEnd"/>
      <w:r w:rsidRPr="00603E8D">
        <w:rPr>
          <w:rFonts w:ascii="Times New Roman" w:eastAsia="Calibri" w:hAnsi="Times New Roman" w:cs="Times New Roman"/>
          <w:sz w:val="24"/>
          <w:szCs w:val="24"/>
          <w:lang w:val="en-US"/>
        </w:rPr>
        <w:t xml:space="preserve">, M., Olsen, L.L., Pike, I. and Sleet, D.A. (2012). </w:t>
      </w:r>
      <w:r w:rsidRPr="00603E8D">
        <w:rPr>
          <w:rFonts w:ascii="Times New Roman" w:eastAsia="Calibri" w:hAnsi="Times New Roman" w:cs="Times New Roman"/>
          <w:i/>
          <w:iCs/>
          <w:sz w:val="24"/>
          <w:szCs w:val="24"/>
          <w:lang w:val="en-US"/>
        </w:rPr>
        <w:t>Risky Play and Children’s Safety: Balancing Priorities for Optimal Child Development</w:t>
      </w:r>
      <w:r w:rsidRPr="00603E8D">
        <w:rPr>
          <w:rFonts w:ascii="Times New Roman" w:eastAsia="Calibri" w:hAnsi="Times New Roman" w:cs="Times New Roman"/>
          <w:sz w:val="24"/>
          <w:szCs w:val="24"/>
          <w:lang w:val="en-US"/>
        </w:rPr>
        <w:t>. International Journal of Environmental Research and Public Health, [online] 9(9), pp.3134–3148.</w:t>
      </w:r>
    </w:p>
    <w:p w14:paraId="772CC6A0" w14:textId="77777777" w:rsidR="00603E8D" w:rsidRPr="00603E8D" w:rsidRDefault="00603E8D" w:rsidP="00603E8D">
      <w:pPr>
        <w:spacing w:line="360" w:lineRule="auto"/>
        <w:jc w:val="both"/>
        <w:rPr>
          <w:rFonts w:ascii="Times New Roman" w:eastAsia="Calibri" w:hAnsi="Times New Roman" w:cs="Times New Roman"/>
          <w:sz w:val="24"/>
          <w:szCs w:val="24"/>
          <w:lang w:val="en-US"/>
        </w:rPr>
      </w:pPr>
      <w:r w:rsidRPr="00603E8D">
        <w:rPr>
          <w:rFonts w:ascii="Times New Roman" w:eastAsia="Calibri" w:hAnsi="Times New Roman" w:cs="Times New Roman"/>
          <w:sz w:val="24"/>
          <w:szCs w:val="24"/>
          <w:lang w:val="en-US"/>
        </w:rPr>
        <w:t xml:space="preserve"> Eager D., Little H. </w:t>
      </w:r>
      <w:r w:rsidRPr="00603E8D">
        <w:rPr>
          <w:rFonts w:ascii="Times New Roman" w:eastAsia="Calibri" w:hAnsi="Times New Roman" w:cs="Times New Roman"/>
          <w:i/>
          <w:iCs/>
          <w:sz w:val="24"/>
          <w:szCs w:val="24"/>
          <w:lang w:val="en-US"/>
        </w:rPr>
        <w:t>Risk Deficit Disorder; Proceeding of IPWEA International Public Works Conference</w:t>
      </w:r>
      <w:r w:rsidRPr="00603E8D">
        <w:rPr>
          <w:rFonts w:ascii="Times New Roman" w:eastAsia="Calibri" w:hAnsi="Times New Roman" w:cs="Times New Roman"/>
          <w:sz w:val="24"/>
          <w:szCs w:val="24"/>
          <w:lang w:val="en-US"/>
        </w:rPr>
        <w:t>; Canberra, Australia. 21–24 August 2011. [</w:t>
      </w:r>
      <w:hyperlink r:id="rId10" w:tgtFrame="pmc_ext" w:history="1">
        <w:r w:rsidRPr="00603E8D">
          <w:rPr>
            <w:rFonts w:ascii="Times New Roman" w:eastAsia="Calibri" w:hAnsi="Times New Roman" w:cs="Times New Roman"/>
            <w:sz w:val="24"/>
            <w:szCs w:val="24"/>
            <w:lang w:val="en-US"/>
          </w:rPr>
          <w:t>Google Scholar</w:t>
        </w:r>
      </w:hyperlink>
      <w:r w:rsidRPr="00603E8D">
        <w:rPr>
          <w:rFonts w:ascii="Times New Roman" w:eastAsia="Calibri" w:hAnsi="Times New Roman" w:cs="Times New Roman"/>
          <w:sz w:val="24"/>
          <w:szCs w:val="24"/>
          <w:lang w:val="en-US"/>
        </w:rPr>
        <w:t>]</w:t>
      </w:r>
    </w:p>
    <w:p w14:paraId="0BCCCF01" w14:textId="77777777" w:rsidR="00603E8D" w:rsidRPr="00603E8D" w:rsidRDefault="00603E8D" w:rsidP="00603E8D">
      <w:pPr>
        <w:spacing w:line="360" w:lineRule="auto"/>
        <w:jc w:val="both"/>
        <w:rPr>
          <w:rFonts w:ascii="Times New Roman" w:eastAsia="Calibri" w:hAnsi="Times New Roman" w:cs="Times New Roman"/>
          <w:sz w:val="24"/>
          <w:szCs w:val="24"/>
          <w:lang w:val="en-US"/>
        </w:rPr>
      </w:pPr>
      <w:r w:rsidRPr="00603E8D">
        <w:rPr>
          <w:rFonts w:ascii="Times New Roman" w:eastAsia="Calibri" w:hAnsi="Times New Roman" w:cs="Times New Roman"/>
          <w:sz w:val="24"/>
          <w:szCs w:val="24"/>
          <w:lang w:val="en-US"/>
        </w:rPr>
        <w:t>Early Education (2000). </w:t>
      </w:r>
      <w:r w:rsidRPr="00603E8D">
        <w:rPr>
          <w:rFonts w:ascii="Times New Roman" w:eastAsia="Calibri" w:hAnsi="Times New Roman" w:cs="Times New Roman"/>
          <w:i/>
          <w:iCs/>
          <w:sz w:val="24"/>
          <w:szCs w:val="24"/>
          <w:lang w:val="en-US"/>
        </w:rPr>
        <w:t>About Froebel | Early Education</w:t>
      </w:r>
      <w:r w:rsidRPr="00603E8D">
        <w:rPr>
          <w:rFonts w:ascii="Times New Roman" w:eastAsia="Calibri" w:hAnsi="Times New Roman" w:cs="Times New Roman"/>
          <w:sz w:val="24"/>
          <w:szCs w:val="24"/>
          <w:lang w:val="en-US"/>
        </w:rPr>
        <w:t xml:space="preserve">. [online] Early-education.org.uk. Available at: </w:t>
      </w:r>
      <w:hyperlink r:id="rId11" w:history="1">
        <w:r w:rsidRPr="00603E8D">
          <w:rPr>
            <w:rFonts w:ascii="Times New Roman" w:eastAsia="Calibri" w:hAnsi="Times New Roman" w:cs="Times New Roman"/>
            <w:sz w:val="24"/>
            <w:szCs w:val="24"/>
            <w:lang w:val="en-US"/>
          </w:rPr>
          <w:t>https://www.early-education.org.uk/about-froebel</w:t>
        </w:r>
      </w:hyperlink>
      <w:r w:rsidRPr="00603E8D">
        <w:rPr>
          <w:rFonts w:ascii="Times New Roman" w:eastAsia="Calibri" w:hAnsi="Times New Roman" w:cs="Times New Roman"/>
          <w:sz w:val="24"/>
          <w:szCs w:val="24"/>
          <w:lang w:val="en-US"/>
        </w:rPr>
        <w:t>. [Accessed 18th Sep. 2020].</w:t>
      </w:r>
    </w:p>
    <w:p w14:paraId="4B2E1BF9" w14:textId="538BBBAA" w:rsidR="00603E8D" w:rsidRPr="00603E8D" w:rsidRDefault="00603E8D" w:rsidP="00603E8D">
      <w:pPr>
        <w:spacing w:line="360" w:lineRule="auto"/>
        <w:jc w:val="both"/>
        <w:rPr>
          <w:rFonts w:ascii="Times New Roman" w:eastAsia="Calibri" w:hAnsi="Times New Roman" w:cs="Times New Roman"/>
          <w:sz w:val="24"/>
          <w:szCs w:val="24"/>
          <w:lang w:val="en-US"/>
        </w:rPr>
      </w:pPr>
      <w:r w:rsidRPr="00603E8D">
        <w:rPr>
          <w:rFonts w:ascii="Times New Roman" w:eastAsia="Calibri" w:hAnsi="Times New Roman" w:cs="Times New Roman"/>
          <w:sz w:val="24"/>
          <w:szCs w:val="24"/>
          <w:lang w:val="en-US"/>
        </w:rPr>
        <w:t>First Walkers (2017). </w:t>
      </w:r>
      <w:r w:rsidRPr="00603E8D">
        <w:rPr>
          <w:rFonts w:ascii="Times New Roman" w:eastAsia="Calibri" w:hAnsi="Times New Roman" w:cs="Times New Roman"/>
          <w:i/>
          <w:iCs/>
          <w:sz w:val="24"/>
          <w:szCs w:val="24"/>
          <w:lang w:val="en-US"/>
        </w:rPr>
        <w:t>The Importance of Play to your Child’s Holistic Development</w:t>
      </w:r>
      <w:r w:rsidRPr="00603E8D">
        <w:rPr>
          <w:rFonts w:ascii="Times New Roman" w:eastAsia="Calibri" w:hAnsi="Times New Roman" w:cs="Times New Roman"/>
          <w:sz w:val="24"/>
          <w:szCs w:val="24"/>
          <w:lang w:val="en-US"/>
        </w:rPr>
        <w:t xml:space="preserve">. [online] First Walkers. Available at: </w:t>
      </w:r>
      <w:hyperlink r:id="rId12" w:history="1">
        <w:r w:rsidRPr="00603E8D">
          <w:rPr>
            <w:rFonts w:ascii="Times New Roman" w:eastAsia="Calibri" w:hAnsi="Times New Roman" w:cs="Times New Roman"/>
            <w:sz w:val="24"/>
            <w:szCs w:val="24"/>
            <w:lang w:val="en-US"/>
          </w:rPr>
          <w:t>https://firstwalkers.com.au/blogs/news/the-importance-of-play-to-your-child-s-holistic-development</w:t>
        </w:r>
      </w:hyperlink>
      <w:r w:rsidRPr="00603E8D">
        <w:rPr>
          <w:rFonts w:ascii="Times New Roman" w:eastAsia="Calibri" w:hAnsi="Times New Roman" w:cs="Times New Roman"/>
          <w:sz w:val="24"/>
          <w:szCs w:val="24"/>
          <w:lang w:val="en-US"/>
        </w:rPr>
        <w:t>.</w:t>
      </w:r>
      <w:r w:rsidR="00DA4C2C" w:rsidRPr="00DA4C2C">
        <w:rPr>
          <w:rFonts w:ascii="Times New Roman" w:eastAsia="Calibri" w:hAnsi="Times New Roman" w:cs="Times New Roman"/>
          <w:sz w:val="24"/>
          <w:szCs w:val="24"/>
          <w:lang w:val="en-US"/>
        </w:rPr>
        <w:t xml:space="preserve"> </w:t>
      </w:r>
      <w:r w:rsidR="00DA4C2C">
        <w:rPr>
          <w:rFonts w:ascii="Times New Roman" w:eastAsia="Calibri" w:hAnsi="Times New Roman" w:cs="Times New Roman"/>
          <w:sz w:val="24"/>
          <w:szCs w:val="24"/>
          <w:lang w:val="en-US"/>
        </w:rPr>
        <w:t>(</w:t>
      </w:r>
      <w:r w:rsidR="00DA4C2C" w:rsidRPr="00603E8D">
        <w:rPr>
          <w:rFonts w:ascii="Times New Roman" w:eastAsia="Calibri" w:hAnsi="Times New Roman" w:cs="Times New Roman"/>
          <w:sz w:val="24"/>
          <w:szCs w:val="24"/>
          <w:lang w:val="en-US"/>
        </w:rPr>
        <w:t>Accessed 26 Sep. 2020</w:t>
      </w:r>
      <w:r w:rsidR="00DA4C2C">
        <w:rPr>
          <w:rFonts w:ascii="Times New Roman" w:eastAsia="Calibri" w:hAnsi="Times New Roman" w:cs="Times New Roman"/>
          <w:sz w:val="24"/>
          <w:szCs w:val="24"/>
          <w:lang w:val="en-US"/>
        </w:rPr>
        <w:t>).</w:t>
      </w:r>
    </w:p>
    <w:p w14:paraId="42F40BA7" w14:textId="77777777" w:rsidR="00603E8D" w:rsidRPr="00603E8D" w:rsidRDefault="00603E8D" w:rsidP="00603E8D">
      <w:pPr>
        <w:spacing w:line="360" w:lineRule="auto"/>
        <w:jc w:val="both"/>
        <w:rPr>
          <w:rFonts w:ascii="Times New Roman" w:eastAsia="Calibri" w:hAnsi="Times New Roman" w:cs="Times New Roman"/>
          <w:sz w:val="24"/>
          <w:szCs w:val="24"/>
          <w:lang w:val="en-US"/>
        </w:rPr>
      </w:pPr>
      <w:r w:rsidRPr="00603E8D">
        <w:rPr>
          <w:rFonts w:ascii="Times New Roman" w:eastAsia="Calibri" w:hAnsi="Times New Roman" w:cs="Times New Roman"/>
          <w:sz w:val="24"/>
          <w:szCs w:val="24"/>
          <w:lang w:val="en-US"/>
        </w:rPr>
        <w:t>Gibson, J.J. (2015). </w:t>
      </w:r>
      <w:r w:rsidRPr="00603E8D">
        <w:rPr>
          <w:rFonts w:ascii="Times New Roman" w:eastAsia="Calibri" w:hAnsi="Times New Roman" w:cs="Times New Roman"/>
          <w:i/>
          <w:iCs/>
          <w:sz w:val="24"/>
          <w:szCs w:val="24"/>
          <w:lang w:val="en-US"/>
        </w:rPr>
        <w:t>The ecological approach to visual perception.</w:t>
      </w:r>
      <w:r w:rsidRPr="00603E8D">
        <w:rPr>
          <w:rFonts w:ascii="Times New Roman" w:eastAsia="Calibri" w:hAnsi="Times New Roman" w:cs="Times New Roman"/>
          <w:sz w:val="24"/>
          <w:szCs w:val="24"/>
          <w:lang w:val="en-US"/>
        </w:rPr>
        <w:t xml:space="preserve"> New York; Hove, England: Psychology Press</w:t>
      </w:r>
    </w:p>
    <w:p w14:paraId="276FEA99" w14:textId="77777777" w:rsidR="00603E8D" w:rsidRPr="00603E8D" w:rsidRDefault="00603E8D" w:rsidP="00603E8D">
      <w:pPr>
        <w:spacing w:line="360" w:lineRule="auto"/>
        <w:jc w:val="both"/>
        <w:rPr>
          <w:rFonts w:ascii="Times New Roman" w:eastAsia="Calibri" w:hAnsi="Times New Roman" w:cs="Times New Roman"/>
          <w:sz w:val="24"/>
          <w:szCs w:val="24"/>
          <w:lang w:val="en-US"/>
        </w:rPr>
      </w:pPr>
      <w:r w:rsidRPr="00603E8D">
        <w:rPr>
          <w:rFonts w:ascii="Times New Roman" w:eastAsia="Calibri" w:hAnsi="Times New Roman" w:cs="Times New Roman"/>
          <w:sz w:val="24"/>
          <w:szCs w:val="24"/>
          <w:lang w:val="en-US"/>
        </w:rPr>
        <w:t>Gill, T. (2013). </w:t>
      </w:r>
      <w:r w:rsidRPr="00603E8D">
        <w:rPr>
          <w:rFonts w:ascii="Times New Roman" w:eastAsia="Calibri" w:hAnsi="Times New Roman" w:cs="Times New Roman"/>
          <w:i/>
          <w:iCs/>
          <w:sz w:val="24"/>
          <w:szCs w:val="24"/>
          <w:lang w:val="en-US"/>
        </w:rPr>
        <w:t>Balancing Risks and Benefits in Outdoor Learning and Play A briefing for teachers and practitioners working with children.</w:t>
      </w:r>
      <w:r w:rsidRPr="00603E8D">
        <w:rPr>
          <w:rFonts w:ascii="Times New Roman" w:eastAsia="Calibri" w:hAnsi="Times New Roman" w:cs="Times New Roman"/>
          <w:sz w:val="24"/>
          <w:szCs w:val="24"/>
          <w:lang w:val="en-US"/>
        </w:rPr>
        <w:t xml:space="preserve"> [online] Available at: https://outdoorclassroomday.org.uk/wp-content/uploads/sites/2/2016/06/160606_PROJECTDIRT_ECD_BOOK7_A4-1.pdf. [Accessed 19th Sep. 2020]. </w:t>
      </w:r>
    </w:p>
    <w:p w14:paraId="0B87BCC3" w14:textId="01B663D2" w:rsidR="00603E8D" w:rsidRPr="00603E8D" w:rsidRDefault="00603E8D" w:rsidP="00603E8D">
      <w:pPr>
        <w:spacing w:line="360" w:lineRule="auto"/>
        <w:jc w:val="both"/>
        <w:rPr>
          <w:rFonts w:ascii="Times New Roman" w:eastAsia="Calibri" w:hAnsi="Times New Roman" w:cs="Times New Roman"/>
          <w:sz w:val="24"/>
          <w:szCs w:val="24"/>
          <w:lang w:val="en-US"/>
        </w:rPr>
      </w:pPr>
      <w:proofErr w:type="spellStart"/>
      <w:r w:rsidRPr="00603E8D">
        <w:rPr>
          <w:rFonts w:ascii="Times New Roman" w:eastAsia="Calibri" w:hAnsi="Times New Roman" w:cs="Times New Roman"/>
          <w:sz w:val="24"/>
          <w:szCs w:val="24"/>
          <w:lang w:val="en-US"/>
        </w:rPr>
        <w:lastRenderedPageBreak/>
        <w:t>Humberstone</w:t>
      </w:r>
      <w:proofErr w:type="spellEnd"/>
      <w:r w:rsidRPr="00603E8D">
        <w:rPr>
          <w:rFonts w:ascii="Times New Roman" w:eastAsia="Calibri" w:hAnsi="Times New Roman" w:cs="Times New Roman"/>
          <w:sz w:val="24"/>
          <w:szCs w:val="24"/>
          <w:lang w:val="en-US"/>
        </w:rPr>
        <w:t xml:space="preserve">, B., Prince, </w:t>
      </w:r>
      <w:proofErr w:type="gramStart"/>
      <w:r w:rsidRPr="00603E8D">
        <w:rPr>
          <w:rFonts w:ascii="Times New Roman" w:eastAsia="Calibri" w:hAnsi="Times New Roman" w:cs="Times New Roman"/>
          <w:sz w:val="24"/>
          <w:szCs w:val="24"/>
          <w:lang w:val="en-US"/>
        </w:rPr>
        <w:t>H.</w:t>
      </w:r>
      <w:proofErr w:type="gramEnd"/>
      <w:r w:rsidRPr="00603E8D">
        <w:rPr>
          <w:rFonts w:ascii="Times New Roman" w:eastAsia="Calibri" w:hAnsi="Times New Roman" w:cs="Times New Roman"/>
          <w:sz w:val="24"/>
          <w:szCs w:val="24"/>
          <w:lang w:val="en-US"/>
        </w:rPr>
        <w:t xml:space="preserve"> and Henderson, K.A. (2016</w:t>
      </w:r>
      <w:r w:rsidRPr="00603E8D">
        <w:rPr>
          <w:rFonts w:ascii="Times New Roman" w:eastAsia="Calibri" w:hAnsi="Times New Roman" w:cs="Times New Roman"/>
          <w:i/>
          <w:iCs/>
          <w:sz w:val="24"/>
          <w:szCs w:val="24"/>
          <w:lang w:val="en-US"/>
        </w:rPr>
        <w:t>). Routledge international handbook of outdoor studies</w:t>
      </w:r>
      <w:r w:rsidRPr="00603E8D">
        <w:rPr>
          <w:rFonts w:ascii="Times New Roman" w:eastAsia="Calibri" w:hAnsi="Times New Roman" w:cs="Times New Roman"/>
          <w:sz w:val="24"/>
          <w:szCs w:val="24"/>
          <w:lang w:val="en-US"/>
        </w:rPr>
        <w:t xml:space="preserve">. </w:t>
      </w:r>
      <w:r w:rsidR="003A5341" w:rsidRPr="00603E8D">
        <w:rPr>
          <w:rFonts w:ascii="Times New Roman" w:eastAsia="Calibri" w:hAnsi="Times New Roman" w:cs="Times New Roman"/>
          <w:sz w:val="24"/>
          <w:szCs w:val="24"/>
          <w:lang w:val="en-US"/>
        </w:rPr>
        <w:t>London;</w:t>
      </w:r>
      <w:r w:rsidRPr="00603E8D">
        <w:rPr>
          <w:rFonts w:ascii="Times New Roman" w:eastAsia="Calibri" w:hAnsi="Times New Roman" w:cs="Times New Roman"/>
          <w:sz w:val="24"/>
          <w:szCs w:val="24"/>
          <w:lang w:val="en-US"/>
        </w:rPr>
        <w:t xml:space="preserve"> New York: Routledge.</w:t>
      </w:r>
    </w:p>
    <w:p w14:paraId="71613BC2" w14:textId="77777777" w:rsidR="00603E8D" w:rsidRPr="00603E8D" w:rsidRDefault="00603E8D" w:rsidP="00603E8D">
      <w:pPr>
        <w:tabs>
          <w:tab w:val="left" w:pos="7545"/>
        </w:tabs>
        <w:spacing w:line="360" w:lineRule="auto"/>
        <w:jc w:val="both"/>
        <w:rPr>
          <w:rFonts w:ascii="Times New Roman" w:eastAsia="Calibri" w:hAnsi="Times New Roman" w:cs="Times New Roman"/>
          <w:sz w:val="24"/>
          <w:szCs w:val="24"/>
          <w:lang w:val="en-US"/>
        </w:rPr>
      </w:pPr>
      <w:r w:rsidRPr="00603E8D">
        <w:rPr>
          <w:rFonts w:ascii="Times New Roman" w:eastAsia="Calibri" w:hAnsi="Times New Roman" w:cs="Times New Roman"/>
          <w:sz w:val="24"/>
          <w:szCs w:val="24"/>
          <w:lang w:val="en-US"/>
        </w:rPr>
        <w:t>Jan White Natural Play. (2011). </w:t>
      </w:r>
      <w:r w:rsidRPr="00603E8D">
        <w:rPr>
          <w:rFonts w:ascii="Times New Roman" w:eastAsia="Calibri" w:hAnsi="Times New Roman" w:cs="Times New Roman"/>
          <w:i/>
          <w:iCs/>
          <w:sz w:val="24"/>
          <w:szCs w:val="24"/>
          <w:lang w:val="en-US"/>
        </w:rPr>
        <w:t>Vision and Values</w:t>
      </w:r>
      <w:r w:rsidRPr="00603E8D">
        <w:rPr>
          <w:rFonts w:ascii="Times New Roman" w:eastAsia="Calibri" w:hAnsi="Times New Roman" w:cs="Times New Roman"/>
          <w:sz w:val="24"/>
          <w:szCs w:val="24"/>
          <w:lang w:val="en-US"/>
        </w:rPr>
        <w:t>. [online] Available at: https://janwhitenaturalplay.wordpress.com/vision-and-values/ [Accessed 26 Sep. 2020].</w:t>
      </w:r>
    </w:p>
    <w:p w14:paraId="3A3E8726" w14:textId="77777777" w:rsidR="00603E8D" w:rsidRPr="00603E8D" w:rsidRDefault="00603E8D" w:rsidP="00603E8D">
      <w:pPr>
        <w:spacing w:line="360" w:lineRule="auto"/>
        <w:jc w:val="both"/>
        <w:rPr>
          <w:rFonts w:ascii="Times New Roman" w:eastAsia="Calibri" w:hAnsi="Times New Roman" w:cs="Times New Roman"/>
          <w:sz w:val="24"/>
          <w:szCs w:val="24"/>
          <w:lang w:val="en-US"/>
        </w:rPr>
      </w:pPr>
      <w:r w:rsidRPr="00603E8D">
        <w:rPr>
          <w:rFonts w:ascii="Times New Roman" w:eastAsia="Calibri" w:hAnsi="Times New Roman" w:cs="Times New Roman"/>
          <w:sz w:val="24"/>
          <w:szCs w:val="24"/>
          <w:lang w:val="en-US"/>
        </w:rPr>
        <w:t xml:space="preserve">Julie Ernst &amp; </w:t>
      </w:r>
      <w:proofErr w:type="spellStart"/>
      <w:r w:rsidRPr="00603E8D">
        <w:rPr>
          <w:rFonts w:ascii="Times New Roman" w:eastAsia="Calibri" w:hAnsi="Times New Roman" w:cs="Times New Roman"/>
          <w:sz w:val="24"/>
          <w:szCs w:val="24"/>
          <w:lang w:val="en-US"/>
        </w:rPr>
        <w:t>Ladona</w:t>
      </w:r>
      <w:proofErr w:type="spellEnd"/>
      <w:r w:rsidRPr="00603E8D">
        <w:rPr>
          <w:rFonts w:ascii="Times New Roman" w:eastAsia="Calibri" w:hAnsi="Times New Roman" w:cs="Times New Roman"/>
          <w:sz w:val="24"/>
          <w:szCs w:val="24"/>
          <w:lang w:val="en-US"/>
        </w:rPr>
        <w:t xml:space="preserve"> </w:t>
      </w:r>
      <w:proofErr w:type="spellStart"/>
      <w:r w:rsidRPr="00603E8D">
        <w:rPr>
          <w:rFonts w:ascii="Times New Roman" w:eastAsia="Calibri" w:hAnsi="Times New Roman" w:cs="Times New Roman"/>
          <w:sz w:val="24"/>
          <w:szCs w:val="24"/>
          <w:lang w:val="en-US"/>
        </w:rPr>
        <w:t>Tornabene</w:t>
      </w:r>
      <w:proofErr w:type="spellEnd"/>
      <w:r w:rsidRPr="00603E8D">
        <w:rPr>
          <w:rFonts w:ascii="Times New Roman" w:eastAsia="Calibri" w:hAnsi="Times New Roman" w:cs="Times New Roman"/>
          <w:sz w:val="24"/>
          <w:szCs w:val="24"/>
          <w:lang w:val="en-US"/>
        </w:rPr>
        <w:t xml:space="preserve"> (2012): </w:t>
      </w:r>
      <w:r w:rsidRPr="00603E8D">
        <w:rPr>
          <w:rFonts w:ascii="Times New Roman" w:eastAsia="Calibri" w:hAnsi="Times New Roman" w:cs="Times New Roman"/>
          <w:i/>
          <w:iCs/>
          <w:sz w:val="24"/>
          <w:szCs w:val="24"/>
          <w:lang w:val="en-US"/>
        </w:rPr>
        <w:t>Preservice early childhood educators’ perceptions of outdoor settings as learning environments</w:t>
      </w:r>
      <w:r w:rsidRPr="00603E8D">
        <w:rPr>
          <w:rFonts w:ascii="Times New Roman" w:eastAsia="Calibri" w:hAnsi="Times New Roman" w:cs="Times New Roman"/>
          <w:sz w:val="24"/>
          <w:szCs w:val="24"/>
          <w:lang w:val="en-US"/>
        </w:rPr>
        <w:t>, Environmental Education Research,</w:t>
      </w:r>
    </w:p>
    <w:p w14:paraId="0BD39872" w14:textId="3EFDC465" w:rsidR="00603E8D" w:rsidRPr="00603E8D" w:rsidRDefault="00603E8D" w:rsidP="00603E8D">
      <w:pPr>
        <w:spacing w:line="360" w:lineRule="auto"/>
        <w:jc w:val="both"/>
        <w:rPr>
          <w:rFonts w:ascii="Times New Roman" w:eastAsia="Calibri" w:hAnsi="Times New Roman" w:cs="Times New Roman"/>
          <w:sz w:val="24"/>
          <w:szCs w:val="24"/>
          <w:lang w:val="en-US"/>
        </w:rPr>
      </w:pPr>
      <w:proofErr w:type="spellStart"/>
      <w:r w:rsidRPr="00603E8D">
        <w:rPr>
          <w:rFonts w:ascii="Times New Roman" w:eastAsia="Calibri" w:hAnsi="Times New Roman" w:cs="Times New Roman"/>
          <w:sz w:val="24"/>
          <w:szCs w:val="24"/>
          <w:lang w:val="en-US"/>
        </w:rPr>
        <w:t>Kadimba</w:t>
      </w:r>
      <w:proofErr w:type="spellEnd"/>
      <w:r w:rsidRPr="00603E8D">
        <w:rPr>
          <w:rFonts w:ascii="Times New Roman" w:eastAsia="Calibri" w:hAnsi="Times New Roman" w:cs="Times New Roman"/>
          <w:sz w:val="24"/>
          <w:szCs w:val="24"/>
          <w:lang w:val="en-US"/>
        </w:rPr>
        <w:t>, L. (2011). </w:t>
      </w:r>
      <w:r w:rsidRPr="00603E8D">
        <w:rPr>
          <w:rFonts w:ascii="Times New Roman" w:eastAsia="Calibri" w:hAnsi="Times New Roman" w:cs="Times New Roman"/>
          <w:i/>
          <w:iCs/>
          <w:sz w:val="24"/>
          <w:szCs w:val="24"/>
          <w:lang w:val="en-US"/>
        </w:rPr>
        <w:t xml:space="preserve">Why Is Outdoor Play Important for Children? Theorists Weigh </w:t>
      </w:r>
      <w:r w:rsidR="003A5341" w:rsidRPr="00DA4C2C">
        <w:rPr>
          <w:rFonts w:ascii="Times New Roman" w:eastAsia="Calibri" w:hAnsi="Times New Roman" w:cs="Times New Roman"/>
          <w:i/>
          <w:iCs/>
          <w:sz w:val="24"/>
          <w:szCs w:val="24"/>
          <w:lang w:val="en-US"/>
        </w:rPr>
        <w:t>in</w:t>
      </w:r>
      <w:r w:rsidRPr="00603E8D">
        <w:rPr>
          <w:rFonts w:ascii="Times New Roman" w:eastAsia="Calibri" w:hAnsi="Times New Roman" w:cs="Times New Roman"/>
          <w:i/>
          <w:iCs/>
          <w:sz w:val="24"/>
          <w:szCs w:val="24"/>
          <w:lang w:val="en-US"/>
        </w:rPr>
        <w:t xml:space="preserve"> On Benefits.</w:t>
      </w:r>
      <w:r w:rsidRPr="00603E8D">
        <w:rPr>
          <w:rFonts w:ascii="Times New Roman" w:eastAsia="Calibri" w:hAnsi="Times New Roman" w:cs="Times New Roman"/>
          <w:sz w:val="24"/>
          <w:szCs w:val="24"/>
          <w:lang w:val="en-US"/>
        </w:rPr>
        <w:t xml:space="preserve"> [online] Available at: https://www.brighthubeducation.com/teaching-preschool/107367-theories-on-the-importance-of-outdoor-play/#:~:text=Who%20are%20these%20outdoor%20play%20theorists%3F&amp;text=Rousseau%20and%20Pestalozzi%2C%20inspired%20by [Accessed 26 Sep. 2020]. </w:t>
      </w:r>
    </w:p>
    <w:p w14:paraId="4F8C0682" w14:textId="77777777" w:rsidR="00603E8D" w:rsidRPr="00603E8D" w:rsidRDefault="00603E8D" w:rsidP="00603E8D">
      <w:pPr>
        <w:spacing w:line="360" w:lineRule="auto"/>
        <w:jc w:val="both"/>
        <w:rPr>
          <w:rFonts w:ascii="Times New Roman" w:eastAsia="Calibri" w:hAnsi="Times New Roman" w:cs="Times New Roman"/>
          <w:sz w:val="24"/>
          <w:szCs w:val="24"/>
          <w:lang w:val="en-US"/>
        </w:rPr>
      </w:pPr>
      <w:r w:rsidRPr="00603E8D">
        <w:rPr>
          <w:rFonts w:ascii="Times New Roman" w:eastAsia="Calibri" w:hAnsi="Times New Roman" w:cs="Times New Roman"/>
          <w:sz w:val="24"/>
          <w:szCs w:val="24"/>
          <w:lang w:val="en-US"/>
        </w:rPr>
        <w:t xml:space="preserve">Knight, Sara. (2013) </w:t>
      </w:r>
      <w:r w:rsidRPr="00603E8D">
        <w:rPr>
          <w:rFonts w:ascii="Times New Roman" w:eastAsia="Calibri" w:hAnsi="Times New Roman" w:cs="Times New Roman"/>
          <w:i/>
          <w:iCs/>
          <w:sz w:val="24"/>
          <w:szCs w:val="24"/>
          <w:lang w:val="en-US"/>
        </w:rPr>
        <w:t>Forest School and Outdoor Learning in the Early Years</w:t>
      </w:r>
      <w:r w:rsidRPr="00603E8D">
        <w:rPr>
          <w:rFonts w:ascii="Times New Roman" w:eastAsia="Calibri" w:hAnsi="Times New Roman" w:cs="Times New Roman"/>
          <w:sz w:val="24"/>
          <w:szCs w:val="24"/>
          <w:lang w:val="en-US"/>
        </w:rPr>
        <w:t xml:space="preserve"> (2nd ed). London: Sage Publishing</w:t>
      </w:r>
    </w:p>
    <w:p w14:paraId="49E292CD" w14:textId="32AB4F90" w:rsidR="00603E8D" w:rsidRPr="00603E8D" w:rsidRDefault="00603E8D" w:rsidP="00603E8D">
      <w:pPr>
        <w:spacing w:line="360" w:lineRule="auto"/>
        <w:jc w:val="both"/>
        <w:rPr>
          <w:rFonts w:ascii="Times New Roman" w:eastAsia="Calibri" w:hAnsi="Times New Roman" w:cs="Times New Roman"/>
          <w:sz w:val="24"/>
          <w:szCs w:val="24"/>
          <w:lang w:val="en-US"/>
        </w:rPr>
      </w:pPr>
      <w:proofErr w:type="spellStart"/>
      <w:r w:rsidRPr="00603E8D">
        <w:rPr>
          <w:rFonts w:ascii="Times New Roman" w:eastAsia="Calibri" w:hAnsi="Times New Roman" w:cs="Times New Roman"/>
          <w:sz w:val="24"/>
          <w:szCs w:val="24"/>
          <w:lang w:val="en-US"/>
        </w:rPr>
        <w:t>LtL</w:t>
      </w:r>
      <w:proofErr w:type="spellEnd"/>
      <w:r w:rsidRPr="00603E8D">
        <w:rPr>
          <w:rFonts w:ascii="Times New Roman" w:eastAsia="Calibri" w:hAnsi="Times New Roman" w:cs="Times New Roman"/>
          <w:sz w:val="24"/>
          <w:szCs w:val="24"/>
          <w:lang w:val="en-US"/>
        </w:rPr>
        <w:t>. (n.d.). </w:t>
      </w:r>
      <w:r w:rsidRPr="00603E8D">
        <w:rPr>
          <w:rFonts w:ascii="Times New Roman" w:eastAsia="Calibri" w:hAnsi="Times New Roman" w:cs="Times New Roman"/>
          <w:i/>
          <w:iCs/>
          <w:sz w:val="24"/>
          <w:szCs w:val="24"/>
          <w:lang w:val="en-US"/>
        </w:rPr>
        <w:t>Outdoor Learning and Play Charity | Learning through Landscapes</w:t>
      </w:r>
      <w:r w:rsidRPr="00603E8D">
        <w:rPr>
          <w:rFonts w:ascii="Times New Roman" w:eastAsia="Calibri" w:hAnsi="Times New Roman" w:cs="Times New Roman"/>
          <w:sz w:val="24"/>
          <w:szCs w:val="24"/>
          <w:lang w:val="en-US"/>
        </w:rPr>
        <w:t xml:space="preserve">. [online] Available at: </w:t>
      </w:r>
      <w:hyperlink r:id="rId13" w:history="1">
        <w:r w:rsidRPr="00603E8D">
          <w:rPr>
            <w:rFonts w:ascii="Times New Roman" w:eastAsia="Calibri" w:hAnsi="Times New Roman" w:cs="Times New Roman"/>
            <w:sz w:val="24"/>
            <w:szCs w:val="24"/>
            <w:lang w:val="en-US"/>
          </w:rPr>
          <w:t>https://www.ltl.org.uk/</w:t>
        </w:r>
      </w:hyperlink>
      <w:r w:rsidRPr="00603E8D">
        <w:rPr>
          <w:rFonts w:ascii="Times New Roman" w:eastAsia="Calibri" w:hAnsi="Times New Roman" w:cs="Times New Roman"/>
          <w:sz w:val="24"/>
          <w:szCs w:val="24"/>
          <w:lang w:val="en-US"/>
        </w:rPr>
        <w:t>.</w:t>
      </w:r>
      <w:r w:rsidR="00DA4C2C">
        <w:rPr>
          <w:rFonts w:ascii="Times New Roman" w:eastAsia="Calibri" w:hAnsi="Times New Roman" w:cs="Times New Roman"/>
          <w:sz w:val="24"/>
          <w:szCs w:val="24"/>
          <w:lang w:val="en-US"/>
        </w:rPr>
        <w:t>(</w:t>
      </w:r>
      <w:r w:rsidR="00DA4C2C" w:rsidRPr="00603E8D">
        <w:rPr>
          <w:rFonts w:ascii="Times New Roman" w:eastAsia="Calibri" w:hAnsi="Times New Roman" w:cs="Times New Roman"/>
          <w:sz w:val="24"/>
          <w:szCs w:val="24"/>
          <w:lang w:val="en-US"/>
        </w:rPr>
        <w:t>Accessed 26 Sep. 2020</w:t>
      </w:r>
      <w:r w:rsidR="00DA4C2C">
        <w:rPr>
          <w:rFonts w:ascii="Times New Roman" w:eastAsia="Calibri" w:hAnsi="Times New Roman" w:cs="Times New Roman"/>
          <w:sz w:val="24"/>
          <w:szCs w:val="24"/>
          <w:lang w:val="en-US"/>
        </w:rPr>
        <w:t>).</w:t>
      </w:r>
    </w:p>
    <w:p w14:paraId="142699B1" w14:textId="77777777" w:rsidR="00603E8D" w:rsidRPr="00603E8D" w:rsidRDefault="00603E8D" w:rsidP="00603E8D">
      <w:pPr>
        <w:spacing w:line="360" w:lineRule="auto"/>
        <w:jc w:val="both"/>
        <w:rPr>
          <w:rFonts w:ascii="Times New Roman" w:eastAsia="Calibri" w:hAnsi="Times New Roman" w:cs="Times New Roman"/>
          <w:sz w:val="24"/>
          <w:szCs w:val="24"/>
          <w:lang w:val="en-US"/>
        </w:rPr>
      </w:pPr>
      <w:proofErr w:type="spellStart"/>
      <w:proofErr w:type="gramStart"/>
      <w:r w:rsidRPr="00603E8D">
        <w:rPr>
          <w:rFonts w:ascii="Times New Roman" w:eastAsia="Calibri" w:hAnsi="Times New Roman" w:cs="Times New Roman"/>
          <w:sz w:val="24"/>
          <w:szCs w:val="24"/>
          <w:lang w:val="en-US"/>
        </w:rPr>
        <w:t>Maynard,T</w:t>
      </w:r>
      <w:proofErr w:type="spellEnd"/>
      <w:r w:rsidRPr="00603E8D">
        <w:rPr>
          <w:rFonts w:ascii="Times New Roman" w:eastAsia="Calibri" w:hAnsi="Times New Roman" w:cs="Times New Roman"/>
          <w:sz w:val="24"/>
          <w:szCs w:val="24"/>
          <w:lang w:val="en-US"/>
        </w:rPr>
        <w:t>.</w:t>
      </w:r>
      <w:proofErr w:type="gramEnd"/>
      <w:r w:rsidRPr="00603E8D">
        <w:rPr>
          <w:rFonts w:ascii="Times New Roman" w:eastAsia="Calibri" w:hAnsi="Times New Roman" w:cs="Times New Roman"/>
          <w:sz w:val="24"/>
          <w:szCs w:val="24"/>
          <w:lang w:val="en-US"/>
        </w:rPr>
        <w:t xml:space="preserve">, </w:t>
      </w:r>
      <w:proofErr w:type="spellStart"/>
      <w:r w:rsidRPr="00603E8D">
        <w:rPr>
          <w:rFonts w:ascii="Times New Roman" w:eastAsia="Calibri" w:hAnsi="Times New Roman" w:cs="Times New Roman"/>
          <w:sz w:val="24"/>
          <w:szCs w:val="24"/>
          <w:lang w:val="en-US"/>
        </w:rPr>
        <w:t>Waters,J</w:t>
      </w:r>
      <w:proofErr w:type="spellEnd"/>
      <w:r w:rsidRPr="00603E8D">
        <w:rPr>
          <w:rFonts w:ascii="Times New Roman" w:eastAsia="Calibri" w:hAnsi="Times New Roman" w:cs="Times New Roman"/>
          <w:sz w:val="24"/>
          <w:szCs w:val="24"/>
          <w:lang w:val="en-US"/>
        </w:rPr>
        <w:t xml:space="preserve">. &amp; </w:t>
      </w:r>
      <w:proofErr w:type="spellStart"/>
      <w:r w:rsidRPr="00603E8D">
        <w:rPr>
          <w:rFonts w:ascii="Times New Roman" w:eastAsia="Calibri" w:hAnsi="Times New Roman" w:cs="Times New Roman"/>
          <w:sz w:val="24"/>
          <w:szCs w:val="24"/>
          <w:lang w:val="en-US"/>
        </w:rPr>
        <w:t>Clement,J</w:t>
      </w:r>
      <w:proofErr w:type="spellEnd"/>
      <w:r w:rsidRPr="00603E8D">
        <w:rPr>
          <w:rFonts w:ascii="Times New Roman" w:eastAsia="Calibri" w:hAnsi="Times New Roman" w:cs="Times New Roman"/>
          <w:sz w:val="24"/>
          <w:szCs w:val="24"/>
          <w:lang w:val="en-US"/>
        </w:rPr>
        <w:t xml:space="preserve">. (2013) </w:t>
      </w:r>
      <w:r w:rsidRPr="00603E8D">
        <w:rPr>
          <w:rFonts w:ascii="Times New Roman" w:eastAsia="Calibri" w:hAnsi="Times New Roman" w:cs="Times New Roman"/>
          <w:i/>
          <w:iCs/>
          <w:sz w:val="24"/>
          <w:szCs w:val="24"/>
          <w:lang w:val="en-US"/>
        </w:rPr>
        <w:t>Child-initiated learning, the outdoor environment and the ‘underachieving’ child, Early Years</w:t>
      </w:r>
      <w:r w:rsidRPr="00603E8D">
        <w:rPr>
          <w:rFonts w:ascii="Times New Roman" w:eastAsia="Calibri" w:hAnsi="Times New Roman" w:cs="Times New Roman"/>
          <w:sz w:val="24"/>
          <w:szCs w:val="24"/>
          <w:lang w:val="en-US"/>
        </w:rPr>
        <w:t xml:space="preserve">: An International. Available at: </w:t>
      </w:r>
      <w:hyperlink r:id="rId14" w:history="1">
        <w:r w:rsidRPr="00603E8D">
          <w:rPr>
            <w:rFonts w:ascii="Times New Roman" w:eastAsia="Calibri" w:hAnsi="Times New Roman" w:cs="Times New Roman"/>
            <w:color w:val="0000FF"/>
            <w:sz w:val="24"/>
            <w:szCs w:val="24"/>
            <w:u w:val="single"/>
            <w:lang w:val="en-US"/>
          </w:rPr>
          <w:t>https://www.tandfonline.com/doi/abs/10.1080/09575146.2013.771152</w:t>
        </w:r>
      </w:hyperlink>
      <w:r w:rsidRPr="00603E8D">
        <w:rPr>
          <w:rFonts w:ascii="Times New Roman" w:eastAsia="Calibri" w:hAnsi="Times New Roman" w:cs="Times New Roman"/>
          <w:sz w:val="24"/>
          <w:szCs w:val="24"/>
          <w:lang w:val="en-US"/>
        </w:rPr>
        <w:t xml:space="preserve"> [Accessed 18 Sep. 2020].</w:t>
      </w:r>
    </w:p>
    <w:p w14:paraId="27E2DF43" w14:textId="77777777" w:rsidR="00603E8D" w:rsidRPr="00603E8D" w:rsidRDefault="00603E8D" w:rsidP="00603E8D">
      <w:pPr>
        <w:spacing w:line="360" w:lineRule="auto"/>
        <w:jc w:val="both"/>
        <w:rPr>
          <w:rFonts w:ascii="Times New Roman" w:eastAsia="Calibri" w:hAnsi="Times New Roman" w:cs="Times New Roman"/>
          <w:sz w:val="24"/>
          <w:szCs w:val="24"/>
          <w:lang w:val="en-US"/>
        </w:rPr>
      </w:pPr>
      <w:r w:rsidRPr="00603E8D">
        <w:rPr>
          <w:rFonts w:ascii="Times New Roman" w:eastAsia="Calibri" w:hAnsi="Times New Roman" w:cs="Times New Roman"/>
          <w:sz w:val="24"/>
          <w:szCs w:val="24"/>
          <w:lang w:val="en-US"/>
        </w:rPr>
        <w:t>Play Wales (2013). </w:t>
      </w:r>
      <w:r w:rsidRPr="00603E8D">
        <w:rPr>
          <w:rFonts w:ascii="Times New Roman" w:eastAsia="Calibri" w:hAnsi="Times New Roman" w:cs="Times New Roman"/>
          <w:i/>
          <w:iCs/>
          <w:sz w:val="24"/>
          <w:szCs w:val="24"/>
          <w:lang w:val="en-US"/>
        </w:rPr>
        <w:t>Role of adults in children’s play</w:t>
      </w:r>
      <w:r w:rsidRPr="00603E8D">
        <w:rPr>
          <w:rFonts w:ascii="Times New Roman" w:eastAsia="Calibri" w:hAnsi="Times New Roman" w:cs="Times New Roman"/>
          <w:sz w:val="24"/>
          <w:szCs w:val="24"/>
          <w:lang w:val="en-US"/>
        </w:rPr>
        <w:t xml:space="preserve">. [online] </w:t>
      </w:r>
      <w:proofErr w:type="spellStart"/>
      <w:r w:rsidRPr="00603E8D">
        <w:rPr>
          <w:rFonts w:ascii="Times New Roman" w:eastAsia="Calibri" w:hAnsi="Times New Roman" w:cs="Times New Roman"/>
          <w:sz w:val="24"/>
          <w:szCs w:val="24"/>
          <w:lang w:val="en-US"/>
        </w:rPr>
        <w:t>Issuu</w:t>
      </w:r>
      <w:proofErr w:type="spellEnd"/>
      <w:r w:rsidRPr="00603E8D">
        <w:rPr>
          <w:rFonts w:ascii="Times New Roman" w:eastAsia="Calibri" w:hAnsi="Times New Roman" w:cs="Times New Roman"/>
          <w:sz w:val="24"/>
          <w:szCs w:val="24"/>
          <w:lang w:val="en-US"/>
        </w:rPr>
        <w:t>. Available at: https://issuu.com/playwales/docs/role_of_adults_in_children_s_play [Accessed 22 Jan. 2020].</w:t>
      </w:r>
    </w:p>
    <w:p w14:paraId="459BDD83" w14:textId="77777777" w:rsidR="00603E8D" w:rsidRPr="00603E8D" w:rsidRDefault="00603E8D" w:rsidP="00603E8D">
      <w:pPr>
        <w:spacing w:line="360" w:lineRule="auto"/>
        <w:jc w:val="both"/>
        <w:rPr>
          <w:rFonts w:ascii="Times New Roman" w:eastAsia="Calibri" w:hAnsi="Times New Roman" w:cs="Times New Roman"/>
          <w:sz w:val="24"/>
          <w:szCs w:val="24"/>
          <w:lang w:val="en-US"/>
        </w:rPr>
      </w:pPr>
      <w:r w:rsidRPr="00603E8D">
        <w:rPr>
          <w:rFonts w:ascii="Times New Roman" w:eastAsia="Calibri" w:hAnsi="Times New Roman" w:cs="Times New Roman"/>
          <w:sz w:val="24"/>
          <w:szCs w:val="24"/>
          <w:lang w:val="en-US"/>
        </w:rPr>
        <w:t xml:space="preserve">Redford. M (2013). Piaget, </w:t>
      </w:r>
      <w:proofErr w:type="gramStart"/>
      <w:r w:rsidRPr="00603E8D">
        <w:rPr>
          <w:rFonts w:ascii="Times New Roman" w:eastAsia="Calibri" w:hAnsi="Times New Roman" w:cs="Times New Roman"/>
          <w:i/>
          <w:iCs/>
          <w:sz w:val="24"/>
          <w:szCs w:val="24"/>
          <w:lang w:val="en-US"/>
        </w:rPr>
        <w:t>Vygotsky</w:t>
      </w:r>
      <w:proofErr w:type="gramEnd"/>
      <w:r w:rsidRPr="00603E8D">
        <w:rPr>
          <w:rFonts w:ascii="Times New Roman" w:eastAsia="Calibri" w:hAnsi="Times New Roman" w:cs="Times New Roman"/>
          <w:i/>
          <w:iCs/>
          <w:sz w:val="24"/>
          <w:szCs w:val="24"/>
          <w:lang w:val="en-US"/>
        </w:rPr>
        <w:t xml:space="preserve"> and Forest School – Nest in the Woods</w:t>
      </w:r>
      <w:r w:rsidRPr="00603E8D">
        <w:rPr>
          <w:rFonts w:ascii="Times New Roman" w:eastAsia="Calibri" w:hAnsi="Times New Roman" w:cs="Times New Roman"/>
          <w:sz w:val="24"/>
          <w:szCs w:val="24"/>
          <w:lang w:val="en-US"/>
        </w:rPr>
        <w:t xml:space="preserve">. [online] Nestinthewoods.co.uk. Available at: </w:t>
      </w:r>
      <w:hyperlink r:id="rId15" w:history="1">
        <w:r w:rsidRPr="00603E8D">
          <w:rPr>
            <w:rFonts w:ascii="Times New Roman" w:eastAsia="Calibri" w:hAnsi="Times New Roman" w:cs="Times New Roman"/>
            <w:sz w:val="24"/>
            <w:szCs w:val="24"/>
            <w:lang w:val="en-US"/>
          </w:rPr>
          <w:t>https://nestinthewoods.co.uk/piaget-vygotsky-forest-school/</w:t>
        </w:r>
      </w:hyperlink>
      <w:r w:rsidRPr="00603E8D">
        <w:rPr>
          <w:rFonts w:ascii="Times New Roman" w:eastAsia="Calibri" w:hAnsi="Times New Roman" w:cs="Times New Roman"/>
          <w:sz w:val="24"/>
          <w:szCs w:val="24"/>
          <w:lang w:val="en-US"/>
        </w:rPr>
        <w:t>. [Accessed: 19th Sep. 2020].</w:t>
      </w:r>
    </w:p>
    <w:p w14:paraId="078DD212" w14:textId="012CA72A" w:rsidR="00603E8D" w:rsidRPr="00603E8D" w:rsidRDefault="00603E8D" w:rsidP="00603E8D">
      <w:pPr>
        <w:spacing w:line="360" w:lineRule="auto"/>
        <w:jc w:val="both"/>
        <w:rPr>
          <w:rFonts w:ascii="Times New Roman" w:eastAsia="Calibri" w:hAnsi="Times New Roman" w:cs="Times New Roman"/>
          <w:sz w:val="24"/>
          <w:szCs w:val="24"/>
          <w:lang w:val="en-US"/>
        </w:rPr>
      </w:pPr>
      <w:r w:rsidRPr="00603E8D">
        <w:rPr>
          <w:rFonts w:ascii="Times New Roman" w:eastAsia="Calibri" w:hAnsi="Times New Roman" w:cs="Times New Roman"/>
          <w:sz w:val="24"/>
          <w:szCs w:val="24"/>
          <w:lang w:val="en-US"/>
        </w:rPr>
        <w:t xml:space="preserve">RSPB (2013). </w:t>
      </w:r>
      <w:r w:rsidRPr="00603E8D">
        <w:rPr>
          <w:rFonts w:ascii="Times New Roman" w:eastAsia="Calibri" w:hAnsi="Times New Roman" w:cs="Times New Roman"/>
          <w:i/>
          <w:iCs/>
          <w:sz w:val="24"/>
          <w:szCs w:val="24"/>
          <w:lang w:val="en-US"/>
        </w:rPr>
        <w:t>Connecting with Nature</w:t>
      </w:r>
      <w:r w:rsidRPr="00603E8D">
        <w:rPr>
          <w:rFonts w:ascii="Times New Roman" w:eastAsia="Calibri" w:hAnsi="Times New Roman" w:cs="Times New Roman"/>
          <w:sz w:val="24"/>
          <w:szCs w:val="24"/>
          <w:lang w:val="en-US"/>
        </w:rPr>
        <w:t xml:space="preserve">. [Leaflet </w:t>
      </w:r>
      <w:r w:rsidR="003A5341" w:rsidRPr="00603E8D">
        <w:rPr>
          <w:rFonts w:ascii="Times New Roman" w:eastAsia="Calibri" w:hAnsi="Times New Roman" w:cs="Times New Roman"/>
          <w:sz w:val="24"/>
          <w:szCs w:val="24"/>
          <w:lang w:val="en-US"/>
        </w:rPr>
        <w:t>obtained</w:t>
      </w:r>
      <w:r w:rsidRPr="00603E8D">
        <w:rPr>
          <w:rFonts w:ascii="Times New Roman" w:eastAsia="Calibri" w:hAnsi="Times New Roman" w:cs="Times New Roman"/>
          <w:sz w:val="24"/>
          <w:szCs w:val="24"/>
          <w:lang w:val="en-US"/>
        </w:rPr>
        <w:t xml:space="preserve"> via </w:t>
      </w:r>
      <w:r w:rsidR="003A5341" w:rsidRPr="00603E8D">
        <w:rPr>
          <w:rFonts w:ascii="Times New Roman" w:eastAsia="Calibri" w:hAnsi="Times New Roman" w:cs="Times New Roman"/>
          <w:sz w:val="24"/>
          <w:szCs w:val="24"/>
          <w:lang w:val="en-US"/>
        </w:rPr>
        <w:t>Moodle</w:t>
      </w:r>
      <w:r w:rsidRPr="00603E8D">
        <w:rPr>
          <w:rFonts w:ascii="Times New Roman" w:eastAsia="Calibri" w:hAnsi="Times New Roman" w:cs="Times New Roman"/>
          <w:sz w:val="24"/>
          <w:szCs w:val="24"/>
          <w:lang w:val="en-US"/>
        </w:rPr>
        <w:t>], 21st September 2020.</w:t>
      </w:r>
    </w:p>
    <w:p w14:paraId="66C0AA18" w14:textId="77777777" w:rsidR="00603E8D" w:rsidRPr="00603E8D" w:rsidRDefault="00603E8D" w:rsidP="00603E8D">
      <w:pPr>
        <w:tabs>
          <w:tab w:val="left" w:pos="7545"/>
        </w:tabs>
        <w:spacing w:line="360" w:lineRule="auto"/>
        <w:jc w:val="both"/>
        <w:rPr>
          <w:rFonts w:ascii="Times New Roman" w:eastAsia="Calibri" w:hAnsi="Times New Roman" w:cs="Times New Roman"/>
          <w:sz w:val="24"/>
          <w:szCs w:val="24"/>
          <w:lang w:val="en-US"/>
        </w:rPr>
      </w:pPr>
      <w:r w:rsidRPr="00603E8D">
        <w:rPr>
          <w:rFonts w:ascii="Times New Roman" w:eastAsia="Calibri" w:hAnsi="Times New Roman" w:cs="Times New Roman"/>
          <w:sz w:val="24"/>
          <w:szCs w:val="24"/>
          <w:lang w:val="en-US"/>
        </w:rPr>
        <w:t xml:space="preserve">Smith-Gilman, S. (2018). </w:t>
      </w:r>
      <w:r w:rsidRPr="00603E8D">
        <w:rPr>
          <w:rFonts w:ascii="Times New Roman" w:eastAsia="Calibri" w:hAnsi="Times New Roman" w:cs="Times New Roman"/>
          <w:i/>
          <w:iCs/>
          <w:sz w:val="24"/>
          <w:szCs w:val="24"/>
          <w:lang w:val="en-US"/>
        </w:rPr>
        <w:t>The Arts, Loose Parts and Conversations. Journal of the Canadian Association for Curriculum Studies</w:t>
      </w:r>
      <w:r w:rsidRPr="00603E8D">
        <w:rPr>
          <w:rFonts w:ascii="Times New Roman" w:eastAsia="Calibri" w:hAnsi="Times New Roman" w:cs="Times New Roman"/>
          <w:sz w:val="24"/>
          <w:szCs w:val="24"/>
          <w:lang w:val="en-US"/>
        </w:rPr>
        <w:t>, [online] 16(1), pp.90–103. Available at: https://jcacs.journals.yorku.ca/index.php/jcacs/article/view/40356/36367 [Accessed 21st Sep. 2020].</w:t>
      </w:r>
    </w:p>
    <w:p w14:paraId="084A4558" w14:textId="3C20652E" w:rsidR="00603E8D" w:rsidRPr="00603E8D" w:rsidRDefault="00603E8D" w:rsidP="00603E8D">
      <w:pPr>
        <w:spacing w:line="360" w:lineRule="auto"/>
        <w:jc w:val="both"/>
        <w:rPr>
          <w:rFonts w:ascii="Times New Roman" w:eastAsia="Calibri" w:hAnsi="Times New Roman" w:cs="Times New Roman"/>
          <w:sz w:val="24"/>
          <w:szCs w:val="24"/>
          <w:lang w:val="en-US"/>
        </w:rPr>
      </w:pPr>
      <w:proofErr w:type="spellStart"/>
      <w:r w:rsidRPr="00603E8D">
        <w:rPr>
          <w:rFonts w:ascii="Times New Roman" w:eastAsia="Calibri" w:hAnsi="Times New Roman" w:cs="Times New Roman"/>
          <w:sz w:val="24"/>
          <w:szCs w:val="24"/>
          <w:lang w:val="en-US"/>
        </w:rPr>
        <w:lastRenderedPageBreak/>
        <w:t>Surestart</w:t>
      </w:r>
      <w:proofErr w:type="spellEnd"/>
      <w:r w:rsidRPr="00603E8D">
        <w:rPr>
          <w:rFonts w:ascii="Times New Roman" w:eastAsia="Calibri" w:hAnsi="Times New Roman" w:cs="Times New Roman"/>
          <w:sz w:val="24"/>
          <w:szCs w:val="24"/>
          <w:lang w:val="en-US"/>
        </w:rPr>
        <w:t xml:space="preserve"> - </w:t>
      </w:r>
      <w:r w:rsidRPr="00603E8D">
        <w:rPr>
          <w:rFonts w:ascii="Times New Roman" w:eastAsia="Calibri" w:hAnsi="Times New Roman" w:cs="Times New Roman"/>
          <w:i/>
          <w:iCs/>
          <w:sz w:val="24"/>
          <w:szCs w:val="24"/>
          <w:lang w:val="en-US"/>
        </w:rPr>
        <w:t>Outdoor Play: The Unique Value of Outside Environment</w:t>
      </w:r>
      <w:r w:rsidRPr="00603E8D">
        <w:rPr>
          <w:rFonts w:ascii="Times New Roman" w:eastAsia="Calibri" w:hAnsi="Times New Roman" w:cs="Times New Roman"/>
          <w:sz w:val="24"/>
          <w:szCs w:val="24"/>
          <w:lang w:val="en-US"/>
        </w:rPr>
        <w:t xml:space="preserve">. Available at: </w:t>
      </w:r>
      <w:hyperlink r:id="rId16" w:history="1">
        <w:r w:rsidRPr="00603E8D">
          <w:rPr>
            <w:rFonts w:ascii="Times New Roman" w:eastAsia="Calibri" w:hAnsi="Times New Roman" w:cs="Times New Roman"/>
            <w:color w:val="0000FF"/>
            <w:sz w:val="24"/>
            <w:szCs w:val="24"/>
            <w:u w:val="single"/>
            <w:lang w:val="en-US"/>
          </w:rPr>
          <w:t>https://www.learningwithsouthglos.org/eyfs/acrobat/resources/outdoorplay.pdf</w:t>
        </w:r>
      </w:hyperlink>
      <w:r w:rsidRPr="00603E8D">
        <w:rPr>
          <w:rFonts w:ascii="Times New Roman" w:eastAsia="Calibri" w:hAnsi="Times New Roman" w:cs="Times New Roman"/>
          <w:sz w:val="24"/>
          <w:szCs w:val="24"/>
          <w:lang w:val="en-US"/>
        </w:rPr>
        <w:t xml:space="preserve"> [Accessed 20</w:t>
      </w:r>
      <w:r w:rsidRPr="00603E8D">
        <w:rPr>
          <w:rFonts w:ascii="Times New Roman" w:eastAsia="Calibri" w:hAnsi="Times New Roman" w:cs="Times New Roman"/>
          <w:sz w:val="24"/>
          <w:szCs w:val="24"/>
          <w:vertAlign w:val="superscript"/>
          <w:lang w:val="en-US"/>
        </w:rPr>
        <w:t>th</w:t>
      </w:r>
      <w:r w:rsidRPr="00603E8D">
        <w:rPr>
          <w:rFonts w:ascii="Times New Roman" w:eastAsia="Calibri" w:hAnsi="Times New Roman" w:cs="Times New Roman"/>
          <w:sz w:val="24"/>
          <w:szCs w:val="24"/>
          <w:lang w:val="en-US"/>
        </w:rPr>
        <w:t xml:space="preserve"> </w:t>
      </w:r>
      <w:proofErr w:type="spellStart"/>
      <w:r w:rsidRPr="00603E8D">
        <w:rPr>
          <w:rFonts w:ascii="Times New Roman" w:eastAsia="Calibri" w:hAnsi="Times New Roman" w:cs="Times New Roman"/>
          <w:sz w:val="24"/>
          <w:szCs w:val="24"/>
          <w:lang w:val="en-US"/>
        </w:rPr>
        <w:t>sep</w:t>
      </w:r>
      <w:r w:rsidR="003A5341">
        <w:rPr>
          <w:rFonts w:ascii="Times New Roman" w:eastAsia="Calibri" w:hAnsi="Times New Roman" w:cs="Times New Roman"/>
          <w:sz w:val="24"/>
          <w:szCs w:val="24"/>
          <w:lang w:val="en-US"/>
        </w:rPr>
        <w:t>tember</w:t>
      </w:r>
      <w:proofErr w:type="spellEnd"/>
      <w:r w:rsidRPr="00603E8D">
        <w:rPr>
          <w:rFonts w:ascii="Times New Roman" w:eastAsia="Calibri" w:hAnsi="Times New Roman" w:cs="Times New Roman"/>
          <w:sz w:val="24"/>
          <w:szCs w:val="24"/>
          <w:lang w:val="en-US"/>
        </w:rPr>
        <w:t>. 2020].</w:t>
      </w:r>
    </w:p>
    <w:p w14:paraId="245306A7" w14:textId="77777777" w:rsidR="00603E8D" w:rsidRPr="00603E8D" w:rsidRDefault="00603E8D" w:rsidP="00603E8D">
      <w:pPr>
        <w:spacing w:line="360" w:lineRule="auto"/>
        <w:jc w:val="both"/>
        <w:rPr>
          <w:rFonts w:ascii="Times New Roman" w:eastAsia="Calibri" w:hAnsi="Times New Roman" w:cs="Times New Roman"/>
          <w:sz w:val="24"/>
          <w:szCs w:val="24"/>
          <w:lang w:val="en-US"/>
        </w:rPr>
      </w:pPr>
      <w:r w:rsidRPr="00603E8D">
        <w:rPr>
          <w:rFonts w:ascii="Times New Roman" w:eastAsia="Calibri" w:hAnsi="Times New Roman" w:cs="Times New Roman"/>
          <w:sz w:val="24"/>
          <w:szCs w:val="24"/>
          <w:lang w:val="en-US"/>
        </w:rPr>
        <w:t>The Motor Story (n.d.). </w:t>
      </w:r>
      <w:r w:rsidRPr="00603E8D">
        <w:rPr>
          <w:rFonts w:ascii="Times New Roman" w:eastAsia="Calibri" w:hAnsi="Times New Roman" w:cs="Times New Roman"/>
          <w:i/>
          <w:iCs/>
          <w:sz w:val="24"/>
          <w:szCs w:val="24"/>
          <w:lang w:val="en-US"/>
        </w:rPr>
        <w:t>Proprioception – The Motor Story</w:t>
      </w:r>
      <w:r w:rsidRPr="00603E8D">
        <w:rPr>
          <w:rFonts w:ascii="Times New Roman" w:eastAsia="Calibri" w:hAnsi="Times New Roman" w:cs="Times New Roman"/>
          <w:sz w:val="24"/>
          <w:szCs w:val="24"/>
          <w:lang w:val="en-US"/>
        </w:rPr>
        <w:t>. [online] Available at: http://themotorstory.org/sensory-processing/proprioception/ [Accessed 26 Sep. 2020].</w:t>
      </w:r>
    </w:p>
    <w:p w14:paraId="20330BA9" w14:textId="77777777" w:rsidR="00603E8D" w:rsidRPr="00603E8D" w:rsidRDefault="00603E8D" w:rsidP="00603E8D">
      <w:pPr>
        <w:tabs>
          <w:tab w:val="left" w:pos="7545"/>
        </w:tabs>
        <w:spacing w:line="360" w:lineRule="auto"/>
        <w:jc w:val="both"/>
        <w:rPr>
          <w:rFonts w:ascii="Times New Roman" w:eastAsia="Calibri" w:hAnsi="Times New Roman" w:cs="Times New Roman"/>
          <w:sz w:val="24"/>
          <w:szCs w:val="24"/>
          <w:lang w:val="en-US"/>
        </w:rPr>
      </w:pPr>
      <w:r w:rsidRPr="00603E8D">
        <w:rPr>
          <w:rFonts w:ascii="Times New Roman" w:eastAsia="Calibri" w:hAnsi="Times New Roman" w:cs="Times New Roman"/>
          <w:sz w:val="24"/>
          <w:szCs w:val="24"/>
          <w:lang w:val="en-US"/>
        </w:rPr>
        <w:t xml:space="preserve">Tovey, H. (2010). </w:t>
      </w:r>
      <w:r w:rsidRPr="00603E8D">
        <w:rPr>
          <w:rFonts w:ascii="Times New Roman" w:eastAsia="Calibri" w:hAnsi="Times New Roman" w:cs="Times New Roman"/>
          <w:i/>
          <w:iCs/>
          <w:sz w:val="24"/>
          <w:szCs w:val="24"/>
          <w:lang w:val="en-US"/>
        </w:rPr>
        <w:t>Playing on the Edge: Perceptions of Risk and Danger in Outdoor Play</w:t>
      </w:r>
      <w:r w:rsidRPr="00603E8D">
        <w:rPr>
          <w:rFonts w:ascii="Times New Roman" w:eastAsia="Calibri" w:hAnsi="Times New Roman" w:cs="Times New Roman"/>
          <w:sz w:val="24"/>
          <w:szCs w:val="24"/>
          <w:lang w:val="en-US"/>
        </w:rPr>
        <w:t>. In P. Broadhead, J. Howard &amp; E. Wood (eds), Play and Learning in the Early Years (79-94). London: Sage.</w:t>
      </w:r>
    </w:p>
    <w:p w14:paraId="615327D0" w14:textId="77777777" w:rsidR="00603E8D" w:rsidRPr="00603E8D" w:rsidRDefault="00603E8D" w:rsidP="00603E8D">
      <w:pPr>
        <w:tabs>
          <w:tab w:val="left" w:pos="7545"/>
        </w:tabs>
        <w:spacing w:line="360" w:lineRule="auto"/>
        <w:jc w:val="both"/>
        <w:rPr>
          <w:rFonts w:ascii="Times New Roman" w:eastAsia="Calibri" w:hAnsi="Times New Roman" w:cs="Times New Roman"/>
          <w:sz w:val="24"/>
          <w:szCs w:val="24"/>
          <w:lang w:val="en-US"/>
        </w:rPr>
      </w:pPr>
      <w:r w:rsidRPr="00603E8D">
        <w:rPr>
          <w:rFonts w:ascii="Times New Roman" w:eastAsia="Calibri" w:hAnsi="Times New Roman" w:cs="Times New Roman"/>
          <w:sz w:val="24"/>
          <w:szCs w:val="24"/>
          <w:lang w:val="en-US"/>
        </w:rPr>
        <w:t>Tovey, H. (2017). </w:t>
      </w:r>
      <w:r w:rsidRPr="00603E8D">
        <w:rPr>
          <w:rFonts w:ascii="Times New Roman" w:eastAsia="Calibri" w:hAnsi="Times New Roman" w:cs="Times New Roman"/>
          <w:i/>
          <w:iCs/>
          <w:sz w:val="24"/>
          <w:szCs w:val="24"/>
          <w:lang w:val="en-US"/>
        </w:rPr>
        <w:t>Bringing the Froebel approach to your early years practice</w:t>
      </w:r>
      <w:r w:rsidRPr="00603E8D">
        <w:rPr>
          <w:rFonts w:ascii="Times New Roman" w:eastAsia="Calibri" w:hAnsi="Times New Roman" w:cs="Times New Roman"/>
          <w:sz w:val="24"/>
          <w:szCs w:val="24"/>
          <w:lang w:val="en-US"/>
        </w:rPr>
        <w:t xml:space="preserve">. </w:t>
      </w:r>
      <w:proofErr w:type="gramStart"/>
      <w:r w:rsidRPr="00603E8D">
        <w:rPr>
          <w:rFonts w:ascii="Times New Roman" w:eastAsia="Calibri" w:hAnsi="Times New Roman" w:cs="Times New Roman"/>
          <w:sz w:val="24"/>
          <w:szCs w:val="24"/>
          <w:lang w:val="en-US"/>
        </w:rPr>
        <w:t>London ;</w:t>
      </w:r>
      <w:proofErr w:type="gramEnd"/>
      <w:r w:rsidRPr="00603E8D">
        <w:rPr>
          <w:rFonts w:ascii="Times New Roman" w:eastAsia="Calibri" w:hAnsi="Times New Roman" w:cs="Times New Roman"/>
          <w:sz w:val="24"/>
          <w:szCs w:val="24"/>
          <w:lang w:val="en-US"/>
        </w:rPr>
        <w:t xml:space="preserve"> New York: Routledge, Taylor &amp; Francis Group</w:t>
      </w:r>
    </w:p>
    <w:p w14:paraId="4E2B3319" w14:textId="77777777" w:rsidR="00603E8D" w:rsidRPr="00603E8D" w:rsidRDefault="00603E8D" w:rsidP="00603E8D">
      <w:pPr>
        <w:tabs>
          <w:tab w:val="left" w:pos="7545"/>
        </w:tabs>
        <w:spacing w:line="360" w:lineRule="auto"/>
        <w:jc w:val="both"/>
        <w:rPr>
          <w:rFonts w:ascii="Times New Roman" w:eastAsia="Calibri" w:hAnsi="Times New Roman" w:cs="Times New Roman"/>
          <w:sz w:val="24"/>
          <w:szCs w:val="24"/>
          <w:lang w:val="en-US"/>
        </w:rPr>
      </w:pPr>
      <w:r w:rsidRPr="00603E8D">
        <w:rPr>
          <w:rFonts w:ascii="Times New Roman" w:eastAsia="Calibri" w:hAnsi="Times New Roman" w:cs="Times New Roman"/>
          <w:sz w:val="24"/>
          <w:szCs w:val="24"/>
          <w:lang w:val="en-US"/>
        </w:rPr>
        <w:t xml:space="preserve">Welsh Government (2007). </w:t>
      </w:r>
      <w:r w:rsidRPr="00603E8D">
        <w:rPr>
          <w:rFonts w:ascii="Times New Roman" w:eastAsia="Calibri" w:hAnsi="Times New Roman" w:cs="Times New Roman"/>
          <w:i/>
          <w:iCs/>
          <w:sz w:val="24"/>
          <w:szCs w:val="24"/>
          <w:lang w:val="en-US"/>
        </w:rPr>
        <w:t>Outdoor Learning Handbook</w:t>
      </w:r>
      <w:r w:rsidRPr="00603E8D">
        <w:rPr>
          <w:rFonts w:ascii="Times New Roman" w:eastAsia="Calibri" w:hAnsi="Times New Roman" w:cs="Times New Roman"/>
          <w:sz w:val="24"/>
          <w:szCs w:val="24"/>
          <w:lang w:val="en-US"/>
        </w:rPr>
        <w:t xml:space="preserve">. [online] Available at: </w:t>
      </w:r>
      <w:hyperlink r:id="rId17" w:history="1">
        <w:r w:rsidRPr="00603E8D">
          <w:rPr>
            <w:rFonts w:ascii="Times New Roman" w:eastAsia="Calibri" w:hAnsi="Times New Roman" w:cs="Times New Roman"/>
            <w:color w:val="0000FF"/>
            <w:sz w:val="24"/>
            <w:szCs w:val="24"/>
            <w:u w:val="single"/>
            <w:lang w:val="en-US"/>
          </w:rPr>
          <w:t>https://hwb.gov.wales/storage/fcb8539c-9be7-4883-8542-35d7b54b56f2/foundation-phase-outdoor-learning-handbook.pdf</w:t>
        </w:r>
      </w:hyperlink>
      <w:r w:rsidRPr="00603E8D">
        <w:rPr>
          <w:rFonts w:ascii="Times New Roman" w:eastAsia="Calibri" w:hAnsi="Times New Roman" w:cs="Times New Roman"/>
          <w:sz w:val="24"/>
          <w:szCs w:val="24"/>
          <w:lang w:val="en-US"/>
        </w:rPr>
        <w:t xml:space="preserve"> [Accessed 22</w:t>
      </w:r>
      <w:r w:rsidRPr="00603E8D">
        <w:rPr>
          <w:rFonts w:ascii="Times New Roman" w:eastAsia="Calibri" w:hAnsi="Times New Roman" w:cs="Times New Roman"/>
          <w:sz w:val="24"/>
          <w:szCs w:val="24"/>
          <w:vertAlign w:val="superscript"/>
          <w:lang w:val="en-US"/>
        </w:rPr>
        <w:t>nd</w:t>
      </w:r>
      <w:r w:rsidRPr="00603E8D">
        <w:rPr>
          <w:rFonts w:ascii="Times New Roman" w:eastAsia="Calibri" w:hAnsi="Times New Roman" w:cs="Times New Roman"/>
          <w:sz w:val="24"/>
          <w:szCs w:val="24"/>
          <w:lang w:val="en-US"/>
        </w:rPr>
        <w:t xml:space="preserve"> Sep. 2020].</w:t>
      </w:r>
    </w:p>
    <w:p w14:paraId="6A542C6F" w14:textId="77777777" w:rsidR="00603E8D" w:rsidRPr="00603E8D" w:rsidRDefault="00603E8D" w:rsidP="00603E8D">
      <w:pPr>
        <w:tabs>
          <w:tab w:val="left" w:pos="7545"/>
        </w:tabs>
        <w:spacing w:line="360" w:lineRule="auto"/>
        <w:jc w:val="both"/>
        <w:rPr>
          <w:rFonts w:ascii="Times New Roman" w:eastAsia="Calibri" w:hAnsi="Times New Roman" w:cs="Times New Roman"/>
          <w:sz w:val="24"/>
          <w:szCs w:val="24"/>
          <w:lang w:val="en-US"/>
        </w:rPr>
      </w:pPr>
      <w:r w:rsidRPr="00603E8D">
        <w:rPr>
          <w:rFonts w:ascii="Times New Roman" w:eastAsia="Calibri" w:hAnsi="Times New Roman" w:cs="Times New Roman"/>
          <w:sz w:val="24"/>
          <w:szCs w:val="24"/>
          <w:lang w:val="en-US"/>
        </w:rPr>
        <w:t xml:space="preserve">Welsh Government (2008). </w:t>
      </w:r>
      <w:r w:rsidRPr="00603E8D">
        <w:rPr>
          <w:rFonts w:ascii="Times New Roman" w:eastAsia="Calibri" w:hAnsi="Times New Roman" w:cs="Times New Roman"/>
          <w:i/>
          <w:iCs/>
          <w:sz w:val="24"/>
          <w:szCs w:val="24"/>
          <w:lang w:val="en-US"/>
        </w:rPr>
        <w:t>Education for Sustainable Development and Global Citizenship</w:t>
      </w:r>
      <w:r w:rsidRPr="00603E8D">
        <w:rPr>
          <w:rFonts w:ascii="Times New Roman" w:eastAsia="Calibri" w:hAnsi="Times New Roman" w:cs="Times New Roman"/>
          <w:sz w:val="24"/>
          <w:szCs w:val="24"/>
          <w:lang w:val="en-US"/>
        </w:rPr>
        <w:t xml:space="preserve">. [Online] Available at: </w:t>
      </w:r>
      <w:hyperlink r:id="rId18" w:history="1">
        <w:r w:rsidRPr="00603E8D">
          <w:rPr>
            <w:rFonts w:ascii="Times New Roman" w:eastAsia="Calibri" w:hAnsi="Times New Roman" w:cs="Times New Roman"/>
            <w:color w:val="0000FF"/>
            <w:sz w:val="24"/>
            <w:szCs w:val="24"/>
            <w:u w:val="single"/>
            <w:lang w:val="en-US"/>
          </w:rPr>
          <w:t>https://hwb.gov.wales/api/storage/eaf467e6-30fe-45c9-93ef-cb30f31f1c90/common-understanding-for-school.pdf</w:t>
        </w:r>
      </w:hyperlink>
      <w:r w:rsidRPr="00603E8D">
        <w:rPr>
          <w:rFonts w:ascii="Times New Roman" w:eastAsia="Calibri" w:hAnsi="Times New Roman" w:cs="Times New Roman"/>
          <w:sz w:val="24"/>
          <w:szCs w:val="24"/>
          <w:lang w:val="en-US"/>
        </w:rPr>
        <w:t xml:space="preserve"> [Accessed 19</w:t>
      </w:r>
      <w:r w:rsidRPr="00603E8D">
        <w:rPr>
          <w:rFonts w:ascii="Times New Roman" w:eastAsia="Calibri" w:hAnsi="Times New Roman" w:cs="Times New Roman"/>
          <w:sz w:val="24"/>
          <w:szCs w:val="24"/>
          <w:vertAlign w:val="superscript"/>
          <w:lang w:val="en-US"/>
        </w:rPr>
        <w:t>th</w:t>
      </w:r>
      <w:r w:rsidRPr="00603E8D">
        <w:rPr>
          <w:rFonts w:ascii="Times New Roman" w:eastAsia="Calibri" w:hAnsi="Times New Roman" w:cs="Times New Roman"/>
          <w:sz w:val="24"/>
          <w:szCs w:val="24"/>
          <w:lang w:val="en-US"/>
        </w:rPr>
        <w:t xml:space="preserve"> Sep. 2020]. </w:t>
      </w:r>
    </w:p>
    <w:p w14:paraId="3A397CCF" w14:textId="77777777" w:rsidR="00603E8D" w:rsidRPr="00603E8D" w:rsidRDefault="00603E8D" w:rsidP="00603E8D">
      <w:pPr>
        <w:spacing w:line="360" w:lineRule="auto"/>
        <w:jc w:val="both"/>
        <w:rPr>
          <w:rFonts w:ascii="Times New Roman" w:eastAsia="Calibri" w:hAnsi="Times New Roman" w:cs="Times New Roman"/>
          <w:sz w:val="24"/>
          <w:szCs w:val="24"/>
          <w:lang w:val="en-US"/>
        </w:rPr>
      </w:pPr>
      <w:r w:rsidRPr="00603E8D">
        <w:rPr>
          <w:rFonts w:ascii="Times New Roman" w:eastAsia="Calibri" w:hAnsi="Times New Roman" w:cs="Times New Roman"/>
          <w:sz w:val="24"/>
          <w:szCs w:val="24"/>
          <w:lang w:val="en-US"/>
        </w:rPr>
        <w:t>Welsh Government (2015). </w:t>
      </w:r>
      <w:r w:rsidRPr="00603E8D">
        <w:rPr>
          <w:rFonts w:ascii="Times New Roman" w:eastAsia="Calibri" w:hAnsi="Times New Roman" w:cs="Times New Roman"/>
          <w:i/>
          <w:iCs/>
          <w:sz w:val="24"/>
          <w:szCs w:val="24"/>
          <w:lang w:val="en-US"/>
        </w:rPr>
        <w:t>Foundation Phase Framework Curriculum for Wales</w:t>
      </w:r>
      <w:r w:rsidRPr="00603E8D">
        <w:rPr>
          <w:rFonts w:ascii="Times New Roman" w:eastAsia="Calibri" w:hAnsi="Times New Roman" w:cs="Times New Roman"/>
          <w:sz w:val="24"/>
          <w:szCs w:val="24"/>
          <w:lang w:val="en-US"/>
        </w:rPr>
        <w:t xml:space="preserve">. [online] Available at: </w:t>
      </w:r>
      <w:hyperlink r:id="rId19" w:history="1">
        <w:r w:rsidRPr="00603E8D">
          <w:rPr>
            <w:rFonts w:ascii="Times New Roman" w:eastAsia="Calibri" w:hAnsi="Times New Roman" w:cs="Times New Roman"/>
            <w:sz w:val="24"/>
            <w:szCs w:val="24"/>
            <w:lang w:val="en-US"/>
          </w:rPr>
          <w:t>https://gov.wales/sites/default/files/publications/2018-02/foundation-phase-framework-revised-2015.pdf</w:t>
        </w:r>
      </w:hyperlink>
      <w:r w:rsidRPr="00603E8D">
        <w:rPr>
          <w:rFonts w:ascii="Times New Roman" w:eastAsia="Calibri" w:hAnsi="Times New Roman" w:cs="Times New Roman"/>
          <w:sz w:val="24"/>
          <w:szCs w:val="24"/>
          <w:lang w:val="en-US"/>
        </w:rPr>
        <w:t>.</w:t>
      </w:r>
    </w:p>
    <w:p w14:paraId="4A75ECE9" w14:textId="77777777" w:rsidR="00603E8D" w:rsidRPr="00603E8D" w:rsidRDefault="00603E8D" w:rsidP="00603E8D">
      <w:pPr>
        <w:spacing w:line="360" w:lineRule="auto"/>
        <w:jc w:val="both"/>
        <w:rPr>
          <w:rFonts w:ascii="Times New Roman" w:eastAsia="Calibri" w:hAnsi="Times New Roman" w:cs="Times New Roman"/>
          <w:sz w:val="24"/>
          <w:szCs w:val="24"/>
          <w:lang w:val="en-US"/>
        </w:rPr>
      </w:pPr>
      <w:r w:rsidRPr="00603E8D">
        <w:rPr>
          <w:rFonts w:ascii="Times New Roman" w:eastAsia="Calibri" w:hAnsi="Times New Roman" w:cs="Times New Roman"/>
          <w:sz w:val="24"/>
          <w:szCs w:val="24"/>
          <w:lang w:val="en-US"/>
        </w:rPr>
        <w:t>Welsh Government (2017). </w:t>
      </w:r>
      <w:r w:rsidRPr="00603E8D">
        <w:rPr>
          <w:rFonts w:ascii="Times New Roman" w:eastAsia="Calibri" w:hAnsi="Times New Roman" w:cs="Times New Roman"/>
          <w:i/>
          <w:iCs/>
          <w:sz w:val="24"/>
          <w:szCs w:val="24"/>
          <w:lang w:val="en-US"/>
        </w:rPr>
        <w:t>Foundation Phase Profile Handbook</w:t>
      </w:r>
      <w:r w:rsidRPr="00603E8D">
        <w:rPr>
          <w:rFonts w:ascii="Times New Roman" w:eastAsia="Calibri" w:hAnsi="Times New Roman" w:cs="Times New Roman"/>
          <w:sz w:val="24"/>
          <w:szCs w:val="24"/>
          <w:lang w:val="en-US"/>
        </w:rPr>
        <w:t xml:space="preserve">. [online] Available at: https://hwb.gov.wales/api/storage/f9d85dba-85a4-4e87-bb58-a24730ad7e57/foundation-phase-profile-handbook-revised-september-2017.pdf [Accessed 26 Sep. 2020] </w:t>
      </w:r>
    </w:p>
    <w:p w14:paraId="290E8D13" w14:textId="77777777" w:rsidR="00603E8D" w:rsidRPr="00603E8D" w:rsidRDefault="00603E8D" w:rsidP="00603E8D">
      <w:pPr>
        <w:spacing w:line="360" w:lineRule="auto"/>
        <w:jc w:val="both"/>
        <w:rPr>
          <w:rFonts w:ascii="Times New Roman" w:eastAsia="Calibri" w:hAnsi="Times New Roman" w:cs="Times New Roman"/>
          <w:sz w:val="24"/>
          <w:szCs w:val="24"/>
          <w:lang w:val="en-US"/>
        </w:rPr>
      </w:pPr>
      <w:r w:rsidRPr="00603E8D">
        <w:rPr>
          <w:rFonts w:ascii="Times New Roman" w:eastAsia="Calibri" w:hAnsi="Times New Roman" w:cs="Times New Roman"/>
          <w:sz w:val="24"/>
          <w:szCs w:val="24"/>
          <w:lang w:val="en-US"/>
        </w:rPr>
        <w:t xml:space="preserve">White, J. (2011) </w:t>
      </w:r>
      <w:r w:rsidRPr="00603E8D">
        <w:rPr>
          <w:rFonts w:ascii="Times New Roman" w:eastAsia="Calibri" w:hAnsi="Times New Roman" w:cs="Times New Roman"/>
          <w:i/>
          <w:iCs/>
          <w:sz w:val="24"/>
          <w:szCs w:val="24"/>
          <w:lang w:val="en-US"/>
        </w:rPr>
        <w:t>Outdoor Provision in the Early Years</w:t>
      </w:r>
      <w:r w:rsidRPr="00603E8D">
        <w:rPr>
          <w:rFonts w:ascii="Times New Roman" w:eastAsia="Calibri" w:hAnsi="Times New Roman" w:cs="Times New Roman"/>
          <w:sz w:val="24"/>
          <w:szCs w:val="24"/>
          <w:lang w:val="en-US"/>
        </w:rPr>
        <w:t>. London: Routledge</w:t>
      </w:r>
    </w:p>
    <w:p w14:paraId="0A51BB82" w14:textId="2E46D0FE" w:rsidR="000E73AB" w:rsidRPr="00603E8D" w:rsidRDefault="00603E8D" w:rsidP="00603E8D">
      <w:pPr>
        <w:spacing w:line="360" w:lineRule="auto"/>
        <w:jc w:val="both"/>
        <w:rPr>
          <w:rFonts w:ascii="Times New Roman" w:hAnsi="Times New Roman" w:cs="Times New Roman"/>
          <w:sz w:val="24"/>
          <w:szCs w:val="24"/>
        </w:rPr>
      </w:pPr>
      <w:r w:rsidRPr="00603E8D">
        <w:rPr>
          <w:rFonts w:ascii="Times New Roman" w:eastAsia="Calibri" w:hAnsi="Times New Roman" w:cs="Times New Roman"/>
          <w:sz w:val="24"/>
          <w:szCs w:val="24"/>
          <w:lang w:val="en-US"/>
        </w:rPr>
        <w:t>White, J. (2014). </w:t>
      </w:r>
      <w:r w:rsidRPr="003A5341">
        <w:rPr>
          <w:rFonts w:ascii="Times New Roman" w:eastAsia="Calibri" w:hAnsi="Times New Roman" w:cs="Times New Roman"/>
          <w:i/>
          <w:iCs/>
          <w:sz w:val="24"/>
          <w:szCs w:val="24"/>
          <w:lang w:val="en-US"/>
        </w:rPr>
        <w:t>Outdoor provision in the early years</w:t>
      </w:r>
      <w:r w:rsidRPr="00603E8D">
        <w:rPr>
          <w:rFonts w:ascii="Times New Roman" w:eastAsia="Calibri" w:hAnsi="Times New Roman" w:cs="Times New Roman"/>
          <w:sz w:val="24"/>
          <w:szCs w:val="24"/>
          <w:lang w:val="en-US"/>
        </w:rPr>
        <w:t>. Los Angeles Sage Publications</w:t>
      </w:r>
    </w:p>
    <w:sectPr w:rsidR="000E73AB" w:rsidRPr="00603E8D">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E1D4250" w14:textId="77777777" w:rsidR="00D15DB5" w:rsidRDefault="00D15DB5" w:rsidP="00C87878">
      <w:pPr>
        <w:spacing w:after="0" w:line="240" w:lineRule="auto"/>
      </w:pPr>
      <w:r>
        <w:separator/>
      </w:r>
    </w:p>
  </w:endnote>
  <w:endnote w:type="continuationSeparator" w:id="0">
    <w:p w14:paraId="746BE908" w14:textId="77777777" w:rsidR="00D15DB5" w:rsidRDefault="00D15DB5" w:rsidP="00C878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987E015" w14:textId="676AEF29" w:rsidR="00603E8D" w:rsidRPr="00117C97" w:rsidRDefault="00603E8D" w:rsidP="00AD1D78">
    <w:pPr>
      <w:pStyle w:val="Footer"/>
      <w:rPr>
        <w:rFonts w:ascii="Arial" w:hAnsi="Arial" w:cs="Arial"/>
        <w:color w:val="808080"/>
        <w:sz w:val="16"/>
        <w:szCs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8683860" w14:textId="77777777" w:rsidR="00C87878" w:rsidRPr="00603E8D" w:rsidRDefault="00C87878">
    <w:pPr>
      <w:pStyle w:val="Footer"/>
      <w:jc w:val="center"/>
      <w:rPr>
        <w:caps/>
        <w:noProof/>
        <w:color w:val="5B9BD5"/>
      </w:rPr>
    </w:pPr>
    <w:r w:rsidRPr="00603E8D">
      <w:rPr>
        <w:caps/>
        <w:color w:val="5B9BD5"/>
      </w:rPr>
      <w:fldChar w:fldCharType="begin"/>
    </w:r>
    <w:r w:rsidRPr="00603E8D">
      <w:rPr>
        <w:caps/>
        <w:color w:val="5B9BD5"/>
      </w:rPr>
      <w:instrText xml:space="preserve"> PAGE   \* MERGEFORMAT </w:instrText>
    </w:r>
    <w:r w:rsidRPr="00603E8D">
      <w:rPr>
        <w:caps/>
        <w:color w:val="5B9BD5"/>
      </w:rPr>
      <w:fldChar w:fldCharType="separate"/>
    </w:r>
    <w:r w:rsidRPr="00603E8D">
      <w:rPr>
        <w:caps/>
        <w:noProof/>
        <w:color w:val="5B9BD5"/>
      </w:rPr>
      <w:t>2</w:t>
    </w:r>
    <w:r w:rsidRPr="00603E8D">
      <w:rPr>
        <w:caps/>
        <w:noProof/>
        <w:color w:val="5B9BD5"/>
      </w:rPr>
      <w:fldChar w:fldCharType="end"/>
    </w:r>
  </w:p>
  <w:p w14:paraId="2BCA73AA" w14:textId="77777777" w:rsidR="00C87878" w:rsidRDefault="00C878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1963E78" w14:textId="77777777" w:rsidR="00D15DB5" w:rsidRDefault="00D15DB5" w:rsidP="00C87878">
      <w:pPr>
        <w:spacing w:after="0" w:line="240" w:lineRule="auto"/>
      </w:pPr>
      <w:r>
        <w:separator/>
      </w:r>
    </w:p>
  </w:footnote>
  <w:footnote w:type="continuationSeparator" w:id="0">
    <w:p w14:paraId="0FC666E5" w14:textId="77777777" w:rsidR="00D15DB5" w:rsidRDefault="00D15DB5" w:rsidP="00C8787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CC77DD" w14:textId="77777777" w:rsidR="00603E8D" w:rsidRPr="007323CB" w:rsidRDefault="00603E8D" w:rsidP="00AD1D7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AC4CD64" w14:textId="2161CAEE" w:rsidR="00C87878" w:rsidRDefault="00C87878">
    <w:pPr>
      <w:pStyle w:val="Header"/>
    </w:pPr>
    <w:r>
      <w:t>EAEE5005/C</w:t>
    </w:r>
    <w:r>
      <w:ptab w:relativeTo="margin" w:alignment="center" w:leader="none"/>
    </w:r>
    <w:r>
      <w:t>1907462</w:t>
    </w:r>
    <w:r>
      <w:ptab w:relativeTo="margin" w:alignment="right" w:leader="none"/>
    </w:r>
    <w:r w:rsidR="0097697A">
      <w:t>4095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D057F18"/>
    <w:multiLevelType w:val="hybridMultilevel"/>
    <w:tmpl w:val="00FE5D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957FBD"/>
    <w:multiLevelType w:val="hybridMultilevel"/>
    <w:tmpl w:val="A078C7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68783B"/>
    <w:multiLevelType w:val="hybridMultilevel"/>
    <w:tmpl w:val="605AB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42656AB"/>
    <w:multiLevelType w:val="hybridMultilevel"/>
    <w:tmpl w:val="3A9613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BA60D64"/>
    <w:multiLevelType w:val="hybridMultilevel"/>
    <w:tmpl w:val="702821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3"/>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7878"/>
    <w:rsid w:val="00037FA3"/>
    <w:rsid w:val="001F68B7"/>
    <w:rsid w:val="002041BE"/>
    <w:rsid w:val="003A257C"/>
    <w:rsid w:val="003A5341"/>
    <w:rsid w:val="00603E8D"/>
    <w:rsid w:val="0097697A"/>
    <w:rsid w:val="00A34B62"/>
    <w:rsid w:val="00C87878"/>
    <w:rsid w:val="00D15DB5"/>
    <w:rsid w:val="00DA4C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E1EB58"/>
  <w15:chartTrackingRefBased/>
  <w15:docId w15:val="{431526D5-49C4-4049-928E-04051A02FE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878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7878"/>
  </w:style>
  <w:style w:type="paragraph" w:styleId="Footer">
    <w:name w:val="footer"/>
    <w:basedOn w:val="Normal"/>
    <w:link w:val="FooterChar"/>
    <w:uiPriority w:val="99"/>
    <w:unhideWhenUsed/>
    <w:rsid w:val="00C878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7878"/>
  </w:style>
  <w:style w:type="table" w:styleId="TableGrid">
    <w:name w:val="Table Grid"/>
    <w:basedOn w:val="TableNormal"/>
    <w:uiPriority w:val="39"/>
    <w:rsid w:val="00603E8D"/>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59"/>
    <w:rsid w:val="00603E8D"/>
    <w:pPr>
      <w:spacing w:after="0" w:line="240" w:lineRule="auto"/>
    </w:pPr>
    <w:rPr>
      <w:rFonts w:eastAsia="Times New Roman"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ltl.org.uk/" TargetMode="External"/><Relationship Id="rId18" Type="http://schemas.openxmlformats.org/officeDocument/2006/relationships/hyperlink" Target="https://hwb.gov.wales/api/storage/eaf467e6-30fe-45c9-93ef-cb30f31f1c90/common-understanding-for-school.pdf" TargetMode="Externa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header" Target="header1.xml"/><Relationship Id="rId12" Type="http://schemas.openxmlformats.org/officeDocument/2006/relationships/hyperlink" Target="https://firstwalkers.com.au/blogs/news/the-importance-of-play-to-your-child-s-holistic-development" TargetMode="External"/><Relationship Id="rId17" Type="http://schemas.openxmlformats.org/officeDocument/2006/relationships/hyperlink" Target="https://hwb.gov.wales/storage/fcb8539c-9be7-4883-8542-35d7b54b56f2/foundation-phase-outdoor-learning-handbook.pdf" TargetMode="External"/><Relationship Id="rId2" Type="http://schemas.openxmlformats.org/officeDocument/2006/relationships/styles" Target="styles.xml"/><Relationship Id="rId16" Type="http://schemas.openxmlformats.org/officeDocument/2006/relationships/hyperlink" Target="https://www.learningwithsouthglos.org/eyfs/acrobat/resources/outdoorplay.pdf" TargetMode="External"/><Relationship Id="rId20" Type="http://schemas.openxmlformats.org/officeDocument/2006/relationships/header" Target="head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arly-education.org.uk/about-froebel" TargetMode="External"/><Relationship Id="rId5" Type="http://schemas.openxmlformats.org/officeDocument/2006/relationships/footnotes" Target="footnotes.xml"/><Relationship Id="rId15" Type="http://schemas.openxmlformats.org/officeDocument/2006/relationships/hyperlink" Target="https://nestinthewoods.co.uk/piaget-vygotsky-forest-school/" TargetMode="External"/><Relationship Id="rId23" Type="http://schemas.openxmlformats.org/officeDocument/2006/relationships/theme" Target="theme/theme1.xml"/><Relationship Id="rId10" Type="http://schemas.openxmlformats.org/officeDocument/2006/relationships/hyperlink" Target="https://scholar.google.com/scholar_lookup?journal=Proceeding+of+IPWEA+International+Public+Works+Conference&amp;title=Risk+Deficit+Disorder&amp;author=D.+Eager&amp;author=H.+Little&amp;" TargetMode="External"/><Relationship Id="rId19" Type="http://schemas.openxmlformats.org/officeDocument/2006/relationships/hyperlink" Target="https://gov.wales/sites/default/files/publications/2018-02/foundation-phase-framework-revised-2015.pdf" TargetMode="External"/><Relationship Id="rId4" Type="http://schemas.openxmlformats.org/officeDocument/2006/relationships/webSettings" Target="webSettings.xml"/><Relationship Id="rId9" Type="http://schemas.openxmlformats.org/officeDocument/2006/relationships/hyperlink" Target="http://ww2.rspb.org.uk/Images/naturalthinking_tcm9-161856.pdf" TargetMode="External"/><Relationship Id="rId14" Type="http://schemas.openxmlformats.org/officeDocument/2006/relationships/hyperlink" Target="https://www.tandfonline.com/doi/abs/10.1080/09575146.2013.771152"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TotalTime>
  <Pages>20</Pages>
  <Words>4293</Words>
  <Characters>24474</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huckridge</dc:creator>
  <cp:keywords/>
  <dc:description/>
  <cp:lastModifiedBy>kelly huckridge</cp:lastModifiedBy>
  <cp:revision>4</cp:revision>
  <dcterms:created xsi:type="dcterms:W3CDTF">2020-09-27T14:12:00Z</dcterms:created>
  <dcterms:modified xsi:type="dcterms:W3CDTF">2020-09-27T15:05:00Z</dcterms:modified>
</cp:coreProperties>
</file>