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C94908" w14:textId="77777777" w:rsidR="00C87D0D" w:rsidRDefault="00C87D0D" w:rsidP="003F4ADD">
      <w:pPr>
        <w:pStyle w:val="NormalWeb"/>
        <w:spacing w:before="0" w:beforeAutospacing="0" w:after="0" w:afterAutospacing="0" w:line="480" w:lineRule="auto"/>
        <w:jc w:val="center"/>
        <w:rPr>
          <w:rFonts w:ascii="Arial" w:eastAsia="+mn-ea" w:hAnsi="Arial" w:cs="Arial"/>
          <w:b/>
          <w:bCs/>
          <w:color w:val="000A39"/>
          <w:kern w:val="24"/>
          <w:sz w:val="22"/>
          <w:szCs w:val="22"/>
          <w:u w:val="single"/>
        </w:rPr>
      </w:pPr>
    </w:p>
    <w:p w14:paraId="03270FB4" w14:textId="22BDB085" w:rsidR="003F4ADD" w:rsidRPr="003F4ADD" w:rsidRDefault="003F4ADD" w:rsidP="003F4ADD">
      <w:pPr>
        <w:pStyle w:val="NormalWeb"/>
        <w:spacing w:before="0" w:beforeAutospacing="0" w:after="0" w:afterAutospacing="0" w:line="480" w:lineRule="auto"/>
        <w:jc w:val="center"/>
        <w:rPr>
          <w:rFonts w:ascii="Arial" w:eastAsia="+mn-ea" w:hAnsi="Arial" w:cs="Arial"/>
          <w:b/>
          <w:bCs/>
          <w:color w:val="000A39"/>
          <w:kern w:val="24"/>
          <w:sz w:val="22"/>
          <w:szCs w:val="22"/>
          <w:u w:val="single"/>
        </w:rPr>
      </w:pPr>
      <w:r w:rsidRPr="003F4ADD">
        <w:rPr>
          <w:rFonts w:ascii="Arial" w:eastAsia="+mn-ea" w:hAnsi="Arial" w:cs="Arial"/>
          <w:b/>
          <w:bCs/>
          <w:noProof/>
          <w:color w:val="000A39"/>
          <w:kern w:val="24"/>
          <w:sz w:val="22"/>
          <w:szCs w:val="22"/>
        </w:rPr>
        <w:drawing>
          <wp:inline distT="0" distB="0" distL="0" distR="0" wp14:anchorId="18FA1129" wp14:editId="4C710452">
            <wp:extent cx="1158240" cy="1216069"/>
            <wp:effectExtent l="0" t="0" r="0" b="0"/>
            <wp:docPr id="139373961" name="Picture 6"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3961" name="Picture 6" descr="A black and yellow shield with blue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72765" cy="1231320"/>
                    </a:xfrm>
                    <a:prstGeom prst="rect">
                      <a:avLst/>
                    </a:prstGeom>
                    <a:noFill/>
                  </pic:spPr>
                </pic:pic>
              </a:graphicData>
            </a:graphic>
          </wp:inline>
        </w:drawing>
      </w:r>
    </w:p>
    <w:p w14:paraId="5C05C305" w14:textId="77777777" w:rsidR="003F4ADD" w:rsidRDefault="003F4ADD" w:rsidP="003F4ADD">
      <w:pPr>
        <w:pStyle w:val="NormalWeb"/>
        <w:spacing w:before="0" w:beforeAutospacing="0" w:after="0" w:afterAutospacing="0" w:line="480" w:lineRule="auto"/>
        <w:jc w:val="center"/>
        <w:rPr>
          <w:rFonts w:ascii="Arial" w:eastAsia="+mn-ea" w:hAnsi="Arial" w:cs="Arial"/>
          <w:b/>
          <w:bCs/>
          <w:color w:val="000A39"/>
          <w:kern w:val="24"/>
          <w:sz w:val="22"/>
          <w:szCs w:val="22"/>
          <w:u w:val="single"/>
        </w:rPr>
      </w:pPr>
    </w:p>
    <w:p w14:paraId="34044451" w14:textId="77777777" w:rsidR="003F4ADD" w:rsidRPr="003F4ADD" w:rsidRDefault="003F4ADD" w:rsidP="003F4ADD">
      <w:pPr>
        <w:pStyle w:val="NormalWeb"/>
        <w:spacing w:before="0" w:beforeAutospacing="0" w:after="0" w:afterAutospacing="0" w:line="480" w:lineRule="auto"/>
        <w:rPr>
          <w:rFonts w:ascii="Arial" w:eastAsia="+mn-ea" w:hAnsi="Arial" w:cs="Arial"/>
          <w:b/>
          <w:bCs/>
          <w:color w:val="000A39"/>
          <w:kern w:val="24"/>
          <w:sz w:val="22"/>
          <w:szCs w:val="22"/>
          <w:u w:val="single"/>
        </w:rPr>
      </w:pPr>
    </w:p>
    <w:p w14:paraId="05405FD3" w14:textId="11A8C7F2" w:rsidR="003F4ADD" w:rsidRDefault="003F4ADD" w:rsidP="003F4ADD">
      <w:pPr>
        <w:pStyle w:val="NormalWeb"/>
        <w:spacing w:before="0" w:beforeAutospacing="0" w:after="0" w:afterAutospacing="0" w:line="276" w:lineRule="auto"/>
        <w:jc w:val="center"/>
        <w:rPr>
          <w:rFonts w:ascii="Arial" w:eastAsia="+mn-ea" w:hAnsi="Arial" w:cs="Arial"/>
          <w:b/>
          <w:bCs/>
          <w:color w:val="000A39"/>
          <w:kern w:val="24"/>
          <w:sz w:val="32"/>
          <w:szCs w:val="32"/>
          <w:u w:val="single"/>
        </w:rPr>
      </w:pPr>
      <w:r w:rsidRPr="003F4ADD">
        <w:rPr>
          <w:rFonts w:ascii="Arial" w:eastAsia="+mn-ea" w:hAnsi="Arial" w:cs="Arial"/>
          <w:b/>
          <w:bCs/>
          <w:color w:val="000A39"/>
          <w:kern w:val="24"/>
          <w:sz w:val="32"/>
          <w:szCs w:val="32"/>
          <w:u w:val="single"/>
        </w:rPr>
        <w:t>University</w:t>
      </w:r>
    </w:p>
    <w:p w14:paraId="7A5B8D48" w14:textId="77777777" w:rsidR="003F4ADD" w:rsidRPr="003F4ADD" w:rsidRDefault="003F4ADD" w:rsidP="003F4ADD">
      <w:pPr>
        <w:pStyle w:val="NormalWeb"/>
        <w:spacing w:before="0" w:beforeAutospacing="0" w:after="0" w:afterAutospacing="0" w:line="276" w:lineRule="auto"/>
        <w:jc w:val="center"/>
        <w:rPr>
          <w:rFonts w:ascii="Arial" w:eastAsia="+mn-ea" w:hAnsi="Arial" w:cs="Arial"/>
          <w:b/>
          <w:bCs/>
          <w:color w:val="000A39"/>
          <w:kern w:val="24"/>
          <w:sz w:val="32"/>
          <w:szCs w:val="32"/>
          <w:u w:val="single"/>
        </w:rPr>
      </w:pPr>
    </w:p>
    <w:p w14:paraId="735FF6AB" w14:textId="185511E4" w:rsidR="003F4ADD" w:rsidRDefault="003F4ADD" w:rsidP="003F4ADD">
      <w:pPr>
        <w:pStyle w:val="NormalWeb"/>
        <w:spacing w:before="0" w:beforeAutospacing="0" w:after="0" w:afterAutospacing="0" w:line="276" w:lineRule="auto"/>
        <w:jc w:val="center"/>
        <w:rPr>
          <w:rFonts w:ascii="Arial" w:eastAsia="+mn-ea" w:hAnsi="Arial" w:cs="Arial"/>
          <w:b/>
          <w:bCs/>
          <w:color w:val="000A39"/>
          <w:kern w:val="24"/>
          <w:sz w:val="32"/>
          <w:szCs w:val="32"/>
          <w:u w:val="single"/>
        </w:rPr>
      </w:pPr>
      <w:r w:rsidRPr="003F4ADD">
        <w:rPr>
          <w:rFonts w:ascii="Arial" w:eastAsia="+mn-ea" w:hAnsi="Arial" w:cs="Arial"/>
          <w:b/>
          <w:bCs/>
          <w:color w:val="000A39"/>
          <w:kern w:val="24"/>
          <w:sz w:val="32"/>
          <w:szCs w:val="32"/>
          <w:u w:val="single"/>
        </w:rPr>
        <w:t>Of</w:t>
      </w:r>
    </w:p>
    <w:p w14:paraId="54A7A9C2" w14:textId="77777777" w:rsidR="003F4ADD" w:rsidRPr="003F4ADD" w:rsidRDefault="003F4ADD" w:rsidP="003F4ADD">
      <w:pPr>
        <w:pStyle w:val="NormalWeb"/>
        <w:spacing w:before="0" w:beforeAutospacing="0" w:after="0" w:afterAutospacing="0" w:line="276" w:lineRule="auto"/>
        <w:jc w:val="center"/>
        <w:rPr>
          <w:rFonts w:ascii="Arial" w:eastAsia="+mn-ea" w:hAnsi="Arial" w:cs="Arial"/>
          <w:b/>
          <w:bCs/>
          <w:color w:val="000A39"/>
          <w:kern w:val="24"/>
          <w:sz w:val="32"/>
          <w:szCs w:val="32"/>
          <w:u w:val="single"/>
        </w:rPr>
      </w:pPr>
    </w:p>
    <w:p w14:paraId="2AE07E75" w14:textId="30CBDFCA" w:rsidR="003F4ADD" w:rsidRDefault="003F4ADD" w:rsidP="003F4ADD">
      <w:pPr>
        <w:pStyle w:val="NormalWeb"/>
        <w:spacing w:before="0" w:beforeAutospacing="0" w:after="0" w:afterAutospacing="0" w:line="276" w:lineRule="auto"/>
        <w:jc w:val="center"/>
        <w:rPr>
          <w:rFonts w:ascii="Arial" w:eastAsia="+mn-ea" w:hAnsi="Arial" w:cs="Arial"/>
          <w:b/>
          <w:bCs/>
          <w:color w:val="000A39"/>
          <w:kern w:val="24"/>
          <w:sz w:val="32"/>
          <w:szCs w:val="32"/>
          <w:u w:val="single"/>
        </w:rPr>
      </w:pPr>
      <w:r w:rsidRPr="003F4ADD">
        <w:rPr>
          <w:rFonts w:ascii="Arial" w:eastAsia="+mn-ea" w:hAnsi="Arial" w:cs="Arial"/>
          <w:b/>
          <w:bCs/>
          <w:color w:val="000A39"/>
          <w:kern w:val="24"/>
          <w:sz w:val="32"/>
          <w:szCs w:val="32"/>
          <w:u w:val="single"/>
        </w:rPr>
        <w:t>Wales</w:t>
      </w:r>
    </w:p>
    <w:p w14:paraId="0C7BD74B" w14:textId="77777777" w:rsidR="003F4ADD" w:rsidRPr="003F4ADD" w:rsidRDefault="003F4ADD" w:rsidP="003F4ADD">
      <w:pPr>
        <w:pStyle w:val="NormalWeb"/>
        <w:spacing w:before="0" w:beforeAutospacing="0" w:after="0" w:afterAutospacing="0" w:line="276" w:lineRule="auto"/>
        <w:jc w:val="center"/>
        <w:rPr>
          <w:rFonts w:ascii="Arial" w:eastAsia="+mn-ea" w:hAnsi="Arial" w:cs="Arial"/>
          <w:b/>
          <w:bCs/>
          <w:color w:val="000A39"/>
          <w:kern w:val="24"/>
          <w:sz w:val="32"/>
          <w:szCs w:val="32"/>
          <w:u w:val="single"/>
        </w:rPr>
      </w:pPr>
    </w:p>
    <w:p w14:paraId="5FBF37BC" w14:textId="42AAE2CE" w:rsidR="003F4ADD" w:rsidRDefault="003F4ADD" w:rsidP="003F4ADD">
      <w:pPr>
        <w:pStyle w:val="NormalWeb"/>
        <w:spacing w:before="0" w:beforeAutospacing="0" w:after="0" w:afterAutospacing="0" w:line="276" w:lineRule="auto"/>
        <w:jc w:val="center"/>
        <w:rPr>
          <w:rFonts w:ascii="Arial" w:eastAsia="+mn-ea" w:hAnsi="Arial" w:cs="Arial"/>
          <w:b/>
          <w:bCs/>
          <w:color w:val="000A39"/>
          <w:kern w:val="24"/>
          <w:sz w:val="32"/>
          <w:szCs w:val="32"/>
          <w:u w:val="single"/>
        </w:rPr>
      </w:pPr>
      <w:r w:rsidRPr="003F4ADD">
        <w:rPr>
          <w:rFonts w:ascii="Arial" w:eastAsia="+mn-ea" w:hAnsi="Arial" w:cs="Arial"/>
          <w:b/>
          <w:bCs/>
          <w:color w:val="000A39"/>
          <w:kern w:val="24"/>
          <w:sz w:val="32"/>
          <w:szCs w:val="32"/>
          <w:u w:val="single"/>
        </w:rPr>
        <w:t>Trinity Saint David</w:t>
      </w:r>
    </w:p>
    <w:p w14:paraId="26ECCD4D" w14:textId="77777777" w:rsidR="003F4ADD" w:rsidRPr="003F4ADD" w:rsidRDefault="003F4ADD" w:rsidP="003F4ADD">
      <w:pPr>
        <w:pStyle w:val="NormalWeb"/>
        <w:spacing w:before="0" w:beforeAutospacing="0" w:after="0" w:afterAutospacing="0" w:line="276" w:lineRule="auto"/>
        <w:jc w:val="center"/>
        <w:rPr>
          <w:rFonts w:ascii="Arial" w:eastAsia="+mn-ea" w:hAnsi="Arial" w:cs="Arial"/>
          <w:b/>
          <w:bCs/>
          <w:color w:val="000A39"/>
          <w:kern w:val="24"/>
          <w:sz w:val="32"/>
          <w:szCs w:val="32"/>
          <w:u w:val="single"/>
        </w:rPr>
      </w:pPr>
    </w:p>
    <w:p w14:paraId="759CAAAE" w14:textId="509A1881" w:rsidR="003F4ADD" w:rsidRDefault="003F4ADD" w:rsidP="003F4ADD">
      <w:pPr>
        <w:spacing w:after="0" w:line="276" w:lineRule="auto"/>
        <w:jc w:val="center"/>
        <w:rPr>
          <w:rFonts w:ascii="Arial" w:eastAsia="+mn-ea" w:hAnsi="Arial" w:cs="Arial"/>
          <w:b/>
          <w:bCs/>
          <w:color w:val="000A39"/>
          <w:kern w:val="24"/>
          <w:sz w:val="32"/>
          <w:szCs w:val="32"/>
          <w:u w:val="single"/>
          <w14:ligatures w14:val="none"/>
        </w:rPr>
      </w:pPr>
      <w:r w:rsidRPr="003F4ADD">
        <w:rPr>
          <w:rFonts w:ascii="Arial" w:eastAsia="+mn-ea" w:hAnsi="Arial" w:cs="Arial"/>
          <w:b/>
          <w:bCs/>
          <w:color w:val="000A39"/>
          <w:kern w:val="24"/>
          <w:sz w:val="32"/>
          <w:szCs w:val="32"/>
          <w:u w:val="single"/>
          <w14:ligatures w14:val="none"/>
        </w:rPr>
        <w:t>LCBB5001 – Entrepreneurship</w:t>
      </w:r>
    </w:p>
    <w:p w14:paraId="63AD3B06" w14:textId="77777777" w:rsidR="003F4ADD" w:rsidRPr="003F4ADD" w:rsidRDefault="003F4ADD" w:rsidP="003F4ADD">
      <w:pPr>
        <w:spacing w:after="0" w:line="276" w:lineRule="auto"/>
        <w:jc w:val="center"/>
        <w:rPr>
          <w:rFonts w:ascii="Arial" w:eastAsia="+mn-ea" w:hAnsi="Arial" w:cs="Arial"/>
          <w:b/>
          <w:bCs/>
          <w:color w:val="000A39"/>
          <w:kern w:val="24"/>
          <w:sz w:val="32"/>
          <w:szCs w:val="32"/>
          <w:u w:val="single"/>
          <w14:ligatures w14:val="none"/>
        </w:rPr>
      </w:pPr>
    </w:p>
    <w:p w14:paraId="195CBB05" w14:textId="6EB27E09" w:rsidR="003F4ADD" w:rsidRDefault="003F4ADD" w:rsidP="003F4ADD">
      <w:pPr>
        <w:spacing w:after="0" w:line="276" w:lineRule="auto"/>
        <w:jc w:val="center"/>
        <w:rPr>
          <w:rFonts w:ascii="Arial" w:eastAsia="+mn-ea" w:hAnsi="Arial" w:cs="Arial"/>
          <w:b/>
          <w:bCs/>
          <w:color w:val="000A39"/>
          <w:kern w:val="24"/>
          <w:sz w:val="32"/>
          <w:szCs w:val="32"/>
          <w:u w:val="single"/>
          <w14:ligatures w14:val="none"/>
        </w:rPr>
      </w:pPr>
      <w:r w:rsidRPr="003F4ADD">
        <w:rPr>
          <w:rFonts w:ascii="Arial" w:eastAsia="+mn-ea" w:hAnsi="Arial" w:cs="Arial"/>
          <w:b/>
          <w:bCs/>
          <w:color w:val="000A39"/>
          <w:kern w:val="24"/>
          <w:sz w:val="32"/>
          <w:szCs w:val="32"/>
          <w:u w:val="single"/>
          <w14:ligatures w14:val="none"/>
        </w:rPr>
        <w:t>Lecturer: Amer Kareem</w:t>
      </w:r>
    </w:p>
    <w:p w14:paraId="4DBE263F" w14:textId="77777777" w:rsidR="003F4ADD" w:rsidRPr="003F4ADD" w:rsidRDefault="003F4ADD" w:rsidP="003F4ADD">
      <w:pPr>
        <w:spacing w:after="0" w:line="276" w:lineRule="auto"/>
        <w:jc w:val="center"/>
        <w:rPr>
          <w:rFonts w:ascii="Arial" w:eastAsia="+mn-ea" w:hAnsi="Arial" w:cs="Arial"/>
          <w:b/>
          <w:bCs/>
          <w:color w:val="000A39"/>
          <w:kern w:val="24"/>
          <w:sz w:val="32"/>
          <w:szCs w:val="32"/>
          <w:u w:val="single"/>
          <w14:ligatures w14:val="none"/>
        </w:rPr>
      </w:pPr>
    </w:p>
    <w:p w14:paraId="5601255A" w14:textId="18B83ABF" w:rsidR="003F4ADD" w:rsidRDefault="003F4ADD" w:rsidP="003F4ADD">
      <w:pPr>
        <w:spacing w:after="0" w:line="276" w:lineRule="auto"/>
        <w:jc w:val="center"/>
        <w:rPr>
          <w:rFonts w:ascii="Arial" w:eastAsia="+mn-ea" w:hAnsi="Arial" w:cs="Arial"/>
          <w:b/>
          <w:bCs/>
          <w:color w:val="000A39"/>
          <w:kern w:val="24"/>
          <w:sz w:val="32"/>
          <w:szCs w:val="32"/>
          <w:u w:val="single"/>
          <w14:ligatures w14:val="none"/>
        </w:rPr>
      </w:pPr>
      <w:r w:rsidRPr="003F4ADD">
        <w:rPr>
          <w:rFonts w:ascii="Arial" w:eastAsia="+mn-ea" w:hAnsi="Arial" w:cs="Arial"/>
          <w:b/>
          <w:bCs/>
          <w:color w:val="000A39"/>
          <w:kern w:val="24"/>
          <w:sz w:val="32"/>
          <w:szCs w:val="32"/>
          <w:u w:val="single"/>
          <w14:ligatures w14:val="none"/>
        </w:rPr>
        <w:t>Student: Tsonyo Todorov</w:t>
      </w:r>
    </w:p>
    <w:p w14:paraId="72C7D737" w14:textId="77777777" w:rsidR="003F4ADD" w:rsidRPr="003F4ADD" w:rsidRDefault="003F4ADD" w:rsidP="003F4ADD">
      <w:pPr>
        <w:spacing w:after="0" w:line="276" w:lineRule="auto"/>
        <w:jc w:val="center"/>
        <w:rPr>
          <w:rFonts w:ascii="Arial" w:eastAsia="+mn-ea" w:hAnsi="Arial" w:cs="Arial"/>
          <w:b/>
          <w:bCs/>
          <w:color w:val="000A39"/>
          <w:kern w:val="24"/>
          <w:sz w:val="32"/>
          <w:szCs w:val="32"/>
          <w:u w:val="single"/>
          <w14:ligatures w14:val="none"/>
        </w:rPr>
      </w:pPr>
    </w:p>
    <w:p w14:paraId="593FE6D3" w14:textId="6799F77C" w:rsidR="003F4ADD" w:rsidRDefault="003F4ADD" w:rsidP="003F4ADD">
      <w:pPr>
        <w:spacing w:after="0" w:line="276" w:lineRule="auto"/>
        <w:jc w:val="center"/>
        <w:rPr>
          <w:rFonts w:ascii="Arial" w:eastAsia="+mn-ea" w:hAnsi="Arial" w:cs="Arial"/>
          <w:b/>
          <w:bCs/>
          <w:color w:val="000A39"/>
          <w:kern w:val="24"/>
          <w:sz w:val="32"/>
          <w:szCs w:val="32"/>
          <w:u w:val="single"/>
          <w14:ligatures w14:val="none"/>
        </w:rPr>
      </w:pPr>
      <w:r w:rsidRPr="003F4ADD">
        <w:rPr>
          <w:rFonts w:ascii="Arial" w:eastAsia="+mn-ea" w:hAnsi="Arial" w:cs="Arial"/>
          <w:b/>
          <w:bCs/>
          <w:color w:val="000A39"/>
          <w:kern w:val="24"/>
          <w:sz w:val="32"/>
          <w:szCs w:val="32"/>
          <w:u w:val="single"/>
          <w14:ligatures w14:val="none"/>
        </w:rPr>
        <w:t>ID: 2021609</w:t>
      </w:r>
    </w:p>
    <w:p w14:paraId="06BFD2F2" w14:textId="77777777" w:rsidR="003F4ADD" w:rsidRPr="003F4ADD" w:rsidRDefault="003F4ADD" w:rsidP="003F4ADD">
      <w:pPr>
        <w:spacing w:after="0" w:line="276" w:lineRule="auto"/>
        <w:jc w:val="center"/>
        <w:rPr>
          <w:rFonts w:ascii="Arial" w:eastAsia="+mn-ea" w:hAnsi="Arial" w:cs="Arial"/>
          <w:b/>
          <w:bCs/>
          <w:color w:val="000A39"/>
          <w:kern w:val="24"/>
          <w:sz w:val="32"/>
          <w:szCs w:val="32"/>
          <w:u w:val="single"/>
          <w14:ligatures w14:val="none"/>
        </w:rPr>
      </w:pPr>
    </w:p>
    <w:p w14:paraId="704CE7B5" w14:textId="036227B5" w:rsidR="003F4ADD" w:rsidRDefault="003F4ADD" w:rsidP="003F4ADD">
      <w:pPr>
        <w:spacing w:after="0" w:line="276" w:lineRule="auto"/>
        <w:jc w:val="center"/>
        <w:rPr>
          <w:rFonts w:ascii="Arial" w:hAnsi="Arial" w:cs="Arial"/>
          <w:sz w:val="32"/>
          <w:szCs w:val="32"/>
        </w:rPr>
      </w:pPr>
      <w:r w:rsidRPr="003F4ADD">
        <w:rPr>
          <w:rFonts w:ascii="Arial" w:hAnsi="Arial" w:cs="Arial"/>
          <w:b/>
          <w:bCs/>
          <w:sz w:val="32"/>
          <w:szCs w:val="32"/>
          <w:u w:val="single"/>
        </w:rPr>
        <w:t>Assignment 2</w:t>
      </w:r>
      <w:r w:rsidRPr="003F4ADD">
        <w:rPr>
          <w:rFonts w:ascii="Arial" w:hAnsi="Arial" w:cs="Arial"/>
          <w:sz w:val="32"/>
          <w:szCs w:val="32"/>
        </w:rPr>
        <w:t xml:space="preserve"> </w:t>
      </w:r>
    </w:p>
    <w:p w14:paraId="27E1F195" w14:textId="77777777" w:rsidR="003F4ADD" w:rsidRPr="003F4ADD" w:rsidRDefault="003F4ADD" w:rsidP="003F4ADD">
      <w:pPr>
        <w:spacing w:after="0" w:line="276" w:lineRule="auto"/>
        <w:jc w:val="center"/>
        <w:rPr>
          <w:rFonts w:ascii="Arial" w:hAnsi="Arial" w:cs="Arial"/>
          <w:sz w:val="32"/>
          <w:szCs w:val="32"/>
        </w:rPr>
      </w:pPr>
    </w:p>
    <w:p w14:paraId="57436062" w14:textId="210D3043" w:rsidR="003F4ADD" w:rsidRPr="003F4ADD" w:rsidRDefault="003F4ADD" w:rsidP="003F4ADD">
      <w:pPr>
        <w:spacing w:after="0" w:line="276" w:lineRule="auto"/>
        <w:jc w:val="center"/>
        <w:rPr>
          <w:rFonts w:ascii="Arial" w:eastAsia="Times New Roman" w:hAnsi="Arial" w:cs="Arial"/>
          <w:b/>
          <w:bCs/>
          <w:kern w:val="0"/>
          <w:sz w:val="32"/>
          <w:szCs w:val="32"/>
          <w:u w:val="single"/>
          <w14:ligatures w14:val="none"/>
        </w:rPr>
      </w:pPr>
      <w:r w:rsidRPr="003F4ADD">
        <w:rPr>
          <w:rFonts w:ascii="Arial" w:hAnsi="Arial" w:cs="Arial"/>
          <w:b/>
          <w:bCs/>
          <w:sz w:val="32"/>
          <w:szCs w:val="32"/>
          <w:u w:val="single"/>
        </w:rPr>
        <w:t xml:space="preserve">Task 2 – Evaluation Report                                               </w:t>
      </w:r>
    </w:p>
    <w:p w14:paraId="2343883E" w14:textId="77777777" w:rsidR="003F4ADD" w:rsidRDefault="003F4ADD" w:rsidP="003F4ADD">
      <w:pPr>
        <w:spacing w:line="480" w:lineRule="auto"/>
        <w:rPr>
          <w:rFonts w:ascii="Arial" w:hAnsi="Arial" w:cs="Arial"/>
        </w:rPr>
      </w:pPr>
    </w:p>
    <w:p w14:paraId="3B650611" w14:textId="77777777" w:rsidR="003F4ADD" w:rsidRDefault="003F4ADD" w:rsidP="003F4ADD">
      <w:pPr>
        <w:spacing w:line="480" w:lineRule="auto"/>
        <w:rPr>
          <w:rFonts w:ascii="Arial" w:hAnsi="Arial" w:cs="Arial"/>
        </w:rPr>
      </w:pPr>
    </w:p>
    <w:p w14:paraId="0F5D990A" w14:textId="77777777" w:rsidR="003F4ADD" w:rsidRDefault="003F4ADD" w:rsidP="003F4ADD">
      <w:pPr>
        <w:spacing w:line="480" w:lineRule="auto"/>
        <w:rPr>
          <w:rFonts w:ascii="Arial" w:hAnsi="Arial" w:cs="Arial"/>
        </w:rPr>
      </w:pPr>
    </w:p>
    <w:p w14:paraId="1C17A37F" w14:textId="77777777" w:rsidR="003F4ADD" w:rsidRPr="003F4ADD" w:rsidRDefault="003F4ADD" w:rsidP="003F4ADD">
      <w:pPr>
        <w:spacing w:line="480" w:lineRule="auto"/>
        <w:rPr>
          <w:rFonts w:ascii="Arial" w:hAnsi="Arial" w:cs="Arial"/>
        </w:rPr>
      </w:pPr>
    </w:p>
    <w:sdt>
      <w:sdtPr>
        <w:rPr>
          <w:rFonts w:ascii="Arial" w:eastAsiaTheme="minorHAnsi" w:hAnsi="Arial" w:cs="Arial"/>
          <w:color w:val="auto"/>
          <w:kern w:val="2"/>
          <w:sz w:val="22"/>
          <w:szCs w:val="22"/>
        </w:rPr>
        <w:id w:val="1631212126"/>
        <w:docPartObj>
          <w:docPartGallery w:val="Table of Contents"/>
          <w:docPartUnique/>
        </w:docPartObj>
      </w:sdtPr>
      <w:sdtEndPr>
        <w:rPr>
          <w:b/>
          <w:bCs/>
          <w:noProof/>
        </w:rPr>
      </w:sdtEndPr>
      <w:sdtContent>
        <w:p w14:paraId="73ED353C" w14:textId="77777777" w:rsidR="003F4ADD" w:rsidRPr="003F4ADD" w:rsidRDefault="003F4ADD" w:rsidP="003F4ADD">
          <w:pPr>
            <w:pStyle w:val="TOCHeading"/>
            <w:spacing w:line="480" w:lineRule="auto"/>
            <w:jc w:val="center"/>
            <w:rPr>
              <w:rFonts w:ascii="Arial" w:hAnsi="Arial" w:cs="Arial"/>
              <w:b/>
              <w:bCs/>
              <w:color w:val="auto"/>
              <w:sz w:val="28"/>
              <w:szCs w:val="28"/>
            </w:rPr>
          </w:pPr>
          <w:r w:rsidRPr="003F4ADD">
            <w:rPr>
              <w:rFonts w:ascii="Arial" w:hAnsi="Arial" w:cs="Arial"/>
              <w:b/>
              <w:bCs/>
              <w:color w:val="auto"/>
              <w:sz w:val="28"/>
              <w:szCs w:val="28"/>
            </w:rPr>
            <w:t>Table of Contents</w:t>
          </w:r>
        </w:p>
        <w:p w14:paraId="6E20236C" w14:textId="204810B9" w:rsidR="003F4ADD" w:rsidRPr="003F4ADD" w:rsidRDefault="003F4ADD" w:rsidP="003F4ADD">
          <w:pPr>
            <w:pStyle w:val="TOC1"/>
            <w:tabs>
              <w:tab w:val="right" w:leader="dot" w:pos="9350"/>
            </w:tabs>
            <w:spacing w:line="480" w:lineRule="auto"/>
            <w:rPr>
              <w:rFonts w:ascii="Arial" w:hAnsi="Arial" w:cs="Arial"/>
              <w:noProof/>
              <w:sz w:val="22"/>
            </w:rPr>
          </w:pPr>
          <w:r w:rsidRPr="003F4ADD">
            <w:rPr>
              <w:rFonts w:ascii="Arial" w:hAnsi="Arial" w:cs="Arial"/>
              <w:sz w:val="22"/>
            </w:rPr>
            <w:fldChar w:fldCharType="begin"/>
          </w:r>
          <w:r w:rsidRPr="003F4ADD">
            <w:rPr>
              <w:rFonts w:ascii="Arial" w:hAnsi="Arial" w:cs="Arial"/>
              <w:sz w:val="22"/>
            </w:rPr>
            <w:instrText xml:space="preserve"> TOC \o "1-3" \h \z \u </w:instrText>
          </w:r>
          <w:r w:rsidRPr="003F4ADD">
            <w:rPr>
              <w:rFonts w:ascii="Arial" w:hAnsi="Arial" w:cs="Arial"/>
              <w:sz w:val="22"/>
            </w:rPr>
            <w:fldChar w:fldCharType="separate"/>
          </w:r>
          <w:hyperlink w:anchor="_Toc161240896" w:history="1">
            <w:r w:rsidRPr="003F4ADD">
              <w:rPr>
                <w:rStyle w:val="Hyperlink"/>
                <w:rFonts w:ascii="Arial" w:hAnsi="Arial" w:cs="Arial"/>
                <w:noProof/>
                <w:sz w:val="22"/>
              </w:rPr>
              <w:t>Introduction</w:t>
            </w:r>
            <w:r w:rsidRPr="003F4ADD">
              <w:rPr>
                <w:rFonts w:ascii="Arial" w:hAnsi="Arial" w:cs="Arial"/>
                <w:noProof/>
                <w:webHidden/>
                <w:sz w:val="22"/>
              </w:rPr>
              <w:tab/>
            </w:r>
            <w:r w:rsidR="00656596">
              <w:rPr>
                <w:rFonts w:ascii="Arial" w:hAnsi="Arial" w:cs="Arial"/>
                <w:noProof/>
                <w:webHidden/>
                <w:sz w:val="22"/>
              </w:rPr>
              <w:t>2</w:t>
            </w:r>
          </w:hyperlink>
        </w:p>
        <w:p w14:paraId="1773AC0F" w14:textId="06B57487" w:rsidR="003F4ADD" w:rsidRPr="003F4ADD" w:rsidRDefault="00000000" w:rsidP="003F4ADD">
          <w:pPr>
            <w:pStyle w:val="TOC1"/>
            <w:tabs>
              <w:tab w:val="right" w:leader="dot" w:pos="9350"/>
            </w:tabs>
            <w:spacing w:line="480" w:lineRule="auto"/>
            <w:rPr>
              <w:rFonts w:ascii="Arial" w:hAnsi="Arial" w:cs="Arial"/>
              <w:noProof/>
              <w:sz w:val="22"/>
            </w:rPr>
          </w:pPr>
          <w:hyperlink w:anchor="_Toc161240898" w:history="1">
            <w:r w:rsidR="003F4ADD" w:rsidRPr="003F4ADD">
              <w:rPr>
                <w:rStyle w:val="Hyperlink"/>
                <w:rFonts w:ascii="Arial" w:hAnsi="Arial" w:cs="Arial"/>
                <w:noProof/>
                <w:sz w:val="22"/>
              </w:rPr>
              <w:t xml:space="preserve">Business Idea Evaluation and </w:t>
            </w:r>
            <w:r w:rsidR="00656596">
              <w:rPr>
                <w:rStyle w:val="Hyperlink"/>
                <w:rFonts w:ascii="Arial" w:hAnsi="Arial" w:cs="Arial"/>
                <w:noProof/>
                <w:sz w:val="22"/>
              </w:rPr>
              <w:t>T</w:t>
            </w:r>
            <w:r w:rsidR="003F4ADD" w:rsidRPr="003F4ADD">
              <w:rPr>
                <w:rStyle w:val="Hyperlink"/>
                <w:rFonts w:ascii="Arial" w:hAnsi="Arial" w:cs="Arial"/>
                <w:noProof/>
                <w:sz w:val="22"/>
              </w:rPr>
              <w:t xml:space="preserve">he Motivational </w:t>
            </w:r>
            <w:r w:rsidR="00656596">
              <w:rPr>
                <w:rStyle w:val="Hyperlink"/>
                <w:rFonts w:ascii="Arial" w:hAnsi="Arial" w:cs="Arial"/>
                <w:noProof/>
                <w:sz w:val="22"/>
              </w:rPr>
              <w:t>F</w:t>
            </w:r>
            <w:r w:rsidR="003F4ADD" w:rsidRPr="003F4ADD">
              <w:rPr>
                <w:rStyle w:val="Hyperlink"/>
                <w:rFonts w:ascii="Arial" w:hAnsi="Arial" w:cs="Arial"/>
                <w:noProof/>
                <w:sz w:val="22"/>
              </w:rPr>
              <w:t xml:space="preserve">actors </w:t>
            </w:r>
            <w:r w:rsidR="00656596">
              <w:rPr>
                <w:rStyle w:val="Hyperlink"/>
                <w:rFonts w:ascii="Arial" w:hAnsi="Arial" w:cs="Arial"/>
                <w:noProof/>
                <w:sz w:val="22"/>
              </w:rPr>
              <w:t>L</w:t>
            </w:r>
            <w:r w:rsidR="003F4ADD" w:rsidRPr="003F4ADD">
              <w:rPr>
                <w:rStyle w:val="Hyperlink"/>
                <w:rFonts w:ascii="Arial" w:hAnsi="Arial" w:cs="Arial"/>
                <w:noProof/>
                <w:sz w:val="22"/>
              </w:rPr>
              <w:t xml:space="preserve">eading to </w:t>
            </w:r>
            <w:r w:rsidR="00656596">
              <w:rPr>
                <w:rStyle w:val="Hyperlink"/>
                <w:rFonts w:ascii="Arial" w:hAnsi="Arial" w:cs="Arial"/>
                <w:noProof/>
                <w:sz w:val="22"/>
              </w:rPr>
              <w:t>C</w:t>
            </w:r>
            <w:r w:rsidR="003F4ADD" w:rsidRPr="003F4ADD">
              <w:rPr>
                <w:rStyle w:val="Hyperlink"/>
                <w:rFonts w:ascii="Arial" w:hAnsi="Arial" w:cs="Arial"/>
                <w:noProof/>
                <w:sz w:val="22"/>
              </w:rPr>
              <w:t>hoosing the Business</w:t>
            </w:r>
            <w:r w:rsidR="003F4ADD" w:rsidRPr="003F4ADD">
              <w:rPr>
                <w:rFonts w:ascii="Arial" w:hAnsi="Arial" w:cs="Arial"/>
                <w:noProof/>
                <w:webHidden/>
                <w:sz w:val="22"/>
              </w:rPr>
              <w:tab/>
            </w:r>
            <w:r w:rsidR="00656596">
              <w:rPr>
                <w:rFonts w:ascii="Arial" w:hAnsi="Arial" w:cs="Arial"/>
                <w:noProof/>
                <w:webHidden/>
                <w:sz w:val="22"/>
              </w:rPr>
              <w:t>2</w:t>
            </w:r>
          </w:hyperlink>
        </w:p>
        <w:p w14:paraId="4B9C75BE" w14:textId="676F0537" w:rsidR="003F4ADD" w:rsidRPr="003F4ADD" w:rsidRDefault="00000000" w:rsidP="003F4ADD">
          <w:pPr>
            <w:pStyle w:val="TOC1"/>
            <w:tabs>
              <w:tab w:val="right" w:leader="dot" w:pos="9350"/>
            </w:tabs>
            <w:spacing w:line="480" w:lineRule="auto"/>
            <w:rPr>
              <w:rFonts w:ascii="Arial" w:hAnsi="Arial" w:cs="Arial"/>
              <w:noProof/>
              <w:sz w:val="22"/>
            </w:rPr>
          </w:pPr>
          <w:hyperlink w:anchor="_Toc161240899" w:history="1">
            <w:r w:rsidR="003F4ADD" w:rsidRPr="003F4ADD">
              <w:rPr>
                <w:rStyle w:val="Hyperlink"/>
                <w:rFonts w:ascii="Arial" w:hAnsi="Arial" w:cs="Arial"/>
                <w:noProof/>
                <w:sz w:val="22"/>
              </w:rPr>
              <w:t xml:space="preserve">Explanation of </w:t>
            </w:r>
            <w:r w:rsidR="00656596">
              <w:rPr>
                <w:rStyle w:val="Hyperlink"/>
                <w:rFonts w:ascii="Arial" w:hAnsi="Arial" w:cs="Arial"/>
                <w:noProof/>
                <w:sz w:val="22"/>
              </w:rPr>
              <w:t>T</w:t>
            </w:r>
            <w:r w:rsidR="003F4ADD" w:rsidRPr="003F4ADD">
              <w:rPr>
                <w:rStyle w:val="Hyperlink"/>
                <w:rFonts w:ascii="Arial" w:hAnsi="Arial" w:cs="Arial"/>
                <w:noProof/>
                <w:sz w:val="22"/>
              </w:rPr>
              <w:t xml:space="preserve">he </w:t>
            </w:r>
            <w:r w:rsidR="00656596">
              <w:rPr>
                <w:rStyle w:val="Hyperlink"/>
                <w:rFonts w:ascii="Arial" w:hAnsi="Arial" w:cs="Arial"/>
                <w:noProof/>
                <w:sz w:val="22"/>
              </w:rPr>
              <w:t>F</w:t>
            </w:r>
            <w:r w:rsidR="003F4ADD" w:rsidRPr="003F4ADD">
              <w:rPr>
                <w:rStyle w:val="Hyperlink"/>
                <w:rFonts w:ascii="Arial" w:hAnsi="Arial" w:cs="Arial"/>
                <w:noProof/>
                <w:sz w:val="22"/>
              </w:rPr>
              <w:t xml:space="preserve">ive </w:t>
            </w:r>
            <w:r w:rsidR="00656596">
              <w:rPr>
                <w:rStyle w:val="Hyperlink"/>
                <w:rFonts w:ascii="Arial" w:hAnsi="Arial" w:cs="Arial"/>
                <w:noProof/>
                <w:sz w:val="22"/>
              </w:rPr>
              <w:t>E</w:t>
            </w:r>
            <w:r w:rsidR="003F4ADD" w:rsidRPr="003F4ADD">
              <w:rPr>
                <w:rStyle w:val="Hyperlink"/>
                <w:rFonts w:ascii="Arial" w:hAnsi="Arial" w:cs="Arial"/>
                <w:noProof/>
                <w:sz w:val="22"/>
              </w:rPr>
              <w:t xml:space="preserve">ntrepreneurial </w:t>
            </w:r>
            <w:r w:rsidR="00656596">
              <w:rPr>
                <w:rStyle w:val="Hyperlink"/>
                <w:rFonts w:ascii="Arial" w:hAnsi="Arial" w:cs="Arial"/>
                <w:noProof/>
                <w:sz w:val="22"/>
              </w:rPr>
              <w:t>S</w:t>
            </w:r>
            <w:r w:rsidR="003F4ADD" w:rsidRPr="003F4ADD">
              <w:rPr>
                <w:rStyle w:val="Hyperlink"/>
                <w:rFonts w:ascii="Arial" w:hAnsi="Arial" w:cs="Arial"/>
                <w:noProof/>
                <w:sz w:val="22"/>
              </w:rPr>
              <w:t xml:space="preserve">kills, </w:t>
            </w:r>
            <w:r w:rsidR="00656596">
              <w:rPr>
                <w:rStyle w:val="Hyperlink"/>
                <w:rFonts w:ascii="Arial" w:hAnsi="Arial" w:cs="Arial"/>
                <w:noProof/>
                <w:sz w:val="22"/>
              </w:rPr>
              <w:t>T</w:t>
            </w:r>
            <w:r w:rsidR="003F4ADD" w:rsidRPr="003F4ADD">
              <w:rPr>
                <w:rStyle w:val="Hyperlink"/>
                <w:rFonts w:ascii="Arial" w:hAnsi="Arial" w:cs="Arial"/>
                <w:noProof/>
                <w:sz w:val="22"/>
              </w:rPr>
              <w:t xml:space="preserve">raits, and </w:t>
            </w:r>
            <w:r w:rsidR="00656596">
              <w:rPr>
                <w:rStyle w:val="Hyperlink"/>
                <w:rFonts w:ascii="Arial" w:hAnsi="Arial" w:cs="Arial"/>
                <w:noProof/>
                <w:sz w:val="22"/>
              </w:rPr>
              <w:t>B</w:t>
            </w:r>
            <w:r w:rsidR="003F4ADD" w:rsidRPr="003F4ADD">
              <w:rPr>
                <w:rStyle w:val="Hyperlink"/>
                <w:rFonts w:ascii="Arial" w:hAnsi="Arial" w:cs="Arial"/>
                <w:noProof/>
                <w:sz w:val="22"/>
              </w:rPr>
              <w:t xml:space="preserve">ehavior and </w:t>
            </w:r>
            <w:r w:rsidR="00656596">
              <w:rPr>
                <w:rStyle w:val="Hyperlink"/>
                <w:rFonts w:ascii="Arial" w:hAnsi="Arial" w:cs="Arial"/>
                <w:noProof/>
                <w:sz w:val="22"/>
              </w:rPr>
              <w:t>D</w:t>
            </w:r>
            <w:r w:rsidR="003F4ADD" w:rsidRPr="003F4ADD">
              <w:rPr>
                <w:rStyle w:val="Hyperlink"/>
                <w:rFonts w:ascii="Arial" w:hAnsi="Arial" w:cs="Arial"/>
                <w:noProof/>
                <w:sz w:val="22"/>
              </w:rPr>
              <w:t>efi</w:t>
            </w:r>
            <w:r w:rsidR="00656596">
              <w:rPr>
                <w:rStyle w:val="Hyperlink"/>
                <w:rFonts w:ascii="Arial" w:hAnsi="Arial" w:cs="Arial"/>
                <w:noProof/>
                <w:sz w:val="22"/>
              </w:rPr>
              <w:t>nition</w:t>
            </w:r>
            <w:r w:rsidR="003F4ADD" w:rsidRPr="003F4ADD">
              <w:rPr>
                <w:rStyle w:val="Hyperlink"/>
                <w:rFonts w:ascii="Arial" w:hAnsi="Arial" w:cs="Arial"/>
                <w:noProof/>
                <w:sz w:val="22"/>
              </w:rPr>
              <w:t xml:space="preserve"> </w:t>
            </w:r>
            <w:r w:rsidR="00656596">
              <w:rPr>
                <w:rStyle w:val="Hyperlink"/>
                <w:rFonts w:ascii="Arial" w:hAnsi="Arial" w:cs="Arial"/>
                <w:noProof/>
                <w:sz w:val="22"/>
              </w:rPr>
              <w:t>W</w:t>
            </w:r>
            <w:r w:rsidR="003F4ADD" w:rsidRPr="003F4ADD">
              <w:rPr>
                <w:rStyle w:val="Hyperlink"/>
                <w:rFonts w:ascii="Arial" w:hAnsi="Arial" w:cs="Arial"/>
                <w:noProof/>
                <w:sz w:val="22"/>
              </w:rPr>
              <w:t xml:space="preserve">hy </w:t>
            </w:r>
            <w:r w:rsidR="00656596">
              <w:rPr>
                <w:rStyle w:val="Hyperlink"/>
                <w:rFonts w:ascii="Arial" w:hAnsi="Arial" w:cs="Arial"/>
                <w:noProof/>
                <w:sz w:val="22"/>
              </w:rPr>
              <w:t>T</w:t>
            </w:r>
            <w:r w:rsidR="003F4ADD" w:rsidRPr="003F4ADD">
              <w:rPr>
                <w:rStyle w:val="Hyperlink"/>
                <w:rFonts w:ascii="Arial" w:hAnsi="Arial" w:cs="Arial"/>
                <w:noProof/>
                <w:sz w:val="22"/>
              </w:rPr>
              <w:t xml:space="preserve">hese are </w:t>
            </w:r>
            <w:r w:rsidR="00656596">
              <w:rPr>
                <w:rStyle w:val="Hyperlink"/>
                <w:rFonts w:ascii="Arial" w:hAnsi="Arial" w:cs="Arial"/>
                <w:noProof/>
                <w:sz w:val="22"/>
              </w:rPr>
              <w:t>I</w:t>
            </w:r>
            <w:r w:rsidR="003F4ADD" w:rsidRPr="003F4ADD">
              <w:rPr>
                <w:rStyle w:val="Hyperlink"/>
                <w:rFonts w:ascii="Arial" w:hAnsi="Arial" w:cs="Arial"/>
                <w:noProof/>
                <w:sz w:val="22"/>
              </w:rPr>
              <w:t xml:space="preserve">mportant for </w:t>
            </w:r>
            <w:r w:rsidR="00656596">
              <w:rPr>
                <w:rStyle w:val="Hyperlink"/>
                <w:rFonts w:ascii="Arial" w:hAnsi="Arial" w:cs="Arial"/>
                <w:noProof/>
                <w:sz w:val="22"/>
              </w:rPr>
              <w:t>B</w:t>
            </w:r>
            <w:r w:rsidR="003F4ADD" w:rsidRPr="003F4ADD">
              <w:rPr>
                <w:rStyle w:val="Hyperlink"/>
                <w:rFonts w:ascii="Arial" w:hAnsi="Arial" w:cs="Arial"/>
                <w:noProof/>
                <w:sz w:val="22"/>
              </w:rPr>
              <w:t>usinesses</w:t>
            </w:r>
            <w:r w:rsidR="003F4ADD" w:rsidRPr="003F4ADD">
              <w:rPr>
                <w:rFonts w:ascii="Arial" w:hAnsi="Arial" w:cs="Arial"/>
                <w:noProof/>
                <w:webHidden/>
                <w:sz w:val="22"/>
              </w:rPr>
              <w:tab/>
            </w:r>
            <w:r w:rsidR="00656596">
              <w:rPr>
                <w:rFonts w:ascii="Arial" w:hAnsi="Arial" w:cs="Arial"/>
                <w:noProof/>
                <w:webHidden/>
                <w:sz w:val="22"/>
              </w:rPr>
              <w:t>3</w:t>
            </w:r>
          </w:hyperlink>
        </w:p>
        <w:p w14:paraId="4C5DE000" w14:textId="59CA4588" w:rsidR="003F4ADD" w:rsidRPr="003F4ADD" w:rsidRDefault="00000000" w:rsidP="003F4ADD">
          <w:pPr>
            <w:pStyle w:val="TOC1"/>
            <w:tabs>
              <w:tab w:val="right" w:leader="dot" w:pos="9350"/>
            </w:tabs>
            <w:spacing w:line="480" w:lineRule="auto"/>
            <w:rPr>
              <w:rFonts w:ascii="Arial" w:hAnsi="Arial" w:cs="Arial"/>
              <w:noProof/>
              <w:sz w:val="22"/>
            </w:rPr>
          </w:pPr>
          <w:hyperlink w:anchor="_Toc161240900" w:history="1">
            <w:r w:rsidR="003F4ADD" w:rsidRPr="003F4ADD">
              <w:rPr>
                <w:rStyle w:val="Hyperlink"/>
                <w:rFonts w:ascii="Arial" w:hAnsi="Arial" w:cs="Arial"/>
                <w:noProof/>
                <w:sz w:val="22"/>
              </w:rPr>
              <w:t xml:space="preserve">An </w:t>
            </w:r>
            <w:r w:rsidR="00752959">
              <w:rPr>
                <w:rStyle w:val="Hyperlink"/>
                <w:rFonts w:ascii="Arial" w:hAnsi="Arial" w:cs="Arial"/>
                <w:noProof/>
                <w:sz w:val="22"/>
              </w:rPr>
              <w:t>E</w:t>
            </w:r>
            <w:r w:rsidR="003F4ADD" w:rsidRPr="003F4ADD">
              <w:rPr>
                <w:rStyle w:val="Hyperlink"/>
                <w:rFonts w:ascii="Arial" w:hAnsi="Arial" w:cs="Arial"/>
                <w:noProof/>
                <w:sz w:val="22"/>
              </w:rPr>
              <w:t>vidence-</w:t>
            </w:r>
            <w:r w:rsidR="00752959">
              <w:rPr>
                <w:rStyle w:val="Hyperlink"/>
                <w:rFonts w:ascii="Arial" w:hAnsi="Arial" w:cs="Arial"/>
                <w:noProof/>
                <w:sz w:val="22"/>
              </w:rPr>
              <w:t>B</w:t>
            </w:r>
            <w:r w:rsidR="003F4ADD" w:rsidRPr="003F4ADD">
              <w:rPr>
                <w:rStyle w:val="Hyperlink"/>
                <w:rFonts w:ascii="Arial" w:hAnsi="Arial" w:cs="Arial"/>
                <w:noProof/>
                <w:sz w:val="22"/>
              </w:rPr>
              <w:t xml:space="preserve">ased </w:t>
            </w:r>
            <w:r w:rsidR="00752959">
              <w:rPr>
                <w:rStyle w:val="Hyperlink"/>
                <w:rFonts w:ascii="Arial" w:hAnsi="Arial" w:cs="Arial"/>
                <w:noProof/>
                <w:sz w:val="22"/>
              </w:rPr>
              <w:t>S</w:t>
            </w:r>
            <w:r w:rsidR="003F4ADD" w:rsidRPr="003F4ADD">
              <w:rPr>
                <w:rStyle w:val="Hyperlink"/>
                <w:rFonts w:ascii="Arial" w:hAnsi="Arial" w:cs="Arial"/>
                <w:noProof/>
                <w:sz w:val="22"/>
              </w:rPr>
              <w:t>elf-</w:t>
            </w:r>
            <w:r w:rsidR="00752959">
              <w:rPr>
                <w:rStyle w:val="Hyperlink"/>
                <w:rFonts w:ascii="Arial" w:hAnsi="Arial" w:cs="Arial"/>
                <w:noProof/>
                <w:sz w:val="22"/>
              </w:rPr>
              <w:t>A</w:t>
            </w:r>
            <w:r w:rsidR="003F4ADD" w:rsidRPr="003F4ADD">
              <w:rPr>
                <w:rStyle w:val="Hyperlink"/>
                <w:rFonts w:ascii="Arial" w:hAnsi="Arial" w:cs="Arial"/>
                <w:noProof/>
                <w:sz w:val="22"/>
              </w:rPr>
              <w:t xml:space="preserve">ssessment to </w:t>
            </w:r>
            <w:r w:rsidR="00752959">
              <w:rPr>
                <w:rStyle w:val="Hyperlink"/>
                <w:rFonts w:ascii="Arial" w:hAnsi="Arial" w:cs="Arial"/>
                <w:noProof/>
                <w:sz w:val="22"/>
              </w:rPr>
              <w:t>B</w:t>
            </w:r>
            <w:r w:rsidR="003F4ADD" w:rsidRPr="003F4ADD">
              <w:rPr>
                <w:rStyle w:val="Hyperlink"/>
                <w:rFonts w:ascii="Arial" w:hAnsi="Arial" w:cs="Arial"/>
                <w:noProof/>
                <w:sz w:val="22"/>
              </w:rPr>
              <w:t xml:space="preserve">ecome an </w:t>
            </w:r>
            <w:r w:rsidR="00752959">
              <w:rPr>
                <w:rStyle w:val="Hyperlink"/>
                <w:rFonts w:ascii="Arial" w:hAnsi="Arial" w:cs="Arial"/>
                <w:noProof/>
                <w:sz w:val="22"/>
              </w:rPr>
              <w:t>E</w:t>
            </w:r>
            <w:r w:rsidR="003F4ADD" w:rsidRPr="003F4ADD">
              <w:rPr>
                <w:rStyle w:val="Hyperlink"/>
                <w:rFonts w:ascii="Arial" w:hAnsi="Arial" w:cs="Arial"/>
                <w:noProof/>
                <w:sz w:val="22"/>
              </w:rPr>
              <w:t>ntrepreneur</w:t>
            </w:r>
            <w:r w:rsidR="003F4ADD" w:rsidRPr="003F4ADD">
              <w:rPr>
                <w:rFonts w:ascii="Arial" w:hAnsi="Arial" w:cs="Arial"/>
                <w:noProof/>
                <w:webHidden/>
                <w:sz w:val="22"/>
              </w:rPr>
              <w:tab/>
            </w:r>
            <w:r w:rsidR="00752959">
              <w:rPr>
                <w:rFonts w:ascii="Arial" w:hAnsi="Arial" w:cs="Arial"/>
                <w:noProof/>
                <w:webHidden/>
                <w:sz w:val="22"/>
              </w:rPr>
              <w:t>5</w:t>
            </w:r>
          </w:hyperlink>
        </w:p>
        <w:p w14:paraId="48674202" w14:textId="6A683991" w:rsidR="003F4ADD" w:rsidRPr="003F4ADD" w:rsidRDefault="00000000" w:rsidP="003F4ADD">
          <w:pPr>
            <w:pStyle w:val="TOC1"/>
            <w:tabs>
              <w:tab w:val="right" w:leader="dot" w:pos="9350"/>
            </w:tabs>
            <w:spacing w:line="480" w:lineRule="auto"/>
            <w:rPr>
              <w:rFonts w:ascii="Arial" w:hAnsi="Arial" w:cs="Arial"/>
              <w:noProof/>
              <w:sz w:val="22"/>
            </w:rPr>
          </w:pPr>
          <w:hyperlink w:anchor="_Toc161240901" w:history="1">
            <w:r w:rsidR="003F4ADD" w:rsidRPr="003F4ADD">
              <w:rPr>
                <w:rStyle w:val="Hyperlink"/>
                <w:rFonts w:ascii="Arial" w:hAnsi="Arial" w:cs="Arial"/>
                <w:noProof/>
                <w:sz w:val="22"/>
              </w:rPr>
              <w:t xml:space="preserve">Thorough </w:t>
            </w:r>
            <w:r w:rsidR="00A062D4">
              <w:rPr>
                <w:rStyle w:val="Hyperlink"/>
                <w:rFonts w:ascii="Arial" w:hAnsi="Arial" w:cs="Arial"/>
                <w:noProof/>
                <w:sz w:val="22"/>
              </w:rPr>
              <w:t>M</w:t>
            </w:r>
            <w:r w:rsidR="003F4ADD" w:rsidRPr="003F4ADD">
              <w:rPr>
                <w:rStyle w:val="Hyperlink"/>
                <w:rFonts w:ascii="Arial" w:hAnsi="Arial" w:cs="Arial"/>
                <w:noProof/>
                <w:sz w:val="22"/>
              </w:rPr>
              <w:t xml:space="preserve">arket </w:t>
            </w:r>
            <w:r w:rsidR="00A062D4">
              <w:rPr>
                <w:rStyle w:val="Hyperlink"/>
                <w:rFonts w:ascii="Arial" w:hAnsi="Arial" w:cs="Arial"/>
                <w:noProof/>
                <w:sz w:val="22"/>
              </w:rPr>
              <w:t>Re</w:t>
            </w:r>
            <w:r w:rsidR="003F4ADD" w:rsidRPr="003F4ADD">
              <w:rPr>
                <w:rStyle w:val="Hyperlink"/>
                <w:rFonts w:ascii="Arial" w:hAnsi="Arial" w:cs="Arial"/>
                <w:noProof/>
                <w:sz w:val="22"/>
              </w:rPr>
              <w:t xml:space="preserve">search </w:t>
            </w:r>
            <w:r w:rsidR="00A062D4">
              <w:rPr>
                <w:rStyle w:val="Hyperlink"/>
                <w:rFonts w:ascii="Arial" w:hAnsi="Arial" w:cs="Arial"/>
                <w:noProof/>
                <w:sz w:val="22"/>
              </w:rPr>
              <w:t>and</w:t>
            </w:r>
            <w:r w:rsidR="003F4ADD" w:rsidRPr="003F4ADD">
              <w:rPr>
                <w:rStyle w:val="Hyperlink"/>
                <w:rFonts w:ascii="Arial" w:hAnsi="Arial" w:cs="Arial"/>
                <w:noProof/>
                <w:sz w:val="22"/>
              </w:rPr>
              <w:t xml:space="preserve"> PEST </w:t>
            </w:r>
            <w:r w:rsidR="00A062D4">
              <w:rPr>
                <w:rStyle w:val="Hyperlink"/>
                <w:rFonts w:ascii="Arial" w:hAnsi="Arial" w:cs="Arial"/>
                <w:noProof/>
                <w:sz w:val="22"/>
              </w:rPr>
              <w:t>A</w:t>
            </w:r>
            <w:r w:rsidR="003F4ADD" w:rsidRPr="003F4ADD">
              <w:rPr>
                <w:rStyle w:val="Hyperlink"/>
                <w:rFonts w:ascii="Arial" w:hAnsi="Arial" w:cs="Arial"/>
                <w:noProof/>
                <w:sz w:val="22"/>
              </w:rPr>
              <w:t>nalysis of the UK</w:t>
            </w:r>
            <w:r w:rsidR="003F4ADD" w:rsidRPr="003F4ADD">
              <w:rPr>
                <w:rFonts w:ascii="Arial" w:hAnsi="Arial" w:cs="Arial"/>
                <w:noProof/>
                <w:webHidden/>
                <w:sz w:val="22"/>
              </w:rPr>
              <w:tab/>
            </w:r>
            <w:r w:rsidR="003F4ADD" w:rsidRPr="003F4ADD">
              <w:rPr>
                <w:rFonts w:ascii="Arial" w:hAnsi="Arial" w:cs="Arial"/>
                <w:noProof/>
                <w:webHidden/>
                <w:sz w:val="22"/>
              </w:rPr>
              <w:fldChar w:fldCharType="begin"/>
            </w:r>
            <w:r w:rsidR="003F4ADD" w:rsidRPr="003F4ADD">
              <w:rPr>
                <w:rFonts w:ascii="Arial" w:hAnsi="Arial" w:cs="Arial"/>
                <w:noProof/>
                <w:webHidden/>
                <w:sz w:val="22"/>
              </w:rPr>
              <w:instrText xml:space="preserve"> PAGEREF _Toc161240901 \h </w:instrText>
            </w:r>
            <w:r w:rsidR="003F4ADD" w:rsidRPr="003F4ADD">
              <w:rPr>
                <w:rFonts w:ascii="Arial" w:hAnsi="Arial" w:cs="Arial"/>
                <w:noProof/>
                <w:webHidden/>
                <w:sz w:val="22"/>
              </w:rPr>
            </w:r>
            <w:r w:rsidR="003F4ADD" w:rsidRPr="003F4ADD">
              <w:rPr>
                <w:rFonts w:ascii="Arial" w:hAnsi="Arial" w:cs="Arial"/>
                <w:noProof/>
                <w:webHidden/>
                <w:sz w:val="22"/>
              </w:rPr>
              <w:fldChar w:fldCharType="separate"/>
            </w:r>
            <w:r w:rsidR="003F4ADD" w:rsidRPr="003F4ADD">
              <w:rPr>
                <w:rFonts w:ascii="Arial" w:hAnsi="Arial" w:cs="Arial"/>
                <w:noProof/>
                <w:webHidden/>
                <w:sz w:val="22"/>
              </w:rPr>
              <w:t>6</w:t>
            </w:r>
            <w:r w:rsidR="003F4ADD" w:rsidRPr="003F4ADD">
              <w:rPr>
                <w:rFonts w:ascii="Arial" w:hAnsi="Arial" w:cs="Arial"/>
                <w:noProof/>
                <w:webHidden/>
                <w:sz w:val="22"/>
              </w:rPr>
              <w:fldChar w:fldCharType="end"/>
            </w:r>
          </w:hyperlink>
        </w:p>
        <w:p w14:paraId="3C5C10AE" w14:textId="4A983BE3" w:rsidR="003F4ADD" w:rsidRPr="003F4ADD" w:rsidRDefault="00000000" w:rsidP="003F4ADD">
          <w:pPr>
            <w:pStyle w:val="TOC1"/>
            <w:tabs>
              <w:tab w:val="right" w:leader="dot" w:pos="9350"/>
            </w:tabs>
            <w:spacing w:line="480" w:lineRule="auto"/>
            <w:rPr>
              <w:rFonts w:ascii="Arial" w:hAnsi="Arial" w:cs="Arial"/>
              <w:noProof/>
              <w:sz w:val="22"/>
            </w:rPr>
          </w:pPr>
          <w:hyperlink w:anchor="_Toc161240902" w:history="1">
            <w:r w:rsidR="003F4ADD" w:rsidRPr="003F4ADD">
              <w:rPr>
                <w:rStyle w:val="Hyperlink"/>
                <w:rFonts w:ascii="Arial" w:hAnsi="Arial" w:cs="Arial"/>
                <w:noProof/>
                <w:sz w:val="22"/>
              </w:rPr>
              <w:t>Conclusion</w:t>
            </w:r>
            <w:r w:rsidR="003F4ADD" w:rsidRPr="003F4ADD">
              <w:rPr>
                <w:rFonts w:ascii="Arial" w:hAnsi="Arial" w:cs="Arial"/>
                <w:noProof/>
                <w:webHidden/>
                <w:sz w:val="22"/>
              </w:rPr>
              <w:tab/>
            </w:r>
            <w:r w:rsidR="00E47953">
              <w:rPr>
                <w:rFonts w:ascii="Arial" w:hAnsi="Arial" w:cs="Arial"/>
                <w:noProof/>
                <w:webHidden/>
                <w:sz w:val="22"/>
              </w:rPr>
              <w:t>6</w:t>
            </w:r>
          </w:hyperlink>
        </w:p>
        <w:p w14:paraId="32F8C7C4" w14:textId="67C7166C" w:rsidR="003F4ADD" w:rsidRDefault="00000000" w:rsidP="003F4ADD">
          <w:pPr>
            <w:pStyle w:val="TOC1"/>
            <w:tabs>
              <w:tab w:val="right" w:leader="dot" w:pos="9350"/>
            </w:tabs>
            <w:spacing w:line="480" w:lineRule="auto"/>
            <w:rPr>
              <w:rFonts w:ascii="Arial" w:hAnsi="Arial" w:cs="Arial"/>
              <w:noProof/>
              <w:sz w:val="22"/>
            </w:rPr>
          </w:pPr>
          <w:hyperlink w:anchor="_Toc161240903" w:history="1">
            <w:r w:rsidR="003F4ADD" w:rsidRPr="003F4ADD">
              <w:rPr>
                <w:rStyle w:val="Hyperlink"/>
                <w:rFonts w:ascii="Arial" w:hAnsi="Arial" w:cs="Arial"/>
                <w:noProof/>
                <w:sz w:val="22"/>
              </w:rPr>
              <w:t>References</w:t>
            </w:r>
            <w:r w:rsidR="003F4ADD" w:rsidRPr="003F4ADD">
              <w:rPr>
                <w:rFonts w:ascii="Arial" w:hAnsi="Arial" w:cs="Arial"/>
                <w:noProof/>
                <w:webHidden/>
                <w:sz w:val="22"/>
              </w:rPr>
              <w:tab/>
            </w:r>
            <w:r w:rsidR="00E47953">
              <w:rPr>
                <w:rFonts w:ascii="Arial" w:hAnsi="Arial" w:cs="Arial"/>
                <w:noProof/>
                <w:webHidden/>
                <w:sz w:val="22"/>
              </w:rPr>
              <w:t>7</w:t>
            </w:r>
          </w:hyperlink>
        </w:p>
        <w:p w14:paraId="36FBCFEC" w14:textId="14D6049C" w:rsidR="00F51C78" w:rsidRPr="00F51C78" w:rsidRDefault="00F51C78" w:rsidP="007653C8">
          <w:pPr>
            <w:jc w:val="both"/>
          </w:pPr>
          <w:r w:rsidRPr="007653C8">
            <w:rPr>
              <w:rFonts w:ascii="Arial" w:hAnsi="Arial" w:cs="Arial"/>
            </w:rPr>
            <w:t xml:space="preserve">Annexe Pitch </w:t>
          </w:r>
          <w:r w:rsidR="003A2A50" w:rsidRPr="007653C8">
            <w:rPr>
              <w:rFonts w:ascii="Arial" w:hAnsi="Arial" w:cs="Arial"/>
            </w:rPr>
            <w:t>Presentation</w:t>
          </w:r>
          <w:r w:rsidR="003A2A50">
            <w:rPr>
              <w:rFonts w:ascii="Arial" w:hAnsi="Arial" w:cs="Arial"/>
            </w:rPr>
            <w:t>.</w:t>
          </w:r>
          <w:r w:rsidR="007653C8">
            <w:t>…</w:t>
          </w:r>
          <w:r>
            <w:t>…………………………………………………………………………………………….9</w:t>
          </w:r>
        </w:p>
        <w:p w14:paraId="0D147AE8" w14:textId="77777777" w:rsidR="003F4ADD" w:rsidRPr="003F4ADD" w:rsidRDefault="003F4ADD" w:rsidP="003F4ADD">
          <w:pPr>
            <w:spacing w:line="480" w:lineRule="auto"/>
            <w:jc w:val="both"/>
            <w:rPr>
              <w:rFonts w:ascii="Arial" w:hAnsi="Arial" w:cs="Arial"/>
              <w:b/>
              <w:bCs/>
              <w:noProof/>
            </w:rPr>
          </w:pPr>
          <w:r w:rsidRPr="003F4ADD">
            <w:rPr>
              <w:rFonts w:ascii="Arial" w:hAnsi="Arial" w:cs="Arial"/>
              <w:b/>
              <w:bCs/>
              <w:noProof/>
            </w:rPr>
            <w:fldChar w:fldCharType="end"/>
          </w:r>
        </w:p>
      </w:sdtContent>
    </w:sdt>
    <w:p w14:paraId="5FC74C84" w14:textId="77777777" w:rsidR="003F4ADD" w:rsidRPr="003F4ADD" w:rsidRDefault="003F4ADD" w:rsidP="003F4ADD">
      <w:pPr>
        <w:spacing w:line="480" w:lineRule="auto"/>
        <w:rPr>
          <w:rFonts w:ascii="Arial" w:hAnsi="Arial" w:cs="Arial"/>
        </w:rPr>
      </w:pPr>
    </w:p>
    <w:p w14:paraId="5D3F6FD7" w14:textId="77777777" w:rsidR="003F4ADD" w:rsidRDefault="003F4ADD" w:rsidP="003F4ADD">
      <w:pPr>
        <w:spacing w:line="480" w:lineRule="auto"/>
        <w:rPr>
          <w:rFonts w:ascii="Arial" w:hAnsi="Arial" w:cs="Arial"/>
        </w:rPr>
      </w:pPr>
    </w:p>
    <w:p w14:paraId="0CB8EADB" w14:textId="77777777" w:rsidR="003F4ADD" w:rsidRDefault="003F4ADD" w:rsidP="003F4ADD">
      <w:pPr>
        <w:spacing w:line="480" w:lineRule="auto"/>
        <w:rPr>
          <w:rFonts w:ascii="Arial" w:hAnsi="Arial" w:cs="Arial"/>
        </w:rPr>
      </w:pPr>
    </w:p>
    <w:p w14:paraId="5566A902" w14:textId="77777777" w:rsidR="003F4ADD" w:rsidRDefault="003F4ADD" w:rsidP="003F4ADD">
      <w:pPr>
        <w:spacing w:line="480" w:lineRule="auto"/>
        <w:rPr>
          <w:rFonts w:ascii="Arial" w:hAnsi="Arial" w:cs="Arial"/>
        </w:rPr>
      </w:pPr>
    </w:p>
    <w:p w14:paraId="53573B0D" w14:textId="77777777" w:rsidR="003F4ADD" w:rsidRDefault="003F4ADD" w:rsidP="003F4ADD">
      <w:pPr>
        <w:spacing w:line="480" w:lineRule="auto"/>
        <w:rPr>
          <w:rFonts w:ascii="Arial" w:hAnsi="Arial" w:cs="Arial"/>
        </w:rPr>
      </w:pPr>
    </w:p>
    <w:p w14:paraId="7F71B6FA" w14:textId="77777777" w:rsidR="003F4ADD" w:rsidRDefault="003F4ADD" w:rsidP="003F4ADD">
      <w:pPr>
        <w:spacing w:line="480" w:lineRule="auto"/>
        <w:rPr>
          <w:rFonts w:ascii="Arial" w:hAnsi="Arial" w:cs="Arial"/>
        </w:rPr>
      </w:pPr>
    </w:p>
    <w:p w14:paraId="48149487" w14:textId="77777777" w:rsidR="003F4ADD" w:rsidRDefault="003F4ADD" w:rsidP="003F4ADD">
      <w:pPr>
        <w:spacing w:line="480" w:lineRule="auto"/>
        <w:rPr>
          <w:rFonts w:ascii="Arial" w:hAnsi="Arial" w:cs="Arial"/>
        </w:rPr>
      </w:pPr>
    </w:p>
    <w:p w14:paraId="487EC305" w14:textId="77777777" w:rsidR="003F4ADD" w:rsidRDefault="003F4ADD" w:rsidP="003F4ADD">
      <w:pPr>
        <w:spacing w:line="480" w:lineRule="auto"/>
        <w:rPr>
          <w:rFonts w:ascii="Arial" w:hAnsi="Arial" w:cs="Arial"/>
        </w:rPr>
      </w:pPr>
    </w:p>
    <w:p w14:paraId="4523B6B8" w14:textId="7B961A60" w:rsidR="003F4ADD" w:rsidRDefault="003F4ADD" w:rsidP="00C47B97">
      <w:pPr>
        <w:spacing w:line="360" w:lineRule="auto"/>
        <w:jc w:val="center"/>
        <w:rPr>
          <w:rFonts w:ascii="Arial" w:hAnsi="Arial" w:cs="Arial"/>
          <w:b/>
          <w:bCs/>
          <w:sz w:val="28"/>
          <w:szCs w:val="28"/>
          <w:u w:val="single"/>
        </w:rPr>
      </w:pPr>
      <w:r w:rsidRPr="003F4ADD">
        <w:rPr>
          <w:rFonts w:ascii="Arial" w:hAnsi="Arial" w:cs="Arial"/>
          <w:b/>
          <w:bCs/>
          <w:sz w:val="28"/>
          <w:szCs w:val="28"/>
          <w:u w:val="single"/>
        </w:rPr>
        <w:lastRenderedPageBreak/>
        <w:t>Introduction</w:t>
      </w:r>
    </w:p>
    <w:p w14:paraId="7261ADAA" w14:textId="4DC9D7A5" w:rsidR="003F4ADD" w:rsidRDefault="003F4ADD" w:rsidP="00C47B97">
      <w:pPr>
        <w:spacing w:line="360" w:lineRule="auto"/>
        <w:jc w:val="both"/>
        <w:rPr>
          <w:rFonts w:ascii="Arial" w:hAnsi="Arial" w:cs="Arial"/>
        </w:rPr>
      </w:pPr>
      <w:r w:rsidRPr="003F4ADD">
        <w:rPr>
          <w:rFonts w:ascii="Arial" w:hAnsi="Arial" w:cs="Arial"/>
        </w:rPr>
        <w:t>This report describes the evaluation report and describes the business idea and the motivational factor for choosing the business. Moreover, it also explains the five entrepreneurial skills, traits, and behaviors and defines how these factors are important for doing business. It demonstrates an evidence-based self-assessment to become an entrepreneur such as SWOT analysis and it also entails thorough market research such as PEST analysis of the UK.</w:t>
      </w:r>
    </w:p>
    <w:p w14:paraId="0DBAEA9B" w14:textId="05F562D2" w:rsidR="003F4ADD" w:rsidRPr="003F4ADD" w:rsidRDefault="003F4ADD" w:rsidP="00C47B97">
      <w:pPr>
        <w:spacing w:line="360" w:lineRule="auto"/>
        <w:jc w:val="center"/>
        <w:rPr>
          <w:rFonts w:ascii="Arial" w:hAnsi="Arial" w:cs="Arial"/>
          <w:b/>
          <w:bCs/>
          <w:sz w:val="28"/>
          <w:szCs w:val="28"/>
          <w:u w:val="single"/>
        </w:rPr>
      </w:pPr>
      <w:r w:rsidRPr="003F4ADD">
        <w:rPr>
          <w:rFonts w:ascii="Arial" w:hAnsi="Arial" w:cs="Arial"/>
          <w:b/>
          <w:bCs/>
          <w:sz w:val="28"/>
          <w:szCs w:val="28"/>
          <w:u w:val="single"/>
        </w:rPr>
        <w:t>Business Idea Evaluation and The Motivational Factors Leading to Choosing the Business</w:t>
      </w:r>
    </w:p>
    <w:p w14:paraId="7431263D" w14:textId="058CAD01" w:rsidR="00BF1B53" w:rsidRPr="00C47B97" w:rsidRDefault="00C47B97" w:rsidP="00503493">
      <w:pPr>
        <w:spacing w:line="360" w:lineRule="auto"/>
        <w:jc w:val="both"/>
        <w:rPr>
          <w:rFonts w:ascii="Arial" w:eastAsia="Calibri" w:hAnsi="Arial" w:cs="Arial"/>
          <w:szCs w:val="20"/>
        </w:rPr>
      </w:pPr>
      <w:bookmarkStart w:id="0" w:name="_Hlk161241437"/>
      <w:r w:rsidRPr="00C47B97">
        <w:rPr>
          <w:rFonts w:ascii="Arial" w:eastAsia="Calibri" w:hAnsi="Arial" w:cs="Arial"/>
          <w:szCs w:val="20"/>
        </w:rPr>
        <w:t>My</w:t>
      </w:r>
      <w:r>
        <w:rPr>
          <w:rFonts w:ascii="Arial" w:eastAsia="Calibri" w:hAnsi="Arial" w:cs="Arial"/>
          <w:szCs w:val="20"/>
        </w:rPr>
        <w:t xml:space="preserve"> business idea to start “Innovative Infrastructure Constructions” is similar to a company named </w:t>
      </w:r>
      <w:r w:rsidRPr="00C47B97">
        <w:rPr>
          <w:rFonts w:ascii="Arial" w:eastAsia="Calibri" w:hAnsi="Arial" w:cs="Arial"/>
          <w:szCs w:val="20"/>
        </w:rPr>
        <w:t>“Amey UK</w:t>
      </w:r>
      <w:r>
        <w:rPr>
          <w:rFonts w:ascii="Arial" w:eastAsia="Calibri" w:hAnsi="Arial" w:cs="Arial"/>
          <w:szCs w:val="20"/>
        </w:rPr>
        <w:t>”</w:t>
      </w:r>
      <w:r w:rsidRPr="00C47B97">
        <w:rPr>
          <w:rFonts w:ascii="Arial" w:eastAsia="Calibri" w:hAnsi="Arial" w:cs="Arial"/>
          <w:szCs w:val="20"/>
        </w:rPr>
        <w:t xml:space="preserve"> </w:t>
      </w:r>
      <w:r>
        <w:rPr>
          <w:rFonts w:ascii="Arial" w:eastAsia="Calibri" w:hAnsi="Arial" w:cs="Arial"/>
          <w:szCs w:val="20"/>
        </w:rPr>
        <w:t xml:space="preserve">which is one </w:t>
      </w:r>
      <w:r w:rsidRPr="00C47B97">
        <w:rPr>
          <w:rFonts w:ascii="Arial" w:eastAsia="Calibri" w:hAnsi="Arial" w:cs="Arial"/>
          <w:szCs w:val="20"/>
        </w:rPr>
        <w:t xml:space="preserve">of the leading constructions in the UK inaugurated in 1921 to deliver sustainable infrastructure that makes life easy and better and saves the future. </w:t>
      </w:r>
      <w:r>
        <w:rPr>
          <w:rFonts w:ascii="Arial" w:eastAsia="Calibri" w:hAnsi="Arial" w:cs="Arial"/>
          <w:szCs w:val="20"/>
        </w:rPr>
        <w:t>I am also</w:t>
      </w:r>
      <w:r w:rsidRPr="00C47B97">
        <w:rPr>
          <w:rFonts w:ascii="Arial" w:eastAsia="Calibri" w:hAnsi="Arial" w:cs="Arial"/>
          <w:szCs w:val="20"/>
        </w:rPr>
        <w:t xml:space="preserve"> committed to putting safety first for everyone with zero exceptions and continuously </w:t>
      </w:r>
      <w:r w:rsidR="008F4F63" w:rsidRPr="00C47B97">
        <w:rPr>
          <w:rFonts w:ascii="Arial" w:eastAsia="Calibri" w:hAnsi="Arial" w:cs="Arial"/>
          <w:szCs w:val="20"/>
        </w:rPr>
        <w:t>trying</w:t>
      </w:r>
      <w:r w:rsidRPr="00C47B97">
        <w:rPr>
          <w:rFonts w:ascii="Arial" w:eastAsia="Calibri" w:hAnsi="Arial" w:cs="Arial"/>
          <w:szCs w:val="20"/>
        </w:rPr>
        <w:t xml:space="preserve"> to bring the best which helps to achieve a long-run competitive advantage (Durnali, et al, 2023). More than 11000 employees work within Amey UK with the vision of providing a safe future and becoming sustainable. Moreover, they innovate and find better solutions to complex problems by using robust data and advanced technology. With the help of advanced technologies and innovative expertise, </w:t>
      </w:r>
      <w:r w:rsidR="008F4F63">
        <w:rPr>
          <w:rFonts w:ascii="Arial" w:eastAsia="Calibri" w:hAnsi="Arial" w:cs="Arial"/>
          <w:szCs w:val="20"/>
        </w:rPr>
        <w:t>I can</w:t>
      </w:r>
      <w:r w:rsidR="00497499">
        <w:rPr>
          <w:rFonts w:ascii="Arial" w:eastAsia="Calibri" w:hAnsi="Arial" w:cs="Arial"/>
          <w:szCs w:val="20"/>
        </w:rPr>
        <w:t xml:space="preserve"> also</w:t>
      </w:r>
      <w:r w:rsidRPr="00C47B97">
        <w:rPr>
          <w:rFonts w:ascii="Arial" w:eastAsia="Calibri" w:hAnsi="Arial" w:cs="Arial"/>
          <w:szCs w:val="20"/>
        </w:rPr>
        <w:t xml:space="preserve"> develop sustainable infrastructure that can create value in the marketplace. </w:t>
      </w:r>
      <w:bookmarkEnd w:id="0"/>
      <w:r w:rsidR="008F4F63">
        <w:rPr>
          <w:rFonts w:ascii="Arial" w:eastAsia="Calibri" w:hAnsi="Arial" w:cs="Arial"/>
          <w:szCs w:val="20"/>
        </w:rPr>
        <w:t xml:space="preserve">I </w:t>
      </w:r>
      <w:r w:rsidR="00497499">
        <w:rPr>
          <w:rFonts w:ascii="Arial" w:eastAsia="Calibri" w:hAnsi="Arial" w:cs="Arial"/>
          <w:szCs w:val="20"/>
        </w:rPr>
        <w:t>can</w:t>
      </w:r>
      <w:r w:rsidR="008F4F63">
        <w:rPr>
          <w:rFonts w:ascii="Arial" w:eastAsia="Calibri" w:hAnsi="Arial" w:cs="Arial"/>
          <w:szCs w:val="20"/>
        </w:rPr>
        <w:t xml:space="preserve"> also</w:t>
      </w:r>
      <w:r w:rsidRPr="00C47B97">
        <w:rPr>
          <w:rFonts w:ascii="Arial" w:eastAsia="Calibri" w:hAnsi="Arial" w:cs="Arial"/>
          <w:szCs w:val="20"/>
        </w:rPr>
        <w:t xml:space="preserve"> handle customers by connecting with them through online platforms and offline also which helps to build a strong relationship with the customer, and they feel loyal to the company (Mirzakarimova, 2023). Besides this, </w:t>
      </w:r>
      <w:r w:rsidR="008F4F63">
        <w:rPr>
          <w:rFonts w:ascii="Arial" w:eastAsia="Calibri" w:hAnsi="Arial" w:cs="Arial"/>
          <w:szCs w:val="20"/>
        </w:rPr>
        <w:t xml:space="preserve">my </w:t>
      </w:r>
      <w:r w:rsidRPr="00C47B97">
        <w:rPr>
          <w:rFonts w:ascii="Arial" w:eastAsia="Calibri" w:hAnsi="Arial" w:cs="Arial"/>
          <w:szCs w:val="20"/>
        </w:rPr>
        <w:t xml:space="preserve">interaction and care </w:t>
      </w:r>
      <w:r w:rsidR="00497499">
        <w:rPr>
          <w:rFonts w:ascii="Arial" w:eastAsia="Calibri" w:hAnsi="Arial" w:cs="Arial"/>
          <w:szCs w:val="20"/>
        </w:rPr>
        <w:t xml:space="preserve">can </w:t>
      </w:r>
      <w:r w:rsidRPr="00C47B97">
        <w:rPr>
          <w:rFonts w:ascii="Arial" w:eastAsia="Calibri" w:hAnsi="Arial" w:cs="Arial"/>
          <w:szCs w:val="20"/>
        </w:rPr>
        <w:t xml:space="preserve">create a positive image in the market which helps to increase market share. </w:t>
      </w:r>
      <w:r>
        <w:rPr>
          <w:rFonts w:ascii="Arial" w:eastAsia="Calibri" w:hAnsi="Arial" w:cs="Arial"/>
          <w:szCs w:val="20"/>
        </w:rPr>
        <w:t>This is a very profitable market and</w:t>
      </w:r>
      <w:r w:rsidR="00497499">
        <w:rPr>
          <w:rFonts w:ascii="Arial" w:eastAsia="Calibri" w:hAnsi="Arial" w:cs="Arial"/>
          <w:szCs w:val="20"/>
        </w:rPr>
        <w:t xml:space="preserve"> </w:t>
      </w:r>
      <w:r>
        <w:rPr>
          <w:rFonts w:ascii="Arial" w:eastAsia="Calibri" w:hAnsi="Arial" w:cs="Arial"/>
          <w:szCs w:val="20"/>
        </w:rPr>
        <w:t xml:space="preserve">all those reasons I </w:t>
      </w:r>
      <w:r w:rsidR="00497499">
        <w:rPr>
          <w:rFonts w:ascii="Arial" w:eastAsia="Calibri" w:hAnsi="Arial" w:cs="Arial"/>
          <w:szCs w:val="20"/>
        </w:rPr>
        <w:t>pointed out</w:t>
      </w:r>
      <w:r>
        <w:rPr>
          <w:rFonts w:ascii="Arial" w:eastAsia="Calibri" w:hAnsi="Arial" w:cs="Arial"/>
          <w:szCs w:val="20"/>
        </w:rPr>
        <w:t xml:space="preserve"> above</w:t>
      </w:r>
      <w:r w:rsidR="00497499">
        <w:rPr>
          <w:rFonts w:ascii="Arial" w:eastAsia="Calibri" w:hAnsi="Arial" w:cs="Arial"/>
          <w:szCs w:val="20"/>
        </w:rPr>
        <w:t xml:space="preserve"> let me to my choice to create Innovative “Infrastructure Constructions”.</w:t>
      </w:r>
      <w:r>
        <w:rPr>
          <w:rFonts w:ascii="Arial" w:eastAsia="Calibri" w:hAnsi="Arial" w:cs="Arial"/>
          <w:szCs w:val="20"/>
        </w:rPr>
        <w:t xml:space="preserve"> </w:t>
      </w:r>
      <w:r w:rsidR="00497499">
        <w:rPr>
          <w:rFonts w:ascii="Arial" w:eastAsia="Calibri" w:hAnsi="Arial" w:cs="Arial"/>
          <w:szCs w:val="20"/>
        </w:rPr>
        <w:tab/>
      </w:r>
    </w:p>
    <w:p w14:paraId="0C2EAA47" w14:textId="0178A107" w:rsidR="00BF1B53" w:rsidRDefault="00497499" w:rsidP="00503493">
      <w:pPr>
        <w:pStyle w:val="ListParagraph"/>
        <w:numPr>
          <w:ilvl w:val="0"/>
          <w:numId w:val="1"/>
        </w:numPr>
        <w:spacing w:line="360" w:lineRule="auto"/>
        <w:jc w:val="both"/>
        <w:rPr>
          <w:rFonts w:ascii="Arial" w:hAnsi="Arial" w:cs="Arial"/>
        </w:rPr>
      </w:pPr>
      <w:r w:rsidRPr="00497499">
        <w:rPr>
          <w:rFonts w:ascii="Arial" w:hAnsi="Arial" w:cs="Arial"/>
          <w:b/>
          <w:bCs/>
        </w:rPr>
        <w:t xml:space="preserve">Concentrate on </w:t>
      </w:r>
      <w:r w:rsidR="00BF1B53">
        <w:rPr>
          <w:rFonts w:ascii="Arial" w:hAnsi="Arial" w:cs="Arial"/>
          <w:b/>
          <w:bCs/>
        </w:rPr>
        <w:t>S</w:t>
      </w:r>
      <w:r w:rsidRPr="00497499">
        <w:rPr>
          <w:rFonts w:ascii="Arial" w:hAnsi="Arial" w:cs="Arial"/>
          <w:b/>
          <w:bCs/>
        </w:rPr>
        <w:t>ustainability:</w:t>
      </w:r>
      <w:r w:rsidRPr="00497499">
        <w:rPr>
          <w:rFonts w:ascii="Arial" w:hAnsi="Arial" w:cs="Arial"/>
        </w:rPr>
        <w:t xml:space="preserve"> </w:t>
      </w:r>
      <w:r>
        <w:rPr>
          <w:rFonts w:ascii="Arial" w:hAnsi="Arial" w:cs="Arial"/>
        </w:rPr>
        <w:t xml:space="preserve">Like </w:t>
      </w:r>
      <w:r w:rsidRPr="00497499">
        <w:rPr>
          <w:rFonts w:ascii="Arial" w:hAnsi="Arial" w:cs="Arial"/>
        </w:rPr>
        <w:t>“Amey</w:t>
      </w:r>
      <w:r>
        <w:rPr>
          <w:rFonts w:ascii="Arial" w:hAnsi="Arial" w:cs="Arial"/>
        </w:rPr>
        <w:t xml:space="preserve"> UK”,</w:t>
      </w:r>
      <w:r w:rsidRPr="00497499">
        <w:rPr>
          <w:rFonts w:ascii="Arial" w:hAnsi="Arial" w:cs="Arial"/>
        </w:rPr>
        <w:t xml:space="preserve"> </w:t>
      </w:r>
      <w:r w:rsidR="008F4F63">
        <w:rPr>
          <w:rFonts w:ascii="Arial" w:hAnsi="Arial" w:cs="Arial"/>
        </w:rPr>
        <w:t>I am</w:t>
      </w:r>
      <w:r>
        <w:rPr>
          <w:rFonts w:ascii="Arial" w:hAnsi="Arial" w:cs="Arial"/>
        </w:rPr>
        <w:t xml:space="preserve"> committed to</w:t>
      </w:r>
      <w:r w:rsidRPr="00497499">
        <w:rPr>
          <w:rFonts w:ascii="Arial" w:hAnsi="Arial" w:cs="Arial"/>
        </w:rPr>
        <w:t xml:space="preserve"> achieve sustainability by delivering best service to the customer</w:t>
      </w:r>
      <w:r>
        <w:rPr>
          <w:rFonts w:ascii="Arial" w:hAnsi="Arial" w:cs="Arial"/>
        </w:rPr>
        <w:t>s</w:t>
      </w:r>
      <w:r w:rsidRPr="00497499">
        <w:rPr>
          <w:rFonts w:ascii="Arial" w:hAnsi="Arial" w:cs="Arial"/>
        </w:rPr>
        <w:t xml:space="preserve"> which helps to create a positive image in the market (Mohamad, 2023). Moreover, </w:t>
      </w:r>
      <w:r w:rsidR="008F4F63">
        <w:rPr>
          <w:rFonts w:ascii="Arial" w:hAnsi="Arial" w:cs="Arial"/>
        </w:rPr>
        <w:t>my</w:t>
      </w:r>
      <w:r w:rsidRPr="00497499">
        <w:rPr>
          <w:rFonts w:ascii="Arial" w:hAnsi="Arial" w:cs="Arial"/>
        </w:rPr>
        <w:t xml:space="preserve"> focus on prioritizing the customers</w:t>
      </w:r>
      <w:r w:rsidR="008F4F63">
        <w:rPr>
          <w:rFonts w:ascii="Arial" w:hAnsi="Arial" w:cs="Arial"/>
        </w:rPr>
        <w:t>’</w:t>
      </w:r>
      <w:r w:rsidRPr="00497499">
        <w:rPr>
          <w:rFonts w:ascii="Arial" w:hAnsi="Arial" w:cs="Arial"/>
        </w:rPr>
        <w:t xml:space="preserve"> demand first </w:t>
      </w:r>
      <w:r>
        <w:rPr>
          <w:rFonts w:ascii="Arial" w:hAnsi="Arial" w:cs="Arial"/>
        </w:rPr>
        <w:t xml:space="preserve">will </w:t>
      </w:r>
      <w:r w:rsidRPr="00497499">
        <w:rPr>
          <w:rFonts w:ascii="Arial" w:hAnsi="Arial" w:cs="Arial"/>
        </w:rPr>
        <w:t xml:space="preserve">help </w:t>
      </w:r>
      <w:r w:rsidR="008F4F63">
        <w:rPr>
          <w:rFonts w:ascii="Arial" w:hAnsi="Arial" w:cs="Arial"/>
        </w:rPr>
        <w:t>me</w:t>
      </w:r>
      <w:r w:rsidRPr="00497499">
        <w:rPr>
          <w:rFonts w:ascii="Arial" w:hAnsi="Arial" w:cs="Arial"/>
        </w:rPr>
        <w:t xml:space="preserve"> to remain sustainable. </w:t>
      </w:r>
      <w:r w:rsidR="008F4F63">
        <w:rPr>
          <w:rFonts w:ascii="Arial" w:hAnsi="Arial" w:cs="Arial"/>
        </w:rPr>
        <w:t xml:space="preserve">My </w:t>
      </w:r>
      <w:r w:rsidR="008F4F63" w:rsidRPr="00497499">
        <w:rPr>
          <w:rFonts w:ascii="Arial" w:hAnsi="Arial" w:cs="Arial"/>
        </w:rPr>
        <w:t>focus</w:t>
      </w:r>
      <w:r w:rsidR="008F4F63">
        <w:rPr>
          <w:rFonts w:ascii="Arial" w:hAnsi="Arial" w:cs="Arial"/>
        </w:rPr>
        <w:t xml:space="preserve"> is</w:t>
      </w:r>
      <w:r w:rsidRPr="00497499">
        <w:rPr>
          <w:rFonts w:ascii="Arial" w:hAnsi="Arial" w:cs="Arial"/>
        </w:rPr>
        <w:t xml:space="preserve"> on the safety issue first which</w:t>
      </w:r>
      <w:r w:rsidR="00BF1B53">
        <w:rPr>
          <w:rFonts w:ascii="Arial" w:hAnsi="Arial" w:cs="Arial"/>
        </w:rPr>
        <w:t xml:space="preserve"> will</w:t>
      </w:r>
      <w:r w:rsidRPr="00497499">
        <w:rPr>
          <w:rFonts w:ascii="Arial" w:hAnsi="Arial" w:cs="Arial"/>
        </w:rPr>
        <w:t xml:space="preserve"> </w:t>
      </w:r>
      <w:r w:rsidR="00BF1B53">
        <w:rPr>
          <w:rFonts w:ascii="Arial" w:hAnsi="Arial" w:cs="Arial"/>
        </w:rPr>
        <w:t xml:space="preserve">lead </w:t>
      </w:r>
      <w:r w:rsidRPr="00497499">
        <w:rPr>
          <w:rFonts w:ascii="Arial" w:hAnsi="Arial" w:cs="Arial"/>
        </w:rPr>
        <w:t>to achieve sustainable competitive advantage.</w:t>
      </w:r>
    </w:p>
    <w:p w14:paraId="5ED4AC8F" w14:textId="77777777" w:rsidR="00BF1B53" w:rsidRDefault="00BF1B53" w:rsidP="00503493">
      <w:pPr>
        <w:spacing w:line="360" w:lineRule="auto"/>
        <w:jc w:val="both"/>
        <w:rPr>
          <w:rFonts w:ascii="Arial" w:hAnsi="Arial" w:cs="Arial"/>
          <w:b/>
          <w:bCs/>
        </w:rPr>
      </w:pPr>
    </w:p>
    <w:p w14:paraId="44CE0506" w14:textId="77777777" w:rsidR="00BF1B53" w:rsidRDefault="00BF1B53" w:rsidP="00503493">
      <w:pPr>
        <w:spacing w:line="360" w:lineRule="auto"/>
        <w:jc w:val="both"/>
        <w:rPr>
          <w:rFonts w:ascii="Arial" w:hAnsi="Arial" w:cs="Arial"/>
          <w:b/>
          <w:bCs/>
        </w:rPr>
      </w:pPr>
    </w:p>
    <w:p w14:paraId="46ED573F" w14:textId="4FB32710" w:rsidR="003F4ADD" w:rsidRDefault="00BF1B53" w:rsidP="00503493">
      <w:pPr>
        <w:pStyle w:val="ListParagraph"/>
        <w:numPr>
          <w:ilvl w:val="0"/>
          <w:numId w:val="1"/>
        </w:numPr>
        <w:spacing w:line="360" w:lineRule="auto"/>
        <w:jc w:val="both"/>
        <w:rPr>
          <w:rFonts w:ascii="Arial" w:hAnsi="Arial" w:cs="Arial"/>
        </w:rPr>
      </w:pPr>
      <w:r w:rsidRPr="00BF1B53">
        <w:rPr>
          <w:rFonts w:ascii="Arial" w:hAnsi="Arial" w:cs="Arial"/>
          <w:b/>
          <w:bCs/>
        </w:rPr>
        <w:lastRenderedPageBreak/>
        <w:t>Achieve economies of scale:</w:t>
      </w:r>
      <w:r>
        <w:rPr>
          <w:rFonts w:ascii="Arial" w:hAnsi="Arial" w:cs="Arial"/>
          <w:b/>
          <w:bCs/>
        </w:rPr>
        <w:t xml:space="preserve"> </w:t>
      </w:r>
      <w:r w:rsidR="008F4F63">
        <w:rPr>
          <w:rFonts w:ascii="Arial" w:hAnsi="Arial" w:cs="Arial"/>
        </w:rPr>
        <w:t>My</w:t>
      </w:r>
      <w:r>
        <w:rPr>
          <w:rFonts w:ascii="Arial" w:hAnsi="Arial" w:cs="Arial"/>
        </w:rPr>
        <w:t xml:space="preserve"> aim at “Innovative Infrastructure Constructions” is to</w:t>
      </w:r>
      <w:r w:rsidRPr="00BF1B53">
        <w:rPr>
          <w:rFonts w:ascii="Arial" w:hAnsi="Arial" w:cs="Arial"/>
        </w:rPr>
        <w:t xml:space="preserve"> achieve economies of scale</w:t>
      </w:r>
      <w:r>
        <w:rPr>
          <w:rFonts w:ascii="Arial" w:hAnsi="Arial" w:cs="Arial"/>
        </w:rPr>
        <w:t xml:space="preserve">, which can </w:t>
      </w:r>
      <w:r w:rsidRPr="00BF1B53">
        <w:rPr>
          <w:rFonts w:ascii="Arial" w:hAnsi="Arial" w:cs="Arial"/>
        </w:rPr>
        <w:t>help</w:t>
      </w:r>
      <w:r w:rsidR="008F4F63">
        <w:rPr>
          <w:rFonts w:ascii="Arial" w:hAnsi="Arial" w:cs="Arial"/>
        </w:rPr>
        <w:t xml:space="preserve"> </w:t>
      </w:r>
      <w:r w:rsidRPr="00BF1B53">
        <w:rPr>
          <w:rFonts w:ascii="Arial" w:hAnsi="Arial" w:cs="Arial"/>
        </w:rPr>
        <w:t xml:space="preserve">to stay competitive in the market </w:t>
      </w:r>
      <w:r>
        <w:rPr>
          <w:rFonts w:ascii="Arial" w:hAnsi="Arial" w:cs="Arial"/>
        </w:rPr>
        <w:t>and</w:t>
      </w:r>
      <w:r w:rsidRPr="00BF1B53">
        <w:rPr>
          <w:rFonts w:ascii="Arial" w:hAnsi="Arial" w:cs="Arial"/>
        </w:rPr>
        <w:t xml:space="preserve"> successfully continue operation</w:t>
      </w:r>
      <w:r>
        <w:rPr>
          <w:rFonts w:ascii="Arial" w:hAnsi="Arial" w:cs="Arial"/>
        </w:rPr>
        <w:t>s</w:t>
      </w:r>
      <w:r w:rsidRPr="00BF1B53">
        <w:rPr>
          <w:rFonts w:ascii="Arial" w:hAnsi="Arial" w:cs="Arial"/>
        </w:rPr>
        <w:t xml:space="preserve"> for </w:t>
      </w:r>
      <w:r>
        <w:rPr>
          <w:rFonts w:ascii="Arial" w:hAnsi="Arial" w:cs="Arial"/>
        </w:rPr>
        <w:t>many years to come in future</w:t>
      </w:r>
      <w:r w:rsidRPr="00BF1B53">
        <w:rPr>
          <w:rFonts w:ascii="Arial" w:hAnsi="Arial" w:cs="Arial"/>
        </w:rPr>
        <w:t xml:space="preserve"> (Kansongue, et al, 2023). </w:t>
      </w:r>
    </w:p>
    <w:p w14:paraId="293FF36B" w14:textId="56F92EFE" w:rsidR="00BF1B53" w:rsidRDefault="00503493" w:rsidP="00503493">
      <w:pPr>
        <w:pStyle w:val="ListParagraph"/>
        <w:numPr>
          <w:ilvl w:val="0"/>
          <w:numId w:val="1"/>
        </w:numPr>
        <w:spacing w:line="360" w:lineRule="auto"/>
        <w:jc w:val="both"/>
        <w:rPr>
          <w:rFonts w:ascii="Arial" w:hAnsi="Arial" w:cs="Arial"/>
        </w:rPr>
      </w:pPr>
      <w:r w:rsidRPr="00503493">
        <w:rPr>
          <w:rFonts w:ascii="Arial" w:hAnsi="Arial" w:cs="Arial"/>
          <w:b/>
          <w:bCs/>
        </w:rPr>
        <w:t>Innovative capability:</w:t>
      </w:r>
      <w:r w:rsidRPr="00503493">
        <w:rPr>
          <w:rFonts w:ascii="Arial" w:hAnsi="Arial" w:cs="Arial"/>
        </w:rPr>
        <w:t xml:space="preserve"> </w:t>
      </w:r>
      <w:r>
        <w:rPr>
          <w:rFonts w:ascii="Arial" w:hAnsi="Arial" w:cs="Arial"/>
        </w:rPr>
        <w:t xml:space="preserve">My </w:t>
      </w:r>
      <w:r w:rsidRPr="00503493">
        <w:rPr>
          <w:rFonts w:ascii="Arial" w:hAnsi="Arial" w:cs="Arial"/>
        </w:rPr>
        <w:t>focus</w:t>
      </w:r>
      <w:r>
        <w:rPr>
          <w:rFonts w:ascii="Arial" w:hAnsi="Arial" w:cs="Arial"/>
        </w:rPr>
        <w:t xml:space="preserve"> is</w:t>
      </w:r>
      <w:r w:rsidRPr="00503493">
        <w:rPr>
          <w:rFonts w:ascii="Arial" w:hAnsi="Arial" w:cs="Arial"/>
        </w:rPr>
        <w:t xml:space="preserve"> on innovation and safety issues and for this, </w:t>
      </w:r>
      <w:r>
        <w:rPr>
          <w:rFonts w:ascii="Arial" w:hAnsi="Arial" w:cs="Arial"/>
        </w:rPr>
        <w:t>I</w:t>
      </w:r>
      <w:r w:rsidRPr="00503493">
        <w:rPr>
          <w:rFonts w:ascii="Arial" w:hAnsi="Arial" w:cs="Arial"/>
        </w:rPr>
        <w:t xml:space="preserve"> </w:t>
      </w:r>
      <w:r>
        <w:rPr>
          <w:rFonts w:ascii="Arial" w:hAnsi="Arial" w:cs="Arial"/>
        </w:rPr>
        <w:t xml:space="preserve">tend to </w:t>
      </w:r>
      <w:r w:rsidRPr="00503493">
        <w:rPr>
          <w:rFonts w:ascii="Arial" w:hAnsi="Arial" w:cs="Arial"/>
        </w:rPr>
        <w:t xml:space="preserve">use robust data and expertise which helps </w:t>
      </w:r>
      <w:r>
        <w:rPr>
          <w:rFonts w:ascii="Arial" w:hAnsi="Arial" w:cs="Arial"/>
        </w:rPr>
        <w:t>me</w:t>
      </w:r>
      <w:r w:rsidRPr="00503493">
        <w:rPr>
          <w:rFonts w:ascii="Arial" w:hAnsi="Arial" w:cs="Arial"/>
        </w:rPr>
        <w:t xml:space="preserve"> to find a robust solution to a complex problem. Moreover, innovative capability also helps to achieve long-run competitive advantage</w:t>
      </w:r>
      <w:r>
        <w:rPr>
          <w:rFonts w:ascii="Arial" w:hAnsi="Arial" w:cs="Arial"/>
        </w:rPr>
        <w:t>.</w:t>
      </w:r>
    </w:p>
    <w:p w14:paraId="1F1DBC3E" w14:textId="19CE4B95" w:rsidR="00503493" w:rsidRDefault="00503493" w:rsidP="00503493">
      <w:pPr>
        <w:pStyle w:val="ListParagraph"/>
        <w:numPr>
          <w:ilvl w:val="0"/>
          <w:numId w:val="1"/>
        </w:numPr>
        <w:spacing w:line="360" w:lineRule="auto"/>
        <w:jc w:val="both"/>
        <w:rPr>
          <w:rFonts w:ascii="Arial" w:hAnsi="Arial" w:cs="Arial"/>
        </w:rPr>
      </w:pPr>
      <w:r w:rsidRPr="00503493">
        <w:rPr>
          <w:rFonts w:ascii="Arial" w:hAnsi="Arial" w:cs="Arial"/>
          <w:b/>
          <w:bCs/>
        </w:rPr>
        <w:t>Having personal expertise:</w:t>
      </w:r>
      <w:r w:rsidRPr="00503493">
        <w:rPr>
          <w:rFonts w:ascii="Arial" w:hAnsi="Arial" w:cs="Arial"/>
        </w:rPr>
        <w:t xml:space="preserve"> </w:t>
      </w:r>
      <w:r>
        <w:rPr>
          <w:rFonts w:ascii="Arial" w:hAnsi="Arial" w:cs="Arial"/>
        </w:rPr>
        <w:t xml:space="preserve">“Innovative Infrastructure Constructions” will </w:t>
      </w:r>
      <w:r w:rsidRPr="00503493">
        <w:rPr>
          <w:rFonts w:ascii="Arial" w:hAnsi="Arial" w:cs="Arial"/>
        </w:rPr>
        <w:t xml:space="preserve">employ expertise, </w:t>
      </w:r>
      <w:r>
        <w:rPr>
          <w:rFonts w:ascii="Arial" w:hAnsi="Arial" w:cs="Arial"/>
        </w:rPr>
        <w:t xml:space="preserve">so </w:t>
      </w:r>
      <w:r w:rsidR="008F4F63">
        <w:rPr>
          <w:rFonts w:ascii="Arial" w:hAnsi="Arial" w:cs="Arial"/>
        </w:rPr>
        <w:t xml:space="preserve">I </w:t>
      </w:r>
      <w:r w:rsidR="008F4F63" w:rsidRPr="00503493">
        <w:rPr>
          <w:rFonts w:ascii="Arial" w:hAnsi="Arial" w:cs="Arial"/>
        </w:rPr>
        <w:t>can</w:t>
      </w:r>
      <w:r w:rsidRPr="00503493">
        <w:rPr>
          <w:rFonts w:ascii="Arial" w:hAnsi="Arial" w:cs="Arial"/>
        </w:rPr>
        <w:t xml:space="preserve"> create innovative and environmentally friendly construction</w:t>
      </w:r>
      <w:r>
        <w:rPr>
          <w:rFonts w:ascii="Arial" w:hAnsi="Arial" w:cs="Arial"/>
        </w:rPr>
        <w:t>s</w:t>
      </w:r>
      <w:r w:rsidRPr="00503493">
        <w:rPr>
          <w:rFonts w:ascii="Arial" w:hAnsi="Arial" w:cs="Arial"/>
        </w:rPr>
        <w:t xml:space="preserve"> which </w:t>
      </w:r>
      <w:r>
        <w:rPr>
          <w:rFonts w:ascii="Arial" w:hAnsi="Arial" w:cs="Arial"/>
        </w:rPr>
        <w:t xml:space="preserve">will </w:t>
      </w:r>
      <w:r w:rsidRPr="00503493">
        <w:rPr>
          <w:rFonts w:ascii="Arial" w:hAnsi="Arial" w:cs="Arial"/>
        </w:rPr>
        <w:t xml:space="preserve">help to save the future and increase </w:t>
      </w:r>
      <w:r>
        <w:rPr>
          <w:rFonts w:ascii="Arial" w:hAnsi="Arial" w:cs="Arial"/>
        </w:rPr>
        <w:t>our</w:t>
      </w:r>
      <w:r w:rsidRPr="00503493">
        <w:rPr>
          <w:rFonts w:ascii="Arial" w:hAnsi="Arial" w:cs="Arial"/>
        </w:rPr>
        <w:t xml:space="preserve"> value in the market. Besides this, personal expertise also helps to find complex problem solutions that remain competitive (de Becquevort, et al, 2023).</w:t>
      </w:r>
    </w:p>
    <w:p w14:paraId="6A51D8A1" w14:textId="77777777" w:rsidR="00752959" w:rsidRDefault="00752959" w:rsidP="00752959">
      <w:pPr>
        <w:pStyle w:val="ListParagraph"/>
        <w:spacing w:line="360" w:lineRule="auto"/>
        <w:ind w:left="360"/>
        <w:jc w:val="both"/>
        <w:rPr>
          <w:rFonts w:ascii="Arial" w:hAnsi="Arial" w:cs="Arial"/>
        </w:rPr>
      </w:pPr>
    </w:p>
    <w:p w14:paraId="070191D4" w14:textId="18357E89" w:rsidR="00503493" w:rsidRDefault="00752959" w:rsidP="00752959">
      <w:pPr>
        <w:spacing w:line="360" w:lineRule="auto"/>
        <w:jc w:val="center"/>
        <w:rPr>
          <w:rFonts w:ascii="Arial" w:hAnsi="Arial" w:cs="Arial"/>
          <w:b/>
          <w:bCs/>
          <w:sz w:val="28"/>
          <w:szCs w:val="28"/>
          <w:u w:val="single"/>
        </w:rPr>
      </w:pPr>
      <w:r w:rsidRPr="00752959">
        <w:rPr>
          <w:rFonts w:ascii="Arial" w:hAnsi="Arial" w:cs="Arial"/>
          <w:b/>
          <w:bCs/>
          <w:sz w:val="28"/>
          <w:szCs w:val="28"/>
          <w:u w:val="single"/>
        </w:rPr>
        <w:t>Explanation of The Five Entrepreneurial Skills, Traits, and Behavior and Definition Why These are Important for Businesses</w:t>
      </w:r>
    </w:p>
    <w:p w14:paraId="0721C6DE" w14:textId="4BF15E2B" w:rsidR="00752959" w:rsidRDefault="00752959" w:rsidP="00752959">
      <w:pPr>
        <w:spacing w:line="360" w:lineRule="auto"/>
        <w:jc w:val="both"/>
        <w:rPr>
          <w:rFonts w:ascii="Arial" w:hAnsi="Arial" w:cs="Arial"/>
        </w:rPr>
      </w:pPr>
      <w:r w:rsidRPr="00752959">
        <w:rPr>
          <w:rFonts w:ascii="Arial" w:hAnsi="Arial" w:cs="Arial"/>
        </w:rPr>
        <w:t>Entrepreneurs must adopt different skills that they can apply to their venture to achieve success. 5 skills, traits, and behaviors of entrepreneurs are described below</w:t>
      </w:r>
      <w:r>
        <w:rPr>
          <w:rFonts w:ascii="Arial" w:hAnsi="Arial" w:cs="Arial"/>
        </w:rPr>
        <w:t>:</w:t>
      </w:r>
    </w:p>
    <w:p w14:paraId="452856A6" w14:textId="2F9F81AC" w:rsidR="00752959" w:rsidRDefault="00752959" w:rsidP="00752959">
      <w:pPr>
        <w:pStyle w:val="ListParagraph"/>
        <w:numPr>
          <w:ilvl w:val="0"/>
          <w:numId w:val="2"/>
        </w:numPr>
        <w:spacing w:line="360" w:lineRule="auto"/>
        <w:jc w:val="both"/>
        <w:rPr>
          <w:rFonts w:ascii="Arial" w:hAnsi="Arial" w:cs="Arial"/>
        </w:rPr>
      </w:pPr>
      <w:r w:rsidRPr="00752959">
        <w:rPr>
          <w:rFonts w:ascii="Arial" w:hAnsi="Arial" w:cs="Arial"/>
          <w:b/>
          <w:bCs/>
        </w:rPr>
        <w:t>Communication skill:</w:t>
      </w:r>
      <w:r w:rsidRPr="00752959">
        <w:rPr>
          <w:rFonts w:ascii="Arial" w:hAnsi="Arial" w:cs="Arial"/>
        </w:rPr>
        <w:t xml:space="preserve"> Communication skill plays a substantial role when anyone needs to share their ideas, feelings, and thoughts with others. Entrepreneurs should adopt this skill to communicate with their employees and share their thoughts with others. Moreover, by having this skill, entrepreneurs motivate their employees which fosters the working process and makes it easier for others. Entrepreneurs can share their message and collect feedback which they can apply in the future (Charles and Uford 2023). Lack of communication can have a serious effect on working place which affects business productivity and performance. Besides this, when they need to adopt change, they apply these skills which helps them to collect positive and negative feedback about the change.</w:t>
      </w:r>
    </w:p>
    <w:p w14:paraId="0E7129A2" w14:textId="77777777" w:rsidR="00752959" w:rsidRDefault="00752959" w:rsidP="00752959">
      <w:pPr>
        <w:spacing w:line="360" w:lineRule="auto"/>
        <w:jc w:val="both"/>
        <w:rPr>
          <w:rFonts w:ascii="Arial" w:hAnsi="Arial" w:cs="Arial"/>
        </w:rPr>
      </w:pPr>
    </w:p>
    <w:p w14:paraId="33CE857A" w14:textId="77777777" w:rsidR="008F4F63" w:rsidRDefault="008F4F63" w:rsidP="00752959">
      <w:pPr>
        <w:spacing w:line="360" w:lineRule="auto"/>
        <w:jc w:val="both"/>
        <w:rPr>
          <w:rFonts w:ascii="Arial" w:hAnsi="Arial" w:cs="Arial"/>
        </w:rPr>
      </w:pPr>
    </w:p>
    <w:p w14:paraId="6D73FF70" w14:textId="77777777" w:rsidR="00752959" w:rsidRDefault="00752959" w:rsidP="00752959">
      <w:pPr>
        <w:spacing w:line="360" w:lineRule="auto"/>
        <w:jc w:val="both"/>
        <w:rPr>
          <w:rFonts w:ascii="Arial" w:hAnsi="Arial" w:cs="Arial"/>
        </w:rPr>
      </w:pPr>
    </w:p>
    <w:p w14:paraId="33E76882" w14:textId="77777777" w:rsidR="00752959" w:rsidRPr="00752959" w:rsidRDefault="00752959" w:rsidP="00752959">
      <w:pPr>
        <w:spacing w:line="360" w:lineRule="auto"/>
        <w:jc w:val="both"/>
        <w:rPr>
          <w:rFonts w:ascii="Arial" w:hAnsi="Arial" w:cs="Arial"/>
        </w:rPr>
      </w:pPr>
    </w:p>
    <w:p w14:paraId="36344125" w14:textId="2D43B607" w:rsidR="00A062D4" w:rsidRPr="00E47953" w:rsidRDefault="00752959" w:rsidP="00E47953">
      <w:pPr>
        <w:pStyle w:val="ListParagraph"/>
        <w:numPr>
          <w:ilvl w:val="0"/>
          <w:numId w:val="2"/>
        </w:numPr>
        <w:spacing w:line="360" w:lineRule="auto"/>
        <w:jc w:val="both"/>
        <w:rPr>
          <w:rFonts w:ascii="Arial" w:hAnsi="Arial" w:cs="Arial"/>
        </w:rPr>
      </w:pPr>
      <w:r w:rsidRPr="00752959">
        <w:rPr>
          <w:rFonts w:ascii="Arial" w:hAnsi="Arial" w:cs="Arial"/>
          <w:b/>
          <w:bCs/>
        </w:rPr>
        <w:lastRenderedPageBreak/>
        <w:t>Inclination to take risks:</w:t>
      </w:r>
      <w:r w:rsidRPr="00752959">
        <w:rPr>
          <w:rFonts w:ascii="Arial" w:hAnsi="Arial" w:cs="Arial"/>
        </w:rPr>
        <w:t xml:space="preserve"> Entrepreneurs should adopt the attitude of taking risks in certain situations which </w:t>
      </w:r>
      <w:r w:rsidR="008F4F63">
        <w:rPr>
          <w:rFonts w:ascii="Arial" w:hAnsi="Arial" w:cs="Arial"/>
        </w:rPr>
        <w:t xml:space="preserve">will </w:t>
      </w:r>
      <w:r w:rsidR="008F4F63" w:rsidRPr="00752959">
        <w:rPr>
          <w:rFonts w:ascii="Arial" w:hAnsi="Arial" w:cs="Arial"/>
        </w:rPr>
        <w:t>help</w:t>
      </w:r>
      <w:r w:rsidRPr="00752959">
        <w:rPr>
          <w:rFonts w:ascii="Arial" w:hAnsi="Arial" w:cs="Arial"/>
        </w:rPr>
        <w:t xml:space="preserve"> them to achieve success. The ability to take risks helps them to go forward and this ability helps them to adapt to a new situation in a new place. For instance, when entrepreneurs want to launch a new product, they take risks which helps them to grow their business. Every business has risks and uncertainties that they need to overcome. The adoption of risk-taking ability helps them to achieve sustainable competitive advantage in the long run (Mahmoud, et al, 2023). Moreover, when they take risks and become successful, they feel interested in taking more risks which enriches their business performance.</w:t>
      </w:r>
    </w:p>
    <w:p w14:paraId="456C44DD" w14:textId="40103298" w:rsidR="00A062D4" w:rsidRPr="00E47953" w:rsidRDefault="00752959" w:rsidP="00E47953">
      <w:pPr>
        <w:pStyle w:val="ListParagraph"/>
        <w:numPr>
          <w:ilvl w:val="0"/>
          <w:numId w:val="2"/>
        </w:numPr>
        <w:spacing w:line="360" w:lineRule="auto"/>
        <w:jc w:val="both"/>
        <w:rPr>
          <w:rFonts w:ascii="Arial" w:hAnsi="Arial" w:cs="Arial"/>
        </w:rPr>
      </w:pPr>
      <w:r w:rsidRPr="00752959">
        <w:rPr>
          <w:rFonts w:ascii="Arial" w:hAnsi="Arial" w:cs="Arial"/>
          <w:b/>
          <w:bCs/>
        </w:rPr>
        <w:t>Flexibility:</w:t>
      </w:r>
      <w:r w:rsidRPr="00752959">
        <w:rPr>
          <w:rFonts w:ascii="Arial" w:hAnsi="Arial" w:cs="Arial"/>
        </w:rPr>
        <w:t xml:space="preserve"> Entrepreneurs need to adopt flexibility skills that make them able to accept change. Flexibility skills help them to adapt to change which fosters their communication skill and helps to achieve long-term competitive advantage (Pennetta, et al, 2023). When entrepreneurs want to improve their business strategy, they should adopt flexibility skills which makes them able to resolve conflict and makes them able to grab any situation.</w:t>
      </w:r>
    </w:p>
    <w:p w14:paraId="46BB53D9" w14:textId="59F846F7" w:rsidR="00A062D4" w:rsidRPr="00E47953" w:rsidRDefault="00752959" w:rsidP="00E47953">
      <w:pPr>
        <w:pStyle w:val="ListParagraph"/>
        <w:numPr>
          <w:ilvl w:val="0"/>
          <w:numId w:val="2"/>
        </w:numPr>
        <w:spacing w:line="360" w:lineRule="auto"/>
        <w:jc w:val="both"/>
        <w:rPr>
          <w:rFonts w:ascii="Arial" w:hAnsi="Arial" w:cs="Arial"/>
        </w:rPr>
      </w:pPr>
      <w:r w:rsidRPr="00752959">
        <w:rPr>
          <w:rFonts w:ascii="Arial" w:hAnsi="Arial" w:cs="Arial"/>
          <w:b/>
          <w:bCs/>
        </w:rPr>
        <w:t>Innovation:</w:t>
      </w:r>
      <w:r w:rsidRPr="00752959">
        <w:rPr>
          <w:rFonts w:ascii="Arial" w:hAnsi="Arial" w:cs="Arial"/>
        </w:rPr>
        <w:t xml:space="preserve"> Entrepreneurs need to adopt innovative capability which increases their competition in the market. Innovative capability helps them to achieve success when they innovate new products. Entrepreneurs use their innovative capability to change any kind of strategy and policy that defines their success (Alakaleek, et al, 2023). By developing innovative ideas, they can introduce new products in a new way which makes them differentiate and foster their business growth. Besides this, entrepreneurs should arrange brainstorming sessions which help them to </w:t>
      </w:r>
      <w:r w:rsidR="00A062D4" w:rsidRPr="00752959">
        <w:rPr>
          <w:rFonts w:ascii="Arial" w:hAnsi="Arial" w:cs="Arial"/>
        </w:rPr>
        <w:t>find</w:t>
      </w:r>
      <w:r w:rsidRPr="00752959">
        <w:rPr>
          <w:rFonts w:ascii="Arial" w:hAnsi="Arial" w:cs="Arial"/>
        </w:rPr>
        <w:t xml:space="preserve"> a solution to complex problems.  </w:t>
      </w:r>
    </w:p>
    <w:p w14:paraId="1BA37E31" w14:textId="788355D2" w:rsidR="00752959" w:rsidRDefault="00752959" w:rsidP="00752959">
      <w:pPr>
        <w:pStyle w:val="ListParagraph"/>
        <w:numPr>
          <w:ilvl w:val="0"/>
          <w:numId w:val="2"/>
        </w:numPr>
        <w:spacing w:line="360" w:lineRule="auto"/>
        <w:jc w:val="both"/>
        <w:rPr>
          <w:rFonts w:ascii="Arial" w:hAnsi="Arial" w:cs="Arial"/>
        </w:rPr>
      </w:pPr>
      <w:r w:rsidRPr="00752959">
        <w:rPr>
          <w:rFonts w:ascii="Arial" w:hAnsi="Arial" w:cs="Arial"/>
          <w:b/>
          <w:bCs/>
        </w:rPr>
        <w:t>Resourcefulness:</w:t>
      </w:r>
      <w:r w:rsidRPr="00752959">
        <w:rPr>
          <w:rFonts w:ascii="Arial" w:hAnsi="Arial" w:cs="Arial"/>
        </w:rPr>
        <w:t xml:space="preserve"> Entrepreneur should set a SMART and highly ambitious goal that increases their business productivity and performance. Resourcefulness traits assist in finding a better solution that they may use in the future. Moreover, these skills help them to make fruitful financial decisions. Entrepreneurs can make strategic decisions when they have resourcefulness skills and this ability helps them distribute resources properly when needed (Olutuase, et al, 2023).  </w:t>
      </w:r>
    </w:p>
    <w:p w14:paraId="290600E1" w14:textId="77777777" w:rsidR="00752959" w:rsidRDefault="00752959" w:rsidP="00752959">
      <w:pPr>
        <w:spacing w:line="360" w:lineRule="auto"/>
        <w:jc w:val="both"/>
        <w:rPr>
          <w:rFonts w:ascii="Arial" w:hAnsi="Arial" w:cs="Arial"/>
        </w:rPr>
      </w:pPr>
    </w:p>
    <w:p w14:paraId="615DAF13" w14:textId="77777777" w:rsidR="00752959" w:rsidRDefault="00752959" w:rsidP="00752959">
      <w:pPr>
        <w:spacing w:line="360" w:lineRule="auto"/>
        <w:jc w:val="both"/>
        <w:rPr>
          <w:rFonts w:ascii="Arial" w:hAnsi="Arial" w:cs="Arial"/>
        </w:rPr>
      </w:pPr>
    </w:p>
    <w:p w14:paraId="75D0303D" w14:textId="77777777" w:rsidR="00752959" w:rsidRDefault="00752959" w:rsidP="00752959">
      <w:pPr>
        <w:spacing w:line="360" w:lineRule="auto"/>
        <w:jc w:val="both"/>
        <w:rPr>
          <w:rFonts w:ascii="Arial" w:hAnsi="Arial" w:cs="Arial"/>
        </w:rPr>
      </w:pPr>
    </w:p>
    <w:p w14:paraId="3EC84C84" w14:textId="77777777" w:rsidR="00752959" w:rsidRDefault="00752959" w:rsidP="00752959">
      <w:pPr>
        <w:spacing w:line="360" w:lineRule="auto"/>
        <w:jc w:val="both"/>
        <w:rPr>
          <w:rFonts w:ascii="Arial" w:hAnsi="Arial" w:cs="Arial"/>
        </w:rPr>
      </w:pPr>
    </w:p>
    <w:p w14:paraId="2D20485C" w14:textId="77777777" w:rsidR="00752959" w:rsidRDefault="00752959" w:rsidP="00752959">
      <w:pPr>
        <w:spacing w:line="360" w:lineRule="auto"/>
        <w:jc w:val="both"/>
        <w:rPr>
          <w:rFonts w:ascii="Arial" w:hAnsi="Arial" w:cs="Arial"/>
        </w:rPr>
      </w:pPr>
    </w:p>
    <w:p w14:paraId="3A0ED41E" w14:textId="65EC631B" w:rsidR="00E47953" w:rsidRDefault="00752959" w:rsidP="00E47953">
      <w:pPr>
        <w:spacing w:line="360" w:lineRule="auto"/>
        <w:jc w:val="center"/>
        <w:rPr>
          <w:rFonts w:ascii="Arial" w:hAnsi="Arial" w:cs="Arial"/>
          <w:b/>
          <w:bCs/>
          <w:sz w:val="28"/>
          <w:szCs w:val="28"/>
          <w:u w:val="single"/>
        </w:rPr>
      </w:pPr>
      <w:r w:rsidRPr="00752959">
        <w:rPr>
          <w:rFonts w:ascii="Arial" w:hAnsi="Arial" w:cs="Arial"/>
          <w:b/>
          <w:bCs/>
          <w:sz w:val="28"/>
          <w:szCs w:val="28"/>
          <w:u w:val="single"/>
        </w:rPr>
        <w:lastRenderedPageBreak/>
        <w:t xml:space="preserve">An Evidence-Based Self-Assessment to Become </w:t>
      </w:r>
      <w:r>
        <w:rPr>
          <w:rFonts w:ascii="Arial" w:hAnsi="Arial" w:cs="Arial"/>
          <w:b/>
          <w:bCs/>
          <w:sz w:val="28"/>
          <w:szCs w:val="28"/>
          <w:u w:val="single"/>
        </w:rPr>
        <w:t>E</w:t>
      </w:r>
      <w:r w:rsidRPr="00752959">
        <w:rPr>
          <w:rFonts w:ascii="Arial" w:hAnsi="Arial" w:cs="Arial"/>
          <w:b/>
          <w:bCs/>
          <w:sz w:val="28"/>
          <w:szCs w:val="28"/>
          <w:u w:val="single"/>
        </w:rPr>
        <w:t>ntrepreneur</w:t>
      </w:r>
    </w:p>
    <w:p w14:paraId="773DF9E3" w14:textId="64FF46BF" w:rsidR="00752959" w:rsidRDefault="00752959" w:rsidP="00F17C32">
      <w:pPr>
        <w:spacing w:line="360" w:lineRule="auto"/>
        <w:jc w:val="both"/>
        <w:rPr>
          <w:rFonts w:ascii="Arial" w:hAnsi="Arial" w:cs="Arial"/>
        </w:rPr>
      </w:pPr>
      <w:r w:rsidRPr="00752959">
        <w:rPr>
          <w:rFonts w:ascii="Arial" w:hAnsi="Arial" w:cs="Arial"/>
        </w:rPr>
        <w:t>To be an entrepreneur require</w:t>
      </w:r>
      <w:r>
        <w:rPr>
          <w:rFonts w:ascii="Arial" w:hAnsi="Arial" w:cs="Arial"/>
        </w:rPr>
        <w:t>s</w:t>
      </w:r>
      <w:r w:rsidRPr="00752959">
        <w:rPr>
          <w:rFonts w:ascii="Arial" w:hAnsi="Arial" w:cs="Arial"/>
        </w:rPr>
        <w:t xml:space="preserve"> having some qualities which are internal strengths, weaknesses, opportunities, and threats.</w:t>
      </w:r>
      <w:r>
        <w:rPr>
          <w:rFonts w:ascii="Arial" w:hAnsi="Arial" w:cs="Arial"/>
        </w:rPr>
        <w:t xml:space="preserve"> My</w:t>
      </w:r>
      <w:r w:rsidRPr="00752959">
        <w:rPr>
          <w:rFonts w:ascii="Arial" w:hAnsi="Arial" w:cs="Arial"/>
        </w:rPr>
        <w:t xml:space="preserve"> internal strengths, weaknesses, opportunities, and threats are described below</w:t>
      </w:r>
      <w:r>
        <w:rPr>
          <w:rFonts w:ascii="Arial" w:hAnsi="Arial" w:cs="Arial"/>
        </w:rPr>
        <w:t>:</w:t>
      </w:r>
    </w:p>
    <w:p w14:paraId="23FCD094" w14:textId="125407AC" w:rsidR="00A062D4" w:rsidRPr="00E47953" w:rsidRDefault="00F17C32" w:rsidP="00E47953">
      <w:pPr>
        <w:pStyle w:val="ListParagraph"/>
        <w:numPr>
          <w:ilvl w:val="0"/>
          <w:numId w:val="5"/>
        </w:numPr>
        <w:spacing w:line="360" w:lineRule="auto"/>
        <w:jc w:val="both"/>
        <w:rPr>
          <w:rFonts w:ascii="Arial" w:hAnsi="Arial" w:cs="Arial"/>
        </w:rPr>
      </w:pPr>
      <w:r w:rsidRPr="00A062D4">
        <w:rPr>
          <w:rFonts w:ascii="Arial" w:hAnsi="Arial" w:cs="Arial"/>
          <w:b/>
          <w:bCs/>
        </w:rPr>
        <w:t>Strengths:</w:t>
      </w:r>
      <w:r w:rsidRPr="00A062D4">
        <w:rPr>
          <w:rFonts w:ascii="Arial" w:hAnsi="Arial" w:cs="Arial"/>
        </w:rPr>
        <w:t xml:space="preserve"> As an entrepreneur I am a highly motivated, passionate, reliable, trustworthy, and innovative person. I believe that I have the capability to innovate new products and ideas which will help me to achieve success. Moreover, these capabilities also increase entrepreneurs’ competition in the market which improves business productivity and performance (Durnali, et al, 2023).</w:t>
      </w:r>
    </w:p>
    <w:p w14:paraId="56991150" w14:textId="5F43D483" w:rsidR="00A062D4" w:rsidRPr="00E47953" w:rsidRDefault="00F17C32" w:rsidP="00A062D4">
      <w:pPr>
        <w:pStyle w:val="ListParagraph"/>
        <w:numPr>
          <w:ilvl w:val="0"/>
          <w:numId w:val="4"/>
        </w:numPr>
        <w:spacing w:line="360" w:lineRule="auto"/>
        <w:jc w:val="both"/>
        <w:rPr>
          <w:rFonts w:ascii="Arial" w:hAnsi="Arial" w:cs="Arial"/>
        </w:rPr>
      </w:pPr>
      <w:r w:rsidRPr="00F17C32">
        <w:rPr>
          <w:rFonts w:ascii="Arial" w:hAnsi="Arial" w:cs="Arial"/>
          <w:b/>
          <w:bCs/>
        </w:rPr>
        <w:t>Weaknesses:</w:t>
      </w:r>
      <w:r w:rsidRPr="00F17C32">
        <w:rPr>
          <w:rFonts w:ascii="Arial" w:hAnsi="Arial" w:cs="Arial"/>
        </w:rPr>
        <w:t xml:space="preserve"> One of </w:t>
      </w:r>
      <w:r>
        <w:rPr>
          <w:rFonts w:ascii="Arial" w:hAnsi="Arial" w:cs="Arial"/>
        </w:rPr>
        <w:t>my</w:t>
      </w:r>
      <w:r w:rsidRPr="00F17C32">
        <w:rPr>
          <w:rFonts w:ascii="Arial" w:hAnsi="Arial" w:cs="Arial"/>
        </w:rPr>
        <w:t xml:space="preserve"> weaknesses is that sometimes </w:t>
      </w:r>
      <w:r>
        <w:rPr>
          <w:rFonts w:ascii="Arial" w:hAnsi="Arial" w:cs="Arial"/>
        </w:rPr>
        <w:t xml:space="preserve">I </w:t>
      </w:r>
      <w:r w:rsidRPr="00F17C32">
        <w:rPr>
          <w:rFonts w:ascii="Arial" w:hAnsi="Arial" w:cs="Arial"/>
        </w:rPr>
        <w:t>set unrealistic goals which are impossible to achieve. Sometimes</w:t>
      </w:r>
      <w:r>
        <w:rPr>
          <w:rFonts w:ascii="Arial" w:hAnsi="Arial" w:cs="Arial"/>
        </w:rPr>
        <w:t xml:space="preserve"> I </w:t>
      </w:r>
      <w:r w:rsidRPr="00F17C32">
        <w:rPr>
          <w:rFonts w:ascii="Arial" w:hAnsi="Arial" w:cs="Arial"/>
        </w:rPr>
        <w:t xml:space="preserve">feel bored, and </w:t>
      </w:r>
      <w:r>
        <w:rPr>
          <w:rFonts w:ascii="Arial" w:hAnsi="Arial" w:cs="Arial"/>
        </w:rPr>
        <w:t xml:space="preserve">I </w:t>
      </w:r>
      <w:r w:rsidRPr="00F17C32">
        <w:rPr>
          <w:rFonts w:ascii="Arial" w:hAnsi="Arial" w:cs="Arial"/>
        </w:rPr>
        <w:t xml:space="preserve">need </w:t>
      </w:r>
      <w:r>
        <w:rPr>
          <w:rFonts w:ascii="Arial" w:hAnsi="Arial" w:cs="Arial"/>
        </w:rPr>
        <w:t>different tasks</w:t>
      </w:r>
      <w:r w:rsidRPr="00F17C32">
        <w:rPr>
          <w:rFonts w:ascii="Arial" w:hAnsi="Arial" w:cs="Arial"/>
        </w:rPr>
        <w:t xml:space="preserve"> which </w:t>
      </w:r>
      <w:r>
        <w:rPr>
          <w:rFonts w:ascii="Arial" w:hAnsi="Arial" w:cs="Arial"/>
        </w:rPr>
        <w:t>I</w:t>
      </w:r>
      <w:r w:rsidRPr="00F17C32">
        <w:rPr>
          <w:rFonts w:ascii="Arial" w:hAnsi="Arial" w:cs="Arial"/>
        </w:rPr>
        <w:t xml:space="preserve"> </w:t>
      </w:r>
      <w:r>
        <w:rPr>
          <w:rFonts w:ascii="Arial" w:hAnsi="Arial" w:cs="Arial"/>
        </w:rPr>
        <w:t>have</w:t>
      </w:r>
      <w:r w:rsidRPr="00F17C32">
        <w:rPr>
          <w:rFonts w:ascii="Arial" w:hAnsi="Arial" w:cs="Arial"/>
        </w:rPr>
        <w:t xml:space="preserve"> to accomplish. Lack of proper strategy is also </w:t>
      </w:r>
      <w:r>
        <w:rPr>
          <w:rFonts w:ascii="Arial" w:hAnsi="Arial" w:cs="Arial"/>
        </w:rPr>
        <w:t>one of e</w:t>
      </w:r>
      <w:r w:rsidRPr="00F17C32">
        <w:rPr>
          <w:rFonts w:ascii="Arial" w:hAnsi="Arial" w:cs="Arial"/>
        </w:rPr>
        <w:t>ntrepreneur</w:t>
      </w:r>
      <w:r>
        <w:rPr>
          <w:rFonts w:ascii="Arial" w:hAnsi="Arial" w:cs="Arial"/>
        </w:rPr>
        <w:t>’s</w:t>
      </w:r>
      <w:r w:rsidRPr="00F17C32">
        <w:rPr>
          <w:rFonts w:ascii="Arial" w:hAnsi="Arial" w:cs="Arial"/>
        </w:rPr>
        <w:t xml:space="preserve"> major weakness (Mirzakarimova, 2023).</w:t>
      </w:r>
    </w:p>
    <w:p w14:paraId="4EA07D5B" w14:textId="0DA00FBE" w:rsidR="00A062D4" w:rsidRPr="00E47953" w:rsidRDefault="00A062D4" w:rsidP="00A062D4">
      <w:pPr>
        <w:pStyle w:val="ListParagraph"/>
        <w:numPr>
          <w:ilvl w:val="0"/>
          <w:numId w:val="4"/>
        </w:numPr>
        <w:spacing w:line="360" w:lineRule="auto"/>
        <w:jc w:val="both"/>
        <w:rPr>
          <w:rFonts w:ascii="Arial" w:hAnsi="Arial" w:cs="Arial"/>
        </w:rPr>
      </w:pPr>
      <w:r w:rsidRPr="00A062D4">
        <w:rPr>
          <w:rFonts w:ascii="Arial" w:hAnsi="Arial" w:cs="Arial"/>
          <w:b/>
          <w:bCs/>
        </w:rPr>
        <w:t>Opportunities:</w:t>
      </w:r>
      <w:r w:rsidRPr="00A062D4">
        <w:rPr>
          <w:rFonts w:ascii="Arial" w:hAnsi="Arial" w:cs="Arial"/>
        </w:rPr>
        <w:t xml:space="preserve"> Major opportunities for entrepreneurs</w:t>
      </w:r>
      <w:r>
        <w:rPr>
          <w:rFonts w:ascii="Arial" w:hAnsi="Arial" w:cs="Arial"/>
        </w:rPr>
        <w:t xml:space="preserve"> and for me as one could be the facts that</w:t>
      </w:r>
      <w:r w:rsidRPr="00A062D4">
        <w:rPr>
          <w:rFonts w:ascii="Arial" w:hAnsi="Arial" w:cs="Arial"/>
        </w:rPr>
        <w:t xml:space="preserve">, </w:t>
      </w:r>
      <w:r>
        <w:rPr>
          <w:rFonts w:ascii="Arial" w:hAnsi="Arial" w:cs="Arial"/>
        </w:rPr>
        <w:t>we</w:t>
      </w:r>
      <w:r w:rsidRPr="00A062D4">
        <w:rPr>
          <w:rFonts w:ascii="Arial" w:hAnsi="Arial" w:cs="Arial"/>
        </w:rPr>
        <w:t xml:space="preserve"> can use new distribution channels, and new production processes by which </w:t>
      </w:r>
      <w:r>
        <w:rPr>
          <w:rFonts w:ascii="Arial" w:hAnsi="Arial" w:cs="Arial"/>
        </w:rPr>
        <w:t>we</w:t>
      </w:r>
      <w:r w:rsidRPr="00A062D4">
        <w:rPr>
          <w:rFonts w:ascii="Arial" w:hAnsi="Arial" w:cs="Arial"/>
        </w:rPr>
        <w:t xml:space="preserve"> can create new and innovative products that </w:t>
      </w:r>
      <w:r>
        <w:rPr>
          <w:rFonts w:ascii="Arial" w:hAnsi="Arial" w:cs="Arial"/>
        </w:rPr>
        <w:t xml:space="preserve">will </w:t>
      </w:r>
      <w:r w:rsidRPr="00A062D4">
        <w:rPr>
          <w:rFonts w:ascii="Arial" w:hAnsi="Arial" w:cs="Arial"/>
        </w:rPr>
        <w:t xml:space="preserve">keep </w:t>
      </w:r>
      <w:r>
        <w:rPr>
          <w:rFonts w:ascii="Arial" w:hAnsi="Arial" w:cs="Arial"/>
        </w:rPr>
        <w:t>us</w:t>
      </w:r>
      <w:r w:rsidRPr="00A062D4">
        <w:rPr>
          <w:rFonts w:ascii="Arial" w:hAnsi="Arial" w:cs="Arial"/>
        </w:rPr>
        <w:t xml:space="preserve"> competitive in the market.</w:t>
      </w:r>
    </w:p>
    <w:p w14:paraId="48867AC3" w14:textId="692A7EEB" w:rsidR="00A062D4" w:rsidRPr="00A062D4" w:rsidRDefault="00A062D4" w:rsidP="00A062D4">
      <w:pPr>
        <w:pStyle w:val="ListParagraph"/>
        <w:numPr>
          <w:ilvl w:val="0"/>
          <w:numId w:val="4"/>
        </w:numPr>
        <w:spacing w:line="360" w:lineRule="auto"/>
        <w:jc w:val="both"/>
        <w:rPr>
          <w:rFonts w:ascii="Arial" w:hAnsi="Arial" w:cs="Arial"/>
        </w:rPr>
      </w:pPr>
      <w:r w:rsidRPr="00A062D4">
        <w:rPr>
          <w:rFonts w:ascii="Arial" w:hAnsi="Arial" w:cs="Arial"/>
          <w:b/>
          <w:bCs/>
        </w:rPr>
        <w:t>Threats:</w:t>
      </w:r>
      <w:r w:rsidRPr="00A062D4">
        <w:rPr>
          <w:rFonts w:ascii="Arial" w:hAnsi="Arial" w:cs="Arial"/>
        </w:rPr>
        <w:t xml:space="preserve"> </w:t>
      </w:r>
      <w:r>
        <w:rPr>
          <w:rFonts w:ascii="Arial" w:hAnsi="Arial" w:cs="Arial"/>
        </w:rPr>
        <w:t>As an e</w:t>
      </w:r>
      <w:r w:rsidRPr="00A062D4">
        <w:rPr>
          <w:rFonts w:ascii="Arial" w:hAnsi="Arial" w:cs="Arial"/>
        </w:rPr>
        <w:t>ntrepreneur</w:t>
      </w:r>
      <w:r>
        <w:rPr>
          <w:rFonts w:ascii="Arial" w:hAnsi="Arial" w:cs="Arial"/>
        </w:rPr>
        <w:t xml:space="preserve"> I could</w:t>
      </w:r>
      <w:r w:rsidRPr="00A062D4">
        <w:rPr>
          <w:rFonts w:ascii="Arial" w:hAnsi="Arial" w:cs="Arial"/>
        </w:rPr>
        <w:t xml:space="preserve"> face various threats such as </w:t>
      </w:r>
      <w:r>
        <w:rPr>
          <w:rFonts w:ascii="Arial" w:hAnsi="Arial" w:cs="Arial"/>
        </w:rPr>
        <w:t>taking various risks</w:t>
      </w:r>
      <w:r w:rsidRPr="00A062D4">
        <w:rPr>
          <w:rFonts w:ascii="Arial" w:hAnsi="Arial" w:cs="Arial"/>
        </w:rPr>
        <w:t xml:space="preserve"> and must handle these risks which need careful consideration of handling. Moreover, competitive pressure also poses a severe threat that entrepreneurs need to handle (Mohamad, 2023). Besides this, budgeting and crowdfunding are also a major threat to entrepreneurs which they need to handle.</w:t>
      </w:r>
    </w:p>
    <w:p w14:paraId="244780DD" w14:textId="77777777" w:rsidR="00A062D4" w:rsidRPr="00A062D4" w:rsidRDefault="00A062D4" w:rsidP="00A062D4">
      <w:pPr>
        <w:spacing w:line="360" w:lineRule="auto"/>
        <w:jc w:val="both"/>
        <w:rPr>
          <w:rFonts w:ascii="Arial" w:hAnsi="Arial" w:cs="Arial"/>
        </w:rPr>
      </w:pPr>
    </w:p>
    <w:p w14:paraId="6E12AC3A" w14:textId="77777777" w:rsidR="00F17C32" w:rsidRDefault="00F17C32" w:rsidP="00A062D4">
      <w:pPr>
        <w:spacing w:line="360" w:lineRule="auto"/>
        <w:jc w:val="both"/>
        <w:rPr>
          <w:rFonts w:ascii="Arial" w:hAnsi="Arial" w:cs="Arial"/>
        </w:rPr>
      </w:pPr>
    </w:p>
    <w:p w14:paraId="25221A40" w14:textId="77777777" w:rsidR="00E47953" w:rsidRDefault="00E47953" w:rsidP="00A062D4">
      <w:pPr>
        <w:spacing w:line="360" w:lineRule="auto"/>
        <w:jc w:val="both"/>
        <w:rPr>
          <w:rFonts w:ascii="Arial" w:hAnsi="Arial" w:cs="Arial"/>
        </w:rPr>
      </w:pPr>
    </w:p>
    <w:p w14:paraId="7F85F716" w14:textId="77777777" w:rsidR="00E47953" w:rsidRDefault="00E47953" w:rsidP="00A062D4">
      <w:pPr>
        <w:spacing w:line="360" w:lineRule="auto"/>
        <w:jc w:val="both"/>
        <w:rPr>
          <w:rFonts w:ascii="Arial" w:hAnsi="Arial" w:cs="Arial"/>
        </w:rPr>
      </w:pPr>
    </w:p>
    <w:p w14:paraId="32EB3D08" w14:textId="77777777" w:rsidR="00E47953" w:rsidRDefault="00E47953" w:rsidP="00A062D4">
      <w:pPr>
        <w:spacing w:line="360" w:lineRule="auto"/>
        <w:jc w:val="both"/>
        <w:rPr>
          <w:rFonts w:ascii="Arial" w:hAnsi="Arial" w:cs="Arial"/>
        </w:rPr>
      </w:pPr>
    </w:p>
    <w:p w14:paraId="2BC83497" w14:textId="77777777" w:rsidR="00E47953" w:rsidRDefault="00E47953" w:rsidP="00A062D4">
      <w:pPr>
        <w:spacing w:line="360" w:lineRule="auto"/>
        <w:jc w:val="both"/>
        <w:rPr>
          <w:rFonts w:ascii="Arial" w:hAnsi="Arial" w:cs="Arial"/>
        </w:rPr>
      </w:pPr>
    </w:p>
    <w:p w14:paraId="33D5DA31" w14:textId="77777777" w:rsidR="00E47953" w:rsidRDefault="00E47953" w:rsidP="00A062D4">
      <w:pPr>
        <w:spacing w:line="360" w:lineRule="auto"/>
        <w:jc w:val="both"/>
        <w:rPr>
          <w:rFonts w:ascii="Arial" w:hAnsi="Arial" w:cs="Arial"/>
        </w:rPr>
      </w:pPr>
    </w:p>
    <w:p w14:paraId="2D89A70D" w14:textId="77777777" w:rsidR="00E47953" w:rsidRPr="00A062D4" w:rsidRDefault="00E47953" w:rsidP="00A062D4">
      <w:pPr>
        <w:spacing w:line="360" w:lineRule="auto"/>
        <w:jc w:val="both"/>
        <w:rPr>
          <w:rFonts w:ascii="Arial" w:hAnsi="Arial" w:cs="Arial"/>
        </w:rPr>
      </w:pPr>
    </w:p>
    <w:p w14:paraId="64D97326" w14:textId="38A2E557" w:rsidR="00E47953" w:rsidRPr="00E47953" w:rsidRDefault="00A062D4" w:rsidP="00E47953">
      <w:pPr>
        <w:spacing w:line="360" w:lineRule="auto"/>
        <w:jc w:val="center"/>
        <w:rPr>
          <w:rFonts w:ascii="Arial" w:hAnsi="Arial" w:cs="Arial"/>
          <w:b/>
          <w:bCs/>
          <w:sz w:val="28"/>
          <w:szCs w:val="28"/>
          <w:u w:val="single"/>
        </w:rPr>
      </w:pPr>
      <w:r w:rsidRPr="00A062D4">
        <w:rPr>
          <w:rFonts w:ascii="Arial" w:hAnsi="Arial" w:cs="Arial"/>
          <w:b/>
          <w:bCs/>
          <w:sz w:val="28"/>
          <w:szCs w:val="28"/>
          <w:u w:val="single"/>
        </w:rPr>
        <w:lastRenderedPageBreak/>
        <w:t>Thorough Market Research and PEST Analysis of the UK</w:t>
      </w:r>
    </w:p>
    <w:p w14:paraId="5C28041C" w14:textId="435846AE" w:rsidR="00E47953" w:rsidRPr="00E47953" w:rsidRDefault="00E47953" w:rsidP="00E47953">
      <w:pPr>
        <w:pStyle w:val="ListParagraph"/>
        <w:numPr>
          <w:ilvl w:val="0"/>
          <w:numId w:val="7"/>
        </w:numPr>
        <w:spacing w:line="360" w:lineRule="auto"/>
        <w:jc w:val="both"/>
        <w:rPr>
          <w:rFonts w:ascii="Arial" w:hAnsi="Arial" w:cs="Arial"/>
        </w:rPr>
      </w:pPr>
      <w:r w:rsidRPr="00E47953">
        <w:rPr>
          <w:rFonts w:ascii="Arial" w:hAnsi="Arial" w:cs="Arial"/>
          <w:b/>
          <w:bCs/>
        </w:rPr>
        <w:t>Political:</w:t>
      </w:r>
      <w:r w:rsidRPr="00E47953">
        <w:rPr>
          <w:rFonts w:ascii="Arial" w:hAnsi="Arial" w:cs="Arial"/>
        </w:rPr>
        <w:t xml:space="preserve"> In the UK, there is a vibrant political culture where people can participate and be involved in different political actions. The country is more stable than any other country and it developed a strong relationship with the USA and many other countries which encourages entrepreneurs to inaugurate their business in the UK (Kansongue, et al, 2023).</w:t>
      </w:r>
    </w:p>
    <w:p w14:paraId="0B3653FD" w14:textId="27E7193F" w:rsidR="00E47953" w:rsidRPr="00E47953" w:rsidRDefault="00E47953" w:rsidP="00E47953">
      <w:pPr>
        <w:pStyle w:val="ListParagraph"/>
        <w:numPr>
          <w:ilvl w:val="0"/>
          <w:numId w:val="7"/>
        </w:numPr>
        <w:spacing w:line="360" w:lineRule="auto"/>
        <w:jc w:val="both"/>
        <w:rPr>
          <w:rFonts w:ascii="Arial" w:hAnsi="Arial" w:cs="Arial"/>
        </w:rPr>
      </w:pPr>
      <w:r w:rsidRPr="00E47953">
        <w:rPr>
          <w:rFonts w:ascii="Arial" w:hAnsi="Arial" w:cs="Arial"/>
          <w:b/>
          <w:bCs/>
        </w:rPr>
        <w:t>Economic:</w:t>
      </w:r>
      <w:r w:rsidRPr="00E47953">
        <w:rPr>
          <w:rFonts w:ascii="Arial" w:hAnsi="Arial" w:cs="Arial"/>
        </w:rPr>
        <w:t xml:space="preserve"> The UK holds the 8th position in the ease of doing business index and the country has a 0.1% GDP growth rate in 2023 which is continuously increasing compared to the previous year. Moreover, the inflation rate is 5.2% which is down from 5.6% compared to the previous year 2023 and the unemployment rate is 3.9% which attracts entrepreneurs to continue their business in the UK (de Becquevort, et al, 2023).</w:t>
      </w:r>
    </w:p>
    <w:p w14:paraId="5EFB86E4" w14:textId="7A8DD1EF" w:rsidR="00E47953" w:rsidRPr="00E47953" w:rsidRDefault="00E47953" w:rsidP="00E47953">
      <w:pPr>
        <w:pStyle w:val="ListParagraph"/>
        <w:numPr>
          <w:ilvl w:val="0"/>
          <w:numId w:val="7"/>
        </w:numPr>
        <w:spacing w:line="360" w:lineRule="auto"/>
        <w:jc w:val="both"/>
        <w:rPr>
          <w:rFonts w:ascii="Arial" w:hAnsi="Arial" w:cs="Arial"/>
        </w:rPr>
      </w:pPr>
      <w:r w:rsidRPr="00E47953">
        <w:rPr>
          <w:rFonts w:ascii="Arial" w:hAnsi="Arial" w:cs="Arial"/>
          <w:b/>
          <w:bCs/>
        </w:rPr>
        <w:t>Social:</w:t>
      </w:r>
      <w:r w:rsidRPr="00E47953">
        <w:rPr>
          <w:rFonts w:ascii="Arial" w:hAnsi="Arial" w:cs="Arial"/>
        </w:rPr>
        <w:t xml:space="preserve"> In the UK, 29.1% of people are under the age of 25 years, and almost 20.2% of people are between the ages of 25 to 39. Moreover, 26.3% of people are in the group of 40 to 59 and 24.4% of people are over 60 which attracts entrepreneurs to focus on this particular age group (Charles and Uford 2023).</w:t>
      </w:r>
    </w:p>
    <w:p w14:paraId="1230E22C" w14:textId="2D7DDC1B" w:rsidR="00E47953" w:rsidRDefault="00E47953" w:rsidP="00E47953">
      <w:pPr>
        <w:pStyle w:val="ListParagraph"/>
        <w:numPr>
          <w:ilvl w:val="0"/>
          <w:numId w:val="7"/>
        </w:numPr>
        <w:spacing w:line="360" w:lineRule="auto"/>
        <w:jc w:val="both"/>
        <w:rPr>
          <w:rFonts w:ascii="Arial" w:hAnsi="Arial" w:cs="Arial"/>
        </w:rPr>
      </w:pPr>
      <w:r w:rsidRPr="00E47953">
        <w:rPr>
          <w:rFonts w:ascii="Arial" w:hAnsi="Arial" w:cs="Arial"/>
          <w:b/>
          <w:bCs/>
        </w:rPr>
        <w:t xml:space="preserve">Technological: </w:t>
      </w:r>
      <w:r w:rsidRPr="00E47953">
        <w:rPr>
          <w:rFonts w:ascii="Arial" w:hAnsi="Arial" w:cs="Arial"/>
        </w:rPr>
        <w:t>The UK holds the 3rd position in technological advancement and because of the advanced technology and the application of artificial intelligence, they hold that position which attracts innovative entrepreneurs to inaugurate their business in the UK (Mahmoud, et al, 2023).</w:t>
      </w:r>
    </w:p>
    <w:p w14:paraId="35E148E1" w14:textId="77777777" w:rsidR="00E47953" w:rsidRPr="00E47953" w:rsidRDefault="00E47953" w:rsidP="00E47953">
      <w:pPr>
        <w:pStyle w:val="ListParagraph"/>
        <w:spacing w:line="360" w:lineRule="auto"/>
        <w:ind w:left="360"/>
        <w:jc w:val="both"/>
        <w:rPr>
          <w:rFonts w:ascii="Arial" w:hAnsi="Arial" w:cs="Arial"/>
        </w:rPr>
      </w:pPr>
    </w:p>
    <w:p w14:paraId="42DF2850" w14:textId="2A40C777" w:rsidR="00E47953" w:rsidRPr="00E47953" w:rsidRDefault="00E47953" w:rsidP="00E47953">
      <w:pPr>
        <w:spacing w:line="360" w:lineRule="auto"/>
        <w:jc w:val="center"/>
        <w:rPr>
          <w:rFonts w:ascii="Arial" w:hAnsi="Arial" w:cs="Arial"/>
          <w:b/>
          <w:bCs/>
          <w:sz w:val="28"/>
          <w:szCs w:val="28"/>
          <w:u w:val="single"/>
        </w:rPr>
      </w:pPr>
      <w:r w:rsidRPr="00E47953">
        <w:rPr>
          <w:rFonts w:ascii="Arial" w:hAnsi="Arial" w:cs="Arial"/>
          <w:b/>
          <w:bCs/>
          <w:sz w:val="28"/>
          <w:szCs w:val="28"/>
          <w:u w:val="single"/>
        </w:rPr>
        <w:t>Conclusion</w:t>
      </w:r>
    </w:p>
    <w:p w14:paraId="131D0513" w14:textId="08A0C4F4" w:rsidR="00752959" w:rsidRPr="00E47953" w:rsidRDefault="00E47953" w:rsidP="00E47953">
      <w:pPr>
        <w:spacing w:line="360" w:lineRule="auto"/>
        <w:jc w:val="both"/>
        <w:rPr>
          <w:rFonts w:ascii="Arial" w:hAnsi="Arial" w:cs="Arial"/>
        </w:rPr>
      </w:pPr>
      <w:r w:rsidRPr="00E47953">
        <w:rPr>
          <w:rFonts w:ascii="Arial" w:hAnsi="Arial" w:cs="Arial"/>
        </w:rPr>
        <w:t>In recent years, the world has been very competitive and to compete with this innovative world, entrepreneurs need to possess innovative ideas which help them to achieve competitive advantage in the long run. To achieve competitive advantage, they should gather enough knowledge about innovation and advanced technology which will help them to achieve success.</w:t>
      </w:r>
    </w:p>
    <w:p w14:paraId="4E43E546" w14:textId="77777777" w:rsidR="00E47953" w:rsidRDefault="00E47953" w:rsidP="00752959">
      <w:pPr>
        <w:spacing w:line="360" w:lineRule="auto"/>
        <w:jc w:val="center"/>
        <w:rPr>
          <w:rFonts w:ascii="Arial" w:hAnsi="Arial" w:cs="Arial"/>
          <w:b/>
          <w:bCs/>
          <w:sz w:val="28"/>
          <w:szCs w:val="28"/>
          <w:u w:val="single"/>
        </w:rPr>
      </w:pPr>
    </w:p>
    <w:p w14:paraId="57AD92CE" w14:textId="77777777" w:rsidR="00E47953" w:rsidRDefault="00E47953" w:rsidP="00752959">
      <w:pPr>
        <w:spacing w:line="360" w:lineRule="auto"/>
        <w:jc w:val="center"/>
        <w:rPr>
          <w:rFonts w:ascii="Arial" w:hAnsi="Arial" w:cs="Arial"/>
          <w:b/>
          <w:bCs/>
          <w:sz w:val="28"/>
          <w:szCs w:val="28"/>
          <w:u w:val="single"/>
        </w:rPr>
      </w:pPr>
    </w:p>
    <w:p w14:paraId="657AC9B4" w14:textId="77777777" w:rsidR="00E47953" w:rsidRDefault="00E47953" w:rsidP="00752959">
      <w:pPr>
        <w:spacing w:line="360" w:lineRule="auto"/>
        <w:jc w:val="center"/>
        <w:rPr>
          <w:rFonts w:ascii="Arial" w:hAnsi="Arial" w:cs="Arial"/>
          <w:b/>
          <w:bCs/>
          <w:sz w:val="28"/>
          <w:szCs w:val="28"/>
          <w:u w:val="single"/>
        </w:rPr>
      </w:pPr>
    </w:p>
    <w:p w14:paraId="26292075" w14:textId="77777777" w:rsidR="00E47953" w:rsidRDefault="00E47953" w:rsidP="00752959">
      <w:pPr>
        <w:spacing w:line="360" w:lineRule="auto"/>
        <w:jc w:val="center"/>
        <w:rPr>
          <w:rFonts w:ascii="Arial" w:hAnsi="Arial" w:cs="Arial"/>
          <w:b/>
          <w:bCs/>
          <w:sz w:val="28"/>
          <w:szCs w:val="28"/>
          <w:u w:val="single"/>
        </w:rPr>
      </w:pPr>
    </w:p>
    <w:p w14:paraId="46BACCEC" w14:textId="77777777" w:rsidR="00E47953" w:rsidRDefault="00E47953" w:rsidP="00752959">
      <w:pPr>
        <w:spacing w:line="360" w:lineRule="auto"/>
        <w:jc w:val="center"/>
        <w:rPr>
          <w:rFonts w:ascii="Arial" w:hAnsi="Arial" w:cs="Arial"/>
          <w:b/>
          <w:bCs/>
          <w:sz w:val="28"/>
          <w:szCs w:val="28"/>
          <w:u w:val="single"/>
        </w:rPr>
      </w:pPr>
    </w:p>
    <w:p w14:paraId="497E7B6B" w14:textId="59D095D4" w:rsidR="00E47953" w:rsidRDefault="00E47953" w:rsidP="00752959">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References</w:t>
      </w:r>
    </w:p>
    <w:p w14:paraId="379671D2" w14:textId="7A348436" w:rsidR="00E47953" w:rsidRPr="00E47953" w:rsidRDefault="00E47953" w:rsidP="00E47953">
      <w:pPr>
        <w:spacing w:line="360" w:lineRule="auto"/>
        <w:jc w:val="both"/>
        <w:rPr>
          <w:rFonts w:ascii="Arial" w:hAnsi="Arial" w:cs="Arial"/>
        </w:rPr>
      </w:pPr>
      <w:r w:rsidRPr="00E47953">
        <w:rPr>
          <w:rFonts w:ascii="Arial" w:hAnsi="Arial" w:cs="Arial"/>
        </w:rPr>
        <w:t>1.</w:t>
      </w:r>
      <w:r w:rsidRPr="00E47953">
        <w:rPr>
          <w:rFonts w:ascii="Arial" w:hAnsi="Arial" w:cs="Arial"/>
        </w:rPr>
        <w:tab/>
        <w:t xml:space="preserve">Alakaleek, W., Harb, Y. and Harb, A.A. </w:t>
      </w:r>
      <w:r w:rsidR="000625F1">
        <w:rPr>
          <w:rFonts w:ascii="Arial" w:hAnsi="Arial" w:cs="Arial"/>
        </w:rPr>
        <w:t>(</w:t>
      </w:r>
      <w:r w:rsidRPr="00E47953">
        <w:rPr>
          <w:rFonts w:ascii="Arial" w:hAnsi="Arial" w:cs="Arial"/>
        </w:rPr>
        <w:t>2023</w:t>
      </w:r>
      <w:r w:rsidR="000625F1">
        <w:rPr>
          <w:rFonts w:ascii="Arial" w:hAnsi="Arial" w:cs="Arial"/>
        </w:rPr>
        <w:t>)</w:t>
      </w:r>
      <w:r w:rsidRPr="00E47953">
        <w:rPr>
          <w:rFonts w:ascii="Arial" w:hAnsi="Arial" w:cs="Arial"/>
        </w:rPr>
        <w:t xml:space="preserve"> </w:t>
      </w:r>
      <w:r w:rsidR="000625F1">
        <w:rPr>
          <w:rFonts w:ascii="Arial" w:hAnsi="Arial" w:cs="Arial"/>
        </w:rPr>
        <w:t>‘</w:t>
      </w:r>
      <w:r w:rsidRPr="00E47953">
        <w:rPr>
          <w:rFonts w:ascii="Arial" w:hAnsi="Arial" w:cs="Arial"/>
        </w:rPr>
        <w:t>The impact of entrepreneurship education: A study of entrepreneurial outcomes</w:t>
      </w:r>
      <w:r w:rsidR="000625F1">
        <w:rPr>
          <w:rFonts w:ascii="Arial" w:hAnsi="Arial" w:cs="Arial"/>
        </w:rPr>
        <w:t>’,</w:t>
      </w:r>
      <w:r w:rsidRPr="00E47953">
        <w:rPr>
          <w:rFonts w:ascii="Arial" w:hAnsi="Arial" w:cs="Arial"/>
        </w:rPr>
        <w:t xml:space="preserve"> </w:t>
      </w:r>
      <w:r w:rsidRPr="000625F1">
        <w:rPr>
          <w:rFonts w:ascii="Arial" w:hAnsi="Arial" w:cs="Arial"/>
          <w:i/>
          <w:iCs/>
        </w:rPr>
        <w:t>The International Journal of Management Education</w:t>
      </w:r>
      <w:r w:rsidRPr="00E47953">
        <w:rPr>
          <w:rFonts w:ascii="Arial" w:hAnsi="Arial" w:cs="Arial"/>
        </w:rPr>
        <w:t>, 21(2), p.100800.</w:t>
      </w:r>
    </w:p>
    <w:p w14:paraId="21995C95" w14:textId="2E9DD878" w:rsidR="00E47953" w:rsidRPr="00E47953" w:rsidRDefault="00E47953" w:rsidP="00E47953">
      <w:pPr>
        <w:spacing w:line="360" w:lineRule="auto"/>
        <w:jc w:val="both"/>
        <w:rPr>
          <w:rFonts w:ascii="Arial" w:hAnsi="Arial" w:cs="Arial"/>
        </w:rPr>
      </w:pPr>
      <w:r w:rsidRPr="00E47953">
        <w:rPr>
          <w:rFonts w:ascii="Arial" w:hAnsi="Arial" w:cs="Arial"/>
        </w:rPr>
        <w:t>2.</w:t>
      </w:r>
      <w:r w:rsidRPr="00E47953">
        <w:rPr>
          <w:rFonts w:ascii="Arial" w:hAnsi="Arial" w:cs="Arial"/>
        </w:rPr>
        <w:tab/>
        <w:t xml:space="preserve">Charles, I.I. and Uford, I.C. </w:t>
      </w:r>
      <w:r w:rsidR="000625F1">
        <w:rPr>
          <w:rFonts w:ascii="Arial" w:hAnsi="Arial" w:cs="Arial"/>
        </w:rPr>
        <w:t>(</w:t>
      </w:r>
      <w:r w:rsidRPr="00E47953">
        <w:rPr>
          <w:rFonts w:ascii="Arial" w:hAnsi="Arial" w:cs="Arial"/>
        </w:rPr>
        <w:t>2023</w:t>
      </w:r>
      <w:r w:rsidR="000625F1">
        <w:rPr>
          <w:rFonts w:ascii="Arial" w:hAnsi="Arial" w:cs="Arial"/>
        </w:rPr>
        <w:t>)</w:t>
      </w:r>
      <w:r w:rsidRPr="00E47953">
        <w:rPr>
          <w:rFonts w:ascii="Arial" w:hAnsi="Arial" w:cs="Arial"/>
        </w:rPr>
        <w:t xml:space="preserve"> </w:t>
      </w:r>
      <w:r w:rsidR="000625F1">
        <w:rPr>
          <w:rFonts w:ascii="Arial" w:hAnsi="Arial" w:cs="Arial"/>
        </w:rPr>
        <w:t>‘</w:t>
      </w:r>
      <w:r w:rsidRPr="00E47953">
        <w:rPr>
          <w:rFonts w:ascii="Arial" w:hAnsi="Arial" w:cs="Arial"/>
        </w:rPr>
        <w:t>Comparative analysis and evaluation of the business and financial performance of Amazon. Com: Three years critical review of exceptional success</w:t>
      </w:r>
      <w:r w:rsidR="000305E3">
        <w:rPr>
          <w:rFonts w:ascii="Arial" w:hAnsi="Arial" w:cs="Arial"/>
        </w:rPr>
        <w:t xml:space="preserve">’, </w:t>
      </w:r>
      <w:r w:rsidRPr="000305E3">
        <w:rPr>
          <w:rFonts w:ascii="Arial" w:hAnsi="Arial" w:cs="Arial"/>
          <w:i/>
          <w:iCs/>
        </w:rPr>
        <w:t>European Journal of Business, Economics and Accountancy</w:t>
      </w:r>
      <w:r w:rsidRPr="00E47953">
        <w:rPr>
          <w:rFonts w:ascii="Arial" w:hAnsi="Arial" w:cs="Arial"/>
        </w:rPr>
        <w:t>, 11(2), pp.69-92.</w:t>
      </w:r>
    </w:p>
    <w:p w14:paraId="13818B0F" w14:textId="020B614C" w:rsidR="00E47953" w:rsidRPr="00E47953" w:rsidRDefault="00E47953" w:rsidP="00E47953">
      <w:pPr>
        <w:spacing w:line="360" w:lineRule="auto"/>
        <w:jc w:val="both"/>
        <w:rPr>
          <w:rFonts w:ascii="Arial" w:hAnsi="Arial" w:cs="Arial"/>
        </w:rPr>
      </w:pPr>
      <w:r w:rsidRPr="00E47953">
        <w:rPr>
          <w:rFonts w:ascii="Arial" w:hAnsi="Arial" w:cs="Arial"/>
        </w:rPr>
        <w:t>3.</w:t>
      </w:r>
      <w:r w:rsidRPr="00E47953">
        <w:rPr>
          <w:rFonts w:ascii="Arial" w:hAnsi="Arial" w:cs="Arial"/>
        </w:rPr>
        <w:tab/>
        <w:t xml:space="preserve">de Becquevort, S., Mckeown, N.J., Blake, </w:t>
      </w:r>
      <w:r w:rsidR="000305E3" w:rsidRPr="00E47953">
        <w:rPr>
          <w:rFonts w:ascii="Arial" w:hAnsi="Arial" w:cs="Arial"/>
        </w:rPr>
        <w:t>M.,</w:t>
      </w:r>
      <w:r w:rsidRPr="00E47953">
        <w:rPr>
          <w:rFonts w:ascii="Arial" w:hAnsi="Arial" w:cs="Arial"/>
        </w:rPr>
        <w:t xml:space="preserve"> and Shaw, P.W. </w:t>
      </w:r>
      <w:r w:rsidR="000305E3">
        <w:rPr>
          <w:rFonts w:ascii="Arial" w:hAnsi="Arial" w:cs="Arial"/>
        </w:rPr>
        <w:t>(</w:t>
      </w:r>
      <w:r w:rsidRPr="00E47953">
        <w:rPr>
          <w:rFonts w:ascii="Arial" w:hAnsi="Arial" w:cs="Arial"/>
        </w:rPr>
        <w:t>2024</w:t>
      </w:r>
      <w:r w:rsidR="000305E3">
        <w:rPr>
          <w:rFonts w:ascii="Arial" w:hAnsi="Arial" w:cs="Arial"/>
        </w:rPr>
        <w:t>)</w:t>
      </w:r>
      <w:r w:rsidRPr="00E47953">
        <w:rPr>
          <w:rFonts w:ascii="Arial" w:hAnsi="Arial" w:cs="Arial"/>
        </w:rPr>
        <w:t xml:space="preserve"> </w:t>
      </w:r>
      <w:r w:rsidR="000305E3">
        <w:rPr>
          <w:rFonts w:ascii="Arial" w:hAnsi="Arial" w:cs="Arial"/>
        </w:rPr>
        <w:t>‘</w:t>
      </w:r>
      <w:r w:rsidRPr="00E47953">
        <w:rPr>
          <w:rFonts w:ascii="Arial" w:hAnsi="Arial" w:cs="Arial"/>
        </w:rPr>
        <w:t xml:space="preserve">Genetic variation reveals complex population structuring of Tomicus piniperda </w:t>
      </w:r>
      <w:r w:rsidR="000625F1" w:rsidRPr="00E47953">
        <w:rPr>
          <w:rFonts w:ascii="Arial" w:hAnsi="Arial" w:cs="Arial"/>
        </w:rPr>
        <w:t>L.</w:t>
      </w:r>
      <w:r w:rsidR="000305E3">
        <w:rPr>
          <w:rFonts w:ascii="Arial" w:hAnsi="Arial" w:cs="Arial"/>
        </w:rPr>
        <w:t>’,</w:t>
      </w:r>
      <w:r w:rsidR="000625F1" w:rsidRPr="00E47953">
        <w:rPr>
          <w:rFonts w:ascii="Arial" w:hAnsi="Arial" w:cs="Arial"/>
        </w:rPr>
        <w:t xml:space="preserve"> </w:t>
      </w:r>
      <w:r w:rsidR="000625F1" w:rsidRPr="000305E3">
        <w:rPr>
          <w:rFonts w:ascii="Arial" w:hAnsi="Arial" w:cs="Arial"/>
          <w:i/>
          <w:iCs/>
        </w:rPr>
        <w:t>(</w:t>
      </w:r>
      <w:r w:rsidRPr="000305E3">
        <w:rPr>
          <w:rFonts w:ascii="Arial" w:hAnsi="Arial" w:cs="Arial"/>
          <w:i/>
          <w:iCs/>
        </w:rPr>
        <w:t>Coleoptera, Scolytidae) in the UK: Implications for management of this important pest. Agricultural and Forest Entomology</w:t>
      </w:r>
      <w:r w:rsidRPr="000305E3">
        <w:rPr>
          <w:rFonts w:ascii="Arial" w:hAnsi="Arial" w:cs="Arial"/>
        </w:rPr>
        <w:t>.</w:t>
      </w:r>
    </w:p>
    <w:p w14:paraId="6BC08A80" w14:textId="09A056C9" w:rsidR="00E47953" w:rsidRPr="00E47953" w:rsidRDefault="00E47953" w:rsidP="00E47953">
      <w:pPr>
        <w:spacing w:line="360" w:lineRule="auto"/>
        <w:jc w:val="both"/>
        <w:rPr>
          <w:rFonts w:ascii="Arial" w:hAnsi="Arial" w:cs="Arial"/>
        </w:rPr>
      </w:pPr>
      <w:r w:rsidRPr="00E47953">
        <w:rPr>
          <w:rFonts w:ascii="Arial" w:hAnsi="Arial" w:cs="Arial"/>
        </w:rPr>
        <w:t>4.</w:t>
      </w:r>
      <w:r w:rsidRPr="00E47953">
        <w:rPr>
          <w:rFonts w:ascii="Arial" w:hAnsi="Arial" w:cs="Arial"/>
        </w:rPr>
        <w:tab/>
        <w:t xml:space="preserve">Durnali, M., Orakci, Ş. and Khalili, T. </w:t>
      </w:r>
      <w:r w:rsidR="000305E3">
        <w:rPr>
          <w:rFonts w:ascii="Arial" w:hAnsi="Arial" w:cs="Arial"/>
        </w:rPr>
        <w:t>(</w:t>
      </w:r>
      <w:r w:rsidRPr="00E47953">
        <w:rPr>
          <w:rFonts w:ascii="Arial" w:hAnsi="Arial" w:cs="Arial"/>
        </w:rPr>
        <w:t>2023</w:t>
      </w:r>
      <w:r w:rsidR="000305E3">
        <w:rPr>
          <w:rFonts w:ascii="Arial" w:hAnsi="Arial" w:cs="Arial"/>
        </w:rPr>
        <w:t>)</w:t>
      </w:r>
      <w:r w:rsidRPr="00E47953">
        <w:rPr>
          <w:rFonts w:ascii="Arial" w:hAnsi="Arial" w:cs="Arial"/>
        </w:rPr>
        <w:t xml:space="preserve"> </w:t>
      </w:r>
      <w:r w:rsidR="000305E3">
        <w:rPr>
          <w:rFonts w:ascii="Arial" w:hAnsi="Arial" w:cs="Arial"/>
        </w:rPr>
        <w:t>‘</w:t>
      </w:r>
      <w:r w:rsidRPr="00E47953">
        <w:rPr>
          <w:rFonts w:ascii="Arial" w:hAnsi="Arial" w:cs="Arial"/>
        </w:rPr>
        <w:t>Fostering creative thinking skills to burst the effect of emotional intelligence on entrepreneurial skills</w:t>
      </w:r>
      <w:r w:rsidR="000305E3">
        <w:rPr>
          <w:rFonts w:ascii="Arial" w:hAnsi="Arial" w:cs="Arial"/>
        </w:rPr>
        <w:t>’,</w:t>
      </w:r>
      <w:r w:rsidRPr="00E47953">
        <w:rPr>
          <w:rFonts w:ascii="Arial" w:hAnsi="Arial" w:cs="Arial"/>
        </w:rPr>
        <w:t xml:space="preserve"> </w:t>
      </w:r>
      <w:r w:rsidRPr="000305E3">
        <w:rPr>
          <w:rFonts w:ascii="Arial" w:hAnsi="Arial" w:cs="Arial"/>
          <w:i/>
          <w:iCs/>
        </w:rPr>
        <w:t>Thinking Skills and Creativity</w:t>
      </w:r>
      <w:r w:rsidRPr="00E47953">
        <w:rPr>
          <w:rFonts w:ascii="Arial" w:hAnsi="Arial" w:cs="Arial"/>
        </w:rPr>
        <w:t>, 47, p.101200.</w:t>
      </w:r>
    </w:p>
    <w:p w14:paraId="548E385A" w14:textId="7D24FED5" w:rsidR="00E47953" w:rsidRPr="00E47953" w:rsidRDefault="00E47953" w:rsidP="00E47953">
      <w:pPr>
        <w:spacing w:line="360" w:lineRule="auto"/>
        <w:jc w:val="both"/>
        <w:rPr>
          <w:rFonts w:ascii="Arial" w:hAnsi="Arial" w:cs="Arial"/>
        </w:rPr>
      </w:pPr>
      <w:r w:rsidRPr="00E47953">
        <w:rPr>
          <w:rFonts w:ascii="Arial" w:hAnsi="Arial" w:cs="Arial"/>
        </w:rPr>
        <w:t>5.</w:t>
      </w:r>
      <w:r w:rsidRPr="00E47953">
        <w:rPr>
          <w:rFonts w:ascii="Arial" w:hAnsi="Arial" w:cs="Arial"/>
        </w:rPr>
        <w:tab/>
        <w:t xml:space="preserve">Kansongue, N., Njuguna, J. and Vertigans, S. </w:t>
      </w:r>
      <w:r w:rsidR="000305E3">
        <w:rPr>
          <w:rFonts w:ascii="Arial" w:hAnsi="Arial" w:cs="Arial"/>
        </w:rPr>
        <w:t>(</w:t>
      </w:r>
      <w:r w:rsidRPr="00E47953">
        <w:rPr>
          <w:rFonts w:ascii="Arial" w:hAnsi="Arial" w:cs="Arial"/>
        </w:rPr>
        <w:t>2023</w:t>
      </w:r>
      <w:r w:rsidR="000305E3">
        <w:rPr>
          <w:rFonts w:ascii="Arial" w:hAnsi="Arial" w:cs="Arial"/>
        </w:rPr>
        <w:t>)</w:t>
      </w:r>
      <w:r w:rsidRPr="00E47953">
        <w:rPr>
          <w:rFonts w:ascii="Arial" w:hAnsi="Arial" w:cs="Arial"/>
        </w:rPr>
        <w:t xml:space="preserve"> </w:t>
      </w:r>
      <w:r w:rsidR="000305E3">
        <w:rPr>
          <w:rFonts w:ascii="Arial" w:hAnsi="Arial" w:cs="Arial"/>
        </w:rPr>
        <w:t>‘</w:t>
      </w:r>
      <w:r w:rsidRPr="00E47953">
        <w:rPr>
          <w:rFonts w:ascii="Arial" w:hAnsi="Arial" w:cs="Arial"/>
        </w:rPr>
        <w:t>A PESTEL and SWOT impact analysis on renewable energy development in Togo</w:t>
      </w:r>
      <w:r w:rsidR="000305E3">
        <w:rPr>
          <w:rFonts w:ascii="Arial" w:hAnsi="Arial" w:cs="Arial"/>
        </w:rPr>
        <w:t>’,</w:t>
      </w:r>
      <w:r w:rsidRPr="00E47953">
        <w:rPr>
          <w:rFonts w:ascii="Arial" w:hAnsi="Arial" w:cs="Arial"/>
        </w:rPr>
        <w:t xml:space="preserve"> </w:t>
      </w:r>
      <w:r w:rsidRPr="000305E3">
        <w:rPr>
          <w:rFonts w:ascii="Arial" w:hAnsi="Arial" w:cs="Arial"/>
          <w:i/>
          <w:iCs/>
        </w:rPr>
        <w:t>Frontiers in Sustainability</w:t>
      </w:r>
      <w:r w:rsidRPr="00E47953">
        <w:rPr>
          <w:rFonts w:ascii="Arial" w:hAnsi="Arial" w:cs="Arial"/>
        </w:rPr>
        <w:t>, 3, p.990173.</w:t>
      </w:r>
    </w:p>
    <w:p w14:paraId="6F14A53E" w14:textId="36ECB21A" w:rsidR="00E47953" w:rsidRPr="00E47953" w:rsidRDefault="00E47953" w:rsidP="00E47953">
      <w:pPr>
        <w:spacing w:line="360" w:lineRule="auto"/>
        <w:jc w:val="both"/>
        <w:rPr>
          <w:rFonts w:ascii="Arial" w:hAnsi="Arial" w:cs="Arial"/>
        </w:rPr>
      </w:pPr>
      <w:r w:rsidRPr="00E47953">
        <w:rPr>
          <w:rFonts w:ascii="Arial" w:hAnsi="Arial" w:cs="Arial"/>
        </w:rPr>
        <w:t>6.</w:t>
      </w:r>
      <w:r w:rsidRPr="00E47953">
        <w:rPr>
          <w:rFonts w:ascii="Arial" w:hAnsi="Arial" w:cs="Arial"/>
        </w:rPr>
        <w:tab/>
        <w:t xml:space="preserve">Mahmoud, A.B., Berman, A., Reisel, W.D., Fuxman, L., Grigoriou, N. and Tehseen, S. </w:t>
      </w:r>
      <w:r w:rsidR="000305E3">
        <w:rPr>
          <w:rFonts w:ascii="Arial" w:hAnsi="Arial" w:cs="Arial"/>
        </w:rPr>
        <w:t>(</w:t>
      </w:r>
      <w:r w:rsidRPr="00E47953">
        <w:rPr>
          <w:rFonts w:ascii="Arial" w:hAnsi="Arial" w:cs="Arial"/>
        </w:rPr>
        <w:t>2023</w:t>
      </w:r>
      <w:r w:rsidR="000305E3">
        <w:rPr>
          <w:rFonts w:ascii="Arial" w:hAnsi="Arial" w:cs="Arial"/>
        </w:rPr>
        <w:t>)</w:t>
      </w:r>
      <w:r w:rsidRPr="00E47953">
        <w:rPr>
          <w:rFonts w:ascii="Arial" w:hAnsi="Arial" w:cs="Arial"/>
        </w:rPr>
        <w:t xml:space="preserve"> </w:t>
      </w:r>
      <w:r w:rsidR="000305E3">
        <w:rPr>
          <w:rFonts w:ascii="Arial" w:hAnsi="Arial" w:cs="Arial"/>
        </w:rPr>
        <w:t>‘</w:t>
      </w:r>
      <w:r w:rsidRPr="00E47953">
        <w:rPr>
          <w:rFonts w:ascii="Arial" w:hAnsi="Arial" w:cs="Arial"/>
        </w:rPr>
        <w:t>Entrepreneurial marketing intentions and behaviors among students: Investigating the roles of entrepreneurial skills, entrepreneurial self-efficacy, and family business exposure</w:t>
      </w:r>
      <w:r w:rsidR="000305E3">
        <w:rPr>
          <w:rFonts w:ascii="Arial" w:hAnsi="Arial" w:cs="Arial"/>
        </w:rPr>
        <w:t>’,</w:t>
      </w:r>
      <w:r w:rsidRPr="00E47953">
        <w:rPr>
          <w:rFonts w:ascii="Arial" w:hAnsi="Arial" w:cs="Arial"/>
        </w:rPr>
        <w:t xml:space="preserve"> </w:t>
      </w:r>
      <w:r w:rsidRPr="000305E3">
        <w:rPr>
          <w:rFonts w:ascii="Arial" w:hAnsi="Arial" w:cs="Arial"/>
          <w:i/>
          <w:iCs/>
        </w:rPr>
        <w:t>International Review of Entrepreneurship</w:t>
      </w:r>
      <w:r w:rsidRPr="00E47953">
        <w:rPr>
          <w:rFonts w:ascii="Arial" w:hAnsi="Arial" w:cs="Arial"/>
        </w:rPr>
        <w:t>, 21(1), pp.123-148.</w:t>
      </w:r>
    </w:p>
    <w:p w14:paraId="06141F7B" w14:textId="799C1613" w:rsidR="00E47953" w:rsidRPr="00E47953" w:rsidRDefault="00E47953" w:rsidP="00E47953">
      <w:pPr>
        <w:spacing w:line="360" w:lineRule="auto"/>
        <w:jc w:val="both"/>
        <w:rPr>
          <w:rFonts w:ascii="Arial" w:hAnsi="Arial" w:cs="Arial"/>
        </w:rPr>
      </w:pPr>
      <w:r w:rsidRPr="00E47953">
        <w:rPr>
          <w:rFonts w:ascii="Arial" w:hAnsi="Arial" w:cs="Arial"/>
        </w:rPr>
        <w:t>7.</w:t>
      </w:r>
      <w:r w:rsidRPr="00E47953">
        <w:rPr>
          <w:rFonts w:ascii="Arial" w:hAnsi="Arial" w:cs="Arial"/>
        </w:rPr>
        <w:tab/>
        <w:t xml:space="preserve">Mirzakarimova, M., </w:t>
      </w:r>
      <w:r w:rsidR="000305E3">
        <w:rPr>
          <w:rFonts w:ascii="Arial" w:hAnsi="Arial" w:cs="Arial"/>
        </w:rPr>
        <w:t>(</w:t>
      </w:r>
      <w:r w:rsidRPr="00E47953">
        <w:rPr>
          <w:rFonts w:ascii="Arial" w:hAnsi="Arial" w:cs="Arial"/>
        </w:rPr>
        <w:t>2023</w:t>
      </w:r>
      <w:r w:rsidR="000305E3">
        <w:rPr>
          <w:rFonts w:ascii="Arial" w:hAnsi="Arial" w:cs="Arial"/>
        </w:rPr>
        <w:t>)</w:t>
      </w:r>
      <w:r w:rsidRPr="00E47953">
        <w:rPr>
          <w:rFonts w:ascii="Arial" w:hAnsi="Arial" w:cs="Arial"/>
        </w:rPr>
        <w:t xml:space="preserve"> </w:t>
      </w:r>
      <w:r w:rsidR="000305E3">
        <w:rPr>
          <w:rFonts w:ascii="Arial" w:hAnsi="Arial" w:cs="Arial"/>
        </w:rPr>
        <w:t>‘</w:t>
      </w:r>
      <w:r w:rsidRPr="00E47953">
        <w:rPr>
          <w:rFonts w:ascii="Arial" w:hAnsi="Arial" w:cs="Arial"/>
        </w:rPr>
        <w:t>EFFECTIVENESS OF STUDENTS</w:t>
      </w:r>
      <w:r w:rsidR="000305E3">
        <w:rPr>
          <w:rFonts w:ascii="Arial" w:hAnsi="Arial" w:cs="Arial"/>
        </w:rPr>
        <w:t>’</w:t>
      </w:r>
      <w:r w:rsidRPr="00E47953">
        <w:rPr>
          <w:rFonts w:ascii="Arial" w:hAnsi="Arial" w:cs="Arial"/>
        </w:rPr>
        <w:t xml:space="preserve"> ENTREPRENEURIAL SKILLS DEVELOPMENT THROUGH CLIL TECHNOLOGIES</w:t>
      </w:r>
      <w:r w:rsidR="000305E3">
        <w:rPr>
          <w:rFonts w:ascii="Arial" w:hAnsi="Arial" w:cs="Arial"/>
        </w:rPr>
        <w:t>’,</w:t>
      </w:r>
      <w:r w:rsidRPr="00E47953">
        <w:rPr>
          <w:rFonts w:ascii="Arial" w:hAnsi="Arial" w:cs="Arial"/>
        </w:rPr>
        <w:t xml:space="preserve"> </w:t>
      </w:r>
      <w:r w:rsidRPr="000305E3">
        <w:rPr>
          <w:rFonts w:ascii="Arial" w:hAnsi="Arial" w:cs="Arial"/>
          <w:i/>
          <w:iCs/>
        </w:rPr>
        <w:t>Академические исследования в современной науке</w:t>
      </w:r>
      <w:r w:rsidRPr="00E47953">
        <w:rPr>
          <w:rFonts w:ascii="Arial" w:hAnsi="Arial" w:cs="Arial"/>
        </w:rPr>
        <w:t>, 2(8), pp.92-94.</w:t>
      </w:r>
    </w:p>
    <w:p w14:paraId="4D087126" w14:textId="6C156661" w:rsidR="00E47953" w:rsidRPr="00E47953" w:rsidRDefault="00E47953" w:rsidP="00E47953">
      <w:pPr>
        <w:spacing w:line="360" w:lineRule="auto"/>
        <w:jc w:val="both"/>
        <w:rPr>
          <w:rFonts w:ascii="Arial" w:hAnsi="Arial" w:cs="Arial"/>
        </w:rPr>
      </w:pPr>
      <w:r w:rsidRPr="00E47953">
        <w:rPr>
          <w:rFonts w:ascii="Arial" w:hAnsi="Arial" w:cs="Arial"/>
        </w:rPr>
        <w:t>8.</w:t>
      </w:r>
      <w:r w:rsidRPr="00E47953">
        <w:rPr>
          <w:rFonts w:ascii="Arial" w:hAnsi="Arial" w:cs="Arial"/>
        </w:rPr>
        <w:tab/>
        <w:t xml:space="preserve">Mohamad, A. </w:t>
      </w:r>
      <w:r w:rsidR="000305E3">
        <w:rPr>
          <w:rFonts w:ascii="Arial" w:hAnsi="Arial" w:cs="Arial"/>
        </w:rPr>
        <w:t>(</w:t>
      </w:r>
      <w:r w:rsidRPr="00E47953">
        <w:rPr>
          <w:rFonts w:ascii="Arial" w:hAnsi="Arial" w:cs="Arial"/>
        </w:rPr>
        <w:t>2023</w:t>
      </w:r>
      <w:r w:rsidR="000305E3">
        <w:rPr>
          <w:rFonts w:ascii="Arial" w:hAnsi="Arial" w:cs="Arial"/>
        </w:rPr>
        <w:t>)</w:t>
      </w:r>
      <w:r w:rsidRPr="00E47953">
        <w:rPr>
          <w:rFonts w:ascii="Arial" w:hAnsi="Arial" w:cs="Arial"/>
        </w:rPr>
        <w:t xml:space="preserve"> </w:t>
      </w:r>
      <w:r w:rsidR="000305E3">
        <w:rPr>
          <w:rFonts w:ascii="Arial" w:hAnsi="Arial" w:cs="Arial"/>
        </w:rPr>
        <w:t>‘</w:t>
      </w:r>
      <w:r w:rsidRPr="00E47953">
        <w:rPr>
          <w:rFonts w:ascii="Arial" w:hAnsi="Arial" w:cs="Arial"/>
        </w:rPr>
        <w:t>Developing Entrepreneurial Skills Among University Students: a Case of Student Entrepreneurial Attachment Project</w:t>
      </w:r>
      <w:r w:rsidR="000305E3">
        <w:rPr>
          <w:rFonts w:ascii="Arial" w:hAnsi="Arial" w:cs="Arial"/>
        </w:rPr>
        <w:t>’,</w:t>
      </w:r>
      <w:r w:rsidRPr="00E47953">
        <w:rPr>
          <w:rFonts w:ascii="Arial" w:hAnsi="Arial" w:cs="Arial"/>
        </w:rPr>
        <w:t xml:space="preserve"> </w:t>
      </w:r>
      <w:r w:rsidRPr="000305E3">
        <w:rPr>
          <w:rFonts w:ascii="Arial" w:hAnsi="Arial" w:cs="Arial"/>
          <w:i/>
          <w:iCs/>
        </w:rPr>
        <w:t>International Journal of Professional Business Review: Int. J. Prof. Bus. Rev</w:t>
      </w:r>
      <w:r w:rsidRPr="00E47953">
        <w:rPr>
          <w:rFonts w:ascii="Arial" w:hAnsi="Arial" w:cs="Arial"/>
        </w:rPr>
        <w:t>., 8(1), p.17.</w:t>
      </w:r>
    </w:p>
    <w:p w14:paraId="57E992E0" w14:textId="13658474" w:rsidR="00E47953" w:rsidRPr="00E47953" w:rsidRDefault="00E47953" w:rsidP="00E47953">
      <w:pPr>
        <w:spacing w:line="360" w:lineRule="auto"/>
        <w:jc w:val="both"/>
        <w:rPr>
          <w:rFonts w:ascii="Arial" w:hAnsi="Arial" w:cs="Arial"/>
        </w:rPr>
      </w:pPr>
      <w:r w:rsidRPr="00E47953">
        <w:rPr>
          <w:rFonts w:ascii="Arial" w:hAnsi="Arial" w:cs="Arial"/>
        </w:rPr>
        <w:t>9.</w:t>
      </w:r>
      <w:r w:rsidRPr="00E47953">
        <w:rPr>
          <w:rFonts w:ascii="Arial" w:hAnsi="Arial" w:cs="Arial"/>
        </w:rPr>
        <w:tab/>
        <w:t xml:space="preserve">Olutuase, S.O., Brijlal, P. and Yan, B. </w:t>
      </w:r>
      <w:r w:rsidR="000305E3">
        <w:rPr>
          <w:rFonts w:ascii="Arial" w:hAnsi="Arial" w:cs="Arial"/>
        </w:rPr>
        <w:t>(</w:t>
      </w:r>
      <w:r w:rsidRPr="00E47953">
        <w:rPr>
          <w:rFonts w:ascii="Arial" w:hAnsi="Arial" w:cs="Arial"/>
        </w:rPr>
        <w:t>2023</w:t>
      </w:r>
      <w:r w:rsidR="000305E3">
        <w:rPr>
          <w:rFonts w:ascii="Arial" w:hAnsi="Arial" w:cs="Arial"/>
        </w:rPr>
        <w:t>)</w:t>
      </w:r>
      <w:r w:rsidRPr="00E47953">
        <w:rPr>
          <w:rFonts w:ascii="Arial" w:hAnsi="Arial" w:cs="Arial"/>
        </w:rPr>
        <w:t xml:space="preserve"> </w:t>
      </w:r>
      <w:r w:rsidR="000305E3">
        <w:rPr>
          <w:rFonts w:ascii="Arial" w:hAnsi="Arial" w:cs="Arial"/>
        </w:rPr>
        <w:t>‘</w:t>
      </w:r>
      <w:r w:rsidRPr="00E47953">
        <w:rPr>
          <w:rFonts w:ascii="Arial" w:hAnsi="Arial" w:cs="Arial"/>
        </w:rPr>
        <w:t>Model for stimulating entrepreneurial skills through entrepreneurship education in an African context</w:t>
      </w:r>
      <w:r w:rsidR="000305E3">
        <w:rPr>
          <w:rFonts w:ascii="Arial" w:hAnsi="Arial" w:cs="Arial"/>
        </w:rPr>
        <w:t>’,</w:t>
      </w:r>
      <w:r w:rsidRPr="00E47953">
        <w:rPr>
          <w:rFonts w:ascii="Arial" w:hAnsi="Arial" w:cs="Arial"/>
        </w:rPr>
        <w:t xml:space="preserve"> </w:t>
      </w:r>
      <w:r w:rsidRPr="000305E3">
        <w:rPr>
          <w:rFonts w:ascii="Arial" w:hAnsi="Arial" w:cs="Arial"/>
          <w:i/>
          <w:iCs/>
        </w:rPr>
        <w:t>Journal of Small Business &amp; Entrepreneurship</w:t>
      </w:r>
      <w:r w:rsidRPr="00E47953">
        <w:rPr>
          <w:rFonts w:ascii="Arial" w:hAnsi="Arial" w:cs="Arial"/>
        </w:rPr>
        <w:t>, 35(2), pp.263-283.</w:t>
      </w:r>
    </w:p>
    <w:p w14:paraId="4C4E902C" w14:textId="0E4181B1" w:rsidR="00E47953" w:rsidRDefault="00E47953" w:rsidP="00E47953">
      <w:pPr>
        <w:spacing w:line="360" w:lineRule="auto"/>
        <w:jc w:val="both"/>
        <w:rPr>
          <w:rFonts w:ascii="Arial" w:hAnsi="Arial" w:cs="Arial"/>
        </w:rPr>
      </w:pPr>
      <w:r w:rsidRPr="00E47953">
        <w:rPr>
          <w:rFonts w:ascii="Arial" w:hAnsi="Arial" w:cs="Arial"/>
        </w:rPr>
        <w:lastRenderedPageBreak/>
        <w:t>10.</w:t>
      </w:r>
      <w:r w:rsidRPr="00E47953">
        <w:rPr>
          <w:rFonts w:ascii="Arial" w:hAnsi="Arial" w:cs="Arial"/>
        </w:rPr>
        <w:tab/>
        <w:t>Pennetta, S., Anglani, F. and Mathews, S.</w:t>
      </w:r>
      <w:r w:rsidR="00F51C78">
        <w:rPr>
          <w:rFonts w:ascii="Arial" w:hAnsi="Arial" w:cs="Arial"/>
        </w:rPr>
        <w:t xml:space="preserve"> (</w:t>
      </w:r>
      <w:r w:rsidRPr="00E47953">
        <w:rPr>
          <w:rFonts w:ascii="Arial" w:hAnsi="Arial" w:cs="Arial"/>
        </w:rPr>
        <w:t>2023</w:t>
      </w:r>
      <w:r w:rsidR="00F51C78">
        <w:rPr>
          <w:rFonts w:ascii="Arial" w:hAnsi="Arial" w:cs="Arial"/>
        </w:rPr>
        <w:t>)</w:t>
      </w:r>
      <w:r w:rsidRPr="00E47953">
        <w:rPr>
          <w:rFonts w:ascii="Arial" w:hAnsi="Arial" w:cs="Arial"/>
        </w:rPr>
        <w:t xml:space="preserve"> </w:t>
      </w:r>
      <w:r w:rsidR="00F51C78">
        <w:rPr>
          <w:rFonts w:ascii="Arial" w:hAnsi="Arial" w:cs="Arial"/>
        </w:rPr>
        <w:t>‘</w:t>
      </w:r>
      <w:r w:rsidRPr="00E47953">
        <w:rPr>
          <w:rFonts w:ascii="Arial" w:hAnsi="Arial" w:cs="Arial"/>
        </w:rPr>
        <w:t>Navigating through entrepreneurial skills, competencies, and capabilities: a systematic literature review and the development of the entrepreneurial ability model</w:t>
      </w:r>
      <w:r w:rsidR="00F51C78">
        <w:rPr>
          <w:rFonts w:ascii="Arial" w:hAnsi="Arial" w:cs="Arial"/>
        </w:rPr>
        <w:t>’,</w:t>
      </w:r>
      <w:r w:rsidRPr="00E47953">
        <w:rPr>
          <w:rFonts w:ascii="Arial" w:hAnsi="Arial" w:cs="Arial"/>
        </w:rPr>
        <w:t xml:space="preserve"> </w:t>
      </w:r>
      <w:r w:rsidRPr="00F51C78">
        <w:rPr>
          <w:rFonts w:ascii="Arial" w:hAnsi="Arial" w:cs="Arial"/>
          <w:i/>
          <w:iCs/>
        </w:rPr>
        <w:t>Journal of Entrepreneurship in Emerging Economies</w:t>
      </w:r>
      <w:r w:rsidRPr="00E47953">
        <w:rPr>
          <w:rFonts w:ascii="Arial" w:hAnsi="Arial" w:cs="Arial"/>
        </w:rPr>
        <w:t>.</w:t>
      </w:r>
    </w:p>
    <w:p w14:paraId="1A09C542" w14:textId="77777777" w:rsidR="00F51C78" w:rsidRDefault="00F51C78" w:rsidP="00E47953">
      <w:pPr>
        <w:spacing w:line="360" w:lineRule="auto"/>
        <w:jc w:val="both"/>
        <w:rPr>
          <w:rFonts w:ascii="Arial" w:hAnsi="Arial" w:cs="Arial"/>
        </w:rPr>
      </w:pPr>
    </w:p>
    <w:p w14:paraId="5B946280" w14:textId="77777777" w:rsidR="00F51C78" w:rsidRDefault="00F51C78" w:rsidP="00F51C78">
      <w:pPr>
        <w:spacing w:line="360" w:lineRule="auto"/>
        <w:jc w:val="center"/>
        <w:rPr>
          <w:rFonts w:ascii="Arial" w:hAnsi="Arial" w:cs="Arial"/>
          <w:b/>
          <w:bCs/>
          <w:sz w:val="28"/>
          <w:szCs w:val="28"/>
          <w:u w:val="single"/>
        </w:rPr>
      </w:pPr>
    </w:p>
    <w:p w14:paraId="4A432435" w14:textId="77777777" w:rsidR="00F51C78" w:rsidRDefault="00F51C78" w:rsidP="00F51C78">
      <w:pPr>
        <w:spacing w:line="360" w:lineRule="auto"/>
        <w:jc w:val="center"/>
        <w:rPr>
          <w:rFonts w:ascii="Arial" w:hAnsi="Arial" w:cs="Arial"/>
          <w:b/>
          <w:bCs/>
          <w:sz w:val="28"/>
          <w:szCs w:val="28"/>
          <w:u w:val="single"/>
        </w:rPr>
      </w:pPr>
    </w:p>
    <w:p w14:paraId="42F1BA11" w14:textId="77777777" w:rsidR="00F51C78" w:rsidRDefault="00F51C78" w:rsidP="00F51C78">
      <w:pPr>
        <w:spacing w:line="360" w:lineRule="auto"/>
        <w:jc w:val="center"/>
        <w:rPr>
          <w:rFonts w:ascii="Arial" w:hAnsi="Arial" w:cs="Arial"/>
          <w:b/>
          <w:bCs/>
          <w:sz w:val="28"/>
          <w:szCs w:val="28"/>
          <w:u w:val="single"/>
        </w:rPr>
      </w:pPr>
    </w:p>
    <w:p w14:paraId="021DA334" w14:textId="77777777" w:rsidR="00F51C78" w:rsidRDefault="00F51C78" w:rsidP="00F51C78">
      <w:pPr>
        <w:spacing w:line="360" w:lineRule="auto"/>
        <w:jc w:val="center"/>
        <w:rPr>
          <w:rFonts w:ascii="Arial" w:hAnsi="Arial" w:cs="Arial"/>
          <w:b/>
          <w:bCs/>
          <w:sz w:val="28"/>
          <w:szCs w:val="28"/>
          <w:u w:val="single"/>
        </w:rPr>
      </w:pPr>
    </w:p>
    <w:p w14:paraId="21BA8166" w14:textId="77777777" w:rsidR="00F51C78" w:rsidRDefault="00F51C78" w:rsidP="00F51C78">
      <w:pPr>
        <w:spacing w:line="360" w:lineRule="auto"/>
        <w:jc w:val="center"/>
        <w:rPr>
          <w:rFonts w:ascii="Arial" w:hAnsi="Arial" w:cs="Arial"/>
          <w:b/>
          <w:bCs/>
          <w:sz w:val="28"/>
          <w:szCs w:val="28"/>
          <w:u w:val="single"/>
        </w:rPr>
      </w:pPr>
    </w:p>
    <w:p w14:paraId="075D2836" w14:textId="77777777" w:rsidR="00F51C78" w:rsidRDefault="00F51C78" w:rsidP="00F51C78">
      <w:pPr>
        <w:spacing w:line="360" w:lineRule="auto"/>
        <w:jc w:val="center"/>
        <w:rPr>
          <w:rFonts w:ascii="Arial" w:hAnsi="Arial" w:cs="Arial"/>
          <w:b/>
          <w:bCs/>
          <w:sz w:val="28"/>
          <w:szCs w:val="28"/>
          <w:u w:val="single"/>
        </w:rPr>
      </w:pPr>
    </w:p>
    <w:p w14:paraId="6EF96B0D" w14:textId="77777777" w:rsidR="00F51C78" w:rsidRDefault="00F51C78" w:rsidP="00F51C78">
      <w:pPr>
        <w:spacing w:line="360" w:lineRule="auto"/>
        <w:jc w:val="center"/>
        <w:rPr>
          <w:rFonts w:ascii="Arial" w:hAnsi="Arial" w:cs="Arial"/>
          <w:b/>
          <w:bCs/>
          <w:sz w:val="28"/>
          <w:szCs w:val="28"/>
          <w:u w:val="single"/>
        </w:rPr>
      </w:pPr>
    </w:p>
    <w:p w14:paraId="40C8F528" w14:textId="77777777" w:rsidR="00F51C78" w:rsidRDefault="00F51C78" w:rsidP="00F51C78">
      <w:pPr>
        <w:spacing w:line="360" w:lineRule="auto"/>
        <w:jc w:val="center"/>
        <w:rPr>
          <w:rFonts w:ascii="Arial" w:hAnsi="Arial" w:cs="Arial"/>
          <w:b/>
          <w:bCs/>
          <w:sz w:val="28"/>
          <w:szCs w:val="28"/>
          <w:u w:val="single"/>
        </w:rPr>
      </w:pPr>
    </w:p>
    <w:p w14:paraId="3FCD044B" w14:textId="77777777" w:rsidR="00F51C78" w:rsidRDefault="00F51C78" w:rsidP="00F51C78">
      <w:pPr>
        <w:spacing w:line="360" w:lineRule="auto"/>
        <w:jc w:val="center"/>
        <w:rPr>
          <w:rFonts w:ascii="Arial" w:hAnsi="Arial" w:cs="Arial"/>
          <w:b/>
          <w:bCs/>
          <w:sz w:val="28"/>
          <w:szCs w:val="28"/>
          <w:u w:val="single"/>
        </w:rPr>
      </w:pPr>
    </w:p>
    <w:p w14:paraId="733B3E49" w14:textId="77777777" w:rsidR="00F51C78" w:rsidRDefault="00F51C78" w:rsidP="00F51C78">
      <w:pPr>
        <w:spacing w:line="360" w:lineRule="auto"/>
        <w:jc w:val="center"/>
        <w:rPr>
          <w:rFonts w:ascii="Arial" w:hAnsi="Arial" w:cs="Arial"/>
          <w:b/>
          <w:bCs/>
          <w:sz w:val="28"/>
          <w:szCs w:val="28"/>
          <w:u w:val="single"/>
        </w:rPr>
      </w:pPr>
    </w:p>
    <w:p w14:paraId="784BAE62" w14:textId="77777777" w:rsidR="00F51C78" w:rsidRDefault="00F51C78" w:rsidP="00F51C78">
      <w:pPr>
        <w:spacing w:line="360" w:lineRule="auto"/>
        <w:jc w:val="center"/>
        <w:rPr>
          <w:rFonts w:ascii="Arial" w:hAnsi="Arial" w:cs="Arial"/>
          <w:b/>
          <w:bCs/>
          <w:sz w:val="28"/>
          <w:szCs w:val="28"/>
          <w:u w:val="single"/>
        </w:rPr>
      </w:pPr>
    </w:p>
    <w:p w14:paraId="33415697" w14:textId="77777777" w:rsidR="00F51C78" w:rsidRDefault="00F51C78" w:rsidP="00F51C78">
      <w:pPr>
        <w:spacing w:line="360" w:lineRule="auto"/>
        <w:jc w:val="center"/>
        <w:rPr>
          <w:rFonts w:ascii="Arial" w:hAnsi="Arial" w:cs="Arial"/>
          <w:b/>
          <w:bCs/>
          <w:sz w:val="28"/>
          <w:szCs w:val="28"/>
          <w:u w:val="single"/>
        </w:rPr>
      </w:pPr>
    </w:p>
    <w:p w14:paraId="5D0E9792" w14:textId="77777777" w:rsidR="00F51C78" w:rsidRDefault="00F51C78" w:rsidP="00F51C78">
      <w:pPr>
        <w:spacing w:line="360" w:lineRule="auto"/>
        <w:jc w:val="center"/>
        <w:rPr>
          <w:rFonts w:ascii="Arial" w:hAnsi="Arial" w:cs="Arial"/>
          <w:b/>
          <w:bCs/>
          <w:sz w:val="28"/>
          <w:szCs w:val="28"/>
          <w:u w:val="single"/>
        </w:rPr>
      </w:pPr>
    </w:p>
    <w:p w14:paraId="20C742D7" w14:textId="77777777" w:rsidR="00F51C78" w:rsidRDefault="00F51C78" w:rsidP="00F51C78">
      <w:pPr>
        <w:spacing w:line="360" w:lineRule="auto"/>
        <w:jc w:val="center"/>
        <w:rPr>
          <w:rFonts w:ascii="Arial" w:hAnsi="Arial" w:cs="Arial"/>
          <w:b/>
          <w:bCs/>
          <w:sz w:val="28"/>
          <w:szCs w:val="28"/>
          <w:u w:val="single"/>
        </w:rPr>
      </w:pPr>
    </w:p>
    <w:p w14:paraId="3C2FCF0B" w14:textId="77777777" w:rsidR="00F51C78" w:rsidRDefault="00F51C78" w:rsidP="00F51C78">
      <w:pPr>
        <w:spacing w:line="360" w:lineRule="auto"/>
        <w:jc w:val="center"/>
        <w:rPr>
          <w:rFonts w:ascii="Arial" w:hAnsi="Arial" w:cs="Arial"/>
          <w:b/>
          <w:bCs/>
          <w:sz w:val="28"/>
          <w:szCs w:val="28"/>
          <w:u w:val="single"/>
        </w:rPr>
      </w:pPr>
    </w:p>
    <w:p w14:paraId="1206EBAE" w14:textId="77777777" w:rsidR="00F51C78" w:rsidRDefault="00F51C78" w:rsidP="00F51C78">
      <w:pPr>
        <w:spacing w:line="360" w:lineRule="auto"/>
        <w:jc w:val="center"/>
        <w:rPr>
          <w:rFonts w:ascii="Arial" w:hAnsi="Arial" w:cs="Arial"/>
          <w:b/>
          <w:bCs/>
          <w:sz w:val="28"/>
          <w:szCs w:val="28"/>
          <w:u w:val="single"/>
        </w:rPr>
      </w:pPr>
    </w:p>
    <w:p w14:paraId="47F8D2F4" w14:textId="77777777" w:rsidR="00F51C78" w:rsidRDefault="00F51C78" w:rsidP="00F51C78">
      <w:pPr>
        <w:spacing w:line="360" w:lineRule="auto"/>
        <w:jc w:val="center"/>
        <w:rPr>
          <w:rFonts w:ascii="Arial" w:hAnsi="Arial" w:cs="Arial"/>
          <w:b/>
          <w:bCs/>
          <w:sz w:val="28"/>
          <w:szCs w:val="28"/>
          <w:u w:val="single"/>
        </w:rPr>
      </w:pPr>
    </w:p>
    <w:p w14:paraId="70A8C980" w14:textId="3A1EBB00" w:rsidR="00F51C78" w:rsidRDefault="00F51C78" w:rsidP="00F51C78">
      <w:pPr>
        <w:spacing w:line="360" w:lineRule="auto"/>
        <w:jc w:val="center"/>
        <w:rPr>
          <w:rFonts w:ascii="Arial" w:hAnsi="Arial" w:cs="Arial"/>
          <w:b/>
          <w:bCs/>
          <w:sz w:val="28"/>
          <w:szCs w:val="28"/>
          <w:u w:val="single"/>
        </w:rPr>
      </w:pPr>
      <w:r w:rsidRPr="00F51C78">
        <w:rPr>
          <w:rFonts w:ascii="Arial" w:hAnsi="Arial" w:cs="Arial"/>
          <w:b/>
          <w:bCs/>
          <w:sz w:val="28"/>
          <w:szCs w:val="28"/>
          <w:u w:val="single"/>
        </w:rPr>
        <w:lastRenderedPageBreak/>
        <w:t>Annexe – Pitch Presentation</w:t>
      </w:r>
    </w:p>
    <w:p w14:paraId="1B06855E" w14:textId="7D0CF979" w:rsidR="00F51C78" w:rsidRDefault="00F51C78" w:rsidP="00F51C78">
      <w:pPr>
        <w:spacing w:line="360" w:lineRule="auto"/>
        <w:rPr>
          <w:rFonts w:ascii="Arial" w:hAnsi="Arial" w:cs="Arial"/>
          <w:b/>
          <w:bCs/>
          <w:u w:val="single"/>
        </w:rPr>
      </w:pPr>
      <w:r>
        <w:rPr>
          <w:noProof/>
        </w:rPr>
        <w:drawing>
          <wp:inline distT="0" distB="0" distL="0" distR="0" wp14:anchorId="75CB907D" wp14:editId="3A59B767">
            <wp:extent cx="5943600" cy="3343275"/>
            <wp:effectExtent l="0" t="0" r="0" b="0"/>
            <wp:docPr id="17340309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3096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3C127169" w14:textId="0F56E3D2" w:rsidR="00F51C78" w:rsidRDefault="00F51C78" w:rsidP="00F51C78">
      <w:pPr>
        <w:spacing w:line="360" w:lineRule="auto"/>
        <w:rPr>
          <w:rFonts w:ascii="Arial" w:hAnsi="Arial" w:cs="Arial"/>
          <w:b/>
          <w:bCs/>
          <w:u w:val="single"/>
        </w:rPr>
      </w:pPr>
      <w:r>
        <w:rPr>
          <w:noProof/>
        </w:rPr>
        <w:drawing>
          <wp:inline distT="0" distB="0" distL="0" distR="0" wp14:anchorId="136E9F19" wp14:editId="41AEA4E7">
            <wp:extent cx="5943600" cy="3343275"/>
            <wp:effectExtent l="0" t="0" r="0" b="0"/>
            <wp:docPr id="16409923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992352"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62A9D5A4" w14:textId="07738B88" w:rsidR="00F51C78" w:rsidRDefault="00F51C78" w:rsidP="00F51C78">
      <w:pPr>
        <w:spacing w:line="360" w:lineRule="auto"/>
        <w:rPr>
          <w:rFonts w:ascii="Arial" w:hAnsi="Arial" w:cs="Arial"/>
          <w:b/>
          <w:bCs/>
          <w:u w:val="single"/>
        </w:rPr>
      </w:pPr>
      <w:r>
        <w:rPr>
          <w:noProof/>
        </w:rPr>
        <w:lastRenderedPageBreak/>
        <w:drawing>
          <wp:inline distT="0" distB="0" distL="0" distR="0" wp14:anchorId="76BCA004" wp14:editId="0C3D1084">
            <wp:extent cx="5943600" cy="3343275"/>
            <wp:effectExtent l="0" t="0" r="0" b="0"/>
            <wp:docPr id="11101730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17301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69DF01C4" w14:textId="77777777" w:rsidR="00F51C78" w:rsidRDefault="00F51C78" w:rsidP="00F51C78">
      <w:pPr>
        <w:spacing w:line="360" w:lineRule="auto"/>
        <w:rPr>
          <w:rFonts w:ascii="Arial" w:hAnsi="Arial" w:cs="Arial"/>
          <w:b/>
          <w:bCs/>
          <w:u w:val="single"/>
        </w:rPr>
      </w:pPr>
    </w:p>
    <w:p w14:paraId="463BF5C8" w14:textId="77777777" w:rsidR="00F51C78" w:rsidRDefault="00F51C78" w:rsidP="00F51C78">
      <w:pPr>
        <w:spacing w:line="360" w:lineRule="auto"/>
        <w:rPr>
          <w:rFonts w:ascii="Arial" w:hAnsi="Arial" w:cs="Arial"/>
          <w:b/>
          <w:bCs/>
          <w:u w:val="single"/>
        </w:rPr>
      </w:pPr>
    </w:p>
    <w:p w14:paraId="085B85FC" w14:textId="77777777" w:rsidR="00F51C78" w:rsidRDefault="00F51C78" w:rsidP="00F51C78">
      <w:pPr>
        <w:spacing w:line="360" w:lineRule="auto"/>
        <w:rPr>
          <w:rFonts w:ascii="Arial" w:hAnsi="Arial" w:cs="Arial"/>
          <w:b/>
          <w:bCs/>
          <w:u w:val="single"/>
        </w:rPr>
      </w:pPr>
    </w:p>
    <w:p w14:paraId="57BD0CF8" w14:textId="7DF2CA31" w:rsidR="00F51C78" w:rsidRDefault="00F51C78" w:rsidP="00F51C78">
      <w:pPr>
        <w:spacing w:line="360" w:lineRule="auto"/>
        <w:rPr>
          <w:rFonts w:ascii="Arial" w:hAnsi="Arial" w:cs="Arial"/>
          <w:b/>
          <w:bCs/>
          <w:u w:val="single"/>
        </w:rPr>
      </w:pPr>
      <w:r>
        <w:rPr>
          <w:noProof/>
        </w:rPr>
        <w:drawing>
          <wp:inline distT="0" distB="0" distL="0" distR="0" wp14:anchorId="6643AE89" wp14:editId="5AD1EF43">
            <wp:extent cx="5943600" cy="3343275"/>
            <wp:effectExtent l="0" t="0" r="0" b="0"/>
            <wp:docPr id="12725661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6615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74DD78E1" w14:textId="3998395F" w:rsidR="00F51C78" w:rsidRDefault="00F51C78" w:rsidP="00F51C78">
      <w:pPr>
        <w:spacing w:line="360" w:lineRule="auto"/>
        <w:rPr>
          <w:rFonts w:ascii="Arial" w:hAnsi="Arial" w:cs="Arial"/>
          <w:b/>
          <w:bCs/>
          <w:u w:val="single"/>
        </w:rPr>
      </w:pPr>
      <w:r>
        <w:rPr>
          <w:noProof/>
        </w:rPr>
        <w:lastRenderedPageBreak/>
        <w:drawing>
          <wp:inline distT="0" distB="0" distL="0" distR="0" wp14:anchorId="1FDDC715" wp14:editId="0E7D0B14">
            <wp:extent cx="5943600" cy="3343275"/>
            <wp:effectExtent l="0" t="0" r="0" b="0"/>
            <wp:docPr id="11340590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059042"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2E194F38" w14:textId="77777777" w:rsidR="00F51C78" w:rsidRDefault="00F51C78" w:rsidP="00F51C78">
      <w:pPr>
        <w:spacing w:line="360" w:lineRule="auto"/>
        <w:rPr>
          <w:rFonts w:ascii="Arial" w:hAnsi="Arial" w:cs="Arial"/>
          <w:b/>
          <w:bCs/>
          <w:u w:val="single"/>
        </w:rPr>
      </w:pPr>
    </w:p>
    <w:p w14:paraId="678E13A5" w14:textId="77777777" w:rsidR="00F51C78" w:rsidRDefault="00F51C78" w:rsidP="00F51C78">
      <w:pPr>
        <w:spacing w:line="360" w:lineRule="auto"/>
        <w:rPr>
          <w:rFonts w:ascii="Arial" w:hAnsi="Arial" w:cs="Arial"/>
          <w:b/>
          <w:bCs/>
          <w:u w:val="single"/>
        </w:rPr>
      </w:pPr>
    </w:p>
    <w:p w14:paraId="6FC627D2" w14:textId="77777777" w:rsidR="00F51C78" w:rsidRDefault="00F51C78" w:rsidP="00F51C78">
      <w:pPr>
        <w:spacing w:line="360" w:lineRule="auto"/>
        <w:rPr>
          <w:rFonts w:ascii="Arial" w:hAnsi="Arial" w:cs="Arial"/>
          <w:b/>
          <w:bCs/>
          <w:u w:val="single"/>
        </w:rPr>
      </w:pPr>
    </w:p>
    <w:p w14:paraId="36DF13E8" w14:textId="10D57E08" w:rsidR="00F51C78" w:rsidRDefault="00F51C78" w:rsidP="00F51C78">
      <w:pPr>
        <w:spacing w:line="360" w:lineRule="auto"/>
        <w:rPr>
          <w:rFonts w:ascii="Arial" w:hAnsi="Arial" w:cs="Arial"/>
          <w:b/>
          <w:bCs/>
          <w:u w:val="single"/>
        </w:rPr>
      </w:pPr>
      <w:r>
        <w:rPr>
          <w:noProof/>
        </w:rPr>
        <w:drawing>
          <wp:inline distT="0" distB="0" distL="0" distR="0" wp14:anchorId="6950A20A" wp14:editId="3BA27E3D">
            <wp:extent cx="5943600" cy="3343275"/>
            <wp:effectExtent l="0" t="0" r="0" b="0"/>
            <wp:docPr id="19213033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30334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7E70872A" w14:textId="37E4FC18" w:rsidR="00F51C78" w:rsidRDefault="00F51C78" w:rsidP="00F51C78">
      <w:pPr>
        <w:spacing w:line="360" w:lineRule="auto"/>
        <w:rPr>
          <w:rFonts w:ascii="Arial" w:hAnsi="Arial" w:cs="Arial"/>
          <w:b/>
          <w:bCs/>
          <w:u w:val="single"/>
        </w:rPr>
      </w:pPr>
      <w:r>
        <w:rPr>
          <w:noProof/>
        </w:rPr>
        <w:lastRenderedPageBreak/>
        <w:drawing>
          <wp:inline distT="0" distB="0" distL="0" distR="0" wp14:anchorId="66A7EDC6" wp14:editId="323A2D4D">
            <wp:extent cx="5943600" cy="3343275"/>
            <wp:effectExtent l="0" t="0" r="0" b="0"/>
            <wp:docPr id="6662220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22209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0344FB6B" w14:textId="79518DC7" w:rsidR="00F51C78" w:rsidRDefault="00F51C78" w:rsidP="00F51C78">
      <w:pPr>
        <w:spacing w:line="360" w:lineRule="auto"/>
        <w:rPr>
          <w:rFonts w:ascii="Arial" w:hAnsi="Arial" w:cs="Arial"/>
          <w:b/>
          <w:bCs/>
          <w:u w:val="single"/>
        </w:rPr>
      </w:pPr>
      <w:r>
        <w:rPr>
          <w:noProof/>
        </w:rPr>
        <w:drawing>
          <wp:inline distT="0" distB="0" distL="0" distR="0" wp14:anchorId="48B905BA" wp14:editId="0045F1F3">
            <wp:extent cx="5943600" cy="3343275"/>
            <wp:effectExtent l="0" t="0" r="0" b="0"/>
            <wp:docPr id="12506393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639393"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7079B086" w14:textId="369198B0" w:rsidR="00F51C78" w:rsidRDefault="00F51C78" w:rsidP="00F51C78">
      <w:pPr>
        <w:spacing w:line="360" w:lineRule="auto"/>
        <w:rPr>
          <w:rFonts w:ascii="Arial" w:hAnsi="Arial" w:cs="Arial"/>
          <w:b/>
          <w:bCs/>
          <w:u w:val="single"/>
        </w:rPr>
      </w:pPr>
      <w:r>
        <w:rPr>
          <w:noProof/>
        </w:rPr>
        <w:lastRenderedPageBreak/>
        <w:drawing>
          <wp:inline distT="0" distB="0" distL="0" distR="0" wp14:anchorId="0A9B614C" wp14:editId="7789AEA3">
            <wp:extent cx="5943600" cy="3343275"/>
            <wp:effectExtent l="0" t="0" r="0" b="0"/>
            <wp:docPr id="4924062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06287"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5684A7DC" w14:textId="77777777" w:rsidR="00F51C78" w:rsidRDefault="00F51C78" w:rsidP="00F51C78">
      <w:pPr>
        <w:spacing w:line="360" w:lineRule="auto"/>
        <w:rPr>
          <w:rFonts w:ascii="Arial" w:hAnsi="Arial" w:cs="Arial"/>
          <w:b/>
          <w:bCs/>
          <w:u w:val="single"/>
        </w:rPr>
      </w:pPr>
    </w:p>
    <w:p w14:paraId="42016B93" w14:textId="77777777" w:rsidR="00F51C78" w:rsidRDefault="00F51C78" w:rsidP="00F51C78">
      <w:pPr>
        <w:spacing w:line="360" w:lineRule="auto"/>
        <w:rPr>
          <w:rFonts w:ascii="Arial" w:hAnsi="Arial" w:cs="Arial"/>
          <w:b/>
          <w:bCs/>
          <w:u w:val="single"/>
        </w:rPr>
      </w:pPr>
    </w:p>
    <w:p w14:paraId="5A2106BA" w14:textId="77777777" w:rsidR="00F51C78" w:rsidRDefault="00F51C78" w:rsidP="00F51C78">
      <w:pPr>
        <w:spacing w:line="360" w:lineRule="auto"/>
        <w:rPr>
          <w:rFonts w:ascii="Arial" w:hAnsi="Arial" w:cs="Arial"/>
          <w:b/>
          <w:bCs/>
          <w:u w:val="single"/>
        </w:rPr>
      </w:pPr>
    </w:p>
    <w:p w14:paraId="249F6E79" w14:textId="15246A7E" w:rsidR="00F51C78" w:rsidRDefault="00F51C78" w:rsidP="00F51C78">
      <w:pPr>
        <w:spacing w:line="360" w:lineRule="auto"/>
        <w:rPr>
          <w:rFonts w:ascii="Arial" w:hAnsi="Arial" w:cs="Arial"/>
          <w:b/>
          <w:bCs/>
          <w:u w:val="single"/>
        </w:rPr>
      </w:pPr>
      <w:r>
        <w:rPr>
          <w:noProof/>
        </w:rPr>
        <w:drawing>
          <wp:inline distT="0" distB="0" distL="0" distR="0" wp14:anchorId="3116117B" wp14:editId="3AA0FF7E">
            <wp:extent cx="5943600" cy="3343275"/>
            <wp:effectExtent l="0" t="0" r="0" b="0"/>
            <wp:docPr id="17185918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591874"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50E1E12A" w14:textId="7D67851C" w:rsidR="00F51C78" w:rsidRDefault="00F51C78" w:rsidP="00F51C78">
      <w:pPr>
        <w:spacing w:line="360" w:lineRule="auto"/>
        <w:rPr>
          <w:noProof/>
        </w:rPr>
      </w:pPr>
      <w:r>
        <w:rPr>
          <w:noProof/>
        </w:rPr>
        <w:lastRenderedPageBreak/>
        <w:drawing>
          <wp:inline distT="0" distB="0" distL="0" distR="0" wp14:anchorId="076A8E05" wp14:editId="49AFF541">
            <wp:extent cx="5943600" cy="3343275"/>
            <wp:effectExtent l="0" t="0" r="0" b="0"/>
            <wp:docPr id="3934413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441345"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498CD49E" w14:textId="77777777" w:rsidR="0083005E" w:rsidRPr="0083005E" w:rsidRDefault="0083005E" w:rsidP="0083005E">
      <w:pPr>
        <w:rPr>
          <w:rFonts w:ascii="Arial" w:hAnsi="Arial" w:cs="Arial"/>
        </w:rPr>
      </w:pPr>
    </w:p>
    <w:p w14:paraId="48D46550" w14:textId="77777777" w:rsidR="0083005E" w:rsidRPr="0083005E" w:rsidRDefault="0083005E" w:rsidP="0083005E">
      <w:pPr>
        <w:rPr>
          <w:rFonts w:ascii="Arial" w:hAnsi="Arial" w:cs="Arial"/>
        </w:rPr>
      </w:pPr>
    </w:p>
    <w:p w14:paraId="7BDD341F" w14:textId="77777777" w:rsidR="0083005E" w:rsidRPr="0083005E" w:rsidRDefault="0083005E" w:rsidP="0083005E">
      <w:pPr>
        <w:rPr>
          <w:rFonts w:ascii="Arial" w:hAnsi="Arial" w:cs="Arial"/>
        </w:rPr>
      </w:pPr>
    </w:p>
    <w:p w14:paraId="68E40553" w14:textId="77777777" w:rsidR="0083005E" w:rsidRPr="0083005E" w:rsidRDefault="0083005E" w:rsidP="0083005E">
      <w:pPr>
        <w:rPr>
          <w:rFonts w:ascii="Arial" w:hAnsi="Arial" w:cs="Arial"/>
        </w:rPr>
      </w:pPr>
    </w:p>
    <w:p w14:paraId="233EC4F2" w14:textId="77777777" w:rsidR="0083005E" w:rsidRPr="0083005E" w:rsidRDefault="0083005E" w:rsidP="0083005E">
      <w:pPr>
        <w:rPr>
          <w:rFonts w:ascii="Arial" w:hAnsi="Arial" w:cs="Arial"/>
        </w:rPr>
      </w:pPr>
    </w:p>
    <w:p w14:paraId="02938A16" w14:textId="77777777" w:rsidR="0083005E" w:rsidRPr="0083005E" w:rsidRDefault="0083005E" w:rsidP="0083005E">
      <w:pPr>
        <w:rPr>
          <w:rFonts w:ascii="Arial" w:hAnsi="Arial" w:cs="Arial"/>
        </w:rPr>
      </w:pPr>
    </w:p>
    <w:p w14:paraId="386ACB4E" w14:textId="77777777" w:rsidR="0083005E" w:rsidRPr="0083005E" w:rsidRDefault="0083005E" w:rsidP="0083005E">
      <w:pPr>
        <w:rPr>
          <w:rFonts w:ascii="Arial" w:hAnsi="Arial" w:cs="Arial"/>
        </w:rPr>
      </w:pPr>
    </w:p>
    <w:p w14:paraId="2D07797E" w14:textId="77777777" w:rsidR="0083005E" w:rsidRPr="0083005E" w:rsidRDefault="0083005E" w:rsidP="0083005E">
      <w:pPr>
        <w:rPr>
          <w:rFonts w:ascii="Arial" w:hAnsi="Arial" w:cs="Arial"/>
        </w:rPr>
      </w:pPr>
    </w:p>
    <w:p w14:paraId="4D7E784C" w14:textId="77777777" w:rsidR="0083005E" w:rsidRPr="0083005E" w:rsidRDefault="0083005E" w:rsidP="0083005E">
      <w:pPr>
        <w:rPr>
          <w:rFonts w:ascii="Arial" w:hAnsi="Arial" w:cs="Arial"/>
        </w:rPr>
      </w:pPr>
    </w:p>
    <w:p w14:paraId="4DDB0C0C" w14:textId="77777777" w:rsidR="0083005E" w:rsidRPr="0083005E" w:rsidRDefault="0083005E" w:rsidP="0083005E">
      <w:pPr>
        <w:rPr>
          <w:rFonts w:ascii="Arial" w:hAnsi="Arial" w:cs="Arial"/>
        </w:rPr>
      </w:pPr>
    </w:p>
    <w:p w14:paraId="6B4494C8" w14:textId="77777777" w:rsidR="0083005E" w:rsidRPr="0083005E" w:rsidRDefault="0083005E" w:rsidP="0083005E">
      <w:pPr>
        <w:rPr>
          <w:rFonts w:ascii="Arial" w:hAnsi="Arial" w:cs="Arial"/>
        </w:rPr>
      </w:pPr>
    </w:p>
    <w:p w14:paraId="1C3289A9" w14:textId="77777777" w:rsidR="0083005E" w:rsidRPr="0083005E" w:rsidRDefault="0083005E" w:rsidP="0083005E">
      <w:pPr>
        <w:rPr>
          <w:rFonts w:ascii="Arial" w:hAnsi="Arial" w:cs="Arial"/>
        </w:rPr>
      </w:pPr>
    </w:p>
    <w:p w14:paraId="48BD4446" w14:textId="77777777" w:rsidR="0083005E" w:rsidRDefault="0083005E" w:rsidP="0083005E">
      <w:pPr>
        <w:rPr>
          <w:noProof/>
        </w:rPr>
      </w:pPr>
    </w:p>
    <w:p w14:paraId="006C23A9" w14:textId="4FA0BE8B" w:rsidR="0083005E" w:rsidRPr="0083005E" w:rsidRDefault="0083005E" w:rsidP="0083005E">
      <w:pPr>
        <w:tabs>
          <w:tab w:val="left" w:pos="6324"/>
        </w:tabs>
        <w:rPr>
          <w:rFonts w:ascii="Arial" w:hAnsi="Arial" w:cs="Arial"/>
        </w:rPr>
      </w:pPr>
      <w:r>
        <w:rPr>
          <w:rFonts w:ascii="Arial" w:hAnsi="Arial" w:cs="Arial"/>
        </w:rPr>
        <w:tab/>
      </w:r>
    </w:p>
    <w:sectPr w:rsidR="0083005E" w:rsidRPr="0083005E" w:rsidSect="000D3427">
      <w:headerReference w:type="even" r:id="rId31"/>
      <w:headerReference w:type="default" r:id="rId32"/>
      <w:footerReference w:type="even" r:id="rId33"/>
      <w:footerReference w:type="default" r:id="rId34"/>
      <w:headerReference w:type="first" r:id="rId35"/>
      <w:footerReference w:type="first" r:id="rId3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69B184" w14:textId="77777777" w:rsidR="000D3427" w:rsidRDefault="000D3427" w:rsidP="00503493">
      <w:pPr>
        <w:spacing w:after="0" w:line="240" w:lineRule="auto"/>
      </w:pPr>
      <w:r>
        <w:separator/>
      </w:r>
    </w:p>
  </w:endnote>
  <w:endnote w:type="continuationSeparator" w:id="0">
    <w:p w14:paraId="78C5E83C" w14:textId="77777777" w:rsidR="000D3427" w:rsidRDefault="000D3427" w:rsidP="00503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mn-ea">
    <w:panose1 w:val="00000000000000000000"/>
    <w:charset w:val="00"/>
    <w:family w:val="roman"/>
    <w:notTrueType/>
    <w:pitch w:val="default"/>
  </w:font>
  <w:font w:name="Calibri">
    <w:panose1 w:val="020F05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FF875B" w14:textId="77777777" w:rsidR="00503493" w:rsidRDefault="005034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2299517"/>
      <w:docPartObj>
        <w:docPartGallery w:val="Page Numbers (Bottom of Page)"/>
        <w:docPartUnique/>
      </w:docPartObj>
    </w:sdtPr>
    <w:sdtEndPr>
      <w:rPr>
        <w:noProof/>
      </w:rPr>
    </w:sdtEndPr>
    <w:sdtContent>
      <w:p w14:paraId="47A1DF93" w14:textId="4B4A2278" w:rsidR="007B6788" w:rsidRDefault="007B67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509CF4" w14:textId="77777777" w:rsidR="00503493" w:rsidRDefault="005034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2B6043" w14:textId="77777777" w:rsidR="00503493" w:rsidRDefault="00503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DB32D0" w14:textId="77777777" w:rsidR="000D3427" w:rsidRDefault="000D3427" w:rsidP="00503493">
      <w:pPr>
        <w:spacing w:after="0" w:line="240" w:lineRule="auto"/>
      </w:pPr>
      <w:r>
        <w:separator/>
      </w:r>
    </w:p>
  </w:footnote>
  <w:footnote w:type="continuationSeparator" w:id="0">
    <w:p w14:paraId="139830BF" w14:textId="77777777" w:rsidR="000D3427" w:rsidRDefault="000D3427" w:rsidP="005034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FDEB67" w14:textId="77777777" w:rsidR="00503493" w:rsidRDefault="005034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6EF067" w14:textId="77777777" w:rsidR="00503493" w:rsidRDefault="005034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A213C5" w14:textId="77777777" w:rsidR="00503493" w:rsidRDefault="005034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4A7FCA"/>
    <w:multiLevelType w:val="hybridMultilevel"/>
    <w:tmpl w:val="75CEF8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1C359E"/>
    <w:multiLevelType w:val="hybridMultilevel"/>
    <w:tmpl w:val="5F4C50CC"/>
    <w:lvl w:ilvl="0" w:tplc="08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41305AB"/>
    <w:multiLevelType w:val="hybridMultilevel"/>
    <w:tmpl w:val="4E86CC9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49ED545C"/>
    <w:multiLevelType w:val="hybridMultilevel"/>
    <w:tmpl w:val="EBB40C82"/>
    <w:lvl w:ilvl="0" w:tplc="08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A630934"/>
    <w:multiLevelType w:val="hybridMultilevel"/>
    <w:tmpl w:val="70BA0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4B7834"/>
    <w:multiLevelType w:val="hybridMultilevel"/>
    <w:tmpl w:val="654C6D78"/>
    <w:lvl w:ilvl="0" w:tplc="08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7EC7713"/>
    <w:multiLevelType w:val="hybridMultilevel"/>
    <w:tmpl w:val="A75AD77E"/>
    <w:lvl w:ilvl="0" w:tplc="08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2094662521">
    <w:abstractNumId w:val="6"/>
  </w:num>
  <w:num w:numId="2" w16cid:durableId="685211584">
    <w:abstractNumId w:val="2"/>
  </w:num>
  <w:num w:numId="3" w16cid:durableId="69353464">
    <w:abstractNumId w:val="4"/>
  </w:num>
  <w:num w:numId="4" w16cid:durableId="1094784746">
    <w:abstractNumId w:val="3"/>
  </w:num>
  <w:num w:numId="5" w16cid:durableId="593516314">
    <w:abstractNumId w:val="5"/>
  </w:num>
  <w:num w:numId="6" w16cid:durableId="1415590158">
    <w:abstractNumId w:val="0"/>
  </w:num>
  <w:num w:numId="7" w16cid:durableId="6207211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F4ADD"/>
    <w:rsid w:val="000305E3"/>
    <w:rsid w:val="000625F1"/>
    <w:rsid w:val="000D3427"/>
    <w:rsid w:val="00331E4B"/>
    <w:rsid w:val="003A2A50"/>
    <w:rsid w:val="003F4ADD"/>
    <w:rsid w:val="00497499"/>
    <w:rsid w:val="00503493"/>
    <w:rsid w:val="00656596"/>
    <w:rsid w:val="00726D2C"/>
    <w:rsid w:val="00752959"/>
    <w:rsid w:val="007653C8"/>
    <w:rsid w:val="007B6788"/>
    <w:rsid w:val="0083005E"/>
    <w:rsid w:val="00890BC9"/>
    <w:rsid w:val="008C3111"/>
    <w:rsid w:val="008F4F63"/>
    <w:rsid w:val="00A062D4"/>
    <w:rsid w:val="00A60801"/>
    <w:rsid w:val="00AF3580"/>
    <w:rsid w:val="00BC5765"/>
    <w:rsid w:val="00BF1B53"/>
    <w:rsid w:val="00BF63CC"/>
    <w:rsid w:val="00C47B97"/>
    <w:rsid w:val="00C87D0D"/>
    <w:rsid w:val="00CB6C07"/>
    <w:rsid w:val="00CB7CF8"/>
    <w:rsid w:val="00D6184C"/>
    <w:rsid w:val="00D7375F"/>
    <w:rsid w:val="00E47953"/>
    <w:rsid w:val="00F17C32"/>
    <w:rsid w:val="00F51C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272FC"/>
  <w15:chartTrackingRefBased/>
  <w15:docId w15:val="{2A10297D-39AF-4E3D-8F7E-4123E7BC3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ADD"/>
  </w:style>
  <w:style w:type="paragraph" w:styleId="Heading1">
    <w:name w:val="heading 1"/>
    <w:basedOn w:val="Normal"/>
    <w:next w:val="Normal"/>
    <w:link w:val="Heading1Char"/>
    <w:uiPriority w:val="9"/>
    <w:qFormat/>
    <w:rsid w:val="003F4A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4A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4A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4A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4A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4A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4A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4A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4A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A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4A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4A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4A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4A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4A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4A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4A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4ADD"/>
    <w:rPr>
      <w:rFonts w:eastAsiaTheme="majorEastAsia" w:cstheme="majorBidi"/>
      <w:color w:val="272727" w:themeColor="text1" w:themeTint="D8"/>
    </w:rPr>
  </w:style>
  <w:style w:type="paragraph" w:styleId="Title">
    <w:name w:val="Title"/>
    <w:basedOn w:val="Normal"/>
    <w:next w:val="Normal"/>
    <w:link w:val="TitleChar"/>
    <w:uiPriority w:val="10"/>
    <w:qFormat/>
    <w:rsid w:val="003F4A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4A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4A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4A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4ADD"/>
    <w:pPr>
      <w:spacing w:before="160"/>
      <w:jc w:val="center"/>
    </w:pPr>
    <w:rPr>
      <w:i/>
      <w:iCs/>
      <w:color w:val="404040" w:themeColor="text1" w:themeTint="BF"/>
    </w:rPr>
  </w:style>
  <w:style w:type="character" w:customStyle="1" w:styleId="QuoteChar">
    <w:name w:val="Quote Char"/>
    <w:basedOn w:val="DefaultParagraphFont"/>
    <w:link w:val="Quote"/>
    <w:uiPriority w:val="29"/>
    <w:rsid w:val="003F4ADD"/>
    <w:rPr>
      <w:i/>
      <w:iCs/>
      <w:color w:val="404040" w:themeColor="text1" w:themeTint="BF"/>
    </w:rPr>
  </w:style>
  <w:style w:type="paragraph" w:styleId="ListParagraph">
    <w:name w:val="List Paragraph"/>
    <w:basedOn w:val="Normal"/>
    <w:uiPriority w:val="34"/>
    <w:qFormat/>
    <w:rsid w:val="003F4ADD"/>
    <w:pPr>
      <w:ind w:left="720"/>
      <w:contextualSpacing/>
    </w:pPr>
  </w:style>
  <w:style w:type="character" w:styleId="IntenseEmphasis">
    <w:name w:val="Intense Emphasis"/>
    <w:basedOn w:val="DefaultParagraphFont"/>
    <w:uiPriority w:val="21"/>
    <w:qFormat/>
    <w:rsid w:val="003F4ADD"/>
    <w:rPr>
      <w:i/>
      <w:iCs/>
      <w:color w:val="0F4761" w:themeColor="accent1" w:themeShade="BF"/>
    </w:rPr>
  </w:style>
  <w:style w:type="paragraph" w:styleId="IntenseQuote">
    <w:name w:val="Intense Quote"/>
    <w:basedOn w:val="Normal"/>
    <w:next w:val="Normal"/>
    <w:link w:val="IntenseQuoteChar"/>
    <w:uiPriority w:val="30"/>
    <w:qFormat/>
    <w:rsid w:val="003F4A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4ADD"/>
    <w:rPr>
      <w:i/>
      <w:iCs/>
      <w:color w:val="0F4761" w:themeColor="accent1" w:themeShade="BF"/>
    </w:rPr>
  </w:style>
  <w:style w:type="character" w:styleId="IntenseReference">
    <w:name w:val="Intense Reference"/>
    <w:basedOn w:val="DefaultParagraphFont"/>
    <w:uiPriority w:val="32"/>
    <w:qFormat/>
    <w:rsid w:val="003F4ADD"/>
    <w:rPr>
      <w:b/>
      <w:bCs/>
      <w:smallCaps/>
      <w:color w:val="0F4761" w:themeColor="accent1" w:themeShade="BF"/>
      <w:spacing w:val="5"/>
    </w:rPr>
  </w:style>
  <w:style w:type="paragraph" w:styleId="NoSpacing">
    <w:name w:val="No Spacing"/>
    <w:link w:val="NoSpacingChar"/>
    <w:uiPriority w:val="1"/>
    <w:qFormat/>
    <w:rsid w:val="003F4ADD"/>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3F4ADD"/>
    <w:rPr>
      <w:rFonts w:eastAsiaTheme="minorEastAsia"/>
      <w:kern w:val="0"/>
    </w:rPr>
  </w:style>
  <w:style w:type="paragraph" w:styleId="NormalWeb">
    <w:name w:val="Normal (Web)"/>
    <w:basedOn w:val="Normal"/>
    <w:uiPriority w:val="99"/>
    <w:semiHidden/>
    <w:unhideWhenUsed/>
    <w:rsid w:val="003F4ADD"/>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Hyperlink">
    <w:name w:val="Hyperlink"/>
    <w:basedOn w:val="DefaultParagraphFont"/>
    <w:uiPriority w:val="99"/>
    <w:unhideWhenUsed/>
    <w:rsid w:val="003F4ADD"/>
    <w:rPr>
      <w:color w:val="467886" w:themeColor="hyperlink"/>
      <w:u w:val="single"/>
    </w:rPr>
  </w:style>
  <w:style w:type="character" w:styleId="UnresolvedMention">
    <w:name w:val="Unresolved Mention"/>
    <w:basedOn w:val="DefaultParagraphFont"/>
    <w:uiPriority w:val="99"/>
    <w:semiHidden/>
    <w:unhideWhenUsed/>
    <w:rsid w:val="003F4ADD"/>
    <w:rPr>
      <w:color w:val="605E5C"/>
      <w:shd w:val="clear" w:color="auto" w:fill="E1DFDD"/>
    </w:rPr>
  </w:style>
  <w:style w:type="paragraph" w:styleId="TOCHeading">
    <w:name w:val="TOC Heading"/>
    <w:basedOn w:val="Heading1"/>
    <w:next w:val="Normal"/>
    <w:uiPriority w:val="39"/>
    <w:unhideWhenUsed/>
    <w:qFormat/>
    <w:rsid w:val="003F4ADD"/>
    <w:pPr>
      <w:spacing w:before="240" w:after="0"/>
      <w:outlineLvl w:val="9"/>
    </w:pPr>
    <w:rPr>
      <w:kern w:val="0"/>
      <w:sz w:val="32"/>
      <w:szCs w:val="32"/>
    </w:rPr>
  </w:style>
  <w:style w:type="paragraph" w:styleId="TOC1">
    <w:name w:val="toc 1"/>
    <w:basedOn w:val="Normal"/>
    <w:next w:val="Normal"/>
    <w:autoRedefine/>
    <w:uiPriority w:val="39"/>
    <w:unhideWhenUsed/>
    <w:rsid w:val="003F4ADD"/>
    <w:pPr>
      <w:spacing w:after="100" w:line="360" w:lineRule="auto"/>
      <w:jc w:val="both"/>
    </w:pPr>
    <w:rPr>
      <w:rFonts w:ascii="Times New Roman" w:hAnsi="Times New Roman"/>
      <w:sz w:val="24"/>
    </w:rPr>
  </w:style>
  <w:style w:type="paragraph" w:styleId="Header">
    <w:name w:val="header"/>
    <w:basedOn w:val="Normal"/>
    <w:link w:val="HeaderChar"/>
    <w:uiPriority w:val="99"/>
    <w:unhideWhenUsed/>
    <w:rsid w:val="00503493"/>
    <w:pPr>
      <w:tabs>
        <w:tab w:val="center" w:pos="4703"/>
        <w:tab w:val="right" w:pos="9406"/>
      </w:tabs>
      <w:spacing w:after="0" w:line="240" w:lineRule="auto"/>
    </w:pPr>
  </w:style>
  <w:style w:type="character" w:customStyle="1" w:styleId="HeaderChar">
    <w:name w:val="Header Char"/>
    <w:basedOn w:val="DefaultParagraphFont"/>
    <w:link w:val="Header"/>
    <w:uiPriority w:val="99"/>
    <w:rsid w:val="00503493"/>
  </w:style>
  <w:style w:type="paragraph" w:styleId="Footer">
    <w:name w:val="footer"/>
    <w:basedOn w:val="Normal"/>
    <w:link w:val="FooterChar"/>
    <w:uiPriority w:val="99"/>
    <w:unhideWhenUsed/>
    <w:rsid w:val="00503493"/>
    <w:pPr>
      <w:tabs>
        <w:tab w:val="center" w:pos="4703"/>
        <w:tab w:val="right" w:pos="9406"/>
      </w:tabs>
      <w:spacing w:after="0" w:line="240" w:lineRule="auto"/>
    </w:pPr>
  </w:style>
  <w:style w:type="character" w:customStyle="1" w:styleId="FooterChar">
    <w:name w:val="Footer Char"/>
    <w:basedOn w:val="DefaultParagraphFont"/>
    <w:link w:val="Footer"/>
    <w:uiPriority w:val="99"/>
    <w:rsid w:val="00503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21" Type="http://schemas.openxmlformats.org/officeDocument/2006/relationships/image" Target="media/image14.pn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footer" Target="footer3.xm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C4E8D0-9B53-4788-9ABF-15BC5FF96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Pages>
  <Words>1990</Words>
  <Characters>11348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Tsonyo Todorov (2021609)</cp:lastModifiedBy>
  <cp:revision>14</cp:revision>
  <dcterms:created xsi:type="dcterms:W3CDTF">2024-03-23T15:10:00Z</dcterms:created>
  <dcterms:modified xsi:type="dcterms:W3CDTF">2024-03-25T09:41:00Z</dcterms:modified>
</cp:coreProperties>
</file>