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xmlns:c="http://schemas.openxmlformats.org/drawingml/2006/chart" mc:Ignorable="w14 w15 w16se w16cid w16 w16cex w16sdtdh wp14">
  <w:body>
    <w:p w:rsidR="003D5C89" w:rsidP="003D5C89" w:rsidRDefault="003D5C89" w14:paraId="05AB2E17"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52"/>
          <w:szCs w:val="52"/>
        </w:rPr>
        <w:t>University of Wales Trinity Saint David</w:t>
      </w:r>
      <w:r>
        <w:rPr>
          <w:rStyle w:val="eop"/>
          <w:rFonts w:ascii="Calibri" w:hAnsi="Calibri" w:cs="Calibri" w:eastAsiaTheme="majorEastAsia"/>
          <w:sz w:val="52"/>
          <w:szCs w:val="52"/>
        </w:rPr>
        <w:t> </w:t>
      </w:r>
    </w:p>
    <w:p w:rsidR="003D5C89" w:rsidP="003D5C89" w:rsidRDefault="003D5C89" w14:paraId="1313E8DF"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8"/>
          <w:szCs w:val="28"/>
        </w:rPr>
        <w:t>Wales Institute of Science and Art</w:t>
      </w:r>
      <w:r>
        <w:rPr>
          <w:rStyle w:val="eop"/>
          <w:rFonts w:ascii="Calibri" w:hAnsi="Calibri" w:cs="Calibri" w:eastAsiaTheme="majorEastAsia"/>
          <w:sz w:val="28"/>
          <w:szCs w:val="28"/>
        </w:rPr>
        <w:t> </w:t>
      </w:r>
    </w:p>
    <w:p w:rsidR="003D5C89" w:rsidP="003D5C89" w:rsidRDefault="003D5C89" w14:paraId="7DD9758B" w14:textId="77777777">
      <w:pPr>
        <w:pStyle w:val="paragraph"/>
        <w:spacing w:before="0" w:beforeAutospacing="0" w:after="0" w:afterAutospacing="0"/>
        <w:jc w:val="center"/>
        <w:textAlignment w:val="baseline"/>
        <w:rPr>
          <w:rFonts w:ascii="Segoe UI" w:hAnsi="Segoe UI" w:cs="Segoe UI"/>
          <w:sz w:val="18"/>
          <w:szCs w:val="18"/>
        </w:rPr>
      </w:pPr>
      <w:r>
        <w:rPr>
          <w:rStyle w:val="wacimagecontainer"/>
          <w:rFonts w:ascii="Segoe UI" w:hAnsi="Segoe UI" w:cs="Segoe UI"/>
          <w:noProof/>
          <w:sz w:val="18"/>
          <w:szCs w:val="18"/>
        </w:rPr>
        <w:drawing>
          <wp:inline distT="0" distB="0" distL="0" distR="0" wp14:anchorId="09EEC2F6" wp14:editId="27BA1E07">
            <wp:extent cx="5715000" cy="2857500"/>
            <wp:effectExtent l="0" t="0" r="0" b="0"/>
            <wp:docPr id="282777845" name="Picture 282777845"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2857500"/>
                    </a:xfrm>
                    <a:prstGeom prst="rect">
                      <a:avLst/>
                    </a:prstGeom>
                    <a:noFill/>
                    <a:ln>
                      <a:noFill/>
                    </a:ln>
                  </pic:spPr>
                </pic:pic>
              </a:graphicData>
            </a:graphic>
          </wp:inline>
        </w:drawing>
      </w:r>
      <w:r>
        <w:rPr>
          <w:rStyle w:val="eop"/>
          <w:rFonts w:ascii="Calibri" w:hAnsi="Calibri" w:cs="Calibri" w:eastAsiaTheme="majorEastAsia"/>
          <w:sz w:val="22"/>
          <w:szCs w:val="22"/>
        </w:rPr>
        <w:t> </w:t>
      </w:r>
    </w:p>
    <w:p w:rsidR="003D5C89" w:rsidP="003D5C89" w:rsidRDefault="003D5C89" w14:paraId="1A7F6117"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eastAsiaTheme="majorEastAsia"/>
          <w:sz w:val="22"/>
          <w:szCs w:val="22"/>
        </w:rPr>
        <w:t> </w:t>
      </w:r>
    </w:p>
    <w:p w:rsidR="003D5C89" w:rsidP="003D5C89" w:rsidRDefault="003D5C89" w14:paraId="23BC721E"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eastAsiaTheme="majorEastAsia"/>
          <w:sz w:val="96"/>
          <w:szCs w:val="96"/>
        </w:rPr>
        <w:t> </w:t>
      </w:r>
    </w:p>
    <w:p w:rsidR="003D5C89" w:rsidP="003D5C89" w:rsidRDefault="003D5C89" w14:paraId="0F72BCAC"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eastAsiaTheme="majorEastAsia"/>
          <w:sz w:val="72"/>
          <w:szCs w:val="72"/>
        </w:rPr>
        <w:t> </w:t>
      </w:r>
    </w:p>
    <w:p w:rsidR="003D5C89" w:rsidP="003D5C89" w:rsidRDefault="003D5C89" w14:paraId="6B16326D" w14:textId="0C586D7D">
      <w:pPr>
        <w:pStyle w:val="paragraph"/>
        <w:spacing w:before="0" w:beforeAutospacing="0" w:after="0" w:afterAutospacing="0"/>
        <w:jc w:val="center"/>
        <w:textAlignment w:val="baseline"/>
        <w:rPr>
          <w:rStyle w:val="eop"/>
          <w:rFonts w:ascii="Calibri" w:hAnsi="Calibri" w:cs="Calibri"/>
          <w:color w:val="000000"/>
          <w:sz w:val="48"/>
          <w:szCs w:val="48"/>
          <w:shd w:val="clear" w:color="auto" w:fill="FFFFFF"/>
        </w:rPr>
      </w:pPr>
      <w:r w:rsidRPr="003D5C89">
        <w:rPr>
          <w:rStyle w:val="normaltextrun"/>
          <w:rFonts w:ascii="Calibri" w:hAnsi="Calibri" w:cs="Calibri"/>
          <w:color w:val="000000"/>
          <w:sz w:val="48"/>
          <w:szCs w:val="48"/>
          <w:shd w:val="clear" w:color="auto" w:fill="FFFFFF"/>
        </w:rPr>
        <w:t>Engine Performance Characteristics</w:t>
      </w:r>
      <w:r w:rsidRPr="003D5C89">
        <w:rPr>
          <w:rStyle w:val="eop"/>
          <w:rFonts w:ascii="Calibri" w:hAnsi="Calibri" w:cs="Calibri"/>
          <w:color w:val="000000"/>
          <w:sz w:val="48"/>
          <w:szCs w:val="48"/>
          <w:shd w:val="clear" w:color="auto" w:fill="FFFFFF"/>
        </w:rPr>
        <w:t> </w:t>
      </w:r>
    </w:p>
    <w:p w:rsidRPr="003D5C89" w:rsidR="003D5C89" w:rsidP="003D5C89" w:rsidRDefault="003D5C89" w14:paraId="7CB2CC7E" w14:textId="77777777">
      <w:pPr>
        <w:pStyle w:val="paragraph"/>
        <w:spacing w:before="0" w:beforeAutospacing="0" w:after="0" w:afterAutospacing="0"/>
        <w:jc w:val="center"/>
        <w:textAlignment w:val="baseline"/>
        <w:rPr>
          <w:rStyle w:val="normaltextrun"/>
          <w:rFonts w:ascii="Calibri" w:hAnsi="Calibri" w:cs="Calibri"/>
          <w:color w:val="000000"/>
          <w:sz w:val="48"/>
          <w:szCs w:val="48"/>
          <w:shd w:val="clear" w:color="auto" w:fill="FFFFFF"/>
        </w:rPr>
      </w:pPr>
    </w:p>
    <w:p w:rsidRPr="00C26C52" w:rsidR="003D5C89" w:rsidP="003D5C89" w:rsidRDefault="003D5C89" w14:paraId="1E3050DF" w14:textId="77777777">
      <w:pPr>
        <w:pStyle w:val="paragraph"/>
        <w:spacing w:before="0" w:beforeAutospacing="0" w:after="0" w:afterAutospacing="0"/>
        <w:jc w:val="center"/>
        <w:textAlignment w:val="baseline"/>
        <w:rPr>
          <w:rFonts w:asciiTheme="minorHAnsi" w:hAnsiTheme="minorHAnsi" w:cstheme="minorHAnsi"/>
          <w:color w:val="000000"/>
          <w:sz w:val="36"/>
          <w:szCs w:val="36"/>
        </w:rPr>
      </w:pPr>
      <w:r w:rsidRPr="00C26C52">
        <w:rPr>
          <w:rFonts w:asciiTheme="minorHAnsi" w:hAnsiTheme="minorHAnsi" w:cstheme="minorHAnsi"/>
          <w:color w:val="000000"/>
          <w:sz w:val="36"/>
          <w:szCs w:val="36"/>
        </w:rPr>
        <w:t>Motorsport and Vehicle Technology ACHA4004 / ACHA4012</w:t>
      </w:r>
    </w:p>
    <w:p w:rsidR="003D5C89" w:rsidP="003D5C89" w:rsidRDefault="003D5C89" w14:paraId="3E9B311C" w14:textId="77777777">
      <w:pPr>
        <w:pStyle w:val="paragraph"/>
        <w:spacing w:before="0" w:beforeAutospacing="0" w:after="0" w:afterAutospacing="0"/>
        <w:jc w:val="center"/>
        <w:textAlignment w:val="baseline"/>
        <w:rPr>
          <w:rStyle w:val="normaltextrun"/>
          <w:rFonts w:asciiTheme="minorHAnsi" w:hAnsiTheme="minorHAnsi" w:cstheme="minorHAnsi"/>
          <w:sz w:val="32"/>
          <w:szCs w:val="32"/>
        </w:rPr>
      </w:pPr>
    </w:p>
    <w:p w:rsidRPr="00C26C52" w:rsidR="003D5C89" w:rsidP="003D5C89" w:rsidRDefault="003D5C89" w14:paraId="62B7DE8E" w14:textId="035D4312">
      <w:pPr>
        <w:pStyle w:val="paragraph"/>
        <w:spacing w:before="0" w:beforeAutospacing="0" w:after="0" w:afterAutospacing="0"/>
        <w:jc w:val="center"/>
        <w:textAlignment w:val="baseline"/>
        <w:rPr>
          <w:rFonts w:asciiTheme="minorHAnsi" w:hAnsiTheme="minorHAnsi" w:cstheme="minorHAnsi"/>
          <w:sz w:val="18"/>
          <w:szCs w:val="18"/>
        </w:rPr>
      </w:pPr>
      <w:r w:rsidRPr="00C26C52">
        <w:rPr>
          <w:rStyle w:val="normaltextrun"/>
          <w:rFonts w:asciiTheme="minorHAnsi" w:hAnsiTheme="minorHAnsi" w:cstheme="minorHAnsi"/>
          <w:sz w:val="32"/>
          <w:szCs w:val="32"/>
        </w:rPr>
        <w:t xml:space="preserve">Submission Date – Sunday 17th </w:t>
      </w:r>
      <w:r>
        <w:rPr>
          <w:rStyle w:val="normaltextrun"/>
          <w:rFonts w:asciiTheme="minorHAnsi" w:hAnsiTheme="minorHAnsi" w:cstheme="minorHAnsi"/>
          <w:sz w:val="32"/>
          <w:szCs w:val="32"/>
        </w:rPr>
        <w:t>March 2024</w:t>
      </w:r>
    </w:p>
    <w:p w:rsidR="003D5C89" w:rsidP="003D5C89" w:rsidRDefault="003D5C89" w14:paraId="42E1D031" w14:textId="77777777">
      <w:pPr>
        <w:pStyle w:val="paragraph"/>
        <w:spacing w:before="0" w:beforeAutospacing="0" w:after="0" w:afterAutospacing="0"/>
        <w:ind w:left="2880" w:firstLine="720"/>
        <w:textAlignment w:val="baseline"/>
        <w:rPr>
          <w:rFonts w:ascii="Segoe UI" w:hAnsi="Segoe UI" w:cs="Segoe UI"/>
          <w:sz w:val="18"/>
          <w:szCs w:val="18"/>
        </w:rPr>
      </w:pPr>
      <w:r>
        <w:rPr>
          <w:rStyle w:val="eop"/>
          <w:rFonts w:ascii="Calibri" w:hAnsi="Calibri" w:cs="Calibri" w:eastAsiaTheme="majorEastAsia"/>
        </w:rPr>
        <w:t> </w:t>
      </w:r>
    </w:p>
    <w:p w:rsidR="003D5C89" w:rsidP="003D5C89" w:rsidRDefault="003D5C89" w14:paraId="6BFCC323" w14:textId="77777777">
      <w:pPr>
        <w:pStyle w:val="paragraph"/>
        <w:spacing w:before="0" w:beforeAutospacing="0" w:after="0" w:afterAutospacing="0"/>
        <w:ind w:left="2880" w:firstLine="720"/>
        <w:textAlignment w:val="baseline"/>
        <w:rPr>
          <w:rFonts w:ascii="Segoe UI" w:hAnsi="Segoe UI" w:cs="Segoe UI"/>
          <w:sz w:val="18"/>
          <w:szCs w:val="18"/>
        </w:rPr>
      </w:pPr>
      <w:r>
        <w:rPr>
          <w:rStyle w:val="eop"/>
          <w:rFonts w:ascii="Calibri" w:hAnsi="Calibri" w:cs="Calibri" w:eastAsiaTheme="majorEastAsia"/>
        </w:rPr>
        <w:t> </w:t>
      </w:r>
    </w:p>
    <w:p w:rsidR="003D5C89" w:rsidP="003D5C89" w:rsidRDefault="003D5C89" w14:paraId="5AD6FFAA" w14:textId="77777777">
      <w:pPr>
        <w:pStyle w:val="paragraph"/>
        <w:spacing w:before="0" w:beforeAutospacing="0" w:after="0" w:afterAutospacing="0"/>
        <w:ind w:left="2880" w:firstLine="720"/>
        <w:textAlignment w:val="baseline"/>
        <w:rPr>
          <w:rFonts w:ascii="Segoe UI" w:hAnsi="Segoe UI" w:cs="Segoe UI"/>
          <w:sz w:val="18"/>
          <w:szCs w:val="18"/>
        </w:rPr>
      </w:pPr>
      <w:r>
        <w:rPr>
          <w:rStyle w:val="eop"/>
          <w:rFonts w:ascii="Calibri" w:hAnsi="Calibri" w:cs="Calibri" w:eastAsiaTheme="majorEastAsia"/>
        </w:rPr>
        <w:t> </w:t>
      </w:r>
    </w:p>
    <w:p w:rsidR="003D5C89" w:rsidP="003D5C89" w:rsidRDefault="003D5C89" w14:paraId="051AF09B" w14:textId="77777777">
      <w:pPr>
        <w:pStyle w:val="paragraph"/>
        <w:spacing w:before="0" w:beforeAutospacing="0" w:after="0" w:afterAutospacing="0"/>
        <w:ind w:left="2880" w:firstLine="720"/>
        <w:textAlignment w:val="baseline"/>
        <w:rPr>
          <w:rFonts w:ascii="Segoe UI" w:hAnsi="Segoe UI" w:cs="Segoe UI"/>
          <w:sz w:val="18"/>
          <w:szCs w:val="18"/>
        </w:rPr>
      </w:pPr>
      <w:r>
        <w:rPr>
          <w:rStyle w:val="eop"/>
          <w:rFonts w:ascii="Calibri" w:hAnsi="Calibri" w:cs="Calibri" w:eastAsiaTheme="majorEastAsia"/>
        </w:rPr>
        <w:t> </w:t>
      </w:r>
    </w:p>
    <w:p w:rsidR="003D5C89" w:rsidP="003D5C89" w:rsidRDefault="003D5C89" w14:paraId="758D2799" w14:textId="77777777">
      <w:pPr>
        <w:pStyle w:val="paragraph"/>
        <w:spacing w:before="0" w:beforeAutospacing="0" w:after="0" w:afterAutospacing="0"/>
        <w:jc w:val="center"/>
        <w:textAlignment w:val="baseline"/>
        <w:rPr>
          <w:rStyle w:val="normaltextrun"/>
          <w:rFonts w:ascii="Calibri" w:hAnsi="Calibri" w:cs="Calibri"/>
          <w:sz w:val="32"/>
          <w:szCs w:val="32"/>
        </w:rPr>
      </w:pPr>
    </w:p>
    <w:p w:rsidR="003D5C89" w:rsidP="003D5C89" w:rsidRDefault="003D5C89" w14:paraId="0E98E7C7" w14:textId="77777777">
      <w:pPr>
        <w:pStyle w:val="paragraph"/>
        <w:spacing w:before="0" w:beforeAutospacing="0" w:after="0" w:afterAutospacing="0"/>
        <w:jc w:val="center"/>
        <w:textAlignment w:val="baseline"/>
        <w:rPr>
          <w:rStyle w:val="normaltextrun"/>
          <w:rFonts w:ascii="Calibri" w:hAnsi="Calibri" w:cs="Calibri"/>
          <w:sz w:val="32"/>
          <w:szCs w:val="32"/>
        </w:rPr>
      </w:pPr>
    </w:p>
    <w:p w:rsidR="003D5C89" w:rsidP="003D5C89" w:rsidRDefault="003D5C89" w14:paraId="7B40A3BE" w14:textId="77777777">
      <w:pPr>
        <w:pStyle w:val="paragraph"/>
        <w:spacing w:before="0" w:beforeAutospacing="0" w:after="0" w:afterAutospacing="0"/>
        <w:jc w:val="center"/>
        <w:textAlignment w:val="baseline"/>
        <w:rPr>
          <w:rStyle w:val="normaltextrun"/>
          <w:rFonts w:ascii="Calibri" w:hAnsi="Calibri" w:cs="Calibri"/>
          <w:sz w:val="32"/>
          <w:szCs w:val="32"/>
        </w:rPr>
      </w:pPr>
    </w:p>
    <w:p w:rsidR="003D5C89" w:rsidP="003D5C89" w:rsidRDefault="003D5C89" w14:paraId="113F8583" w14:textId="77777777">
      <w:pPr>
        <w:pStyle w:val="paragraph"/>
        <w:spacing w:before="0" w:beforeAutospacing="0" w:after="0" w:afterAutospacing="0"/>
        <w:jc w:val="center"/>
        <w:textAlignment w:val="baseline"/>
        <w:rPr>
          <w:rStyle w:val="normaltextrun"/>
          <w:rFonts w:ascii="Calibri" w:hAnsi="Calibri" w:cs="Calibri"/>
          <w:sz w:val="32"/>
          <w:szCs w:val="32"/>
        </w:rPr>
      </w:pPr>
    </w:p>
    <w:p w:rsidR="003D5C89" w:rsidP="003D5C89" w:rsidRDefault="003D5C89" w14:paraId="433508C0"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32"/>
          <w:szCs w:val="32"/>
        </w:rPr>
        <w:t>Matthew Starke</w:t>
      </w:r>
    </w:p>
    <w:p w:rsidR="003D5C89" w:rsidP="003D5C89" w:rsidRDefault="003D5C89" w14:paraId="649D8471"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rPr>
        <w:t>2200996</w:t>
      </w:r>
      <w:r>
        <w:rPr>
          <w:rStyle w:val="eop"/>
          <w:rFonts w:ascii="Calibri" w:hAnsi="Calibri" w:cs="Calibri" w:eastAsiaTheme="majorEastAsia"/>
        </w:rPr>
        <w:t> </w:t>
      </w:r>
    </w:p>
    <w:sdt>
      <w:sdtPr>
        <w:id w:val="2063259939"/>
        <w:docPartObj>
          <w:docPartGallery w:val="Table of Contents"/>
          <w:docPartUnique/>
        </w:docPartObj>
      </w:sdtPr>
      <w:sdtContent>
        <w:p w:rsidR="003D5C89" w:rsidP="003D5C89" w:rsidRDefault="003D5C89" w14:paraId="60578BA3" w14:textId="77777777" w14:noSpellErr="1">
          <w:pPr>
            <w:pStyle w:val="TOCHeading"/>
            <w:rPr>
              <w:color w:val="auto"/>
              <w:lang w:val="en-GB"/>
            </w:rPr>
          </w:pPr>
          <w:r w:rsidRPr="280C579A" w:rsidR="003D5C89">
            <w:rPr>
              <w:color w:val="auto"/>
              <w:lang w:val="en-GB"/>
            </w:rPr>
            <w:t>Contents</w:t>
          </w:r>
        </w:p>
        <w:p w:rsidR="002B54C6" w:rsidP="280C579A" w:rsidRDefault="003D5C89" w14:paraId="303A5A57" w14:textId="585A6FD6">
          <w:pPr>
            <w:pStyle w:val="TOC1"/>
            <w:tabs>
              <w:tab w:val="right" w:leader="dot" w:pos="9015"/>
            </w:tabs>
            <w:rPr>
              <w:rStyle w:val="Hyperlink"/>
              <w:noProof/>
              <w:kern w:val="2"/>
              <w:lang w:eastAsia="zh-CN"/>
              <w14:ligatures w14:val="standardContextual"/>
            </w:rPr>
          </w:pPr>
          <w:r>
            <w:fldChar w:fldCharType="begin"/>
          </w:r>
          <w:r>
            <w:instrText xml:space="preserve">TOC \o "1-3" \h \z \u</w:instrText>
          </w:r>
          <w:r>
            <w:fldChar w:fldCharType="separate"/>
          </w:r>
          <w:hyperlink w:anchor="_Toc1551837389">
            <w:r w:rsidRPr="280C579A" w:rsidR="280C579A">
              <w:rPr>
                <w:rStyle w:val="Hyperlink"/>
              </w:rPr>
              <w:t>Introduction</w:t>
            </w:r>
            <w:r>
              <w:tab/>
            </w:r>
            <w:r>
              <w:fldChar w:fldCharType="begin"/>
            </w:r>
            <w:r>
              <w:instrText xml:space="preserve">PAGEREF _Toc1551837389 \h</w:instrText>
            </w:r>
            <w:r>
              <w:fldChar w:fldCharType="separate"/>
            </w:r>
            <w:r w:rsidRPr="280C579A" w:rsidR="280C579A">
              <w:rPr>
                <w:rStyle w:val="Hyperlink"/>
              </w:rPr>
              <w:t>2</w:t>
            </w:r>
            <w:r>
              <w:fldChar w:fldCharType="end"/>
            </w:r>
          </w:hyperlink>
        </w:p>
        <w:p w:rsidR="002B54C6" w:rsidP="280C579A" w:rsidRDefault="00000000" w14:paraId="49A890F3" w14:textId="6CB917F3">
          <w:pPr>
            <w:pStyle w:val="TOC1"/>
            <w:tabs>
              <w:tab w:val="right" w:leader="dot" w:pos="9015"/>
            </w:tabs>
            <w:rPr>
              <w:rStyle w:val="Hyperlink"/>
              <w:noProof/>
              <w:kern w:val="2"/>
              <w:lang w:eastAsia="zh-CN"/>
              <w14:ligatures w14:val="standardContextual"/>
            </w:rPr>
          </w:pPr>
          <w:hyperlink w:anchor="_Toc1893460235">
            <w:r w:rsidRPr="280C579A" w:rsidR="280C579A">
              <w:rPr>
                <w:rStyle w:val="Hyperlink"/>
              </w:rPr>
              <w:t>Methodology</w:t>
            </w:r>
            <w:r>
              <w:tab/>
            </w:r>
            <w:r>
              <w:fldChar w:fldCharType="begin"/>
            </w:r>
            <w:r>
              <w:instrText xml:space="preserve">PAGEREF _Toc1893460235 \h</w:instrText>
            </w:r>
            <w:r>
              <w:fldChar w:fldCharType="separate"/>
            </w:r>
            <w:r w:rsidRPr="280C579A" w:rsidR="280C579A">
              <w:rPr>
                <w:rStyle w:val="Hyperlink"/>
              </w:rPr>
              <w:t>3</w:t>
            </w:r>
            <w:r>
              <w:fldChar w:fldCharType="end"/>
            </w:r>
          </w:hyperlink>
        </w:p>
        <w:p w:rsidR="002B54C6" w:rsidP="280C579A" w:rsidRDefault="00000000" w14:paraId="62CD8FD8" w14:textId="6C893E68">
          <w:pPr>
            <w:pStyle w:val="TOC1"/>
            <w:tabs>
              <w:tab w:val="right" w:leader="dot" w:pos="9015"/>
            </w:tabs>
            <w:rPr>
              <w:rStyle w:val="Hyperlink"/>
              <w:noProof/>
              <w:kern w:val="2"/>
              <w:lang w:eastAsia="zh-CN"/>
              <w14:ligatures w14:val="standardContextual"/>
            </w:rPr>
          </w:pPr>
          <w:hyperlink w:anchor="_Toc158233830">
            <w:r w:rsidRPr="280C579A" w:rsidR="280C579A">
              <w:rPr>
                <w:rStyle w:val="Hyperlink"/>
              </w:rPr>
              <w:t>Graphical Results and Questions</w:t>
            </w:r>
            <w:r>
              <w:tab/>
            </w:r>
            <w:r>
              <w:fldChar w:fldCharType="begin"/>
            </w:r>
            <w:r>
              <w:instrText xml:space="preserve">PAGEREF _Toc158233830 \h</w:instrText>
            </w:r>
            <w:r>
              <w:fldChar w:fldCharType="separate"/>
            </w:r>
            <w:r w:rsidRPr="280C579A" w:rsidR="280C579A">
              <w:rPr>
                <w:rStyle w:val="Hyperlink"/>
              </w:rPr>
              <w:t>4</w:t>
            </w:r>
            <w:r>
              <w:fldChar w:fldCharType="end"/>
            </w:r>
          </w:hyperlink>
        </w:p>
        <w:p w:rsidR="002B54C6" w:rsidP="280C579A" w:rsidRDefault="00000000" w14:paraId="03143BF2" w14:textId="1CE8D2EA">
          <w:pPr>
            <w:pStyle w:val="TOC2"/>
            <w:tabs>
              <w:tab w:val="right" w:leader="dot" w:pos="9015"/>
            </w:tabs>
            <w:rPr>
              <w:rStyle w:val="Hyperlink"/>
              <w:noProof/>
              <w:lang w:eastAsia="zh-CN"/>
            </w:rPr>
          </w:pPr>
          <w:hyperlink w:anchor="_Toc811365385">
            <w:r w:rsidRPr="280C579A" w:rsidR="280C579A">
              <w:rPr>
                <w:rStyle w:val="Hyperlink"/>
              </w:rPr>
              <w:t>SFC against Engine Speed graph.</w:t>
            </w:r>
            <w:r>
              <w:tab/>
            </w:r>
            <w:r>
              <w:fldChar w:fldCharType="begin"/>
            </w:r>
            <w:r>
              <w:instrText xml:space="preserve">PAGEREF _Toc811365385 \h</w:instrText>
            </w:r>
            <w:r>
              <w:fldChar w:fldCharType="separate"/>
            </w:r>
            <w:r w:rsidRPr="280C579A" w:rsidR="280C579A">
              <w:rPr>
                <w:rStyle w:val="Hyperlink"/>
              </w:rPr>
              <w:t>4</w:t>
            </w:r>
            <w:r>
              <w:fldChar w:fldCharType="end"/>
            </w:r>
          </w:hyperlink>
        </w:p>
        <w:p w:rsidR="002B54C6" w:rsidP="280C579A" w:rsidRDefault="00000000" w14:paraId="3A4C6AA9" w14:textId="29BE2B56">
          <w:pPr>
            <w:pStyle w:val="TOC2"/>
            <w:tabs>
              <w:tab w:val="right" w:leader="dot" w:pos="9015"/>
            </w:tabs>
            <w:rPr>
              <w:rStyle w:val="Hyperlink"/>
              <w:noProof/>
              <w:lang w:eastAsia="zh-CN"/>
            </w:rPr>
          </w:pPr>
          <w:hyperlink w:anchor="_Toc469905155">
            <w:r w:rsidRPr="280C579A" w:rsidR="280C579A">
              <w:rPr>
                <w:rStyle w:val="Hyperlink"/>
              </w:rPr>
              <w:t>Torque against Engine Speed graph.</w:t>
            </w:r>
            <w:r>
              <w:tab/>
            </w:r>
            <w:r>
              <w:fldChar w:fldCharType="begin"/>
            </w:r>
            <w:r>
              <w:instrText xml:space="preserve">PAGEREF _Toc469905155 \h</w:instrText>
            </w:r>
            <w:r>
              <w:fldChar w:fldCharType="separate"/>
            </w:r>
            <w:r w:rsidRPr="280C579A" w:rsidR="280C579A">
              <w:rPr>
                <w:rStyle w:val="Hyperlink"/>
              </w:rPr>
              <w:t>5</w:t>
            </w:r>
            <w:r>
              <w:fldChar w:fldCharType="end"/>
            </w:r>
          </w:hyperlink>
        </w:p>
        <w:p w:rsidR="002B54C6" w:rsidP="280C579A" w:rsidRDefault="00000000" w14:paraId="20A4B4A2" w14:textId="56226975">
          <w:pPr>
            <w:pStyle w:val="TOC2"/>
            <w:tabs>
              <w:tab w:val="right" w:leader="dot" w:pos="9015"/>
            </w:tabs>
            <w:rPr>
              <w:rStyle w:val="Hyperlink"/>
              <w:noProof/>
              <w:lang w:eastAsia="zh-CN"/>
            </w:rPr>
          </w:pPr>
          <w:hyperlink w:anchor="_Toc1590336962">
            <w:r w:rsidRPr="280C579A" w:rsidR="280C579A">
              <w:rPr>
                <w:rStyle w:val="Hyperlink"/>
              </w:rPr>
              <w:t>Brake Power against Engine Speed graph.</w:t>
            </w:r>
            <w:r>
              <w:tab/>
            </w:r>
            <w:r>
              <w:fldChar w:fldCharType="begin"/>
            </w:r>
            <w:r>
              <w:instrText xml:space="preserve">PAGEREF _Toc1590336962 \h</w:instrText>
            </w:r>
            <w:r>
              <w:fldChar w:fldCharType="separate"/>
            </w:r>
            <w:r w:rsidRPr="280C579A" w:rsidR="280C579A">
              <w:rPr>
                <w:rStyle w:val="Hyperlink"/>
              </w:rPr>
              <w:t>6</w:t>
            </w:r>
            <w:r>
              <w:fldChar w:fldCharType="end"/>
            </w:r>
          </w:hyperlink>
        </w:p>
        <w:p w:rsidR="002B54C6" w:rsidP="280C579A" w:rsidRDefault="00000000" w14:paraId="69B27028" w14:textId="4BED793E">
          <w:pPr>
            <w:pStyle w:val="TOC1"/>
            <w:tabs>
              <w:tab w:val="right" w:leader="dot" w:pos="9015"/>
            </w:tabs>
            <w:rPr>
              <w:rStyle w:val="Hyperlink"/>
              <w:noProof/>
              <w:kern w:val="2"/>
              <w:lang w:eastAsia="zh-CN"/>
              <w14:ligatures w14:val="standardContextual"/>
            </w:rPr>
          </w:pPr>
          <w:hyperlink w:anchor="_Toc65750220">
            <w:r w:rsidRPr="280C579A" w:rsidR="280C579A">
              <w:rPr>
                <w:rStyle w:val="Hyperlink"/>
              </w:rPr>
              <w:t>Conclusion and Evaluation</w:t>
            </w:r>
            <w:r>
              <w:tab/>
            </w:r>
            <w:r>
              <w:fldChar w:fldCharType="begin"/>
            </w:r>
            <w:r>
              <w:instrText xml:space="preserve">PAGEREF _Toc65750220 \h</w:instrText>
            </w:r>
            <w:r>
              <w:fldChar w:fldCharType="separate"/>
            </w:r>
            <w:r w:rsidRPr="280C579A" w:rsidR="280C579A">
              <w:rPr>
                <w:rStyle w:val="Hyperlink"/>
              </w:rPr>
              <w:t>7</w:t>
            </w:r>
            <w:r>
              <w:fldChar w:fldCharType="end"/>
            </w:r>
          </w:hyperlink>
        </w:p>
        <w:p w:rsidR="002B54C6" w:rsidP="280C579A" w:rsidRDefault="00000000" w14:paraId="7D85AF68" w14:textId="71C37960">
          <w:pPr>
            <w:pStyle w:val="TOC1"/>
            <w:tabs>
              <w:tab w:val="right" w:leader="dot" w:pos="9015"/>
            </w:tabs>
            <w:rPr>
              <w:rStyle w:val="Hyperlink"/>
              <w:noProof/>
              <w:kern w:val="2"/>
              <w:lang w:eastAsia="zh-CN"/>
              <w14:ligatures w14:val="standardContextual"/>
            </w:rPr>
          </w:pPr>
          <w:hyperlink w:anchor="_Toc511713000">
            <w:r w:rsidRPr="280C579A" w:rsidR="280C579A">
              <w:rPr>
                <w:rStyle w:val="Hyperlink"/>
              </w:rPr>
              <w:t>Spreadsheet Data Results Table Prints appendix.</w:t>
            </w:r>
            <w:r>
              <w:tab/>
            </w:r>
            <w:r>
              <w:fldChar w:fldCharType="begin"/>
            </w:r>
            <w:r>
              <w:instrText xml:space="preserve">PAGEREF _Toc511713000 \h</w:instrText>
            </w:r>
            <w:r>
              <w:fldChar w:fldCharType="separate"/>
            </w:r>
            <w:r w:rsidRPr="280C579A" w:rsidR="280C579A">
              <w:rPr>
                <w:rStyle w:val="Hyperlink"/>
              </w:rPr>
              <w:t>8</w:t>
            </w:r>
            <w:r>
              <w:fldChar w:fldCharType="end"/>
            </w:r>
          </w:hyperlink>
        </w:p>
        <w:p w:rsidR="002B54C6" w:rsidP="280C579A" w:rsidRDefault="00000000" w14:paraId="0CA712CF" w14:textId="11E2362C">
          <w:pPr>
            <w:pStyle w:val="TOC1"/>
            <w:tabs>
              <w:tab w:val="right" w:leader="dot" w:pos="9015"/>
            </w:tabs>
            <w:rPr>
              <w:rStyle w:val="Hyperlink"/>
              <w:noProof/>
              <w:kern w:val="2"/>
              <w:lang w:eastAsia="zh-CN"/>
              <w14:ligatures w14:val="standardContextual"/>
            </w:rPr>
          </w:pPr>
          <w:hyperlink w:anchor="_Toc386105409">
            <w:r w:rsidRPr="280C579A" w:rsidR="280C579A">
              <w:rPr>
                <w:rStyle w:val="Hyperlink"/>
              </w:rPr>
              <w:t>References</w:t>
            </w:r>
            <w:r>
              <w:tab/>
            </w:r>
            <w:r>
              <w:fldChar w:fldCharType="begin"/>
            </w:r>
            <w:r>
              <w:instrText xml:space="preserve">PAGEREF _Toc386105409 \h</w:instrText>
            </w:r>
            <w:r>
              <w:fldChar w:fldCharType="separate"/>
            </w:r>
            <w:r w:rsidRPr="280C579A" w:rsidR="280C579A">
              <w:rPr>
                <w:rStyle w:val="Hyperlink"/>
              </w:rPr>
              <w:t>10</w:t>
            </w:r>
            <w:r>
              <w:fldChar w:fldCharType="end"/>
            </w:r>
          </w:hyperlink>
          <w:r>
            <w:fldChar w:fldCharType="end"/>
          </w:r>
        </w:p>
      </w:sdtContent>
    </w:sdt>
    <w:p w:rsidR="003D5C89" w:rsidP="003D5C89" w:rsidRDefault="003D5C89" w14:paraId="3D622079" w14:textId="00894394" w14:noSpellErr="1">
      <w:pPr>
        <w:pStyle w:val="TOC1"/>
        <w:tabs>
          <w:tab w:val="right" w:leader="dot" w:pos="9015"/>
        </w:tabs>
      </w:pPr>
    </w:p>
    <w:p w:rsidR="00443299" w:rsidRDefault="00443299" w14:paraId="15CCA0B3" w14:textId="77777777"/>
    <w:p w:rsidR="003D5C89" w:rsidRDefault="003D5C89" w14:paraId="230F8EFB" w14:textId="77777777"/>
    <w:p w:rsidR="003D5C89" w:rsidRDefault="003D5C89" w14:paraId="695F72CE" w14:textId="77777777"/>
    <w:p w:rsidR="003D5C89" w:rsidRDefault="003D5C89" w14:paraId="3CE5654F" w14:textId="77777777"/>
    <w:p w:rsidR="003D5C89" w:rsidRDefault="003D5C89" w14:paraId="20BC2147" w14:textId="77777777"/>
    <w:p w:rsidR="003D5C89" w:rsidRDefault="003D5C89" w14:paraId="222C9A1E" w14:textId="77777777"/>
    <w:p w:rsidR="003D5C89" w:rsidRDefault="003D5C89" w14:paraId="297FA5E4" w14:textId="77777777"/>
    <w:p w:rsidR="003D5C89" w:rsidRDefault="003D5C89" w14:paraId="5E41E7D1" w14:textId="77777777"/>
    <w:p w:rsidR="003D5C89" w:rsidRDefault="003D5C89" w14:paraId="0B0F2CCF" w14:textId="77777777"/>
    <w:p w:rsidR="003D5C89" w:rsidRDefault="003D5C89" w14:paraId="2F4AD0AD" w14:textId="77777777"/>
    <w:p w:rsidR="003D5C89" w:rsidRDefault="003D5C89" w14:paraId="422026F6" w14:textId="77777777"/>
    <w:p w:rsidR="003D5C89" w:rsidRDefault="003D5C89" w14:paraId="5E665641" w14:textId="77777777"/>
    <w:p w:rsidR="003D5C89" w:rsidRDefault="003D5C89" w14:paraId="222199FD" w14:textId="77777777"/>
    <w:p w:rsidR="003D5C89" w:rsidRDefault="003D5C89" w14:paraId="42C67EC1" w14:textId="77777777"/>
    <w:p w:rsidR="003D5C89" w:rsidRDefault="003D5C89" w14:paraId="293B4D24" w14:textId="77777777"/>
    <w:p w:rsidR="003D5C89" w:rsidRDefault="003D5C89" w14:paraId="3C0076FF" w14:textId="77777777"/>
    <w:p w:rsidR="003D5C89" w:rsidRDefault="003D5C89" w14:paraId="10527B4E" w14:textId="77777777"/>
    <w:p w:rsidR="003D5C89" w:rsidRDefault="003D5C89" w14:paraId="0B2C142C" w14:textId="77777777"/>
    <w:p w:rsidR="003D5C89" w:rsidRDefault="003D5C89" w14:paraId="0915C564" w14:textId="77777777"/>
    <w:p w:rsidR="003D5C89" w:rsidRDefault="003D5C89" w14:paraId="3EA8FCEC" w14:textId="77777777"/>
    <w:p w:rsidR="003D5C89" w:rsidRDefault="003D5C89" w14:paraId="1E455C29" w14:textId="77777777"/>
    <w:p w:rsidR="003D5C89" w:rsidRDefault="003D5C89" w14:paraId="5CF424B2" w14:textId="77777777"/>
    <w:p w:rsidR="280C579A" w:rsidP="280C579A" w:rsidRDefault="280C579A" w14:paraId="0D7457CE" w14:textId="406302A2">
      <w:pPr>
        <w:pStyle w:val="Heading1"/>
        <w:rPr>
          <w:b w:val="1"/>
          <w:bCs w:val="1"/>
          <w:color w:val="000000" w:themeColor="text1" w:themeTint="FF" w:themeShade="FF"/>
          <w:u w:val="single"/>
        </w:rPr>
      </w:pPr>
    </w:p>
    <w:p w:rsidR="280C579A" w:rsidP="280C579A" w:rsidRDefault="280C579A" w14:paraId="5B534D0F" w14:textId="22EAD682">
      <w:pPr>
        <w:pStyle w:val="Heading1"/>
        <w:rPr>
          <w:b w:val="1"/>
          <w:bCs w:val="1"/>
          <w:color w:val="000000" w:themeColor="text1" w:themeTint="FF" w:themeShade="FF"/>
          <w:u w:val="single"/>
        </w:rPr>
      </w:pPr>
    </w:p>
    <w:p w:rsidR="003D5C89" w:rsidP="003D5C89" w:rsidRDefault="003D5C89" w14:paraId="212C237E" w14:textId="080D58ED" w14:noSpellErr="1">
      <w:pPr>
        <w:pStyle w:val="Heading1"/>
        <w:rPr>
          <w:b w:val="1"/>
          <w:bCs w:val="1"/>
          <w:color w:val="000000" w:themeColor="text1"/>
          <w:u w:val="single"/>
        </w:rPr>
      </w:pPr>
      <w:bookmarkStart w:name="_Toc1551837389" w:id="692640073"/>
      <w:r w:rsidRPr="280C579A" w:rsidR="003D5C89">
        <w:rPr>
          <w:b w:val="1"/>
          <w:bCs w:val="1"/>
          <w:color w:val="000000" w:themeColor="text1" w:themeTint="FF" w:themeShade="FF"/>
          <w:u w:val="single"/>
        </w:rPr>
        <w:t>Introduction</w:t>
      </w:r>
      <w:bookmarkEnd w:id="692640073"/>
    </w:p>
    <w:p w:rsidR="003D5C89" w:rsidP="003D5C89" w:rsidRDefault="003D5C89" w14:paraId="3D2B343A" w14:textId="77777777"/>
    <w:p w:rsidR="003D5C89" w:rsidP="003D5C89" w:rsidRDefault="003D5C89" w14:paraId="573ADA23" w14:textId="447E7F08" w14:noSpellErr="1">
      <w:r w:rsidR="003D5C89">
        <w:rPr/>
        <w:t xml:space="preserve">The aim of this </w:t>
      </w:r>
      <w:r w:rsidR="00EC4BF6">
        <w:rPr/>
        <w:t xml:space="preserve">testing was to explore the engine characteristics of a Honda engine on an engine rig. Comparing the Torque Vs engine load figures, displaying how as the dyno load is increased on the engine, the torque figures decline and require much more input </w:t>
      </w:r>
      <w:bookmarkStart w:name="_Int_1uq0cusZ" w:id="1607133039"/>
      <w:r w:rsidR="00EC4BF6">
        <w:rPr/>
        <w:t>in order to</w:t>
      </w:r>
      <w:bookmarkEnd w:id="1607133039"/>
      <w:r w:rsidR="00EC4BF6">
        <w:rPr/>
        <w:t xml:space="preserve"> </w:t>
      </w:r>
      <w:r w:rsidR="00EC4BF6">
        <w:rPr/>
        <w:t>maintain</w:t>
      </w:r>
      <w:r w:rsidR="00EC4BF6">
        <w:rPr/>
        <w:t xml:space="preserve"> the same engine RPM for example. From this data collected we are then able to go away and calculate further </w:t>
      </w:r>
      <w:r w:rsidR="00DC5DC3">
        <w:rPr/>
        <w:t>parts such as the torque and therefore the power produced by the engine at each dyno load and engine revolution figure. This then further allows you to explore the overall thermal efficiency of the engine and specific fuel consumption (SFC)</w:t>
      </w:r>
    </w:p>
    <w:p w:rsidR="00DC5DC3" w:rsidP="003D5C89" w:rsidRDefault="00DC5DC3" w14:paraId="739EA758" w14:textId="77777777"/>
    <w:p w:rsidR="00DC5DC3" w:rsidP="003D5C89" w:rsidRDefault="00DC5DC3" w14:paraId="5961EF6B" w14:textId="77777777"/>
    <w:p w:rsidR="00DC5DC3" w:rsidP="003D5C89" w:rsidRDefault="00DC5DC3" w14:paraId="0D0ADBF4" w14:textId="77777777"/>
    <w:p w:rsidR="00DC5DC3" w:rsidP="003D5C89" w:rsidRDefault="00DC5DC3" w14:paraId="7274D55E" w14:textId="77777777"/>
    <w:p w:rsidR="00DC5DC3" w:rsidP="003D5C89" w:rsidRDefault="00DC5DC3" w14:paraId="0422FE95" w14:textId="77777777"/>
    <w:p w:rsidR="00DC5DC3" w:rsidP="003D5C89" w:rsidRDefault="00DC5DC3" w14:paraId="41BE9B48" w14:textId="77777777"/>
    <w:p w:rsidR="00DC5DC3" w:rsidP="003D5C89" w:rsidRDefault="00DC5DC3" w14:paraId="70AD56D5" w14:textId="77777777"/>
    <w:p w:rsidR="00DC5DC3" w:rsidP="003D5C89" w:rsidRDefault="00DC5DC3" w14:paraId="3E7A3BA2" w14:textId="77777777"/>
    <w:p w:rsidR="00DC5DC3" w:rsidP="003D5C89" w:rsidRDefault="00DC5DC3" w14:paraId="4C1EDD22" w14:textId="77777777"/>
    <w:p w:rsidR="00DC5DC3" w:rsidP="003D5C89" w:rsidRDefault="00DC5DC3" w14:paraId="0DC3B7A1" w14:textId="77777777"/>
    <w:p w:rsidR="00DC5DC3" w:rsidP="003D5C89" w:rsidRDefault="00DC5DC3" w14:paraId="42F53F0F" w14:textId="77777777"/>
    <w:p w:rsidR="00DC5DC3" w:rsidP="003D5C89" w:rsidRDefault="00DC5DC3" w14:paraId="522D1F9A" w14:textId="77777777"/>
    <w:p w:rsidR="00DC5DC3" w:rsidP="003D5C89" w:rsidRDefault="00DC5DC3" w14:paraId="4614B9E5" w14:textId="77777777"/>
    <w:p w:rsidR="00DC5DC3" w:rsidP="003D5C89" w:rsidRDefault="00DC5DC3" w14:paraId="540E345B" w14:textId="77777777"/>
    <w:p w:rsidR="00DC5DC3" w:rsidP="003D5C89" w:rsidRDefault="00DC5DC3" w14:paraId="2A4B2305" w14:textId="77777777"/>
    <w:p w:rsidR="00DC5DC3" w:rsidP="003D5C89" w:rsidRDefault="00DC5DC3" w14:paraId="3DAAD9D3" w14:textId="77777777"/>
    <w:p w:rsidR="00DC5DC3" w:rsidP="003D5C89" w:rsidRDefault="00DC5DC3" w14:paraId="09BE1D72" w14:textId="77777777"/>
    <w:p w:rsidR="00DC5DC3" w:rsidP="003D5C89" w:rsidRDefault="00DC5DC3" w14:paraId="08668696" w14:textId="77777777"/>
    <w:p w:rsidR="00DC5DC3" w:rsidP="003D5C89" w:rsidRDefault="00DC5DC3" w14:paraId="72FD8BCC" w14:textId="77777777"/>
    <w:p w:rsidR="00DC5DC3" w:rsidP="003D5C89" w:rsidRDefault="00DC5DC3" w14:paraId="1E69C5E6" w14:textId="77777777"/>
    <w:p w:rsidR="00DC5DC3" w:rsidP="003D5C89" w:rsidRDefault="00DC5DC3" w14:paraId="71370C3C" w14:textId="77777777"/>
    <w:p w:rsidR="00DC5DC3" w:rsidP="003D5C89" w:rsidRDefault="00DC5DC3" w14:paraId="30B030E3" w14:textId="77777777"/>
    <w:p w:rsidR="00DC5DC3" w:rsidP="003D5C89" w:rsidRDefault="00DC5DC3" w14:paraId="09412CE8" w14:textId="77777777"/>
    <w:p w:rsidR="00DC5DC3" w:rsidP="003D5C89" w:rsidRDefault="00DC5DC3" w14:paraId="3C4C7010" w14:textId="77777777"/>
    <w:p w:rsidR="00DC5DC3" w:rsidP="003D5C89" w:rsidRDefault="00DC5DC3" w14:paraId="0A2526B0" w14:textId="77777777"/>
    <w:p w:rsidR="00DC5DC3" w:rsidP="003D5C89" w:rsidRDefault="00DC5DC3" w14:paraId="040BA92A" w14:textId="77777777"/>
    <w:p w:rsidR="00DC5DC3" w:rsidP="003D5C89" w:rsidRDefault="00DC5DC3" w14:paraId="2492DF3E" w14:textId="77777777"/>
    <w:p w:rsidR="00DC5DC3" w:rsidP="003D5C89" w:rsidRDefault="00DC5DC3" w14:paraId="421BB056" w14:textId="77777777"/>
    <w:p w:rsidR="00DC5DC3" w:rsidP="003D5C89" w:rsidRDefault="00DC5DC3" w14:paraId="6F5B4255" w14:textId="77777777"/>
    <w:p w:rsidR="00DC5DC3" w:rsidP="003D5C89" w:rsidRDefault="00DC5DC3" w14:paraId="4E51DAFC" w14:textId="77777777"/>
    <w:p w:rsidR="00B07DEB" w:rsidP="003D5C89" w:rsidRDefault="00B07DEB" w14:paraId="666AF545" w14:textId="77777777"/>
    <w:p w:rsidR="00B07DEB" w:rsidP="003D5C89" w:rsidRDefault="00B07DEB" w14:paraId="5C8718E4" w14:textId="77777777"/>
    <w:p w:rsidR="00DC5DC3" w:rsidP="00DC5DC3" w:rsidRDefault="00DC5DC3" w14:paraId="6086F5AE" w14:textId="096E5408" w14:noSpellErr="1">
      <w:pPr>
        <w:pStyle w:val="Heading1"/>
        <w:rPr>
          <w:b w:val="1"/>
          <w:bCs w:val="1"/>
          <w:color w:val="000000" w:themeColor="text1"/>
          <w:u w:val="single"/>
        </w:rPr>
      </w:pPr>
      <w:bookmarkStart w:name="_Toc1893460235" w:id="186799526"/>
      <w:r w:rsidRPr="280C579A" w:rsidR="00DC5DC3">
        <w:rPr>
          <w:b w:val="1"/>
          <w:bCs w:val="1"/>
          <w:color w:val="000000" w:themeColor="text1" w:themeTint="FF" w:themeShade="FF"/>
          <w:u w:val="single"/>
        </w:rPr>
        <w:t>Methodology</w:t>
      </w:r>
      <w:bookmarkEnd w:id="186799526"/>
    </w:p>
    <w:p w:rsidR="00DC5DC3" w:rsidP="00DC5DC3" w:rsidRDefault="00DC5DC3" w14:paraId="3B9D6138" w14:textId="77777777"/>
    <w:p w:rsidRPr="00DC5DC3" w:rsidR="00DC5DC3" w:rsidP="69C63DCA" w:rsidRDefault="00DC5DC3" w14:paraId="0A3A9742" w14:textId="178B0E37">
      <w:pPr>
        <w:rPr>
          <w:color w:val="000000" w:themeColor="text1"/>
        </w:rPr>
      </w:pPr>
      <w:r w:rsidRPr="280C579A" w:rsidR="00DC5DC3">
        <w:rPr>
          <w:color w:val="000000" w:themeColor="text1" w:themeTint="FF" w:themeShade="FF"/>
        </w:rPr>
        <w:t xml:space="preserve">To complete the testing </w:t>
      </w:r>
      <w:r w:rsidRPr="280C579A" w:rsidR="003F146B">
        <w:rPr>
          <w:color w:val="000000" w:themeColor="text1" w:themeTint="FF" w:themeShade="FF"/>
        </w:rPr>
        <w:t>procedures,</w:t>
      </w:r>
      <w:r w:rsidRPr="280C579A" w:rsidR="00DC5DC3">
        <w:rPr>
          <w:color w:val="000000" w:themeColor="text1" w:themeTint="FF" w:themeShade="FF"/>
        </w:rPr>
        <w:t xml:space="preserve"> we used a 1.6 litre Honda engine, attached to a W230 Dynamometer engine dyno system.</w:t>
      </w:r>
      <w:r w:rsidRPr="280C579A" w:rsidR="002C0BAB">
        <w:rPr>
          <w:color w:val="000000" w:themeColor="text1" w:themeTint="FF" w:themeShade="FF"/>
        </w:rPr>
        <w:t xml:space="preserve"> The Dynamometer setup consists of the dyno itself, along with a cooling system for the engine, as well as a fuel delivery system for the engine with exhaust extraction. The dyno is placed in a</w:t>
      </w:r>
      <w:r w:rsidRPr="280C579A" w:rsidR="005B46DE">
        <w:rPr>
          <w:color w:val="000000" w:themeColor="text1" w:themeTint="FF" w:themeShade="FF"/>
        </w:rPr>
        <w:t>n</w:t>
      </w:r>
      <w:r w:rsidRPr="280C579A" w:rsidR="002C0BAB">
        <w:rPr>
          <w:color w:val="000000" w:themeColor="text1" w:themeTint="FF" w:themeShade="FF"/>
        </w:rPr>
        <w:t xml:space="preserve"> extraction room </w:t>
      </w:r>
      <w:bookmarkStart w:name="_Int_4XdZRMTC" w:id="1723665291"/>
      <w:r w:rsidRPr="280C579A" w:rsidR="002C0BAB">
        <w:rPr>
          <w:color w:val="000000" w:themeColor="text1" w:themeTint="FF" w:themeShade="FF"/>
        </w:rPr>
        <w:t>where</w:t>
      </w:r>
      <w:bookmarkEnd w:id="1723665291"/>
      <w:r w:rsidRPr="280C579A" w:rsidR="002C0BAB">
        <w:rPr>
          <w:color w:val="000000" w:themeColor="text1" w:themeTint="FF" w:themeShade="FF"/>
        </w:rPr>
        <w:t xml:space="preserve"> built in fans can help extract any exhaust fumes that have escaped into the air.</w:t>
      </w:r>
      <w:r w:rsidRPr="280C579A" w:rsidR="00DC5DC3">
        <w:rPr>
          <w:color w:val="000000" w:themeColor="text1" w:themeTint="FF" w:themeShade="FF"/>
        </w:rPr>
        <w:t xml:space="preserve"> The dyno is set up prior to the test and calibrated using 2 </w:t>
      </w:r>
      <w:bookmarkStart w:name="_Int_MqU63Qrc" w:id="327282914"/>
      <w:r w:rsidRPr="280C579A" w:rsidR="00DC5DC3">
        <w:rPr>
          <w:color w:val="000000" w:themeColor="text1" w:themeTint="FF" w:themeShade="FF"/>
        </w:rPr>
        <w:t>equal</w:t>
      </w:r>
      <w:bookmarkEnd w:id="327282914"/>
      <w:r w:rsidRPr="280C579A" w:rsidR="00DC5DC3">
        <w:rPr>
          <w:color w:val="000000" w:themeColor="text1" w:themeTint="FF" w:themeShade="FF"/>
        </w:rPr>
        <w:t xml:space="preserve"> ‘</w:t>
      </w:r>
      <w:r w:rsidRPr="280C579A" w:rsidR="00DC5DC3">
        <w:rPr>
          <w:color w:val="000000" w:themeColor="text1" w:themeTint="FF" w:themeShade="FF"/>
        </w:rPr>
        <w:t>c</w:t>
      </w:r>
      <w:r w:rsidRPr="280C579A" w:rsidR="002C0BAB">
        <w:rPr>
          <w:color w:val="000000" w:themeColor="text1" w:themeTint="FF" w:themeShade="FF"/>
        </w:rPr>
        <w:t>ala</w:t>
      </w:r>
      <w:r w:rsidRPr="280C579A" w:rsidR="00DC5DC3">
        <w:rPr>
          <w:color w:val="000000" w:themeColor="text1" w:themeTint="FF" w:themeShade="FF"/>
        </w:rPr>
        <w:t>brational</w:t>
      </w:r>
      <w:r w:rsidRPr="280C579A" w:rsidR="002C0BAB">
        <w:rPr>
          <w:color w:val="000000" w:themeColor="text1" w:themeTint="FF" w:themeShade="FF"/>
        </w:rPr>
        <w:t>s</w:t>
      </w:r>
      <w:r w:rsidRPr="280C579A" w:rsidR="00DC5DC3">
        <w:rPr>
          <w:color w:val="000000" w:themeColor="text1" w:themeTint="FF" w:themeShade="FF"/>
        </w:rPr>
        <w:t xml:space="preserve">’ which attach to each side opposite to </w:t>
      </w:r>
      <w:r w:rsidRPr="280C579A" w:rsidR="003F146B">
        <w:rPr>
          <w:color w:val="000000" w:themeColor="text1" w:themeTint="FF" w:themeShade="FF"/>
        </w:rPr>
        <w:t>each other,</w:t>
      </w:r>
      <w:r w:rsidRPr="280C579A" w:rsidR="00DC5DC3">
        <w:rPr>
          <w:color w:val="000000" w:themeColor="text1" w:themeTint="FF" w:themeShade="FF"/>
        </w:rPr>
        <w:t xml:space="preserve"> so they neutralise each other, they are designed and calibrated to be a specific length for the dyno. In the case of this </w:t>
      </w:r>
      <w:r w:rsidRPr="280C579A" w:rsidR="003F146B">
        <w:rPr>
          <w:color w:val="000000" w:themeColor="text1" w:themeTint="FF" w:themeShade="FF"/>
        </w:rPr>
        <w:t>dyno,</w:t>
      </w:r>
      <w:r w:rsidRPr="280C579A" w:rsidR="00DC5DC3">
        <w:rPr>
          <w:color w:val="000000" w:themeColor="text1" w:themeTint="FF" w:themeShade="FF"/>
        </w:rPr>
        <w:t xml:space="preserve"> they were 815.776mm distance from dyno centre pivot to the hook eye.</w:t>
      </w:r>
      <w:r w:rsidRPr="280C579A" w:rsidR="003F146B">
        <w:rPr>
          <w:color w:val="000000" w:themeColor="text1" w:themeTint="FF" w:themeShade="FF"/>
        </w:rPr>
        <w:t xml:space="preserve"> A mass is hung off one end to work out what torque is applied around the central axis of the dyno outer casing.</w:t>
      </w:r>
      <w:r w:rsidRPr="280C579A" w:rsidR="002C0BAB">
        <w:rPr>
          <w:color w:val="000000" w:themeColor="text1" w:themeTint="FF" w:themeShade="FF"/>
        </w:rPr>
        <w:t xml:space="preserve"> Once the dyno is setup and calibrated, the ignition switch for the engine can be turned on and rest of the testing takes place inside the separate soundproof room which holds the control systems for the dyno. You can start the engine via </w:t>
      </w:r>
      <w:r w:rsidRPr="280C579A" w:rsidR="002C0BAB">
        <w:rPr>
          <w:color w:val="000000" w:themeColor="text1" w:themeTint="FF" w:themeShade="FF"/>
        </w:rPr>
        <w:t xml:space="preserve">the ‘Crank engine’ button on the computer. Then using the 2 dedicated turn knobs on the control panel, you can increase the engine speed (RPM) and increase the engine load (NM) simultaneously. During the testing we explored how much load could be place upon the engine to remain at 2500RPM in the case of this first specific test, whilst watching the torque figure to see </w:t>
      </w:r>
      <w:bookmarkStart w:name="_Int_2OSkbVUl" w:id="1573609079"/>
      <w:r w:rsidRPr="280C579A" w:rsidR="002C0BAB">
        <w:rPr>
          <w:color w:val="000000" w:themeColor="text1" w:themeTint="FF" w:themeShade="FF"/>
        </w:rPr>
        <w:t>roughly what</w:t>
      </w:r>
      <w:bookmarkEnd w:id="1573609079"/>
      <w:r w:rsidRPr="280C579A" w:rsidR="002C0BAB">
        <w:rPr>
          <w:color w:val="000000" w:themeColor="text1" w:themeTint="FF" w:themeShade="FF"/>
        </w:rPr>
        <w:t xml:space="preserve"> the maximum torque we could achieve before the load become too much for the engine to handle. This was just rough testing at the time and instead gathered the full set of proper data to create our calculations from. We then went on to up the set RPM amount to see what the change in maximum torque would be when load is applied at different engine speeds. The dynamometer system also allows for a fully automated testing where a set programme can be created and installed to the users’ specific needs from the dyno and engine and more </w:t>
      </w:r>
      <w:r w:rsidRPr="280C579A" w:rsidR="002C0BAB">
        <w:rPr>
          <w:color w:val="000000" w:themeColor="text1" w:themeTint="FF" w:themeShade="FF"/>
        </w:rPr>
        <w:t>accurate</w:t>
      </w:r>
      <w:r w:rsidRPr="280C579A" w:rsidR="002C0BAB">
        <w:rPr>
          <w:color w:val="000000" w:themeColor="text1" w:themeTint="FF" w:themeShade="FF"/>
        </w:rPr>
        <w:t xml:space="preserve"> data could be gathered from this.</w:t>
      </w:r>
    </w:p>
    <w:p w:rsidR="00DC5DC3" w:rsidP="00DC5DC3" w:rsidRDefault="00DC5DC3" w14:paraId="77DCE3DB" w14:textId="04C987A9"/>
    <w:p w:rsidR="00882D77" w:rsidP="00DC5DC3" w:rsidRDefault="00882D77" w14:paraId="04B0E73C" w14:textId="77777777"/>
    <w:p w:rsidR="00882D77" w:rsidP="00DC5DC3" w:rsidRDefault="00882D77" w14:paraId="4AC37137" w14:textId="77777777"/>
    <w:p w:rsidR="00882D77" w:rsidP="00DC5DC3" w:rsidRDefault="00882D77" w14:paraId="622E664B" w14:textId="77777777"/>
    <w:p w:rsidR="00882D77" w:rsidP="00DC5DC3" w:rsidRDefault="00882D77" w14:paraId="79DC58CE" w14:textId="77777777"/>
    <w:p w:rsidR="00882D77" w:rsidP="00DC5DC3" w:rsidRDefault="00882D77" w14:paraId="7F1D1772" w14:textId="77777777"/>
    <w:p w:rsidR="00882D77" w:rsidP="00DC5DC3" w:rsidRDefault="00882D77" w14:paraId="5A08717D" w14:textId="77777777"/>
    <w:p w:rsidR="00882D77" w:rsidP="00DC5DC3" w:rsidRDefault="00882D77" w14:paraId="656FACBB" w14:textId="77777777"/>
    <w:p w:rsidR="00882D77" w:rsidP="00DC5DC3" w:rsidRDefault="00882D77" w14:paraId="7A67ABCE" w14:textId="77777777"/>
    <w:p w:rsidR="00882D77" w:rsidP="00DC5DC3" w:rsidRDefault="00882D77" w14:paraId="37B6AC34" w14:textId="77777777"/>
    <w:p w:rsidR="00882D77" w:rsidP="00DC5DC3" w:rsidRDefault="00882D77" w14:paraId="7174F716" w14:textId="77777777"/>
    <w:p w:rsidR="00882D77" w:rsidP="00DC5DC3" w:rsidRDefault="00882D77" w14:paraId="10F4F7E2" w14:textId="77777777"/>
    <w:p w:rsidR="00882D77" w:rsidP="00DC5DC3" w:rsidRDefault="00882D77" w14:paraId="599AAC0C" w14:textId="77777777"/>
    <w:p w:rsidR="00882D77" w:rsidP="00DC5DC3" w:rsidRDefault="00882D77" w14:paraId="7CA5A29E" w14:textId="77777777"/>
    <w:p w:rsidR="00882D77" w:rsidP="00DC5DC3" w:rsidRDefault="00882D77" w14:paraId="6C1EA409" w14:textId="77777777"/>
    <w:p w:rsidR="00882D77" w:rsidP="00DC5DC3" w:rsidRDefault="00882D77" w14:paraId="6BFF371F" w14:textId="77777777"/>
    <w:p w:rsidR="00882D77" w:rsidP="00882D77" w:rsidRDefault="00882D77" w14:paraId="7C202B0A" w14:textId="1FB52BEA" w14:noSpellErr="1">
      <w:pPr>
        <w:pStyle w:val="Heading1"/>
        <w:rPr>
          <w:b w:val="1"/>
          <w:bCs w:val="1"/>
          <w:color w:val="000000" w:themeColor="text1"/>
          <w:u w:val="single"/>
        </w:rPr>
      </w:pPr>
      <w:bookmarkStart w:name="_Toc158233830" w:id="1035242368"/>
      <w:r w:rsidRPr="280C579A" w:rsidR="00882D77">
        <w:rPr>
          <w:b w:val="1"/>
          <w:bCs w:val="1"/>
          <w:color w:val="000000" w:themeColor="text1" w:themeTint="FF" w:themeShade="FF"/>
          <w:u w:val="single"/>
        </w:rPr>
        <w:t>Graphical Results and Questions</w:t>
      </w:r>
      <w:bookmarkEnd w:id="1035242368"/>
    </w:p>
    <w:p w:rsidR="00C81C88" w:rsidP="00C81C88" w:rsidRDefault="00C81C88" w14:paraId="7BA5B25F" w14:textId="77777777"/>
    <w:p w:rsidRPr="00C81C88" w:rsidR="00C81C88" w:rsidP="00C81C88" w:rsidRDefault="00C81C88" w14:paraId="35A035DA" w14:textId="77777777">
      <w:pPr>
        <w:rPr>
          <w:color w:val="000000" w:themeColor="text1"/>
          <w:sz w:val="22"/>
          <w:szCs w:val="22"/>
        </w:rPr>
      </w:pPr>
    </w:p>
    <w:p w:rsidRPr="00C81C88" w:rsidR="00C81C88" w:rsidP="00C81C88" w:rsidRDefault="00C81C88" w14:paraId="298235F8" w14:textId="1E733C3E" w14:noSpellErr="1">
      <w:pPr>
        <w:pStyle w:val="Heading2"/>
        <w:rPr>
          <w:color w:val="000000" w:themeColor="text1"/>
          <w:sz w:val="24"/>
          <w:szCs w:val="24"/>
          <w:u w:val="single"/>
        </w:rPr>
      </w:pPr>
      <w:bookmarkStart w:name="_Toc811365385" w:id="769388097"/>
      <w:r w:rsidRPr="280C579A" w:rsidR="00C81C88">
        <w:rPr>
          <w:color w:val="000000" w:themeColor="text1" w:themeTint="FF" w:themeShade="FF"/>
          <w:sz w:val="24"/>
          <w:szCs w:val="24"/>
          <w:u w:val="single"/>
        </w:rPr>
        <w:t>SFC against Engine Speed graph</w:t>
      </w:r>
      <w:r w:rsidRPr="280C579A" w:rsidR="00A13995">
        <w:rPr>
          <w:color w:val="000000" w:themeColor="text1" w:themeTint="FF" w:themeShade="FF"/>
          <w:sz w:val="24"/>
          <w:szCs w:val="24"/>
          <w:u w:val="single"/>
        </w:rPr>
        <w:t>.</w:t>
      </w:r>
      <w:bookmarkEnd w:id="769388097"/>
    </w:p>
    <w:p w:rsidRPr="00C81C88" w:rsidR="00C81C88" w:rsidP="00C81C88" w:rsidRDefault="00C81C88" w14:paraId="39F92E3E" w14:textId="77777777"/>
    <w:p w:rsidR="00C81C88" w:rsidP="00C81C88" w:rsidRDefault="00C81C88" w14:paraId="29645671" w14:textId="5EFF93B2">
      <w:r>
        <w:rPr>
          <w:noProof/>
        </w:rPr>
        <w:lastRenderedPageBreak/>
        <w:drawing>
          <wp:inline distT="0" distB="0" distL="0" distR="0" wp14:anchorId="0DD20017" wp14:editId="18E9C61E">
            <wp:extent cx="5289550" cy="3282950"/>
            <wp:effectExtent l="0" t="0" r="6350" b="12700"/>
            <wp:docPr id="680760192" name="Chart 1">
              <a:extLst xmlns:a="http://schemas.openxmlformats.org/drawingml/2006/main">
                <a:ext uri="{FF2B5EF4-FFF2-40B4-BE49-F238E27FC236}">
                  <a16:creationId xmlns:a16="http://schemas.microsoft.com/office/drawing/2014/main" id="{F5719DDF-7473-CCDB-5F8D-AAA0004314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4C194F" w:rsidP="00C81C88" w:rsidRDefault="004C194F" w14:paraId="4F2BFD48" w14:textId="77777777">
      <w:pPr>
        <w:rPr>
          <w:rStyle w:val="normaltextrun"/>
          <w:rFonts w:ascii="Calibri" w:hAnsi="Calibri" w:cs="Calibri"/>
          <w:color w:val="000000"/>
          <w:u w:val="single"/>
          <w:shd w:val="clear" w:color="auto" w:fill="FFFFFF"/>
        </w:rPr>
      </w:pPr>
    </w:p>
    <w:p w:rsidR="00C81C88" w:rsidP="00C81C88" w:rsidRDefault="004C194F" w14:paraId="2EC660CE" w14:textId="0C590BF2">
      <w:pPr>
        <w:rPr>
          <w:rStyle w:val="eop"/>
          <w:rFonts w:ascii="Calibri" w:hAnsi="Calibri" w:cs="Calibri"/>
          <w:color w:val="000000"/>
          <w:shd w:val="clear" w:color="auto" w:fill="FFFFFF"/>
        </w:rPr>
      </w:pPr>
      <w:r w:rsidRPr="004C194F">
        <w:rPr>
          <w:rStyle w:val="normaltextrun"/>
          <w:rFonts w:ascii="Calibri" w:hAnsi="Calibri" w:cs="Calibri"/>
          <w:color w:val="000000"/>
          <w:u w:val="single"/>
          <w:shd w:val="clear" w:color="auto" w:fill="FFFFFF"/>
        </w:rPr>
        <w:t>Suggest reasons why the SFC varies as it does with engine speed</w:t>
      </w:r>
      <w:r>
        <w:rPr>
          <w:rStyle w:val="normaltextrun"/>
          <w:rFonts w:ascii="Calibri" w:hAnsi="Calibri" w:cs="Calibri"/>
          <w:color w:val="000000"/>
          <w:shd w:val="clear" w:color="auto" w:fill="FFFFFF"/>
        </w:rPr>
        <w:t>.</w:t>
      </w:r>
      <w:r>
        <w:rPr>
          <w:rStyle w:val="eop"/>
          <w:rFonts w:ascii="Calibri" w:hAnsi="Calibri" w:cs="Calibri"/>
          <w:color w:val="000000"/>
          <w:shd w:val="clear" w:color="auto" w:fill="FFFFFF"/>
        </w:rPr>
        <w:t> </w:t>
      </w:r>
    </w:p>
    <w:p w:rsidR="004C194F" w:rsidP="00C81C88" w:rsidRDefault="004C194F" w14:paraId="35012FAF" w14:textId="77777777"/>
    <w:p w:rsidRPr="004C194F" w:rsidR="00C81C88" w:rsidP="280C579A" w:rsidRDefault="004E2035" w14:paraId="460855DF" w14:textId="40CCD1D8">
      <w:pPr>
        <w:rPr>
          <w:rFonts w:cs="Calibri" w:cstheme="minorAscii"/>
        </w:rPr>
      </w:pPr>
      <w:r w:rsidRPr="280C579A" w:rsidR="004E2035">
        <w:rPr>
          <w:rFonts w:cs="Calibri" w:cstheme="minorAscii"/>
        </w:rPr>
        <w:t>This graph above displays the relationship between the SFC (Specific fuel consumption), against the engine/dyno speed (RPM) from the data we collected in our</w:t>
      </w:r>
      <w:r w:rsidRPr="00252F37" w:rsidR="004E2035">
        <w:rPr/>
        <w:t xml:space="preserve"> lab test. </w:t>
      </w:r>
      <w:r w:rsidRPr="00252F37" w:rsidR="004C194F">
        <w:rPr/>
        <w:t>SFC</w:t>
      </w:r>
      <w:r w:rsidRPr="280C579A" w:rsidR="004C194F">
        <w:rPr>
          <w:rFonts w:cs="Calibri" w:cstheme="minorAscii"/>
          <w:shd w:val="clear" w:color="auto" w:fill="EDEDED"/>
        </w:rPr>
        <w:t xml:space="preserve"> </w:t>
      </w:r>
      <w:r w:rsidRPr="00252F37" w:rsidR="004C194F">
        <w:rPr/>
        <w:t>(Specific Fuel Consumption) refers to the amount of fuel consumed per unit of power output from an engine.</w:t>
      </w:r>
      <w:r w:rsidRPr="00252F37" w:rsidR="00252F37">
        <w:rPr/>
        <w:t xml:space="preserve"> It is an</w:t>
      </w:r>
      <w:r w:rsidRPr="00252F37" w:rsidR="004C194F">
        <w:rPr/>
        <w:t xml:space="preserve"> </w:t>
      </w:r>
      <w:r w:rsidRPr="00252F37" w:rsidR="00252F37">
        <w:rPr/>
        <w:t>important measure of an engines efficiency in producing power. From</w:t>
      </w:r>
      <w:r w:rsidRPr="00252F37" w:rsidR="004E2035">
        <w:rPr/>
        <w:t xml:space="preserve"> </w:t>
      </w:r>
      <w:r w:rsidRPr="00252F37" w:rsidR="004E2035">
        <w:rPr/>
        <w:t xml:space="preserve">an </w:t>
      </w:r>
      <w:r w:rsidRPr="00252F37" w:rsidR="00252F37">
        <w:rPr/>
        <w:t>initial</w:t>
      </w:r>
      <w:r w:rsidRPr="00252F37" w:rsidR="004E2035">
        <w:rPr/>
        <w:t xml:space="preserve"> glance the, the graphs data shows that initially as the engine speed increases, the SFC starts to decrease</w:t>
      </w:r>
      <w:r w:rsidRPr="00252F37" w:rsidR="004C194F">
        <w:rPr/>
        <w:t xml:space="preserve">. This could be due to after </w:t>
      </w:r>
      <w:r w:rsidRPr="00252F37" w:rsidR="004C194F">
        <w:rPr/>
        <w:t>initial</w:t>
      </w:r>
      <w:r w:rsidRPr="00252F37" w:rsidR="004C194F">
        <w:rPr/>
        <w:t xml:space="preserve"> start-up of the engine requiring quite a high air fuel mixture to start, the mixture is then reduced when the car is simply just idling at the lower revs. Further, as the engine RPM increases, so does the SFC in a </w:t>
      </w:r>
      <w:bookmarkStart w:name="_Int_HTNo0jZt" w:id="1902446385"/>
      <w:r w:rsidRPr="00252F37" w:rsidR="004C194F">
        <w:rPr/>
        <w:t>somewhat linear</w:t>
      </w:r>
      <w:bookmarkEnd w:id="1902446385"/>
      <w:r w:rsidRPr="00252F37" w:rsidR="004C194F">
        <w:rPr/>
        <w:t xml:space="preserve"> fashion. Again, this is due to at the higher RPM/the more rotation of the crankshaft per minute, the more fuel/air flow (SFC) is </w:t>
      </w:r>
      <w:r w:rsidRPr="00252F37" w:rsidR="004C194F">
        <w:rPr/>
        <w:t>required</w:t>
      </w:r>
      <w:r w:rsidRPr="00252F37" w:rsidR="004C194F">
        <w:rPr/>
        <w:t xml:space="preserve"> to feed the engine.</w:t>
      </w:r>
      <w:r w:rsidR="00A92B33">
        <w:rPr/>
        <w:t xml:space="preserve"> For example, if an engine is constantly being driven around at 4000-5000RPM </w:t>
      </w:r>
      <w:r w:rsidR="7F2E5485">
        <w:rPr/>
        <w:t>cruising</w:t>
      </w:r>
      <w:r w:rsidR="00A92B33">
        <w:rPr/>
        <w:t xml:space="preserve"> speed, it is likely to be much less efficient than an engine with a cruising speed of 1000-2000RPM. Although, fuel consumption can also come down to throttle input</w:t>
      </w:r>
      <w:r w:rsidR="001714B6">
        <w:rPr/>
        <w:t xml:space="preserve"> and load</w:t>
      </w:r>
      <w:r w:rsidR="00A92B33">
        <w:rPr/>
        <w:t xml:space="preserve"> of the engine, for example if you are in a higher gear and have the throttle wide open to climb a hill for example, even though you may only be at around 1000-2000 RPM, the high throttle input will cause greater fuel consumption compared to if you changed down to a lower gear with higher revs but then needing less throttle input. Less air/fuel mixture is being </w:t>
      </w:r>
      <w:r w:rsidR="00A92B33">
        <w:rPr/>
        <w:t xml:space="preserve">required</w:t>
      </w:r>
      <w:r w:rsidR="00A92B33">
        <w:rPr/>
        <w:t xml:space="preserve"> from the throttle input, therefore a more efficient engine.</w:t>
      </w:r>
    </w:p>
    <w:p w:rsidR="00C81C88" w:rsidP="00C81C88" w:rsidRDefault="00C81C88" w14:paraId="69F7EFFE" w14:textId="77777777"/>
    <w:p w:rsidR="002B54C6" w:rsidP="00C81C88" w:rsidRDefault="002B54C6" w14:paraId="1CBC2164" w14:textId="493A918A">
      <w:pPr>
        <w:pStyle w:val="Heading2"/>
        <w:rPr>
          <w:color w:val="000000" w:themeColor="text1"/>
          <w:u w:val="single"/>
        </w:rPr>
      </w:pPr>
    </w:p>
    <w:p w:rsidR="69C63DCA" w:rsidP="69C63DCA" w:rsidRDefault="69C63DCA" w14:paraId="09B35D65" w14:textId="44FF2FE2"/>
    <w:p w:rsidR="002B54C6" w:rsidP="00C81C88" w:rsidRDefault="002B54C6" w14:paraId="61213BBB" w14:textId="77777777">
      <w:pPr>
        <w:pStyle w:val="Heading2"/>
        <w:rPr>
          <w:color w:val="000000" w:themeColor="text1"/>
          <w:u w:val="single"/>
        </w:rPr>
      </w:pPr>
    </w:p>
    <w:p w:rsidR="69C63DCA" w:rsidP="69C63DCA" w:rsidRDefault="69C63DCA" w14:paraId="064DEB4F" w14:textId="528BEB1B">
      <w:pPr>
        <w:pStyle w:val="Heading2"/>
        <w:rPr>
          <w:color w:val="000000" w:themeColor="text1"/>
          <w:u w:val="single"/>
        </w:rPr>
      </w:pPr>
    </w:p>
    <w:p w:rsidR="69C63DCA" w:rsidP="69C63DCA" w:rsidRDefault="69C63DCA" w14:paraId="0B9DE345" w14:textId="72F232FB">
      <w:pPr>
        <w:pStyle w:val="Heading2"/>
        <w:rPr>
          <w:color w:val="000000" w:themeColor="text1"/>
          <w:u w:val="single"/>
        </w:rPr>
      </w:pPr>
    </w:p>
    <w:p w:rsidR="69C63DCA" w:rsidP="69C63DCA" w:rsidRDefault="69C63DCA" w14:paraId="3076CF48" w14:textId="43615710">
      <w:pPr>
        <w:pStyle w:val="Heading2"/>
        <w:rPr>
          <w:color w:val="000000" w:themeColor="text1"/>
          <w:u w:val="single"/>
        </w:rPr>
      </w:pPr>
    </w:p>
    <w:p w:rsidRPr="00C81C88" w:rsidR="00C81C88" w:rsidP="00C81C88" w:rsidRDefault="00C81C88" w14:paraId="1C69A7B3" w14:textId="7A3F154E" w14:noSpellErr="1">
      <w:pPr>
        <w:pStyle w:val="Heading2"/>
        <w:rPr>
          <w:color w:val="000000" w:themeColor="text1"/>
          <w:u w:val="single"/>
        </w:rPr>
      </w:pPr>
      <w:bookmarkStart w:name="_Toc469905155" w:id="597670437"/>
      <w:r w:rsidRPr="280C579A" w:rsidR="00C81C88">
        <w:rPr>
          <w:color w:val="000000" w:themeColor="text1" w:themeTint="FF" w:themeShade="FF"/>
          <w:u w:val="single"/>
        </w:rPr>
        <w:t>Torque against Engine Speed</w:t>
      </w:r>
      <w:r w:rsidRPr="280C579A" w:rsidR="00A13995">
        <w:rPr>
          <w:color w:val="000000" w:themeColor="text1" w:themeTint="FF" w:themeShade="FF"/>
          <w:u w:val="single"/>
        </w:rPr>
        <w:t xml:space="preserve"> graph.</w:t>
      </w:r>
      <w:bookmarkEnd w:id="597670437"/>
    </w:p>
    <w:p w:rsidR="00C81C88" w:rsidP="00C81C88" w:rsidRDefault="00C81C88" w14:paraId="41147737" w14:textId="77777777"/>
    <w:p w:rsidR="00C81C88" w:rsidP="00C81C88" w:rsidRDefault="00C81C88" w14:paraId="0E159787" w14:textId="03DE9294">
      <w:r>
        <w:rPr>
          <w:noProof/>
        </w:rPr>
        <w:drawing>
          <wp:inline distT="0" distB="0" distL="0" distR="0" wp14:anchorId="0CA9D7C3" wp14:editId="6F943BD4">
            <wp:extent cx="5190978" cy="2996418"/>
            <wp:effectExtent l="0" t="0" r="10160" b="13970"/>
            <wp:docPr id="706561692" name="Chart 1">
              <a:extLst xmlns:a="http://schemas.openxmlformats.org/drawingml/2006/main">
                <a:ext uri="{FF2B5EF4-FFF2-40B4-BE49-F238E27FC236}">
                  <a16:creationId xmlns:a16="http://schemas.microsoft.com/office/drawing/2014/main" id="{F73269C8-2697-4E69-3735-CEB1FCFA4A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C81C88" w:rsidP="00C81C88" w:rsidRDefault="00C81C88" w14:paraId="528F474F" w14:textId="77777777"/>
    <w:p w:rsidR="00C81C88" w:rsidP="00C81C88" w:rsidRDefault="006A1593" w14:paraId="3305ED92" w14:textId="112BD171">
      <w:pPr>
        <w:rPr>
          <w:rStyle w:val="normaltextrun"/>
          <w:rFonts w:ascii="Calibri" w:hAnsi="Calibri" w:cs="Calibri"/>
          <w:color w:val="000000"/>
          <w:u w:val="single"/>
          <w:bdr w:val="none" w:color="auto" w:sz="0" w:space="0" w:frame="1"/>
        </w:rPr>
      </w:pPr>
      <w:r w:rsidRPr="006A1593">
        <w:rPr>
          <w:rStyle w:val="normaltextrun"/>
          <w:rFonts w:ascii="Calibri" w:hAnsi="Calibri" w:cs="Calibri"/>
          <w:color w:val="000000"/>
          <w:u w:val="single"/>
          <w:bdr w:val="none" w:color="auto" w:sz="0" w:space="0" w:frame="1"/>
        </w:rPr>
        <w:t>Suggest reasons why Torque varies as it does with engine speed.</w:t>
      </w:r>
    </w:p>
    <w:p w:rsidRPr="00B44336" w:rsidR="006A1593" w:rsidP="00C81C88" w:rsidRDefault="006A1593" w14:paraId="08B720D1" w14:textId="77777777">
      <w:pPr>
        <w:rPr>
          <w:rFonts w:cstheme="minorHAnsi"/>
          <w:u w:val="single"/>
        </w:rPr>
      </w:pPr>
    </w:p>
    <w:p w:rsidRPr="00B44336" w:rsidR="000F7111" w:rsidP="280C579A" w:rsidRDefault="006A1593" w14:paraId="6CC85DB7" w14:textId="77777777" w14:noSpellErr="1">
      <w:pPr>
        <w:rPr>
          <w:rFonts w:cs="Calibri" w:cstheme="minorAscii"/>
          <w:color w:val="282829"/>
          <w:shd w:val="clear" w:color="auto" w:fill="FFFFFF"/>
        </w:rPr>
      </w:pPr>
      <w:r w:rsidRPr="280C579A" w:rsidR="006A1593">
        <w:rPr>
          <w:rFonts w:cs="Calibri" w:cstheme="minorAscii"/>
          <w:color w:val="282829"/>
          <w:shd w:val="clear" w:color="auto" w:fill="FFFFFF"/>
        </w:rPr>
        <w:t xml:space="preserve">First off, ‘torque is the rotational </w:t>
      </w:r>
      <w:r w:rsidRPr="280C579A" w:rsidR="006A1593">
        <w:rPr>
          <w:rFonts w:cs="Calibri" w:cstheme="minorAscii"/>
          <w:color w:val="282829"/>
          <w:shd w:val="clear" w:color="auto" w:fill="FFFFFF"/>
        </w:rPr>
        <w:t>capacity</w:t>
      </w:r>
      <w:r w:rsidRPr="280C579A" w:rsidR="006A1593">
        <w:rPr>
          <w:rFonts w:cs="Calibri" w:cstheme="minorAscii"/>
          <w:color w:val="282829"/>
          <w:shd w:val="clear" w:color="auto" w:fill="FFFFFF"/>
        </w:rPr>
        <w:t>. This is how much rotational power your motor provides</w:t>
      </w:r>
      <w:bookmarkStart w:name="_Int_TQFR2scT" w:id="1531193231"/>
      <w:r w:rsidRPr="280C579A" w:rsidR="006A1593">
        <w:rPr>
          <w:rFonts w:cs="Calibri" w:cstheme="minorAscii"/>
          <w:color w:val="282829"/>
          <w:shd w:val="clear" w:color="auto" w:fill="FFFFFF"/>
        </w:rPr>
        <w:t>’.</w:t>
      </w:r>
      <w:bookmarkEnd w:id="1531193231"/>
      <w:r w:rsidRPr="280C579A" w:rsidR="000F7111">
        <w:rPr>
          <w:rFonts w:cs="Calibri" w:cstheme="minorAscii"/>
          <w:color w:val="282829"/>
          <w:shd w:val="clear" w:color="auto" w:fill="FFFFFF"/>
        </w:rPr>
        <w:t xml:space="preserve"> (Quora.com Kevin Kelso)</w:t>
      </w:r>
    </w:p>
    <w:p w:rsidRPr="007D1B60" w:rsidR="00340E24" w:rsidP="69C63DCA" w:rsidRDefault="006A1593" w14:paraId="6934EA06" w14:textId="71BCDE0F" w14:noSpellErr="1">
      <w:pPr>
        <w:rPr>
          <w:sz w:val="28"/>
          <w:szCs w:val="28"/>
        </w:rPr>
      </w:pPr>
      <w:r w:rsidRPr="69C63DCA" w:rsidR="006A1593">
        <w:rPr>
          <w:color w:val="282829"/>
          <w:shd w:val="clear" w:color="auto" w:fill="FFFFFF"/>
        </w:rPr>
        <w:t xml:space="preserve"> It is the number by which we can </w:t>
      </w:r>
      <w:r w:rsidRPr="69C63DCA" w:rsidR="006A1593">
        <w:rPr>
          <w:color w:val="282829"/>
          <w:shd w:val="clear" w:color="auto" w:fill="FFFFFF"/>
        </w:rPr>
        <w:t xml:space="preserve">determine</w:t>
      </w:r>
      <w:r w:rsidRPr="69C63DCA" w:rsidR="006A1593">
        <w:rPr>
          <w:color w:val="282829"/>
          <w:shd w:val="clear" w:color="auto" w:fill="FFFFFF"/>
        </w:rPr>
        <w:t xml:space="preserve"> how much work an engine can do.</w:t>
      </w:r>
      <w:r w:rsidRPr="69C63DCA" w:rsidR="000F7111">
        <w:rPr>
          <w:color w:val="282829"/>
          <w:shd w:val="clear" w:color="auto" w:fill="FFFFFF"/>
        </w:rPr>
        <w:t xml:space="preserve"> </w:t>
      </w:r>
      <w:r w:rsidRPr="00B44336" w:rsidR="000F7111">
        <w:rPr>
          <w:rFonts w:cstheme="minorHAnsi"/>
          <w:color w:val="282829"/>
          <w:shd w:val="clear" w:color="auto" w:fill="FFFFFF"/>
        </w:rPr>
        <w:br/>
      </w:r>
      <w:r w:rsidRPr="69C63DCA" w:rsidR="000F7111">
        <w:rPr>
          <w:color w:val="282829"/>
          <w:shd w:val="clear" w:color="auto" w:fill="FFFFFF"/>
        </w:rPr>
        <w:t xml:space="preserve">Pretty much all internal combustion engines will have a peak torque figure at a certain RPM. Diesel and turbo engines will have a much lower peak torque rpm figure in comparison to a naturally aspirated engine will reach its peak torque much higher in the rev range. In the case of the graph above displaying data from a naturally aspirated Honda engine, </w:t>
      </w:r>
      <w:bookmarkStart w:name="_Int_C3UvBd36" w:id="876632421"/>
      <w:r w:rsidRPr="69C63DCA" w:rsidR="000F7111">
        <w:rPr>
          <w:color w:val="282829"/>
          <w:shd w:val="clear" w:color="auto" w:fill="FFFFFF"/>
        </w:rPr>
        <w:t>it can be seen that peak</w:t>
      </w:r>
      <w:bookmarkEnd w:id="876632421"/>
      <w:r w:rsidRPr="69C63DCA" w:rsidR="000F7111">
        <w:rPr>
          <w:color w:val="282829"/>
          <w:shd w:val="clear" w:color="auto" w:fill="FFFFFF"/>
        </w:rPr>
        <w:t xml:space="preserve"> torque is around the 2400 rpm mark with a slight downfall before having a second peak around 3600 rpm. This RPM figure is relatable to that of a typical N/A engine. Further, comparing the torque to engine speed above, the torque figure </w:t>
      </w:r>
      <w:r w:rsidRPr="69C63DCA" w:rsidR="00874188">
        <w:rPr>
          <w:color w:val="282829"/>
          <w:shd w:val="clear" w:color="auto" w:fill="FFFFFF"/>
        </w:rPr>
        <w:t>significant</w:t>
      </w:r>
      <w:r w:rsidRPr="69C63DCA" w:rsidR="000F7111">
        <w:rPr>
          <w:color w:val="282829"/>
          <w:shd w:val="clear" w:color="auto" w:fill="FFFFFF"/>
        </w:rPr>
        <w:t xml:space="preserve"> drops off, </w:t>
      </w:r>
      <w:r w:rsidRPr="69C63DCA" w:rsidR="00874188">
        <w:rPr>
          <w:color w:val="282829"/>
          <w:shd w:val="clear" w:color="auto" w:fill="FFFFFF"/>
        </w:rPr>
        <w:t>(</w:t>
      </w:r>
      <w:r w:rsidRPr="69C63DCA" w:rsidR="000F7111">
        <w:rPr>
          <w:color w:val="282829"/>
          <w:shd w:val="clear" w:color="auto" w:fill="FFFFFF"/>
        </w:rPr>
        <w:t xml:space="preserve">to lower than </w:t>
      </w:r>
      <w:r w:rsidRPr="69C63DCA" w:rsidR="00874188">
        <w:rPr>
          <w:color w:val="282829"/>
          <w:shd w:val="clear" w:color="auto" w:fill="FFFFFF"/>
        </w:rPr>
        <w:t xml:space="preserve">the torque produced at an idling rev range), when it hits the 5000rpm mark. This is why </w:t>
      </w:r>
      <w:bookmarkStart w:name="_Int_9gk5L686" w:id="169910800"/>
      <w:r w:rsidRPr="69C63DCA" w:rsidR="00874188">
        <w:rPr>
          <w:color w:val="282829"/>
          <w:shd w:val="clear" w:color="auto" w:fill="FFFFFF"/>
        </w:rPr>
        <w:t xml:space="preserve">it’s</w:t>
      </w:r>
      <w:bookmarkEnd w:id="169910800"/>
      <w:r w:rsidRPr="69C63DCA" w:rsidR="00874188">
        <w:rPr>
          <w:color w:val="282829"/>
          <w:shd w:val="clear" w:color="auto" w:fill="FFFFFF"/>
        </w:rPr>
        <w:t xml:space="preserve"> not always beneficial to rev engines to the max to increase speed, once peak torque is hit, you are better off change gears to reach that peak torque again, although peak power is usually slightly higher so each engine would have its </w:t>
      </w:r>
      <w:r w:rsidRPr="69C63DCA" w:rsidR="00874188">
        <w:rPr>
          <w:color w:val="282829"/>
          <w:shd w:val="clear" w:color="auto" w:fill="FFFFFF"/>
        </w:rPr>
        <w:t xml:space="preserve">optimal</w:t>
      </w:r>
      <w:r w:rsidRPr="69C63DCA" w:rsidR="00874188">
        <w:rPr>
          <w:color w:val="282829"/>
          <w:shd w:val="clear" w:color="auto" w:fill="FFFFFF"/>
        </w:rPr>
        <w:t xml:space="preserve"> rev range to produce the best power and torque. The torque is why the RPM slows, as it is the amount of work the engine is doing, and the horsepower is how well the engine </w:t>
      </w:r>
      <w:bookmarkStart w:name="_Int_enTaSqLu" w:id="1311321875"/>
      <w:r w:rsidRPr="69C63DCA" w:rsidR="00874188">
        <w:rPr>
          <w:color w:val="282829"/>
          <w:shd w:val="clear" w:color="auto" w:fill="FFFFFF"/>
        </w:rPr>
        <w:t>is able to</w:t>
      </w:r>
      <w:bookmarkEnd w:id="1311321875"/>
      <w:r w:rsidRPr="69C63DCA" w:rsidR="00874188">
        <w:rPr>
          <w:color w:val="282829"/>
          <w:shd w:val="clear" w:color="auto" w:fill="FFFFFF"/>
        </w:rPr>
        <w:t xml:space="preserve"> produce that work.</w:t>
      </w:r>
    </w:p>
    <w:p w:rsidR="00B44336" w:rsidP="00B44336" w:rsidRDefault="00B44336" w14:paraId="518380CC" w14:textId="77777777"/>
    <w:p w:rsidR="280C579A" w:rsidP="280C579A" w:rsidRDefault="280C579A" w14:paraId="0D432C7E" w14:textId="764621F3">
      <w:pPr>
        <w:pStyle w:val="Heading2"/>
        <w:rPr>
          <w:color w:val="000000" w:themeColor="text1" w:themeTint="FF" w:themeShade="FF"/>
          <w:u w:val="single"/>
        </w:rPr>
      </w:pPr>
    </w:p>
    <w:p w:rsidR="280C579A" w:rsidP="280C579A" w:rsidRDefault="280C579A" w14:paraId="3F12249A" w14:textId="22292DEA">
      <w:pPr>
        <w:pStyle w:val="Normal"/>
      </w:pPr>
    </w:p>
    <w:p w:rsidR="280C579A" w:rsidP="280C579A" w:rsidRDefault="280C579A" w14:paraId="61A5C386" w14:textId="7EEB2E36">
      <w:pPr>
        <w:pStyle w:val="Heading2"/>
        <w:rPr>
          <w:color w:val="000000" w:themeColor="text1" w:themeTint="FF" w:themeShade="FF"/>
          <w:u w:val="single"/>
        </w:rPr>
      </w:pPr>
    </w:p>
    <w:p w:rsidR="280C579A" w:rsidP="280C579A" w:rsidRDefault="280C579A" w14:paraId="34C06431" w14:textId="2A1416A8">
      <w:pPr>
        <w:pStyle w:val="Heading2"/>
        <w:rPr>
          <w:color w:val="000000" w:themeColor="text1" w:themeTint="FF" w:themeShade="FF"/>
          <w:u w:val="single"/>
        </w:rPr>
      </w:pPr>
    </w:p>
    <w:p w:rsidR="280C579A" w:rsidP="280C579A" w:rsidRDefault="280C579A" w14:paraId="37753579" w14:textId="05094814">
      <w:pPr>
        <w:pStyle w:val="Heading2"/>
        <w:rPr>
          <w:color w:val="000000" w:themeColor="text1" w:themeTint="FF" w:themeShade="FF"/>
          <w:u w:val="single"/>
        </w:rPr>
      </w:pPr>
    </w:p>
    <w:p w:rsidR="280C579A" w:rsidP="280C579A" w:rsidRDefault="280C579A" w14:paraId="177EA943" w14:textId="4EFEAC00">
      <w:pPr>
        <w:pStyle w:val="Heading2"/>
        <w:rPr>
          <w:color w:val="000000" w:themeColor="text1" w:themeTint="FF" w:themeShade="FF"/>
          <w:u w:val="single"/>
        </w:rPr>
      </w:pPr>
    </w:p>
    <w:p w:rsidR="280C579A" w:rsidP="280C579A" w:rsidRDefault="280C579A" w14:paraId="02AB28B2" w14:textId="73523D77">
      <w:pPr>
        <w:pStyle w:val="Heading2"/>
        <w:rPr>
          <w:color w:val="000000" w:themeColor="text1" w:themeTint="FF" w:themeShade="FF"/>
          <w:u w:val="single"/>
        </w:rPr>
      </w:pPr>
    </w:p>
    <w:p w:rsidRPr="00C81C88" w:rsidR="00C81C88" w:rsidP="00C81C88" w:rsidRDefault="00C81C88" w14:paraId="27FFD6B8" w14:textId="364F3108" w14:noSpellErr="1">
      <w:pPr>
        <w:pStyle w:val="Heading2"/>
        <w:rPr>
          <w:color w:val="000000" w:themeColor="text1"/>
          <w:u w:val="single"/>
        </w:rPr>
      </w:pPr>
      <w:bookmarkStart w:name="_Toc1590336962" w:id="955156620"/>
      <w:r w:rsidRPr="280C579A" w:rsidR="00C81C88">
        <w:rPr>
          <w:color w:val="000000" w:themeColor="text1" w:themeTint="FF" w:themeShade="FF"/>
          <w:u w:val="single"/>
        </w:rPr>
        <w:t>Brake Power against Engine Speed</w:t>
      </w:r>
      <w:r w:rsidRPr="280C579A" w:rsidR="00A13995">
        <w:rPr>
          <w:color w:val="000000" w:themeColor="text1" w:themeTint="FF" w:themeShade="FF"/>
          <w:u w:val="single"/>
        </w:rPr>
        <w:t xml:space="preserve"> graph.</w:t>
      </w:r>
      <w:bookmarkEnd w:id="955156620"/>
    </w:p>
    <w:p w:rsidR="00C81C88" w:rsidP="00C81C88" w:rsidRDefault="00C81C88" w14:paraId="45FB4B5A" w14:textId="77777777"/>
    <w:p w:rsidR="00C81C88" w:rsidP="00C81C88" w:rsidRDefault="00C81C88" w14:paraId="4A1ADAD4" w14:textId="77777777"/>
    <w:p w:rsidR="00C81C88" w:rsidP="00C81C88" w:rsidRDefault="00B1693C" w14:paraId="43A73EAB" w14:textId="374B7AFB">
      <w:r>
        <w:rPr>
          <w:noProof/>
        </w:rPr>
        <w:lastRenderedPageBreak/>
        <w:drawing>
          <wp:inline distT="0" distB="0" distL="0" distR="0" wp14:anchorId="65B9B205" wp14:editId="7E788843">
            <wp:extent cx="5264150" cy="3594100"/>
            <wp:effectExtent l="0" t="0" r="12700" b="6350"/>
            <wp:docPr id="1600621881" name="Chart 1">
              <a:extLst xmlns:a="http://schemas.openxmlformats.org/drawingml/2006/main">
                <a:ext uri="{FF2B5EF4-FFF2-40B4-BE49-F238E27FC236}">
                  <a16:creationId xmlns:a16="http://schemas.microsoft.com/office/drawing/2014/main" id="{70970155-BB75-164A-C100-CC939FA696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81C88" w:rsidP="00C81C88" w:rsidRDefault="00C81C88" w14:paraId="06B04F20" w14:textId="722717CF"/>
    <w:p w:rsidR="00C36E46" w:rsidP="00C36E46" w:rsidRDefault="00340E24" w14:paraId="33D66820" w14:textId="14F283A2">
      <w:r w:rsidRPr="00340E24">
        <w:rPr>
          <w:rStyle w:val="normaltextrun"/>
          <w:rFonts w:ascii="Calibri" w:hAnsi="Calibri" w:cs="Calibri"/>
          <w:color w:val="000000"/>
          <w:u w:val="single"/>
          <w:bdr w:val="none" w:color="auto" w:sz="0" w:space="0" w:frame="1"/>
        </w:rPr>
        <w:t>Suggest reasons why Brake Power varies as it does with engine speed.</w:t>
      </w:r>
    </w:p>
    <w:p w:rsidRPr="00C36E46" w:rsidR="00C36E46" w:rsidP="00C36E46" w:rsidRDefault="00C36E46" w14:paraId="31D1F203" w14:textId="77B9D73F">
      <w:r>
        <w:t>Brake power is the measure of an engines total power output. As the engine speed increases, so does the power output due to the increased number of power strokes per minute produced from the engine.</w:t>
      </w:r>
    </w:p>
    <w:p w:rsidR="0094292D" w:rsidP="280C579A" w:rsidRDefault="00C36E46" w14:paraId="28A2573F" w14:textId="77777777">
      <w:pPr>
        <w:rPr>
          <w:rFonts w:cs="Calibri" w:cstheme="minorAscii"/>
        </w:rPr>
      </w:pPr>
      <w:r w:rsidR="00C36E46">
        <w:rPr/>
        <w:t xml:space="preserve">In the case of the graph above based off our collected workshop data, we can see that the brake </w:t>
      </w:r>
      <w:r w:rsidRPr="280C579A" w:rsidR="00C36E46">
        <w:rPr>
          <w:rFonts w:cs="Calibri" w:cstheme="minorAscii"/>
        </w:rPr>
        <w:t xml:space="preserve">power varies quite significantly against the engine speed. In a </w:t>
      </w:r>
      <w:bookmarkStart w:name="_Int_GxCHxzYR" w:id="43906856"/>
      <w:r w:rsidRPr="280C579A" w:rsidR="00C36E46">
        <w:rPr>
          <w:rFonts w:cs="Calibri" w:cstheme="minorAscii"/>
        </w:rPr>
        <w:t>fairly linear</w:t>
      </w:r>
      <w:bookmarkEnd w:id="43906856"/>
      <w:r w:rsidRPr="280C579A" w:rsidR="00C36E46">
        <w:rPr>
          <w:rFonts w:cs="Calibri" w:cstheme="minorAscii"/>
        </w:rPr>
        <w:t xml:space="preserve"> pattern to begin with, the power, measured in KW increases as the RPM is increasing. </w:t>
      </w:r>
      <w:bookmarkStart w:name="_Int_2M4znJk2" w:id="907558949"/>
      <w:r w:rsidRPr="280C579A" w:rsidR="00C36E46">
        <w:rPr>
          <w:rFonts w:cs="Calibri" w:cstheme="minorAscii"/>
        </w:rPr>
        <w:t>Similar to</w:t>
      </w:r>
      <w:bookmarkEnd w:id="907558949"/>
      <w:r w:rsidRPr="280C579A" w:rsidR="00C36E46">
        <w:rPr>
          <w:rFonts w:cs="Calibri" w:cstheme="minorAscii"/>
        </w:rPr>
        <w:t xml:space="preserve"> what I mentioned above, an engines power will also have a peak in the engines rev range like torque, although this peak is </w:t>
      </w:r>
      <w:bookmarkStart w:name="_Int_5JE896GO" w:id="614192236"/>
      <w:r w:rsidRPr="280C579A" w:rsidR="00C36E46">
        <w:rPr>
          <w:rFonts w:cs="Calibri" w:cstheme="minorAscii"/>
        </w:rPr>
        <w:t>usually higher</w:t>
      </w:r>
      <w:bookmarkEnd w:id="614192236"/>
      <w:r w:rsidRPr="280C579A" w:rsidR="00C36E46">
        <w:rPr>
          <w:rFonts w:cs="Calibri" w:cstheme="minorAscii"/>
        </w:rPr>
        <w:t>. In the case above, peak power is reached at around 4600 Rpm, this is a predictable value for peak power from a naturally aspirated engine.</w:t>
      </w:r>
      <w:r w:rsidRPr="280C579A" w:rsidR="001714B6">
        <w:rPr>
          <w:rFonts w:cs="Calibri" w:cstheme="minorAscii"/>
        </w:rPr>
        <w:t xml:space="preserve"> From this point power starts to decrease, although still at a steady rate. </w:t>
      </w:r>
      <w:r>
        <w:br/>
      </w:r>
      <w:r w:rsidRPr="280C579A" w:rsidR="0094292D">
        <w:rPr>
          <w:rFonts w:cs="Calibri" w:cstheme="minorAscii"/>
        </w:rPr>
        <w:t>‘</w:t>
      </w:r>
      <w:r w:rsidRPr="280C579A" w:rsidR="00B44336">
        <w:rPr>
          <w:rFonts w:cs="Calibri" w:cstheme="minorAscii"/>
        </w:rPr>
        <w:t xml:space="preserve">The relationship between brake power, engine speed, and </w:t>
      </w:r>
      <w:r w:rsidRPr="280C579A" w:rsidR="00B44336">
        <w:rPr>
          <w:rFonts w:cs="Calibri" w:cstheme="minorAscii"/>
        </w:rPr>
        <w:t>bmep</w:t>
      </w:r>
      <w:r w:rsidRPr="280C579A" w:rsidR="00B44336">
        <w:rPr>
          <w:rFonts w:cs="Calibri" w:cstheme="minorAscii"/>
        </w:rPr>
        <w:t xml:space="preserve"> is significant because it helps to </w:t>
      </w:r>
      <w:r w:rsidRPr="280C579A" w:rsidR="00B44336">
        <w:rPr>
          <w:rFonts w:cs="Calibri" w:cstheme="minorAscii"/>
        </w:rPr>
        <w:t>determine</w:t>
      </w:r>
      <w:r w:rsidRPr="280C579A" w:rsidR="00B44336">
        <w:rPr>
          <w:rFonts w:cs="Calibri" w:cstheme="minorAscii"/>
        </w:rPr>
        <w:t xml:space="preserve"> the overall efficiency of an engine. A higher brake power </w:t>
      </w:r>
      <w:r w:rsidRPr="280C579A" w:rsidR="00B44336">
        <w:rPr>
          <w:rFonts w:cs="Calibri" w:cstheme="minorAscii"/>
        </w:rPr>
        <w:t>indicates</w:t>
      </w:r>
      <w:r w:rsidRPr="280C579A" w:rsidR="00B44336">
        <w:rPr>
          <w:rFonts w:cs="Calibri" w:cstheme="minorAscii"/>
        </w:rPr>
        <w:t xml:space="preserve"> a more powerful engine, while a higher engine speed and </w:t>
      </w:r>
      <w:r w:rsidRPr="280C579A" w:rsidR="00B44336">
        <w:rPr>
          <w:rFonts w:cs="Calibri" w:cstheme="minorAscii"/>
        </w:rPr>
        <w:t>bmep</w:t>
      </w:r>
      <w:r w:rsidRPr="280C579A" w:rsidR="00B44336">
        <w:rPr>
          <w:rFonts w:cs="Calibri" w:cstheme="minorAscii"/>
        </w:rPr>
        <w:t xml:space="preserve"> indicate a more efficient engine. This allows engineers to </w:t>
      </w:r>
      <w:r w:rsidRPr="280C579A" w:rsidR="00B44336">
        <w:rPr>
          <w:rFonts w:cs="Calibri" w:cstheme="minorAscii"/>
        </w:rPr>
        <w:t>optimize</w:t>
      </w:r>
      <w:r w:rsidRPr="280C579A" w:rsidR="00B44336">
        <w:rPr>
          <w:rFonts w:cs="Calibri" w:cstheme="minorAscii"/>
        </w:rPr>
        <w:t xml:space="preserve"> engine design for better performance and fuel efficiency</w:t>
      </w:r>
      <w:bookmarkStart w:name="_Int_0DqWQIPl" w:id="960462800"/>
      <w:r w:rsidRPr="280C579A" w:rsidR="0094292D">
        <w:rPr>
          <w:rFonts w:cs="Calibri" w:cstheme="minorAscii"/>
        </w:rPr>
        <w:t>’.</w:t>
      </w:r>
      <w:bookmarkEnd w:id="960462800"/>
      <w:r w:rsidRPr="280C579A" w:rsidR="0094292D">
        <w:rPr>
          <w:rFonts w:cs="Calibri" w:cstheme="minorAscii"/>
        </w:rPr>
        <w:t xml:space="preserve"> (PhysicsForums.com)</w:t>
      </w:r>
    </w:p>
    <w:p w:rsidRPr="0094292D" w:rsidR="006A1593" w:rsidP="00C36E46" w:rsidRDefault="0094292D" w14:paraId="7163C749" w14:textId="4B6DA2A1">
      <w:r w:rsidRPr="280C579A" w:rsidR="0094292D">
        <w:rPr>
          <w:rFonts w:cs="Calibri" w:cstheme="minorAscii"/>
        </w:rPr>
        <w:t>This information helps with understanding how all 3 of the graphs shown can relate to each other and be used for the engineering and improved production of internal combustion engines of the future.</w:t>
      </w:r>
      <w:r>
        <w:br/>
      </w:r>
      <w:r>
        <w:br/>
      </w:r>
    </w:p>
    <w:p w:rsidR="280C579A" w:rsidP="280C579A" w:rsidRDefault="280C579A" w14:paraId="1479EA97" w14:textId="1632FEFB">
      <w:pPr>
        <w:pStyle w:val="Heading1"/>
        <w:rPr>
          <w:color w:val="auto"/>
          <w:u w:val="single"/>
        </w:rPr>
      </w:pPr>
    </w:p>
    <w:p w:rsidRPr="00702176" w:rsidR="00702176" w:rsidP="00702176" w:rsidRDefault="00702176" w14:paraId="7F149580" w14:textId="221EDB50" w14:noSpellErr="1">
      <w:pPr>
        <w:pStyle w:val="Heading1"/>
        <w:rPr>
          <w:color w:val="auto"/>
          <w:u w:val="single"/>
        </w:rPr>
      </w:pPr>
      <w:bookmarkStart w:name="_Toc65750220" w:id="1857641131"/>
      <w:r w:rsidRPr="280C579A" w:rsidR="00702176">
        <w:rPr>
          <w:color w:val="auto"/>
          <w:u w:val="single"/>
        </w:rPr>
        <w:t>Conclusion and Evaluation</w:t>
      </w:r>
      <w:bookmarkEnd w:id="1857641131"/>
    </w:p>
    <w:p w:rsidR="006A1593" w:rsidP="00C81C88" w:rsidRDefault="006A1593" w14:paraId="1D6CEABD" w14:textId="77777777"/>
    <w:p w:rsidR="002B1AB3" w:rsidP="00C81C88" w:rsidRDefault="002B1AB3" w14:paraId="78F6F44D" w14:textId="4AC9DB2D">
      <w:r w:rsidR="002B1AB3">
        <w:rPr/>
        <w:t xml:space="preserve">To conclude my test results and data, </w:t>
      </w:r>
      <w:bookmarkStart w:name="_Int_a9bHk8DX" w:id="1038851604"/>
      <w:r w:rsidR="002B1AB3">
        <w:rPr/>
        <w:t>I believe the results</w:t>
      </w:r>
      <w:bookmarkEnd w:id="1038851604"/>
      <w:r w:rsidR="002B1AB3">
        <w:rPr/>
        <w:t xml:space="preserve"> match up to the sort of results I had in mind before carrying out the investigations</w:t>
      </w:r>
      <w:r w:rsidR="65672844">
        <w:rPr/>
        <w:t xml:space="preserve"> and what research shows.</w:t>
      </w:r>
      <w:r w:rsidR="002B1AB3">
        <w:rPr/>
        <w:t xml:space="preserve"> The correlation between each of the 2 data sets in the graphs is relevant and realistic of the real world, with results such as torque </w:t>
      </w:r>
      <w:r w:rsidR="002B1AB3">
        <w:rPr/>
        <w:t xml:space="preserve">increasing to peak torque in the higher rev range </w:t>
      </w:r>
      <w:r w:rsidR="002B1AB3">
        <w:rPr/>
        <w:t>is applicable</w:t>
      </w:r>
      <w:r w:rsidR="002B1AB3">
        <w:rPr/>
        <w:t xml:space="preserve"> to the performance of a real world naturally aspirated petrol engine.</w:t>
      </w:r>
    </w:p>
    <w:p w:rsidR="002B1AB3" w:rsidP="00C81C88" w:rsidRDefault="002B1AB3" w14:paraId="3FFF15BA" w14:textId="77777777"/>
    <w:p w:rsidR="006A1593" w:rsidP="00C81C88" w:rsidRDefault="003A27A8" w14:paraId="2B9E3BCF" w14:textId="3A321102" w14:noSpellErr="1">
      <w:r w:rsidR="003A27A8">
        <w:rPr/>
        <w:t xml:space="preserve">Overall, </w:t>
      </w:r>
      <w:bookmarkStart w:name="_Int_JzI3iynE" w:id="236391342"/>
      <w:r w:rsidR="003A27A8">
        <w:rPr/>
        <w:t>I believe the testing procedures</w:t>
      </w:r>
      <w:bookmarkEnd w:id="236391342"/>
      <w:r w:rsidR="003A27A8">
        <w:rPr/>
        <w:t xml:space="preserve"> went well. </w:t>
      </w:r>
      <w:bookmarkStart w:name="_Int_SeDB3Bgp" w:id="1992323013"/>
      <w:r w:rsidR="003A27A8">
        <w:rPr/>
        <w:t>I feel we</w:t>
      </w:r>
      <w:bookmarkEnd w:id="1992323013"/>
      <w:r w:rsidR="003A27A8">
        <w:rPr/>
        <w:t xml:space="preserve"> worked well as a group to gain an understanding for the engine dyno machinery </w:t>
      </w:r>
      <w:bookmarkStart w:name="_Int_2QUSPgqk" w:id="230820158"/>
      <w:r w:rsidR="003A27A8">
        <w:rPr/>
        <w:t>in order to</w:t>
      </w:r>
      <w:bookmarkEnd w:id="230820158"/>
      <w:r w:rsidR="003A27A8">
        <w:rPr/>
        <w:t xml:space="preserve"> gather the correct and </w:t>
      </w:r>
      <w:r w:rsidR="003A27A8">
        <w:rPr/>
        <w:t>accurate</w:t>
      </w:r>
      <w:r w:rsidR="003A27A8">
        <w:rPr/>
        <w:t xml:space="preserve"> data</w:t>
      </w:r>
      <w:r w:rsidR="002B1AB3">
        <w:rPr/>
        <w:t xml:space="preserve"> for our tests. I think to improve the testing procedures we could repeat the tests for different engines with </w:t>
      </w:r>
      <w:bookmarkStart w:name="_Int_66Ig3EEk" w:id="1612447354"/>
      <w:r w:rsidR="002B1AB3">
        <w:rPr/>
        <w:t>different characteristics</w:t>
      </w:r>
      <w:bookmarkEnd w:id="1612447354"/>
      <w:r w:rsidR="002B1AB3">
        <w:rPr/>
        <w:t xml:space="preserve"> to </w:t>
      </w:r>
      <w:r w:rsidR="002B1AB3">
        <w:rPr/>
        <w:t>identify</w:t>
      </w:r>
      <w:r w:rsidR="002B1AB3">
        <w:rPr/>
        <w:t xml:space="preserve"> differences between naturally aspirated and turbo engines for example.</w:t>
      </w:r>
    </w:p>
    <w:p w:rsidR="006A1593" w:rsidP="00C81C88" w:rsidRDefault="006A1593" w14:paraId="0E93D8F8" w14:textId="77777777"/>
    <w:p w:rsidR="006A1593" w:rsidP="00C81C88" w:rsidRDefault="006A1593" w14:paraId="24FF03AD" w14:textId="77777777"/>
    <w:p w:rsidR="006A1593" w:rsidP="00C81C88" w:rsidRDefault="006A1593" w14:paraId="4628D098" w14:textId="77777777"/>
    <w:p w:rsidR="006A1593" w:rsidP="00C81C88" w:rsidRDefault="006A1593" w14:paraId="29F1CD92" w14:textId="77777777"/>
    <w:p w:rsidR="006A1593" w:rsidP="00C81C88" w:rsidRDefault="006A1593" w14:paraId="003A02DA" w14:textId="77777777"/>
    <w:p w:rsidR="006A1593" w:rsidP="00C81C88" w:rsidRDefault="006A1593" w14:paraId="34EED7EB" w14:textId="77777777"/>
    <w:p w:rsidR="006A1593" w:rsidP="00C81C88" w:rsidRDefault="006A1593" w14:paraId="6A3931F6" w14:textId="77777777"/>
    <w:p w:rsidR="006A1593" w:rsidP="00C81C88" w:rsidRDefault="006A1593" w14:paraId="0F5994C9" w14:textId="77777777"/>
    <w:p w:rsidR="006A1593" w:rsidP="00C81C88" w:rsidRDefault="006A1593" w14:paraId="7410EE2A" w14:textId="77777777"/>
    <w:p w:rsidR="006A1593" w:rsidP="00C81C88" w:rsidRDefault="006A1593" w14:paraId="7DCE4571" w14:textId="77777777"/>
    <w:p w:rsidR="00702176" w:rsidP="006A1593" w:rsidRDefault="00702176" w14:paraId="1D2F9A29" w14:textId="44F84753">
      <w:pPr>
        <w:pStyle w:val="Heading1"/>
        <w:rPr>
          <w:color w:val="auto"/>
          <w:u w:val="single"/>
        </w:rPr>
      </w:pPr>
    </w:p>
    <w:p w:rsidR="00702176" w:rsidP="006A1593" w:rsidRDefault="00702176" w14:paraId="34A7B292" w14:textId="422FFA1A">
      <w:pPr>
        <w:pStyle w:val="Heading1"/>
        <w:rPr>
          <w:color w:val="auto"/>
          <w:u w:val="single"/>
        </w:rPr>
      </w:pPr>
    </w:p>
    <w:p w:rsidR="00702176" w:rsidP="006A1593" w:rsidRDefault="00702176" w14:paraId="7C7455E0" w14:textId="02F07B0F">
      <w:pPr>
        <w:pStyle w:val="Heading1"/>
        <w:rPr>
          <w:color w:val="auto"/>
          <w:u w:val="single"/>
        </w:rPr>
      </w:pPr>
    </w:p>
    <w:p w:rsidRPr="0021219B" w:rsidR="0021219B" w:rsidP="381826BB" w:rsidRDefault="0021219B" w14:paraId="7A2ABDC5" w14:textId="67041E71"/>
    <w:p w:rsidRPr="0021219B" w:rsidR="0021219B" w:rsidP="381826BB" w:rsidRDefault="0021219B" w14:paraId="45806C97" w14:textId="23570235"/>
    <w:p w:rsidRPr="0021219B" w:rsidR="0021219B" w:rsidP="381826BB" w:rsidRDefault="0021219B" w14:paraId="334F9E76" w14:textId="10594B72"/>
    <w:p w:rsidRPr="0021219B" w:rsidR="0021219B" w:rsidP="381826BB" w:rsidRDefault="0021219B" w14:paraId="719B1BC9" w14:textId="6C3BFB45"/>
    <w:p w:rsidRPr="0021219B" w:rsidR="0021219B" w:rsidP="381826BB" w:rsidRDefault="0021219B" w14:paraId="5A02DBF8" w14:textId="5C647307">
      <w:pPr>
        <w:pStyle w:val="Heading1"/>
        <w:rPr>
          <w:color w:val="auto"/>
          <w:u w:val="single"/>
        </w:rPr>
      </w:pPr>
    </w:p>
    <w:p w:rsidRPr="0021219B" w:rsidR="0021219B" w:rsidP="381826BB" w:rsidRDefault="0021219B" w14:paraId="7CB731AD" w14:textId="73608EF0">
      <w:pPr>
        <w:pStyle w:val="Heading1"/>
      </w:pPr>
    </w:p>
    <w:p w:rsidRPr="0021219B" w:rsidR="0021219B" w:rsidP="006A1593" w:rsidRDefault="0021219B" w14:noSpellErr="1" w14:paraId="52E3696F" w14:textId="7CE548F9">
      <w:pPr>
        <w:pStyle w:val="Heading1"/>
      </w:pPr>
    </w:p>
    <w:p w:rsidRPr="0021219B" w:rsidR="0021219B" w:rsidP="280C579A" w:rsidRDefault="0021219B" w14:paraId="33D8C89E" w14:textId="772116AF">
      <w:pPr>
        <w:pStyle w:val="Normal"/>
      </w:pPr>
    </w:p>
    <w:p w:rsidRPr="0021219B" w:rsidR="0021219B" w:rsidP="006A1593" w:rsidRDefault="0021219B" w14:paraId="05F679FF" w14:textId="34509D14">
      <w:pPr>
        <w:pStyle w:val="Heading1"/>
        <w:rPr>
          <w:color w:val="auto"/>
          <w:u w:val="single"/>
        </w:rPr>
      </w:pPr>
      <w:bookmarkStart w:name="_Toc511713000" w:id="1214473980"/>
      <w:r w:rsidRPr="280C579A" w:rsidR="0021219B">
        <w:rPr>
          <w:color w:val="auto"/>
          <w:u w:val="single"/>
        </w:rPr>
        <w:t>Spreadsheet Data Results Table Prints appendix.</w:t>
      </w:r>
      <w:bookmarkEnd w:id="1214473980"/>
    </w:p>
    <w:p w:rsidR="0021219B" w:rsidP="0021219B" w:rsidRDefault="0021219B" w14:paraId="3CCA5C77" w14:textId="08E9BEBB" w14:noSpellErr="1"/>
    <w:p w:rsidR="0021219B" w:rsidP="0021219B" w:rsidRDefault="0021219B" w14:paraId="45C9EC8F" w14:textId="77777777"/>
    <w:p w:rsidR="0021219B" w:rsidP="280C579A" w:rsidRDefault="0021219B" w14:paraId="6BA383EB" w14:textId="5DDA9AAF">
      <w:pPr>
        <w:pStyle w:val="Normal"/>
      </w:pPr>
      <w:r w:rsidR="689356E9">
        <w:drawing>
          <wp:inline wp14:editId="56A695D7" wp14:anchorId="77F8C5C5">
            <wp:extent cx="6581776" cy="2769162"/>
            <wp:effectExtent l="0" t="0" r="0" b="0"/>
            <wp:docPr id="903060036" name="Picture 1" descr="A screenshot of a computer&#10;&#10;Description automatically generated" title=""/>
            <wp:cNvGraphicFramePr>
              <a:graphicFrameLocks noChangeAspect="1"/>
            </wp:cNvGraphicFramePr>
            <a:graphic>
              <a:graphicData uri="http://schemas.openxmlformats.org/drawingml/2006/picture">
                <pic:pic>
                  <pic:nvPicPr>
                    <pic:cNvPr id="0" name="Picture 1"/>
                    <pic:cNvPicPr/>
                  </pic:nvPicPr>
                  <pic:blipFill>
                    <a:blip r:embed="R92c699bd8049450a">
                      <a:extLst xmlns:a="http://schemas.openxmlformats.org/drawingml/2006/main">
                        <a:ext uri="{28A0092B-C50C-407E-A947-70E740481C1C}">
                          <a14:useLocalDpi xmlns:a14="http://schemas.microsoft.com/office/drawing/2010/main" val="0"/>
                        </a:ext>
                      </a:extLst>
                    </a:blip>
                    <a:srcRect l="0" t="18921" r="0" b="6287"/>
                    <a:stretch>
                      <a:fillRect/>
                    </a:stretch>
                  </pic:blipFill>
                  <pic:spPr xmlns:pic="http://schemas.openxmlformats.org/drawingml/2006/picture" bwMode="auto">
                    <a:xfrm xmlns:a="http://schemas.openxmlformats.org/drawingml/2006/main" rot="0" flipH="0" flipV="0">
                      <a:off x="0" y="0"/>
                      <a:ext cx="6581776" cy="2769162"/>
                    </a:xfrm>
                    <a:prstGeom xmlns:a="http://schemas.openxmlformats.org/drawingml/2006/main" prst="rect">
                      <a:avLst/>
                    </a:prstGeom>
                    <a:ln xmlns:a="http://schemas.openxmlformats.org/drawingml/2006/main">
                      <a:noFill/>
                    </a:ln>
                    <a:extLst xmlns:a="http://schemas.openxmlformats.org/drawingml/2006/main">
                      <a:ext uri="{53640926-AAD7-44D8-BBD7-CCE9431645EC}">
                        <a14:shadowObscured xmlns:a14="http://schemas.microsoft.com/office/drawing/2010/main"/>
                      </a:ext>
                    </a:extLst>
                  </pic:spPr>
                </pic:pic>
              </a:graphicData>
            </a:graphic>
          </wp:inline>
        </w:drawing>
      </w:r>
    </w:p>
    <w:p w:rsidR="0021219B" w:rsidP="280C579A" w:rsidRDefault="0021219B" w14:paraId="3B0E9F08" w14:textId="3B1D1396">
      <w:pPr>
        <w:pStyle w:val="Normal"/>
      </w:pPr>
    </w:p>
    <w:p w:rsidR="0021219B" w:rsidP="0021219B" w:rsidRDefault="0021219B" w14:paraId="757863DD" w14:textId="494F19A2"/>
    <w:p w:rsidR="0021219B" w:rsidP="280C579A" w:rsidRDefault="0021219B" w14:paraId="42461F09" w14:textId="3AA03F6B">
      <w:pPr>
        <w:pStyle w:val="Normal"/>
      </w:pPr>
      <w:r w:rsidR="689356E9">
        <w:drawing>
          <wp:inline wp14:editId="34A7A374" wp14:anchorId="48332093">
            <wp:extent cx="6514297" cy="2838270"/>
            <wp:effectExtent l="114300" t="114300" r="96520" b="133985"/>
            <wp:docPr id="284163397" name="Picture 1" descr="A screenshot of a computer&#10;&#10;Description automatically generated" title=""/>
            <wp:cNvGraphicFramePr>
              <a:graphicFrameLocks noChangeAspect="1"/>
            </wp:cNvGraphicFramePr>
            <a:graphic>
              <a:graphicData uri="http://schemas.openxmlformats.org/drawingml/2006/picture">
                <pic:pic>
                  <pic:nvPicPr>
                    <pic:cNvPr id="0" name="Picture 1"/>
                    <pic:cNvPicPr/>
                  </pic:nvPicPr>
                  <pic:blipFill>
                    <a:blip r:embed="Rada90370a8514f9b">
                      <a:extLst xmlns:a="http://schemas.openxmlformats.org/drawingml/2006/main">
                        <a:ext uri="{28A0092B-C50C-407E-A947-70E740481C1C}">
                          <a14:useLocalDpi xmlns:a14="http://schemas.microsoft.com/office/drawing/2010/main" val="0"/>
                        </a:ext>
                      </a:extLst>
                    </a:blip>
                    <a:srcRect l="0" t="17146" r="0" b="5400"/>
                    <a:stretch>
                      <a:fillRect/>
                    </a:stretch>
                  </pic:blipFill>
                  <pic:spPr xmlns:pic="http://schemas.openxmlformats.org/drawingml/2006/picture" bwMode="auto">
                    <a:xfrm xmlns:a="http://schemas.openxmlformats.org/drawingml/2006/main" rot="0" flipH="0" flipV="0">
                      <a:off x="0" y="0"/>
                      <a:ext cx="6514297" cy="2838270"/>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a:extLst xmlns:a="http://schemas.openxmlformats.org/drawingml/2006/main">
                      <a:ext uri="{53640926-AAD7-44D8-BBD7-CCE9431645EC}">
                        <a14:shadowObscured xmlns:a14="http://schemas.microsoft.com/office/drawing/2010/main"/>
                      </a:ext>
                    </a:extLst>
                  </pic:spPr>
                </pic:pic>
              </a:graphicData>
            </a:graphic>
          </wp:inline>
        </w:drawing>
      </w:r>
    </w:p>
    <w:p w:rsidR="0021219B" w:rsidP="0021219B" w:rsidRDefault="0021219B" w14:paraId="6CC0C349" w14:textId="1E2BE28E"/>
    <w:p w:rsidR="0021219B" w:rsidP="0021219B" w:rsidRDefault="0021219B" w14:paraId="0BEF43D4" w14:textId="4EBD5C4A"/>
    <w:p w:rsidR="0021219B" w:rsidP="0021219B" w:rsidRDefault="0021219B" w14:paraId="0AD3D57B" w14:textId="7A974400" w14:noSpellErr="1"/>
    <w:p w:rsidR="0021219B" w:rsidP="0021219B" w:rsidRDefault="0021219B" w14:paraId="09064892" w14:textId="44861820"/>
    <w:p w:rsidR="0021219B" w:rsidP="0021219B" w:rsidRDefault="0021219B" w14:paraId="36BD358E" w14:textId="70CFF7B0"/>
    <w:p w:rsidR="0021219B" w:rsidP="0021219B" w:rsidRDefault="0021219B" w14:paraId="5D9AB48E" w14:textId="12B161B1"/>
    <w:p w:rsidR="0021219B" w:rsidP="280C579A" w:rsidRDefault="0021219B" w14:paraId="0D37FF95" w14:textId="1BB97225">
      <w:pPr>
        <w:pStyle w:val="Normal"/>
      </w:pPr>
      <w:r w:rsidR="689356E9">
        <w:drawing>
          <wp:inline wp14:editId="323F8212" wp14:anchorId="74BD9841">
            <wp:extent cx="6656704" cy="2429237"/>
            <wp:effectExtent l="0" t="0" r="0" b="0"/>
            <wp:docPr id="1292058963" name="Picture 1" descr="A screenshot of a computer&#10;&#10;Description automatically generated" title=""/>
            <wp:cNvGraphicFramePr>
              <a:graphicFrameLocks noChangeAspect="1"/>
            </wp:cNvGraphicFramePr>
            <a:graphic>
              <a:graphicData uri="http://schemas.openxmlformats.org/drawingml/2006/picture">
                <pic:pic>
                  <pic:nvPicPr>
                    <pic:cNvPr id="0" name="Picture 1"/>
                    <pic:cNvPicPr/>
                  </pic:nvPicPr>
                  <pic:blipFill>
                    <a:blip r:embed="R93730bd7aba14b61">
                      <a:extLst xmlns:a="http://schemas.openxmlformats.org/drawingml/2006/main">
                        <a:ext uri="{28A0092B-C50C-407E-A947-70E740481C1C}">
                          <a14:useLocalDpi xmlns:a14="http://schemas.microsoft.com/office/drawing/2010/main" val="0"/>
                        </a:ext>
                      </a:extLst>
                    </a:blip>
                    <a:srcRect t="18152" b="6280"/>
                    <a:stretch>
                      <a:fillRect/>
                    </a:stretch>
                  </pic:blipFill>
                  <pic:spPr xmlns:pic="http://schemas.openxmlformats.org/drawingml/2006/picture">
                    <a:xfrm xmlns:a="http://schemas.openxmlformats.org/drawingml/2006/main" rot="0" flipH="0" flipV="0">
                      <a:off x="0" y="0"/>
                      <a:ext cx="6656704" cy="2429237"/>
                    </a:xfrm>
                    <a:prstGeom xmlns:a="http://schemas.openxmlformats.org/drawingml/2006/main" prst="rect">
                      <a:avLst/>
                    </a:prstGeom>
                  </pic:spPr>
                </pic:pic>
              </a:graphicData>
            </a:graphic>
          </wp:inline>
        </w:drawing>
      </w:r>
    </w:p>
    <w:p w:rsidR="0021219B" w:rsidP="0021219B" w:rsidRDefault="0021219B" w14:paraId="7D506E90" w14:textId="34A1E9BB"/>
    <w:p w:rsidR="0021219B" w:rsidP="0021219B" w:rsidRDefault="0021219B" w14:paraId="1FD5D469" w14:textId="77777777"/>
    <w:p w:rsidR="0021219B" w:rsidP="0021219B" w:rsidRDefault="0021219B" w14:paraId="4937BDF2" w14:textId="1B33F6B3"/>
    <w:p w:rsidR="0021219B" w:rsidP="0021219B" w:rsidRDefault="0021219B" w14:paraId="05211112" w14:textId="76B761D3"/>
    <w:p w:rsidR="0021219B" w:rsidP="0021219B" w:rsidRDefault="0021219B" w14:paraId="488CCF92" w14:textId="37C2568F"/>
    <w:p w:rsidR="0021219B" w:rsidP="280C579A" w:rsidRDefault="0021219B" w14:paraId="400FB9EE" w14:textId="4CEA7996">
      <w:pPr>
        <w:pStyle w:val="Normal"/>
      </w:pPr>
    </w:p>
    <w:p w:rsidR="0021219B" w:rsidP="0021219B" w:rsidRDefault="0021219B" w14:paraId="69A0E50D" w14:textId="4C249926"/>
    <w:p w:rsidR="0021219B" w:rsidP="0021219B" w:rsidRDefault="0021219B" w14:paraId="5C706E5F" w14:textId="7B5DBC97"/>
    <w:p w:rsidR="0021219B" w:rsidP="0021219B" w:rsidRDefault="0021219B" w14:paraId="515D4E62" w14:textId="129F94AB"/>
    <w:p w:rsidR="0021219B" w:rsidP="0021219B" w:rsidRDefault="0021219B" w14:paraId="4679041D" w14:textId="3C14FB87"/>
    <w:p w:rsidR="0021219B" w:rsidP="381826BB" w:rsidRDefault="2F139067" w14:paraId="3DAF932B" w14:textId="72C16CB0" w14:noSpellErr="1"/>
    <w:p w:rsidR="381826BB" w:rsidP="381826BB" w:rsidRDefault="381826BB" w14:paraId="62337A44" w14:textId="5B068BA6"/>
    <w:p w:rsidR="0021219B" w:rsidP="0021219B" w:rsidRDefault="0021219B" w14:paraId="2C820DDA" w14:textId="3D76CF53"/>
    <w:p w:rsidR="0021219B" w:rsidP="381826BB" w:rsidRDefault="0021219B" w14:paraId="11B36DEA" w14:textId="1037DAEC"/>
    <w:p w:rsidR="0021219B" w:rsidP="0021219B" w:rsidRDefault="0021219B" w14:paraId="496AC559" w14:textId="77777777"/>
    <w:p w:rsidR="0021219B" w:rsidP="280C579A" w:rsidRDefault="0021219B" w14:paraId="34D6CB52" w14:textId="4CC21246">
      <w:pPr>
        <w:pStyle w:val="Normal"/>
      </w:pPr>
    </w:p>
    <w:p w:rsidR="0021219B" w:rsidP="280C579A" w:rsidRDefault="0021219B" w14:paraId="4187940C" w14:textId="6BE1B225">
      <w:pPr>
        <w:pStyle w:val="Normal"/>
      </w:pPr>
    </w:p>
    <w:p w:rsidR="00F733D1" w:rsidP="006A1593" w:rsidRDefault="00F733D1" w14:paraId="4AB5D456" w14:textId="77777777" w14:noSpellErr="1">
      <w:pPr>
        <w:pStyle w:val="Heading1"/>
        <w:rPr>
          <w:color w:val="auto"/>
          <w:u w:val="single"/>
        </w:rPr>
      </w:pPr>
    </w:p>
    <w:p w:rsidR="00F733D1" w:rsidP="006A1593" w:rsidRDefault="00F733D1" w14:paraId="4E2D1AB7" w14:noSpellErr="1" w14:textId="6C938EC7">
      <w:pPr>
        <w:pStyle w:val="Heading1"/>
        <w:rPr>
          <w:color w:val="auto"/>
          <w:u w:val="single"/>
        </w:rPr>
      </w:pPr>
    </w:p>
    <w:p w:rsidR="280C579A" w:rsidP="280C579A" w:rsidRDefault="280C579A" w14:paraId="22741241" w14:textId="6AC3A54C">
      <w:pPr>
        <w:pStyle w:val="Normal"/>
      </w:pPr>
    </w:p>
    <w:p w:rsidR="280C579A" w:rsidP="280C579A" w:rsidRDefault="280C579A" w14:paraId="1FEE8664" w14:textId="1000D484">
      <w:pPr>
        <w:pStyle w:val="Normal"/>
      </w:pPr>
    </w:p>
    <w:p w:rsidR="280C579A" w:rsidP="280C579A" w:rsidRDefault="280C579A" w14:paraId="280D9006" w14:textId="2B4F4389">
      <w:pPr>
        <w:pStyle w:val="Normal"/>
      </w:pPr>
    </w:p>
    <w:p w:rsidR="280C579A" w:rsidP="280C579A" w:rsidRDefault="280C579A" w14:paraId="718B2EB4" w14:textId="73259168">
      <w:pPr>
        <w:pStyle w:val="Heading1"/>
        <w:rPr>
          <w:color w:val="auto"/>
          <w:u w:val="single"/>
        </w:rPr>
      </w:pPr>
    </w:p>
    <w:p w:rsidR="280C579A" w:rsidP="280C579A" w:rsidRDefault="280C579A" w14:paraId="560272C9" w14:textId="24B1B7D7">
      <w:pPr>
        <w:pStyle w:val="Normal"/>
      </w:pPr>
    </w:p>
    <w:p w:rsidR="280C579A" w:rsidP="280C579A" w:rsidRDefault="280C579A" w14:paraId="6021E086" w14:textId="674F4F1B">
      <w:pPr>
        <w:pStyle w:val="Normal"/>
      </w:pPr>
    </w:p>
    <w:p w:rsidR="006A1593" w:rsidP="006A1593" w:rsidRDefault="006A1593" w14:paraId="4B061053" w14:textId="051C0E72">
      <w:pPr>
        <w:pStyle w:val="Heading1"/>
        <w:rPr>
          <w:color w:val="auto"/>
          <w:u w:val="single"/>
        </w:rPr>
      </w:pPr>
      <w:bookmarkStart w:name="_Toc386105409" w:id="125749425"/>
      <w:r w:rsidRPr="280C579A" w:rsidR="006A1593">
        <w:rPr>
          <w:color w:val="auto"/>
          <w:u w:val="single"/>
        </w:rPr>
        <w:t>References</w:t>
      </w:r>
      <w:bookmarkEnd w:id="125749425"/>
    </w:p>
    <w:p w:rsidR="006A1593" w:rsidP="006A1593" w:rsidRDefault="006A1593" w14:paraId="7C8F986A" w14:textId="77777777"/>
    <w:p w:rsidRPr="00B44336" w:rsidR="006A1593" w:rsidP="00B44336" w:rsidRDefault="000F7111" w14:paraId="73822862" w14:textId="724255C3">
      <w:pPr>
        <w:pStyle w:val="ListParagraph"/>
        <w:numPr>
          <w:ilvl w:val="0"/>
          <w:numId w:val="2"/>
        </w:numPr>
      </w:pPr>
      <w:r w:rsidRPr="00B44336">
        <w:t xml:space="preserve">Torque Vs Rpm information, Available at: </w:t>
      </w:r>
      <w:hyperlink w:history="1" r:id="rId12">
        <w:r w:rsidRPr="00B44336">
          <w:rPr>
            <w:rStyle w:val="Hyperlink"/>
            <w:rFonts w:cstheme="minorHAnsi"/>
          </w:rPr>
          <w:t>https://www.quora.com/Does-variation-in-torque-and-speed-change-the-RPM-of-an-engine</w:t>
        </w:r>
      </w:hyperlink>
      <w:r w:rsidRPr="00B44336" w:rsidR="006A1593">
        <w:t xml:space="preserve"> </w:t>
      </w:r>
      <w:r w:rsidRPr="00B44336">
        <w:t>, visited 8</w:t>
      </w:r>
      <w:r w:rsidRPr="00B44336">
        <w:rPr>
          <w:vertAlign w:val="superscript"/>
        </w:rPr>
        <w:t>th</w:t>
      </w:r>
      <w:r w:rsidRPr="00B44336">
        <w:t xml:space="preserve"> March 2024</w:t>
      </w:r>
    </w:p>
    <w:p w:rsidRPr="006A1593" w:rsidR="00B44336" w:rsidP="00F553BC" w:rsidRDefault="00B44336" w14:paraId="1778EDFA" w14:textId="7E0724DD">
      <w:pPr>
        <w:pStyle w:val="ListParagraph"/>
        <w:numPr>
          <w:ilvl w:val="0"/>
          <w:numId w:val="2"/>
        </w:numPr>
        <w:rPr/>
      </w:pPr>
      <w:r w:rsidRPr="280C579A" w:rsidR="00B44336">
        <w:rPr>
          <w:color w:val="1D1D1D"/>
        </w:rPr>
        <w:t xml:space="preserve">Brake power Vs Engine speed information, available at: </w:t>
      </w:r>
      <w:hyperlink r:id="R483758f5a3354f8d">
        <w:r w:rsidRPr="280C579A" w:rsidR="00B44336">
          <w:rPr>
            <w:rStyle w:val="Hyperlink"/>
            <w:rFonts w:cs="Calibri" w:cstheme="minorAscii"/>
          </w:rPr>
          <w:t>https://www.physicsforums.com/threads/brake-power-engine-speed-and-bmep-relationship.843810/</w:t>
        </w:r>
      </w:hyperlink>
      <w:r w:rsidRPr="280C579A" w:rsidR="00B44336">
        <w:rPr>
          <w:color w:val="1D1D1D"/>
        </w:rPr>
        <w:t xml:space="preserve"> , Visited 8</w:t>
      </w:r>
      <w:r w:rsidRPr="280C579A" w:rsidR="00B44336">
        <w:rPr>
          <w:color w:val="1D1D1D"/>
          <w:vertAlign w:val="superscript"/>
        </w:rPr>
        <w:t>th</w:t>
      </w:r>
      <w:r w:rsidRPr="280C579A" w:rsidR="00B44336">
        <w:rPr>
          <w:color w:val="1D1D1D"/>
        </w:rPr>
        <w:t xml:space="preserve"> </w:t>
      </w:r>
      <w:r w:rsidRPr="280C579A" w:rsidR="5CBEBCDA">
        <w:rPr>
          <w:color w:val="1D1D1D"/>
        </w:rPr>
        <w:t>March</w:t>
      </w:r>
      <w:r w:rsidRPr="280C579A" w:rsidR="00B44336">
        <w:rPr>
          <w:color w:val="1D1D1D"/>
        </w:rPr>
        <w:t xml:space="preserve"> 2024</w:t>
      </w:r>
    </w:p>
    <w:sectPr w:rsidRPr="006A1593" w:rsidR="00B44336" w:rsidSect="00E917F5">
      <w:pgSz w:w="11900" w:h="16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604020202020204"/>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textHash int2:hashCode="mEY6Qk+7XNT3MB" int2:id="jYtBdn0p">
      <int2:state int2:type="AugLoop_Text_Critique" int2:value="Rejected"/>
    </int2:textHash>
    <int2:textHash int2:hashCode="zisV5hoa1MdU2R" int2:id="zAXb1XAB">
      <int2:state int2:type="AugLoop_Text_Critique" int2:value="Rejected"/>
    </int2:textHash>
    <int2:bookmark int2:bookmarkName="_Int_66Ig3EEk" int2:invalidationBookmarkName="" int2:hashCode="y21Hx97093B/5K" int2:id="iUyqA0N2">
      <int2:state int2:type="AugLoop_Text_Critique" int2:value="Rejected"/>
    </int2:bookmark>
    <int2:bookmark int2:bookmarkName="_Int_5JE896GO" int2:invalidationBookmarkName="" int2:hashCode="lRAZbXPp8r+mqo" int2:id="md8XJYkA">
      <int2:state int2:type="AugLoop_Text_Critique" int2:value="Rejected"/>
    </int2:bookmark>
    <int2:bookmark int2:bookmarkName="_Int_4XdZRMTC" int2:invalidationBookmarkName="" int2:hashCode="RhSMw7TSs6yAc/" int2:id="8wTVscSk">
      <int2:state int2:type="AugLoop_Text_Critique" int2:value="Rejected"/>
    </int2:bookmark>
    <int2:bookmark int2:bookmarkName="_Int_TQFR2scT" int2:invalidationBookmarkName="" int2:hashCode="xgDzA50uAYUN6A" int2:id="5gmgJrrk">
      <int2:state int2:type="AugLoop_Text_Critique" int2:value="Rejected"/>
    </int2:bookmark>
    <int2:bookmark int2:bookmarkName="_Int_0DqWQIPl" int2:invalidationBookmarkName="" int2:hashCode="xgDzA50uAYUN6A" int2:id="wRdPgpSd">
      <int2:state int2:type="AugLoop_Text_Critique" int2:value="Rejected"/>
    </int2:bookmark>
    <int2:bookmark int2:bookmarkName="_Int_SeDB3Bgp" int2:invalidationBookmarkName="" int2:hashCode="DSXZKTHOkWbL1w" int2:id="MyH2FUei">
      <int2:state int2:type="AugLoop_Text_Critique" int2:value="Rejected"/>
    </int2:bookmark>
    <int2:bookmark int2:bookmarkName="_Int_2M4znJk2" int2:invalidationBookmarkName="" int2:hashCode="CTnD/lwNXSv/QN" int2:id="cCQ0XU8T">
      <int2:state int2:type="AugLoop_Text_Critique" int2:value="Rejected"/>
    </int2:bookmark>
    <int2:bookmark int2:bookmarkName="_Int_JzI3iynE" int2:invalidationBookmarkName="" int2:hashCode="7/s1COnEtVhJ8p" int2:id="RwPeoSUg">
      <int2:state int2:type="AugLoop_Text_Critique" int2:value="Rejected"/>
    </int2:bookmark>
    <int2:bookmark int2:bookmarkName="_Int_a9bHk8DX" int2:invalidationBookmarkName="" int2:hashCode="b59kR/X30PgoDV" int2:id="iSLO2Zyv">
      <int2:state int2:type="AugLoop_Text_Critique" int2:value="Rejected"/>
    </int2:bookmark>
    <int2:bookmark int2:bookmarkName="_Int_9gk5L686" int2:invalidationBookmarkName="" int2:hashCode="biDSsgPPvG2yGX" int2:id="RMT6aP1L">
      <int2:state int2:type="AugLoop_Text_Critique" int2:value="Rejected"/>
    </int2:bookmark>
    <int2:bookmark int2:bookmarkName="_Int_enTaSqLu" int2:invalidationBookmarkName="" int2:hashCode="XEbAsqc9Rn7weH" int2:id="lfPTDBBf">
      <int2:state int2:type="AugLoop_Text_Critique" int2:value="Rejected"/>
    </int2:bookmark>
    <int2:bookmark int2:bookmarkName="_Int_GxCHxzYR" int2:invalidationBookmarkName="" int2:hashCode="Y+Nb+AjDM/Tzb8" int2:id="GOiqOJzc">
      <int2:state int2:type="AugLoop_Text_Critique" int2:value="Rejected"/>
    </int2:bookmark>
    <int2:bookmark int2:bookmarkName="_Int_C3UvBd36" int2:invalidationBookmarkName="" int2:hashCode="HACl51MXFP44gH" int2:id="P0Hn2l16">
      <int2:state int2:type="AugLoop_Text_Critique" int2:value="Rejected"/>
    </int2:bookmark>
    <int2:bookmark int2:bookmarkName="_Int_HTNo0jZt" int2:invalidationBookmarkName="" int2:hashCode="38P6qifIkvxg7/" int2:id="xIyqWivt">
      <int2:state int2:type="AugLoop_Text_Critique" int2:value="Rejected"/>
    </int2:bookmark>
    <int2:bookmark int2:bookmarkName="_Int_2OSkbVUl" int2:invalidationBookmarkName="" int2:hashCode="g+0ySR+ZANarcW" int2:id="op0mOhSd">
      <int2:state int2:type="AugLoop_Text_Critique" int2:value="Rejected"/>
    </int2:bookmark>
    <int2:bookmark int2:bookmarkName="_Int_MqU63Qrc" int2:invalidationBookmarkName="" int2:hashCode="9XstMS2e/o/pk8" int2:id="3jVjhcd3">
      <int2:state int2:type="AugLoop_Text_Critique" int2:value="Rejected"/>
    </int2:bookmark>
    <int2:bookmark int2:bookmarkName="_Int_2QUSPgqk" int2:invalidationBookmarkName="" int2:hashCode="e0dMsLOcF3PXGS" int2:id="ieOgoPr6">
      <int2:state int2:type="AugLoop_Text_Critique" int2:value="Rejected"/>
    </int2:bookmark>
    <int2:bookmark int2:bookmarkName="_Int_1uq0cusZ" int2:invalidationBookmarkName="" int2:hashCode="e0dMsLOcF3PXGS" int2:id="hLaF2oMq">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F7078B"/>
    <w:multiLevelType w:val="hybridMultilevel"/>
    <w:tmpl w:val="3404EA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79F32AB6"/>
    <w:multiLevelType w:val="hybridMultilevel"/>
    <w:tmpl w:val="70B404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528182712">
    <w:abstractNumId w:val="1"/>
  </w:num>
  <w:num w:numId="2" w16cid:durableId="6211152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C89"/>
    <w:rsid w:val="00000000"/>
    <w:rsid w:val="00005A22"/>
    <w:rsid w:val="00033C89"/>
    <w:rsid w:val="00035B04"/>
    <w:rsid w:val="000F1CBF"/>
    <w:rsid w:val="000F7111"/>
    <w:rsid w:val="001361D7"/>
    <w:rsid w:val="001714B6"/>
    <w:rsid w:val="00173683"/>
    <w:rsid w:val="001A6FF0"/>
    <w:rsid w:val="0021219B"/>
    <w:rsid w:val="00252F37"/>
    <w:rsid w:val="002576C0"/>
    <w:rsid w:val="002B1AB3"/>
    <w:rsid w:val="002B54C6"/>
    <w:rsid w:val="002C0BAB"/>
    <w:rsid w:val="00340E24"/>
    <w:rsid w:val="003A0CC0"/>
    <w:rsid w:val="003A27A8"/>
    <w:rsid w:val="003D5C89"/>
    <w:rsid w:val="003F146B"/>
    <w:rsid w:val="00414E2B"/>
    <w:rsid w:val="00443299"/>
    <w:rsid w:val="004C194F"/>
    <w:rsid w:val="004C3292"/>
    <w:rsid w:val="004E2035"/>
    <w:rsid w:val="005B46DE"/>
    <w:rsid w:val="005E30DF"/>
    <w:rsid w:val="005F6A90"/>
    <w:rsid w:val="00600F7F"/>
    <w:rsid w:val="006A1593"/>
    <w:rsid w:val="00702176"/>
    <w:rsid w:val="00784C58"/>
    <w:rsid w:val="007D1B60"/>
    <w:rsid w:val="00874188"/>
    <w:rsid w:val="00882D77"/>
    <w:rsid w:val="0094292D"/>
    <w:rsid w:val="009A4417"/>
    <w:rsid w:val="00A13995"/>
    <w:rsid w:val="00A57D10"/>
    <w:rsid w:val="00A92B33"/>
    <w:rsid w:val="00B07DEB"/>
    <w:rsid w:val="00B1693C"/>
    <w:rsid w:val="00B44336"/>
    <w:rsid w:val="00C36E46"/>
    <w:rsid w:val="00C723BE"/>
    <w:rsid w:val="00C81C88"/>
    <w:rsid w:val="00C81E48"/>
    <w:rsid w:val="00CB001D"/>
    <w:rsid w:val="00DC5DC3"/>
    <w:rsid w:val="00E05504"/>
    <w:rsid w:val="00E36840"/>
    <w:rsid w:val="00E917F5"/>
    <w:rsid w:val="00EC4BF6"/>
    <w:rsid w:val="00F012AD"/>
    <w:rsid w:val="00F553BC"/>
    <w:rsid w:val="00F733D1"/>
    <w:rsid w:val="00F863EB"/>
    <w:rsid w:val="0CACB855"/>
    <w:rsid w:val="0E608C61"/>
    <w:rsid w:val="0FFC5CC2"/>
    <w:rsid w:val="0FFC5CC2"/>
    <w:rsid w:val="11982D23"/>
    <w:rsid w:val="125DB052"/>
    <w:rsid w:val="194F60E4"/>
    <w:rsid w:val="1B82D768"/>
    <w:rsid w:val="23744AB0"/>
    <w:rsid w:val="280C579A"/>
    <w:rsid w:val="2C2FCDC9"/>
    <w:rsid w:val="2F139067"/>
    <w:rsid w:val="323208CC"/>
    <w:rsid w:val="381826BB"/>
    <w:rsid w:val="4587BADE"/>
    <w:rsid w:val="45DB9902"/>
    <w:rsid w:val="4BF6FC62"/>
    <w:rsid w:val="542EC428"/>
    <w:rsid w:val="5CBEBCDA"/>
    <w:rsid w:val="5D3B98E6"/>
    <w:rsid w:val="65672844"/>
    <w:rsid w:val="668E9D08"/>
    <w:rsid w:val="689356E9"/>
    <w:rsid w:val="69C63DCA"/>
    <w:rsid w:val="6F68B5F7"/>
    <w:rsid w:val="70914AF8"/>
    <w:rsid w:val="7AB6FC2A"/>
    <w:rsid w:val="7C52CC8B"/>
    <w:rsid w:val="7F2E54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10403"/>
  <w14:defaultImageDpi w14:val="32767"/>
  <w15:chartTrackingRefBased/>
  <w15:docId w15:val="{253DE499-C3B3-EB43-9E7A-77F724B1D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D5C89"/>
    <w:pPr>
      <w:keepNext/>
      <w:keepLines/>
      <w:spacing w:before="24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1C88"/>
    <w:pPr>
      <w:keepNext/>
      <w:keepLines/>
      <w:spacing w:before="4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C5DC3"/>
    <w:pPr>
      <w:keepNext/>
      <w:keepLines/>
      <w:spacing w:before="40"/>
      <w:outlineLvl w:val="2"/>
    </w:pPr>
    <w:rPr>
      <w:rFonts w:asciiTheme="majorHAnsi" w:hAnsiTheme="majorHAnsi" w:eastAsiaTheme="majorEastAsia" w:cstheme="majorBidi"/>
      <w:color w:val="1F3763"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3D5C89"/>
    <w:pPr>
      <w:spacing w:before="100" w:beforeAutospacing="1" w:after="100" w:afterAutospacing="1"/>
    </w:pPr>
    <w:rPr>
      <w:rFonts w:ascii="Times New Roman" w:hAnsi="Times New Roman" w:eastAsia="Times New Roman" w:cs="Times New Roman"/>
      <w:kern w:val="0"/>
      <w:lang w:eastAsia="en-GB"/>
      <w14:ligatures w14:val="none"/>
    </w:rPr>
  </w:style>
  <w:style w:type="character" w:styleId="normaltextrun" w:customStyle="1">
    <w:name w:val="normaltextrun"/>
    <w:basedOn w:val="DefaultParagraphFont"/>
    <w:rsid w:val="003D5C89"/>
  </w:style>
  <w:style w:type="character" w:styleId="eop" w:customStyle="1">
    <w:name w:val="eop"/>
    <w:basedOn w:val="DefaultParagraphFont"/>
    <w:rsid w:val="003D5C89"/>
  </w:style>
  <w:style w:type="character" w:styleId="wacimagecontainer" w:customStyle="1">
    <w:name w:val="wacimagecontainer"/>
    <w:basedOn w:val="DefaultParagraphFont"/>
    <w:rsid w:val="003D5C89"/>
  </w:style>
  <w:style w:type="character" w:styleId="Hyperlink">
    <w:name w:val="Hyperlink"/>
    <w:basedOn w:val="DefaultParagraphFont"/>
    <w:uiPriority w:val="99"/>
    <w:unhideWhenUsed/>
    <w:rsid w:val="003D5C89"/>
    <w:rPr>
      <w:color w:val="0000FF"/>
      <w:u w:val="single"/>
    </w:rPr>
  </w:style>
  <w:style w:type="paragraph" w:styleId="TOC1">
    <w:name w:val="toc 1"/>
    <w:basedOn w:val="Normal"/>
    <w:next w:val="Normal"/>
    <w:autoRedefine/>
    <w:uiPriority w:val="39"/>
    <w:unhideWhenUsed/>
    <w:rsid w:val="003D5C89"/>
    <w:pPr>
      <w:spacing w:before="120" w:line="256" w:lineRule="auto"/>
    </w:pPr>
    <w:rPr>
      <w:rFonts w:cstheme="minorHAnsi"/>
      <w:b/>
      <w:bCs/>
      <w:i/>
      <w:iCs/>
      <w:kern w:val="0"/>
      <w14:ligatures w14:val="none"/>
    </w:rPr>
  </w:style>
  <w:style w:type="character" w:styleId="Heading1Char" w:customStyle="1">
    <w:name w:val="Heading 1 Char"/>
    <w:basedOn w:val="DefaultParagraphFont"/>
    <w:link w:val="Heading1"/>
    <w:uiPriority w:val="9"/>
    <w:rsid w:val="003D5C89"/>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semiHidden/>
    <w:unhideWhenUsed/>
    <w:qFormat/>
    <w:rsid w:val="003D5C89"/>
    <w:pPr>
      <w:spacing w:line="256" w:lineRule="auto"/>
      <w:outlineLvl w:val="9"/>
    </w:pPr>
    <w:rPr>
      <w:kern w:val="0"/>
      <w:lang w:val="en-US"/>
      <w14:ligatures w14:val="none"/>
    </w:rPr>
  </w:style>
  <w:style w:type="character" w:styleId="Heading3Char" w:customStyle="1">
    <w:name w:val="Heading 3 Char"/>
    <w:basedOn w:val="DefaultParagraphFont"/>
    <w:link w:val="Heading3"/>
    <w:uiPriority w:val="9"/>
    <w:semiHidden/>
    <w:rsid w:val="00DC5DC3"/>
    <w:rPr>
      <w:rFonts w:asciiTheme="majorHAnsi" w:hAnsiTheme="majorHAnsi" w:eastAsiaTheme="majorEastAsia" w:cstheme="majorBidi"/>
      <w:color w:val="1F3763" w:themeColor="accent1" w:themeShade="7F"/>
    </w:rPr>
  </w:style>
  <w:style w:type="character" w:styleId="Heading2Char" w:customStyle="1">
    <w:name w:val="Heading 2 Char"/>
    <w:basedOn w:val="DefaultParagraphFont"/>
    <w:link w:val="Heading2"/>
    <w:uiPriority w:val="9"/>
    <w:rsid w:val="00C81C88"/>
    <w:rPr>
      <w:rFonts w:asciiTheme="majorHAnsi" w:hAnsiTheme="majorHAnsi" w:eastAsiaTheme="majorEastAsia" w:cstheme="majorBidi"/>
      <w:color w:val="2F5496" w:themeColor="accent1" w:themeShade="BF"/>
      <w:sz w:val="26"/>
      <w:szCs w:val="26"/>
    </w:rPr>
  </w:style>
  <w:style w:type="paragraph" w:styleId="TOC2">
    <w:name w:val="toc 2"/>
    <w:basedOn w:val="Normal"/>
    <w:next w:val="Normal"/>
    <w:autoRedefine/>
    <w:uiPriority w:val="39"/>
    <w:unhideWhenUsed/>
    <w:rsid w:val="00A13995"/>
    <w:pPr>
      <w:spacing w:after="100"/>
      <w:ind w:left="240"/>
    </w:pPr>
  </w:style>
  <w:style w:type="paragraph" w:styleId="ListParagraph">
    <w:name w:val="List Paragraph"/>
    <w:basedOn w:val="Normal"/>
    <w:uiPriority w:val="34"/>
    <w:qFormat/>
    <w:rsid w:val="006A1593"/>
    <w:pPr>
      <w:ind w:left="720"/>
      <w:contextualSpacing/>
    </w:pPr>
  </w:style>
  <w:style w:type="character" w:styleId="UnresolvedMention">
    <w:name w:val="Unresolved Mention"/>
    <w:basedOn w:val="DefaultParagraphFont"/>
    <w:uiPriority w:val="99"/>
    <w:rsid w:val="006A1593"/>
    <w:rPr>
      <w:color w:val="605E5C"/>
      <w:shd w:val="clear" w:color="auto" w:fill="E1DFDD"/>
    </w:rPr>
  </w:style>
  <w:style w:type="paragraph" w:styleId="NoSpacing">
    <w:name w:val="No Spacing"/>
    <w:uiPriority w:val="1"/>
    <w:qFormat/>
    <w:rsid w:val="00C36E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7368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hart" Target="charts/chart3.xml" Id="rId8" /><Relationship Type="http://schemas.openxmlformats.org/officeDocument/2006/relationships/settings" Target="settings.xml" Id="rId3" /><Relationship Type="http://schemas.openxmlformats.org/officeDocument/2006/relationships/chart" Target="charts/chart2.xml" Id="rId7" /><Relationship Type="http://schemas.openxmlformats.org/officeDocument/2006/relationships/hyperlink" Target="https://www.quora.com/Does-variation-in-torque-and-speed-change-the-RPM-of-an-engine" TargetMode="External" Id="rId12" /><Relationship Type="http://schemas.openxmlformats.org/officeDocument/2006/relationships/styles" Target="styles.xml" Id="rId2" /><Relationship Type="http://schemas.microsoft.com/office/2020/10/relationships/intelligence" Target="intelligence2.xml" Id="rId16" /><Relationship Type="http://schemas.openxmlformats.org/officeDocument/2006/relationships/numbering" Target="numbering.xml" Id="rId1" /><Relationship Type="http://schemas.openxmlformats.org/officeDocument/2006/relationships/chart" Target="charts/chart1.xml" Id="rId6" /><Relationship Type="http://schemas.openxmlformats.org/officeDocument/2006/relationships/image" Target="media/image1.png" Id="rId5" /><Relationship Type="http://schemas.openxmlformats.org/officeDocument/2006/relationships/theme" Target="theme/theme1.xml" Id="rId15" /><Relationship Type="http://schemas.openxmlformats.org/officeDocument/2006/relationships/webSettings" Target="webSettings.xml" Id="rId4" /><Relationship Type="http://schemas.openxmlformats.org/officeDocument/2006/relationships/fontTable" Target="fontTable.xml" Id="rId14" /><Relationship Type="http://schemas.openxmlformats.org/officeDocument/2006/relationships/image" Target="/media/image5.png" Id="R92c699bd8049450a" /><Relationship Type="http://schemas.openxmlformats.org/officeDocument/2006/relationships/image" Target="/media/image6.png" Id="Rada90370a8514f9b" /><Relationship Type="http://schemas.openxmlformats.org/officeDocument/2006/relationships/image" Target="/media/image7.png" Id="R93730bd7aba14b61" /><Relationship Type="http://schemas.openxmlformats.org/officeDocument/2006/relationships/hyperlink" Target="https://www.physicsforums.com/threads/brake-power-engine-speed-and-bmep-relationship.843810/" TargetMode="External" Id="R483758f5a3354f8d" /></Relationships>
</file>

<file path=word/charts/_rels/chart1.xml.rels><?xml version="1.0" encoding="UTF-8" standalone="yes"?>
<Relationships xmlns="http://schemas.openxmlformats.org/package/2006/relationships"><Relationship Id="rId3" Type="http://schemas.openxmlformats.org/officeDocument/2006/relationships/oleObject" Target="file:////Users\matthewstarke22\Documents\Engine%20Dynamometer%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matthewstarke22\Documents\Engine%20Dynamometer%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2200996\OneDrive%20-%20University%20of%20Wales%20Trinity%20Saint%20David\Documents\Vehicle%20Technology%20Module\Engine%20Characteristics%20Assignment%20-%20Andrew%20Harrison\Engine%20Dynamometer%20Result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SFC against Engine</a:t>
            </a:r>
            <a:r>
              <a:rPr lang="en-GB" baseline="0"/>
              <a:t> Speed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19050" cap="rnd">
              <a:solidFill>
                <a:schemeClr val="accent1"/>
              </a:solidFill>
              <a:round/>
            </a:ln>
            <a:effectLst/>
          </c:spPr>
          <c:marker>
            <c:symbol val="none"/>
          </c:marker>
          <c:cat>
            <c:numRef>
              <c:f>'GrE HnD BsC'!$B$6:$B$96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'GrE HnD BsC'!$H$6:$H$96</c:f>
              <c:numCache>
                <c:formatCode>General</c:formatCode>
                <c:ptCount val="91"/>
                <c:pt idx="0">
                  <c:v>8.0575614949866797E-3</c:v>
                </c:pt>
                <c:pt idx="1">
                  <c:v>7.8549339006934813E-3</c:v>
                </c:pt>
                <c:pt idx="2">
                  <c:v>7.5638441949335729E-3</c:v>
                </c:pt>
                <c:pt idx="3">
                  <c:v>7.110968721082825E-3</c:v>
                </c:pt>
                <c:pt idx="4">
                  <c:v>6.8590083000942071E-3</c:v>
                </c:pt>
                <c:pt idx="5">
                  <c:v>6.8769159628899483E-3</c:v>
                </c:pt>
                <c:pt idx="6">
                  <c:v>6.497071917243794E-3</c:v>
                </c:pt>
                <c:pt idx="7">
                  <c:v>6.1737580761705262E-3</c:v>
                </c:pt>
                <c:pt idx="8">
                  <c:v>6.1099023800953176E-3</c:v>
                </c:pt>
                <c:pt idx="9">
                  <c:v>5.9056957290981732E-3</c:v>
                </c:pt>
                <c:pt idx="10">
                  <c:v>5.9136791675744142E-3</c:v>
                </c:pt>
                <c:pt idx="11">
                  <c:v>5.9756289725630104E-3</c:v>
                </c:pt>
                <c:pt idx="12">
                  <c:v>5.9222539729368254E-3</c:v>
                </c:pt>
                <c:pt idx="13">
                  <c:v>5.8984723538155681E-3</c:v>
                </c:pt>
                <c:pt idx="14">
                  <c:v>5.8060253212393166E-3</c:v>
                </c:pt>
                <c:pt idx="15">
                  <c:v>5.7992392408956579E-3</c:v>
                </c:pt>
                <c:pt idx="16">
                  <c:v>5.9439485068151594E-3</c:v>
                </c:pt>
                <c:pt idx="17">
                  <c:v>6.0222991785696296E-3</c:v>
                </c:pt>
                <c:pt idx="18">
                  <c:v>6.0211872491149213E-3</c:v>
                </c:pt>
                <c:pt idx="19">
                  <c:v>5.9832117052056677E-3</c:v>
                </c:pt>
                <c:pt idx="20">
                  <c:v>6.0154596857469019E-3</c:v>
                </c:pt>
                <c:pt idx="21">
                  <c:v>5.9427826176658462E-3</c:v>
                </c:pt>
                <c:pt idx="22">
                  <c:v>5.8940551779304781E-3</c:v>
                </c:pt>
                <c:pt idx="23">
                  <c:v>5.8614621282889589E-3</c:v>
                </c:pt>
                <c:pt idx="24">
                  <c:v>5.8549875788407252E-3</c:v>
                </c:pt>
                <c:pt idx="25">
                  <c:v>5.8226942495102872E-3</c:v>
                </c:pt>
                <c:pt idx="26">
                  <c:v>5.8244022065025184E-3</c:v>
                </c:pt>
                <c:pt idx="27">
                  <c:v>5.8856542348057466E-3</c:v>
                </c:pt>
                <c:pt idx="28">
                  <c:v>5.9172612959339692E-3</c:v>
                </c:pt>
                <c:pt idx="29">
                  <c:v>5.8764424234629582E-3</c:v>
                </c:pt>
                <c:pt idx="30">
                  <c:v>5.910384278496634E-3</c:v>
                </c:pt>
                <c:pt idx="31">
                  <c:v>5.9127194513976305E-3</c:v>
                </c:pt>
                <c:pt idx="32">
                  <c:v>5.9970891355086587E-3</c:v>
                </c:pt>
                <c:pt idx="33">
                  <c:v>6.0179587446813022E-3</c:v>
                </c:pt>
                <c:pt idx="34">
                  <c:v>6.0618418035355637E-3</c:v>
                </c:pt>
                <c:pt idx="35">
                  <c:v>6.1276884653451028E-3</c:v>
                </c:pt>
                <c:pt idx="36">
                  <c:v>6.0856150006237944E-3</c:v>
                </c:pt>
                <c:pt idx="37">
                  <c:v>6.0949128136083943E-3</c:v>
                </c:pt>
                <c:pt idx="38">
                  <c:v>6.1905009774668035E-3</c:v>
                </c:pt>
                <c:pt idx="39">
                  <c:v>6.2710861633055318E-3</c:v>
                </c:pt>
                <c:pt idx="40">
                  <c:v>6.3798370342114455E-3</c:v>
                </c:pt>
                <c:pt idx="41">
                  <c:v>6.5289992433040173E-3</c:v>
                </c:pt>
                <c:pt idx="42">
                  <c:v>6.548340372056022E-3</c:v>
                </c:pt>
                <c:pt idx="43">
                  <c:v>6.6434539075781009E-3</c:v>
                </c:pt>
                <c:pt idx="44">
                  <c:v>6.611111010385415E-3</c:v>
                </c:pt>
                <c:pt idx="45">
                  <c:v>6.6482693725051544E-3</c:v>
                </c:pt>
                <c:pt idx="46">
                  <c:v>6.5763004364910865E-3</c:v>
                </c:pt>
                <c:pt idx="47">
                  <c:v>6.5348884676844068E-3</c:v>
                </c:pt>
                <c:pt idx="48">
                  <c:v>6.5590350452503846E-3</c:v>
                </c:pt>
                <c:pt idx="49">
                  <c:v>6.48643891588843E-3</c:v>
                </c:pt>
                <c:pt idx="50">
                  <c:v>6.5560815643719694E-3</c:v>
                </c:pt>
                <c:pt idx="51">
                  <c:v>6.5162248533611284E-3</c:v>
                </c:pt>
                <c:pt idx="52">
                  <c:v>6.6845242697480545E-3</c:v>
                </c:pt>
                <c:pt idx="53">
                  <c:v>6.662896331393592E-3</c:v>
                </c:pt>
                <c:pt idx="54">
                  <c:v>6.7572353136664404E-3</c:v>
                </c:pt>
                <c:pt idx="55">
                  <c:v>6.6861182557360066E-3</c:v>
                </c:pt>
                <c:pt idx="56">
                  <c:v>6.7166792456644772E-3</c:v>
                </c:pt>
                <c:pt idx="57">
                  <c:v>6.7849774743506657E-3</c:v>
                </c:pt>
                <c:pt idx="58">
                  <c:v>6.7790555496229712E-3</c:v>
                </c:pt>
                <c:pt idx="59">
                  <c:v>6.916944033992979E-3</c:v>
                </c:pt>
                <c:pt idx="60">
                  <c:v>6.9391030018926426E-3</c:v>
                </c:pt>
                <c:pt idx="61">
                  <c:v>6.9888147371122752E-3</c:v>
                </c:pt>
                <c:pt idx="62">
                  <c:v>7.0245071888629896E-3</c:v>
                </c:pt>
                <c:pt idx="63">
                  <c:v>7.095257499322067E-3</c:v>
                </c:pt>
                <c:pt idx="64">
                  <c:v>7.0896755037684576E-3</c:v>
                </c:pt>
                <c:pt idx="65">
                  <c:v>7.1147728774699657E-3</c:v>
                </c:pt>
                <c:pt idx="66">
                  <c:v>7.1917503901171081E-3</c:v>
                </c:pt>
                <c:pt idx="67">
                  <c:v>7.2233354515104436E-3</c:v>
                </c:pt>
                <c:pt idx="68">
                  <c:v>7.2239400287254655E-3</c:v>
                </c:pt>
                <c:pt idx="69">
                  <c:v>7.1517828492840274E-3</c:v>
                </c:pt>
                <c:pt idx="70">
                  <c:v>7.2191594623996543E-3</c:v>
                </c:pt>
                <c:pt idx="71">
                  <c:v>7.2147709422967863E-3</c:v>
                </c:pt>
                <c:pt idx="72">
                  <c:v>7.2444269072718418E-3</c:v>
                </c:pt>
                <c:pt idx="73">
                  <c:v>7.2657710117540377E-3</c:v>
                </c:pt>
                <c:pt idx="74">
                  <c:v>7.2629906858548993E-3</c:v>
                </c:pt>
                <c:pt idx="75">
                  <c:v>7.3679047042874363E-3</c:v>
                </c:pt>
                <c:pt idx="76">
                  <c:v>7.3917742507932267E-3</c:v>
                </c:pt>
                <c:pt idx="77">
                  <c:v>7.4695706319892214E-3</c:v>
                </c:pt>
                <c:pt idx="78">
                  <c:v>7.5541732243114288E-3</c:v>
                </c:pt>
                <c:pt idx="79">
                  <c:v>7.5899747501380265E-3</c:v>
                </c:pt>
                <c:pt idx="80">
                  <c:v>7.6112016549927108E-3</c:v>
                </c:pt>
                <c:pt idx="81">
                  <c:v>7.6985894177854491E-3</c:v>
                </c:pt>
                <c:pt idx="82">
                  <c:v>7.7549988739345505E-3</c:v>
                </c:pt>
                <c:pt idx="83">
                  <c:v>7.8481959963957442E-3</c:v>
                </c:pt>
                <c:pt idx="84">
                  <c:v>7.926108106926108E-3</c:v>
                </c:pt>
                <c:pt idx="85">
                  <c:v>7.9345829541343799E-3</c:v>
                </c:pt>
                <c:pt idx="86">
                  <c:v>7.9982846733854546E-3</c:v>
                </c:pt>
                <c:pt idx="87">
                  <c:v>7.9893914390607237E-3</c:v>
                </c:pt>
                <c:pt idx="88">
                  <c:v>8.1933375732397406E-3</c:v>
                </c:pt>
                <c:pt idx="89">
                  <c:v>8.303917459708007E-3</c:v>
                </c:pt>
                <c:pt idx="90">
                  <c:v>8.374294738823302E-3</c:v>
                </c:pt>
              </c:numCache>
            </c:numRef>
          </c:val>
          <c:smooth val="1"/>
          <c:extLst>
            <c:ext xmlns:c16="http://schemas.microsoft.com/office/drawing/2014/chart" uri="{C3380CC4-5D6E-409C-BE32-E72D297353CC}">
              <c16:uniqueId val="{00000000-7FE6-E746-9A05-6FF053C61864}"/>
            </c:ext>
          </c:extLst>
        </c:ser>
        <c:dLbls>
          <c:showLegendKey val="0"/>
          <c:showVal val="0"/>
          <c:showCatName val="0"/>
          <c:showSerName val="0"/>
          <c:showPercent val="0"/>
          <c:showBubbleSize val="0"/>
        </c:dLbls>
        <c:smooth val="0"/>
        <c:axId val="809376960"/>
        <c:axId val="910358544"/>
      </c:lineChart>
      <c:catAx>
        <c:axId val="8093769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Engine/Dyno Speed (RPM)</a:t>
                </a:r>
              </a:p>
            </c:rich>
          </c:tx>
          <c:layout>
            <c:manualLayout>
              <c:xMode val="edge"/>
              <c:yMode val="edge"/>
              <c:x val="0.36277646544181974"/>
              <c:y val="0.9203470399533392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0358544"/>
        <c:crosses val="autoZero"/>
        <c:auto val="1"/>
        <c:lblAlgn val="ctr"/>
        <c:lblOffset val="100"/>
        <c:noMultiLvlLbl val="0"/>
      </c:catAx>
      <c:valAx>
        <c:axId val="9103585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SFC </a:t>
                </a:r>
                <a:r>
                  <a:rPr lang="en-GB" sz="1000" b="0" i="0" u="none" strike="noStrike" baseline="0">
                    <a:effectLst/>
                  </a:rPr>
                  <a:t>(kg/kWh)</a:t>
                </a:r>
                <a:endParaRPr lang="en-GB"/>
              </a:p>
            </c:rich>
          </c:tx>
          <c:layout>
            <c:manualLayout>
              <c:xMode val="edge"/>
              <c:yMode val="edge"/>
              <c:x val="1.6666666666666666E-2"/>
              <c:y val="0.4372954943132108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93769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Torque against Engine Speed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19050" cap="rnd">
              <a:solidFill>
                <a:schemeClr val="accent1"/>
              </a:solidFill>
              <a:round/>
            </a:ln>
            <a:effectLst/>
          </c:spPr>
          <c:marker>
            <c:symbol val="none"/>
          </c:marker>
          <c:cat>
            <c:numRef>
              <c:f>'GrE HnD BsC'!$B$6:$B$96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'GrE HnD BsC'!$F$6:$F$96</c:f>
              <c:numCache>
                <c:formatCode>0.00</c:formatCode>
                <c:ptCount val="91"/>
                <c:pt idx="0">
                  <c:v>83.433490399999997</c:v>
                </c:pt>
                <c:pt idx="1">
                  <c:v>83.825878656</c:v>
                </c:pt>
                <c:pt idx="2">
                  <c:v>84.586997663999995</c:v>
                </c:pt>
                <c:pt idx="3">
                  <c:v>85.011201184000001</c:v>
                </c:pt>
                <c:pt idx="4">
                  <c:v>86.318074335999995</c:v>
                </c:pt>
                <c:pt idx="5">
                  <c:v>87.704077760000004</c:v>
                </c:pt>
                <c:pt idx="6">
                  <c:v>89.317682687999991</c:v>
                </c:pt>
                <c:pt idx="7">
                  <c:v>91.201309471999991</c:v>
                </c:pt>
                <c:pt idx="8">
                  <c:v>93.217091967999991</c:v>
                </c:pt>
                <c:pt idx="9">
                  <c:v>94.452992607999988</c:v>
                </c:pt>
                <c:pt idx="10">
                  <c:v>95.43355536</c:v>
                </c:pt>
                <c:pt idx="11">
                  <c:v>96.088623487999996</c:v>
                </c:pt>
                <c:pt idx="12">
                  <c:v>96.645798495999998</c:v>
                </c:pt>
                <c:pt idx="13">
                  <c:v>96.891347072000002</c:v>
                </c:pt>
                <c:pt idx="14">
                  <c:v>96.796717055999991</c:v>
                </c:pt>
                <c:pt idx="15">
                  <c:v>96.963951135999991</c:v>
                </c:pt>
                <c:pt idx="16">
                  <c:v>97.553757183999991</c:v>
                </c:pt>
                <c:pt idx="17">
                  <c:v>97.839278783999987</c:v>
                </c:pt>
                <c:pt idx="18">
                  <c:v>98.036696575999997</c:v>
                </c:pt>
                <c:pt idx="19">
                  <c:v>98.666475647999988</c:v>
                </c:pt>
                <c:pt idx="20">
                  <c:v>99.652748831999986</c:v>
                </c:pt>
                <c:pt idx="21">
                  <c:v>100.21400272</c:v>
                </c:pt>
                <c:pt idx="22">
                  <c:v>100.989805696</c:v>
                </c:pt>
                <c:pt idx="23">
                  <c:v>101.80395014399998</c:v>
                </c:pt>
                <c:pt idx="24">
                  <c:v>102.08376131199999</c:v>
                </c:pt>
                <c:pt idx="25">
                  <c:v>102.810617728</c:v>
                </c:pt>
                <c:pt idx="26">
                  <c:v>103.32618815999999</c:v>
                </c:pt>
                <c:pt idx="27">
                  <c:v>103.458343872</c:v>
                </c:pt>
                <c:pt idx="28">
                  <c:v>103.35066144</c:v>
                </c:pt>
                <c:pt idx="29">
                  <c:v>103.238084352</c:v>
                </c:pt>
                <c:pt idx="30">
                  <c:v>103.145085888</c:v>
                </c:pt>
                <c:pt idx="31">
                  <c:v>102.982746464</c:v>
                </c:pt>
                <c:pt idx="32">
                  <c:v>102.919115936</c:v>
                </c:pt>
                <c:pt idx="33">
                  <c:v>102.66296227199999</c:v>
                </c:pt>
                <c:pt idx="34">
                  <c:v>101.89939593599999</c:v>
                </c:pt>
                <c:pt idx="35">
                  <c:v>101.096672352</c:v>
                </c:pt>
                <c:pt idx="36">
                  <c:v>100.90251766399999</c:v>
                </c:pt>
                <c:pt idx="37">
                  <c:v>100.65778486399999</c:v>
                </c:pt>
                <c:pt idx="38">
                  <c:v>99.948059743999991</c:v>
                </c:pt>
                <c:pt idx="39">
                  <c:v>99.391700512</c:v>
                </c:pt>
                <c:pt idx="40">
                  <c:v>99.287281183999994</c:v>
                </c:pt>
                <c:pt idx="41">
                  <c:v>98.809236447999993</c:v>
                </c:pt>
                <c:pt idx="42">
                  <c:v>98.810052223999989</c:v>
                </c:pt>
                <c:pt idx="43">
                  <c:v>98.587345375999988</c:v>
                </c:pt>
                <c:pt idx="44">
                  <c:v>98.379322496</c:v>
                </c:pt>
                <c:pt idx="45">
                  <c:v>98.578371840000003</c:v>
                </c:pt>
                <c:pt idx="46">
                  <c:v>99.225282207999996</c:v>
                </c:pt>
                <c:pt idx="47">
                  <c:v>99.672327455999991</c:v>
                </c:pt>
                <c:pt idx="48">
                  <c:v>100.285791008</c:v>
                </c:pt>
                <c:pt idx="49">
                  <c:v>100.72794159999999</c:v>
                </c:pt>
                <c:pt idx="50">
                  <c:v>100.689600128</c:v>
                </c:pt>
                <c:pt idx="51">
                  <c:v>101.32345807999999</c:v>
                </c:pt>
                <c:pt idx="52">
                  <c:v>101.21006521599999</c:v>
                </c:pt>
                <c:pt idx="53">
                  <c:v>101.129303392</c:v>
                </c:pt>
                <c:pt idx="54">
                  <c:v>101.00530543999999</c:v>
                </c:pt>
                <c:pt idx="55">
                  <c:v>100.96614819199999</c:v>
                </c:pt>
                <c:pt idx="56">
                  <c:v>100.75567798399999</c:v>
                </c:pt>
                <c:pt idx="57">
                  <c:v>100.072873472</c:v>
                </c:pt>
                <c:pt idx="58">
                  <c:v>99.652748831999986</c:v>
                </c:pt>
                <c:pt idx="59">
                  <c:v>98.858998783999994</c:v>
                </c:pt>
                <c:pt idx="60">
                  <c:v>97.896383103999995</c:v>
                </c:pt>
                <c:pt idx="61">
                  <c:v>96.860347583999996</c:v>
                </c:pt>
                <c:pt idx="62">
                  <c:v>95.806364991999985</c:v>
                </c:pt>
                <c:pt idx="63">
                  <c:v>95.037903999999997</c:v>
                </c:pt>
                <c:pt idx="64">
                  <c:v>94.573727455999986</c:v>
                </c:pt>
                <c:pt idx="65">
                  <c:v>93.841976383999992</c:v>
                </c:pt>
                <c:pt idx="66">
                  <c:v>93.317432416000003</c:v>
                </c:pt>
                <c:pt idx="67">
                  <c:v>93.011516415999992</c:v>
                </c:pt>
                <c:pt idx="68">
                  <c:v>92.893228895999997</c:v>
                </c:pt>
                <c:pt idx="69">
                  <c:v>92.986227359999987</c:v>
                </c:pt>
                <c:pt idx="70">
                  <c:v>92.432315455999998</c:v>
                </c:pt>
                <c:pt idx="71">
                  <c:v>92.243055423999991</c:v>
                </c:pt>
                <c:pt idx="72">
                  <c:v>91.525988319999982</c:v>
                </c:pt>
                <c:pt idx="73">
                  <c:v>90.600898336</c:v>
                </c:pt>
                <c:pt idx="74">
                  <c:v>89.713334047999993</c:v>
                </c:pt>
                <c:pt idx="75">
                  <c:v>88.637325503999989</c:v>
                </c:pt>
                <c:pt idx="76">
                  <c:v>87.350030975999985</c:v>
                </c:pt>
                <c:pt idx="77">
                  <c:v>85.852266239999992</c:v>
                </c:pt>
                <c:pt idx="78">
                  <c:v>84.540498431999993</c:v>
                </c:pt>
                <c:pt idx="79">
                  <c:v>83.482436959999987</c:v>
                </c:pt>
                <c:pt idx="80">
                  <c:v>82.479848255999997</c:v>
                </c:pt>
                <c:pt idx="81">
                  <c:v>81.018711862399996</c:v>
                </c:pt>
                <c:pt idx="82">
                  <c:v>79.604645743999995</c:v>
                </c:pt>
                <c:pt idx="83">
                  <c:v>78.190987513599993</c:v>
                </c:pt>
                <c:pt idx="84">
                  <c:v>77.338256860799987</c:v>
                </c:pt>
                <c:pt idx="85">
                  <c:v>75.94678773759999</c:v>
                </c:pt>
                <c:pt idx="86">
                  <c:v>74.878936953600004</c:v>
                </c:pt>
                <c:pt idx="87">
                  <c:v>73.904247788799992</c:v>
                </c:pt>
                <c:pt idx="88">
                  <c:v>73.124039622399991</c:v>
                </c:pt>
                <c:pt idx="89">
                  <c:v>72.543370265600004</c:v>
                </c:pt>
                <c:pt idx="90">
                  <c:v>72.316421382399994</c:v>
                </c:pt>
              </c:numCache>
            </c:numRef>
          </c:val>
          <c:smooth val="1"/>
          <c:extLst>
            <c:ext xmlns:c16="http://schemas.microsoft.com/office/drawing/2014/chart" uri="{C3380CC4-5D6E-409C-BE32-E72D297353CC}">
              <c16:uniqueId val="{00000000-E590-4145-8460-989BA32063C2}"/>
            </c:ext>
          </c:extLst>
        </c:ser>
        <c:dLbls>
          <c:showLegendKey val="0"/>
          <c:showVal val="0"/>
          <c:showCatName val="0"/>
          <c:showSerName val="0"/>
          <c:showPercent val="0"/>
          <c:showBubbleSize val="0"/>
        </c:dLbls>
        <c:smooth val="0"/>
        <c:axId val="888517872"/>
        <c:axId val="888519584"/>
      </c:lineChart>
      <c:catAx>
        <c:axId val="8885178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Engine/Dyno 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8519584"/>
        <c:crosses val="autoZero"/>
        <c:auto val="1"/>
        <c:lblAlgn val="ctr"/>
        <c:lblOffset val="100"/>
        <c:noMultiLvlLbl val="0"/>
      </c:catAx>
      <c:valAx>
        <c:axId val="8885195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r>
                  <a:rPr lang="en-GB" baseline="0"/>
                  <a:t> (N/M)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85178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Brake</a:t>
            </a:r>
            <a:r>
              <a:rPr lang="en-GB" baseline="0"/>
              <a:t> Power against Engine Speed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19050" cap="rnd">
              <a:solidFill>
                <a:schemeClr val="accent1"/>
              </a:solidFill>
              <a:round/>
            </a:ln>
            <a:effectLst/>
          </c:spPr>
          <c:marker>
            <c:symbol val="none"/>
          </c:marker>
          <c:cat>
            <c:numRef>
              <c:f>'GrE HnD BsC'!$B$6:$B$96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'GrE HnD BsC'!$H$6:$H$96</c:f>
              <c:numCache>
                <c:formatCode>0.000</c:formatCode>
                <c:ptCount val="91"/>
                <c:pt idx="0">
                  <c:v>8.7371346832167589</c:v>
                </c:pt>
                <c:pt idx="1">
                  <c:v>9.2171367595605229</c:v>
                </c:pt>
                <c:pt idx="2">
                  <c:v>9.7437226495709499</c:v>
                </c:pt>
                <c:pt idx="3">
                  <c:v>10.237704995686489</c:v>
                </c:pt>
                <c:pt idx="4">
                  <c:v>10.847049127929781</c:v>
                </c:pt>
                <c:pt idx="5">
                  <c:v>11.480436932200366</c:v>
                </c:pt>
                <c:pt idx="6">
                  <c:v>12.159323616278147</c:v>
                </c:pt>
                <c:pt idx="7">
                  <c:v>12.893281372206681</c:v>
                </c:pt>
                <c:pt idx="8">
                  <c:v>13.666339461007453</c:v>
                </c:pt>
                <c:pt idx="9">
                  <c:v>14.342086671121825</c:v>
                </c:pt>
                <c:pt idx="10">
                  <c:v>14.990667820818077</c:v>
                </c:pt>
                <c:pt idx="11">
                  <c:v>15.596684537799465</c:v>
                </c:pt>
                <c:pt idx="12">
                  <c:v>16.193158962489331</c:v>
                </c:pt>
                <c:pt idx="13">
                  <c:v>16.741622928201267</c:v>
                </c:pt>
                <c:pt idx="14">
                  <c:v>17.232098460542705</c:v>
                </c:pt>
                <c:pt idx="15">
                  <c:v>17.769572131686111</c:v>
                </c:pt>
                <c:pt idx="16">
                  <c:v>18.388450013434635</c:v>
                </c:pt>
                <c:pt idx="17">
                  <c:v>18.954554832845755</c:v>
                </c:pt>
                <c:pt idx="18">
                  <c:v>19.506119829982776</c:v>
                </c:pt>
                <c:pt idx="19">
                  <c:v>20.148041877762072</c:v>
                </c:pt>
                <c:pt idx="20">
                  <c:v>20.871222908779455</c:v>
                </c:pt>
                <c:pt idx="21">
                  <c:v>21.513490939403702</c:v>
                </c:pt>
                <c:pt idx="22">
                  <c:v>22.208818215706223</c:v>
                </c:pt>
                <c:pt idx="23">
                  <c:v>22.920902167326396</c:v>
                </c:pt>
                <c:pt idx="24">
                  <c:v>23.518410269157958</c:v>
                </c:pt>
                <c:pt idx="25">
                  <c:v>24.224181101706122</c:v>
                </c:pt>
                <c:pt idx="26">
                  <c:v>24.886674178883791</c:v>
                </c:pt>
                <c:pt idx="27">
                  <c:v>25.460211222371566</c:v>
                </c:pt>
                <c:pt idx="28">
                  <c:v>25.974854297141579</c:v>
                </c:pt>
                <c:pt idx="29">
                  <c:v>26.487113934535284</c:v>
                </c:pt>
                <c:pt idx="30">
                  <c:v>27.003320339197277</c:v>
                </c:pt>
                <c:pt idx="31">
                  <c:v>27.50003637692722</c:v>
                </c:pt>
                <c:pt idx="32">
                  <c:v>28.021928005868535</c:v>
                </c:pt>
                <c:pt idx="33">
                  <c:v>28.489726711989881</c:v>
                </c:pt>
                <c:pt idx="34">
                  <c:v>28.811375430176277</c:v>
                </c:pt>
                <c:pt idx="35">
                  <c:v>29.113751622481146</c:v>
                </c:pt>
                <c:pt idx="36">
                  <c:v>29.58616343320179</c:v>
                </c:pt>
                <c:pt idx="37">
                  <c:v>30.041446957400957</c:v>
                </c:pt>
                <c:pt idx="38">
                  <c:v>30.352955388255186</c:v>
                </c:pt>
                <c:pt idx="39">
                  <c:v>30.704409887824855</c:v>
                </c:pt>
                <c:pt idx="40">
                  <c:v>31.192019315364316</c:v>
                </c:pt>
                <c:pt idx="41">
                  <c:v>31.559201084503091</c:v>
                </c:pt>
                <c:pt idx="42">
                  <c:v>32.076829863083205</c:v>
                </c:pt>
                <c:pt idx="43">
                  <c:v>32.520734395937417</c:v>
                </c:pt>
                <c:pt idx="44">
                  <c:v>32.967227393039032</c:v>
                </c:pt>
                <c:pt idx="45">
                  <c:v>33.550084616374662</c:v>
                </c:pt>
                <c:pt idx="46">
                  <c:v>34.289795938872878</c:v>
                </c:pt>
                <c:pt idx="47">
                  <c:v>34.966166772386771</c:v>
                </c:pt>
                <c:pt idx="48">
                  <c:v>35.706471818532513</c:v>
                </c:pt>
                <c:pt idx="49">
                  <c:v>36.391308553264757</c:v>
                </c:pt>
                <c:pt idx="50">
                  <c:v>36.90466593869737</c:v>
                </c:pt>
                <c:pt idx="51">
                  <c:v>37.667515397875604</c:v>
                </c:pt>
                <c:pt idx="52">
                  <c:v>38.155295681140977</c:v>
                </c:pt>
                <c:pt idx="53">
                  <c:v>38.654360985102045</c:v>
                </c:pt>
                <c:pt idx="54">
                  <c:v>39.135828149295399</c:v>
                </c:pt>
                <c:pt idx="55">
                  <c:v>39.649313676522439</c:v>
                </c:pt>
                <c:pt idx="56">
                  <c:v>40.094217715373169</c:v>
                </c:pt>
                <c:pt idx="57">
                  <c:v>40.346486194664685</c:v>
                </c:pt>
                <c:pt idx="58">
                  <c:v>40.698884672119945</c:v>
                </c:pt>
                <c:pt idx="59">
                  <c:v>40.892336067770344</c:v>
                </c:pt>
                <c:pt idx="60">
                  <c:v>41.006741061833054</c:v>
                </c:pt>
                <c:pt idx="61">
                  <c:v>41.079927112022368</c:v>
                </c:pt>
                <c:pt idx="62">
                  <c:v>41.134558230378921</c:v>
                </c:pt>
                <c:pt idx="63">
                  <c:v>41.302236039777291</c:v>
                </c:pt>
                <c:pt idx="64">
                  <c:v>41.595697834583312</c:v>
                </c:pt>
                <c:pt idx="65">
                  <c:v>41.76521234303511</c:v>
                </c:pt>
                <c:pt idx="66">
                  <c:v>42.020368284094339</c:v>
                </c:pt>
                <c:pt idx="67">
                  <c:v>42.369623016193032</c:v>
                </c:pt>
                <c:pt idx="68">
                  <c:v>42.802127200736571</c:v>
                </c:pt>
                <c:pt idx="69">
                  <c:v>43.33185256471041</c:v>
                </c:pt>
                <c:pt idx="70">
                  <c:v>43.557702477384616</c:v>
                </c:pt>
                <c:pt idx="71">
                  <c:v>43.951499297225475</c:v>
                </c:pt>
                <c:pt idx="72">
                  <c:v>44.089063784933948</c:v>
                </c:pt>
                <c:pt idx="73">
                  <c:v>44.117823074996096</c:v>
                </c:pt>
                <c:pt idx="74">
                  <c:v>44.155364349369478</c:v>
                </c:pt>
                <c:pt idx="75">
                  <c:v>44.089875349631967</c:v>
                </c:pt>
                <c:pt idx="76">
                  <c:v>43.906914495551845</c:v>
                </c:pt>
                <c:pt idx="77">
                  <c:v>43.603577239788791</c:v>
                </c:pt>
                <c:pt idx="78">
                  <c:v>43.379995436875916</c:v>
                </c:pt>
                <c:pt idx="79">
                  <c:v>43.274188757219122</c:v>
                </c:pt>
                <c:pt idx="80">
                  <c:v>43.186347557140735</c:v>
                </c:pt>
                <c:pt idx="81">
                  <c:v>42.845511313796436</c:v>
                </c:pt>
                <c:pt idx="82">
                  <c:v>42.514512943149469</c:v>
                </c:pt>
                <c:pt idx="83">
                  <c:v>42.168926483485841</c:v>
                </c:pt>
                <c:pt idx="84">
                  <c:v>42.11398526198677</c:v>
                </c:pt>
                <c:pt idx="85">
                  <c:v>41.753927322339408</c:v>
                </c:pt>
                <c:pt idx="86">
                  <c:v>41.558910888239765</c:v>
                </c:pt>
                <c:pt idx="87">
                  <c:v>41.404905808306552</c:v>
                </c:pt>
                <c:pt idx="88">
                  <c:v>41.350670220955458</c:v>
                </c:pt>
                <c:pt idx="89">
                  <c:v>41.402145634054641</c:v>
                </c:pt>
                <c:pt idx="90">
                  <c:v>41.651268659432326</c:v>
                </c:pt>
              </c:numCache>
            </c:numRef>
          </c:val>
          <c:smooth val="1"/>
          <c:extLst>
            <c:ext xmlns:c16="http://schemas.microsoft.com/office/drawing/2014/chart" uri="{C3380CC4-5D6E-409C-BE32-E72D297353CC}">
              <c16:uniqueId val="{00000000-1018-40E5-B234-49E7C02548EC}"/>
            </c:ext>
          </c:extLst>
        </c:ser>
        <c:dLbls>
          <c:showLegendKey val="0"/>
          <c:showVal val="0"/>
          <c:showCatName val="0"/>
          <c:showSerName val="0"/>
          <c:showPercent val="0"/>
          <c:showBubbleSize val="0"/>
        </c:dLbls>
        <c:smooth val="0"/>
        <c:axId val="854807936"/>
        <c:axId val="914344128"/>
      </c:lineChart>
      <c:catAx>
        <c:axId val="8548079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Engine/Dyno 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4344128"/>
        <c:crosses val="autoZero"/>
        <c:auto val="1"/>
        <c:lblAlgn val="ctr"/>
        <c:lblOffset val="100"/>
        <c:noMultiLvlLbl val="0"/>
      </c:catAx>
      <c:valAx>
        <c:axId val="9143441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 (KW)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48079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Matthew Starke (2200996)</dc:creator>
  <keywords/>
  <dc:description/>
  <lastModifiedBy>Matthew Starke (2200996)</lastModifiedBy>
  <revision>38</revision>
  <dcterms:created xsi:type="dcterms:W3CDTF">2024-03-06T11:23:00.0000000Z</dcterms:created>
  <dcterms:modified xsi:type="dcterms:W3CDTF">2024-03-17T18:17:28.8325775Z</dcterms:modified>
</coreProperties>
</file>