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BB43F7" w14:textId="77777777" w:rsidR="00484FA6" w:rsidRDefault="00484FA6" w:rsidP="00484FA6">
      <w:pPr>
        <w:jc w:val="center"/>
        <w:rPr>
          <w:i/>
          <w:sz w:val="28"/>
          <w:u w:val="single"/>
          <w:lang w:val="en-GB"/>
        </w:rPr>
      </w:pPr>
    </w:p>
    <w:p w14:paraId="352B0A89" w14:textId="77777777" w:rsidR="00484FA6" w:rsidRDefault="00484FA6" w:rsidP="00484FA6">
      <w:pPr>
        <w:jc w:val="center"/>
        <w:rPr>
          <w:i/>
          <w:sz w:val="28"/>
          <w:u w:val="single"/>
          <w:lang w:val="en-GB"/>
        </w:rPr>
      </w:pPr>
    </w:p>
    <w:p w14:paraId="4F3FFF43" w14:textId="77777777" w:rsidR="00484FA6" w:rsidRPr="008734BF" w:rsidRDefault="00484FA6" w:rsidP="000B5DA3">
      <w:pPr>
        <w:jc w:val="center"/>
        <w:outlineLvl w:val="0"/>
        <w:rPr>
          <w:rFonts w:ascii="Times New Roman" w:hAnsi="Times New Roman" w:cs="Times New Roman"/>
          <w:u w:val="single"/>
          <w:lang w:val="en-GB"/>
        </w:rPr>
      </w:pPr>
      <w:r w:rsidRPr="008734BF">
        <w:rPr>
          <w:rFonts w:ascii="Times New Roman" w:hAnsi="Times New Roman" w:cs="Times New Roman"/>
          <w:u w:val="single"/>
          <w:lang w:val="en-GB"/>
        </w:rPr>
        <w:t>Introduction</w:t>
      </w:r>
    </w:p>
    <w:p w14:paraId="653090D8" w14:textId="77777777" w:rsidR="00484FA6" w:rsidRPr="008734BF" w:rsidRDefault="00484FA6" w:rsidP="00484FA6">
      <w:pPr>
        <w:rPr>
          <w:rFonts w:ascii="Times New Roman" w:hAnsi="Times New Roman" w:cs="Times New Roman"/>
          <w:u w:val="single"/>
          <w:lang w:val="en-GB"/>
        </w:rPr>
      </w:pPr>
    </w:p>
    <w:p w14:paraId="761A39A7" w14:textId="617B85E6"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This file includes the introduction of an intervention which will be implemented to improve parental engagement</w:t>
      </w:r>
      <w:r w:rsidR="003E7C8A">
        <w:rPr>
          <w:rFonts w:ascii="Times New Roman" w:hAnsi="Times New Roman" w:cs="Times New Roman"/>
          <w:lang w:val="en-GB"/>
        </w:rPr>
        <w:t xml:space="preserve"> within the school</w:t>
      </w:r>
      <w:r w:rsidRPr="008734BF">
        <w:rPr>
          <w:rFonts w:ascii="Times New Roman" w:hAnsi="Times New Roman" w:cs="Times New Roman"/>
          <w:lang w:val="en-GB"/>
        </w:rPr>
        <w:t>.  The objective of the module, resulting in the elaboration of this intervention and file is to develop personal knowledge and understanding of progression by advancing independent study in response to a problem based learning approach. Greater understanding of the documentation and statutory polices underpinning the education and care of children in Wales has be achieved as a result of the module. To show how the aims of the module have been achieved, a wide range of reading has been carried out a</w:t>
      </w:r>
      <w:r w:rsidR="00B337FF">
        <w:rPr>
          <w:rFonts w:ascii="Times New Roman" w:hAnsi="Times New Roman" w:cs="Times New Roman"/>
          <w:lang w:val="en-GB"/>
        </w:rPr>
        <w:t>nd</w:t>
      </w:r>
      <w:r w:rsidRPr="008734BF">
        <w:rPr>
          <w:rFonts w:ascii="Times New Roman" w:hAnsi="Times New Roman" w:cs="Times New Roman"/>
          <w:lang w:val="en-GB"/>
        </w:rPr>
        <w:t xml:space="preserve"> synthesised within the file in order to support the development and implementation of the chosen intervention. Throughout the module, a range of themes have been studied in order to deepen understanding. The themes that were carefully selected include, transitions with the use of a forum for discussing how schools implement their transition policies and the cha</w:t>
      </w:r>
      <w:r w:rsidR="00E91334" w:rsidRPr="008734BF">
        <w:rPr>
          <w:rFonts w:ascii="Times New Roman" w:hAnsi="Times New Roman" w:cs="Times New Roman"/>
          <w:lang w:val="en-GB"/>
        </w:rPr>
        <w:t xml:space="preserve">llenges that are </w:t>
      </w:r>
      <w:r w:rsidR="00EC4070" w:rsidRPr="008734BF">
        <w:rPr>
          <w:rFonts w:ascii="Times New Roman" w:hAnsi="Times New Roman" w:cs="Times New Roman"/>
          <w:lang w:val="en-GB"/>
        </w:rPr>
        <w:t>attached</w:t>
      </w:r>
      <w:r w:rsidRPr="008734BF">
        <w:rPr>
          <w:rFonts w:ascii="Times New Roman" w:hAnsi="Times New Roman" w:cs="Times New Roman"/>
          <w:lang w:val="en-GB"/>
        </w:rPr>
        <w:t xml:space="preserve"> with them. The United Nations Convention on the Rights of the Child (UNCRC) were also discussed in order to discover how these rights are implemented in schools and how we can ensure that children are aware of the rights that they have.  Followed on from this the influences that affect progression</w:t>
      </w:r>
      <w:r w:rsidR="008967BB" w:rsidRPr="008734BF">
        <w:rPr>
          <w:rFonts w:ascii="Times New Roman" w:hAnsi="Times New Roman" w:cs="Times New Roman"/>
          <w:lang w:val="en-GB"/>
        </w:rPr>
        <w:t>,</w:t>
      </w:r>
      <w:r w:rsidRPr="008734BF">
        <w:rPr>
          <w:rFonts w:ascii="Times New Roman" w:hAnsi="Times New Roman" w:cs="Times New Roman"/>
          <w:lang w:val="en-GB"/>
        </w:rPr>
        <w:t xml:space="preserve"> including poverty and deprivation were highlighted. This theme is an underlying factor linked to the intervention that will be discussed within this file</w:t>
      </w:r>
      <w:r w:rsidR="00E40DC9" w:rsidRPr="008734BF">
        <w:rPr>
          <w:rFonts w:ascii="Times New Roman" w:hAnsi="Times New Roman" w:cs="Times New Roman"/>
          <w:lang w:val="en-GB"/>
        </w:rPr>
        <w:t xml:space="preserve"> as there are 30% of pupils eligible for free schools in the school that this intervention is tailored towards</w:t>
      </w:r>
      <w:r w:rsidRPr="008734BF">
        <w:rPr>
          <w:rFonts w:ascii="Times New Roman" w:hAnsi="Times New Roman" w:cs="Times New Roman"/>
          <w:lang w:val="en-GB"/>
        </w:rPr>
        <w:t>.  Multi agency collaborations were discussed and how professionals can ensure inclusivity. Considering all of the themes covered within the module with a pedagogical mind-set, has resulted in the intervention that will be presented throughout the file</w:t>
      </w:r>
      <w:r w:rsidR="00E717C9" w:rsidRPr="008734BF">
        <w:rPr>
          <w:rFonts w:ascii="Times New Roman" w:hAnsi="Times New Roman" w:cs="Times New Roman"/>
          <w:lang w:val="en-GB"/>
        </w:rPr>
        <w:t xml:space="preserve"> and personal growth of knowledge and understanding of the polices and principles that affect education and care in Wales</w:t>
      </w:r>
      <w:r w:rsidRPr="008734BF">
        <w:rPr>
          <w:rFonts w:ascii="Times New Roman" w:hAnsi="Times New Roman" w:cs="Times New Roman"/>
          <w:lang w:val="en-GB"/>
        </w:rPr>
        <w:t xml:space="preserve">. </w:t>
      </w:r>
    </w:p>
    <w:p w14:paraId="6722B3ED" w14:textId="77777777" w:rsidR="00484FA6" w:rsidRPr="008734BF" w:rsidRDefault="00484FA6" w:rsidP="00484FA6">
      <w:pPr>
        <w:rPr>
          <w:rFonts w:ascii="Times New Roman" w:hAnsi="Times New Roman" w:cs="Times New Roman"/>
          <w:u w:val="single"/>
          <w:lang w:val="en-GB"/>
        </w:rPr>
      </w:pPr>
    </w:p>
    <w:p w14:paraId="395D7978" w14:textId="77777777" w:rsidR="00484FA6" w:rsidRPr="008734BF" w:rsidRDefault="00484FA6" w:rsidP="00484FA6">
      <w:pPr>
        <w:jc w:val="center"/>
        <w:rPr>
          <w:rFonts w:ascii="Times New Roman" w:hAnsi="Times New Roman" w:cs="Times New Roman"/>
          <w:u w:val="single"/>
          <w:lang w:val="en-GB"/>
        </w:rPr>
      </w:pPr>
    </w:p>
    <w:p w14:paraId="5209B96C" w14:textId="77777777" w:rsidR="00484FA6" w:rsidRPr="008734BF" w:rsidRDefault="00484FA6" w:rsidP="00484FA6">
      <w:pPr>
        <w:jc w:val="center"/>
        <w:rPr>
          <w:rFonts w:ascii="Times New Roman" w:hAnsi="Times New Roman" w:cs="Times New Roman"/>
          <w:u w:val="single"/>
          <w:lang w:val="en-GB"/>
        </w:rPr>
      </w:pPr>
    </w:p>
    <w:p w14:paraId="5A1B535A" w14:textId="77777777" w:rsidR="00484FA6" w:rsidRPr="008734BF" w:rsidRDefault="00484FA6" w:rsidP="00484FA6">
      <w:pPr>
        <w:jc w:val="center"/>
        <w:rPr>
          <w:rFonts w:ascii="Times New Roman" w:hAnsi="Times New Roman" w:cs="Times New Roman"/>
          <w:u w:val="single"/>
          <w:lang w:val="en-GB"/>
        </w:rPr>
      </w:pPr>
    </w:p>
    <w:p w14:paraId="65598BD8" w14:textId="77777777" w:rsidR="00484FA6" w:rsidRPr="008734BF" w:rsidRDefault="00484FA6" w:rsidP="00484FA6">
      <w:pPr>
        <w:jc w:val="center"/>
        <w:rPr>
          <w:rFonts w:ascii="Times New Roman" w:hAnsi="Times New Roman" w:cs="Times New Roman"/>
          <w:u w:val="single"/>
          <w:lang w:val="en-GB"/>
        </w:rPr>
      </w:pPr>
    </w:p>
    <w:p w14:paraId="3756C9BE" w14:textId="77777777" w:rsidR="00484FA6" w:rsidRPr="008734BF" w:rsidRDefault="00484FA6" w:rsidP="00484FA6">
      <w:pPr>
        <w:jc w:val="center"/>
        <w:rPr>
          <w:rFonts w:ascii="Times New Roman" w:hAnsi="Times New Roman" w:cs="Times New Roman"/>
          <w:u w:val="single"/>
          <w:lang w:val="en-GB"/>
        </w:rPr>
      </w:pPr>
    </w:p>
    <w:p w14:paraId="1786438F" w14:textId="77777777" w:rsidR="00484FA6" w:rsidRPr="008734BF" w:rsidRDefault="00484FA6" w:rsidP="00484FA6">
      <w:pPr>
        <w:jc w:val="center"/>
        <w:rPr>
          <w:rFonts w:ascii="Times New Roman" w:hAnsi="Times New Roman" w:cs="Times New Roman"/>
          <w:u w:val="single"/>
          <w:lang w:val="en-GB"/>
        </w:rPr>
      </w:pPr>
    </w:p>
    <w:p w14:paraId="14DA8E02" w14:textId="77777777" w:rsidR="00484FA6" w:rsidRPr="008734BF" w:rsidRDefault="00484FA6" w:rsidP="00484FA6">
      <w:pPr>
        <w:jc w:val="center"/>
        <w:rPr>
          <w:rFonts w:ascii="Times New Roman" w:hAnsi="Times New Roman" w:cs="Times New Roman"/>
          <w:u w:val="single"/>
          <w:lang w:val="en-GB"/>
        </w:rPr>
      </w:pPr>
    </w:p>
    <w:p w14:paraId="4051F436" w14:textId="77777777" w:rsidR="008734BF" w:rsidRDefault="008734BF" w:rsidP="000B5DA3">
      <w:pPr>
        <w:jc w:val="center"/>
        <w:outlineLvl w:val="0"/>
        <w:rPr>
          <w:rFonts w:ascii="Times New Roman" w:hAnsi="Times New Roman" w:cs="Times New Roman"/>
          <w:u w:val="single"/>
          <w:lang w:val="en-GB"/>
        </w:rPr>
      </w:pPr>
    </w:p>
    <w:p w14:paraId="231290E3" w14:textId="77777777" w:rsidR="008734BF" w:rsidRDefault="008734BF" w:rsidP="000B5DA3">
      <w:pPr>
        <w:jc w:val="center"/>
        <w:outlineLvl w:val="0"/>
        <w:rPr>
          <w:rFonts w:ascii="Times New Roman" w:hAnsi="Times New Roman" w:cs="Times New Roman"/>
          <w:u w:val="single"/>
          <w:lang w:val="en-GB"/>
        </w:rPr>
      </w:pPr>
    </w:p>
    <w:p w14:paraId="1A4D2311" w14:textId="77777777" w:rsidR="008734BF" w:rsidRDefault="008734BF" w:rsidP="000B5DA3">
      <w:pPr>
        <w:jc w:val="center"/>
        <w:outlineLvl w:val="0"/>
        <w:rPr>
          <w:rFonts w:ascii="Times New Roman" w:hAnsi="Times New Roman" w:cs="Times New Roman"/>
          <w:u w:val="single"/>
          <w:lang w:val="en-GB"/>
        </w:rPr>
      </w:pPr>
    </w:p>
    <w:p w14:paraId="548A3E2C" w14:textId="77777777" w:rsidR="003E7C8A" w:rsidRDefault="003E7C8A" w:rsidP="000B5DA3">
      <w:pPr>
        <w:jc w:val="center"/>
        <w:outlineLvl w:val="0"/>
        <w:rPr>
          <w:rFonts w:ascii="Times New Roman" w:hAnsi="Times New Roman" w:cs="Times New Roman"/>
          <w:u w:val="single"/>
          <w:lang w:val="en-GB"/>
        </w:rPr>
      </w:pPr>
    </w:p>
    <w:p w14:paraId="5680127F" w14:textId="77777777" w:rsidR="003E7C8A" w:rsidRDefault="003E7C8A" w:rsidP="000B5DA3">
      <w:pPr>
        <w:jc w:val="center"/>
        <w:outlineLvl w:val="0"/>
        <w:rPr>
          <w:rFonts w:ascii="Times New Roman" w:hAnsi="Times New Roman" w:cs="Times New Roman"/>
          <w:u w:val="single"/>
          <w:lang w:val="en-GB"/>
        </w:rPr>
      </w:pPr>
    </w:p>
    <w:p w14:paraId="67387099" w14:textId="77777777" w:rsidR="00484FA6" w:rsidRPr="008734BF" w:rsidRDefault="00484FA6" w:rsidP="000B5DA3">
      <w:pPr>
        <w:jc w:val="center"/>
        <w:outlineLvl w:val="0"/>
        <w:rPr>
          <w:rFonts w:ascii="Times New Roman" w:hAnsi="Times New Roman" w:cs="Times New Roman"/>
          <w:u w:val="single"/>
          <w:lang w:val="en-GB"/>
        </w:rPr>
      </w:pPr>
      <w:r w:rsidRPr="008734BF">
        <w:rPr>
          <w:rFonts w:ascii="Times New Roman" w:hAnsi="Times New Roman" w:cs="Times New Roman"/>
          <w:u w:val="single"/>
          <w:lang w:val="en-GB"/>
        </w:rPr>
        <w:lastRenderedPageBreak/>
        <w:t>Synopsis of research</w:t>
      </w:r>
    </w:p>
    <w:p w14:paraId="7B4490E5" w14:textId="77777777" w:rsidR="00484FA6" w:rsidRPr="008734BF" w:rsidRDefault="00484FA6" w:rsidP="00484FA6">
      <w:pPr>
        <w:jc w:val="center"/>
        <w:rPr>
          <w:rFonts w:ascii="Times New Roman" w:hAnsi="Times New Roman" w:cs="Times New Roman"/>
          <w:u w:val="single"/>
          <w:lang w:val="en-GB"/>
        </w:rPr>
      </w:pPr>
    </w:p>
    <w:p w14:paraId="55D9AFA5" w14:textId="590FD1C4"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This piece of writing will aim to discuss the research relating to parental engagement in the primary school. A range of literature will be considered and be used to shape the intervention. The research related to parental engagement is complex, as it is only one of several factors which influence educational achievement</w:t>
      </w:r>
      <w:r w:rsidR="00E717C9" w:rsidRPr="008734BF">
        <w:rPr>
          <w:rFonts w:ascii="Times New Roman" w:hAnsi="Times New Roman" w:cs="Times New Roman"/>
          <w:lang w:val="en-GB"/>
        </w:rPr>
        <w:t>,</w:t>
      </w:r>
      <w:r w:rsidRPr="008734BF">
        <w:rPr>
          <w:rFonts w:ascii="Times New Roman" w:hAnsi="Times New Roman" w:cs="Times New Roman"/>
          <w:lang w:val="en-GB"/>
        </w:rPr>
        <w:t xml:space="preserve"> but emphases is placed on the significance of the influence it has in the education sector (Fan and Chen, 2001). Parental involvement can be recognised in two ways: participation in the daily life of the school and by supporting learning at home (Grigg, 2015). </w:t>
      </w:r>
    </w:p>
    <w:p w14:paraId="1B343565" w14:textId="77777777" w:rsidR="00484FA6" w:rsidRPr="008734BF" w:rsidRDefault="00484FA6" w:rsidP="00484FA6">
      <w:pPr>
        <w:spacing w:line="360" w:lineRule="auto"/>
        <w:rPr>
          <w:rFonts w:ascii="Times New Roman" w:hAnsi="Times New Roman" w:cs="Times New Roman"/>
          <w:lang w:val="en-GB"/>
        </w:rPr>
      </w:pPr>
    </w:p>
    <w:p w14:paraId="09435097" w14:textId="1E054C59"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Worldwide there is an increasing recognition of the importance of involving parents, families and communities in raising the educational success of young people (DEECD 2008). Research indicates that at age seven, the scope to which families engage with their child’s learning has six times more influence over their educational attainment than the quality of the school (Welsh Gov, 2015). Estyn, (2009) highlights how throughout schools in Wales, parental involvement varies despite the mass of research supporting the involvement of parents throughout the school. The benefits of parental involvement include improvements related to children’s behaviour, attendance and well-being (Estyn 2009, 2018, Grigg 2015 and Welsh Gov 2015), “it is the most powerful school improvement lever we have” (Harris and Goodall, 2009 p. 70)</w:t>
      </w:r>
      <w:r w:rsidR="00E717C9" w:rsidRPr="008734BF">
        <w:rPr>
          <w:rFonts w:ascii="Times New Roman" w:hAnsi="Times New Roman" w:cs="Times New Roman"/>
          <w:lang w:val="en-GB"/>
        </w:rPr>
        <w:t>.</w:t>
      </w:r>
      <w:r w:rsidRPr="008734BF">
        <w:rPr>
          <w:rFonts w:ascii="Times New Roman" w:hAnsi="Times New Roman" w:cs="Times New Roman"/>
          <w:lang w:val="en-GB"/>
        </w:rPr>
        <w:t xml:space="preserve"> Desforges and Abouchaar (2003) and Whalley (2007), found that involving parents in the education of their children creates gains for pupils such as better self-esteem, increased educational success and lower instances of anti-social behaviour. General findings suggest that parents of younger children are more likely to participate and engage with the school but the same engagement is not sustained as their child continues their educational journey (Estyn 2009). However, parental involvement is deemed to be most powerful during the early stages of a child’s educational journey (Grigg,</w:t>
      </w:r>
      <w:r w:rsidR="004153BF">
        <w:rPr>
          <w:rFonts w:ascii="Times New Roman" w:hAnsi="Times New Roman" w:cs="Times New Roman"/>
          <w:lang w:val="en-GB"/>
        </w:rPr>
        <w:t xml:space="preserve"> </w:t>
      </w:r>
      <w:r w:rsidRPr="008734BF">
        <w:rPr>
          <w:rFonts w:ascii="Times New Roman" w:hAnsi="Times New Roman" w:cs="Times New Roman"/>
          <w:lang w:val="en-GB"/>
        </w:rPr>
        <w:t>2015 and Sylva et al., 2004). Parental engagement does not only benefit the children, it can also create opportunity for parents to develop their own self-esteem and confidence (Hughes, 2010).  Relationships are formed that can help create a ‘feel good factor’, while reconnecting the community and introduce families to other support agencies that could be available to them (Hughes,2010).  Ambitious and successful schools notice that to raise standards and children’s well-being they need to engage effectively with parents, carers and the community (Welsh Gov, 2015)</w:t>
      </w:r>
      <w:r w:rsidR="00E717C9" w:rsidRPr="008734BF">
        <w:rPr>
          <w:rFonts w:ascii="Times New Roman" w:hAnsi="Times New Roman" w:cs="Times New Roman"/>
          <w:lang w:val="en-GB"/>
        </w:rPr>
        <w:t>.</w:t>
      </w:r>
    </w:p>
    <w:p w14:paraId="7677550B" w14:textId="77777777" w:rsidR="00484FA6" w:rsidRPr="008734BF" w:rsidRDefault="00484FA6" w:rsidP="00484FA6">
      <w:pPr>
        <w:spacing w:line="360" w:lineRule="auto"/>
        <w:rPr>
          <w:rFonts w:ascii="Times New Roman" w:hAnsi="Times New Roman" w:cs="Times New Roman"/>
          <w:lang w:val="en-GB"/>
        </w:rPr>
      </w:pPr>
    </w:p>
    <w:p w14:paraId="22F3B312" w14:textId="6E04BEDE"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However, despite the ever-growing benefits of parental engagement there are a range of barriers that schools have to overcome. Estyn, (2018) found that traditional methodologies to engaging with parents are no longer successful due to the change in modern parenting. Teachers can create barriers for parental engagement. Knopf and Swick (2007), discuss teacher’s misconceptions of parents who assume that parents have a careless attitude towards participation with the school alongside</w:t>
      </w:r>
      <w:r w:rsidR="00E717C9" w:rsidRPr="008734BF">
        <w:rPr>
          <w:rFonts w:ascii="Times New Roman" w:hAnsi="Times New Roman" w:cs="Times New Roman"/>
          <w:lang w:val="en-GB"/>
        </w:rPr>
        <w:t xml:space="preserve"> a</w:t>
      </w:r>
      <w:r w:rsidRPr="008734BF">
        <w:rPr>
          <w:rFonts w:ascii="Times New Roman" w:hAnsi="Times New Roman" w:cs="Times New Roman"/>
          <w:lang w:val="en-GB"/>
        </w:rPr>
        <w:t xml:space="preserve"> lack of motivation and interest to be involved in their child’s school. Conversely, the realities of these misconceptions are incredibly different with the barriers parents face discussed below.</w:t>
      </w:r>
    </w:p>
    <w:p w14:paraId="7A296FA2" w14:textId="77777777" w:rsidR="00484FA6" w:rsidRPr="008734BF" w:rsidRDefault="00484FA6" w:rsidP="00484FA6">
      <w:pPr>
        <w:spacing w:line="360" w:lineRule="auto"/>
        <w:rPr>
          <w:rFonts w:ascii="Times New Roman" w:hAnsi="Times New Roman" w:cs="Times New Roman"/>
          <w:lang w:val="en-GB"/>
        </w:rPr>
      </w:pPr>
    </w:p>
    <w:p w14:paraId="22AC9F9A" w14:textId="752D0CA7"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Attitudinal barriers are a consistent barrier that many schools face. Research reports show that some parents face physical and social barriers to becoming involved, they view school with wariness or fear based on their own experience of education (Grigg, 2015 and Estyn, 2009). Due to parents own negative experiences at school often can then lead to them having low aspirations for themselves and their children (Estyn, 2009). Some parents do not see the relationship between success at primary school and future success</w:t>
      </w:r>
      <w:r w:rsidR="00E717C9" w:rsidRPr="008734BF">
        <w:rPr>
          <w:rFonts w:ascii="Times New Roman" w:hAnsi="Times New Roman" w:cs="Times New Roman"/>
          <w:lang w:val="en-GB"/>
        </w:rPr>
        <w:t>,</w:t>
      </w:r>
      <w:r w:rsidRPr="008734BF">
        <w:rPr>
          <w:rFonts w:ascii="Times New Roman" w:hAnsi="Times New Roman" w:cs="Times New Roman"/>
          <w:lang w:val="en-GB"/>
        </w:rPr>
        <w:t xml:space="preserve"> while also making assumptions that their child’s experience at school will be the same as theirs (Hornby and Blackwell, 2018)</w:t>
      </w:r>
      <w:r w:rsidR="00E717C9" w:rsidRPr="008734BF">
        <w:rPr>
          <w:rFonts w:ascii="Times New Roman" w:hAnsi="Times New Roman" w:cs="Times New Roman"/>
          <w:lang w:val="en-GB"/>
        </w:rPr>
        <w:t>.</w:t>
      </w:r>
      <w:r w:rsidRPr="008734BF">
        <w:rPr>
          <w:rFonts w:ascii="Times New Roman" w:hAnsi="Times New Roman" w:cs="Times New Roman"/>
          <w:lang w:val="en-GB"/>
        </w:rPr>
        <w:t xml:space="preserve"> Support from parents can be built as a one-sided matter, with teachers viewed as the experts and parents seen as</w:t>
      </w:r>
      <w:r w:rsidR="00E717C9" w:rsidRPr="008734BF">
        <w:rPr>
          <w:rFonts w:ascii="Times New Roman" w:hAnsi="Times New Roman" w:cs="Times New Roman"/>
          <w:lang w:val="en-GB"/>
        </w:rPr>
        <w:t xml:space="preserve"> the one</w:t>
      </w:r>
      <w:r w:rsidRPr="008734BF">
        <w:rPr>
          <w:rFonts w:ascii="Times New Roman" w:hAnsi="Times New Roman" w:cs="Times New Roman"/>
          <w:lang w:val="en-GB"/>
        </w:rPr>
        <w:t xml:space="preserve"> in need of help (Katz et al., 2007). </w:t>
      </w:r>
    </w:p>
    <w:p w14:paraId="53739343" w14:textId="77777777" w:rsidR="00484FA6" w:rsidRPr="008734BF" w:rsidRDefault="00484FA6" w:rsidP="00484FA6">
      <w:pPr>
        <w:spacing w:line="360" w:lineRule="auto"/>
        <w:rPr>
          <w:rFonts w:ascii="Times New Roman" w:hAnsi="Times New Roman" w:cs="Times New Roman"/>
          <w:lang w:val="en-GB"/>
        </w:rPr>
      </w:pPr>
    </w:p>
    <w:p w14:paraId="13E553A6" w14:textId="6D716941"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Other common barriers include parents who have English as an Additional Language (EAL), this can limit their engagement with the school resulting in them occasionally feeling isolated and having limited communication with the school (Hornby and Blackwell, 2018).  Research by Crozier and Davies (2007), considers how parents from ethnic minority groups may have limited understanding of the education system, resulting in them failing to engage successfully with the school, suggesting that parental involvement polices can be inconsistent as they fail to recognise the ethnic diversity within the school. Societal factors can also create barriers for parental engagement. Employment commitments can be a significant barrier for parental involvement, as many parents who are in full time employment may not have the hours available to commit to engaging with the school (Estyn, 2009 and Hornby and Blackwell,2018). Other responsibilities may also limit parental engagement, parents who have more than one child have to split their time between all children or may be constrained by time and resources (Grigg, 2015). Parents who have low literacy levels isolate themselves due to their lack of confidence in their ow</w:t>
      </w:r>
      <w:r w:rsidR="00FA75ED">
        <w:rPr>
          <w:rFonts w:ascii="Times New Roman" w:hAnsi="Times New Roman" w:cs="Times New Roman"/>
          <w:lang w:val="en-GB"/>
        </w:rPr>
        <w:t xml:space="preserve">n ability to help their child </w:t>
      </w:r>
      <w:r w:rsidR="00E717C9" w:rsidRPr="008734BF">
        <w:rPr>
          <w:rFonts w:ascii="Times New Roman" w:hAnsi="Times New Roman" w:cs="Times New Roman"/>
          <w:lang w:val="en-GB"/>
        </w:rPr>
        <w:t>with their learning</w:t>
      </w:r>
      <w:r w:rsidRPr="008734BF">
        <w:rPr>
          <w:rFonts w:ascii="Times New Roman" w:hAnsi="Times New Roman" w:cs="Times New Roman"/>
          <w:lang w:val="en-GB"/>
        </w:rPr>
        <w:t xml:space="preserve"> (Hornby and Blackwell, 2018).  </w:t>
      </w:r>
    </w:p>
    <w:p w14:paraId="5FC6C6C4" w14:textId="77777777" w:rsidR="00484FA6" w:rsidRPr="008734BF" w:rsidRDefault="00484FA6" w:rsidP="00484FA6">
      <w:pPr>
        <w:spacing w:line="360" w:lineRule="auto"/>
        <w:rPr>
          <w:rFonts w:ascii="Times New Roman" w:hAnsi="Times New Roman" w:cs="Times New Roman"/>
          <w:lang w:val="en-GB"/>
        </w:rPr>
      </w:pPr>
    </w:p>
    <w:p w14:paraId="6FFD0A69" w14:textId="523D352E"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The Welsh Government (2015), states how family involvement throughout education is a protective factor, attainment is more prone to dip if families are not involved. With strong research stressing the importance of parental engagement, it is important that the barriers that many schools face are acted upon to increase parental involvement.  One of the fundamental ways of removing barriers is by determining positive relationships with parents to allow for effective communication which is built on mutual trust and respect, making school staff approachable for parents (Grigg, 2015 and Estyn, 2009).  Effective communication between schools and parents relies upon the consideration of the views of parent</w:t>
      </w:r>
      <w:r w:rsidR="00E717C9" w:rsidRPr="008734BF">
        <w:rPr>
          <w:rFonts w:ascii="Times New Roman" w:hAnsi="Times New Roman" w:cs="Times New Roman"/>
          <w:lang w:val="en-GB"/>
        </w:rPr>
        <w:t>s and identifying priorities. S</w:t>
      </w:r>
      <w:r w:rsidRPr="008734BF">
        <w:rPr>
          <w:rFonts w:ascii="Times New Roman" w:hAnsi="Times New Roman" w:cs="Times New Roman"/>
          <w:lang w:val="en-GB"/>
        </w:rPr>
        <w:t>uitable arrangements for meetings and written communication</w:t>
      </w:r>
      <w:r w:rsidR="00E717C9" w:rsidRPr="008734BF">
        <w:rPr>
          <w:rFonts w:ascii="Times New Roman" w:hAnsi="Times New Roman" w:cs="Times New Roman"/>
          <w:lang w:val="en-GB"/>
        </w:rPr>
        <w:t xml:space="preserve"> need to be considered</w:t>
      </w:r>
      <w:r w:rsidRPr="008734BF">
        <w:rPr>
          <w:rFonts w:ascii="Times New Roman" w:hAnsi="Times New Roman" w:cs="Times New Roman"/>
          <w:lang w:val="en-GB"/>
        </w:rPr>
        <w:t xml:space="preserve">, and inform parents of improvements and progress of pupil’s education </w:t>
      </w:r>
      <w:r w:rsidR="00E717C9" w:rsidRPr="008734BF">
        <w:rPr>
          <w:rFonts w:ascii="Times New Roman" w:hAnsi="Times New Roman" w:cs="Times New Roman"/>
          <w:lang w:val="en-GB"/>
        </w:rPr>
        <w:t xml:space="preserve">is </w:t>
      </w:r>
      <w:r w:rsidR="00EC4070" w:rsidRPr="008734BF">
        <w:rPr>
          <w:rFonts w:ascii="Times New Roman" w:hAnsi="Times New Roman" w:cs="Times New Roman"/>
          <w:lang w:val="en-GB"/>
        </w:rPr>
        <w:t>vital</w:t>
      </w:r>
      <w:r w:rsidR="00E717C9" w:rsidRPr="008734BF">
        <w:rPr>
          <w:rFonts w:ascii="Times New Roman" w:hAnsi="Times New Roman" w:cs="Times New Roman"/>
          <w:lang w:val="en-GB"/>
        </w:rPr>
        <w:t xml:space="preserve"> for effective communication </w:t>
      </w:r>
      <w:r w:rsidRPr="008734BF">
        <w:rPr>
          <w:rFonts w:ascii="Times New Roman" w:hAnsi="Times New Roman" w:cs="Times New Roman"/>
          <w:lang w:val="en-GB"/>
        </w:rPr>
        <w:t>(OHMCI, 1998 and Estyn, 2009).  Removing assumptions made by teachers that all parents are the same can help eliminate barriers, parents should be viewed as co-educators with efforts made to maintain an effective dialogue (Grigg, 2015). There are many ways that parents can support their child’s learning:</w:t>
      </w:r>
    </w:p>
    <w:p w14:paraId="598541F3" w14:textId="77777777" w:rsidR="00484FA6" w:rsidRPr="008734BF" w:rsidRDefault="00484FA6" w:rsidP="00484FA6">
      <w:pPr>
        <w:spacing w:line="360" w:lineRule="auto"/>
        <w:rPr>
          <w:rFonts w:ascii="Times New Roman" w:hAnsi="Times New Roman" w:cs="Times New Roman"/>
          <w:lang w:val="en-GB"/>
        </w:rPr>
      </w:pPr>
    </w:p>
    <w:tbl>
      <w:tblPr>
        <w:tblStyle w:val="TableGrid"/>
        <w:tblW w:w="0" w:type="auto"/>
        <w:tblLook w:val="04A0" w:firstRow="1" w:lastRow="0" w:firstColumn="1" w:lastColumn="0" w:noHBand="0" w:noVBand="1"/>
      </w:tblPr>
      <w:tblGrid>
        <w:gridCol w:w="4505"/>
        <w:gridCol w:w="4505"/>
      </w:tblGrid>
      <w:tr w:rsidR="00484FA6" w:rsidRPr="008734BF" w14:paraId="54DDDE7D" w14:textId="77777777" w:rsidTr="00D83253">
        <w:tc>
          <w:tcPr>
            <w:tcW w:w="4505" w:type="dxa"/>
          </w:tcPr>
          <w:p w14:paraId="683FDF04" w14:textId="77777777" w:rsidR="00484FA6" w:rsidRPr="008734BF" w:rsidRDefault="00484FA6" w:rsidP="00D83253">
            <w:pPr>
              <w:spacing w:line="360" w:lineRule="auto"/>
              <w:jc w:val="center"/>
              <w:rPr>
                <w:rFonts w:ascii="Times New Roman" w:hAnsi="Times New Roman" w:cs="Times New Roman"/>
                <w:u w:val="single"/>
                <w:lang w:val="en-GB"/>
              </w:rPr>
            </w:pPr>
            <w:r w:rsidRPr="008734BF">
              <w:rPr>
                <w:rFonts w:ascii="Times New Roman" w:hAnsi="Times New Roman" w:cs="Times New Roman"/>
                <w:u w:val="single"/>
                <w:lang w:val="en-GB"/>
              </w:rPr>
              <w:t>Foundation Phase</w:t>
            </w:r>
          </w:p>
        </w:tc>
        <w:tc>
          <w:tcPr>
            <w:tcW w:w="4505" w:type="dxa"/>
          </w:tcPr>
          <w:p w14:paraId="755B9130" w14:textId="77777777" w:rsidR="00484FA6" w:rsidRPr="008734BF" w:rsidRDefault="00484FA6" w:rsidP="00D83253">
            <w:pPr>
              <w:spacing w:line="360" w:lineRule="auto"/>
              <w:jc w:val="center"/>
              <w:rPr>
                <w:rFonts w:ascii="Times New Roman" w:hAnsi="Times New Roman" w:cs="Times New Roman"/>
                <w:u w:val="single"/>
                <w:lang w:val="en-GB"/>
              </w:rPr>
            </w:pPr>
            <w:r w:rsidRPr="008734BF">
              <w:rPr>
                <w:rFonts w:ascii="Times New Roman" w:hAnsi="Times New Roman" w:cs="Times New Roman"/>
                <w:u w:val="single"/>
                <w:lang w:val="en-GB"/>
              </w:rPr>
              <w:t>Key Stage Two</w:t>
            </w:r>
          </w:p>
        </w:tc>
      </w:tr>
      <w:tr w:rsidR="00484FA6" w:rsidRPr="008734BF" w14:paraId="42CA76ED" w14:textId="77777777" w:rsidTr="00D83253">
        <w:tc>
          <w:tcPr>
            <w:tcW w:w="4505" w:type="dxa"/>
          </w:tcPr>
          <w:p w14:paraId="5EAD4B95"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Conversations</w:t>
            </w:r>
          </w:p>
          <w:p w14:paraId="39397BBB"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Role Play</w:t>
            </w:r>
          </w:p>
          <w:p w14:paraId="6D4C7E49"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Reading at home</w:t>
            </w:r>
          </w:p>
          <w:p w14:paraId="2A95B00E"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Playing with letters and numbers</w:t>
            </w:r>
          </w:p>
          <w:p w14:paraId="4B8FD48A"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Painting and drawing</w:t>
            </w:r>
          </w:p>
          <w:p w14:paraId="67D98899" w14:textId="77777777" w:rsidR="00484FA6" w:rsidRPr="008734BF" w:rsidRDefault="00484FA6" w:rsidP="00D83253">
            <w:pPr>
              <w:pStyle w:val="ListParagraph"/>
              <w:numPr>
                <w:ilvl w:val="0"/>
                <w:numId w:val="2"/>
              </w:numPr>
              <w:spacing w:line="360" w:lineRule="auto"/>
              <w:rPr>
                <w:rFonts w:ascii="Times New Roman" w:hAnsi="Times New Roman" w:cs="Times New Roman"/>
                <w:highlight w:val="yellow"/>
                <w:lang w:val="en-GB"/>
              </w:rPr>
            </w:pPr>
            <w:r w:rsidRPr="008734BF">
              <w:rPr>
                <w:rFonts w:ascii="Times New Roman" w:hAnsi="Times New Roman" w:cs="Times New Roman"/>
                <w:highlight w:val="yellow"/>
                <w:lang w:val="en-GB"/>
              </w:rPr>
              <w:t>Visits to library, galleries and extracurricular activities</w:t>
            </w:r>
          </w:p>
          <w:p w14:paraId="1F5A46F3" w14:textId="77777777" w:rsidR="00484FA6" w:rsidRPr="008734BF" w:rsidRDefault="00484FA6" w:rsidP="00D83253">
            <w:pPr>
              <w:pStyle w:val="ListParagraph"/>
              <w:numPr>
                <w:ilvl w:val="0"/>
                <w:numId w:val="2"/>
              </w:numPr>
              <w:spacing w:line="360" w:lineRule="auto"/>
              <w:rPr>
                <w:rFonts w:ascii="Times New Roman" w:hAnsi="Times New Roman" w:cs="Times New Roman"/>
                <w:highlight w:val="yellow"/>
                <w:lang w:val="en-GB"/>
              </w:rPr>
            </w:pPr>
            <w:r w:rsidRPr="008734BF">
              <w:rPr>
                <w:rFonts w:ascii="Times New Roman" w:hAnsi="Times New Roman" w:cs="Times New Roman"/>
                <w:highlight w:val="yellow"/>
                <w:lang w:val="en-GB"/>
              </w:rPr>
              <w:t xml:space="preserve"> Outdoor trips</w:t>
            </w:r>
          </w:p>
          <w:p w14:paraId="6560AB4C"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Supporting social and emotional learning</w:t>
            </w:r>
          </w:p>
          <w:p w14:paraId="48986657" w14:textId="77777777" w:rsidR="00484FA6" w:rsidRPr="008734BF" w:rsidRDefault="00484FA6" w:rsidP="00D83253">
            <w:pPr>
              <w:spacing w:line="360" w:lineRule="auto"/>
              <w:rPr>
                <w:rFonts w:ascii="Times New Roman" w:hAnsi="Times New Roman" w:cs="Times New Roman"/>
                <w:lang w:val="en-GB"/>
              </w:rPr>
            </w:pPr>
          </w:p>
          <w:p w14:paraId="66D1A3BB" w14:textId="77777777" w:rsidR="00484FA6" w:rsidRPr="008734BF" w:rsidRDefault="00484FA6" w:rsidP="004E5AE0">
            <w:pPr>
              <w:spacing w:line="360" w:lineRule="auto"/>
              <w:jc w:val="right"/>
              <w:rPr>
                <w:rFonts w:ascii="Times New Roman" w:hAnsi="Times New Roman" w:cs="Times New Roman"/>
                <w:lang w:val="en-GB"/>
              </w:rPr>
            </w:pPr>
            <w:r w:rsidRPr="008734BF">
              <w:rPr>
                <w:rFonts w:ascii="Times New Roman" w:hAnsi="Times New Roman" w:cs="Times New Roman"/>
                <w:lang w:val="en-GB"/>
              </w:rPr>
              <w:t>(Welsh Gov, 2015 p.5)</w:t>
            </w:r>
          </w:p>
        </w:tc>
        <w:tc>
          <w:tcPr>
            <w:tcW w:w="4505" w:type="dxa"/>
          </w:tcPr>
          <w:p w14:paraId="13833C9D"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Show interest in their school activities</w:t>
            </w:r>
          </w:p>
          <w:p w14:paraId="2CB91A4B"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Helping them feel they belong in the school</w:t>
            </w:r>
          </w:p>
          <w:p w14:paraId="54327F1E"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Regular bedtime, breakfast and school attendance</w:t>
            </w:r>
          </w:p>
          <w:p w14:paraId="304393DE"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10 minutes a day reading</w:t>
            </w:r>
          </w:p>
          <w:p w14:paraId="2B8C69B1"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highlight w:val="yellow"/>
                <w:lang w:val="en-GB"/>
              </w:rPr>
              <w:t>Outings to libraries, museums and extracurricular activities</w:t>
            </w:r>
          </w:p>
          <w:p w14:paraId="44BF6E10" w14:textId="77777777" w:rsidR="00484FA6" w:rsidRPr="008734BF" w:rsidRDefault="00484FA6" w:rsidP="00D83253">
            <w:pPr>
              <w:pStyle w:val="ListParagraph"/>
              <w:numPr>
                <w:ilvl w:val="0"/>
                <w:numId w:val="2"/>
              </w:numPr>
              <w:spacing w:line="360" w:lineRule="auto"/>
              <w:rPr>
                <w:rFonts w:ascii="Times New Roman" w:hAnsi="Times New Roman" w:cs="Times New Roman"/>
                <w:lang w:val="en-GB"/>
              </w:rPr>
            </w:pPr>
            <w:r w:rsidRPr="008734BF">
              <w:rPr>
                <w:rFonts w:ascii="Times New Roman" w:hAnsi="Times New Roman" w:cs="Times New Roman"/>
                <w:lang w:val="en-GB"/>
              </w:rPr>
              <w:t>Working alongside the school to support the child with any issues</w:t>
            </w:r>
          </w:p>
          <w:p w14:paraId="7EEE2F94" w14:textId="77777777" w:rsidR="004F6462" w:rsidRPr="008734BF" w:rsidRDefault="004F6462" w:rsidP="00D83253">
            <w:pPr>
              <w:pStyle w:val="ListParagraph"/>
              <w:spacing w:line="360" w:lineRule="auto"/>
              <w:jc w:val="right"/>
              <w:rPr>
                <w:rFonts w:ascii="Times New Roman" w:hAnsi="Times New Roman" w:cs="Times New Roman"/>
                <w:lang w:val="en-GB"/>
              </w:rPr>
            </w:pPr>
          </w:p>
          <w:p w14:paraId="12A443D1" w14:textId="77777777" w:rsidR="00484FA6" w:rsidRPr="008734BF" w:rsidRDefault="00484FA6" w:rsidP="00D83253">
            <w:pPr>
              <w:pStyle w:val="ListParagraph"/>
              <w:spacing w:line="360" w:lineRule="auto"/>
              <w:jc w:val="right"/>
              <w:rPr>
                <w:rFonts w:ascii="Times New Roman" w:hAnsi="Times New Roman" w:cs="Times New Roman"/>
                <w:lang w:val="en-GB"/>
              </w:rPr>
            </w:pPr>
            <w:r w:rsidRPr="008734BF">
              <w:rPr>
                <w:rFonts w:ascii="Times New Roman" w:hAnsi="Times New Roman" w:cs="Times New Roman"/>
                <w:lang w:val="en-GB"/>
              </w:rPr>
              <w:t>(Welsh Gov, 2015 p.15)</w:t>
            </w:r>
          </w:p>
        </w:tc>
      </w:tr>
    </w:tbl>
    <w:p w14:paraId="6C413F4E" w14:textId="77777777" w:rsidR="00484FA6" w:rsidRPr="008734BF" w:rsidRDefault="00484FA6" w:rsidP="00484FA6">
      <w:pPr>
        <w:spacing w:line="360" w:lineRule="auto"/>
        <w:jc w:val="right"/>
        <w:rPr>
          <w:rFonts w:ascii="Times New Roman" w:hAnsi="Times New Roman" w:cs="Times New Roman"/>
          <w:lang w:val="en-GB"/>
        </w:rPr>
      </w:pPr>
    </w:p>
    <w:p w14:paraId="1E26920B" w14:textId="7A9786E8" w:rsidR="00484FA6" w:rsidRPr="008734BF" w:rsidRDefault="00484FA6" w:rsidP="00484FA6">
      <w:pPr>
        <w:spacing w:line="360" w:lineRule="auto"/>
        <w:rPr>
          <w:rFonts w:ascii="Times New Roman" w:hAnsi="Times New Roman" w:cs="Times New Roman"/>
          <w:lang w:val="en-GB"/>
        </w:rPr>
      </w:pPr>
      <w:r w:rsidRPr="008734BF">
        <w:rPr>
          <w:rFonts w:ascii="Times New Roman" w:hAnsi="Times New Roman" w:cs="Times New Roman"/>
          <w:lang w:val="en-GB"/>
        </w:rPr>
        <w:t xml:space="preserve">There are many ways in which parents can support their children, however some parents may not be aware of the long list of benefits it has for their child’s education or how they can </w:t>
      </w:r>
      <w:r w:rsidR="00EC4070" w:rsidRPr="008734BF">
        <w:rPr>
          <w:rFonts w:ascii="Times New Roman" w:hAnsi="Times New Roman" w:cs="Times New Roman"/>
          <w:lang w:val="en-GB"/>
        </w:rPr>
        <w:t>support</w:t>
      </w:r>
      <w:r w:rsidRPr="008734BF">
        <w:rPr>
          <w:rFonts w:ascii="Times New Roman" w:hAnsi="Times New Roman" w:cs="Times New Roman"/>
          <w:lang w:val="en-GB"/>
        </w:rPr>
        <w:t xml:space="preserve"> their child’s learning. In order for parental engagement to increase across Wales then schools need to act upon the barriers that limit parents getting involved with the school. One of the key ways to achieve this is by creating positive relationships with parents, based on mutual respect and centred around what is best for the child. </w:t>
      </w:r>
    </w:p>
    <w:p w14:paraId="48BD6977" w14:textId="77777777" w:rsidR="00484FA6" w:rsidRPr="008734BF" w:rsidRDefault="00484FA6">
      <w:pPr>
        <w:rPr>
          <w:rFonts w:ascii="Times New Roman" w:hAnsi="Times New Roman" w:cs="Times New Roman"/>
        </w:rPr>
      </w:pPr>
    </w:p>
    <w:p w14:paraId="2583E049" w14:textId="77777777" w:rsidR="00484FA6" w:rsidRPr="008734BF" w:rsidRDefault="00484FA6">
      <w:pPr>
        <w:rPr>
          <w:rFonts w:ascii="Times New Roman" w:hAnsi="Times New Roman" w:cs="Times New Roman"/>
        </w:rPr>
      </w:pPr>
    </w:p>
    <w:p w14:paraId="4AC51F4E" w14:textId="77777777" w:rsidR="000B5DA3" w:rsidRPr="008734BF" w:rsidRDefault="000B5DA3" w:rsidP="000B5DA3">
      <w:pPr>
        <w:rPr>
          <w:rFonts w:ascii="Times New Roman" w:hAnsi="Times New Roman" w:cs="Times New Roman"/>
        </w:rPr>
      </w:pPr>
    </w:p>
    <w:p w14:paraId="1E14762E" w14:textId="77777777" w:rsidR="000B5DA3" w:rsidRPr="008734BF" w:rsidRDefault="000B5DA3" w:rsidP="000B5DA3">
      <w:pPr>
        <w:jc w:val="center"/>
        <w:outlineLvl w:val="0"/>
        <w:rPr>
          <w:rFonts w:ascii="Times New Roman" w:hAnsi="Times New Roman" w:cs="Times New Roman"/>
          <w:u w:val="single"/>
        </w:rPr>
      </w:pPr>
    </w:p>
    <w:p w14:paraId="12068E77" w14:textId="77777777" w:rsidR="000B5DA3" w:rsidRPr="008734BF" w:rsidRDefault="000B5DA3" w:rsidP="000B5DA3">
      <w:pPr>
        <w:jc w:val="center"/>
        <w:outlineLvl w:val="0"/>
        <w:rPr>
          <w:rFonts w:ascii="Times New Roman" w:hAnsi="Times New Roman" w:cs="Times New Roman"/>
          <w:u w:val="single"/>
        </w:rPr>
      </w:pPr>
    </w:p>
    <w:p w14:paraId="20943736" w14:textId="77777777" w:rsidR="000B5DA3" w:rsidRPr="008734BF" w:rsidRDefault="000B5DA3" w:rsidP="000B5DA3">
      <w:pPr>
        <w:jc w:val="center"/>
        <w:outlineLvl w:val="0"/>
        <w:rPr>
          <w:rFonts w:ascii="Times New Roman" w:hAnsi="Times New Roman" w:cs="Times New Roman"/>
          <w:u w:val="single"/>
        </w:rPr>
      </w:pPr>
    </w:p>
    <w:p w14:paraId="7116CD22" w14:textId="77777777" w:rsidR="000B5DA3" w:rsidRPr="008734BF" w:rsidRDefault="000B5DA3" w:rsidP="000B5DA3">
      <w:pPr>
        <w:jc w:val="center"/>
        <w:outlineLvl w:val="0"/>
        <w:rPr>
          <w:rFonts w:ascii="Times New Roman" w:hAnsi="Times New Roman" w:cs="Times New Roman"/>
          <w:u w:val="single"/>
        </w:rPr>
      </w:pPr>
    </w:p>
    <w:p w14:paraId="12C88C3D" w14:textId="77777777" w:rsidR="000B5DA3" w:rsidRPr="008734BF" w:rsidRDefault="000B5DA3" w:rsidP="000B5DA3">
      <w:pPr>
        <w:jc w:val="center"/>
        <w:outlineLvl w:val="0"/>
        <w:rPr>
          <w:rFonts w:ascii="Times New Roman" w:hAnsi="Times New Roman" w:cs="Times New Roman"/>
          <w:u w:val="single"/>
        </w:rPr>
      </w:pPr>
    </w:p>
    <w:p w14:paraId="32B8AF71" w14:textId="77777777" w:rsidR="000B5DA3" w:rsidRPr="008734BF" w:rsidRDefault="000B5DA3" w:rsidP="000B5DA3">
      <w:pPr>
        <w:jc w:val="center"/>
        <w:outlineLvl w:val="0"/>
        <w:rPr>
          <w:rFonts w:ascii="Times New Roman" w:hAnsi="Times New Roman" w:cs="Times New Roman"/>
          <w:u w:val="single"/>
        </w:rPr>
      </w:pPr>
    </w:p>
    <w:p w14:paraId="722F4D20" w14:textId="77777777" w:rsidR="000B5DA3" w:rsidRPr="008734BF" w:rsidRDefault="000B5DA3" w:rsidP="000B5DA3">
      <w:pPr>
        <w:jc w:val="center"/>
        <w:outlineLvl w:val="0"/>
        <w:rPr>
          <w:rFonts w:ascii="Times New Roman" w:hAnsi="Times New Roman" w:cs="Times New Roman"/>
          <w:u w:val="single"/>
        </w:rPr>
      </w:pPr>
    </w:p>
    <w:p w14:paraId="1BAEC4FB" w14:textId="77777777" w:rsidR="000B5DA3" w:rsidRPr="008734BF" w:rsidRDefault="000B5DA3" w:rsidP="000B5DA3">
      <w:pPr>
        <w:jc w:val="center"/>
        <w:outlineLvl w:val="0"/>
        <w:rPr>
          <w:rFonts w:ascii="Times New Roman" w:hAnsi="Times New Roman" w:cs="Times New Roman"/>
          <w:u w:val="single"/>
        </w:rPr>
      </w:pPr>
    </w:p>
    <w:p w14:paraId="1AC78A82" w14:textId="77777777" w:rsidR="000B5DA3" w:rsidRPr="008734BF" w:rsidRDefault="000B5DA3" w:rsidP="000B5DA3">
      <w:pPr>
        <w:jc w:val="center"/>
        <w:outlineLvl w:val="0"/>
        <w:rPr>
          <w:rFonts w:ascii="Times New Roman" w:hAnsi="Times New Roman" w:cs="Times New Roman"/>
          <w:u w:val="single"/>
        </w:rPr>
      </w:pPr>
    </w:p>
    <w:p w14:paraId="74194EFA" w14:textId="77777777" w:rsidR="000B5DA3" w:rsidRPr="008734BF" w:rsidRDefault="000B5DA3" w:rsidP="000B5DA3">
      <w:pPr>
        <w:jc w:val="center"/>
        <w:outlineLvl w:val="0"/>
        <w:rPr>
          <w:rFonts w:ascii="Times New Roman" w:hAnsi="Times New Roman" w:cs="Times New Roman"/>
          <w:u w:val="single"/>
        </w:rPr>
      </w:pPr>
    </w:p>
    <w:p w14:paraId="09F7BE0A" w14:textId="77777777" w:rsidR="000B5DA3" w:rsidRPr="008734BF" w:rsidRDefault="000B5DA3" w:rsidP="000B5DA3">
      <w:pPr>
        <w:jc w:val="center"/>
        <w:outlineLvl w:val="0"/>
        <w:rPr>
          <w:rFonts w:ascii="Times New Roman" w:hAnsi="Times New Roman" w:cs="Times New Roman"/>
          <w:u w:val="single"/>
        </w:rPr>
      </w:pPr>
    </w:p>
    <w:p w14:paraId="00424ACC" w14:textId="77777777" w:rsidR="000B5DA3" w:rsidRPr="008734BF" w:rsidRDefault="000B5DA3" w:rsidP="000B5DA3">
      <w:pPr>
        <w:jc w:val="center"/>
        <w:outlineLvl w:val="0"/>
        <w:rPr>
          <w:rFonts w:ascii="Times New Roman" w:hAnsi="Times New Roman" w:cs="Times New Roman"/>
          <w:u w:val="single"/>
        </w:rPr>
      </w:pPr>
    </w:p>
    <w:p w14:paraId="0A3C1A54" w14:textId="77777777" w:rsidR="000B5DA3" w:rsidRPr="008734BF" w:rsidRDefault="000B5DA3" w:rsidP="000B5DA3">
      <w:pPr>
        <w:jc w:val="center"/>
        <w:outlineLvl w:val="0"/>
        <w:rPr>
          <w:rFonts w:ascii="Times New Roman" w:hAnsi="Times New Roman" w:cs="Times New Roman"/>
          <w:u w:val="single"/>
        </w:rPr>
      </w:pPr>
    </w:p>
    <w:p w14:paraId="3ECAAE0E" w14:textId="77777777" w:rsidR="000B5DA3" w:rsidRPr="008734BF" w:rsidRDefault="000B5DA3" w:rsidP="000B5DA3">
      <w:pPr>
        <w:jc w:val="center"/>
        <w:outlineLvl w:val="0"/>
        <w:rPr>
          <w:rFonts w:ascii="Times New Roman" w:hAnsi="Times New Roman" w:cs="Times New Roman"/>
          <w:u w:val="single"/>
        </w:rPr>
      </w:pPr>
    </w:p>
    <w:p w14:paraId="00843762" w14:textId="77777777" w:rsidR="000B5DA3" w:rsidRPr="008734BF" w:rsidRDefault="000B5DA3" w:rsidP="000B5DA3">
      <w:pPr>
        <w:jc w:val="center"/>
        <w:outlineLvl w:val="0"/>
        <w:rPr>
          <w:rFonts w:ascii="Times New Roman" w:hAnsi="Times New Roman" w:cs="Times New Roman"/>
          <w:u w:val="single"/>
        </w:rPr>
      </w:pPr>
    </w:p>
    <w:p w14:paraId="6B4D48CC" w14:textId="77777777" w:rsidR="000B5DA3" w:rsidRPr="008734BF" w:rsidRDefault="000B5DA3" w:rsidP="000B5DA3">
      <w:pPr>
        <w:jc w:val="center"/>
        <w:outlineLvl w:val="0"/>
        <w:rPr>
          <w:rFonts w:ascii="Times New Roman" w:hAnsi="Times New Roman" w:cs="Times New Roman"/>
          <w:u w:val="single"/>
        </w:rPr>
      </w:pPr>
    </w:p>
    <w:p w14:paraId="0EEE9BAC" w14:textId="77777777" w:rsidR="000B5DA3" w:rsidRPr="008734BF" w:rsidRDefault="000B5DA3" w:rsidP="000B5DA3">
      <w:pPr>
        <w:jc w:val="center"/>
        <w:outlineLvl w:val="0"/>
        <w:rPr>
          <w:rFonts w:ascii="Times New Roman" w:hAnsi="Times New Roman" w:cs="Times New Roman"/>
          <w:u w:val="single"/>
        </w:rPr>
      </w:pPr>
    </w:p>
    <w:p w14:paraId="72D6C12A" w14:textId="77777777" w:rsidR="000B5DA3" w:rsidRPr="008734BF" w:rsidRDefault="000B5DA3" w:rsidP="000B5DA3">
      <w:pPr>
        <w:jc w:val="center"/>
        <w:outlineLvl w:val="0"/>
        <w:rPr>
          <w:rFonts w:ascii="Times New Roman" w:hAnsi="Times New Roman" w:cs="Times New Roman"/>
          <w:u w:val="single"/>
        </w:rPr>
      </w:pPr>
    </w:p>
    <w:p w14:paraId="33BD647D" w14:textId="77777777" w:rsidR="000B5DA3" w:rsidRPr="008734BF" w:rsidRDefault="000B5DA3" w:rsidP="000B5DA3">
      <w:pPr>
        <w:jc w:val="center"/>
        <w:outlineLvl w:val="0"/>
        <w:rPr>
          <w:rFonts w:ascii="Times New Roman" w:hAnsi="Times New Roman" w:cs="Times New Roman"/>
          <w:u w:val="single"/>
        </w:rPr>
      </w:pPr>
    </w:p>
    <w:p w14:paraId="03C4EF8C" w14:textId="77777777" w:rsidR="000B5DA3" w:rsidRPr="008734BF" w:rsidRDefault="000B5DA3" w:rsidP="000B5DA3">
      <w:pPr>
        <w:jc w:val="center"/>
        <w:outlineLvl w:val="0"/>
        <w:rPr>
          <w:rFonts w:ascii="Times New Roman" w:hAnsi="Times New Roman" w:cs="Times New Roman"/>
          <w:u w:val="single"/>
        </w:rPr>
      </w:pPr>
    </w:p>
    <w:p w14:paraId="3526830F" w14:textId="77777777" w:rsidR="000B5DA3" w:rsidRPr="008734BF" w:rsidRDefault="000B5DA3" w:rsidP="000B5DA3">
      <w:pPr>
        <w:jc w:val="center"/>
        <w:outlineLvl w:val="0"/>
        <w:rPr>
          <w:rFonts w:ascii="Times New Roman" w:hAnsi="Times New Roman" w:cs="Times New Roman"/>
          <w:u w:val="single"/>
        </w:rPr>
      </w:pPr>
    </w:p>
    <w:p w14:paraId="217EAEF1" w14:textId="77777777" w:rsidR="000B5DA3" w:rsidRPr="008734BF" w:rsidRDefault="000B5DA3" w:rsidP="000B5DA3">
      <w:pPr>
        <w:jc w:val="center"/>
        <w:outlineLvl w:val="0"/>
        <w:rPr>
          <w:rFonts w:ascii="Times New Roman" w:hAnsi="Times New Roman" w:cs="Times New Roman"/>
          <w:u w:val="single"/>
        </w:rPr>
      </w:pPr>
    </w:p>
    <w:p w14:paraId="140A1AE3" w14:textId="77777777" w:rsidR="000B5DA3" w:rsidRPr="008734BF" w:rsidRDefault="000B5DA3" w:rsidP="000B5DA3">
      <w:pPr>
        <w:jc w:val="center"/>
        <w:outlineLvl w:val="0"/>
        <w:rPr>
          <w:rFonts w:ascii="Times New Roman" w:hAnsi="Times New Roman" w:cs="Times New Roman"/>
          <w:u w:val="single"/>
        </w:rPr>
      </w:pPr>
    </w:p>
    <w:p w14:paraId="62B626F1" w14:textId="77777777" w:rsidR="000B5DA3" w:rsidRPr="008734BF" w:rsidRDefault="000B5DA3" w:rsidP="000B5DA3">
      <w:pPr>
        <w:jc w:val="center"/>
        <w:outlineLvl w:val="0"/>
        <w:rPr>
          <w:rFonts w:ascii="Times New Roman" w:hAnsi="Times New Roman" w:cs="Times New Roman"/>
          <w:u w:val="single"/>
        </w:rPr>
      </w:pPr>
    </w:p>
    <w:p w14:paraId="0100D966" w14:textId="77777777" w:rsidR="000B5DA3" w:rsidRPr="008734BF" w:rsidRDefault="000B5DA3" w:rsidP="000B5DA3">
      <w:pPr>
        <w:jc w:val="center"/>
        <w:outlineLvl w:val="0"/>
        <w:rPr>
          <w:rFonts w:ascii="Times New Roman" w:hAnsi="Times New Roman" w:cs="Times New Roman"/>
          <w:u w:val="single"/>
        </w:rPr>
      </w:pPr>
    </w:p>
    <w:p w14:paraId="1C470B69" w14:textId="77777777" w:rsidR="008734BF" w:rsidRDefault="008734BF" w:rsidP="000B5DA3">
      <w:pPr>
        <w:jc w:val="center"/>
        <w:outlineLvl w:val="0"/>
        <w:rPr>
          <w:rFonts w:ascii="Times New Roman" w:hAnsi="Times New Roman" w:cs="Times New Roman"/>
          <w:u w:val="single"/>
        </w:rPr>
      </w:pPr>
    </w:p>
    <w:p w14:paraId="6C8D7284" w14:textId="77777777" w:rsidR="008734BF" w:rsidRDefault="008734BF" w:rsidP="000B5DA3">
      <w:pPr>
        <w:jc w:val="center"/>
        <w:outlineLvl w:val="0"/>
        <w:rPr>
          <w:rFonts w:ascii="Times New Roman" w:hAnsi="Times New Roman" w:cs="Times New Roman"/>
          <w:u w:val="single"/>
        </w:rPr>
      </w:pPr>
    </w:p>
    <w:p w14:paraId="096F14B6" w14:textId="77777777" w:rsidR="008734BF" w:rsidRDefault="008734BF" w:rsidP="000B5DA3">
      <w:pPr>
        <w:jc w:val="center"/>
        <w:outlineLvl w:val="0"/>
        <w:rPr>
          <w:rFonts w:ascii="Times New Roman" w:hAnsi="Times New Roman" w:cs="Times New Roman"/>
          <w:u w:val="single"/>
        </w:rPr>
      </w:pPr>
    </w:p>
    <w:p w14:paraId="057A4D2F" w14:textId="77777777" w:rsidR="008734BF" w:rsidRDefault="008734BF" w:rsidP="000B5DA3">
      <w:pPr>
        <w:jc w:val="center"/>
        <w:outlineLvl w:val="0"/>
        <w:rPr>
          <w:rFonts w:ascii="Times New Roman" w:hAnsi="Times New Roman" w:cs="Times New Roman"/>
          <w:u w:val="single"/>
        </w:rPr>
      </w:pPr>
    </w:p>
    <w:p w14:paraId="3FEFA6FE" w14:textId="77777777" w:rsidR="008734BF" w:rsidRDefault="008734BF" w:rsidP="000B5DA3">
      <w:pPr>
        <w:jc w:val="center"/>
        <w:outlineLvl w:val="0"/>
        <w:rPr>
          <w:rFonts w:ascii="Times New Roman" w:hAnsi="Times New Roman" w:cs="Times New Roman"/>
          <w:u w:val="single"/>
        </w:rPr>
      </w:pPr>
    </w:p>
    <w:p w14:paraId="67E62A79" w14:textId="77777777" w:rsidR="008734BF" w:rsidRDefault="008734BF" w:rsidP="000B5DA3">
      <w:pPr>
        <w:jc w:val="center"/>
        <w:outlineLvl w:val="0"/>
        <w:rPr>
          <w:rFonts w:ascii="Times New Roman" w:hAnsi="Times New Roman" w:cs="Times New Roman"/>
          <w:u w:val="single"/>
        </w:rPr>
      </w:pPr>
    </w:p>
    <w:p w14:paraId="03F859C0" w14:textId="77777777" w:rsidR="008734BF" w:rsidRDefault="008734BF" w:rsidP="000B5DA3">
      <w:pPr>
        <w:jc w:val="center"/>
        <w:outlineLvl w:val="0"/>
        <w:rPr>
          <w:rFonts w:ascii="Times New Roman" w:hAnsi="Times New Roman" w:cs="Times New Roman"/>
          <w:u w:val="single"/>
        </w:rPr>
      </w:pPr>
    </w:p>
    <w:p w14:paraId="6997BC8A" w14:textId="77777777" w:rsidR="008734BF" w:rsidRDefault="008734BF" w:rsidP="000B5DA3">
      <w:pPr>
        <w:jc w:val="center"/>
        <w:outlineLvl w:val="0"/>
        <w:rPr>
          <w:rFonts w:ascii="Times New Roman" w:hAnsi="Times New Roman" w:cs="Times New Roman"/>
          <w:u w:val="single"/>
        </w:rPr>
      </w:pPr>
    </w:p>
    <w:p w14:paraId="7D28F742" w14:textId="77777777" w:rsidR="008734BF" w:rsidRDefault="008734BF" w:rsidP="000B5DA3">
      <w:pPr>
        <w:jc w:val="center"/>
        <w:outlineLvl w:val="0"/>
        <w:rPr>
          <w:rFonts w:ascii="Times New Roman" w:hAnsi="Times New Roman" w:cs="Times New Roman"/>
          <w:u w:val="single"/>
        </w:rPr>
      </w:pPr>
    </w:p>
    <w:p w14:paraId="27A2AC38" w14:textId="77777777" w:rsidR="008734BF" w:rsidRDefault="008734BF" w:rsidP="000B5DA3">
      <w:pPr>
        <w:jc w:val="center"/>
        <w:outlineLvl w:val="0"/>
        <w:rPr>
          <w:rFonts w:ascii="Times New Roman" w:hAnsi="Times New Roman" w:cs="Times New Roman"/>
          <w:u w:val="single"/>
        </w:rPr>
      </w:pPr>
    </w:p>
    <w:p w14:paraId="26B5A2F5" w14:textId="77777777" w:rsidR="008734BF" w:rsidRDefault="008734BF" w:rsidP="000B5DA3">
      <w:pPr>
        <w:jc w:val="center"/>
        <w:outlineLvl w:val="0"/>
        <w:rPr>
          <w:rFonts w:ascii="Times New Roman" w:hAnsi="Times New Roman" w:cs="Times New Roman"/>
          <w:u w:val="single"/>
        </w:rPr>
      </w:pPr>
    </w:p>
    <w:p w14:paraId="213956D7" w14:textId="77777777" w:rsidR="008734BF" w:rsidRDefault="008734BF" w:rsidP="000B5DA3">
      <w:pPr>
        <w:jc w:val="center"/>
        <w:outlineLvl w:val="0"/>
        <w:rPr>
          <w:rFonts w:ascii="Times New Roman" w:hAnsi="Times New Roman" w:cs="Times New Roman"/>
          <w:u w:val="single"/>
        </w:rPr>
      </w:pPr>
    </w:p>
    <w:p w14:paraId="2FC534AC" w14:textId="77777777" w:rsidR="008734BF" w:rsidRDefault="008734BF" w:rsidP="000B5DA3">
      <w:pPr>
        <w:jc w:val="center"/>
        <w:outlineLvl w:val="0"/>
        <w:rPr>
          <w:rFonts w:ascii="Times New Roman" w:hAnsi="Times New Roman" w:cs="Times New Roman"/>
          <w:u w:val="single"/>
        </w:rPr>
      </w:pPr>
    </w:p>
    <w:p w14:paraId="3B8277A9" w14:textId="77777777" w:rsidR="008734BF" w:rsidRDefault="008734BF" w:rsidP="000B5DA3">
      <w:pPr>
        <w:jc w:val="center"/>
        <w:outlineLvl w:val="0"/>
        <w:rPr>
          <w:rFonts w:ascii="Times New Roman" w:hAnsi="Times New Roman" w:cs="Times New Roman"/>
          <w:u w:val="single"/>
        </w:rPr>
      </w:pPr>
    </w:p>
    <w:p w14:paraId="17356BAF" w14:textId="77777777" w:rsidR="008734BF" w:rsidRDefault="008734BF" w:rsidP="000B5DA3">
      <w:pPr>
        <w:jc w:val="center"/>
        <w:outlineLvl w:val="0"/>
        <w:rPr>
          <w:rFonts w:ascii="Times New Roman" w:hAnsi="Times New Roman" w:cs="Times New Roman"/>
          <w:u w:val="single"/>
        </w:rPr>
      </w:pPr>
    </w:p>
    <w:p w14:paraId="7770D184" w14:textId="77777777" w:rsidR="008734BF" w:rsidRDefault="008734BF" w:rsidP="000B5DA3">
      <w:pPr>
        <w:jc w:val="center"/>
        <w:outlineLvl w:val="0"/>
        <w:rPr>
          <w:rFonts w:ascii="Times New Roman" w:hAnsi="Times New Roman" w:cs="Times New Roman"/>
          <w:u w:val="single"/>
        </w:rPr>
      </w:pPr>
    </w:p>
    <w:p w14:paraId="4D8F7C8B" w14:textId="77777777" w:rsidR="003E7C8A" w:rsidRDefault="003E7C8A" w:rsidP="000B5DA3">
      <w:pPr>
        <w:jc w:val="center"/>
        <w:outlineLvl w:val="0"/>
        <w:rPr>
          <w:rFonts w:ascii="Times New Roman" w:hAnsi="Times New Roman" w:cs="Times New Roman"/>
          <w:u w:val="single"/>
        </w:rPr>
      </w:pPr>
    </w:p>
    <w:p w14:paraId="14A9D23D" w14:textId="77777777" w:rsidR="003E7C8A" w:rsidRDefault="003E7C8A" w:rsidP="000B5DA3">
      <w:pPr>
        <w:jc w:val="center"/>
        <w:outlineLvl w:val="0"/>
        <w:rPr>
          <w:rFonts w:ascii="Times New Roman" w:hAnsi="Times New Roman" w:cs="Times New Roman"/>
          <w:u w:val="single"/>
        </w:rPr>
      </w:pPr>
    </w:p>
    <w:p w14:paraId="2C95CF13" w14:textId="77777777" w:rsidR="00484FA6" w:rsidRPr="008734BF" w:rsidRDefault="00484FA6" w:rsidP="000B5DA3">
      <w:pPr>
        <w:jc w:val="center"/>
        <w:outlineLvl w:val="0"/>
        <w:rPr>
          <w:rFonts w:ascii="Times New Roman" w:hAnsi="Times New Roman" w:cs="Times New Roman"/>
          <w:u w:val="single"/>
        </w:rPr>
      </w:pPr>
      <w:r w:rsidRPr="008734BF">
        <w:rPr>
          <w:rFonts w:ascii="Times New Roman" w:hAnsi="Times New Roman" w:cs="Times New Roman"/>
          <w:u w:val="single"/>
        </w:rPr>
        <w:t>Intervention</w:t>
      </w:r>
    </w:p>
    <w:p w14:paraId="0A35C680" w14:textId="77777777" w:rsidR="00484FA6" w:rsidRPr="008734BF" w:rsidRDefault="00484FA6" w:rsidP="00484FA6">
      <w:pPr>
        <w:jc w:val="center"/>
        <w:rPr>
          <w:rFonts w:ascii="Times New Roman" w:hAnsi="Times New Roman" w:cs="Times New Roman"/>
          <w:u w:val="single"/>
        </w:rPr>
      </w:pPr>
    </w:p>
    <w:p w14:paraId="22D2B8A6" w14:textId="43CDE9CF" w:rsidR="00484FA6" w:rsidRPr="008734BF" w:rsidRDefault="00342F3E" w:rsidP="00E818FD">
      <w:pPr>
        <w:spacing w:line="360" w:lineRule="auto"/>
        <w:rPr>
          <w:rFonts w:ascii="Times New Roman" w:hAnsi="Times New Roman" w:cs="Times New Roman"/>
        </w:rPr>
      </w:pPr>
      <w:r w:rsidRPr="008734BF">
        <w:rPr>
          <w:rFonts w:ascii="Times New Roman" w:hAnsi="Times New Roman" w:cs="Times New Roman"/>
        </w:rPr>
        <w:t xml:space="preserve">The </w:t>
      </w:r>
      <w:r w:rsidR="00EE7274" w:rsidRPr="008734BF">
        <w:rPr>
          <w:rFonts w:ascii="Times New Roman" w:hAnsi="Times New Roman" w:cs="Times New Roman"/>
        </w:rPr>
        <w:t>intervention</w:t>
      </w:r>
      <w:r w:rsidRPr="008734BF">
        <w:rPr>
          <w:rFonts w:ascii="Times New Roman" w:hAnsi="Times New Roman" w:cs="Times New Roman"/>
        </w:rPr>
        <w:t xml:space="preserve"> that will be proposed</w:t>
      </w:r>
      <w:r w:rsidR="00E818FD" w:rsidRPr="008734BF">
        <w:rPr>
          <w:rFonts w:ascii="Times New Roman" w:hAnsi="Times New Roman" w:cs="Times New Roman"/>
        </w:rPr>
        <w:t xml:space="preserve"> aims to </w:t>
      </w:r>
      <w:r w:rsidR="003E7C8A">
        <w:rPr>
          <w:rFonts w:ascii="Times New Roman" w:hAnsi="Times New Roman" w:cs="Times New Roman"/>
        </w:rPr>
        <w:t>increase</w:t>
      </w:r>
      <w:r w:rsidR="00E818FD" w:rsidRPr="008734BF">
        <w:rPr>
          <w:rFonts w:ascii="Times New Roman" w:hAnsi="Times New Roman" w:cs="Times New Roman"/>
        </w:rPr>
        <w:t xml:space="preserve"> parental engagement.</w:t>
      </w:r>
      <w:r w:rsidR="004E5AE0" w:rsidRPr="008734BF">
        <w:rPr>
          <w:rFonts w:ascii="Times New Roman" w:hAnsi="Times New Roman" w:cs="Times New Roman"/>
        </w:rPr>
        <w:t xml:space="preserve"> Consideration of reading has been adapted when developing the intervention.</w:t>
      </w:r>
      <w:r w:rsidR="00E818FD" w:rsidRPr="008734BF">
        <w:rPr>
          <w:rFonts w:ascii="Times New Roman" w:hAnsi="Times New Roman" w:cs="Times New Roman"/>
        </w:rPr>
        <w:t xml:space="preserve"> </w:t>
      </w:r>
      <w:r w:rsidR="008B3554" w:rsidRPr="008734BF">
        <w:rPr>
          <w:rFonts w:ascii="Times New Roman" w:hAnsi="Times New Roman" w:cs="Times New Roman"/>
        </w:rPr>
        <w:t xml:space="preserve"> The rationale behind this intervention includes</w:t>
      </w:r>
      <w:r w:rsidR="00473833" w:rsidRPr="008734BF">
        <w:rPr>
          <w:rFonts w:ascii="Times New Roman" w:hAnsi="Times New Roman" w:cs="Times New Roman"/>
        </w:rPr>
        <w:t xml:space="preserve"> parental engagement being </w:t>
      </w:r>
      <w:r w:rsidR="00754EFB" w:rsidRPr="008734BF">
        <w:rPr>
          <w:rFonts w:ascii="Times New Roman" w:hAnsi="Times New Roman" w:cs="Times New Roman"/>
        </w:rPr>
        <w:t xml:space="preserve">stated as a priority </w:t>
      </w:r>
      <w:r w:rsidR="00D60624" w:rsidRPr="008734BF">
        <w:rPr>
          <w:rFonts w:ascii="Times New Roman" w:hAnsi="Times New Roman" w:cs="Times New Roman"/>
        </w:rPr>
        <w:t>in the school development plan</w:t>
      </w:r>
      <w:r w:rsidR="000B5DA3" w:rsidRPr="008734BF">
        <w:rPr>
          <w:rFonts w:ascii="Times New Roman" w:hAnsi="Times New Roman" w:cs="Times New Roman"/>
        </w:rPr>
        <w:t xml:space="preserve"> (See appendix 1)</w:t>
      </w:r>
      <w:r w:rsidR="00D60624" w:rsidRPr="008734BF">
        <w:rPr>
          <w:rFonts w:ascii="Times New Roman" w:hAnsi="Times New Roman" w:cs="Times New Roman"/>
        </w:rPr>
        <w:t xml:space="preserve"> and</w:t>
      </w:r>
      <w:r w:rsidR="00E717C9" w:rsidRPr="008734BF">
        <w:rPr>
          <w:rFonts w:ascii="Times New Roman" w:hAnsi="Times New Roman" w:cs="Times New Roman"/>
        </w:rPr>
        <w:t xml:space="preserve"> personal</w:t>
      </w:r>
      <w:r w:rsidR="008556F3" w:rsidRPr="008734BF">
        <w:rPr>
          <w:rFonts w:ascii="Times New Roman" w:hAnsi="Times New Roman" w:cs="Times New Roman"/>
        </w:rPr>
        <w:t xml:space="preserve"> knowledge and understanding of the </w:t>
      </w:r>
      <w:r w:rsidR="001A1C72" w:rsidRPr="008734BF">
        <w:rPr>
          <w:rFonts w:ascii="Times New Roman" w:hAnsi="Times New Roman" w:cs="Times New Roman"/>
        </w:rPr>
        <w:t>impact it can have on the pupils and the school.</w:t>
      </w:r>
      <w:r w:rsidR="008B3554" w:rsidRPr="008734BF">
        <w:rPr>
          <w:rFonts w:ascii="Times New Roman" w:hAnsi="Times New Roman" w:cs="Times New Roman"/>
        </w:rPr>
        <w:t xml:space="preserve"> </w:t>
      </w:r>
      <w:r w:rsidR="00E818FD" w:rsidRPr="008734BF">
        <w:rPr>
          <w:rFonts w:ascii="Times New Roman" w:hAnsi="Times New Roman" w:cs="Times New Roman"/>
        </w:rPr>
        <w:t xml:space="preserve"> Estyn (2009), highlights that schools need to build strong relationships with parents, as having positive procedures in place to involve parents can have a significant impact on improving pupils’ well-being, particularly </w:t>
      </w:r>
      <w:r w:rsidR="00EE7274" w:rsidRPr="008734BF">
        <w:rPr>
          <w:rFonts w:ascii="Times New Roman" w:hAnsi="Times New Roman" w:cs="Times New Roman"/>
        </w:rPr>
        <w:t>behavior</w:t>
      </w:r>
      <w:r w:rsidR="00E818FD" w:rsidRPr="008734BF">
        <w:rPr>
          <w:rFonts w:ascii="Times New Roman" w:hAnsi="Times New Roman" w:cs="Times New Roman"/>
        </w:rPr>
        <w:t xml:space="preserve"> and attendance.</w:t>
      </w:r>
      <w:r w:rsidR="00EE7274" w:rsidRPr="008734BF">
        <w:rPr>
          <w:rFonts w:ascii="Times New Roman" w:hAnsi="Times New Roman" w:cs="Times New Roman"/>
        </w:rPr>
        <w:t xml:space="preserve"> It is important that parental engagement begins right at the beginning of a child’s educational journey to ensure the greatest impact (Grigg, 2015</w:t>
      </w:r>
      <w:r w:rsidR="004336C2" w:rsidRPr="008734BF">
        <w:rPr>
          <w:rFonts w:ascii="Times New Roman" w:hAnsi="Times New Roman" w:cs="Times New Roman"/>
        </w:rPr>
        <w:t xml:space="preserve"> and </w:t>
      </w:r>
      <w:r w:rsidR="00AF442F" w:rsidRPr="008734BF">
        <w:rPr>
          <w:rFonts w:ascii="Times New Roman" w:hAnsi="Times New Roman" w:cs="Times New Roman"/>
        </w:rPr>
        <w:t>Welsh Gov, 2015</w:t>
      </w:r>
      <w:r w:rsidR="00EE7274" w:rsidRPr="008734BF">
        <w:rPr>
          <w:rFonts w:ascii="Times New Roman" w:hAnsi="Times New Roman" w:cs="Times New Roman"/>
        </w:rPr>
        <w:t xml:space="preserve">). </w:t>
      </w:r>
      <w:r w:rsidR="00853C1A" w:rsidRPr="008734BF">
        <w:rPr>
          <w:rFonts w:ascii="Times New Roman" w:hAnsi="Times New Roman" w:cs="Times New Roman"/>
        </w:rPr>
        <w:t xml:space="preserve"> </w:t>
      </w:r>
      <w:r w:rsidR="008A3340" w:rsidRPr="008734BF">
        <w:rPr>
          <w:rFonts w:ascii="Times New Roman" w:hAnsi="Times New Roman" w:cs="Times New Roman"/>
        </w:rPr>
        <w:t xml:space="preserve">The </w:t>
      </w:r>
      <w:r w:rsidR="00AF442F" w:rsidRPr="008734BF">
        <w:rPr>
          <w:rFonts w:ascii="Times New Roman" w:hAnsi="Times New Roman" w:cs="Times New Roman"/>
        </w:rPr>
        <w:t>Welsh Government (2015</w:t>
      </w:r>
      <w:r w:rsidR="008A3340" w:rsidRPr="008734BF">
        <w:rPr>
          <w:rFonts w:ascii="Times New Roman" w:hAnsi="Times New Roman" w:cs="Times New Roman"/>
        </w:rPr>
        <w:t>) have re-emphasized the importance of parental engagement within education</w:t>
      </w:r>
      <w:r w:rsidR="00A800BB" w:rsidRPr="008734BF">
        <w:rPr>
          <w:rFonts w:ascii="Times New Roman" w:hAnsi="Times New Roman" w:cs="Times New Roman"/>
        </w:rPr>
        <w:t>,</w:t>
      </w:r>
      <w:r w:rsidR="008A3340" w:rsidRPr="008734BF">
        <w:rPr>
          <w:rFonts w:ascii="Times New Roman" w:hAnsi="Times New Roman" w:cs="Times New Roman"/>
        </w:rPr>
        <w:t xml:space="preserve"> highlighting how involving parents and the community has a greater impact on children’s development </w:t>
      </w:r>
      <w:r w:rsidR="004336C2" w:rsidRPr="008734BF">
        <w:rPr>
          <w:rFonts w:ascii="Times New Roman" w:hAnsi="Times New Roman" w:cs="Times New Roman"/>
        </w:rPr>
        <w:t xml:space="preserve">throughout education </w:t>
      </w:r>
      <w:r w:rsidR="008A3340" w:rsidRPr="008734BF">
        <w:rPr>
          <w:rFonts w:ascii="Times New Roman" w:hAnsi="Times New Roman" w:cs="Times New Roman"/>
        </w:rPr>
        <w:t xml:space="preserve">than anticipated. </w:t>
      </w:r>
      <w:r w:rsidR="004336C2" w:rsidRPr="008734BF">
        <w:rPr>
          <w:rFonts w:ascii="Times New Roman" w:hAnsi="Times New Roman" w:cs="Times New Roman"/>
        </w:rPr>
        <w:t xml:space="preserve"> Reconnecting the community, parents and schools is viewed as a vital means of closing the attainment gap between learners from wealthy and deprived backgrounds </w:t>
      </w:r>
      <w:r w:rsidR="00AF442F" w:rsidRPr="008734BF">
        <w:rPr>
          <w:rFonts w:ascii="Times New Roman" w:hAnsi="Times New Roman" w:cs="Times New Roman"/>
        </w:rPr>
        <w:t>(Welsh Gov,2015</w:t>
      </w:r>
      <w:r w:rsidR="004336C2" w:rsidRPr="008734BF">
        <w:rPr>
          <w:rFonts w:ascii="Times New Roman" w:hAnsi="Times New Roman" w:cs="Times New Roman"/>
        </w:rPr>
        <w:t xml:space="preserve">). </w:t>
      </w:r>
    </w:p>
    <w:p w14:paraId="090283C3" w14:textId="77777777" w:rsidR="00853C1A" w:rsidRPr="008734BF" w:rsidRDefault="00853C1A" w:rsidP="00E818FD">
      <w:pPr>
        <w:spacing w:line="360" w:lineRule="auto"/>
        <w:rPr>
          <w:rFonts w:ascii="Times New Roman" w:hAnsi="Times New Roman" w:cs="Times New Roman"/>
        </w:rPr>
      </w:pPr>
    </w:p>
    <w:p w14:paraId="4DA6845A" w14:textId="43180933" w:rsidR="001D43DA" w:rsidRPr="008734BF" w:rsidRDefault="001D43DA" w:rsidP="001D43DA">
      <w:pPr>
        <w:spacing w:line="360" w:lineRule="auto"/>
        <w:rPr>
          <w:rFonts w:ascii="Times New Roman" w:hAnsi="Times New Roman" w:cs="Times New Roman"/>
          <w:lang w:val="en-GB"/>
        </w:rPr>
      </w:pPr>
      <w:r w:rsidRPr="008734BF">
        <w:rPr>
          <w:rFonts w:ascii="Times New Roman" w:hAnsi="Times New Roman" w:cs="Times New Roman"/>
          <w:lang w:val="en-GB"/>
        </w:rPr>
        <w:t>Bronfenbrenner (1917-2005), was aware of the differences of children’s upbringing and the impact it has (Grigg, 2015). This research has helped to shape the intervention that has been proposed.  Human development is a complex matter with social and environmental factors all influencing the child’s development. Bronfenbrenner in his ecological system disc</w:t>
      </w:r>
      <w:r w:rsidR="00473833" w:rsidRPr="008734BF">
        <w:rPr>
          <w:rFonts w:ascii="Times New Roman" w:hAnsi="Times New Roman" w:cs="Times New Roman"/>
          <w:lang w:val="en-GB"/>
        </w:rPr>
        <w:t xml:space="preserve">usses in his Mesosytem </w:t>
      </w:r>
      <w:r w:rsidRPr="008734BF">
        <w:rPr>
          <w:rFonts w:ascii="Times New Roman" w:hAnsi="Times New Roman" w:cs="Times New Roman"/>
          <w:lang w:val="en-GB"/>
        </w:rPr>
        <w:t xml:space="preserve">the relationship between the microsystems, this can involve the </w:t>
      </w:r>
      <w:r w:rsidR="00EC4070" w:rsidRPr="008734BF">
        <w:rPr>
          <w:rFonts w:ascii="Times New Roman" w:hAnsi="Times New Roman" w:cs="Times New Roman"/>
          <w:lang w:val="en-GB"/>
        </w:rPr>
        <w:t>relationship</w:t>
      </w:r>
      <w:r w:rsidRPr="008734BF">
        <w:rPr>
          <w:rFonts w:ascii="Times New Roman" w:hAnsi="Times New Roman" w:cs="Times New Roman"/>
          <w:lang w:val="en-GB"/>
        </w:rPr>
        <w:t xml:space="preserve"> between family and school or the relationship between parents and teachers (Grigg,2015). If the child’s parents have a </w:t>
      </w:r>
      <w:r w:rsidR="00EC4070" w:rsidRPr="008734BF">
        <w:rPr>
          <w:rFonts w:ascii="Times New Roman" w:hAnsi="Times New Roman" w:cs="Times New Roman"/>
          <w:lang w:val="en-GB"/>
        </w:rPr>
        <w:t>positive</w:t>
      </w:r>
      <w:r w:rsidRPr="008734BF">
        <w:rPr>
          <w:rFonts w:ascii="Times New Roman" w:hAnsi="Times New Roman" w:cs="Times New Roman"/>
          <w:lang w:val="en-GB"/>
        </w:rPr>
        <w:t xml:space="preserve"> </w:t>
      </w:r>
      <w:r w:rsidR="00EC4070" w:rsidRPr="008734BF">
        <w:rPr>
          <w:rFonts w:ascii="Times New Roman" w:hAnsi="Times New Roman" w:cs="Times New Roman"/>
          <w:lang w:val="en-GB"/>
        </w:rPr>
        <w:t>relationship</w:t>
      </w:r>
      <w:r w:rsidRPr="008734BF">
        <w:rPr>
          <w:rFonts w:ascii="Times New Roman" w:hAnsi="Times New Roman" w:cs="Times New Roman"/>
          <w:lang w:val="en-GB"/>
        </w:rPr>
        <w:t xml:space="preserve"> and are actively </w:t>
      </w:r>
      <w:r w:rsidR="00EC4070" w:rsidRPr="008734BF">
        <w:rPr>
          <w:rFonts w:ascii="Times New Roman" w:hAnsi="Times New Roman" w:cs="Times New Roman"/>
          <w:lang w:val="en-GB"/>
        </w:rPr>
        <w:t>involved</w:t>
      </w:r>
      <w:r w:rsidRPr="008734BF">
        <w:rPr>
          <w:rFonts w:ascii="Times New Roman" w:hAnsi="Times New Roman" w:cs="Times New Roman"/>
          <w:lang w:val="en-GB"/>
        </w:rPr>
        <w:t xml:space="preserve"> in the child’s school life then </w:t>
      </w:r>
      <w:r w:rsidR="00EC4070" w:rsidRPr="008734BF">
        <w:rPr>
          <w:rFonts w:ascii="Times New Roman" w:hAnsi="Times New Roman" w:cs="Times New Roman"/>
          <w:lang w:val="en-GB"/>
        </w:rPr>
        <w:t>Bronfenbrenner’s</w:t>
      </w:r>
      <w:r w:rsidRPr="008734BF">
        <w:rPr>
          <w:rFonts w:ascii="Times New Roman" w:hAnsi="Times New Roman" w:cs="Times New Roman"/>
          <w:lang w:val="en-GB"/>
        </w:rPr>
        <w:t xml:space="preserve"> ecological system highlights that it will have a </w:t>
      </w:r>
      <w:r w:rsidR="00EC4070" w:rsidRPr="008734BF">
        <w:rPr>
          <w:rFonts w:ascii="Times New Roman" w:hAnsi="Times New Roman" w:cs="Times New Roman"/>
          <w:lang w:val="en-GB"/>
        </w:rPr>
        <w:t>positive</w:t>
      </w:r>
      <w:r w:rsidRPr="008734BF">
        <w:rPr>
          <w:rFonts w:ascii="Times New Roman" w:hAnsi="Times New Roman" w:cs="Times New Roman"/>
          <w:lang w:val="en-GB"/>
        </w:rPr>
        <w:t xml:space="preserve"> impact on the development of the child</w:t>
      </w:r>
      <w:r w:rsidR="00B45220" w:rsidRPr="008734BF">
        <w:rPr>
          <w:rFonts w:ascii="Times New Roman" w:hAnsi="Times New Roman" w:cs="Times New Roman"/>
          <w:lang w:val="en-GB"/>
        </w:rPr>
        <w:t xml:space="preserve"> (</w:t>
      </w:r>
      <w:r w:rsidR="00EC4070" w:rsidRPr="008734BF">
        <w:rPr>
          <w:rFonts w:ascii="Times New Roman" w:hAnsi="Times New Roman" w:cs="Times New Roman"/>
          <w:lang w:val="en-GB"/>
        </w:rPr>
        <w:t>Grigg</w:t>
      </w:r>
      <w:r w:rsidR="00B45220" w:rsidRPr="008734BF">
        <w:rPr>
          <w:rFonts w:ascii="Times New Roman" w:hAnsi="Times New Roman" w:cs="Times New Roman"/>
          <w:lang w:val="en-GB"/>
        </w:rPr>
        <w:t>, 2015)</w:t>
      </w:r>
      <w:r w:rsidRPr="008734BF">
        <w:rPr>
          <w:rFonts w:ascii="Times New Roman" w:hAnsi="Times New Roman" w:cs="Times New Roman"/>
          <w:lang w:val="en-GB"/>
        </w:rPr>
        <w:t xml:space="preserve">. This could suggest that if parents are not </w:t>
      </w:r>
      <w:r w:rsidR="00EC4070" w:rsidRPr="008734BF">
        <w:rPr>
          <w:rFonts w:ascii="Times New Roman" w:hAnsi="Times New Roman" w:cs="Times New Roman"/>
          <w:lang w:val="en-GB"/>
        </w:rPr>
        <w:t>involved</w:t>
      </w:r>
      <w:r w:rsidRPr="008734BF">
        <w:rPr>
          <w:rFonts w:ascii="Times New Roman" w:hAnsi="Times New Roman" w:cs="Times New Roman"/>
          <w:lang w:val="en-GB"/>
        </w:rPr>
        <w:t xml:space="preserve"> with the child’s educational journey it could leave the child with conflicting emotions towards school and have a negative impact on their attitudes towards education. </w:t>
      </w:r>
    </w:p>
    <w:p w14:paraId="7EEC6332" w14:textId="77777777" w:rsidR="001D43DA" w:rsidRPr="008734BF" w:rsidRDefault="001D43DA" w:rsidP="00E818FD">
      <w:pPr>
        <w:spacing w:line="360" w:lineRule="auto"/>
        <w:rPr>
          <w:rFonts w:ascii="Times New Roman" w:hAnsi="Times New Roman" w:cs="Times New Roman"/>
        </w:rPr>
      </w:pPr>
    </w:p>
    <w:p w14:paraId="28835B0D" w14:textId="12C0215E" w:rsidR="0097209C" w:rsidRPr="008734BF" w:rsidRDefault="00853C1A" w:rsidP="008E7187">
      <w:pPr>
        <w:spacing w:line="360" w:lineRule="auto"/>
        <w:rPr>
          <w:rFonts w:ascii="Times New Roman" w:hAnsi="Times New Roman" w:cs="Times New Roman"/>
          <w:lang w:val="en-GB"/>
        </w:rPr>
      </w:pPr>
      <w:r w:rsidRPr="008734BF">
        <w:rPr>
          <w:rFonts w:ascii="Times New Roman" w:hAnsi="Times New Roman" w:cs="Times New Roman"/>
        </w:rPr>
        <w:t xml:space="preserve">To encourage parents to get </w:t>
      </w:r>
      <w:r w:rsidR="00EC4070" w:rsidRPr="008734BF">
        <w:rPr>
          <w:rFonts w:ascii="Times New Roman" w:hAnsi="Times New Roman" w:cs="Times New Roman"/>
        </w:rPr>
        <w:t>involved</w:t>
      </w:r>
      <w:r w:rsidRPr="008734BF">
        <w:rPr>
          <w:rFonts w:ascii="Times New Roman" w:hAnsi="Times New Roman" w:cs="Times New Roman"/>
        </w:rPr>
        <w:t xml:space="preserve"> with the school they will </w:t>
      </w:r>
      <w:r w:rsidR="00EC4070" w:rsidRPr="008734BF">
        <w:rPr>
          <w:rFonts w:ascii="Times New Roman" w:hAnsi="Times New Roman" w:cs="Times New Roman"/>
        </w:rPr>
        <w:t>receive</w:t>
      </w:r>
      <w:r w:rsidRPr="008734BF">
        <w:rPr>
          <w:rFonts w:ascii="Times New Roman" w:hAnsi="Times New Roman" w:cs="Times New Roman"/>
        </w:rPr>
        <w:t xml:space="preserve"> time credits for every hour that they spend helping out at the school. </w:t>
      </w:r>
      <w:r w:rsidR="00F06C0E" w:rsidRPr="008734BF">
        <w:rPr>
          <w:rFonts w:ascii="Times New Roman" w:hAnsi="Times New Roman" w:cs="Times New Roman"/>
        </w:rPr>
        <w:t xml:space="preserve">The time credits can then be used to allow </w:t>
      </w:r>
      <w:r w:rsidR="00EC4070" w:rsidRPr="008734BF">
        <w:rPr>
          <w:rFonts w:ascii="Times New Roman" w:hAnsi="Times New Roman" w:cs="Times New Roman"/>
        </w:rPr>
        <w:t>families</w:t>
      </w:r>
      <w:r w:rsidR="00F06C0E" w:rsidRPr="008734BF">
        <w:rPr>
          <w:rFonts w:ascii="Times New Roman" w:hAnsi="Times New Roman" w:cs="Times New Roman"/>
        </w:rPr>
        <w:t xml:space="preserve"> to experience new experiences in the local area without the financial strain that many </w:t>
      </w:r>
      <w:r w:rsidR="00EC4070" w:rsidRPr="008734BF">
        <w:rPr>
          <w:rFonts w:ascii="Times New Roman" w:hAnsi="Times New Roman" w:cs="Times New Roman"/>
        </w:rPr>
        <w:t>families</w:t>
      </w:r>
      <w:r w:rsidR="00F06C0E" w:rsidRPr="008734BF">
        <w:rPr>
          <w:rFonts w:ascii="Times New Roman" w:hAnsi="Times New Roman" w:cs="Times New Roman"/>
        </w:rPr>
        <w:t xml:space="preserve"> face in Wales. As well as creating new experiences for families to have together, it also strengthens the </w:t>
      </w:r>
      <w:r w:rsidR="00EC4070" w:rsidRPr="008734BF">
        <w:rPr>
          <w:rFonts w:ascii="Times New Roman" w:hAnsi="Times New Roman" w:cs="Times New Roman"/>
        </w:rPr>
        <w:t>relationship</w:t>
      </w:r>
      <w:r w:rsidR="00F06C0E" w:rsidRPr="008734BF">
        <w:rPr>
          <w:rFonts w:ascii="Times New Roman" w:hAnsi="Times New Roman" w:cs="Times New Roman"/>
        </w:rPr>
        <w:t xml:space="preserve"> between the parents, children and the school. </w:t>
      </w:r>
      <w:r w:rsidR="004A40A7" w:rsidRPr="008734BF">
        <w:rPr>
          <w:rFonts w:ascii="Times New Roman" w:hAnsi="Times New Roman" w:cs="Times New Roman"/>
        </w:rPr>
        <w:t xml:space="preserve">Children value the relationship between their parents and the school, OFSTED (2006) found that children value the presence of their parents in </w:t>
      </w:r>
      <w:r w:rsidR="00EC4070" w:rsidRPr="008734BF">
        <w:rPr>
          <w:rFonts w:ascii="Times New Roman" w:hAnsi="Times New Roman" w:cs="Times New Roman"/>
        </w:rPr>
        <w:t>schools</w:t>
      </w:r>
      <w:r w:rsidR="004A40A7" w:rsidRPr="008734BF">
        <w:rPr>
          <w:rFonts w:ascii="Times New Roman" w:hAnsi="Times New Roman" w:cs="Times New Roman"/>
        </w:rPr>
        <w:t xml:space="preserve">. </w:t>
      </w:r>
      <w:r w:rsidR="004336C2" w:rsidRPr="008734BF">
        <w:rPr>
          <w:rFonts w:ascii="Times New Roman" w:hAnsi="Times New Roman" w:cs="Times New Roman"/>
        </w:rPr>
        <w:t xml:space="preserve"> This intervention will aim to get parents on board and be more involved with the school, as parents can make fantastic partners and bring unique skills and knowledge that can enhance school life </w:t>
      </w:r>
      <w:r w:rsidR="00AF442F" w:rsidRPr="008734BF">
        <w:rPr>
          <w:rFonts w:ascii="Times New Roman" w:hAnsi="Times New Roman" w:cs="Times New Roman"/>
        </w:rPr>
        <w:t>(Welsh Gov, 2015</w:t>
      </w:r>
      <w:r w:rsidR="004336C2" w:rsidRPr="008734BF">
        <w:rPr>
          <w:rFonts w:ascii="Times New Roman" w:hAnsi="Times New Roman" w:cs="Times New Roman"/>
        </w:rPr>
        <w:t xml:space="preserve">). </w:t>
      </w:r>
      <w:r w:rsidR="003A4F2F" w:rsidRPr="008734BF">
        <w:rPr>
          <w:rFonts w:ascii="Times New Roman" w:hAnsi="Times New Roman" w:cs="Times New Roman"/>
        </w:rPr>
        <w:t xml:space="preserve">In order to make time credits accessible to everyone as stated previously, some parental </w:t>
      </w:r>
      <w:r w:rsidR="00EC4070" w:rsidRPr="008734BF">
        <w:rPr>
          <w:rFonts w:ascii="Times New Roman" w:hAnsi="Times New Roman" w:cs="Times New Roman"/>
        </w:rPr>
        <w:t>engagement</w:t>
      </w:r>
      <w:r w:rsidR="003A4F2F" w:rsidRPr="008734BF">
        <w:rPr>
          <w:rFonts w:ascii="Times New Roman" w:hAnsi="Times New Roman" w:cs="Times New Roman"/>
        </w:rPr>
        <w:t xml:space="preserve"> polices do not take into consideration ethnic minority diversity that schools may have (</w:t>
      </w:r>
      <w:r w:rsidR="003A4F2F" w:rsidRPr="008734BF">
        <w:rPr>
          <w:rFonts w:ascii="Times New Roman" w:hAnsi="Times New Roman" w:cs="Times New Roman"/>
          <w:lang w:val="en-GB"/>
        </w:rPr>
        <w:t>Crozier and Davies 2007</w:t>
      </w:r>
      <w:r w:rsidR="00117C34" w:rsidRPr="008734BF">
        <w:rPr>
          <w:rFonts w:ascii="Times New Roman" w:hAnsi="Times New Roman" w:cs="Times New Roman"/>
          <w:lang w:val="en-GB"/>
        </w:rPr>
        <w:t>), there are a range of ways in which parents can earn them, for example:</w:t>
      </w:r>
      <w:r w:rsidR="00FE454E" w:rsidRPr="008734BF">
        <w:rPr>
          <w:rFonts w:ascii="Times New Roman" w:hAnsi="Times New Roman" w:cs="Times New Roman"/>
          <w:lang w:val="en-GB"/>
        </w:rPr>
        <w:t xml:space="preserve"> Attend any workshops that are run in the school either by the school themselves or through charities. This will allow parents to </w:t>
      </w:r>
      <w:r w:rsidR="00EC4070" w:rsidRPr="008734BF">
        <w:rPr>
          <w:rFonts w:ascii="Times New Roman" w:hAnsi="Times New Roman" w:cs="Times New Roman"/>
          <w:lang w:val="en-GB"/>
        </w:rPr>
        <w:t>develop</w:t>
      </w:r>
      <w:r w:rsidR="00FE454E" w:rsidRPr="008734BF">
        <w:rPr>
          <w:rFonts w:ascii="Times New Roman" w:hAnsi="Times New Roman" w:cs="Times New Roman"/>
          <w:lang w:val="en-GB"/>
        </w:rPr>
        <w:t xml:space="preserve"> their own skills and help them to support their child’s learning</w:t>
      </w:r>
      <w:r w:rsidR="008F2291" w:rsidRPr="008734BF">
        <w:rPr>
          <w:rFonts w:ascii="Times New Roman" w:hAnsi="Times New Roman" w:cs="Times New Roman"/>
          <w:lang w:val="en-GB"/>
        </w:rPr>
        <w:t xml:space="preserve">. For </w:t>
      </w:r>
      <w:r w:rsidR="00EC4070" w:rsidRPr="008734BF">
        <w:rPr>
          <w:rFonts w:ascii="Times New Roman" w:hAnsi="Times New Roman" w:cs="Times New Roman"/>
          <w:lang w:val="en-GB"/>
        </w:rPr>
        <w:t>example,</w:t>
      </w:r>
      <w:r w:rsidR="008F2291" w:rsidRPr="008734BF">
        <w:rPr>
          <w:rFonts w:ascii="Times New Roman" w:hAnsi="Times New Roman" w:cs="Times New Roman"/>
          <w:lang w:val="en-GB"/>
        </w:rPr>
        <w:t xml:space="preserve"> if parents attend the reading workshop</w:t>
      </w:r>
      <w:r w:rsidR="005364FB" w:rsidRPr="008734BF">
        <w:rPr>
          <w:rFonts w:ascii="Times New Roman" w:hAnsi="Times New Roman" w:cs="Times New Roman"/>
          <w:lang w:val="en-GB"/>
        </w:rPr>
        <w:t xml:space="preserve"> that is</w:t>
      </w:r>
      <w:r w:rsidR="008F2291" w:rsidRPr="008734BF">
        <w:rPr>
          <w:rFonts w:ascii="Times New Roman" w:hAnsi="Times New Roman" w:cs="Times New Roman"/>
          <w:lang w:val="en-GB"/>
        </w:rPr>
        <w:t xml:space="preserve"> run at the school</w:t>
      </w:r>
      <w:r w:rsidR="005364FB" w:rsidRPr="008734BF">
        <w:rPr>
          <w:rFonts w:ascii="Times New Roman" w:hAnsi="Times New Roman" w:cs="Times New Roman"/>
          <w:lang w:val="en-GB"/>
        </w:rPr>
        <w:t xml:space="preserve"> and are shown reading </w:t>
      </w:r>
      <w:r w:rsidR="00EC4070" w:rsidRPr="008734BF">
        <w:rPr>
          <w:rFonts w:ascii="Times New Roman" w:hAnsi="Times New Roman" w:cs="Times New Roman"/>
          <w:lang w:val="en-GB"/>
        </w:rPr>
        <w:t>strategies</w:t>
      </w:r>
      <w:r w:rsidR="005364FB" w:rsidRPr="008734BF">
        <w:rPr>
          <w:rFonts w:ascii="Times New Roman" w:hAnsi="Times New Roman" w:cs="Times New Roman"/>
          <w:lang w:val="en-GB"/>
        </w:rPr>
        <w:t xml:space="preserve"> to complete with their children, it can be twice as effective as encouraging parents to just listen to their child read at home (Goodall and Vorhaus, 2011). If parents attend this workshop they can then earn time credits by offering their time to listen to one to one</w:t>
      </w:r>
      <w:r w:rsidR="00DC0A74" w:rsidRPr="008734BF">
        <w:rPr>
          <w:rFonts w:ascii="Times New Roman" w:hAnsi="Times New Roman" w:cs="Times New Roman"/>
          <w:lang w:val="en-GB"/>
        </w:rPr>
        <w:t xml:space="preserve"> readers throughout the school. T</w:t>
      </w:r>
      <w:r w:rsidR="005364FB" w:rsidRPr="008734BF">
        <w:rPr>
          <w:rFonts w:ascii="Times New Roman" w:hAnsi="Times New Roman" w:cs="Times New Roman"/>
          <w:lang w:val="en-GB"/>
        </w:rPr>
        <w:t>he percentage of children reaching Level 4 or above in reading and writing has decreased by 1.3% since 2018 (Welsh Gov 2019). This will help to give parents more confidence in their own ability and encourage them to practice reading with their child at home.</w:t>
      </w:r>
      <w:r w:rsidR="00CF7766" w:rsidRPr="008734BF">
        <w:rPr>
          <w:rFonts w:ascii="Times New Roman" w:hAnsi="Times New Roman" w:cs="Times New Roman"/>
          <w:lang w:val="en-GB"/>
        </w:rPr>
        <w:t xml:space="preserve"> Vygotsky cited in </w:t>
      </w:r>
      <w:r w:rsidR="00A94ECB" w:rsidRPr="008734BF">
        <w:rPr>
          <w:rFonts w:ascii="Times New Roman" w:hAnsi="Times New Roman" w:cs="Times New Roman"/>
          <w:lang w:val="en-GB"/>
        </w:rPr>
        <w:t>Pound (2006</w:t>
      </w:r>
      <w:r w:rsidR="00CF7766" w:rsidRPr="008734BF">
        <w:rPr>
          <w:rFonts w:ascii="Times New Roman" w:hAnsi="Times New Roman" w:cs="Times New Roman"/>
          <w:lang w:val="en-GB"/>
        </w:rPr>
        <w:t xml:space="preserve">), </w:t>
      </w:r>
      <w:r w:rsidR="003E7F28" w:rsidRPr="008734BF">
        <w:rPr>
          <w:rFonts w:ascii="Times New Roman" w:hAnsi="Times New Roman" w:cs="Times New Roman"/>
          <w:lang w:val="en-GB"/>
        </w:rPr>
        <w:t>argued that k</w:t>
      </w:r>
      <w:r w:rsidR="008635A4" w:rsidRPr="008734BF">
        <w:rPr>
          <w:rFonts w:ascii="Times New Roman" w:hAnsi="Times New Roman" w:cs="Times New Roman"/>
          <w:lang w:val="en-GB"/>
        </w:rPr>
        <w:t>ey factors of education should</w:t>
      </w:r>
      <w:r w:rsidR="00B321F0" w:rsidRPr="008734BF">
        <w:rPr>
          <w:rFonts w:ascii="Times New Roman" w:hAnsi="Times New Roman" w:cs="Times New Roman"/>
          <w:lang w:val="en-GB"/>
        </w:rPr>
        <w:t xml:space="preserve"> not</w:t>
      </w:r>
      <w:r w:rsidR="008635A4" w:rsidRPr="008734BF">
        <w:rPr>
          <w:rFonts w:ascii="Times New Roman" w:hAnsi="Times New Roman" w:cs="Times New Roman"/>
          <w:lang w:val="en-GB"/>
        </w:rPr>
        <w:t xml:space="preserve"> be solely based on</w:t>
      </w:r>
      <w:r w:rsidR="003E7F28" w:rsidRPr="008734BF">
        <w:rPr>
          <w:rFonts w:ascii="Times New Roman" w:hAnsi="Times New Roman" w:cs="Times New Roman"/>
          <w:lang w:val="en-GB"/>
        </w:rPr>
        <w:t xml:space="preserve"> </w:t>
      </w:r>
      <w:r w:rsidR="00EC4070" w:rsidRPr="008734BF">
        <w:rPr>
          <w:rFonts w:ascii="Times New Roman" w:hAnsi="Times New Roman" w:cs="Times New Roman"/>
          <w:lang w:val="en-GB"/>
        </w:rPr>
        <w:t>pupil’s</w:t>
      </w:r>
      <w:r w:rsidR="003E7F28" w:rsidRPr="008734BF">
        <w:rPr>
          <w:rFonts w:ascii="Times New Roman" w:hAnsi="Times New Roman" w:cs="Times New Roman"/>
          <w:lang w:val="en-GB"/>
        </w:rPr>
        <w:t xml:space="preserve"> </w:t>
      </w:r>
      <w:r w:rsidR="00EC4070" w:rsidRPr="008734BF">
        <w:rPr>
          <w:rFonts w:ascii="Times New Roman" w:hAnsi="Times New Roman" w:cs="Times New Roman"/>
          <w:lang w:val="en-GB"/>
        </w:rPr>
        <w:t>existing</w:t>
      </w:r>
      <w:r w:rsidR="003E7F28" w:rsidRPr="008734BF">
        <w:rPr>
          <w:rFonts w:ascii="Times New Roman" w:hAnsi="Times New Roman" w:cs="Times New Roman"/>
          <w:lang w:val="en-GB"/>
        </w:rPr>
        <w:t xml:space="preserve"> knowledge or understanding but a focus on t</w:t>
      </w:r>
      <w:r w:rsidR="008635A4" w:rsidRPr="008734BF">
        <w:rPr>
          <w:rFonts w:ascii="Times New Roman" w:hAnsi="Times New Roman" w:cs="Times New Roman"/>
          <w:lang w:val="en-GB"/>
        </w:rPr>
        <w:t xml:space="preserve">heir ability to learn with help from adults. Vygotsky </w:t>
      </w:r>
      <w:r w:rsidR="00212890" w:rsidRPr="008734BF">
        <w:rPr>
          <w:rFonts w:ascii="Times New Roman" w:hAnsi="Times New Roman" w:cs="Times New Roman"/>
          <w:lang w:val="en-GB"/>
        </w:rPr>
        <w:t xml:space="preserve">took the </w:t>
      </w:r>
      <w:r w:rsidR="00102B64" w:rsidRPr="008734BF">
        <w:rPr>
          <w:rFonts w:ascii="Times New Roman" w:hAnsi="Times New Roman" w:cs="Times New Roman"/>
          <w:lang w:val="en-GB"/>
        </w:rPr>
        <w:t xml:space="preserve">social </w:t>
      </w:r>
      <w:r w:rsidR="00EC4070" w:rsidRPr="008734BF">
        <w:rPr>
          <w:rFonts w:ascii="Times New Roman" w:hAnsi="Times New Roman" w:cs="Times New Roman"/>
          <w:lang w:val="en-GB"/>
        </w:rPr>
        <w:t>constructivist</w:t>
      </w:r>
      <w:r w:rsidR="00212890" w:rsidRPr="008734BF">
        <w:rPr>
          <w:rFonts w:ascii="Times New Roman" w:hAnsi="Times New Roman" w:cs="Times New Roman"/>
          <w:lang w:val="en-GB"/>
        </w:rPr>
        <w:t xml:space="preserve"> view </w:t>
      </w:r>
      <w:r w:rsidR="00EC4070" w:rsidRPr="008734BF">
        <w:rPr>
          <w:rFonts w:ascii="Times New Roman" w:hAnsi="Times New Roman" w:cs="Times New Roman"/>
          <w:lang w:val="en-GB"/>
        </w:rPr>
        <w:t>relating</w:t>
      </w:r>
      <w:r w:rsidR="00212890" w:rsidRPr="008734BF">
        <w:rPr>
          <w:rFonts w:ascii="Times New Roman" w:hAnsi="Times New Roman" w:cs="Times New Roman"/>
          <w:lang w:val="en-GB"/>
        </w:rPr>
        <w:t xml:space="preserve"> to education</w:t>
      </w:r>
      <w:r w:rsidR="0097209C" w:rsidRPr="008734BF">
        <w:rPr>
          <w:rFonts w:ascii="Times New Roman" w:hAnsi="Times New Roman" w:cs="Times New Roman"/>
          <w:lang w:val="en-GB"/>
        </w:rPr>
        <w:t xml:space="preserve">, </w:t>
      </w:r>
      <w:r w:rsidR="002E38FE" w:rsidRPr="008734BF">
        <w:rPr>
          <w:rFonts w:ascii="Times New Roman" w:hAnsi="Times New Roman" w:cs="Times New Roman"/>
          <w:lang w:val="en-GB"/>
        </w:rPr>
        <w:t>advocating</w:t>
      </w:r>
      <w:r w:rsidR="0097209C" w:rsidRPr="008734BF">
        <w:rPr>
          <w:rFonts w:ascii="Times New Roman" w:hAnsi="Times New Roman" w:cs="Times New Roman"/>
          <w:lang w:val="en-GB"/>
        </w:rPr>
        <w:t xml:space="preserve"> that</w:t>
      </w:r>
      <w:r w:rsidR="002E38FE" w:rsidRPr="008734BF">
        <w:rPr>
          <w:rFonts w:ascii="Times New Roman" w:hAnsi="Times New Roman" w:cs="Times New Roman"/>
          <w:lang w:val="en-GB"/>
        </w:rPr>
        <w:t xml:space="preserve"> knowledge and understanding are constructed by the learner from experiences (</w:t>
      </w:r>
      <w:r w:rsidR="00A94ECB" w:rsidRPr="008734BF">
        <w:rPr>
          <w:rFonts w:ascii="Times New Roman" w:hAnsi="Times New Roman" w:cs="Times New Roman"/>
          <w:lang w:val="en-GB"/>
        </w:rPr>
        <w:t>Pound, 2006</w:t>
      </w:r>
      <w:r w:rsidR="002E38FE" w:rsidRPr="008734BF">
        <w:rPr>
          <w:rFonts w:ascii="Times New Roman" w:hAnsi="Times New Roman" w:cs="Times New Roman"/>
          <w:lang w:val="en-GB"/>
        </w:rPr>
        <w:t xml:space="preserve">). Time credits will allow for children to </w:t>
      </w:r>
      <w:r w:rsidR="003526CB" w:rsidRPr="008734BF">
        <w:rPr>
          <w:rFonts w:ascii="Times New Roman" w:hAnsi="Times New Roman" w:cs="Times New Roman"/>
          <w:lang w:val="en-GB"/>
        </w:rPr>
        <w:t>follow their inte</w:t>
      </w:r>
      <w:r w:rsidR="00602302" w:rsidRPr="008734BF">
        <w:rPr>
          <w:rFonts w:ascii="Times New Roman" w:hAnsi="Times New Roman" w:cs="Times New Roman"/>
          <w:lang w:val="en-GB"/>
        </w:rPr>
        <w:t xml:space="preserve">rests outside of the classroom </w:t>
      </w:r>
      <w:r w:rsidR="005903C1" w:rsidRPr="008734BF">
        <w:rPr>
          <w:rFonts w:ascii="Times New Roman" w:hAnsi="Times New Roman" w:cs="Times New Roman"/>
          <w:lang w:val="en-GB"/>
        </w:rPr>
        <w:t>and help them develop their knowledge and understanding</w:t>
      </w:r>
      <w:r w:rsidR="004C7DD4" w:rsidRPr="008734BF">
        <w:rPr>
          <w:rFonts w:ascii="Times New Roman" w:hAnsi="Times New Roman" w:cs="Times New Roman"/>
          <w:lang w:val="en-GB"/>
        </w:rPr>
        <w:t>. Vygotsky’s theory of the zone of proximal development</w:t>
      </w:r>
      <w:r w:rsidR="00490E37" w:rsidRPr="008734BF">
        <w:rPr>
          <w:rFonts w:ascii="Times New Roman" w:hAnsi="Times New Roman" w:cs="Times New Roman"/>
          <w:lang w:val="en-GB"/>
        </w:rPr>
        <w:t xml:space="preserve"> </w:t>
      </w:r>
      <w:r w:rsidR="00F77B9F" w:rsidRPr="008734BF">
        <w:rPr>
          <w:rFonts w:ascii="Times New Roman" w:hAnsi="Times New Roman" w:cs="Times New Roman"/>
          <w:lang w:val="en-GB"/>
        </w:rPr>
        <w:t>discusses the gap between what a child can do alone and what they can do with the support from someone experienced</w:t>
      </w:r>
      <w:r w:rsidR="00C0675C" w:rsidRPr="008734BF">
        <w:rPr>
          <w:rFonts w:ascii="Times New Roman" w:hAnsi="Times New Roman" w:cs="Times New Roman"/>
          <w:lang w:val="en-GB"/>
        </w:rPr>
        <w:t xml:space="preserve"> (</w:t>
      </w:r>
      <w:r w:rsidR="00A94ECB" w:rsidRPr="008734BF">
        <w:rPr>
          <w:rFonts w:ascii="Times New Roman" w:hAnsi="Times New Roman" w:cs="Times New Roman"/>
          <w:lang w:val="en-GB"/>
        </w:rPr>
        <w:t>Pound, 2006</w:t>
      </w:r>
      <w:r w:rsidR="00C0675C" w:rsidRPr="008734BF">
        <w:rPr>
          <w:rFonts w:ascii="Times New Roman" w:hAnsi="Times New Roman" w:cs="Times New Roman"/>
          <w:lang w:val="en-GB"/>
        </w:rPr>
        <w:t>)</w:t>
      </w:r>
      <w:r w:rsidR="00F77B9F" w:rsidRPr="008734BF">
        <w:rPr>
          <w:rFonts w:ascii="Times New Roman" w:hAnsi="Times New Roman" w:cs="Times New Roman"/>
          <w:lang w:val="en-GB"/>
        </w:rPr>
        <w:t>.</w:t>
      </w:r>
      <w:r w:rsidR="00E822C7" w:rsidRPr="008734BF">
        <w:rPr>
          <w:rFonts w:ascii="Times New Roman" w:hAnsi="Times New Roman" w:cs="Times New Roman"/>
          <w:lang w:val="en-GB"/>
        </w:rPr>
        <w:t xml:space="preserve"> This interven</w:t>
      </w:r>
      <w:r w:rsidR="00307FE8" w:rsidRPr="008734BF">
        <w:rPr>
          <w:rFonts w:ascii="Times New Roman" w:hAnsi="Times New Roman" w:cs="Times New Roman"/>
          <w:lang w:val="en-GB"/>
        </w:rPr>
        <w:t xml:space="preserve">tion can help support parents in being able to </w:t>
      </w:r>
      <w:r w:rsidR="00EC4070" w:rsidRPr="008734BF">
        <w:rPr>
          <w:rFonts w:ascii="Times New Roman" w:hAnsi="Times New Roman" w:cs="Times New Roman"/>
          <w:lang w:val="en-GB"/>
        </w:rPr>
        <w:t>scaffold</w:t>
      </w:r>
      <w:r w:rsidR="00E822C7" w:rsidRPr="008734BF">
        <w:rPr>
          <w:rFonts w:ascii="Times New Roman" w:hAnsi="Times New Roman" w:cs="Times New Roman"/>
          <w:lang w:val="en-GB"/>
        </w:rPr>
        <w:t xml:space="preserve"> their children’s lea</w:t>
      </w:r>
      <w:r w:rsidR="00FA75ED">
        <w:rPr>
          <w:rFonts w:ascii="Times New Roman" w:hAnsi="Times New Roman" w:cs="Times New Roman"/>
          <w:lang w:val="en-GB"/>
        </w:rPr>
        <w:t xml:space="preserve">rning, to allow for the best </w:t>
      </w:r>
      <w:r w:rsidR="002B6D85" w:rsidRPr="008734BF">
        <w:rPr>
          <w:rFonts w:ascii="Times New Roman" w:hAnsi="Times New Roman" w:cs="Times New Roman"/>
          <w:lang w:val="en-GB"/>
        </w:rPr>
        <w:t>outcome</w:t>
      </w:r>
      <w:r w:rsidR="00307FE8" w:rsidRPr="008734BF">
        <w:rPr>
          <w:rFonts w:ascii="Times New Roman" w:hAnsi="Times New Roman" w:cs="Times New Roman"/>
          <w:lang w:val="en-GB"/>
        </w:rPr>
        <w:t xml:space="preserve">. </w:t>
      </w:r>
    </w:p>
    <w:p w14:paraId="5C8A31EA" w14:textId="77777777" w:rsidR="005364FB" w:rsidRPr="008734BF" w:rsidRDefault="005364FB" w:rsidP="008E7187">
      <w:pPr>
        <w:spacing w:line="360" w:lineRule="auto"/>
        <w:rPr>
          <w:rFonts w:ascii="Times New Roman" w:hAnsi="Times New Roman" w:cs="Times New Roman"/>
          <w:lang w:val="en-GB"/>
        </w:rPr>
      </w:pPr>
    </w:p>
    <w:p w14:paraId="3CA9D764" w14:textId="1D8FB1C8" w:rsidR="00FE454E" w:rsidRPr="008734BF" w:rsidRDefault="00FE454E" w:rsidP="008E7187">
      <w:pPr>
        <w:spacing w:line="360" w:lineRule="auto"/>
        <w:rPr>
          <w:rFonts w:ascii="Times New Roman" w:hAnsi="Times New Roman" w:cs="Times New Roman"/>
        </w:rPr>
      </w:pPr>
      <w:r w:rsidRPr="008734BF">
        <w:rPr>
          <w:rFonts w:ascii="Times New Roman" w:hAnsi="Times New Roman" w:cs="Times New Roman"/>
          <w:lang w:val="en-GB"/>
        </w:rPr>
        <w:t>Parents can a</w:t>
      </w:r>
      <w:r w:rsidR="00FA75ED">
        <w:rPr>
          <w:rFonts w:ascii="Times New Roman" w:hAnsi="Times New Roman" w:cs="Times New Roman"/>
          <w:lang w:val="en-GB"/>
        </w:rPr>
        <w:t xml:space="preserve">lso help with gardening and </w:t>
      </w:r>
      <w:r w:rsidRPr="008734BF">
        <w:rPr>
          <w:rFonts w:ascii="Times New Roman" w:hAnsi="Times New Roman" w:cs="Times New Roman"/>
          <w:lang w:val="en-GB"/>
        </w:rPr>
        <w:t>DIY that is needed around the school. This will help to ensure the school is maintained and mirrors a safe and happy place for all to learn while creating a strong feel of community. With outdoor learning being found to develop all aspects of children’s development, including their social, physical, creative and personal devel</w:t>
      </w:r>
      <w:r w:rsidR="00FA75ED">
        <w:rPr>
          <w:rFonts w:ascii="Times New Roman" w:hAnsi="Times New Roman" w:cs="Times New Roman"/>
          <w:lang w:val="en-GB"/>
        </w:rPr>
        <w:t xml:space="preserve">opment, </w:t>
      </w:r>
      <w:r w:rsidR="002E7B34" w:rsidRPr="008734BF">
        <w:rPr>
          <w:rFonts w:ascii="Times New Roman" w:hAnsi="Times New Roman" w:cs="Times New Roman"/>
          <w:lang w:val="en-GB"/>
        </w:rPr>
        <w:t>parental support</w:t>
      </w:r>
      <w:r w:rsidR="00FA75ED">
        <w:rPr>
          <w:rFonts w:ascii="Times New Roman" w:hAnsi="Times New Roman" w:cs="Times New Roman"/>
          <w:lang w:val="en-GB"/>
        </w:rPr>
        <w:t xml:space="preserve"> can help to create</w:t>
      </w:r>
      <w:r w:rsidRPr="008734BF">
        <w:rPr>
          <w:rFonts w:ascii="Times New Roman" w:hAnsi="Times New Roman" w:cs="Times New Roman"/>
          <w:lang w:val="en-GB"/>
        </w:rPr>
        <w:t xml:space="preserve"> an outdoor learning environment that </w:t>
      </w:r>
      <w:r w:rsidR="002E7B34" w:rsidRPr="008734BF">
        <w:rPr>
          <w:rFonts w:ascii="Times New Roman" w:hAnsi="Times New Roman" w:cs="Times New Roman"/>
          <w:lang w:val="en-GB"/>
        </w:rPr>
        <w:t xml:space="preserve">is full of stimuli to allow </w:t>
      </w:r>
      <w:r w:rsidRPr="008734BF">
        <w:rPr>
          <w:rFonts w:ascii="Times New Roman" w:hAnsi="Times New Roman" w:cs="Times New Roman"/>
          <w:lang w:val="en-GB"/>
        </w:rPr>
        <w:t>children to have a range of first hand experiences outdoors (Welsh Gov 2009).</w:t>
      </w:r>
      <w:r w:rsidR="00FC775B" w:rsidRPr="008734BF">
        <w:rPr>
          <w:rFonts w:ascii="Times New Roman" w:hAnsi="Times New Roman" w:cs="Times New Roman"/>
          <w:lang w:val="en-GB"/>
        </w:rPr>
        <w:t xml:space="preserve">  </w:t>
      </w:r>
    </w:p>
    <w:p w14:paraId="3D7A4034" w14:textId="77777777" w:rsidR="004A40A7" w:rsidRPr="008734BF" w:rsidRDefault="004A40A7" w:rsidP="008E7187">
      <w:pPr>
        <w:spacing w:line="360" w:lineRule="auto"/>
        <w:rPr>
          <w:rFonts w:ascii="Times New Roman" w:hAnsi="Times New Roman" w:cs="Times New Roman"/>
        </w:rPr>
      </w:pPr>
    </w:p>
    <w:p w14:paraId="15FDE435" w14:textId="109E1CAD" w:rsidR="005364FB" w:rsidRPr="008734BF" w:rsidRDefault="005364FB" w:rsidP="005364FB">
      <w:pPr>
        <w:spacing w:line="360" w:lineRule="auto"/>
        <w:rPr>
          <w:rFonts w:ascii="Times New Roman" w:hAnsi="Times New Roman" w:cs="Times New Roman"/>
          <w:lang w:val="en-GB"/>
        </w:rPr>
      </w:pPr>
      <w:r w:rsidRPr="008734BF">
        <w:rPr>
          <w:rFonts w:ascii="Times New Roman" w:hAnsi="Times New Roman" w:cs="Times New Roman"/>
        </w:rPr>
        <w:t xml:space="preserve">There </w:t>
      </w:r>
      <w:r w:rsidR="00EC4070" w:rsidRPr="008734BF">
        <w:rPr>
          <w:rFonts w:ascii="Times New Roman" w:hAnsi="Times New Roman" w:cs="Times New Roman"/>
        </w:rPr>
        <w:t>is</w:t>
      </w:r>
      <w:r w:rsidRPr="008734BF">
        <w:rPr>
          <w:rFonts w:ascii="Times New Roman" w:hAnsi="Times New Roman" w:cs="Times New Roman"/>
        </w:rPr>
        <w:t xml:space="preserve"> no limit as to how many time credits parents can earn as they never expire. </w:t>
      </w:r>
      <w:r w:rsidRPr="008734BF">
        <w:rPr>
          <w:rFonts w:ascii="Times New Roman" w:hAnsi="Times New Roman" w:cs="Times New Roman"/>
          <w:lang w:val="en-GB"/>
        </w:rPr>
        <w:t xml:space="preserve">Once parents start to build up their time credits there are a range of places that they can be used, some examples include: </w:t>
      </w:r>
    </w:p>
    <w:p w14:paraId="48288C83" w14:textId="77777777" w:rsidR="005364FB" w:rsidRPr="008734BF" w:rsidRDefault="005364FB" w:rsidP="005364FB">
      <w:pPr>
        <w:spacing w:line="360" w:lineRule="auto"/>
        <w:rPr>
          <w:rFonts w:ascii="Times New Roman" w:hAnsi="Times New Roman" w:cs="Times New Roman"/>
          <w:lang w:val="en-GB"/>
        </w:rPr>
      </w:pPr>
    </w:p>
    <w:tbl>
      <w:tblPr>
        <w:tblStyle w:val="TableGrid"/>
        <w:tblpPr w:leftFromText="180" w:rightFromText="180" w:vertAnchor="text" w:horzAnchor="page" w:tblpX="1450" w:tblpY="-92"/>
        <w:tblW w:w="0" w:type="auto"/>
        <w:tblLook w:val="04A0" w:firstRow="1" w:lastRow="0" w:firstColumn="1" w:lastColumn="0" w:noHBand="0" w:noVBand="1"/>
      </w:tblPr>
      <w:tblGrid>
        <w:gridCol w:w="2097"/>
        <w:gridCol w:w="2094"/>
        <w:gridCol w:w="2042"/>
        <w:gridCol w:w="2057"/>
      </w:tblGrid>
      <w:tr w:rsidR="005364FB" w:rsidRPr="008734BF" w14:paraId="28D4FA08" w14:textId="77777777" w:rsidTr="00D83253">
        <w:tc>
          <w:tcPr>
            <w:tcW w:w="2097" w:type="dxa"/>
          </w:tcPr>
          <w:p w14:paraId="56A34D76" w14:textId="77777777" w:rsidR="005364FB" w:rsidRPr="008734BF" w:rsidRDefault="005364FB" w:rsidP="00D83253">
            <w:pPr>
              <w:pStyle w:val="ListParagraph"/>
              <w:ind w:left="0"/>
              <w:rPr>
                <w:rFonts w:ascii="Times New Roman" w:hAnsi="Times New Roman" w:cs="Times New Roman"/>
                <w:lang w:val="en-GB"/>
              </w:rPr>
            </w:pPr>
          </w:p>
          <w:p w14:paraId="51DF99D5"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The LC</w:t>
            </w:r>
          </w:p>
          <w:p w14:paraId="0A1D64C9" w14:textId="77777777" w:rsidR="005364FB" w:rsidRPr="008734BF" w:rsidRDefault="005364FB" w:rsidP="00D83253">
            <w:pPr>
              <w:pStyle w:val="ListParagraph"/>
              <w:ind w:left="0"/>
              <w:rPr>
                <w:rFonts w:ascii="Times New Roman" w:hAnsi="Times New Roman" w:cs="Times New Roman"/>
                <w:lang w:val="en-GB"/>
              </w:rPr>
            </w:pPr>
          </w:p>
        </w:tc>
        <w:tc>
          <w:tcPr>
            <w:tcW w:w="2094" w:type="dxa"/>
          </w:tcPr>
          <w:p w14:paraId="24B035C8" w14:textId="77777777" w:rsidR="005364FB" w:rsidRPr="008734BF" w:rsidRDefault="005364FB" w:rsidP="00D83253">
            <w:pPr>
              <w:pStyle w:val="ListParagraph"/>
              <w:ind w:left="0"/>
              <w:rPr>
                <w:rFonts w:ascii="Times New Roman" w:hAnsi="Times New Roman" w:cs="Times New Roman"/>
                <w:lang w:val="en-GB"/>
              </w:rPr>
            </w:pPr>
          </w:p>
          <w:p w14:paraId="170C0D6E"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The Gym</w:t>
            </w:r>
          </w:p>
        </w:tc>
        <w:tc>
          <w:tcPr>
            <w:tcW w:w="2042" w:type="dxa"/>
          </w:tcPr>
          <w:p w14:paraId="446BEB49" w14:textId="77777777" w:rsidR="005364FB" w:rsidRPr="008734BF" w:rsidRDefault="005364FB" w:rsidP="00D83253">
            <w:pPr>
              <w:pStyle w:val="ListParagraph"/>
              <w:ind w:left="0"/>
              <w:rPr>
                <w:rFonts w:ascii="Times New Roman" w:hAnsi="Times New Roman" w:cs="Times New Roman"/>
                <w:lang w:val="en-GB"/>
              </w:rPr>
            </w:pPr>
          </w:p>
          <w:p w14:paraId="7B2E1D71"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Cinema and Co</w:t>
            </w:r>
          </w:p>
        </w:tc>
        <w:tc>
          <w:tcPr>
            <w:tcW w:w="2057" w:type="dxa"/>
          </w:tcPr>
          <w:p w14:paraId="332C74A8" w14:textId="77777777" w:rsidR="005364FB" w:rsidRPr="008734BF" w:rsidRDefault="005364FB" w:rsidP="00D83253">
            <w:pPr>
              <w:pStyle w:val="ListParagraph"/>
              <w:ind w:left="0"/>
              <w:rPr>
                <w:rFonts w:ascii="Times New Roman" w:hAnsi="Times New Roman" w:cs="Times New Roman"/>
                <w:lang w:val="en-GB"/>
              </w:rPr>
            </w:pPr>
          </w:p>
          <w:p w14:paraId="4B842D91"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Plantasia</w:t>
            </w:r>
          </w:p>
        </w:tc>
      </w:tr>
      <w:tr w:rsidR="005364FB" w:rsidRPr="008734BF" w14:paraId="2E4C1201" w14:textId="77777777" w:rsidTr="00D83253">
        <w:tc>
          <w:tcPr>
            <w:tcW w:w="2097" w:type="dxa"/>
          </w:tcPr>
          <w:p w14:paraId="0D88BD08" w14:textId="77777777" w:rsidR="005364FB" w:rsidRPr="008734BF" w:rsidRDefault="005364FB" w:rsidP="00D83253">
            <w:pPr>
              <w:pStyle w:val="ListParagraph"/>
              <w:ind w:left="0"/>
              <w:rPr>
                <w:rFonts w:ascii="Times New Roman" w:hAnsi="Times New Roman" w:cs="Times New Roman"/>
                <w:lang w:val="en-GB"/>
              </w:rPr>
            </w:pPr>
          </w:p>
          <w:p w14:paraId="51C89141"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Buzz Trampoline Park</w:t>
            </w:r>
          </w:p>
          <w:p w14:paraId="1679510B" w14:textId="77777777" w:rsidR="005364FB" w:rsidRPr="008734BF" w:rsidRDefault="005364FB" w:rsidP="00D83253">
            <w:pPr>
              <w:pStyle w:val="ListParagraph"/>
              <w:ind w:left="0"/>
              <w:rPr>
                <w:rFonts w:ascii="Times New Roman" w:hAnsi="Times New Roman" w:cs="Times New Roman"/>
                <w:lang w:val="en-GB"/>
              </w:rPr>
            </w:pPr>
          </w:p>
        </w:tc>
        <w:tc>
          <w:tcPr>
            <w:tcW w:w="2094" w:type="dxa"/>
          </w:tcPr>
          <w:p w14:paraId="4726D216" w14:textId="77777777" w:rsidR="005364FB" w:rsidRPr="008734BF" w:rsidRDefault="005364FB" w:rsidP="00D83253">
            <w:pPr>
              <w:pStyle w:val="ListParagraph"/>
              <w:ind w:left="0"/>
              <w:jc w:val="center"/>
              <w:rPr>
                <w:rFonts w:ascii="Times New Roman" w:hAnsi="Times New Roman" w:cs="Times New Roman"/>
                <w:lang w:val="en-GB"/>
              </w:rPr>
            </w:pPr>
          </w:p>
          <w:p w14:paraId="37566D96"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Taliesin arts centre</w:t>
            </w:r>
          </w:p>
        </w:tc>
        <w:tc>
          <w:tcPr>
            <w:tcW w:w="2042" w:type="dxa"/>
          </w:tcPr>
          <w:p w14:paraId="09B6D3EF" w14:textId="77777777" w:rsidR="005364FB" w:rsidRPr="008734BF" w:rsidRDefault="005364FB" w:rsidP="00D83253">
            <w:pPr>
              <w:pStyle w:val="ListParagraph"/>
              <w:ind w:left="0"/>
              <w:rPr>
                <w:rFonts w:ascii="Times New Roman" w:hAnsi="Times New Roman" w:cs="Times New Roman"/>
                <w:lang w:val="en-GB"/>
              </w:rPr>
            </w:pPr>
          </w:p>
          <w:p w14:paraId="45ED3364"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Parc Y Scarlets</w:t>
            </w:r>
          </w:p>
        </w:tc>
        <w:tc>
          <w:tcPr>
            <w:tcW w:w="2057" w:type="dxa"/>
          </w:tcPr>
          <w:p w14:paraId="37D96CAE" w14:textId="77777777" w:rsidR="005364FB" w:rsidRPr="008734BF" w:rsidRDefault="005364FB" w:rsidP="00D83253">
            <w:pPr>
              <w:pStyle w:val="ListParagraph"/>
              <w:ind w:left="0"/>
              <w:rPr>
                <w:rFonts w:ascii="Times New Roman" w:hAnsi="Times New Roman" w:cs="Times New Roman"/>
                <w:lang w:val="en-GB"/>
              </w:rPr>
            </w:pPr>
          </w:p>
          <w:p w14:paraId="2B2B1186"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Oxwich Castle</w:t>
            </w:r>
          </w:p>
        </w:tc>
      </w:tr>
      <w:tr w:rsidR="005364FB" w:rsidRPr="008734BF" w14:paraId="756890F3" w14:textId="77777777" w:rsidTr="00D83253">
        <w:trPr>
          <w:gridAfter w:val="2"/>
          <w:wAfter w:w="4099" w:type="dxa"/>
        </w:trPr>
        <w:tc>
          <w:tcPr>
            <w:tcW w:w="2097" w:type="dxa"/>
          </w:tcPr>
          <w:p w14:paraId="375B7F6A" w14:textId="77777777" w:rsidR="005364FB" w:rsidRPr="008734BF" w:rsidRDefault="005364FB" w:rsidP="00D83253">
            <w:pPr>
              <w:pStyle w:val="ListParagraph"/>
              <w:ind w:left="0"/>
              <w:rPr>
                <w:rFonts w:ascii="Times New Roman" w:hAnsi="Times New Roman" w:cs="Times New Roman"/>
                <w:lang w:val="en-GB"/>
              </w:rPr>
            </w:pPr>
          </w:p>
          <w:p w14:paraId="4C33D12F"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Ramps Skate Park</w:t>
            </w:r>
          </w:p>
          <w:p w14:paraId="7AECE371" w14:textId="77777777" w:rsidR="005364FB" w:rsidRPr="008734BF" w:rsidRDefault="005364FB" w:rsidP="00D83253">
            <w:pPr>
              <w:pStyle w:val="ListParagraph"/>
              <w:ind w:left="0"/>
              <w:jc w:val="center"/>
              <w:rPr>
                <w:rFonts w:ascii="Times New Roman" w:hAnsi="Times New Roman" w:cs="Times New Roman"/>
                <w:lang w:val="en-GB"/>
              </w:rPr>
            </w:pPr>
          </w:p>
        </w:tc>
        <w:tc>
          <w:tcPr>
            <w:tcW w:w="2094" w:type="dxa"/>
          </w:tcPr>
          <w:p w14:paraId="6CDE716A" w14:textId="77777777" w:rsidR="005364FB" w:rsidRPr="008734BF" w:rsidRDefault="005364FB" w:rsidP="00D83253">
            <w:pPr>
              <w:pStyle w:val="ListParagraph"/>
              <w:ind w:left="0"/>
              <w:rPr>
                <w:rFonts w:ascii="Times New Roman" w:hAnsi="Times New Roman" w:cs="Times New Roman"/>
                <w:lang w:val="en-GB"/>
              </w:rPr>
            </w:pPr>
          </w:p>
          <w:p w14:paraId="2CB1EA04" w14:textId="77777777" w:rsidR="005364FB" w:rsidRPr="008734BF" w:rsidRDefault="005364FB" w:rsidP="00D83253">
            <w:pPr>
              <w:pStyle w:val="ListParagraph"/>
              <w:ind w:left="0"/>
              <w:jc w:val="center"/>
              <w:rPr>
                <w:rFonts w:ascii="Times New Roman" w:hAnsi="Times New Roman" w:cs="Times New Roman"/>
                <w:lang w:val="en-GB"/>
              </w:rPr>
            </w:pPr>
            <w:r w:rsidRPr="008734BF">
              <w:rPr>
                <w:rFonts w:ascii="Times New Roman" w:hAnsi="Times New Roman" w:cs="Times New Roman"/>
                <w:lang w:val="en-GB"/>
              </w:rPr>
              <w:t>Waterfront Winterland</w:t>
            </w:r>
          </w:p>
          <w:p w14:paraId="406B74B1" w14:textId="77777777" w:rsidR="005364FB" w:rsidRPr="008734BF" w:rsidRDefault="005364FB" w:rsidP="00D83253">
            <w:pPr>
              <w:pStyle w:val="ListParagraph"/>
              <w:ind w:left="0"/>
              <w:jc w:val="center"/>
              <w:rPr>
                <w:rFonts w:ascii="Times New Roman" w:hAnsi="Times New Roman" w:cs="Times New Roman"/>
                <w:lang w:val="en-GB"/>
              </w:rPr>
            </w:pPr>
          </w:p>
        </w:tc>
      </w:tr>
    </w:tbl>
    <w:p w14:paraId="478DB4A3" w14:textId="77777777" w:rsidR="005364FB" w:rsidRPr="008734BF" w:rsidRDefault="005364FB" w:rsidP="005364FB">
      <w:pPr>
        <w:spacing w:line="360" w:lineRule="auto"/>
        <w:rPr>
          <w:rFonts w:ascii="Times New Roman" w:hAnsi="Times New Roman" w:cs="Times New Roman"/>
          <w:lang w:val="en-GB"/>
        </w:rPr>
      </w:pPr>
    </w:p>
    <w:p w14:paraId="22579C85" w14:textId="77777777" w:rsidR="005364FB" w:rsidRPr="008734BF" w:rsidRDefault="005364FB" w:rsidP="005364FB">
      <w:pPr>
        <w:spacing w:line="360" w:lineRule="auto"/>
        <w:rPr>
          <w:rFonts w:ascii="Times New Roman" w:hAnsi="Times New Roman" w:cs="Times New Roman"/>
          <w:lang w:val="en-GB"/>
        </w:rPr>
      </w:pPr>
    </w:p>
    <w:p w14:paraId="161C62DA" w14:textId="77777777" w:rsidR="005364FB" w:rsidRPr="008734BF" w:rsidRDefault="005364FB" w:rsidP="005364FB">
      <w:pPr>
        <w:spacing w:line="360" w:lineRule="auto"/>
        <w:rPr>
          <w:rFonts w:ascii="Times New Roman" w:hAnsi="Times New Roman" w:cs="Times New Roman"/>
          <w:lang w:val="en-GB"/>
        </w:rPr>
      </w:pPr>
    </w:p>
    <w:p w14:paraId="5A08F213" w14:textId="77777777" w:rsidR="005364FB" w:rsidRPr="008734BF" w:rsidRDefault="005364FB" w:rsidP="005364FB">
      <w:pPr>
        <w:spacing w:line="360" w:lineRule="auto"/>
        <w:rPr>
          <w:rFonts w:ascii="Times New Roman" w:hAnsi="Times New Roman" w:cs="Times New Roman"/>
          <w:lang w:val="en-GB"/>
        </w:rPr>
      </w:pPr>
    </w:p>
    <w:p w14:paraId="243BBB8A" w14:textId="77777777" w:rsidR="005364FB" w:rsidRPr="008734BF" w:rsidRDefault="005364FB" w:rsidP="005364FB">
      <w:pPr>
        <w:spacing w:line="360" w:lineRule="auto"/>
        <w:rPr>
          <w:rFonts w:ascii="Times New Roman" w:hAnsi="Times New Roman" w:cs="Times New Roman"/>
          <w:lang w:val="en-GB"/>
        </w:rPr>
      </w:pPr>
    </w:p>
    <w:p w14:paraId="2296618B" w14:textId="77777777" w:rsidR="005364FB" w:rsidRPr="008734BF" w:rsidRDefault="005364FB" w:rsidP="005364FB">
      <w:pPr>
        <w:spacing w:line="360" w:lineRule="auto"/>
        <w:rPr>
          <w:rFonts w:ascii="Times New Roman" w:hAnsi="Times New Roman" w:cs="Times New Roman"/>
          <w:lang w:val="en-GB"/>
        </w:rPr>
      </w:pPr>
    </w:p>
    <w:p w14:paraId="7E28E51D" w14:textId="77777777" w:rsidR="005364FB" w:rsidRPr="008734BF" w:rsidRDefault="005364FB" w:rsidP="005364FB">
      <w:pPr>
        <w:spacing w:line="360" w:lineRule="auto"/>
        <w:rPr>
          <w:rFonts w:ascii="Times New Roman" w:hAnsi="Times New Roman" w:cs="Times New Roman"/>
          <w:lang w:val="en-GB"/>
        </w:rPr>
      </w:pPr>
    </w:p>
    <w:p w14:paraId="207EA436" w14:textId="77777777" w:rsidR="00FA75ED" w:rsidRDefault="00FA75ED" w:rsidP="008E7187">
      <w:pPr>
        <w:spacing w:line="360" w:lineRule="auto"/>
        <w:rPr>
          <w:rFonts w:ascii="Times New Roman" w:hAnsi="Times New Roman" w:cs="Times New Roman"/>
          <w:lang w:val="en-GB"/>
        </w:rPr>
      </w:pPr>
    </w:p>
    <w:p w14:paraId="01EA7EA7" w14:textId="2E5C2831" w:rsidR="004A40A7" w:rsidRPr="008734BF" w:rsidRDefault="00FA75ED" w:rsidP="008E7187">
      <w:pPr>
        <w:spacing w:line="360" w:lineRule="auto"/>
        <w:rPr>
          <w:rFonts w:ascii="Times New Roman" w:hAnsi="Times New Roman" w:cs="Times New Roman"/>
          <w:lang w:val="en-GB"/>
        </w:rPr>
      </w:pPr>
      <w:r>
        <w:rPr>
          <w:rFonts w:ascii="Times New Roman" w:hAnsi="Times New Roman" w:cs="Times New Roman"/>
          <w:lang w:val="en-GB"/>
        </w:rPr>
        <w:t xml:space="preserve">For </w:t>
      </w:r>
      <w:r w:rsidR="005364FB" w:rsidRPr="008734BF">
        <w:rPr>
          <w:rFonts w:ascii="Times New Roman" w:hAnsi="Times New Roman" w:cs="Times New Roman"/>
          <w:lang w:val="en-GB"/>
        </w:rPr>
        <w:t xml:space="preserve">this intervention to have the best impact on our children the involvement of our staff and local community is critical. In order to get our parents on board and make them aware of the scheme, a video will be made and posted on the school’s social media pages in order for it to be inclusive and involve our parents </w:t>
      </w:r>
      <w:r w:rsidR="00307FE8" w:rsidRPr="008734BF">
        <w:rPr>
          <w:rFonts w:ascii="Times New Roman" w:hAnsi="Times New Roman" w:cs="Times New Roman"/>
          <w:lang w:val="en-GB"/>
        </w:rPr>
        <w:t>who may be illiterate or who have</w:t>
      </w:r>
      <w:r w:rsidR="005364FB" w:rsidRPr="008734BF">
        <w:rPr>
          <w:rFonts w:ascii="Times New Roman" w:hAnsi="Times New Roman" w:cs="Times New Roman"/>
          <w:lang w:val="en-GB"/>
        </w:rPr>
        <w:t xml:space="preserve"> English as a second language (Crozier and Davies, 2007</w:t>
      </w:r>
      <w:r w:rsidR="00EC4070" w:rsidRPr="008734BF">
        <w:rPr>
          <w:rFonts w:ascii="Times New Roman" w:hAnsi="Times New Roman" w:cs="Times New Roman"/>
          <w:lang w:val="en-GB"/>
        </w:rPr>
        <w:t>).</w:t>
      </w:r>
      <w:r w:rsidR="00DC0A74" w:rsidRPr="008734BF">
        <w:rPr>
          <w:rFonts w:ascii="Times New Roman" w:hAnsi="Times New Roman" w:cs="Times New Roman"/>
          <w:lang w:val="en-GB"/>
        </w:rPr>
        <w:t xml:space="preserve"> The intervention will also be discussed in our school newsletter and a text message will be sent to all parents with the link </w:t>
      </w:r>
      <w:r w:rsidR="00EC4070" w:rsidRPr="008734BF">
        <w:rPr>
          <w:rFonts w:ascii="Times New Roman" w:hAnsi="Times New Roman" w:cs="Times New Roman"/>
          <w:lang w:val="en-GB"/>
        </w:rPr>
        <w:t>attached</w:t>
      </w:r>
      <w:r w:rsidR="00DC0A74" w:rsidRPr="008734BF">
        <w:rPr>
          <w:rFonts w:ascii="Times New Roman" w:hAnsi="Times New Roman" w:cs="Times New Roman"/>
          <w:lang w:val="en-GB"/>
        </w:rPr>
        <w:t xml:space="preserve"> for the video.</w:t>
      </w:r>
    </w:p>
    <w:p w14:paraId="1C097C8D" w14:textId="77777777" w:rsidR="005364FB" w:rsidRPr="008734BF" w:rsidRDefault="005364FB" w:rsidP="008E7187">
      <w:pPr>
        <w:spacing w:line="360" w:lineRule="auto"/>
        <w:rPr>
          <w:rFonts w:ascii="Times New Roman" w:hAnsi="Times New Roman" w:cs="Times New Roman"/>
          <w:lang w:val="en-GB"/>
        </w:rPr>
      </w:pPr>
    </w:p>
    <w:p w14:paraId="32FBE353" w14:textId="1E72620A" w:rsidR="005364FB" w:rsidRPr="008734BF" w:rsidRDefault="005364FB" w:rsidP="005364FB">
      <w:pPr>
        <w:spacing w:line="360" w:lineRule="auto"/>
        <w:rPr>
          <w:rFonts w:ascii="Times New Roman" w:hAnsi="Times New Roman" w:cs="Times New Roman"/>
          <w:lang w:val="en-GB"/>
        </w:rPr>
      </w:pPr>
      <w:r w:rsidRPr="008734BF">
        <w:rPr>
          <w:rFonts w:ascii="Times New Roman" w:hAnsi="Times New Roman" w:cs="Times New Roman"/>
          <w:lang w:val="en-GB"/>
        </w:rPr>
        <w:t xml:space="preserve">This intervention will run throughout the year and be a whole school approach to increase parental engagement as a means of improving children’s well-being.  Research shows how parents often do not engage with their child’s learning due to other commitments such as employment, lack of time or resources (Grigg, 2015 and Estyn, 2009). However, a key advantage of time credits is that it allows </w:t>
      </w:r>
      <w:r w:rsidR="00DC0A74" w:rsidRPr="008734BF">
        <w:rPr>
          <w:rFonts w:ascii="Times New Roman" w:hAnsi="Times New Roman" w:cs="Times New Roman"/>
          <w:lang w:val="en-GB"/>
        </w:rPr>
        <w:t>parents to get involved with the</w:t>
      </w:r>
      <w:r w:rsidRPr="008734BF">
        <w:rPr>
          <w:rFonts w:ascii="Times New Roman" w:hAnsi="Times New Roman" w:cs="Times New Roman"/>
          <w:lang w:val="en-GB"/>
        </w:rPr>
        <w:t xml:space="preserve"> school at a time and in a way, that fits around their schedule.</w:t>
      </w:r>
      <w:r w:rsidR="00DC0A74" w:rsidRPr="008734BF">
        <w:rPr>
          <w:rFonts w:ascii="Times New Roman" w:hAnsi="Times New Roman" w:cs="Times New Roman"/>
          <w:lang w:val="en-GB"/>
        </w:rPr>
        <w:t xml:space="preserve"> </w:t>
      </w:r>
      <w:r w:rsidR="000B5DA3" w:rsidRPr="008734BF">
        <w:rPr>
          <w:rFonts w:ascii="Times New Roman" w:hAnsi="Times New Roman" w:cs="Times New Roman"/>
          <w:lang w:val="en-GB"/>
        </w:rPr>
        <w:t>The cost of this intervention will be £3,000</w:t>
      </w:r>
      <w:r w:rsidR="003E7C8A">
        <w:rPr>
          <w:rFonts w:ascii="Times New Roman" w:hAnsi="Times New Roman" w:cs="Times New Roman"/>
          <w:lang w:val="en-GB"/>
        </w:rPr>
        <w:t xml:space="preserve"> through a charity called Tempo (See Appendix Two) </w:t>
      </w:r>
      <w:r w:rsidR="000B5DA3" w:rsidRPr="008734BF">
        <w:rPr>
          <w:rFonts w:ascii="Times New Roman" w:hAnsi="Times New Roman" w:cs="Times New Roman"/>
          <w:lang w:val="en-GB"/>
        </w:rPr>
        <w:t>but will be taken from the pupil deprivation grant.</w:t>
      </w:r>
    </w:p>
    <w:p w14:paraId="4E4A9C84" w14:textId="77777777" w:rsidR="00DC0A74" w:rsidRPr="008734BF" w:rsidRDefault="00DC0A74" w:rsidP="005364FB">
      <w:pPr>
        <w:spacing w:line="360" w:lineRule="auto"/>
        <w:rPr>
          <w:rFonts w:ascii="Times New Roman" w:hAnsi="Times New Roman" w:cs="Times New Roman"/>
          <w:lang w:val="en-GB"/>
        </w:rPr>
      </w:pPr>
    </w:p>
    <w:p w14:paraId="3EDB6034" w14:textId="7EFC6F70" w:rsidR="00A11243" w:rsidRPr="008734BF" w:rsidRDefault="00DC0A74" w:rsidP="005364FB">
      <w:pPr>
        <w:spacing w:line="360" w:lineRule="auto"/>
        <w:rPr>
          <w:rFonts w:ascii="Times New Roman" w:hAnsi="Times New Roman" w:cs="Times New Roman"/>
          <w:lang w:val="en-GB"/>
        </w:rPr>
      </w:pPr>
      <w:r w:rsidRPr="008734BF">
        <w:rPr>
          <w:rFonts w:ascii="Times New Roman" w:hAnsi="Times New Roman" w:cs="Times New Roman"/>
          <w:lang w:val="en-GB"/>
        </w:rPr>
        <w:t>As a result of this intervention, predictions of</w:t>
      </w:r>
      <w:r w:rsidR="00B247A0" w:rsidRPr="008734BF">
        <w:rPr>
          <w:rFonts w:ascii="Times New Roman" w:hAnsi="Times New Roman" w:cs="Times New Roman"/>
          <w:lang w:val="en-GB"/>
        </w:rPr>
        <w:t xml:space="preserve"> the impact it will have on the </w:t>
      </w:r>
      <w:r w:rsidRPr="008734BF">
        <w:rPr>
          <w:rFonts w:ascii="Times New Roman" w:hAnsi="Times New Roman" w:cs="Times New Roman"/>
          <w:lang w:val="en-GB"/>
        </w:rPr>
        <w:t xml:space="preserve">school are long listing. For example, as a result of parents being involved with the school </w:t>
      </w:r>
      <w:r w:rsidR="00EC4070" w:rsidRPr="008734BF">
        <w:rPr>
          <w:rFonts w:ascii="Times New Roman" w:hAnsi="Times New Roman" w:cs="Times New Roman"/>
          <w:lang w:val="en-GB"/>
        </w:rPr>
        <w:t>attendance</w:t>
      </w:r>
      <w:r w:rsidRPr="008734BF">
        <w:rPr>
          <w:rFonts w:ascii="Times New Roman" w:hAnsi="Times New Roman" w:cs="Times New Roman"/>
          <w:lang w:val="en-GB"/>
        </w:rPr>
        <w:t xml:space="preserve"> should increase</w:t>
      </w:r>
      <w:r w:rsidR="003952F6" w:rsidRPr="008734BF">
        <w:rPr>
          <w:rFonts w:ascii="Times New Roman" w:hAnsi="Times New Roman" w:cs="Times New Roman"/>
          <w:lang w:val="en-GB"/>
        </w:rPr>
        <w:t xml:space="preserve">. Under Article </w:t>
      </w:r>
      <w:r w:rsidR="00084152" w:rsidRPr="008734BF">
        <w:rPr>
          <w:rFonts w:ascii="Times New Roman" w:hAnsi="Times New Roman" w:cs="Times New Roman"/>
          <w:lang w:val="en-GB"/>
        </w:rPr>
        <w:t>28, in the UNCRC children have the</w:t>
      </w:r>
      <w:r w:rsidR="003952F6" w:rsidRPr="008734BF">
        <w:rPr>
          <w:rFonts w:ascii="Times New Roman" w:hAnsi="Times New Roman" w:cs="Times New Roman"/>
          <w:lang w:val="en-GB"/>
        </w:rPr>
        <w:t xml:space="preserve"> right to learn and go to school</w:t>
      </w:r>
      <w:r w:rsidR="00D537BC" w:rsidRPr="008734BF">
        <w:rPr>
          <w:rFonts w:ascii="Times New Roman" w:hAnsi="Times New Roman" w:cs="Times New Roman"/>
          <w:lang w:val="en-GB"/>
        </w:rPr>
        <w:t xml:space="preserve"> (UNCRC, 2019)</w:t>
      </w:r>
      <w:r w:rsidR="00084152" w:rsidRPr="008734BF">
        <w:rPr>
          <w:rFonts w:ascii="Times New Roman" w:hAnsi="Times New Roman" w:cs="Times New Roman"/>
          <w:lang w:val="en-GB"/>
        </w:rPr>
        <w:t>. B</w:t>
      </w:r>
      <w:r w:rsidR="003952F6" w:rsidRPr="008734BF">
        <w:rPr>
          <w:rFonts w:ascii="Times New Roman" w:hAnsi="Times New Roman" w:cs="Times New Roman"/>
          <w:lang w:val="en-GB"/>
        </w:rPr>
        <w:t>y impro</w:t>
      </w:r>
      <w:r w:rsidR="00FC4107" w:rsidRPr="008734BF">
        <w:rPr>
          <w:rFonts w:ascii="Times New Roman" w:hAnsi="Times New Roman" w:cs="Times New Roman"/>
          <w:lang w:val="en-GB"/>
        </w:rPr>
        <w:t xml:space="preserve">ving </w:t>
      </w:r>
      <w:r w:rsidR="00084152" w:rsidRPr="008734BF">
        <w:rPr>
          <w:rFonts w:ascii="Times New Roman" w:hAnsi="Times New Roman" w:cs="Times New Roman"/>
          <w:lang w:val="en-GB"/>
        </w:rPr>
        <w:t xml:space="preserve">parental relationships, the school can help children </w:t>
      </w:r>
      <w:r w:rsidR="00EC4070" w:rsidRPr="008734BF">
        <w:rPr>
          <w:rFonts w:ascii="Times New Roman" w:hAnsi="Times New Roman" w:cs="Times New Roman"/>
          <w:lang w:val="en-GB"/>
        </w:rPr>
        <w:t>receive</w:t>
      </w:r>
      <w:r w:rsidR="00084152" w:rsidRPr="008734BF">
        <w:rPr>
          <w:rFonts w:ascii="Times New Roman" w:hAnsi="Times New Roman" w:cs="Times New Roman"/>
          <w:lang w:val="en-GB"/>
        </w:rPr>
        <w:t xml:space="preserve"> the right of Article 28. With time credits allowing children to have experiences outside of school with their </w:t>
      </w:r>
      <w:r w:rsidR="00EC4070" w:rsidRPr="008734BF">
        <w:rPr>
          <w:rFonts w:ascii="Times New Roman" w:hAnsi="Times New Roman" w:cs="Times New Roman"/>
          <w:lang w:val="en-GB"/>
        </w:rPr>
        <w:t>families</w:t>
      </w:r>
      <w:r w:rsidR="00084152" w:rsidRPr="008734BF">
        <w:rPr>
          <w:rFonts w:ascii="Times New Roman" w:hAnsi="Times New Roman" w:cs="Times New Roman"/>
          <w:lang w:val="en-GB"/>
        </w:rPr>
        <w:t xml:space="preserve"> will increase self-esteem and improve their learning due to the experiences they have had. Attitudes towards </w:t>
      </w:r>
      <w:r w:rsidR="00EC4070" w:rsidRPr="008734BF">
        <w:rPr>
          <w:rFonts w:ascii="Times New Roman" w:hAnsi="Times New Roman" w:cs="Times New Roman"/>
          <w:lang w:val="en-GB"/>
        </w:rPr>
        <w:t>learning</w:t>
      </w:r>
      <w:r w:rsidR="00084152" w:rsidRPr="008734BF">
        <w:rPr>
          <w:rFonts w:ascii="Times New Roman" w:hAnsi="Times New Roman" w:cs="Times New Roman"/>
          <w:lang w:val="en-GB"/>
        </w:rPr>
        <w:t xml:space="preserve"> will also improve due to parents being involved with the school and </w:t>
      </w:r>
      <w:r w:rsidR="00EC4070" w:rsidRPr="008734BF">
        <w:rPr>
          <w:rFonts w:ascii="Times New Roman" w:hAnsi="Times New Roman" w:cs="Times New Roman"/>
          <w:lang w:val="en-GB"/>
        </w:rPr>
        <w:t>scaffolding</w:t>
      </w:r>
      <w:r w:rsidR="00084152" w:rsidRPr="008734BF">
        <w:rPr>
          <w:rFonts w:ascii="Times New Roman" w:hAnsi="Times New Roman" w:cs="Times New Roman"/>
          <w:lang w:val="en-GB"/>
        </w:rPr>
        <w:t xml:space="preserve"> their </w:t>
      </w:r>
      <w:r w:rsidR="00EC4070" w:rsidRPr="008734BF">
        <w:rPr>
          <w:rFonts w:ascii="Times New Roman" w:hAnsi="Times New Roman" w:cs="Times New Roman"/>
          <w:lang w:val="en-GB"/>
        </w:rPr>
        <w:t>children’s</w:t>
      </w:r>
      <w:r w:rsidR="00084152" w:rsidRPr="008734BF">
        <w:rPr>
          <w:rFonts w:ascii="Times New Roman" w:hAnsi="Times New Roman" w:cs="Times New Roman"/>
          <w:lang w:val="en-GB"/>
        </w:rPr>
        <w:t xml:space="preserve"> learning at home.</w:t>
      </w:r>
      <w:r w:rsidR="009D1490">
        <w:rPr>
          <w:rFonts w:ascii="Times New Roman" w:hAnsi="Times New Roman" w:cs="Times New Roman"/>
          <w:lang w:val="en-GB"/>
        </w:rPr>
        <w:t xml:space="preserve"> </w:t>
      </w:r>
      <w:r w:rsidR="000D119D">
        <w:rPr>
          <w:rFonts w:ascii="Times New Roman" w:hAnsi="Times New Roman" w:cs="Times New Roman"/>
          <w:lang w:val="en-GB"/>
        </w:rPr>
        <w:t xml:space="preserve"> If </w:t>
      </w:r>
      <w:r w:rsidR="00151418">
        <w:rPr>
          <w:rFonts w:ascii="Times New Roman" w:hAnsi="Times New Roman" w:cs="Times New Roman"/>
          <w:lang w:val="en-GB"/>
        </w:rPr>
        <w:t>Hart</w:t>
      </w:r>
      <w:r w:rsidR="000D119D">
        <w:rPr>
          <w:rFonts w:ascii="Times New Roman" w:hAnsi="Times New Roman" w:cs="Times New Roman"/>
          <w:lang w:val="en-GB"/>
        </w:rPr>
        <w:t>s</w:t>
      </w:r>
      <w:r w:rsidR="00151418">
        <w:rPr>
          <w:rFonts w:ascii="Times New Roman" w:hAnsi="Times New Roman" w:cs="Times New Roman"/>
          <w:lang w:val="en-GB"/>
        </w:rPr>
        <w:t xml:space="preserve"> (1992), ladder of participation is adapted to focus on parental particpation this intervention will help the school to move along the ladder (See Appendix Three).</w:t>
      </w:r>
    </w:p>
    <w:p w14:paraId="61048E38" w14:textId="77777777" w:rsidR="00084152" w:rsidRPr="008734BF" w:rsidRDefault="00084152" w:rsidP="005364FB">
      <w:pPr>
        <w:spacing w:line="360" w:lineRule="auto"/>
        <w:rPr>
          <w:rFonts w:ascii="Times New Roman" w:hAnsi="Times New Roman" w:cs="Times New Roman"/>
          <w:lang w:val="en-GB"/>
        </w:rPr>
      </w:pPr>
    </w:p>
    <w:p w14:paraId="69B987D9" w14:textId="156F7317" w:rsidR="00D14593" w:rsidRPr="008734BF" w:rsidRDefault="00D14593" w:rsidP="005364FB">
      <w:pPr>
        <w:spacing w:line="360" w:lineRule="auto"/>
        <w:rPr>
          <w:rFonts w:ascii="Times New Roman" w:hAnsi="Times New Roman" w:cs="Times New Roman"/>
          <w:lang w:val="en-GB"/>
        </w:rPr>
      </w:pPr>
      <w:r w:rsidRPr="008734BF">
        <w:rPr>
          <w:rFonts w:ascii="Times New Roman" w:hAnsi="Times New Roman" w:cs="Times New Roman"/>
          <w:lang w:val="en-GB"/>
        </w:rPr>
        <w:t>To ensure this intervention is a successful whole school approach</w:t>
      </w:r>
      <w:r w:rsidR="00503980" w:rsidRPr="008734BF">
        <w:rPr>
          <w:rFonts w:ascii="Times New Roman" w:hAnsi="Times New Roman" w:cs="Times New Roman"/>
          <w:lang w:val="en-GB"/>
        </w:rPr>
        <w:t xml:space="preserve">, an assessment will be carried out to identify the development needs of all staff who will be in contact with </w:t>
      </w:r>
      <w:r w:rsidR="00EC4070" w:rsidRPr="008734BF">
        <w:rPr>
          <w:rFonts w:ascii="Times New Roman" w:hAnsi="Times New Roman" w:cs="Times New Roman"/>
          <w:lang w:val="en-GB"/>
        </w:rPr>
        <w:t>families</w:t>
      </w:r>
      <w:r w:rsidR="00503980" w:rsidRPr="008734BF">
        <w:rPr>
          <w:rFonts w:ascii="Times New Roman" w:hAnsi="Times New Roman" w:cs="Times New Roman"/>
          <w:lang w:val="en-GB"/>
        </w:rPr>
        <w:t xml:space="preserve"> to ensure they are confident and are aware of what they can do </w:t>
      </w:r>
      <w:r w:rsidR="00EE307D" w:rsidRPr="008734BF">
        <w:rPr>
          <w:rFonts w:ascii="Times New Roman" w:hAnsi="Times New Roman" w:cs="Times New Roman"/>
          <w:lang w:val="en-GB"/>
        </w:rPr>
        <w:t xml:space="preserve">to support the child </w:t>
      </w:r>
      <w:r w:rsidR="00503980" w:rsidRPr="008734BF">
        <w:rPr>
          <w:rFonts w:ascii="Times New Roman" w:hAnsi="Times New Roman" w:cs="Times New Roman"/>
          <w:lang w:val="en-GB"/>
        </w:rPr>
        <w:t>(Welsh Gov, 2015b)</w:t>
      </w:r>
    </w:p>
    <w:p w14:paraId="01067FB7" w14:textId="77777777" w:rsidR="00A11243" w:rsidRPr="008734BF" w:rsidRDefault="00A11243" w:rsidP="005364FB">
      <w:pPr>
        <w:spacing w:line="360" w:lineRule="auto"/>
        <w:rPr>
          <w:rFonts w:ascii="Times New Roman" w:hAnsi="Times New Roman" w:cs="Times New Roman"/>
          <w:lang w:val="en-GB"/>
        </w:rPr>
      </w:pPr>
    </w:p>
    <w:p w14:paraId="044CB72E" w14:textId="77777777" w:rsidR="003378FE" w:rsidRPr="008734BF" w:rsidRDefault="003378FE" w:rsidP="005364FB">
      <w:pPr>
        <w:spacing w:line="360" w:lineRule="auto"/>
        <w:rPr>
          <w:rFonts w:ascii="Times New Roman" w:hAnsi="Times New Roman" w:cs="Times New Roman"/>
          <w:lang w:val="en-GB"/>
        </w:rPr>
      </w:pPr>
    </w:p>
    <w:p w14:paraId="027D8A7B" w14:textId="77777777" w:rsidR="00084152" w:rsidRPr="008734BF" w:rsidRDefault="00084152" w:rsidP="008E7187">
      <w:pPr>
        <w:spacing w:line="360" w:lineRule="auto"/>
        <w:rPr>
          <w:rFonts w:ascii="Times New Roman" w:hAnsi="Times New Roman" w:cs="Times New Roman"/>
          <w:u w:val="single"/>
        </w:rPr>
      </w:pPr>
    </w:p>
    <w:p w14:paraId="25363780" w14:textId="77777777" w:rsidR="00084152" w:rsidRPr="008734BF" w:rsidRDefault="00084152" w:rsidP="008E7187">
      <w:pPr>
        <w:spacing w:line="360" w:lineRule="auto"/>
        <w:rPr>
          <w:rFonts w:ascii="Times New Roman" w:hAnsi="Times New Roman" w:cs="Times New Roman"/>
          <w:u w:val="single"/>
        </w:rPr>
      </w:pPr>
    </w:p>
    <w:p w14:paraId="074ED233" w14:textId="77777777" w:rsidR="000B5DA3" w:rsidRPr="008734BF" w:rsidRDefault="000B5DA3" w:rsidP="000B5DA3">
      <w:pPr>
        <w:spacing w:line="360" w:lineRule="auto"/>
        <w:jc w:val="center"/>
        <w:outlineLvl w:val="0"/>
        <w:rPr>
          <w:rFonts w:ascii="Times New Roman" w:hAnsi="Times New Roman" w:cs="Times New Roman"/>
          <w:u w:val="single"/>
        </w:rPr>
      </w:pPr>
    </w:p>
    <w:p w14:paraId="75E2A05A" w14:textId="77777777" w:rsidR="000B5DA3" w:rsidRPr="008734BF" w:rsidRDefault="000B5DA3" w:rsidP="000B5DA3">
      <w:pPr>
        <w:spacing w:line="360" w:lineRule="auto"/>
        <w:jc w:val="center"/>
        <w:outlineLvl w:val="0"/>
        <w:rPr>
          <w:rFonts w:ascii="Times New Roman" w:hAnsi="Times New Roman" w:cs="Times New Roman"/>
          <w:u w:val="single"/>
        </w:rPr>
      </w:pPr>
    </w:p>
    <w:p w14:paraId="122E94E2" w14:textId="77777777" w:rsidR="000B5DA3" w:rsidRPr="008734BF" w:rsidRDefault="000B5DA3" w:rsidP="000B5DA3">
      <w:pPr>
        <w:spacing w:line="360" w:lineRule="auto"/>
        <w:jc w:val="center"/>
        <w:outlineLvl w:val="0"/>
        <w:rPr>
          <w:rFonts w:ascii="Times New Roman" w:hAnsi="Times New Roman" w:cs="Times New Roman"/>
          <w:u w:val="single"/>
        </w:rPr>
      </w:pPr>
    </w:p>
    <w:p w14:paraId="20126311" w14:textId="77777777" w:rsidR="000B5DA3" w:rsidRPr="008734BF" w:rsidRDefault="000B5DA3" w:rsidP="000B5DA3">
      <w:pPr>
        <w:spacing w:line="360" w:lineRule="auto"/>
        <w:jc w:val="center"/>
        <w:outlineLvl w:val="0"/>
        <w:rPr>
          <w:rFonts w:ascii="Times New Roman" w:hAnsi="Times New Roman" w:cs="Times New Roman"/>
          <w:u w:val="single"/>
        </w:rPr>
      </w:pPr>
    </w:p>
    <w:p w14:paraId="7C6F4928" w14:textId="77777777" w:rsidR="000B5DA3" w:rsidRPr="008734BF" w:rsidRDefault="000B5DA3" w:rsidP="000B5DA3">
      <w:pPr>
        <w:spacing w:line="360" w:lineRule="auto"/>
        <w:jc w:val="center"/>
        <w:outlineLvl w:val="0"/>
        <w:rPr>
          <w:rFonts w:ascii="Times New Roman" w:hAnsi="Times New Roman" w:cs="Times New Roman"/>
          <w:u w:val="single"/>
        </w:rPr>
      </w:pPr>
    </w:p>
    <w:p w14:paraId="54567665" w14:textId="77777777" w:rsidR="000B5DA3" w:rsidRPr="008734BF" w:rsidRDefault="000B5DA3" w:rsidP="000B5DA3">
      <w:pPr>
        <w:spacing w:line="360" w:lineRule="auto"/>
        <w:jc w:val="center"/>
        <w:outlineLvl w:val="0"/>
        <w:rPr>
          <w:rFonts w:ascii="Times New Roman" w:hAnsi="Times New Roman" w:cs="Times New Roman"/>
          <w:u w:val="single"/>
        </w:rPr>
      </w:pPr>
    </w:p>
    <w:p w14:paraId="1408EC11" w14:textId="77777777" w:rsidR="000B5DA3" w:rsidRPr="008734BF" w:rsidRDefault="000B5DA3" w:rsidP="000B5DA3">
      <w:pPr>
        <w:spacing w:line="360" w:lineRule="auto"/>
        <w:jc w:val="center"/>
        <w:outlineLvl w:val="0"/>
        <w:rPr>
          <w:rFonts w:ascii="Times New Roman" w:hAnsi="Times New Roman" w:cs="Times New Roman"/>
          <w:u w:val="single"/>
        </w:rPr>
      </w:pPr>
    </w:p>
    <w:p w14:paraId="355506D1" w14:textId="77777777" w:rsidR="000B5DA3" w:rsidRPr="008734BF" w:rsidRDefault="000B5DA3" w:rsidP="000B5DA3">
      <w:pPr>
        <w:spacing w:line="360" w:lineRule="auto"/>
        <w:jc w:val="center"/>
        <w:outlineLvl w:val="0"/>
        <w:rPr>
          <w:rFonts w:ascii="Times New Roman" w:hAnsi="Times New Roman" w:cs="Times New Roman"/>
          <w:u w:val="single"/>
        </w:rPr>
      </w:pPr>
    </w:p>
    <w:p w14:paraId="19F35413" w14:textId="77777777" w:rsidR="000B5DA3" w:rsidRPr="008734BF" w:rsidRDefault="000B5DA3" w:rsidP="000B5DA3">
      <w:pPr>
        <w:spacing w:line="360" w:lineRule="auto"/>
        <w:jc w:val="center"/>
        <w:outlineLvl w:val="0"/>
        <w:rPr>
          <w:rFonts w:ascii="Times New Roman" w:hAnsi="Times New Roman" w:cs="Times New Roman"/>
          <w:u w:val="single"/>
        </w:rPr>
      </w:pPr>
    </w:p>
    <w:p w14:paraId="26ED0FB5" w14:textId="77777777" w:rsidR="000B5DA3" w:rsidRPr="008734BF" w:rsidRDefault="000B5DA3" w:rsidP="000B5DA3">
      <w:pPr>
        <w:spacing w:line="360" w:lineRule="auto"/>
        <w:jc w:val="center"/>
        <w:outlineLvl w:val="0"/>
        <w:rPr>
          <w:rFonts w:ascii="Times New Roman" w:hAnsi="Times New Roman" w:cs="Times New Roman"/>
          <w:u w:val="single"/>
        </w:rPr>
      </w:pPr>
    </w:p>
    <w:p w14:paraId="6E36CD32" w14:textId="77777777" w:rsidR="000B5DA3" w:rsidRPr="008734BF" w:rsidRDefault="000B5DA3" w:rsidP="000B5DA3">
      <w:pPr>
        <w:spacing w:line="360" w:lineRule="auto"/>
        <w:jc w:val="center"/>
        <w:outlineLvl w:val="0"/>
        <w:rPr>
          <w:rFonts w:ascii="Times New Roman" w:hAnsi="Times New Roman" w:cs="Times New Roman"/>
          <w:u w:val="single"/>
        </w:rPr>
      </w:pPr>
    </w:p>
    <w:p w14:paraId="28938128" w14:textId="77777777" w:rsidR="008734BF" w:rsidRDefault="008734BF" w:rsidP="000B5DA3">
      <w:pPr>
        <w:spacing w:line="360" w:lineRule="auto"/>
        <w:jc w:val="center"/>
        <w:outlineLvl w:val="0"/>
        <w:rPr>
          <w:rFonts w:ascii="Times New Roman" w:hAnsi="Times New Roman" w:cs="Times New Roman"/>
          <w:u w:val="single"/>
        </w:rPr>
      </w:pPr>
    </w:p>
    <w:p w14:paraId="3DCE96A6" w14:textId="77777777" w:rsidR="008734BF" w:rsidRDefault="008734BF" w:rsidP="000B5DA3">
      <w:pPr>
        <w:spacing w:line="360" w:lineRule="auto"/>
        <w:jc w:val="center"/>
        <w:outlineLvl w:val="0"/>
        <w:rPr>
          <w:rFonts w:ascii="Times New Roman" w:hAnsi="Times New Roman" w:cs="Times New Roman"/>
          <w:u w:val="single"/>
        </w:rPr>
      </w:pPr>
    </w:p>
    <w:p w14:paraId="39764435" w14:textId="77777777" w:rsidR="008734BF" w:rsidRDefault="008734BF" w:rsidP="000B5DA3">
      <w:pPr>
        <w:spacing w:line="360" w:lineRule="auto"/>
        <w:jc w:val="center"/>
        <w:outlineLvl w:val="0"/>
        <w:rPr>
          <w:rFonts w:ascii="Times New Roman" w:hAnsi="Times New Roman" w:cs="Times New Roman"/>
          <w:u w:val="single"/>
        </w:rPr>
      </w:pPr>
    </w:p>
    <w:p w14:paraId="0923804C" w14:textId="77777777" w:rsidR="008734BF" w:rsidRDefault="008734BF" w:rsidP="000B5DA3">
      <w:pPr>
        <w:spacing w:line="360" w:lineRule="auto"/>
        <w:jc w:val="center"/>
        <w:outlineLvl w:val="0"/>
        <w:rPr>
          <w:rFonts w:ascii="Times New Roman" w:hAnsi="Times New Roman" w:cs="Times New Roman"/>
          <w:u w:val="single"/>
        </w:rPr>
      </w:pPr>
    </w:p>
    <w:p w14:paraId="31FD8B53" w14:textId="77777777" w:rsidR="008734BF" w:rsidRDefault="008734BF" w:rsidP="000B5DA3">
      <w:pPr>
        <w:spacing w:line="360" w:lineRule="auto"/>
        <w:jc w:val="center"/>
        <w:outlineLvl w:val="0"/>
        <w:rPr>
          <w:rFonts w:ascii="Times New Roman" w:hAnsi="Times New Roman" w:cs="Times New Roman"/>
          <w:u w:val="single"/>
        </w:rPr>
      </w:pPr>
    </w:p>
    <w:p w14:paraId="66D6ACF7" w14:textId="77777777" w:rsidR="008734BF" w:rsidRDefault="008734BF" w:rsidP="000B5DA3">
      <w:pPr>
        <w:spacing w:line="360" w:lineRule="auto"/>
        <w:jc w:val="center"/>
        <w:outlineLvl w:val="0"/>
        <w:rPr>
          <w:rFonts w:ascii="Times New Roman" w:hAnsi="Times New Roman" w:cs="Times New Roman"/>
          <w:u w:val="single"/>
        </w:rPr>
      </w:pPr>
    </w:p>
    <w:p w14:paraId="54B67A50" w14:textId="77777777" w:rsidR="008734BF" w:rsidRDefault="008734BF" w:rsidP="000B5DA3">
      <w:pPr>
        <w:spacing w:line="360" w:lineRule="auto"/>
        <w:jc w:val="center"/>
        <w:outlineLvl w:val="0"/>
        <w:rPr>
          <w:rFonts w:ascii="Times New Roman" w:hAnsi="Times New Roman" w:cs="Times New Roman"/>
          <w:u w:val="single"/>
        </w:rPr>
      </w:pPr>
    </w:p>
    <w:p w14:paraId="2726307F" w14:textId="77777777" w:rsidR="00F42B9B" w:rsidRPr="008734BF" w:rsidRDefault="00F42B9B" w:rsidP="000F444B">
      <w:pPr>
        <w:spacing w:line="360" w:lineRule="auto"/>
        <w:jc w:val="center"/>
        <w:outlineLvl w:val="0"/>
        <w:rPr>
          <w:rFonts w:ascii="Times New Roman" w:hAnsi="Times New Roman" w:cs="Times New Roman"/>
          <w:u w:val="single"/>
        </w:rPr>
      </w:pPr>
      <w:r w:rsidRPr="008734BF">
        <w:rPr>
          <w:rFonts w:ascii="Times New Roman" w:hAnsi="Times New Roman" w:cs="Times New Roman"/>
          <w:u w:val="single"/>
        </w:rPr>
        <w:t>Evaluation</w:t>
      </w:r>
    </w:p>
    <w:p w14:paraId="7F1F3667" w14:textId="77777777" w:rsidR="004A40A7" w:rsidRPr="008734BF" w:rsidRDefault="004A40A7" w:rsidP="008E7187">
      <w:pPr>
        <w:spacing w:line="360" w:lineRule="auto"/>
        <w:rPr>
          <w:rFonts w:ascii="Times New Roman" w:hAnsi="Times New Roman" w:cs="Times New Roman"/>
        </w:rPr>
      </w:pPr>
    </w:p>
    <w:p w14:paraId="4BDBA89E" w14:textId="20BFF4D1" w:rsidR="00F229B2" w:rsidRPr="008734BF" w:rsidRDefault="00086214" w:rsidP="008E7187">
      <w:pPr>
        <w:spacing w:line="360" w:lineRule="auto"/>
        <w:rPr>
          <w:rFonts w:ascii="Times New Roman" w:hAnsi="Times New Roman" w:cs="Times New Roman"/>
        </w:rPr>
      </w:pPr>
      <w:r w:rsidRPr="008734BF">
        <w:rPr>
          <w:rFonts w:ascii="Times New Roman" w:hAnsi="Times New Roman" w:cs="Times New Roman"/>
        </w:rPr>
        <w:t xml:space="preserve">Overall, </w:t>
      </w:r>
      <w:r w:rsidR="00984F11" w:rsidRPr="008734BF">
        <w:rPr>
          <w:rFonts w:ascii="Times New Roman" w:hAnsi="Times New Roman" w:cs="Times New Roman"/>
        </w:rPr>
        <w:t>the completion of this task</w:t>
      </w:r>
      <w:r w:rsidR="00AD566A" w:rsidRPr="008734BF">
        <w:rPr>
          <w:rFonts w:ascii="Times New Roman" w:hAnsi="Times New Roman" w:cs="Times New Roman"/>
        </w:rPr>
        <w:t xml:space="preserve"> </w:t>
      </w:r>
      <w:r w:rsidR="00AB38A1" w:rsidRPr="008734BF">
        <w:rPr>
          <w:rFonts w:ascii="Times New Roman" w:hAnsi="Times New Roman" w:cs="Times New Roman"/>
        </w:rPr>
        <w:t xml:space="preserve">was </w:t>
      </w:r>
      <w:r w:rsidR="00BF268F" w:rsidRPr="008734BF">
        <w:rPr>
          <w:rFonts w:ascii="Times New Roman" w:hAnsi="Times New Roman" w:cs="Times New Roman"/>
        </w:rPr>
        <w:t xml:space="preserve">attention-grabbing, </w:t>
      </w:r>
      <w:r w:rsidR="00AB38A1" w:rsidRPr="008734BF">
        <w:rPr>
          <w:rFonts w:ascii="Times New Roman" w:hAnsi="Times New Roman" w:cs="Times New Roman"/>
        </w:rPr>
        <w:t xml:space="preserve">it was intriguing </w:t>
      </w:r>
      <w:r w:rsidR="00BF268F" w:rsidRPr="008734BF">
        <w:rPr>
          <w:rFonts w:ascii="Times New Roman" w:hAnsi="Times New Roman" w:cs="Times New Roman"/>
        </w:rPr>
        <w:t>to deepen personal</w:t>
      </w:r>
      <w:r w:rsidR="00AB38A1" w:rsidRPr="008734BF">
        <w:rPr>
          <w:rFonts w:ascii="Times New Roman" w:hAnsi="Times New Roman" w:cs="Times New Roman"/>
        </w:rPr>
        <w:t xml:space="preserve"> knowledge and understanding of different areas within a school setting that can have an impact on a child’s development.</w:t>
      </w:r>
      <w:r w:rsidR="00BF268F" w:rsidRPr="008734BF">
        <w:rPr>
          <w:rFonts w:ascii="Times New Roman" w:hAnsi="Times New Roman" w:cs="Times New Roman"/>
        </w:rPr>
        <w:t xml:space="preserve"> When creating the </w:t>
      </w:r>
      <w:r w:rsidR="00EC4070" w:rsidRPr="008734BF">
        <w:rPr>
          <w:rFonts w:ascii="Times New Roman" w:hAnsi="Times New Roman" w:cs="Times New Roman"/>
        </w:rPr>
        <w:t>intervention,</w:t>
      </w:r>
      <w:r w:rsidR="00BF268F" w:rsidRPr="008734BF">
        <w:rPr>
          <w:rFonts w:ascii="Times New Roman" w:hAnsi="Times New Roman" w:cs="Times New Roman"/>
        </w:rPr>
        <w:t xml:space="preserve"> the use of research helped to generate ideas and created opportunity to further identify what schools are doing to improve their schools with the children as the focus. </w:t>
      </w:r>
      <w:r w:rsidR="00EC4070" w:rsidRPr="008734BF">
        <w:rPr>
          <w:rFonts w:ascii="Times New Roman" w:hAnsi="Times New Roman" w:cs="Times New Roman"/>
        </w:rPr>
        <w:t xml:space="preserve">By covering a range of themes throughout the module, it has opened up a new perspective of the challenges children face at school and developed a greater understanding of the documentation and statutory polices the underpin the education in Wales. </w:t>
      </w:r>
    </w:p>
    <w:p w14:paraId="529A2F46" w14:textId="77777777" w:rsidR="006B77F1" w:rsidRPr="008734BF" w:rsidRDefault="006B77F1" w:rsidP="008E7187">
      <w:pPr>
        <w:spacing w:line="360" w:lineRule="auto"/>
        <w:rPr>
          <w:rFonts w:ascii="Times New Roman" w:hAnsi="Times New Roman" w:cs="Times New Roman"/>
        </w:rPr>
      </w:pPr>
    </w:p>
    <w:p w14:paraId="2DE100D7" w14:textId="01E56D0E" w:rsidR="006B77F1" w:rsidRPr="008734BF" w:rsidRDefault="006B77F1" w:rsidP="008E7187">
      <w:pPr>
        <w:spacing w:line="360" w:lineRule="auto"/>
        <w:rPr>
          <w:rFonts w:ascii="Times New Roman" w:hAnsi="Times New Roman" w:cs="Times New Roman"/>
        </w:rPr>
      </w:pPr>
      <w:r w:rsidRPr="008734BF">
        <w:rPr>
          <w:rFonts w:ascii="Times New Roman" w:hAnsi="Times New Roman" w:cs="Times New Roman"/>
        </w:rPr>
        <w:t>The making of the video was relatively straightforward as previous modules have involved the making of a similar video. However, it was challenging to ensure the setting was suitable</w:t>
      </w:r>
      <w:r w:rsidR="002D60CB" w:rsidRPr="008734BF">
        <w:rPr>
          <w:rFonts w:ascii="Times New Roman" w:hAnsi="Times New Roman" w:cs="Times New Roman"/>
        </w:rPr>
        <w:t xml:space="preserve"> and did not distract from</w:t>
      </w:r>
      <w:r w:rsidR="008641EA" w:rsidRPr="008734BF">
        <w:rPr>
          <w:rFonts w:ascii="Times New Roman" w:hAnsi="Times New Roman" w:cs="Times New Roman"/>
        </w:rPr>
        <w:t xml:space="preserve"> the video</w:t>
      </w:r>
      <w:r w:rsidR="002D60CB" w:rsidRPr="008734BF">
        <w:rPr>
          <w:rFonts w:ascii="Times New Roman" w:hAnsi="Times New Roman" w:cs="Times New Roman"/>
        </w:rPr>
        <w:t>. I</w:t>
      </w:r>
      <w:r w:rsidR="008641EA" w:rsidRPr="008734BF">
        <w:rPr>
          <w:rFonts w:ascii="Times New Roman" w:hAnsi="Times New Roman" w:cs="Times New Roman"/>
        </w:rPr>
        <w:t xml:space="preserve">t </w:t>
      </w:r>
      <w:r w:rsidR="002D60CB" w:rsidRPr="008734BF">
        <w:rPr>
          <w:rFonts w:ascii="Times New Roman" w:hAnsi="Times New Roman" w:cs="Times New Roman"/>
        </w:rPr>
        <w:t xml:space="preserve">did take </w:t>
      </w:r>
      <w:r w:rsidR="00EC4070" w:rsidRPr="008734BF">
        <w:rPr>
          <w:rFonts w:ascii="Times New Roman" w:hAnsi="Times New Roman" w:cs="Times New Roman"/>
        </w:rPr>
        <w:t>numerous</w:t>
      </w:r>
      <w:r w:rsidR="008641EA" w:rsidRPr="008734BF">
        <w:rPr>
          <w:rFonts w:ascii="Times New Roman" w:hAnsi="Times New Roman" w:cs="Times New Roman"/>
        </w:rPr>
        <w:t xml:space="preserve"> takes to ensure there were no</w:t>
      </w:r>
      <w:r w:rsidR="002D60CB" w:rsidRPr="008734BF">
        <w:rPr>
          <w:rFonts w:ascii="Times New Roman" w:hAnsi="Times New Roman" w:cs="Times New Roman"/>
        </w:rPr>
        <w:t xml:space="preserve"> background noises </w:t>
      </w:r>
      <w:r w:rsidR="00EC4070" w:rsidRPr="008734BF">
        <w:rPr>
          <w:rFonts w:ascii="Times New Roman" w:hAnsi="Times New Roman" w:cs="Times New Roman"/>
        </w:rPr>
        <w:t>interfering</w:t>
      </w:r>
      <w:r w:rsidR="002D60CB" w:rsidRPr="008734BF">
        <w:rPr>
          <w:rFonts w:ascii="Times New Roman" w:hAnsi="Times New Roman" w:cs="Times New Roman"/>
        </w:rPr>
        <w:t xml:space="preserve"> with the video. </w:t>
      </w:r>
      <w:r w:rsidR="00B77193" w:rsidRPr="008734BF">
        <w:rPr>
          <w:rFonts w:ascii="Times New Roman" w:hAnsi="Times New Roman" w:cs="Times New Roman"/>
        </w:rPr>
        <w:t>It was helpful to complete the video in small sections and then edit it as necessary. This al</w:t>
      </w:r>
      <w:r w:rsidR="00B01100" w:rsidRPr="008734BF">
        <w:rPr>
          <w:rFonts w:ascii="Times New Roman" w:hAnsi="Times New Roman" w:cs="Times New Roman"/>
        </w:rPr>
        <w:t xml:space="preserve">lowed for </w:t>
      </w:r>
      <w:r w:rsidR="00B77193" w:rsidRPr="008734BF">
        <w:rPr>
          <w:rFonts w:ascii="Times New Roman" w:hAnsi="Times New Roman" w:cs="Times New Roman"/>
        </w:rPr>
        <w:t xml:space="preserve">more attention on the </w:t>
      </w:r>
      <w:r w:rsidR="00EC4070" w:rsidRPr="008734BF">
        <w:rPr>
          <w:rFonts w:ascii="Times New Roman" w:hAnsi="Times New Roman" w:cs="Times New Roman"/>
        </w:rPr>
        <w:t>pronunciation</w:t>
      </w:r>
      <w:r w:rsidR="00B77193" w:rsidRPr="008734BF">
        <w:rPr>
          <w:rFonts w:ascii="Times New Roman" w:hAnsi="Times New Roman" w:cs="Times New Roman"/>
        </w:rPr>
        <w:t xml:space="preserve">, tone and pace of what was being said to ensure it matched the intended audience. </w:t>
      </w:r>
    </w:p>
    <w:p w14:paraId="58115B54" w14:textId="77777777" w:rsidR="000B5DA3" w:rsidRPr="008734BF" w:rsidRDefault="000B5DA3" w:rsidP="008E7187">
      <w:pPr>
        <w:spacing w:line="360" w:lineRule="auto"/>
        <w:rPr>
          <w:rFonts w:ascii="Times New Roman" w:hAnsi="Times New Roman" w:cs="Times New Roman"/>
        </w:rPr>
      </w:pPr>
    </w:p>
    <w:p w14:paraId="355F99E8" w14:textId="071DCB4A" w:rsidR="00714036" w:rsidRPr="008734BF" w:rsidRDefault="00B77193" w:rsidP="008E7187">
      <w:pPr>
        <w:spacing w:line="360" w:lineRule="auto"/>
        <w:rPr>
          <w:rFonts w:ascii="Times New Roman" w:hAnsi="Times New Roman" w:cs="Times New Roman"/>
        </w:rPr>
      </w:pPr>
      <w:r w:rsidRPr="008734BF">
        <w:rPr>
          <w:rFonts w:ascii="Times New Roman" w:hAnsi="Times New Roman" w:cs="Times New Roman"/>
        </w:rPr>
        <w:t xml:space="preserve">After </w:t>
      </w:r>
      <w:r w:rsidR="00EC4070" w:rsidRPr="008734BF">
        <w:rPr>
          <w:rFonts w:ascii="Times New Roman" w:hAnsi="Times New Roman" w:cs="Times New Roman"/>
        </w:rPr>
        <w:t>completing</w:t>
      </w:r>
      <w:r w:rsidRPr="008734BF">
        <w:rPr>
          <w:rFonts w:ascii="Times New Roman" w:hAnsi="Times New Roman" w:cs="Times New Roman"/>
        </w:rPr>
        <w:t xml:space="preserve"> back ground reading of the statutory documentation of polices that underpin the education in Wales, it helped to </w:t>
      </w:r>
      <w:r w:rsidR="00EC4070" w:rsidRPr="008734BF">
        <w:rPr>
          <w:rFonts w:ascii="Times New Roman" w:hAnsi="Times New Roman" w:cs="Times New Roman"/>
        </w:rPr>
        <w:t>finalize</w:t>
      </w:r>
      <w:r w:rsidRPr="008734BF">
        <w:rPr>
          <w:rFonts w:ascii="Times New Roman" w:hAnsi="Times New Roman" w:cs="Times New Roman"/>
        </w:rPr>
        <w:t xml:space="preserve"> an area as to which was of the most interest. By selecting an area that was of interest it allowed for </w:t>
      </w:r>
      <w:r w:rsidR="0040046C" w:rsidRPr="008734BF">
        <w:rPr>
          <w:rFonts w:ascii="Times New Roman" w:hAnsi="Times New Roman" w:cs="Times New Roman"/>
        </w:rPr>
        <w:t xml:space="preserve">the process to be enjoyable and personal. However, there are so many effective ways to improve parental engagement it was difficult to create something that would work best for a school that I had not previously interacted with. The Estyn reports were helpful to overcome this barrier but personal experience can sometimes be most effective.  Excitement was created when seeing the intervention form and predicting the benefits it could have </w:t>
      </w:r>
      <w:r w:rsidR="00B01100" w:rsidRPr="008734BF">
        <w:rPr>
          <w:rFonts w:ascii="Times New Roman" w:hAnsi="Times New Roman" w:cs="Times New Roman"/>
        </w:rPr>
        <w:t xml:space="preserve">on </w:t>
      </w:r>
      <w:r w:rsidR="0040046C" w:rsidRPr="008734BF">
        <w:rPr>
          <w:rFonts w:ascii="Times New Roman" w:hAnsi="Times New Roman" w:cs="Times New Roman"/>
        </w:rPr>
        <w:t xml:space="preserve">children in the school. This was helpful when </w:t>
      </w:r>
      <w:r w:rsidR="00481D8C" w:rsidRPr="008734BF">
        <w:rPr>
          <w:rFonts w:ascii="Times New Roman" w:hAnsi="Times New Roman" w:cs="Times New Roman"/>
        </w:rPr>
        <w:t xml:space="preserve">carrying out extra reading as there was </w:t>
      </w:r>
      <w:r w:rsidR="00B01100" w:rsidRPr="008734BF">
        <w:rPr>
          <w:rFonts w:ascii="Times New Roman" w:hAnsi="Times New Roman" w:cs="Times New Roman"/>
        </w:rPr>
        <w:t xml:space="preserve">curiosity as to what the outcome </w:t>
      </w:r>
      <w:r w:rsidR="00481D8C" w:rsidRPr="008734BF">
        <w:rPr>
          <w:rFonts w:ascii="Times New Roman" w:hAnsi="Times New Roman" w:cs="Times New Roman"/>
        </w:rPr>
        <w:t>could be from the intervention.</w:t>
      </w:r>
    </w:p>
    <w:p w14:paraId="36BA63CD" w14:textId="77777777" w:rsidR="0040046C" w:rsidRPr="008734BF" w:rsidRDefault="0040046C" w:rsidP="008E7187">
      <w:pPr>
        <w:spacing w:line="360" w:lineRule="auto"/>
        <w:rPr>
          <w:rFonts w:ascii="Times New Roman" w:hAnsi="Times New Roman" w:cs="Times New Roman"/>
        </w:rPr>
      </w:pPr>
    </w:p>
    <w:p w14:paraId="2793906F" w14:textId="26989EAD" w:rsidR="0040046C" w:rsidRPr="008734BF" w:rsidRDefault="00184510" w:rsidP="00FD04FF">
      <w:pPr>
        <w:spacing w:line="360" w:lineRule="auto"/>
        <w:rPr>
          <w:rFonts w:ascii="Times New Roman" w:hAnsi="Times New Roman" w:cs="Times New Roman"/>
        </w:rPr>
      </w:pPr>
      <w:r w:rsidRPr="008734BF">
        <w:rPr>
          <w:rFonts w:ascii="Times New Roman" w:hAnsi="Times New Roman" w:cs="Times New Roman"/>
        </w:rPr>
        <w:t xml:space="preserve">This module has helped to meet a range of QTS </w:t>
      </w:r>
      <w:r w:rsidR="00EC120F" w:rsidRPr="008734BF">
        <w:rPr>
          <w:rFonts w:ascii="Times New Roman" w:hAnsi="Times New Roman" w:cs="Times New Roman"/>
        </w:rPr>
        <w:t>standards from the new framework. These include</w:t>
      </w:r>
      <w:r w:rsidR="00DC0C04" w:rsidRPr="008734BF">
        <w:rPr>
          <w:rFonts w:ascii="Times New Roman" w:hAnsi="Times New Roman" w:cs="Times New Roman"/>
        </w:rPr>
        <w:t xml:space="preserve"> </w:t>
      </w:r>
      <w:r w:rsidR="00D50078" w:rsidRPr="008734BF">
        <w:rPr>
          <w:rFonts w:ascii="Times New Roman" w:hAnsi="Times New Roman" w:cs="Times New Roman"/>
        </w:rPr>
        <w:t>developing understanding</w:t>
      </w:r>
      <w:r w:rsidR="006A36C2" w:rsidRPr="008734BF">
        <w:rPr>
          <w:rFonts w:ascii="Times New Roman" w:hAnsi="Times New Roman" w:cs="Times New Roman"/>
        </w:rPr>
        <w:t xml:space="preserve"> of</w:t>
      </w:r>
      <w:r w:rsidR="00D50078" w:rsidRPr="008734BF">
        <w:rPr>
          <w:rFonts w:ascii="Times New Roman" w:hAnsi="Times New Roman" w:cs="Times New Roman"/>
        </w:rPr>
        <w:t xml:space="preserve"> t</w:t>
      </w:r>
      <w:r w:rsidR="00DC0C04" w:rsidRPr="008734BF">
        <w:rPr>
          <w:rFonts w:ascii="Times New Roman" w:hAnsi="Times New Roman" w:cs="Times New Roman"/>
        </w:rPr>
        <w:t>he importance of positive involvement of parents/carers and other partners is understood and opportunities are taken to observe and evaluate processe</w:t>
      </w:r>
      <w:r w:rsidR="006A36C2" w:rsidRPr="008734BF">
        <w:rPr>
          <w:rFonts w:ascii="Times New Roman" w:hAnsi="Times New Roman" w:cs="Times New Roman"/>
        </w:rPr>
        <w:t>s</w:t>
      </w:r>
      <w:r w:rsidR="00EC4070" w:rsidRPr="008734BF">
        <w:rPr>
          <w:rFonts w:ascii="Times New Roman" w:hAnsi="Times New Roman" w:cs="Times New Roman"/>
        </w:rPr>
        <w:t xml:space="preserve"> (Welsh Gov, 2017)</w:t>
      </w:r>
      <w:r w:rsidR="00781404" w:rsidRPr="008734BF">
        <w:rPr>
          <w:rFonts w:ascii="Times New Roman" w:hAnsi="Times New Roman" w:cs="Times New Roman"/>
        </w:rPr>
        <w:t xml:space="preserve">. This intervention has also met the standard that </w:t>
      </w:r>
      <w:r w:rsidR="006A36C2" w:rsidRPr="008734BF">
        <w:rPr>
          <w:rFonts w:ascii="Times New Roman" w:hAnsi="Times New Roman" w:cs="Times New Roman"/>
        </w:rPr>
        <w:t>develops</w:t>
      </w:r>
      <w:r w:rsidR="00781404" w:rsidRPr="008734BF">
        <w:rPr>
          <w:rFonts w:ascii="Times New Roman" w:hAnsi="Times New Roman" w:cs="Times New Roman"/>
        </w:rPr>
        <w:t xml:space="preserve"> positive relationships with learners, parents/carers and colleagues, which illustrate a personal commitment to the fundamental principles of equity and of maximising the potential of all learners</w:t>
      </w:r>
      <w:r w:rsidR="00671EA2" w:rsidRPr="008734BF">
        <w:rPr>
          <w:rFonts w:ascii="Times New Roman" w:hAnsi="Times New Roman" w:cs="Times New Roman"/>
        </w:rPr>
        <w:t xml:space="preserve"> (Welsh Gov, 2017)</w:t>
      </w:r>
      <w:r w:rsidR="00781404" w:rsidRPr="008734BF">
        <w:rPr>
          <w:rFonts w:ascii="Times New Roman" w:hAnsi="Times New Roman" w:cs="Times New Roman"/>
        </w:rPr>
        <w:t>. Effe</w:t>
      </w:r>
      <w:r w:rsidR="006A36C2" w:rsidRPr="008734BF">
        <w:rPr>
          <w:rFonts w:ascii="Times New Roman" w:hAnsi="Times New Roman" w:cs="Times New Roman"/>
        </w:rPr>
        <w:t>ctive and open relationships will be</w:t>
      </w:r>
      <w:r w:rsidR="00781404" w:rsidRPr="008734BF">
        <w:rPr>
          <w:rFonts w:ascii="Times New Roman" w:hAnsi="Times New Roman" w:cs="Times New Roman"/>
        </w:rPr>
        <w:t xml:space="preserve"> built and sustained with parents, carers and the widest local community that actively and positively engage partners with learners’ experience and progress</w:t>
      </w:r>
      <w:r w:rsidR="006A36C2" w:rsidRPr="008734BF">
        <w:rPr>
          <w:rFonts w:ascii="Times New Roman" w:hAnsi="Times New Roman" w:cs="Times New Roman"/>
        </w:rPr>
        <w:t xml:space="preserve"> through this intervention as the teacher will </w:t>
      </w:r>
      <w:r w:rsidR="00EC4070" w:rsidRPr="008734BF">
        <w:rPr>
          <w:rFonts w:ascii="Times New Roman" w:hAnsi="Times New Roman" w:cs="Times New Roman"/>
        </w:rPr>
        <w:t>need</w:t>
      </w:r>
      <w:r w:rsidR="006A36C2" w:rsidRPr="008734BF">
        <w:rPr>
          <w:rFonts w:ascii="Times New Roman" w:hAnsi="Times New Roman" w:cs="Times New Roman"/>
        </w:rPr>
        <w:t xml:space="preserve"> to ensure a mutual relationship is formed and maintained with parents and the community to allow for the intervention to be successful. </w:t>
      </w:r>
      <w:r w:rsidR="00FD04FF" w:rsidRPr="008734BF">
        <w:rPr>
          <w:rFonts w:ascii="Times New Roman" w:hAnsi="Times New Roman" w:cs="Times New Roman"/>
        </w:rPr>
        <w:t xml:space="preserve"> This module has also involved actively seeking and engaging with support from a range of formal and informal sources. This includes </w:t>
      </w:r>
      <w:r w:rsidR="00EC4070" w:rsidRPr="008734BF">
        <w:rPr>
          <w:rFonts w:ascii="Times New Roman" w:hAnsi="Times New Roman" w:cs="Times New Roman"/>
        </w:rPr>
        <w:t>observation, whilst</w:t>
      </w:r>
      <w:r w:rsidR="00FD04FF" w:rsidRPr="008734BF">
        <w:rPr>
          <w:rFonts w:ascii="Times New Roman" w:hAnsi="Times New Roman" w:cs="Times New Roman"/>
        </w:rPr>
        <w:t xml:space="preserve"> demonstrating increasing levels of independence </w:t>
      </w:r>
      <w:r w:rsidR="00671EA2" w:rsidRPr="008734BF">
        <w:rPr>
          <w:rFonts w:ascii="Times New Roman" w:hAnsi="Times New Roman" w:cs="Times New Roman"/>
        </w:rPr>
        <w:t>(Welsh Gov, 2017).</w:t>
      </w:r>
    </w:p>
    <w:p w14:paraId="2FA0331F" w14:textId="77777777" w:rsidR="00714036" w:rsidRPr="008734BF" w:rsidRDefault="00714036" w:rsidP="008E7187">
      <w:pPr>
        <w:spacing w:line="360" w:lineRule="auto"/>
        <w:rPr>
          <w:rFonts w:ascii="Times New Roman" w:hAnsi="Times New Roman" w:cs="Times New Roman"/>
        </w:rPr>
      </w:pPr>
    </w:p>
    <w:p w14:paraId="771A3052" w14:textId="77777777" w:rsidR="00481D8C" w:rsidRPr="008734BF" w:rsidRDefault="00481D8C" w:rsidP="008E7187">
      <w:pPr>
        <w:spacing w:line="360" w:lineRule="auto"/>
        <w:rPr>
          <w:rFonts w:ascii="Times New Roman" w:hAnsi="Times New Roman" w:cs="Times New Roman"/>
        </w:rPr>
      </w:pPr>
    </w:p>
    <w:p w14:paraId="13A3B73F" w14:textId="77777777" w:rsidR="004A40A7" w:rsidRPr="008734BF" w:rsidRDefault="004A40A7" w:rsidP="008E7187">
      <w:pPr>
        <w:spacing w:line="360" w:lineRule="auto"/>
        <w:rPr>
          <w:rFonts w:ascii="Times New Roman" w:hAnsi="Times New Roman" w:cs="Times New Roman"/>
        </w:rPr>
      </w:pPr>
    </w:p>
    <w:p w14:paraId="0AB9B206" w14:textId="77777777" w:rsidR="004A40A7" w:rsidRPr="008734BF" w:rsidRDefault="004A40A7" w:rsidP="008E7187">
      <w:pPr>
        <w:spacing w:line="360" w:lineRule="auto"/>
        <w:rPr>
          <w:rFonts w:ascii="Times New Roman" w:hAnsi="Times New Roman" w:cs="Times New Roman"/>
        </w:rPr>
      </w:pPr>
    </w:p>
    <w:p w14:paraId="10EF4442" w14:textId="77777777" w:rsidR="004A40A7" w:rsidRPr="008734BF" w:rsidRDefault="004A40A7" w:rsidP="008E7187">
      <w:pPr>
        <w:spacing w:line="360" w:lineRule="auto"/>
        <w:rPr>
          <w:rFonts w:ascii="Times New Roman" w:hAnsi="Times New Roman" w:cs="Times New Roman"/>
        </w:rPr>
      </w:pPr>
    </w:p>
    <w:p w14:paraId="461A54AB" w14:textId="77777777" w:rsidR="004A40A7" w:rsidRPr="008734BF" w:rsidRDefault="004A40A7" w:rsidP="008E7187">
      <w:pPr>
        <w:spacing w:line="360" w:lineRule="auto"/>
        <w:rPr>
          <w:rFonts w:ascii="Times New Roman" w:hAnsi="Times New Roman" w:cs="Times New Roman"/>
        </w:rPr>
      </w:pPr>
    </w:p>
    <w:p w14:paraId="7B2F02E7" w14:textId="77777777" w:rsidR="004A40A7" w:rsidRPr="008734BF" w:rsidRDefault="004A40A7" w:rsidP="008E7187">
      <w:pPr>
        <w:spacing w:line="360" w:lineRule="auto"/>
        <w:rPr>
          <w:rFonts w:ascii="Times New Roman" w:hAnsi="Times New Roman" w:cs="Times New Roman"/>
        </w:rPr>
      </w:pPr>
    </w:p>
    <w:p w14:paraId="558F4F81" w14:textId="77777777" w:rsidR="00853C1A" w:rsidRPr="008734BF" w:rsidRDefault="00853C1A">
      <w:pPr>
        <w:rPr>
          <w:rFonts w:ascii="Times New Roman" w:hAnsi="Times New Roman" w:cs="Times New Roman"/>
        </w:rPr>
      </w:pPr>
    </w:p>
    <w:p w14:paraId="292FC489" w14:textId="77777777" w:rsidR="008734BF" w:rsidRDefault="008734BF" w:rsidP="008734BF">
      <w:pPr>
        <w:outlineLvl w:val="0"/>
        <w:rPr>
          <w:rFonts w:ascii="Times New Roman" w:hAnsi="Times New Roman" w:cs="Times New Roman"/>
        </w:rPr>
      </w:pPr>
    </w:p>
    <w:p w14:paraId="06481E88" w14:textId="77777777" w:rsidR="008734BF" w:rsidRDefault="008734BF" w:rsidP="008734BF">
      <w:pPr>
        <w:outlineLvl w:val="0"/>
        <w:rPr>
          <w:rFonts w:ascii="Times New Roman" w:hAnsi="Times New Roman" w:cs="Times New Roman"/>
          <w:u w:val="single"/>
          <w:lang w:val="en-GB"/>
        </w:rPr>
      </w:pPr>
    </w:p>
    <w:p w14:paraId="17C7F424" w14:textId="77777777" w:rsidR="008734BF" w:rsidRDefault="008734BF" w:rsidP="008734BF">
      <w:pPr>
        <w:outlineLvl w:val="0"/>
        <w:rPr>
          <w:rFonts w:ascii="Times New Roman" w:hAnsi="Times New Roman" w:cs="Times New Roman"/>
          <w:u w:val="single"/>
          <w:lang w:val="en-GB"/>
        </w:rPr>
      </w:pPr>
    </w:p>
    <w:p w14:paraId="6CEDCD69" w14:textId="77777777" w:rsidR="008734BF" w:rsidRDefault="008734BF" w:rsidP="008734BF">
      <w:pPr>
        <w:outlineLvl w:val="0"/>
        <w:rPr>
          <w:rFonts w:ascii="Times New Roman" w:hAnsi="Times New Roman" w:cs="Times New Roman"/>
          <w:u w:val="single"/>
          <w:lang w:val="en-GB"/>
        </w:rPr>
      </w:pPr>
    </w:p>
    <w:p w14:paraId="79EE2828" w14:textId="77777777" w:rsidR="008734BF" w:rsidRDefault="008734BF" w:rsidP="008734BF">
      <w:pPr>
        <w:outlineLvl w:val="0"/>
        <w:rPr>
          <w:rFonts w:ascii="Times New Roman" w:hAnsi="Times New Roman" w:cs="Times New Roman"/>
          <w:u w:val="single"/>
          <w:lang w:val="en-GB"/>
        </w:rPr>
      </w:pPr>
    </w:p>
    <w:p w14:paraId="40877FD7" w14:textId="77777777" w:rsidR="008734BF" w:rsidRDefault="008734BF" w:rsidP="008734BF">
      <w:pPr>
        <w:outlineLvl w:val="0"/>
        <w:rPr>
          <w:rFonts w:ascii="Times New Roman" w:hAnsi="Times New Roman" w:cs="Times New Roman"/>
          <w:u w:val="single"/>
          <w:lang w:val="en-GB"/>
        </w:rPr>
      </w:pPr>
    </w:p>
    <w:p w14:paraId="294037F1" w14:textId="77777777" w:rsidR="008734BF" w:rsidRDefault="008734BF" w:rsidP="008734BF">
      <w:pPr>
        <w:outlineLvl w:val="0"/>
        <w:rPr>
          <w:rFonts w:ascii="Times New Roman" w:hAnsi="Times New Roman" w:cs="Times New Roman"/>
          <w:u w:val="single"/>
          <w:lang w:val="en-GB"/>
        </w:rPr>
      </w:pPr>
    </w:p>
    <w:p w14:paraId="1FAEF46A" w14:textId="77777777" w:rsidR="008734BF" w:rsidRDefault="008734BF" w:rsidP="008734BF">
      <w:pPr>
        <w:outlineLvl w:val="0"/>
        <w:rPr>
          <w:rFonts w:ascii="Times New Roman" w:hAnsi="Times New Roman" w:cs="Times New Roman"/>
          <w:u w:val="single"/>
          <w:lang w:val="en-GB"/>
        </w:rPr>
      </w:pPr>
    </w:p>
    <w:p w14:paraId="15E35483" w14:textId="77777777" w:rsidR="008734BF" w:rsidRDefault="008734BF" w:rsidP="008734BF">
      <w:pPr>
        <w:outlineLvl w:val="0"/>
        <w:rPr>
          <w:rFonts w:ascii="Times New Roman" w:hAnsi="Times New Roman" w:cs="Times New Roman"/>
          <w:u w:val="single"/>
          <w:lang w:val="en-GB"/>
        </w:rPr>
      </w:pPr>
    </w:p>
    <w:p w14:paraId="4D2DDC70" w14:textId="77777777" w:rsidR="008734BF" w:rsidRDefault="008734BF" w:rsidP="008734BF">
      <w:pPr>
        <w:outlineLvl w:val="0"/>
        <w:rPr>
          <w:rFonts w:ascii="Times New Roman" w:hAnsi="Times New Roman" w:cs="Times New Roman"/>
          <w:u w:val="single"/>
          <w:lang w:val="en-GB"/>
        </w:rPr>
      </w:pPr>
    </w:p>
    <w:p w14:paraId="736E8D06" w14:textId="77777777" w:rsidR="008734BF" w:rsidRDefault="008734BF" w:rsidP="008734BF">
      <w:pPr>
        <w:outlineLvl w:val="0"/>
        <w:rPr>
          <w:rFonts w:ascii="Times New Roman" w:hAnsi="Times New Roman" w:cs="Times New Roman"/>
          <w:u w:val="single"/>
          <w:lang w:val="en-GB"/>
        </w:rPr>
      </w:pPr>
    </w:p>
    <w:p w14:paraId="7325254C" w14:textId="77777777" w:rsidR="008734BF" w:rsidRDefault="008734BF" w:rsidP="008734BF">
      <w:pPr>
        <w:outlineLvl w:val="0"/>
        <w:rPr>
          <w:rFonts w:ascii="Times New Roman" w:hAnsi="Times New Roman" w:cs="Times New Roman"/>
          <w:u w:val="single"/>
          <w:lang w:val="en-GB"/>
        </w:rPr>
      </w:pPr>
    </w:p>
    <w:p w14:paraId="7314DA34" w14:textId="77777777" w:rsidR="008734BF" w:rsidRDefault="008734BF" w:rsidP="008734BF">
      <w:pPr>
        <w:outlineLvl w:val="0"/>
        <w:rPr>
          <w:rFonts w:ascii="Times New Roman" w:hAnsi="Times New Roman" w:cs="Times New Roman"/>
          <w:u w:val="single"/>
          <w:lang w:val="en-GB"/>
        </w:rPr>
      </w:pPr>
    </w:p>
    <w:p w14:paraId="0203F800" w14:textId="77777777" w:rsidR="008734BF" w:rsidRDefault="008734BF" w:rsidP="008734BF">
      <w:pPr>
        <w:outlineLvl w:val="0"/>
        <w:rPr>
          <w:rFonts w:ascii="Times New Roman" w:hAnsi="Times New Roman" w:cs="Times New Roman"/>
          <w:u w:val="single"/>
          <w:lang w:val="en-GB"/>
        </w:rPr>
      </w:pPr>
    </w:p>
    <w:p w14:paraId="6D4DDC42" w14:textId="77777777" w:rsidR="008734BF" w:rsidRDefault="008734BF" w:rsidP="008734BF">
      <w:pPr>
        <w:outlineLvl w:val="0"/>
        <w:rPr>
          <w:rFonts w:ascii="Times New Roman" w:hAnsi="Times New Roman" w:cs="Times New Roman"/>
          <w:u w:val="single"/>
          <w:lang w:val="en-GB"/>
        </w:rPr>
      </w:pPr>
    </w:p>
    <w:p w14:paraId="5F07BC06" w14:textId="77777777" w:rsidR="008734BF" w:rsidRDefault="008734BF" w:rsidP="008734BF">
      <w:pPr>
        <w:outlineLvl w:val="0"/>
        <w:rPr>
          <w:rFonts w:ascii="Times New Roman" w:hAnsi="Times New Roman" w:cs="Times New Roman"/>
          <w:u w:val="single"/>
          <w:lang w:val="en-GB"/>
        </w:rPr>
      </w:pPr>
    </w:p>
    <w:p w14:paraId="46C52040" w14:textId="77777777" w:rsidR="008734BF" w:rsidRDefault="008734BF" w:rsidP="008734BF">
      <w:pPr>
        <w:outlineLvl w:val="0"/>
        <w:rPr>
          <w:rFonts w:ascii="Times New Roman" w:hAnsi="Times New Roman" w:cs="Times New Roman"/>
          <w:u w:val="single"/>
          <w:lang w:val="en-GB"/>
        </w:rPr>
      </w:pPr>
    </w:p>
    <w:p w14:paraId="13730A93" w14:textId="77777777" w:rsidR="008734BF" w:rsidRDefault="008734BF" w:rsidP="008734BF">
      <w:pPr>
        <w:outlineLvl w:val="0"/>
        <w:rPr>
          <w:rFonts w:ascii="Times New Roman" w:hAnsi="Times New Roman" w:cs="Times New Roman"/>
          <w:u w:val="single"/>
          <w:lang w:val="en-GB"/>
        </w:rPr>
      </w:pPr>
    </w:p>
    <w:p w14:paraId="3F695C47" w14:textId="77777777" w:rsidR="008734BF" w:rsidRDefault="008734BF" w:rsidP="008734BF">
      <w:pPr>
        <w:outlineLvl w:val="0"/>
        <w:rPr>
          <w:rFonts w:ascii="Times New Roman" w:hAnsi="Times New Roman" w:cs="Times New Roman"/>
          <w:u w:val="single"/>
          <w:lang w:val="en-GB"/>
        </w:rPr>
      </w:pPr>
    </w:p>
    <w:p w14:paraId="4805F672" w14:textId="77777777" w:rsidR="008734BF" w:rsidRDefault="008734BF" w:rsidP="008734BF">
      <w:pPr>
        <w:outlineLvl w:val="0"/>
        <w:rPr>
          <w:rFonts w:ascii="Times New Roman" w:hAnsi="Times New Roman" w:cs="Times New Roman"/>
          <w:u w:val="single"/>
          <w:lang w:val="en-GB"/>
        </w:rPr>
      </w:pPr>
    </w:p>
    <w:p w14:paraId="27CC4769" w14:textId="77777777" w:rsidR="008734BF" w:rsidRDefault="008734BF" w:rsidP="008734BF">
      <w:pPr>
        <w:outlineLvl w:val="0"/>
        <w:rPr>
          <w:rFonts w:ascii="Times New Roman" w:hAnsi="Times New Roman" w:cs="Times New Roman"/>
          <w:u w:val="single"/>
          <w:lang w:val="en-GB"/>
        </w:rPr>
      </w:pPr>
    </w:p>
    <w:p w14:paraId="62DC525F" w14:textId="77777777" w:rsidR="008734BF" w:rsidRDefault="008734BF" w:rsidP="008734BF">
      <w:pPr>
        <w:outlineLvl w:val="0"/>
        <w:rPr>
          <w:rFonts w:ascii="Times New Roman" w:hAnsi="Times New Roman" w:cs="Times New Roman"/>
          <w:u w:val="single"/>
          <w:lang w:val="en-GB"/>
        </w:rPr>
      </w:pPr>
    </w:p>
    <w:p w14:paraId="3950EE70" w14:textId="77777777" w:rsidR="008734BF" w:rsidRDefault="008734BF" w:rsidP="008734BF">
      <w:pPr>
        <w:outlineLvl w:val="0"/>
        <w:rPr>
          <w:rFonts w:ascii="Times New Roman" w:hAnsi="Times New Roman" w:cs="Times New Roman"/>
          <w:u w:val="single"/>
          <w:lang w:val="en-GB"/>
        </w:rPr>
      </w:pPr>
    </w:p>
    <w:p w14:paraId="70D8160D" w14:textId="77777777" w:rsidR="008734BF" w:rsidRDefault="008734BF" w:rsidP="008734BF">
      <w:pPr>
        <w:outlineLvl w:val="0"/>
        <w:rPr>
          <w:rFonts w:ascii="Times New Roman" w:hAnsi="Times New Roman" w:cs="Times New Roman"/>
          <w:u w:val="single"/>
          <w:lang w:val="en-GB"/>
        </w:rPr>
      </w:pPr>
    </w:p>
    <w:p w14:paraId="2CD2E8FC" w14:textId="77777777" w:rsidR="008734BF" w:rsidRDefault="008734BF" w:rsidP="008734BF">
      <w:pPr>
        <w:outlineLvl w:val="0"/>
        <w:rPr>
          <w:rFonts w:ascii="Times New Roman" w:hAnsi="Times New Roman" w:cs="Times New Roman"/>
          <w:u w:val="single"/>
          <w:lang w:val="en-GB"/>
        </w:rPr>
      </w:pPr>
    </w:p>
    <w:p w14:paraId="3240D38E" w14:textId="77777777" w:rsidR="008734BF" w:rsidRDefault="008734BF" w:rsidP="008734BF">
      <w:pPr>
        <w:outlineLvl w:val="0"/>
        <w:rPr>
          <w:rFonts w:ascii="Times New Roman" w:hAnsi="Times New Roman" w:cs="Times New Roman"/>
          <w:u w:val="single"/>
          <w:lang w:val="en-GB"/>
        </w:rPr>
      </w:pPr>
    </w:p>
    <w:p w14:paraId="7C00B76A" w14:textId="77777777" w:rsidR="008734BF" w:rsidRDefault="008734BF" w:rsidP="008734BF">
      <w:pPr>
        <w:outlineLvl w:val="0"/>
        <w:rPr>
          <w:rFonts w:ascii="Times New Roman" w:hAnsi="Times New Roman" w:cs="Times New Roman"/>
          <w:u w:val="single"/>
          <w:lang w:val="en-GB"/>
        </w:rPr>
      </w:pPr>
    </w:p>
    <w:p w14:paraId="1A67D123" w14:textId="77777777" w:rsidR="008734BF" w:rsidRPr="008734BF" w:rsidRDefault="008734BF" w:rsidP="008734BF">
      <w:pPr>
        <w:outlineLvl w:val="0"/>
        <w:rPr>
          <w:rFonts w:ascii="Times New Roman" w:hAnsi="Times New Roman" w:cs="Times New Roman"/>
          <w:u w:val="single"/>
          <w:lang w:val="en-GB"/>
        </w:rPr>
      </w:pPr>
      <w:r w:rsidRPr="008734BF">
        <w:rPr>
          <w:rFonts w:ascii="Times New Roman" w:hAnsi="Times New Roman" w:cs="Times New Roman"/>
          <w:u w:val="single"/>
          <w:lang w:val="en-GB"/>
        </w:rPr>
        <w:t>Bibliography</w:t>
      </w:r>
    </w:p>
    <w:p w14:paraId="1BCEE9C2" w14:textId="77777777" w:rsidR="008734BF" w:rsidRPr="008734BF" w:rsidRDefault="008734BF" w:rsidP="008734BF">
      <w:pPr>
        <w:rPr>
          <w:rFonts w:ascii="Times New Roman" w:hAnsi="Times New Roman" w:cs="Times New Roman"/>
          <w:lang w:val="en-GB"/>
        </w:rPr>
      </w:pPr>
    </w:p>
    <w:p w14:paraId="6BEA7A3C" w14:textId="77777777" w:rsidR="008734BF" w:rsidRPr="008734BF" w:rsidRDefault="008734BF" w:rsidP="008734BF">
      <w:pPr>
        <w:rPr>
          <w:rFonts w:ascii="Times New Roman" w:hAnsi="Times New Roman" w:cs="Times New Roman"/>
          <w:lang w:val="en-GB"/>
        </w:rPr>
      </w:pPr>
    </w:p>
    <w:p w14:paraId="1D6049EF"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Department of Education and Early Childhood Development (DEECD). 2008. Blueprint for early childhood development and school reform: A school reform discussion paper. Melbourne: DEECD.</w:t>
      </w:r>
    </w:p>
    <w:p w14:paraId="12010C4D" w14:textId="77777777" w:rsidR="008734BF" w:rsidRPr="008734BF" w:rsidRDefault="008734BF" w:rsidP="008734BF">
      <w:pPr>
        <w:spacing w:line="276" w:lineRule="auto"/>
        <w:rPr>
          <w:rFonts w:ascii="Times New Roman" w:hAnsi="Times New Roman" w:cs="Times New Roman"/>
          <w:lang w:val="en-GB"/>
        </w:rPr>
      </w:pPr>
    </w:p>
    <w:p w14:paraId="4D419B79"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Desforges, C. and Abouchaar, A. (2003) The impact of parental involvement, parental support and family education on pupil achievements and adjustments: A Literature Review, London: DfES.</w:t>
      </w:r>
    </w:p>
    <w:p w14:paraId="68F63EF5" w14:textId="77777777" w:rsidR="008734BF" w:rsidRPr="008734BF" w:rsidRDefault="008734BF" w:rsidP="008734BF">
      <w:pPr>
        <w:spacing w:line="276" w:lineRule="auto"/>
        <w:rPr>
          <w:rFonts w:ascii="Times New Roman" w:hAnsi="Times New Roman" w:cs="Times New Roman"/>
          <w:lang w:val="en-GB"/>
        </w:rPr>
      </w:pPr>
    </w:p>
    <w:p w14:paraId="49DA1A37" w14:textId="77777777" w:rsidR="008734BF" w:rsidRPr="008734BF" w:rsidRDefault="008734BF" w:rsidP="008734BF">
      <w:pPr>
        <w:spacing w:line="360" w:lineRule="auto"/>
        <w:rPr>
          <w:rFonts w:ascii="Times New Roman" w:hAnsi="Times New Roman" w:cs="Times New Roman"/>
          <w:lang w:val="en-GB"/>
        </w:rPr>
      </w:pPr>
      <w:r w:rsidRPr="008734BF">
        <w:rPr>
          <w:rFonts w:ascii="Times New Roman" w:hAnsi="Times New Roman" w:cs="Times New Roman"/>
          <w:lang w:val="en-GB"/>
        </w:rPr>
        <w:t>Donaldson, G. (2015). Successful Futures– Independent Review of Curriculum and Assessment Arrangements in Wales. Cardiff: Welsh Government. Available at:  http://gov.wales/docs/dcells/publications/150225-successful-futures-en.pdf</w:t>
      </w:r>
    </w:p>
    <w:p w14:paraId="4F2C8852" w14:textId="77777777" w:rsidR="008734BF" w:rsidRPr="008734BF" w:rsidRDefault="008734BF" w:rsidP="008734BF">
      <w:pPr>
        <w:spacing w:line="276" w:lineRule="auto"/>
        <w:rPr>
          <w:rFonts w:ascii="Times New Roman" w:hAnsi="Times New Roman" w:cs="Times New Roman"/>
          <w:lang w:val="en-GB"/>
        </w:rPr>
      </w:pPr>
    </w:p>
    <w:p w14:paraId="7A76918B"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Crozier, G., and J. Davies. 2007. Hard to reach parents or hard to reach schools? A discussion of home–school relations, with particular reference to Bangladeshi and Pakistani parents. British Educational Research Journal 33, no. 3: 295–313.</w:t>
      </w:r>
    </w:p>
    <w:p w14:paraId="31BA86F2" w14:textId="77777777" w:rsidR="008734BF" w:rsidRPr="008734BF" w:rsidRDefault="008734BF" w:rsidP="008734BF">
      <w:pPr>
        <w:spacing w:line="276" w:lineRule="auto"/>
        <w:rPr>
          <w:rFonts w:ascii="Times New Roman" w:hAnsi="Times New Roman" w:cs="Times New Roman"/>
          <w:lang w:val="en-GB"/>
        </w:rPr>
      </w:pPr>
    </w:p>
    <w:p w14:paraId="5BD7B8B8"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Estyn, (2009).  Good practice in parental involvement in primary schools. Cardiff: Crown</w:t>
      </w:r>
    </w:p>
    <w:p w14:paraId="7DD65DA1" w14:textId="77777777" w:rsidR="008734BF" w:rsidRPr="008734BF" w:rsidRDefault="008734BF" w:rsidP="008734BF">
      <w:pPr>
        <w:spacing w:line="276" w:lineRule="auto"/>
        <w:rPr>
          <w:rFonts w:ascii="Times New Roman" w:hAnsi="Times New Roman" w:cs="Times New Roman"/>
          <w:lang w:val="en-GB"/>
        </w:rPr>
      </w:pPr>
    </w:p>
    <w:p w14:paraId="23D2F42F"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Estyn, (2018). Involving parents; Communication between schools and parents of school aged children. Cardiff: Crown</w:t>
      </w:r>
    </w:p>
    <w:p w14:paraId="6EEE6AF0" w14:textId="77777777" w:rsidR="008734BF" w:rsidRPr="008734BF" w:rsidRDefault="008734BF" w:rsidP="008734BF">
      <w:pPr>
        <w:spacing w:line="276" w:lineRule="auto"/>
        <w:rPr>
          <w:rFonts w:ascii="Times New Roman" w:hAnsi="Times New Roman" w:cs="Times New Roman"/>
          <w:lang w:val="en-GB"/>
        </w:rPr>
      </w:pPr>
    </w:p>
    <w:p w14:paraId="4B897E69"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Fan, X., and M. Chen. 2001. Parental involvement and students’ academic achievement: A metaanalysis. Educational Psychology Review 13, no. 1: 1–22.</w:t>
      </w:r>
    </w:p>
    <w:p w14:paraId="74C35A7B" w14:textId="77777777" w:rsidR="008734BF" w:rsidRPr="008734BF" w:rsidRDefault="008734BF" w:rsidP="008734BF">
      <w:pPr>
        <w:spacing w:line="276" w:lineRule="auto"/>
        <w:rPr>
          <w:rFonts w:ascii="Times New Roman" w:hAnsi="Times New Roman" w:cs="Times New Roman"/>
          <w:lang w:val="en-GB"/>
        </w:rPr>
      </w:pPr>
    </w:p>
    <w:p w14:paraId="057326CF" w14:textId="77777777" w:rsidR="008734BF" w:rsidRPr="008734BF" w:rsidRDefault="008734BF" w:rsidP="008734BF">
      <w:pPr>
        <w:rPr>
          <w:rFonts w:ascii="Times New Roman" w:hAnsi="Times New Roman" w:cs="Times New Roman"/>
          <w:lang w:val="en-GB"/>
        </w:rPr>
      </w:pPr>
      <w:r w:rsidRPr="008734BF">
        <w:rPr>
          <w:rFonts w:ascii="Times New Roman" w:hAnsi="Times New Roman" w:cs="Times New Roman"/>
          <w:lang w:val="en-GB"/>
        </w:rPr>
        <w:t>Garry Hornby &amp; Ian Blackwell (2018) Barriers to parental involvement in education: an update, Educational Review, 70:1, 109-119, DOI: 10.1080/00131911.2018.1388612</w:t>
      </w:r>
    </w:p>
    <w:p w14:paraId="2DA48C12" w14:textId="77777777" w:rsidR="008734BF" w:rsidRPr="008734BF" w:rsidRDefault="008734BF" w:rsidP="008734BF">
      <w:pPr>
        <w:rPr>
          <w:rFonts w:ascii="Times New Roman" w:hAnsi="Times New Roman" w:cs="Times New Roman"/>
          <w:lang w:val="en-GB"/>
        </w:rPr>
      </w:pPr>
    </w:p>
    <w:p w14:paraId="1C9E6336" w14:textId="77777777" w:rsidR="008734BF" w:rsidRPr="008734BF" w:rsidRDefault="008734BF" w:rsidP="008734BF">
      <w:pPr>
        <w:rPr>
          <w:rFonts w:ascii="Times New Roman" w:hAnsi="Times New Roman" w:cs="Times New Roman"/>
          <w:lang w:val="en-GB"/>
        </w:rPr>
      </w:pPr>
      <w:r w:rsidRPr="008734BF">
        <w:rPr>
          <w:rFonts w:ascii="Times New Roman" w:hAnsi="Times New Roman" w:cs="Times New Roman"/>
          <w:lang w:val="en-GB"/>
        </w:rPr>
        <w:t>Goodall and Vorhaus (2011) Review of Best Practice in Parental Engagement Practitioners Summary UK Department for Education</w:t>
      </w:r>
    </w:p>
    <w:p w14:paraId="0350CBD6" w14:textId="77777777" w:rsidR="008734BF" w:rsidRPr="008734BF" w:rsidRDefault="008734BF" w:rsidP="008734BF">
      <w:pPr>
        <w:spacing w:line="276" w:lineRule="auto"/>
        <w:rPr>
          <w:rFonts w:ascii="Times New Roman" w:hAnsi="Times New Roman" w:cs="Times New Roman"/>
          <w:lang w:val="en-GB"/>
        </w:rPr>
      </w:pPr>
    </w:p>
    <w:p w14:paraId="4DA89394"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Grigg, R. (2015). Becoming an outstanding primary school teacher. 2nd ed. New York: Routledge.</w:t>
      </w:r>
    </w:p>
    <w:p w14:paraId="57326F81" w14:textId="77777777" w:rsidR="008734BF" w:rsidRPr="008734BF" w:rsidRDefault="008734BF" w:rsidP="008734BF">
      <w:pPr>
        <w:spacing w:line="276" w:lineRule="auto"/>
        <w:rPr>
          <w:rFonts w:ascii="Times New Roman" w:hAnsi="Times New Roman" w:cs="Times New Roman"/>
          <w:lang w:val="en-GB"/>
        </w:rPr>
      </w:pPr>
    </w:p>
    <w:p w14:paraId="44EC976E"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Harris, A. and Goodall, J. (2009). Do parents know they matter? London: Continuum International.</w:t>
      </w:r>
    </w:p>
    <w:p w14:paraId="437A428F" w14:textId="77777777" w:rsidR="008734BF" w:rsidRPr="008734BF" w:rsidRDefault="008734BF" w:rsidP="008734BF">
      <w:pPr>
        <w:spacing w:line="276" w:lineRule="auto"/>
        <w:rPr>
          <w:rFonts w:ascii="Times New Roman" w:hAnsi="Times New Roman" w:cs="Times New Roman"/>
          <w:lang w:val="en-GB"/>
        </w:rPr>
      </w:pPr>
    </w:p>
    <w:p w14:paraId="44583B7F" w14:textId="77777777" w:rsidR="008734BF" w:rsidRPr="008734BF" w:rsidRDefault="008734BF" w:rsidP="008734BF">
      <w:pPr>
        <w:spacing w:line="360" w:lineRule="auto"/>
        <w:rPr>
          <w:rFonts w:ascii="Times New Roman" w:hAnsi="Times New Roman" w:cs="Times New Roman"/>
          <w:lang w:val="en-GB"/>
        </w:rPr>
      </w:pPr>
      <w:r w:rsidRPr="008734BF">
        <w:rPr>
          <w:rFonts w:ascii="Times New Roman" w:hAnsi="Times New Roman" w:cs="Times New Roman"/>
          <w:lang w:val="en-GB"/>
        </w:rPr>
        <w:t>Holland, S. (2019). A charter for change: Protecting Welsh Children from the impact of poverty. Cardiff: Crown</w:t>
      </w:r>
    </w:p>
    <w:p w14:paraId="07EF3EEC" w14:textId="77777777" w:rsidR="008734BF" w:rsidRPr="008734BF" w:rsidRDefault="008734BF" w:rsidP="008734BF">
      <w:pPr>
        <w:spacing w:line="276" w:lineRule="auto"/>
        <w:rPr>
          <w:rFonts w:ascii="Times New Roman" w:hAnsi="Times New Roman" w:cs="Times New Roman"/>
          <w:lang w:val="en-GB"/>
        </w:rPr>
      </w:pPr>
    </w:p>
    <w:p w14:paraId="004D97AA"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Hughes, P. (2010). Breaking barriers to learning in primary schools. London: Routledge.</w:t>
      </w:r>
    </w:p>
    <w:p w14:paraId="3BC00383" w14:textId="77777777" w:rsidR="008734BF" w:rsidRPr="008734BF" w:rsidRDefault="008734BF" w:rsidP="008734BF">
      <w:pPr>
        <w:spacing w:line="276" w:lineRule="auto"/>
        <w:rPr>
          <w:rFonts w:ascii="Times New Roman" w:hAnsi="Times New Roman" w:cs="Times New Roman"/>
          <w:lang w:val="en-GB"/>
        </w:rPr>
      </w:pPr>
    </w:p>
    <w:p w14:paraId="50539F9E"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 xml:space="preserve">Katz, I., La Placa, V. and Hunter, S. (2007) Barriers to inclusion and successful engagement of parents in mainstream services, York: Joseph Rowntree Foundation. </w:t>
      </w:r>
    </w:p>
    <w:p w14:paraId="331F4F42" w14:textId="77777777" w:rsidR="008734BF" w:rsidRPr="008734BF" w:rsidRDefault="008734BF" w:rsidP="008734BF">
      <w:pPr>
        <w:spacing w:line="276" w:lineRule="auto"/>
        <w:rPr>
          <w:rFonts w:ascii="Times New Roman" w:hAnsi="Times New Roman" w:cs="Times New Roman"/>
          <w:lang w:val="en-GB"/>
        </w:rPr>
      </w:pPr>
    </w:p>
    <w:p w14:paraId="53306F2B"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 xml:space="preserve">Knopf, H.T. and Swick, K.J. (2007) ‘How parents feel about their child’s teacher/ school: Implications for early childhood professionals’, in Early Childhood Educational Journal, 34, 291-6. </w:t>
      </w:r>
    </w:p>
    <w:p w14:paraId="04259672" w14:textId="77777777" w:rsidR="008734BF" w:rsidRPr="008734BF" w:rsidRDefault="008734BF" w:rsidP="008734BF">
      <w:pPr>
        <w:spacing w:line="276" w:lineRule="auto"/>
        <w:rPr>
          <w:rFonts w:ascii="Times New Roman" w:hAnsi="Times New Roman" w:cs="Times New Roman"/>
          <w:lang w:val="en-GB"/>
        </w:rPr>
      </w:pPr>
    </w:p>
    <w:p w14:paraId="31095461"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McBeath, J. (2012) Future of teaching profession, Cambridge: University of Cambridge</w:t>
      </w:r>
    </w:p>
    <w:p w14:paraId="4DF6D339" w14:textId="77777777" w:rsidR="008734BF" w:rsidRPr="008734BF" w:rsidRDefault="008734BF" w:rsidP="008734BF">
      <w:pPr>
        <w:spacing w:line="276" w:lineRule="auto"/>
        <w:rPr>
          <w:rFonts w:ascii="Times New Roman" w:hAnsi="Times New Roman" w:cs="Times New Roman"/>
          <w:lang w:val="en-GB"/>
        </w:rPr>
      </w:pPr>
    </w:p>
    <w:p w14:paraId="1111FE36" w14:textId="77777777" w:rsidR="008734BF" w:rsidRPr="008734BF" w:rsidRDefault="008734BF" w:rsidP="008734BF">
      <w:pPr>
        <w:spacing w:line="360" w:lineRule="auto"/>
        <w:outlineLvl w:val="0"/>
        <w:rPr>
          <w:rFonts w:ascii="Times New Roman" w:hAnsi="Times New Roman" w:cs="Times New Roman"/>
        </w:rPr>
      </w:pPr>
      <w:r w:rsidRPr="008734BF">
        <w:rPr>
          <w:rFonts w:ascii="Times New Roman" w:hAnsi="Times New Roman" w:cs="Times New Roman"/>
        </w:rPr>
        <w:t>OFSTED (2006) Parents, Carers and Schools, London: OFSTED</w:t>
      </w:r>
    </w:p>
    <w:p w14:paraId="7A52228C" w14:textId="77777777" w:rsidR="008734BF" w:rsidRPr="008734BF" w:rsidRDefault="008734BF" w:rsidP="008734BF">
      <w:pPr>
        <w:spacing w:line="276" w:lineRule="auto"/>
        <w:rPr>
          <w:rFonts w:ascii="Times New Roman" w:hAnsi="Times New Roman" w:cs="Times New Roman"/>
          <w:lang w:val="en-GB"/>
        </w:rPr>
      </w:pPr>
    </w:p>
    <w:p w14:paraId="3C045942"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OHMCI (Office of Her Majesty’s Chief Inspector in Wales) (1998) Standards and quality in primary schools, Cardiff: OHMCI.</w:t>
      </w:r>
    </w:p>
    <w:p w14:paraId="0DE11152" w14:textId="77777777" w:rsidR="008734BF" w:rsidRPr="008734BF" w:rsidRDefault="008734BF" w:rsidP="008734BF">
      <w:pPr>
        <w:spacing w:line="276" w:lineRule="auto"/>
        <w:rPr>
          <w:rFonts w:ascii="Times New Roman" w:hAnsi="Times New Roman" w:cs="Times New Roman"/>
          <w:lang w:val="en-GB"/>
        </w:rPr>
      </w:pPr>
    </w:p>
    <w:p w14:paraId="0E623030" w14:textId="77777777" w:rsidR="008734BF" w:rsidRPr="008734BF" w:rsidRDefault="008734BF" w:rsidP="008734BF">
      <w:pPr>
        <w:spacing w:line="276" w:lineRule="auto"/>
        <w:outlineLvl w:val="0"/>
        <w:rPr>
          <w:rFonts w:ascii="Times New Roman" w:hAnsi="Times New Roman" w:cs="Times New Roman"/>
          <w:lang w:val="en-GB"/>
        </w:rPr>
      </w:pPr>
      <w:r w:rsidRPr="008734BF">
        <w:rPr>
          <w:rFonts w:ascii="Times New Roman" w:hAnsi="Times New Roman" w:cs="Times New Roman"/>
          <w:lang w:val="en-GB"/>
        </w:rPr>
        <w:t>Pound, L. (2006) How children learn, London: Practical Pre School Books.</w:t>
      </w:r>
    </w:p>
    <w:p w14:paraId="67DF5A28" w14:textId="77777777" w:rsidR="008734BF" w:rsidRPr="008734BF" w:rsidRDefault="008734BF" w:rsidP="008734BF">
      <w:pPr>
        <w:spacing w:line="276" w:lineRule="auto"/>
        <w:rPr>
          <w:rFonts w:ascii="Times New Roman" w:hAnsi="Times New Roman" w:cs="Times New Roman"/>
          <w:lang w:val="en-GB"/>
        </w:rPr>
      </w:pPr>
    </w:p>
    <w:p w14:paraId="7E929DA0"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St. John Lloyd. (2018). School Development Plan 2019-20. [online] Available at: https://primarysite-prod-sorted.s3.amazonaws.com/st-john-lloyd/UploadedDocument/2f00572caa2a40298fda514c34da90a0/sip-2019-20.pdf [Accessed 09 Nov. 2019].</w:t>
      </w:r>
    </w:p>
    <w:p w14:paraId="59B5EEF2" w14:textId="77777777" w:rsidR="008734BF" w:rsidRPr="008734BF" w:rsidRDefault="008734BF" w:rsidP="008734BF">
      <w:pPr>
        <w:spacing w:line="276" w:lineRule="auto"/>
        <w:rPr>
          <w:rFonts w:ascii="Times New Roman" w:hAnsi="Times New Roman" w:cs="Times New Roman"/>
          <w:lang w:val="en-GB"/>
        </w:rPr>
      </w:pPr>
    </w:p>
    <w:p w14:paraId="339CA271"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Sylva, K., E.C. Melhuish, P. Sammons, I. Siraj-Blatchford, and B. Taggart. 2004. The effective provision of Pre-school Education (EPPE) Project. Technical Paper 12: Final report – effective pre-school education. London: DfES/University of London Institute of Education.</w:t>
      </w:r>
    </w:p>
    <w:p w14:paraId="1B108B71" w14:textId="77777777" w:rsidR="008734BF" w:rsidRPr="008734BF" w:rsidRDefault="008734BF" w:rsidP="008734BF">
      <w:pPr>
        <w:spacing w:line="276" w:lineRule="auto"/>
        <w:rPr>
          <w:rFonts w:ascii="Times New Roman" w:hAnsi="Times New Roman" w:cs="Times New Roman"/>
          <w:lang w:val="en-GB"/>
        </w:rPr>
      </w:pPr>
    </w:p>
    <w:p w14:paraId="64C21EFA"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Tempo. (2019). About Us - Tempo. [online] Available at: http://www.wearetempo.org/about-us [Accessed 01 Nov. 2019].</w:t>
      </w:r>
    </w:p>
    <w:p w14:paraId="062B4E1E" w14:textId="77777777" w:rsidR="008734BF" w:rsidRPr="008734BF" w:rsidRDefault="008734BF" w:rsidP="008734BF">
      <w:pPr>
        <w:spacing w:line="276" w:lineRule="auto"/>
        <w:rPr>
          <w:rFonts w:ascii="Times New Roman" w:hAnsi="Times New Roman" w:cs="Times New Roman"/>
          <w:lang w:val="en-GB"/>
        </w:rPr>
      </w:pPr>
    </w:p>
    <w:p w14:paraId="46607A96" w14:textId="77777777" w:rsidR="008734BF" w:rsidRPr="008734BF" w:rsidRDefault="008734BF" w:rsidP="008734BF">
      <w:pPr>
        <w:rPr>
          <w:rFonts w:ascii="Times New Roman" w:hAnsi="Times New Roman" w:cs="Times New Roman"/>
          <w:lang w:val="en-GB"/>
        </w:rPr>
      </w:pPr>
      <w:r w:rsidRPr="008734BF">
        <w:rPr>
          <w:rFonts w:ascii="Times New Roman" w:hAnsi="Times New Roman" w:cs="Times New Roman"/>
          <w:lang w:val="en-GB"/>
        </w:rPr>
        <w:t>UNCRC. (2019). UNCRC - Children’s Commissioner for Wales. [online] Available at: https://www.childcomwales.org.uk/uncrc-childrens-rights/uncrc/ [Accessed 9 Nov. 2019].</w:t>
      </w:r>
    </w:p>
    <w:p w14:paraId="7E4BB457" w14:textId="77777777" w:rsidR="008734BF" w:rsidRPr="008734BF" w:rsidRDefault="008734BF" w:rsidP="008734BF">
      <w:pPr>
        <w:spacing w:line="276" w:lineRule="auto"/>
        <w:rPr>
          <w:rFonts w:ascii="Times New Roman" w:hAnsi="Times New Roman" w:cs="Times New Roman"/>
          <w:lang w:val="en-GB"/>
        </w:rPr>
      </w:pPr>
    </w:p>
    <w:p w14:paraId="3952645E" w14:textId="77777777" w:rsidR="008734BF" w:rsidRPr="008734BF" w:rsidRDefault="008734BF" w:rsidP="008734BF">
      <w:pPr>
        <w:spacing w:line="276" w:lineRule="auto"/>
        <w:rPr>
          <w:rFonts w:ascii="Times New Roman" w:hAnsi="Times New Roman" w:cs="Times New Roman"/>
          <w:lang w:val="en-GB"/>
        </w:rPr>
      </w:pPr>
    </w:p>
    <w:p w14:paraId="28E1403E"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Welsh Government, (2015). FaCE the challenge together: Family and Community Engagement toolkit for schools in Wales. Cardiff: Crown.</w:t>
      </w:r>
    </w:p>
    <w:p w14:paraId="646A590C" w14:textId="77777777" w:rsidR="008734BF" w:rsidRPr="008734BF" w:rsidRDefault="008734BF" w:rsidP="008734BF">
      <w:pPr>
        <w:spacing w:line="276" w:lineRule="auto"/>
        <w:rPr>
          <w:rFonts w:ascii="Times New Roman" w:hAnsi="Times New Roman" w:cs="Times New Roman"/>
          <w:lang w:val="en-GB"/>
        </w:rPr>
      </w:pPr>
    </w:p>
    <w:p w14:paraId="5EE708FC"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Welsh Government, (2015b). Helping families to actively support their child’s learning. Cardiff: Crown.</w:t>
      </w:r>
    </w:p>
    <w:p w14:paraId="60508D67" w14:textId="77777777" w:rsidR="008734BF" w:rsidRPr="008734BF" w:rsidRDefault="008734BF" w:rsidP="008734BF">
      <w:pPr>
        <w:spacing w:line="276" w:lineRule="auto"/>
        <w:rPr>
          <w:rFonts w:ascii="Times New Roman" w:hAnsi="Times New Roman" w:cs="Times New Roman"/>
          <w:lang w:val="en-GB"/>
        </w:rPr>
      </w:pPr>
    </w:p>
    <w:p w14:paraId="0D4D8ACD" w14:textId="77777777" w:rsidR="008734BF" w:rsidRPr="008734BF" w:rsidRDefault="008734BF" w:rsidP="008734BF">
      <w:pPr>
        <w:spacing w:line="360" w:lineRule="auto"/>
        <w:rPr>
          <w:rFonts w:ascii="Times New Roman" w:hAnsi="Times New Roman" w:cs="Times New Roman"/>
          <w:lang w:val="en-GB"/>
        </w:rPr>
      </w:pPr>
      <w:r w:rsidRPr="008734BF">
        <w:rPr>
          <w:rFonts w:ascii="Times New Roman" w:hAnsi="Times New Roman" w:cs="Times New Roman"/>
          <w:lang w:val="en-GB"/>
        </w:rPr>
        <w:t xml:space="preserve">Welsh Government (2016). Helping familes to actively support their child’s learning Resources 1-5. Cardiff: Crown </w:t>
      </w:r>
    </w:p>
    <w:p w14:paraId="72D2A0E7" w14:textId="77777777" w:rsidR="008734BF" w:rsidRPr="008734BF" w:rsidRDefault="008734BF" w:rsidP="008734BF">
      <w:pPr>
        <w:spacing w:line="276" w:lineRule="auto"/>
        <w:rPr>
          <w:rFonts w:ascii="Times New Roman" w:hAnsi="Times New Roman" w:cs="Times New Roman"/>
          <w:lang w:val="en-GB"/>
        </w:rPr>
      </w:pPr>
    </w:p>
    <w:p w14:paraId="1573B43C"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Welsh Government, (2017). Proffessional Standards for teaching and leadership. Cardiff: Crown.</w:t>
      </w:r>
    </w:p>
    <w:p w14:paraId="12D60E15" w14:textId="77777777" w:rsidR="008734BF" w:rsidRPr="008734BF" w:rsidRDefault="008734BF" w:rsidP="008734BF">
      <w:pPr>
        <w:spacing w:line="276" w:lineRule="auto"/>
        <w:rPr>
          <w:rFonts w:ascii="Times New Roman" w:hAnsi="Times New Roman" w:cs="Times New Roman"/>
          <w:lang w:val="en-GB"/>
        </w:rPr>
      </w:pPr>
    </w:p>
    <w:p w14:paraId="38E6FC84"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Welsh Government, (2019). Academic achievement of pupils aged 4 to 14 in</w:t>
      </w:r>
    </w:p>
    <w:p w14:paraId="10723956" w14:textId="77777777" w:rsidR="008734BF" w:rsidRPr="008734BF" w:rsidRDefault="008734BF" w:rsidP="008734BF">
      <w:pPr>
        <w:spacing w:line="276" w:lineRule="auto"/>
        <w:rPr>
          <w:rFonts w:ascii="Times New Roman" w:hAnsi="Times New Roman" w:cs="Times New Roman"/>
          <w:lang w:val="en-GB"/>
        </w:rPr>
      </w:pPr>
      <w:r w:rsidRPr="008734BF">
        <w:rPr>
          <w:rFonts w:ascii="Times New Roman" w:hAnsi="Times New Roman" w:cs="Times New Roman"/>
          <w:lang w:val="en-GB"/>
        </w:rPr>
        <w:t>core subjects. Cardiff: Crown.</w:t>
      </w:r>
    </w:p>
    <w:p w14:paraId="090E4281" w14:textId="77777777" w:rsidR="008734BF" w:rsidRPr="008734BF" w:rsidRDefault="008734BF" w:rsidP="008734BF">
      <w:pPr>
        <w:spacing w:line="276" w:lineRule="auto"/>
        <w:rPr>
          <w:rFonts w:ascii="Times New Roman" w:hAnsi="Times New Roman" w:cs="Times New Roman"/>
          <w:lang w:val="en-GB"/>
        </w:rPr>
      </w:pPr>
    </w:p>
    <w:p w14:paraId="031A136D" w14:textId="77777777" w:rsidR="008734BF" w:rsidRPr="008734BF" w:rsidRDefault="008734BF" w:rsidP="008734BF">
      <w:pPr>
        <w:spacing w:line="276" w:lineRule="auto"/>
        <w:outlineLvl w:val="0"/>
        <w:rPr>
          <w:rFonts w:ascii="Times New Roman" w:hAnsi="Times New Roman" w:cs="Times New Roman"/>
          <w:lang w:val="en-GB"/>
        </w:rPr>
      </w:pPr>
      <w:r w:rsidRPr="008734BF">
        <w:rPr>
          <w:rFonts w:ascii="Times New Roman" w:hAnsi="Times New Roman" w:cs="Times New Roman"/>
          <w:lang w:val="en-GB"/>
        </w:rPr>
        <w:t>Whalley, M. (2007) Involving parents in their children’s learning. London: Sage.</w:t>
      </w:r>
    </w:p>
    <w:p w14:paraId="1A67F7CB" w14:textId="77777777" w:rsidR="008734BF" w:rsidRDefault="008734BF" w:rsidP="008734BF">
      <w:pPr>
        <w:rPr>
          <w:rFonts w:ascii="Times New Roman" w:hAnsi="Times New Roman" w:cs="Times New Roman"/>
          <w:lang w:val="en-GB"/>
        </w:rPr>
      </w:pPr>
    </w:p>
    <w:p w14:paraId="42894CA0" w14:textId="77777777" w:rsidR="008734BF" w:rsidRDefault="008734BF" w:rsidP="008734BF">
      <w:pPr>
        <w:rPr>
          <w:rFonts w:ascii="Times New Roman" w:hAnsi="Times New Roman" w:cs="Times New Roman"/>
          <w:lang w:val="en-GB"/>
        </w:rPr>
      </w:pPr>
    </w:p>
    <w:p w14:paraId="284D7E5A" w14:textId="77777777" w:rsidR="008734BF" w:rsidRDefault="008734BF" w:rsidP="008734BF">
      <w:pPr>
        <w:rPr>
          <w:rFonts w:ascii="Times New Roman" w:hAnsi="Times New Roman" w:cs="Times New Roman"/>
          <w:lang w:val="en-GB"/>
        </w:rPr>
      </w:pPr>
    </w:p>
    <w:p w14:paraId="3FF50F92" w14:textId="77777777" w:rsidR="008734BF" w:rsidRDefault="008734BF" w:rsidP="008734BF">
      <w:pPr>
        <w:rPr>
          <w:rFonts w:ascii="Times New Roman" w:hAnsi="Times New Roman" w:cs="Times New Roman"/>
          <w:lang w:val="en-GB"/>
        </w:rPr>
      </w:pPr>
    </w:p>
    <w:p w14:paraId="37633BD1" w14:textId="77777777" w:rsidR="008734BF" w:rsidRDefault="008734BF" w:rsidP="008734BF">
      <w:pPr>
        <w:rPr>
          <w:rFonts w:ascii="Times New Roman" w:hAnsi="Times New Roman" w:cs="Times New Roman"/>
          <w:lang w:val="en-GB"/>
        </w:rPr>
      </w:pPr>
    </w:p>
    <w:p w14:paraId="74FA8A5A" w14:textId="77777777" w:rsidR="008734BF" w:rsidRDefault="008734BF" w:rsidP="008734BF">
      <w:pPr>
        <w:rPr>
          <w:rFonts w:ascii="Times New Roman" w:hAnsi="Times New Roman" w:cs="Times New Roman"/>
          <w:lang w:val="en-GB"/>
        </w:rPr>
      </w:pPr>
    </w:p>
    <w:p w14:paraId="4A9A9F32" w14:textId="77777777" w:rsidR="008734BF" w:rsidRDefault="008734BF" w:rsidP="008734BF">
      <w:pPr>
        <w:rPr>
          <w:rFonts w:ascii="Times New Roman" w:hAnsi="Times New Roman" w:cs="Times New Roman"/>
          <w:lang w:val="en-GB"/>
        </w:rPr>
      </w:pPr>
    </w:p>
    <w:p w14:paraId="28DA2EC9" w14:textId="77777777" w:rsidR="008734BF" w:rsidRDefault="008734BF" w:rsidP="008734BF">
      <w:pPr>
        <w:rPr>
          <w:rFonts w:ascii="Times New Roman" w:hAnsi="Times New Roman" w:cs="Times New Roman"/>
          <w:lang w:val="en-GB"/>
        </w:rPr>
      </w:pPr>
    </w:p>
    <w:p w14:paraId="5541A4E4" w14:textId="77777777" w:rsidR="008734BF" w:rsidRDefault="008734BF" w:rsidP="008734BF">
      <w:pPr>
        <w:rPr>
          <w:rFonts w:ascii="Times New Roman" w:hAnsi="Times New Roman" w:cs="Times New Roman"/>
          <w:lang w:val="en-GB"/>
        </w:rPr>
      </w:pPr>
    </w:p>
    <w:p w14:paraId="525FB0CB" w14:textId="77777777" w:rsidR="008734BF" w:rsidRDefault="008734BF" w:rsidP="008734BF">
      <w:pPr>
        <w:rPr>
          <w:rFonts w:ascii="Times New Roman" w:hAnsi="Times New Roman" w:cs="Times New Roman"/>
          <w:lang w:val="en-GB"/>
        </w:rPr>
      </w:pPr>
    </w:p>
    <w:p w14:paraId="3C0E4027" w14:textId="77777777" w:rsidR="008734BF" w:rsidRDefault="008734BF" w:rsidP="008734BF">
      <w:pPr>
        <w:rPr>
          <w:rFonts w:ascii="Times New Roman" w:hAnsi="Times New Roman" w:cs="Times New Roman"/>
          <w:lang w:val="en-GB"/>
        </w:rPr>
      </w:pPr>
    </w:p>
    <w:p w14:paraId="09BFDAEF" w14:textId="77777777" w:rsidR="008734BF" w:rsidRDefault="008734BF" w:rsidP="008734BF">
      <w:pPr>
        <w:rPr>
          <w:rFonts w:ascii="Times New Roman" w:hAnsi="Times New Roman" w:cs="Times New Roman"/>
          <w:lang w:val="en-GB"/>
        </w:rPr>
      </w:pPr>
    </w:p>
    <w:p w14:paraId="203EB03C" w14:textId="77777777" w:rsidR="008734BF" w:rsidRDefault="008734BF" w:rsidP="008734BF">
      <w:pPr>
        <w:rPr>
          <w:rFonts w:ascii="Times New Roman" w:hAnsi="Times New Roman" w:cs="Times New Roman"/>
          <w:lang w:val="en-GB"/>
        </w:rPr>
      </w:pPr>
    </w:p>
    <w:p w14:paraId="1FFBA41F" w14:textId="77777777" w:rsidR="008734BF" w:rsidRDefault="008734BF" w:rsidP="008734BF">
      <w:pPr>
        <w:rPr>
          <w:rFonts w:ascii="Times New Roman" w:hAnsi="Times New Roman" w:cs="Times New Roman"/>
          <w:lang w:val="en-GB"/>
        </w:rPr>
      </w:pPr>
    </w:p>
    <w:p w14:paraId="13D40731" w14:textId="77777777" w:rsidR="008734BF" w:rsidRDefault="008734BF" w:rsidP="008734BF">
      <w:pPr>
        <w:rPr>
          <w:rFonts w:ascii="Times New Roman" w:hAnsi="Times New Roman" w:cs="Times New Roman"/>
          <w:lang w:val="en-GB"/>
        </w:rPr>
      </w:pPr>
    </w:p>
    <w:p w14:paraId="482492AE" w14:textId="77777777" w:rsidR="008734BF" w:rsidRDefault="008734BF" w:rsidP="008734BF">
      <w:pPr>
        <w:rPr>
          <w:rFonts w:ascii="Times New Roman" w:hAnsi="Times New Roman" w:cs="Times New Roman"/>
          <w:lang w:val="en-GB"/>
        </w:rPr>
      </w:pPr>
    </w:p>
    <w:p w14:paraId="3E1BF9AC" w14:textId="77777777" w:rsidR="008734BF" w:rsidRDefault="008734BF" w:rsidP="008734BF">
      <w:pPr>
        <w:rPr>
          <w:rFonts w:ascii="Times New Roman" w:hAnsi="Times New Roman" w:cs="Times New Roman"/>
          <w:lang w:val="en-GB"/>
        </w:rPr>
      </w:pPr>
    </w:p>
    <w:p w14:paraId="52461ADE" w14:textId="77777777" w:rsidR="008734BF" w:rsidRDefault="008734BF" w:rsidP="008734BF">
      <w:pPr>
        <w:rPr>
          <w:rFonts w:ascii="Times New Roman" w:hAnsi="Times New Roman" w:cs="Times New Roman"/>
          <w:lang w:val="en-GB"/>
        </w:rPr>
      </w:pPr>
    </w:p>
    <w:p w14:paraId="66819941" w14:textId="77777777" w:rsidR="008734BF" w:rsidRDefault="008734BF" w:rsidP="008734BF">
      <w:pPr>
        <w:rPr>
          <w:rFonts w:ascii="Times New Roman" w:hAnsi="Times New Roman" w:cs="Times New Roman"/>
          <w:lang w:val="en-GB"/>
        </w:rPr>
      </w:pPr>
    </w:p>
    <w:p w14:paraId="14E12DF4" w14:textId="77777777" w:rsidR="008734BF" w:rsidRDefault="008734BF" w:rsidP="008734BF">
      <w:pPr>
        <w:rPr>
          <w:rFonts w:ascii="Times New Roman" w:hAnsi="Times New Roman" w:cs="Times New Roman"/>
          <w:lang w:val="en-GB"/>
        </w:rPr>
      </w:pPr>
    </w:p>
    <w:p w14:paraId="1DACAD3A" w14:textId="77777777" w:rsidR="008734BF" w:rsidRDefault="008734BF" w:rsidP="008734BF">
      <w:pPr>
        <w:rPr>
          <w:rFonts w:ascii="Times New Roman" w:hAnsi="Times New Roman" w:cs="Times New Roman"/>
          <w:lang w:val="en-GB"/>
        </w:rPr>
      </w:pPr>
    </w:p>
    <w:p w14:paraId="047E5DC5" w14:textId="77777777" w:rsidR="008734BF" w:rsidRDefault="008734BF" w:rsidP="008734BF">
      <w:pPr>
        <w:rPr>
          <w:rFonts w:ascii="Times New Roman" w:hAnsi="Times New Roman" w:cs="Times New Roman"/>
          <w:lang w:val="en-GB"/>
        </w:rPr>
      </w:pPr>
    </w:p>
    <w:p w14:paraId="7EDFFDEB" w14:textId="77777777" w:rsidR="008734BF" w:rsidRDefault="008734BF" w:rsidP="008734BF">
      <w:pPr>
        <w:rPr>
          <w:rFonts w:ascii="Times New Roman" w:hAnsi="Times New Roman" w:cs="Times New Roman"/>
          <w:lang w:val="en-GB"/>
        </w:rPr>
      </w:pPr>
    </w:p>
    <w:p w14:paraId="721D18C7" w14:textId="77777777" w:rsidR="008734BF" w:rsidRDefault="008734BF" w:rsidP="008734BF">
      <w:pPr>
        <w:rPr>
          <w:rFonts w:ascii="Times New Roman" w:hAnsi="Times New Roman" w:cs="Times New Roman"/>
          <w:lang w:val="en-GB"/>
        </w:rPr>
      </w:pPr>
    </w:p>
    <w:p w14:paraId="614C8699" w14:textId="77777777" w:rsidR="008734BF" w:rsidRDefault="008734BF" w:rsidP="008734BF">
      <w:pPr>
        <w:rPr>
          <w:rFonts w:ascii="Times New Roman" w:hAnsi="Times New Roman" w:cs="Times New Roman"/>
          <w:lang w:val="en-GB"/>
        </w:rPr>
      </w:pPr>
    </w:p>
    <w:p w14:paraId="4FD4829C" w14:textId="77777777" w:rsidR="008734BF" w:rsidRDefault="008734BF" w:rsidP="008734BF">
      <w:pPr>
        <w:rPr>
          <w:rFonts w:ascii="Times New Roman" w:hAnsi="Times New Roman" w:cs="Times New Roman"/>
          <w:lang w:val="en-GB"/>
        </w:rPr>
      </w:pPr>
    </w:p>
    <w:p w14:paraId="26A36B26" w14:textId="77777777" w:rsidR="008734BF" w:rsidRDefault="008734BF" w:rsidP="008734BF">
      <w:pPr>
        <w:rPr>
          <w:rFonts w:ascii="Times New Roman" w:hAnsi="Times New Roman" w:cs="Times New Roman"/>
          <w:lang w:val="en-GB"/>
        </w:rPr>
      </w:pPr>
    </w:p>
    <w:p w14:paraId="6652476D" w14:textId="77777777" w:rsidR="008734BF" w:rsidRDefault="008734BF" w:rsidP="008734BF">
      <w:pPr>
        <w:rPr>
          <w:rFonts w:ascii="Times New Roman" w:hAnsi="Times New Roman" w:cs="Times New Roman"/>
          <w:lang w:val="en-GB"/>
        </w:rPr>
      </w:pPr>
    </w:p>
    <w:p w14:paraId="7D8B0A65" w14:textId="77777777" w:rsidR="008734BF" w:rsidRDefault="008734BF" w:rsidP="008734BF">
      <w:pPr>
        <w:rPr>
          <w:rFonts w:ascii="Times New Roman" w:hAnsi="Times New Roman" w:cs="Times New Roman"/>
          <w:lang w:val="en-GB"/>
        </w:rPr>
      </w:pPr>
    </w:p>
    <w:p w14:paraId="5A1AB0D0" w14:textId="77777777" w:rsidR="008734BF" w:rsidRDefault="008734BF" w:rsidP="008734BF">
      <w:pPr>
        <w:rPr>
          <w:rFonts w:ascii="Times New Roman" w:hAnsi="Times New Roman" w:cs="Times New Roman"/>
          <w:lang w:val="en-GB"/>
        </w:rPr>
      </w:pPr>
    </w:p>
    <w:p w14:paraId="4CFDF999" w14:textId="77777777" w:rsidR="008734BF" w:rsidRDefault="008734BF" w:rsidP="008734BF">
      <w:pPr>
        <w:rPr>
          <w:rFonts w:ascii="Times New Roman" w:hAnsi="Times New Roman" w:cs="Times New Roman"/>
          <w:lang w:val="en-GB"/>
        </w:rPr>
      </w:pPr>
    </w:p>
    <w:p w14:paraId="465D3AD9" w14:textId="77777777" w:rsidR="008734BF" w:rsidRDefault="008734BF" w:rsidP="008734BF">
      <w:pPr>
        <w:rPr>
          <w:rFonts w:ascii="Times New Roman" w:hAnsi="Times New Roman" w:cs="Times New Roman"/>
          <w:lang w:val="en-GB"/>
        </w:rPr>
      </w:pPr>
    </w:p>
    <w:p w14:paraId="01A76FA0" w14:textId="77777777" w:rsidR="008734BF" w:rsidRDefault="008734BF" w:rsidP="008734BF">
      <w:pPr>
        <w:rPr>
          <w:rFonts w:ascii="Times New Roman" w:hAnsi="Times New Roman" w:cs="Times New Roman"/>
          <w:lang w:val="en-GB"/>
        </w:rPr>
      </w:pPr>
    </w:p>
    <w:p w14:paraId="0F7209F8" w14:textId="77777777" w:rsidR="008734BF" w:rsidRDefault="008734BF" w:rsidP="008734BF">
      <w:pPr>
        <w:rPr>
          <w:rFonts w:ascii="Times New Roman" w:hAnsi="Times New Roman" w:cs="Times New Roman"/>
          <w:lang w:val="en-GB"/>
        </w:rPr>
      </w:pPr>
    </w:p>
    <w:p w14:paraId="24F53574" w14:textId="77777777" w:rsidR="008734BF" w:rsidRDefault="008734BF" w:rsidP="008734BF">
      <w:pPr>
        <w:rPr>
          <w:rFonts w:ascii="Times New Roman" w:hAnsi="Times New Roman" w:cs="Times New Roman"/>
          <w:lang w:val="en-GB"/>
        </w:rPr>
      </w:pPr>
    </w:p>
    <w:p w14:paraId="6E10779F" w14:textId="77777777" w:rsidR="008734BF" w:rsidRDefault="008734BF" w:rsidP="008734BF">
      <w:pPr>
        <w:rPr>
          <w:rFonts w:ascii="Times New Roman" w:hAnsi="Times New Roman" w:cs="Times New Roman"/>
          <w:lang w:val="en-GB"/>
        </w:rPr>
      </w:pPr>
    </w:p>
    <w:p w14:paraId="08C9F41B" w14:textId="77777777" w:rsidR="008734BF" w:rsidRDefault="008734BF" w:rsidP="008734BF">
      <w:pPr>
        <w:rPr>
          <w:rFonts w:ascii="Times New Roman" w:hAnsi="Times New Roman" w:cs="Times New Roman"/>
          <w:lang w:val="en-GB"/>
        </w:rPr>
      </w:pPr>
    </w:p>
    <w:p w14:paraId="46A669E1" w14:textId="77777777" w:rsidR="008734BF" w:rsidRDefault="008734BF" w:rsidP="008734BF">
      <w:pPr>
        <w:rPr>
          <w:rFonts w:ascii="Times New Roman" w:hAnsi="Times New Roman" w:cs="Times New Roman"/>
          <w:lang w:val="en-GB"/>
        </w:rPr>
      </w:pPr>
    </w:p>
    <w:p w14:paraId="7938ADCF" w14:textId="77777777" w:rsidR="008734BF" w:rsidRDefault="008734BF" w:rsidP="008734BF">
      <w:pPr>
        <w:rPr>
          <w:rFonts w:ascii="Times New Roman" w:hAnsi="Times New Roman" w:cs="Times New Roman"/>
          <w:lang w:val="en-GB"/>
        </w:rPr>
      </w:pPr>
    </w:p>
    <w:p w14:paraId="0E70CC92" w14:textId="77777777" w:rsidR="008734BF" w:rsidRDefault="008734BF" w:rsidP="008734BF">
      <w:pPr>
        <w:rPr>
          <w:rFonts w:ascii="Times New Roman" w:hAnsi="Times New Roman" w:cs="Times New Roman"/>
          <w:lang w:val="en-GB"/>
        </w:rPr>
      </w:pPr>
    </w:p>
    <w:p w14:paraId="1864C5F2" w14:textId="77777777" w:rsidR="008734BF" w:rsidRDefault="008734BF" w:rsidP="008734BF">
      <w:pPr>
        <w:rPr>
          <w:rFonts w:ascii="Times New Roman" w:hAnsi="Times New Roman" w:cs="Times New Roman"/>
          <w:lang w:val="en-GB"/>
        </w:rPr>
      </w:pPr>
    </w:p>
    <w:p w14:paraId="6D0AA4A3" w14:textId="77777777" w:rsidR="008734BF" w:rsidRDefault="008734BF" w:rsidP="008734BF">
      <w:pPr>
        <w:rPr>
          <w:rFonts w:ascii="Times New Roman" w:hAnsi="Times New Roman" w:cs="Times New Roman"/>
          <w:lang w:val="en-GB"/>
        </w:rPr>
      </w:pPr>
    </w:p>
    <w:p w14:paraId="27C101DE" w14:textId="6BA1C6EE" w:rsidR="008734BF" w:rsidRDefault="008734BF" w:rsidP="008734BF">
      <w:pPr>
        <w:rPr>
          <w:rFonts w:ascii="Times New Roman" w:hAnsi="Times New Roman" w:cs="Times New Roman"/>
          <w:u w:val="single"/>
          <w:lang w:val="en-GB"/>
        </w:rPr>
      </w:pPr>
      <w:r w:rsidRPr="008734BF">
        <w:rPr>
          <w:rFonts w:ascii="Times New Roman" w:hAnsi="Times New Roman" w:cs="Times New Roman"/>
          <w:u w:val="single"/>
          <w:lang w:val="en-GB"/>
        </w:rPr>
        <w:t>Appendix</w:t>
      </w:r>
      <w:r w:rsidR="003E7C8A">
        <w:rPr>
          <w:rFonts w:ascii="Times New Roman" w:hAnsi="Times New Roman" w:cs="Times New Roman"/>
          <w:u w:val="single"/>
          <w:lang w:val="en-GB"/>
        </w:rPr>
        <w:t>- Script</w:t>
      </w:r>
    </w:p>
    <w:p w14:paraId="46228183" w14:textId="77777777" w:rsidR="008734BF" w:rsidRDefault="008734BF" w:rsidP="008734BF">
      <w:pPr>
        <w:rPr>
          <w:rFonts w:ascii="Times New Roman" w:hAnsi="Times New Roman" w:cs="Times New Roman"/>
          <w:u w:val="single"/>
          <w:lang w:val="en-GB"/>
        </w:rPr>
      </w:pPr>
    </w:p>
    <w:p w14:paraId="77337609" w14:textId="100AFFF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Pryn hawn da, I would like to propose to you, an intervention that I believe will really enhance the lives of the pupils in our school. The intervention I will introduce to you will focus on increasing parental engagement within our school. Parental engagement </w:t>
      </w:r>
      <w:r w:rsidRPr="00106BF6">
        <w:rPr>
          <w:rFonts w:ascii="Times New Roman" w:hAnsi="Times New Roman" w:cs="Times New Roman"/>
          <w:lang w:val="en-GB"/>
        </w:rPr>
        <w:br/>
        <w:t>in children’s learning makes a difference – it is the most powerful school improvement lever we have. Traditional approaches to engage our parents are now becoming unsuccessful because modern parenting is changing. Estyn (2009), highlights that schools need to build strong relationships with parents, as having positive procedures in place to involve parents can have a significant impact on improving pupils’ well-being, particularly behaviour and attendance. With behaviour, well-being and parental engagement all mentioned as a priority within our school development plan, I believe my intervention will help to meet our areas of priority and create a strong relationship with our parents. The earlier in a child’s educational journey parental involvement begins, the more powerful the impact has on their development (Grigg, 2015). It is our duty as a school to ensure we provide our children with the best possible education and experiences ensuring their well-being is a central focus to allowing them to achieve success.  Children’s concerns can be sorted out more effectively when their families have a positive relationship with school staff. With the implementation of the new curriculum rapidly approaching us, parental engagement and wellbeing is embedded throughout the four purposes. If we want our children to be “ambitious, capable learners, ethically informed citizens, healthy, confident individuals and enterprising creative contributors” (Donaldson, 2015 p:28) then their well-being is a crucial factor that we need to address.  With parental engagement being a fantastic means of not only improving the well-being of children but also increasing their motivation, self-esteem, and academic achievement (Grigg, 2015), it is a factor that can have endless positive effects on the development on not only our children, but parents and wider community.</w:t>
      </w:r>
    </w:p>
    <w:p w14:paraId="0C442139" w14:textId="77777777" w:rsidR="003E7C8A" w:rsidRPr="00106BF6" w:rsidRDefault="003E7C8A" w:rsidP="003E7C8A">
      <w:pPr>
        <w:spacing w:line="360" w:lineRule="auto"/>
        <w:rPr>
          <w:rFonts w:ascii="Times New Roman" w:hAnsi="Times New Roman" w:cs="Times New Roman"/>
          <w:lang w:val="en-GB"/>
        </w:rPr>
      </w:pPr>
    </w:p>
    <w:p w14:paraId="2CBB3531" w14:textId="2A954E8A" w:rsidR="003E7C8A" w:rsidRPr="00106BF6" w:rsidRDefault="003E7C8A" w:rsidP="003E7C8A">
      <w:pPr>
        <w:spacing w:line="360" w:lineRule="auto"/>
        <w:rPr>
          <w:rFonts w:ascii="Times New Roman" w:eastAsia="Times New Roman" w:hAnsi="Times New Roman" w:cs="Times New Roman"/>
        </w:rPr>
      </w:pPr>
      <w:r w:rsidRPr="00106BF6">
        <w:rPr>
          <w:rFonts w:ascii="Times New Roman" w:eastAsia="Times New Roman" w:hAnsi="Times New Roman" w:cs="Times New Roman"/>
        </w:rPr>
        <w:t>The Welsh Government notices parental engagement as an important factor in effective education. In Rewriting the Future, 2014, the Welsh Government re-emphasized the importance of Involving parents between poverty and underachievement in education, by making Family and Community Engagement one of four central themes. This was followed in 2015 by the publication of its Family and Communication Engagement (FaCE) toolkit containing practical resources for schools to help them strengthen their approaches to parental engagement (Estyn, 2018). If the</w:t>
      </w:r>
      <w:r w:rsidR="000D119D">
        <w:rPr>
          <w:rFonts w:ascii="Times New Roman" w:eastAsia="Times New Roman" w:hAnsi="Times New Roman" w:cs="Times New Roman"/>
        </w:rPr>
        <w:t xml:space="preserve"> Welsh Government are having to</w:t>
      </w:r>
      <w:r w:rsidRPr="00106BF6">
        <w:rPr>
          <w:rFonts w:ascii="Times New Roman" w:eastAsia="Times New Roman" w:hAnsi="Times New Roman" w:cs="Times New Roman"/>
        </w:rPr>
        <w:t xml:space="preserve"> re-emphasize the importance of parental engagement throughout education then it is clear that not enough is being done to involve parents in the process, we need to be viewing our parents as co-educators and making a greater effort to establish and sustain a meaningful relationship with </w:t>
      </w:r>
      <w:r w:rsidR="000D119D">
        <w:rPr>
          <w:rFonts w:ascii="Times New Roman" w:eastAsia="Times New Roman" w:hAnsi="Times New Roman" w:cs="Times New Roman"/>
        </w:rPr>
        <w:t xml:space="preserve">our </w:t>
      </w:r>
      <w:r w:rsidRPr="00106BF6">
        <w:rPr>
          <w:rFonts w:ascii="Times New Roman" w:eastAsia="Times New Roman" w:hAnsi="Times New Roman" w:cs="Times New Roman"/>
        </w:rPr>
        <w:t>pupils at the heart of everything we do. Family involvement in learning is a protective fa</w:t>
      </w:r>
      <w:r w:rsidR="000D119D">
        <w:rPr>
          <w:rFonts w:ascii="Times New Roman" w:eastAsia="Times New Roman" w:hAnsi="Times New Roman" w:cs="Times New Roman"/>
        </w:rPr>
        <w:t>ctor – attainment is more prone</w:t>
      </w:r>
      <w:r w:rsidRPr="00106BF6">
        <w:rPr>
          <w:rFonts w:ascii="Times New Roman" w:eastAsia="Times New Roman" w:hAnsi="Times New Roman" w:cs="Times New Roman"/>
        </w:rPr>
        <w:t xml:space="preserve"> to dip if families are not involved.</w:t>
      </w:r>
    </w:p>
    <w:p w14:paraId="24F45618" w14:textId="77777777" w:rsidR="003E7C8A" w:rsidRPr="00106BF6" w:rsidRDefault="003E7C8A" w:rsidP="003E7C8A">
      <w:pPr>
        <w:spacing w:line="360" w:lineRule="auto"/>
        <w:rPr>
          <w:rFonts w:ascii="Times New Roman" w:hAnsi="Times New Roman" w:cs="Times New Roman"/>
          <w:lang w:val="en-GB"/>
        </w:rPr>
      </w:pPr>
    </w:p>
    <w:p w14:paraId="4C97A086" w14:textId="4D05E8CD" w:rsidR="003E7C8A" w:rsidRPr="00106BF6" w:rsidRDefault="000D119D" w:rsidP="003E7C8A">
      <w:pPr>
        <w:spacing w:line="360" w:lineRule="auto"/>
        <w:rPr>
          <w:rFonts w:ascii="Times New Roman" w:hAnsi="Times New Roman" w:cs="Times New Roman"/>
          <w:lang w:val="en-GB"/>
        </w:rPr>
      </w:pPr>
      <w:r>
        <w:rPr>
          <w:rFonts w:ascii="Times New Roman" w:hAnsi="Times New Roman" w:cs="Times New Roman"/>
          <w:lang w:val="en-GB"/>
        </w:rPr>
        <w:t xml:space="preserve">Everyone needs a </w:t>
      </w:r>
      <w:r w:rsidR="003E7C8A" w:rsidRPr="00106BF6">
        <w:rPr>
          <w:rFonts w:ascii="Times New Roman" w:hAnsi="Times New Roman" w:cs="Times New Roman"/>
          <w:lang w:val="en-GB"/>
        </w:rPr>
        <w:t>little help sometimes</w:t>
      </w:r>
      <w:r>
        <w:rPr>
          <w:rFonts w:ascii="Times New Roman" w:hAnsi="Times New Roman" w:cs="Times New Roman"/>
          <w:lang w:val="en-GB"/>
        </w:rPr>
        <w:t>, and our school is no exception</w:t>
      </w:r>
      <w:bookmarkStart w:id="0" w:name="_GoBack"/>
      <w:bookmarkEnd w:id="0"/>
      <w:r w:rsidR="003E7C8A" w:rsidRPr="00106BF6">
        <w:rPr>
          <w:rFonts w:ascii="Times New Roman" w:hAnsi="Times New Roman" w:cs="Times New Roman"/>
          <w:lang w:val="en-GB"/>
        </w:rPr>
        <w:t>, and this is where Time Credits come in.  If parents give an hour of their time helping out at our school, then we will thank them by giving them a time credit. They can then spend their time credits on something they can do with their families in our local area. Everyone’s hour is worth the same and everyone gets thanked. One of the ways the Welsh Government states parents can support their children’s learning is by creating new experiences for their children through outings to the library, museums, art galleries and extra-curricular activities (Welsh Government, 2016). There are lots of ways that parents can earn time credits across our school examples include;</w:t>
      </w:r>
    </w:p>
    <w:p w14:paraId="6FF60B4B" w14:textId="77777777" w:rsidR="003E7C8A" w:rsidRPr="00106BF6" w:rsidRDefault="003E7C8A" w:rsidP="003E7C8A">
      <w:pPr>
        <w:spacing w:line="360" w:lineRule="auto"/>
        <w:rPr>
          <w:rFonts w:ascii="Times New Roman" w:hAnsi="Times New Roman" w:cs="Times New Roman"/>
          <w:lang w:val="en-GB"/>
        </w:rPr>
      </w:pPr>
    </w:p>
    <w:p w14:paraId="4D1C3B8C"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Attending school trips, if parents assist with educational visits with their children they are able to support their child’s learning and be involved in our experiential learning outside of the school gates. By attending educational visits with the school, it can give parents new ideas on things that are available in the community for their children and different activities they can do together. Another way that time credits can be earned is by offering their time to listen to one to one readers throughout the school, the percentage of children reaching Level 4 or above in reading and writing has decreased by 1.3% since 2018 (Welsh Gov 2019).  With many of our students reading less and less at home it is crucial that we give them every opportunity to read as much as possible in school to range of audiences, this will also allow our parents to build on their own confidence to read with their child at home, while giving our pupils the opportunity develop and practice their reading skills. Parents can also support our after-school clubs, this will allow for more pupils to be able to attend each club due the increased numbers of supervision from our parents and could also create prospect of new clubs to develop where parents can share and teach the skills that they have. Parents can also help with gardening and any DIY that is needed around the school. This will help to ensure our school is maintained and mirrors a safe and happy place for all to learn while creating a strong feel of community. With outdoor learning being found to develop all aspects of children’s development, including their social, physical, creative and personal development, with parental support we can create an outdoor learning environment that is full of stimuli to allow our children to have a range of first hand experiences outdoors (Welsh Gov 2009). Time credits can also be granted for any parents who joins and participates in the PTA, the PTA is a great way to communicate with parents and fantastic means of organising events and activities to raise money for our school. So, the more parents that are involved the better the impact. Parents can also receive time credits by attending any workshops that are run at the school, this will help our parents to support their child’s learning at home. </w:t>
      </w:r>
    </w:p>
    <w:p w14:paraId="4F255B13" w14:textId="77777777" w:rsidR="003E7C8A" w:rsidRPr="00106BF6" w:rsidRDefault="003E7C8A" w:rsidP="003E7C8A">
      <w:pPr>
        <w:spacing w:line="360" w:lineRule="auto"/>
        <w:rPr>
          <w:rFonts w:ascii="Times New Roman" w:hAnsi="Times New Roman" w:cs="Times New Roman"/>
          <w:lang w:val="en-GB"/>
        </w:rPr>
      </w:pPr>
    </w:p>
    <w:p w14:paraId="6723D359"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Once parents start to build up their time credits there are a range of places that they can be used, some examples include: </w:t>
      </w:r>
    </w:p>
    <w:p w14:paraId="646FE94D" w14:textId="77777777" w:rsidR="003E7C8A" w:rsidRPr="00106BF6" w:rsidRDefault="003E7C8A" w:rsidP="003E7C8A">
      <w:pPr>
        <w:spacing w:line="360" w:lineRule="auto"/>
        <w:rPr>
          <w:rFonts w:ascii="Times New Roman" w:hAnsi="Times New Roman" w:cs="Times New Roman"/>
          <w:lang w:val="en-GB"/>
        </w:rPr>
      </w:pPr>
    </w:p>
    <w:tbl>
      <w:tblPr>
        <w:tblStyle w:val="TableGrid"/>
        <w:tblpPr w:leftFromText="180" w:rightFromText="180" w:vertAnchor="text" w:horzAnchor="page" w:tblpX="1450" w:tblpY="-92"/>
        <w:tblW w:w="0" w:type="auto"/>
        <w:tblLook w:val="04A0" w:firstRow="1" w:lastRow="0" w:firstColumn="1" w:lastColumn="0" w:noHBand="0" w:noVBand="1"/>
      </w:tblPr>
      <w:tblGrid>
        <w:gridCol w:w="2097"/>
        <w:gridCol w:w="2094"/>
        <w:gridCol w:w="2042"/>
        <w:gridCol w:w="2057"/>
      </w:tblGrid>
      <w:tr w:rsidR="003E7C8A" w:rsidRPr="00106BF6" w14:paraId="7C6B735E" w14:textId="77777777" w:rsidTr="00A765EF">
        <w:tc>
          <w:tcPr>
            <w:tcW w:w="2097" w:type="dxa"/>
          </w:tcPr>
          <w:p w14:paraId="3456255C" w14:textId="77777777" w:rsidR="003E7C8A" w:rsidRPr="00106BF6" w:rsidRDefault="003E7C8A" w:rsidP="00A765EF">
            <w:pPr>
              <w:pStyle w:val="ListParagraph"/>
              <w:spacing w:line="360" w:lineRule="auto"/>
              <w:ind w:left="0"/>
              <w:rPr>
                <w:rFonts w:ascii="Times New Roman" w:hAnsi="Times New Roman" w:cs="Times New Roman"/>
                <w:lang w:val="en-GB"/>
              </w:rPr>
            </w:pPr>
          </w:p>
          <w:p w14:paraId="67E413F6"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The LC</w:t>
            </w:r>
          </w:p>
          <w:p w14:paraId="33DEA088" w14:textId="77777777" w:rsidR="003E7C8A" w:rsidRPr="00106BF6" w:rsidRDefault="003E7C8A" w:rsidP="00A765EF">
            <w:pPr>
              <w:pStyle w:val="ListParagraph"/>
              <w:spacing w:line="360" w:lineRule="auto"/>
              <w:ind w:left="0"/>
              <w:rPr>
                <w:rFonts w:ascii="Times New Roman" w:hAnsi="Times New Roman" w:cs="Times New Roman"/>
                <w:lang w:val="en-GB"/>
              </w:rPr>
            </w:pPr>
          </w:p>
        </w:tc>
        <w:tc>
          <w:tcPr>
            <w:tcW w:w="2094" w:type="dxa"/>
          </w:tcPr>
          <w:p w14:paraId="7EC144EA" w14:textId="77777777" w:rsidR="003E7C8A" w:rsidRPr="00106BF6" w:rsidRDefault="003E7C8A" w:rsidP="00A765EF">
            <w:pPr>
              <w:pStyle w:val="ListParagraph"/>
              <w:spacing w:line="360" w:lineRule="auto"/>
              <w:ind w:left="0"/>
              <w:rPr>
                <w:rFonts w:ascii="Times New Roman" w:hAnsi="Times New Roman" w:cs="Times New Roman"/>
                <w:lang w:val="en-GB"/>
              </w:rPr>
            </w:pPr>
          </w:p>
          <w:p w14:paraId="577DB819"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The Gym</w:t>
            </w:r>
          </w:p>
        </w:tc>
        <w:tc>
          <w:tcPr>
            <w:tcW w:w="2042" w:type="dxa"/>
          </w:tcPr>
          <w:p w14:paraId="0D0C70ED" w14:textId="77777777" w:rsidR="003E7C8A" w:rsidRPr="00106BF6" w:rsidRDefault="003E7C8A" w:rsidP="00A765EF">
            <w:pPr>
              <w:pStyle w:val="ListParagraph"/>
              <w:spacing w:line="360" w:lineRule="auto"/>
              <w:ind w:left="0"/>
              <w:rPr>
                <w:rFonts w:ascii="Times New Roman" w:hAnsi="Times New Roman" w:cs="Times New Roman"/>
                <w:lang w:val="en-GB"/>
              </w:rPr>
            </w:pPr>
          </w:p>
          <w:p w14:paraId="3154DF68"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Cinema and Co</w:t>
            </w:r>
          </w:p>
        </w:tc>
        <w:tc>
          <w:tcPr>
            <w:tcW w:w="2057" w:type="dxa"/>
          </w:tcPr>
          <w:p w14:paraId="200B722C" w14:textId="77777777" w:rsidR="003E7C8A" w:rsidRPr="00106BF6" w:rsidRDefault="003E7C8A" w:rsidP="00A765EF">
            <w:pPr>
              <w:pStyle w:val="ListParagraph"/>
              <w:spacing w:line="360" w:lineRule="auto"/>
              <w:ind w:left="0"/>
              <w:rPr>
                <w:rFonts w:ascii="Times New Roman" w:hAnsi="Times New Roman" w:cs="Times New Roman"/>
                <w:lang w:val="en-GB"/>
              </w:rPr>
            </w:pPr>
          </w:p>
          <w:p w14:paraId="7227D035"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Plantasia</w:t>
            </w:r>
          </w:p>
        </w:tc>
      </w:tr>
      <w:tr w:rsidR="003E7C8A" w:rsidRPr="00106BF6" w14:paraId="2BFF0AED" w14:textId="77777777" w:rsidTr="00A765EF">
        <w:tc>
          <w:tcPr>
            <w:tcW w:w="2097" w:type="dxa"/>
          </w:tcPr>
          <w:p w14:paraId="4135CF90" w14:textId="77777777" w:rsidR="003E7C8A" w:rsidRPr="00106BF6" w:rsidRDefault="003E7C8A" w:rsidP="00A765EF">
            <w:pPr>
              <w:pStyle w:val="ListParagraph"/>
              <w:spacing w:line="360" w:lineRule="auto"/>
              <w:ind w:left="0"/>
              <w:rPr>
                <w:rFonts w:ascii="Times New Roman" w:hAnsi="Times New Roman" w:cs="Times New Roman"/>
                <w:lang w:val="en-GB"/>
              </w:rPr>
            </w:pPr>
          </w:p>
          <w:p w14:paraId="4868AF3D"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Buzz Trampoline Park</w:t>
            </w:r>
          </w:p>
          <w:p w14:paraId="73178E86" w14:textId="77777777" w:rsidR="003E7C8A" w:rsidRPr="00106BF6" w:rsidRDefault="003E7C8A" w:rsidP="00A765EF">
            <w:pPr>
              <w:pStyle w:val="ListParagraph"/>
              <w:spacing w:line="360" w:lineRule="auto"/>
              <w:ind w:left="0"/>
              <w:rPr>
                <w:rFonts w:ascii="Times New Roman" w:hAnsi="Times New Roman" w:cs="Times New Roman"/>
                <w:lang w:val="en-GB"/>
              </w:rPr>
            </w:pPr>
          </w:p>
        </w:tc>
        <w:tc>
          <w:tcPr>
            <w:tcW w:w="2094" w:type="dxa"/>
          </w:tcPr>
          <w:p w14:paraId="69C3A2F0"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p>
          <w:p w14:paraId="114EBF8F"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Taliesin arts centre</w:t>
            </w:r>
          </w:p>
        </w:tc>
        <w:tc>
          <w:tcPr>
            <w:tcW w:w="2042" w:type="dxa"/>
          </w:tcPr>
          <w:p w14:paraId="151799C8" w14:textId="77777777" w:rsidR="003E7C8A" w:rsidRPr="00106BF6" w:rsidRDefault="003E7C8A" w:rsidP="00A765EF">
            <w:pPr>
              <w:pStyle w:val="ListParagraph"/>
              <w:spacing w:line="360" w:lineRule="auto"/>
              <w:ind w:left="0"/>
              <w:rPr>
                <w:rFonts w:ascii="Times New Roman" w:hAnsi="Times New Roman" w:cs="Times New Roman"/>
                <w:lang w:val="en-GB"/>
              </w:rPr>
            </w:pPr>
          </w:p>
          <w:p w14:paraId="45735669"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Parc Y Scarlets</w:t>
            </w:r>
          </w:p>
        </w:tc>
        <w:tc>
          <w:tcPr>
            <w:tcW w:w="2057" w:type="dxa"/>
          </w:tcPr>
          <w:p w14:paraId="74C6E24B" w14:textId="77777777" w:rsidR="003E7C8A" w:rsidRPr="00106BF6" w:rsidRDefault="003E7C8A" w:rsidP="00A765EF">
            <w:pPr>
              <w:pStyle w:val="ListParagraph"/>
              <w:spacing w:line="360" w:lineRule="auto"/>
              <w:ind w:left="0"/>
              <w:rPr>
                <w:rFonts w:ascii="Times New Roman" w:hAnsi="Times New Roman" w:cs="Times New Roman"/>
                <w:lang w:val="en-GB"/>
              </w:rPr>
            </w:pPr>
          </w:p>
          <w:p w14:paraId="0CE44385"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Oxwich Castle</w:t>
            </w:r>
          </w:p>
        </w:tc>
      </w:tr>
      <w:tr w:rsidR="003E7C8A" w:rsidRPr="00106BF6" w14:paraId="0BE599C4" w14:textId="77777777" w:rsidTr="00A765EF">
        <w:trPr>
          <w:gridAfter w:val="2"/>
          <w:wAfter w:w="4099" w:type="dxa"/>
        </w:trPr>
        <w:tc>
          <w:tcPr>
            <w:tcW w:w="2097" w:type="dxa"/>
          </w:tcPr>
          <w:p w14:paraId="7252F61E" w14:textId="77777777" w:rsidR="003E7C8A" w:rsidRPr="00106BF6" w:rsidRDefault="003E7C8A" w:rsidP="00A765EF">
            <w:pPr>
              <w:pStyle w:val="ListParagraph"/>
              <w:spacing w:line="360" w:lineRule="auto"/>
              <w:ind w:left="0"/>
              <w:rPr>
                <w:rFonts w:ascii="Times New Roman" w:hAnsi="Times New Roman" w:cs="Times New Roman"/>
                <w:lang w:val="en-GB"/>
              </w:rPr>
            </w:pPr>
          </w:p>
          <w:p w14:paraId="73B8DCCC"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Ramps Skate Park</w:t>
            </w:r>
          </w:p>
          <w:p w14:paraId="15FB80B6"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p>
        </w:tc>
        <w:tc>
          <w:tcPr>
            <w:tcW w:w="2094" w:type="dxa"/>
          </w:tcPr>
          <w:p w14:paraId="6C8590AB" w14:textId="77777777" w:rsidR="003E7C8A" w:rsidRPr="00106BF6" w:rsidRDefault="003E7C8A" w:rsidP="00A765EF">
            <w:pPr>
              <w:pStyle w:val="ListParagraph"/>
              <w:spacing w:line="360" w:lineRule="auto"/>
              <w:ind w:left="0"/>
              <w:rPr>
                <w:rFonts w:ascii="Times New Roman" w:hAnsi="Times New Roman" w:cs="Times New Roman"/>
                <w:lang w:val="en-GB"/>
              </w:rPr>
            </w:pPr>
          </w:p>
          <w:p w14:paraId="5B0BE60F"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r w:rsidRPr="00106BF6">
              <w:rPr>
                <w:rFonts w:ascii="Times New Roman" w:hAnsi="Times New Roman" w:cs="Times New Roman"/>
                <w:lang w:val="en-GB"/>
              </w:rPr>
              <w:t>Waterfront Winterland</w:t>
            </w:r>
          </w:p>
          <w:p w14:paraId="7285A3B0" w14:textId="77777777" w:rsidR="003E7C8A" w:rsidRPr="00106BF6" w:rsidRDefault="003E7C8A" w:rsidP="00A765EF">
            <w:pPr>
              <w:pStyle w:val="ListParagraph"/>
              <w:spacing w:line="360" w:lineRule="auto"/>
              <w:ind w:left="0"/>
              <w:jc w:val="center"/>
              <w:rPr>
                <w:rFonts w:ascii="Times New Roman" w:hAnsi="Times New Roman" w:cs="Times New Roman"/>
                <w:lang w:val="en-GB"/>
              </w:rPr>
            </w:pPr>
          </w:p>
        </w:tc>
      </w:tr>
    </w:tbl>
    <w:p w14:paraId="0248AD61" w14:textId="77777777" w:rsidR="003E7C8A" w:rsidRPr="00106BF6" w:rsidRDefault="003E7C8A" w:rsidP="003E7C8A">
      <w:pPr>
        <w:spacing w:line="360" w:lineRule="auto"/>
        <w:rPr>
          <w:rFonts w:ascii="Times New Roman" w:hAnsi="Times New Roman" w:cs="Times New Roman"/>
          <w:lang w:val="en-GB"/>
        </w:rPr>
      </w:pPr>
    </w:p>
    <w:p w14:paraId="3930060E" w14:textId="77777777" w:rsidR="003E7C8A" w:rsidRPr="00106BF6" w:rsidRDefault="003E7C8A" w:rsidP="003E7C8A">
      <w:pPr>
        <w:spacing w:line="360" w:lineRule="auto"/>
        <w:rPr>
          <w:rFonts w:ascii="Times New Roman" w:hAnsi="Times New Roman" w:cs="Times New Roman"/>
          <w:lang w:val="en-GB"/>
        </w:rPr>
      </w:pPr>
    </w:p>
    <w:p w14:paraId="02651A30" w14:textId="77777777" w:rsidR="003E7C8A" w:rsidRPr="00106BF6" w:rsidRDefault="003E7C8A" w:rsidP="003E7C8A">
      <w:pPr>
        <w:spacing w:line="360" w:lineRule="auto"/>
        <w:rPr>
          <w:rFonts w:ascii="Times New Roman" w:hAnsi="Times New Roman" w:cs="Times New Roman"/>
          <w:lang w:val="en-GB"/>
        </w:rPr>
      </w:pPr>
    </w:p>
    <w:p w14:paraId="7BAA5869" w14:textId="77777777" w:rsidR="003E7C8A" w:rsidRPr="00106BF6" w:rsidRDefault="003E7C8A" w:rsidP="003E7C8A">
      <w:pPr>
        <w:spacing w:line="360" w:lineRule="auto"/>
        <w:rPr>
          <w:rFonts w:ascii="Times New Roman" w:hAnsi="Times New Roman" w:cs="Times New Roman"/>
          <w:lang w:val="en-GB"/>
        </w:rPr>
      </w:pPr>
    </w:p>
    <w:p w14:paraId="510E9E18" w14:textId="77777777" w:rsidR="003E7C8A" w:rsidRPr="00106BF6" w:rsidRDefault="003E7C8A" w:rsidP="003E7C8A">
      <w:pPr>
        <w:spacing w:line="360" w:lineRule="auto"/>
        <w:rPr>
          <w:rFonts w:ascii="Times New Roman" w:hAnsi="Times New Roman" w:cs="Times New Roman"/>
          <w:lang w:val="en-GB"/>
        </w:rPr>
      </w:pPr>
    </w:p>
    <w:p w14:paraId="38D3E97E" w14:textId="77777777" w:rsidR="003E7C8A" w:rsidRPr="00106BF6" w:rsidRDefault="003E7C8A" w:rsidP="003E7C8A">
      <w:pPr>
        <w:spacing w:line="360" w:lineRule="auto"/>
        <w:rPr>
          <w:rFonts w:ascii="Times New Roman" w:hAnsi="Times New Roman" w:cs="Times New Roman"/>
          <w:lang w:val="en-GB"/>
        </w:rPr>
      </w:pPr>
    </w:p>
    <w:p w14:paraId="34B15A65" w14:textId="77777777" w:rsidR="003E7C8A" w:rsidRPr="00106BF6" w:rsidRDefault="003E7C8A" w:rsidP="003E7C8A">
      <w:pPr>
        <w:spacing w:line="360" w:lineRule="auto"/>
        <w:rPr>
          <w:rFonts w:ascii="Times New Roman" w:hAnsi="Times New Roman" w:cs="Times New Roman"/>
          <w:lang w:val="en-GB"/>
        </w:rPr>
      </w:pPr>
    </w:p>
    <w:p w14:paraId="12E5A372" w14:textId="77777777" w:rsidR="003E7C8A" w:rsidRPr="00106BF6" w:rsidRDefault="003E7C8A" w:rsidP="003E7C8A">
      <w:pPr>
        <w:spacing w:line="360" w:lineRule="auto"/>
        <w:rPr>
          <w:rFonts w:ascii="Times New Roman" w:hAnsi="Times New Roman" w:cs="Times New Roman"/>
          <w:lang w:val="en-GB"/>
        </w:rPr>
      </w:pPr>
    </w:p>
    <w:p w14:paraId="0EBBFC39"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This intervention will create opportunity for parents, children and families to spend time together and discover new experiences while excluding the financial strain that many of our families face regularly.  As a way of encouraging parents to be involved with the education of their child and the school, the relationship with the community will also strengthen. There is no limit as to how many credits parents can earn, the more they earn the more they can spend, time credits never expire.</w:t>
      </w:r>
    </w:p>
    <w:p w14:paraId="5CC7C5D6" w14:textId="77777777" w:rsidR="003E7C8A" w:rsidRPr="00106BF6" w:rsidRDefault="003E7C8A" w:rsidP="003E7C8A">
      <w:pPr>
        <w:spacing w:line="360" w:lineRule="auto"/>
        <w:rPr>
          <w:rFonts w:ascii="Times New Roman" w:hAnsi="Times New Roman" w:cs="Times New Roman"/>
          <w:lang w:val="en-GB"/>
        </w:rPr>
      </w:pPr>
    </w:p>
    <w:p w14:paraId="76FD863E"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For this intervention to have the best impact on our children the involvement of our staff and local community is critical. In order to get our parents on board and make them aware of the scheme, a video will be made and posted on the school’s social media pages in order for it to be inclusive and involve our parents who may be illiterate or who has English as a second language. The scheme will also be mentioned in our school newsletter and a text message will also be sent out with the link to the video attached. </w:t>
      </w:r>
    </w:p>
    <w:p w14:paraId="7714011D" w14:textId="77777777" w:rsidR="003E7C8A" w:rsidRPr="00106BF6" w:rsidRDefault="003E7C8A" w:rsidP="003E7C8A">
      <w:pPr>
        <w:spacing w:line="360" w:lineRule="auto"/>
        <w:rPr>
          <w:rFonts w:ascii="Times New Roman" w:hAnsi="Times New Roman" w:cs="Times New Roman"/>
          <w:lang w:val="en-GB"/>
        </w:rPr>
      </w:pPr>
    </w:p>
    <w:p w14:paraId="557BBAD5"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This intervention will run throughout the year and be a whole school approach to increase parental engagement as a means of improving children’s well-being. One of the advantages of time credits is that it allows parents to get involved with our school at a time and in a way, that fits around their schedule.</w:t>
      </w:r>
    </w:p>
    <w:p w14:paraId="06BB5C9E" w14:textId="77777777" w:rsidR="003E7C8A" w:rsidRPr="00106BF6" w:rsidRDefault="003E7C8A" w:rsidP="003E7C8A">
      <w:pPr>
        <w:spacing w:line="360" w:lineRule="auto"/>
        <w:rPr>
          <w:rFonts w:ascii="Times New Roman" w:hAnsi="Times New Roman" w:cs="Times New Roman"/>
          <w:lang w:val="en-GB"/>
        </w:rPr>
      </w:pPr>
    </w:p>
    <w:p w14:paraId="5CDCC7B4"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This intervention is in partnership with a charity called Tempo, meaning that the cost is kept to a minimum while ensuring the best outcome. Tempo aims to build connections at a local level by joining the public, private and voluntary sectors in a community. The charity was founded to support and strengthen disconnected communities using time credits. What a great way to reconnect our school, parents and community with our pupil’s well-being as the focus (Tempo). The Time credit scheme will cost us £3,000 for an annual subscription. However, with the school receiving £118,000 in pupil deprivation grants this is less than 7% of the grant but creates endless opportunities for our children and encourages our parents to be a part of it all. </w:t>
      </w:r>
    </w:p>
    <w:p w14:paraId="1CE627F9" w14:textId="77777777" w:rsidR="003E7C8A" w:rsidRPr="00106BF6" w:rsidRDefault="003E7C8A" w:rsidP="003E7C8A">
      <w:pPr>
        <w:spacing w:line="360" w:lineRule="auto"/>
        <w:rPr>
          <w:rFonts w:ascii="Times New Roman" w:hAnsi="Times New Roman" w:cs="Times New Roman"/>
          <w:lang w:val="en-GB"/>
        </w:rPr>
      </w:pPr>
    </w:p>
    <w:p w14:paraId="44983E4B"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By investing in this intervention, the parental engagement with our school will increase significantly and will also help us to meet the priorities on our school development plan. To ensure parental engagement, a questionnaire was sent out to our parents prior to this meeting and a response that was evident highlighted that our parents do not like to belong to committees or attend formal meetings but are willing to help out with practical task, they also stated that they would be more likely to be involved with the school if they received something for their time in return.  By taking into account the views of our parents and involving them in creating this intervention there is every possibility of this intervention being a success and reconnecting our school, parents and community. </w:t>
      </w:r>
    </w:p>
    <w:p w14:paraId="1F9A9DFD" w14:textId="77777777" w:rsidR="003E7C8A" w:rsidRPr="00106BF6" w:rsidRDefault="003E7C8A" w:rsidP="003E7C8A">
      <w:pPr>
        <w:spacing w:line="360" w:lineRule="auto"/>
        <w:rPr>
          <w:rFonts w:ascii="Times New Roman" w:hAnsi="Times New Roman" w:cs="Times New Roman"/>
          <w:lang w:val="en-GB"/>
        </w:rPr>
      </w:pPr>
    </w:p>
    <w:p w14:paraId="09ABA51E"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The impact that we would see from this intervention would strengthen our school community. Parents who have used time credits in their schools state how 86% of them now feel they can take an active role in the child’s learning and 77% have learned new skills that can help them be more involved in their child’s education. If our parents can achieve this then the impact on our children will be unrecognisable. Children’s learning will be supported outside of the classroom allowing our teachers to move the learning forward. Having more family volunteers can free up some of our TA’s who will then be able to do more task with children that will make the biggest impact. We will be striving to close the attainment gap as a community, together we can give each stuent a future they can look forward to. </w:t>
      </w:r>
    </w:p>
    <w:p w14:paraId="18EA17D7" w14:textId="77777777" w:rsidR="003E7C8A" w:rsidRPr="00106BF6" w:rsidRDefault="003E7C8A" w:rsidP="003E7C8A">
      <w:pPr>
        <w:spacing w:line="360" w:lineRule="auto"/>
        <w:rPr>
          <w:rFonts w:ascii="Times New Roman" w:hAnsi="Times New Roman" w:cs="Times New Roman"/>
          <w:lang w:val="en-GB"/>
        </w:rPr>
      </w:pPr>
    </w:p>
    <w:p w14:paraId="67A13F76" w14:textId="6182086E"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Sally Holland told us how children from low income families feel that they miss out on opportunities to socialise and take part in activities as well as having a poorer quality of life, wellbeing and self-image</w:t>
      </w:r>
      <w:r>
        <w:rPr>
          <w:rFonts w:ascii="Times New Roman" w:hAnsi="Times New Roman" w:cs="Times New Roman"/>
          <w:lang w:val="en-GB"/>
        </w:rPr>
        <w:t xml:space="preserve"> (Holland, 2019)</w:t>
      </w:r>
      <w:r w:rsidRPr="00106BF6">
        <w:rPr>
          <w:rFonts w:ascii="Times New Roman" w:hAnsi="Times New Roman" w:cs="Times New Roman"/>
          <w:lang w:val="en-GB"/>
        </w:rPr>
        <w:t>. This intervention will help our children not to feel this way. Why should our children miss out on these opportunities and have a poorer quality of life because of where they live? Investment in time credits gives us the chance to make our children feel less isolated and give them opportunities to experience new things. Allowing them to enjoy life as a child by having positive experiences that they can then pass on to the future, breaking the cycle.  How can we take that away from them, when we could do something to change it?</w:t>
      </w:r>
    </w:p>
    <w:p w14:paraId="300C8017" w14:textId="77777777" w:rsidR="003E7C8A" w:rsidRPr="00106BF6" w:rsidRDefault="003E7C8A" w:rsidP="003E7C8A">
      <w:pPr>
        <w:spacing w:line="360" w:lineRule="auto"/>
        <w:rPr>
          <w:rFonts w:ascii="Times New Roman" w:hAnsi="Times New Roman" w:cs="Times New Roman"/>
          <w:lang w:val="en-GB"/>
        </w:rPr>
      </w:pPr>
    </w:p>
    <w:p w14:paraId="6A9AAD3F" w14:textId="77777777" w:rsidR="003E7C8A" w:rsidRPr="00106BF6"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Why should we do this? Because everyone has something to give, and ultimately, because time together makes all the difference. </w:t>
      </w:r>
    </w:p>
    <w:p w14:paraId="4AF5413F" w14:textId="77777777" w:rsidR="003E7C8A" w:rsidRPr="00106BF6" w:rsidRDefault="003E7C8A" w:rsidP="003E7C8A">
      <w:pPr>
        <w:spacing w:line="360" w:lineRule="auto"/>
        <w:rPr>
          <w:rFonts w:ascii="Times New Roman" w:hAnsi="Times New Roman" w:cs="Times New Roman"/>
          <w:u w:val="single"/>
          <w:lang w:val="en-GB"/>
        </w:rPr>
      </w:pPr>
    </w:p>
    <w:p w14:paraId="3DD4F54A" w14:textId="77777777" w:rsidR="003E7C8A" w:rsidRDefault="003E7C8A" w:rsidP="003E7C8A">
      <w:pPr>
        <w:spacing w:line="360" w:lineRule="auto"/>
        <w:rPr>
          <w:rFonts w:ascii="Times New Roman" w:hAnsi="Times New Roman" w:cs="Times New Roman"/>
          <w:lang w:val="en-GB"/>
        </w:rPr>
      </w:pPr>
      <w:r w:rsidRPr="00106BF6">
        <w:rPr>
          <w:rFonts w:ascii="Times New Roman" w:hAnsi="Times New Roman" w:cs="Times New Roman"/>
          <w:lang w:val="en-GB"/>
        </w:rPr>
        <w:t xml:space="preserve">Diolch yn fawr, </w:t>
      </w:r>
    </w:p>
    <w:p w14:paraId="31782D84" w14:textId="77777777" w:rsidR="003E7C8A" w:rsidRDefault="003E7C8A" w:rsidP="003E7C8A">
      <w:pPr>
        <w:spacing w:line="360" w:lineRule="auto"/>
        <w:rPr>
          <w:rFonts w:ascii="Times New Roman" w:hAnsi="Times New Roman" w:cs="Times New Roman"/>
          <w:lang w:val="en-GB"/>
        </w:rPr>
      </w:pPr>
    </w:p>
    <w:p w14:paraId="6A76F0E6" w14:textId="77777777" w:rsidR="003E7C8A" w:rsidRDefault="003E7C8A" w:rsidP="003E7C8A">
      <w:pPr>
        <w:spacing w:line="360" w:lineRule="auto"/>
        <w:rPr>
          <w:rFonts w:ascii="Times New Roman" w:hAnsi="Times New Roman" w:cs="Times New Roman"/>
          <w:lang w:val="en-GB"/>
        </w:rPr>
      </w:pPr>
    </w:p>
    <w:p w14:paraId="7004A07D" w14:textId="77777777" w:rsidR="003E7C8A" w:rsidRDefault="003E7C8A" w:rsidP="003E7C8A">
      <w:pPr>
        <w:spacing w:line="360" w:lineRule="auto"/>
        <w:rPr>
          <w:rFonts w:ascii="Times New Roman" w:hAnsi="Times New Roman" w:cs="Times New Roman"/>
          <w:lang w:val="en-GB"/>
        </w:rPr>
      </w:pPr>
    </w:p>
    <w:p w14:paraId="7C8DBBB1" w14:textId="77777777" w:rsidR="003E7C8A" w:rsidRDefault="003E7C8A" w:rsidP="003E7C8A">
      <w:pPr>
        <w:spacing w:line="360" w:lineRule="auto"/>
        <w:rPr>
          <w:rFonts w:ascii="Times New Roman" w:hAnsi="Times New Roman" w:cs="Times New Roman"/>
          <w:lang w:val="en-GB"/>
        </w:rPr>
      </w:pPr>
    </w:p>
    <w:p w14:paraId="64665EDF" w14:textId="77777777" w:rsidR="003E7C8A" w:rsidRDefault="003E7C8A" w:rsidP="003E7C8A">
      <w:pPr>
        <w:spacing w:line="360" w:lineRule="auto"/>
        <w:rPr>
          <w:rFonts w:ascii="Times New Roman" w:hAnsi="Times New Roman" w:cs="Times New Roman"/>
          <w:lang w:val="en-GB"/>
        </w:rPr>
      </w:pPr>
    </w:p>
    <w:p w14:paraId="46528EAB" w14:textId="77777777" w:rsidR="003E7C8A" w:rsidRDefault="003E7C8A" w:rsidP="003E7C8A">
      <w:pPr>
        <w:spacing w:line="360" w:lineRule="auto"/>
        <w:rPr>
          <w:rFonts w:ascii="Times New Roman" w:hAnsi="Times New Roman" w:cs="Times New Roman"/>
          <w:lang w:val="en-GB"/>
        </w:rPr>
      </w:pPr>
    </w:p>
    <w:p w14:paraId="6838010C" w14:textId="77777777" w:rsidR="003E7C8A" w:rsidRDefault="003E7C8A" w:rsidP="003E7C8A">
      <w:pPr>
        <w:spacing w:line="360" w:lineRule="auto"/>
        <w:rPr>
          <w:rFonts w:ascii="Times New Roman" w:hAnsi="Times New Roman" w:cs="Times New Roman"/>
          <w:lang w:val="en-GB"/>
        </w:rPr>
      </w:pPr>
    </w:p>
    <w:p w14:paraId="478D1BC6" w14:textId="77777777" w:rsidR="003E7C8A" w:rsidRDefault="003E7C8A" w:rsidP="003E7C8A">
      <w:pPr>
        <w:spacing w:line="360" w:lineRule="auto"/>
        <w:rPr>
          <w:rFonts w:ascii="Times New Roman" w:hAnsi="Times New Roman" w:cs="Times New Roman"/>
          <w:lang w:val="en-GB"/>
        </w:rPr>
      </w:pPr>
    </w:p>
    <w:p w14:paraId="0B6F62C9" w14:textId="77777777" w:rsidR="003E7C8A" w:rsidRDefault="003E7C8A" w:rsidP="003E7C8A">
      <w:pPr>
        <w:spacing w:line="360" w:lineRule="auto"/>
        <w:rPr>
          <w:rFonts w:ascii="Times New Roman" w:hAnsi="Times New Roman" w:cs="Times New Roman"/>
          <w:lang w:val="en-GB"/>
        </w:rPr>
      </w:pPr>
    </w:p>
    <w:p w14:paraId="4B2D630E" w14:textId="77777777" w:rsidR="003E7C8A" w:rsidRDefault="003E7C8A" w:rsidP="003E7C8A">
      <w:pPr>
        <w:spacing w:line="360" w:lineRule="auto"/>
        <w:rPr>
          <w:rFonts w:ascii="Times New Roman" w:hAnsi="Times New Roman" w:cs="Times New Roman"/>
          <w:lang w:val="en-GB"/>
        </w:rPr>
      </w:pPr>
    </w:p>
    <w:p w14:paraId="273DE61B" w14:textId="77777777" w:rsidR="003E7C8A" w:rsidRDefault="003E7C8A" w:rsidP="003E7C8A">
      <w:pPr>
        <w:spacing w:line="360" w:lineRule="auto"/>
        <w:rPr>
          <w:rFonts w:ascii="Times New Roman" w:hAnsi="Times New Roman" w:cs="Times New Roman"/>
          <w:lang w:val="en-GB"/>
        </w:rPr>
      </w:pPr>
    </w:p>
    <w:p w14:paraId="0CB1615E" w14:textId="77777777" w:rsidR="003E7C8A" w:rsidRDefault="003E7C8A" w:rsidP="003E7C8A">
      <w:pPr>
        <w:spacing w:line="360" w:lineRule="auto"/>
        <w:rPr>
          <w:rFonts w:ascii="Times New Roman" w:hAnsi="Times New Roman" w:cs="Times New Roman"/>
          <w:lang w:val="en-GB"/>
        </w:rPr>
      </w:pPr>
    </w:p>
    <w:p w14:paraId="0BF11889" w14:textId="77777777" w:rsidR="003E7C8A" w:rsidRDefault="003E7C8A" w:rsidP="003E7C8A">
      <w:pPr>
        <w:spacing w:line="360" w:lineRule="auto"/>
        <w:rPr>
          <w:rFonts w:ascii="Times New Roman" w:hAnsi="Times New Roman" w:cs="Times New Roman"/>
          <w:lang w:val="en-GB"/>
        </w:rPr>
      </w:pPr>
    </w:p>
    <w:p w14:paraId="3B46FAE3" w14:textId="77777777" w:rsidR="003E7C8A" w:rsidRDefault="003E7C8A" w:rsidP="003E7C8A">
      <w:pPr>
        <w:spacing w:line="360" w:lineRule="auto"/>
        <w:rPr>
          <w:rFonts w:ascii="Times New Roman" w:hAnsi="Times New Roman" w:cs="Times New Roman"/>
          <w:lang w:val="en-GB"/>
        </w:rPr>
      </w:pPr>
    </w:p>
    <w:p w14:paraId="2D13BC5E" w14:textId="77777777" w:rsidR="003E7C8A" w:rsidRDefault="003E7C8A" w:rsidP="003E7C8A">
      <w:pPr>
        <w:spacing w:line="360" w:lineRule="auto"/>
        <w:rPr>
          <w:rFonts w:ascii="Times New Roman" w:hAnsi="Times New Roman" w:cs="Times New Roman"/>
          <w:lang w:val="en-GB"/>
        </w:rPr>
      </w:pPr>
    </w:p>
    <w:p w14:paraId="692E3D2F" w14:textId="77777777" w:rsidR="003E7C8A" w:rsidRDefault="003E7C8A" w:rsidP="003E7C8A">
      <w:pPr>
        <w:spacing w:line="360" w:lineRule="auto"/>
        <w:rPr>
          <w:rFonts w:ascii="Times New Roman" w:hAnsi="Times New Roman" w:cs="Times New Roman"/>
          <w:lang w:val="en-GB"/>
        </w:rPr>
      </w:pPr>
    </w:p>
    <w:p w14:paraId="2DEE2884" w14:textId="77777777" w:rsidR="003E7C8A" w:rsidRDefault="003E7C8A" w:rsidP="003E7C8A">
      <w:pPr>
        <w:spacing w:line="360" w:lineRule="auto"/>
        <w:rPr>
          <w:rFonts w:ascii="Times New Roman" w:hAnsi="Times New Roman" w:cs="Times New Roman"/>
          <w:lang w:val="en-GB"/>
        </w:rPr>
      </w:pPr>
    </w:p>
    <w:p w14:paraId="39638927" w14:textId="77777777" w:rsidR="003E7C8A" w:rsidRDefault="003E7C8A" w:rsidP="003E7C8A">
      <w:pPr>
        <w:spacing w:line="360" w:lineRule="auto"/>
        <w:rPr>
          <w:sz w:val="28"/>
          <w:u w:val="single"/>
          <w:lang w:val="en-GB"/>
        </w:rPr>
      </w:pPr>
    </w:p>
    <w:p w14:paraId="3A9178BB" w14:textId="77777777" w:rsidR="003E7C8A" w:rsidRPr="003E7C8A" w:rsidRDefault="003E7C8A" w:rsidP="003E7C8A">
      <w:pPr>
        <w:spacing w:line="360" w:lineRule="auto"/>
        <w:rPr>
          <w:rFonts w:ascii="Times New Roman" w:hAnsi="Times New Roman" w:cs="Times New Roman"/>
          <w:u w:val="single"/>
          <w:lang w:val="en-GB"/>
        </w:rPr>
      </w:pPr>
      <w:r w:rsidRPr="003E7C8A">
        <w:rPr>
          <w:rFonts w:ascii="Times New Roman" w:hAnsi="Times New Roman" w:cs="Times New Roman"/>
          <w:u w:val="single"/>
          <w:lang w:val="en-GB"/>
        </w:rPr>
        <w:t>Reference list</w:t>
      </w:r>
    </w:p>
    <w:p w14:paraId="79D1766C" w14:textId="77777777" w:rsidR="003E7C8A" w:rsidRPr="003E7C8A" w:rsidRDefault="003E7C8A" w:rsidP="003E7C8A">
      <w:pPr>
        <w:spacing w:line="360" w:lineRule="auto"/>
        <w:rPr>
          <w:rFonts w:ascii="Times New Roman" w:hAnsi="Times New Roman" w:cs="Times New Roman"/>
          <w:lang w:val="en-GB"/>
        </w:rPr>
      </w:pPr>
    </w:p>
    <w:p w14:paraId="73B8FAED" w14:textId="77777777" w:rsidR="003E7C8A" w:rsidRPr="003E7C8A" w:rsidRDefault="003E7C8A" w:rsidP="003E7C8A">
      <w:pPr>
        <w:spacing w:line="360" w:lineRule="auto"/>
        <w:rPr>
          <w:rFonts w:ascii="Times New Roman" w:hAnsi="Times New Roman" w:cs="Times New Roman"/>
          <w:lang w:val="en-GB"/>
        </w:rPr>
      </w:pPr>
      <w:r w:rsidRPr="003E7C8A">
        <w:rPr>
          <w:rFonts w:ascii="Times New Roman" w:hAnsi="Times New Roman" w:cs="Times New Roman"/>
          <w:lang w:val="en-GB"/>
        </w:rPr>
        <w:t>Donaldson, G. (2015). Successful Futures– Independent Review of Curriculum and Assessment Arrangements in Wales. Cardiff: Welsh Government. Available at:  http://gov.wales/docs/dcells/publications/150225-successful-futures-en.pdf</w:t>
      </w:r>
    </w:p>
    <w:p w14:paraId="1A7F534E" w14:textId="77777777" w:rsidR="003E7C8A" w:rsidRPr="003E7C8A" w:rsidRDefault="003E7C8A" w:rsidP="003E7C8A">
      <w:pPr>
        <w:spacing w:line="360" w:lineRule="auto"/>
        <w:rPr>
          <w:rFonts w:ascii="Times New Roman" w:hAnsi="Times New Roman" w:cs="Times New Roman"/>
          <w:lang w:val="en-GB"/>
        </w:rPr>
      </w:pPr>
    </w:p>
    <w:p w14:paraId="21AB9EE5" w14:textId="77777777" w:rsidR="003E7C8A" w:rsidRPr="003E7C8A" w:rsidRDefault="003E7C8A" w:rsidP="003E7C8A">
      <w:pPr>
        <w:spacing w:line="276" w:lineRule="auto"/>
        <w:rPr>
          <w:rFonts w:ascii="Times New Roman" w:hAnsi="Times New Roman" w:cs="Times New Roman"/>
          <w:lang w:val="en-GB"/>
        </w:rPr>
      </w:pPr>
      <w:r w:rsidRPr="003E7C8A">
        <w:rPr>
          <w:rFonts w:ascii="Times New Roman" w:hAnsi="Times New Roman" w:cs="Times New Roman"/>
          <w:lang w:val="en-GB"/>
        </w:rPr>
        <w:t>Estyn, (2009).  Good practice in parental involvement in primary schools. Cardiff: Crown</w:t>
      </w:r>
    </w:p>
    <w:p w14:paraId="4FFB7C93" w14:textId="77777777" w:rsidR="003E7C8A" w:rsidRPr="003E7C8A" w:rsidRDefault="003E7C8A" w:rsidP="003E7C8A">
      <w:pPr>
        <w:spacing w:line="276" w:lineRule="auto"/>
        <w:rPr>
          <w:rFonts w:ascii="Times New Roman" w:hAnsi="Times New Roman" w:cs="Times New Roman"/>
          <w:lang w:val="en-GB"/>
        </w:rPr>
      </w:pPr>
    </w:p>
    <w:p w14:paraId="7DE6F4E1" w14:textId="77777777" w:rsidR="003E7C8A" w:rsidRPr="003E7C8A" w:rsidRDefault="003E7C8A" w:rsidP="003E7C8A">
      <w:pPr>
        <w:spacing w:line="276" w:lineRule="auto"/>
        <w:rPr>
          <w:rFonts w:ascii="Times New Roman" w:hAnsi="Times New Roman" w:cs="Times New Roman"/>
          <w:lang w:val="en-GB"/>
        </w:rPr>
      </w:pPr>
      <w:r w:rsidRPr="003E7C8A">
        <w:rPr>
          <w:rFonts w:ascii="Times New Roman" w:hAnsi="Times New Roman" w:cs="Times New Roman"/>
          <w:lang w:val="en-GB"/>
        </w:rPr>
        <w:t>Estyn, (2018). Involving parents; Communication between schools and parents of school aged children. Cardiff: Crown</w:t>
      </w:r>
    </w:p>
    <w:p w14:paraId="204D6802" w14:textId="77777777" w:rsidR="003E7C8A" w:rsidRPr="003E7C8A" w:rsidRDefault="003E7C8A" w:rsidP="003E7C8A">
      <w:pPr>
        <w:spacing w:line="360" w:lineRule="auto"/>
        <w:rPr>
          <w:rFonts w:ascii="Times New Roman" w:hAnsi="Times New Roman" w:cs="Times New Roman"/>
          <w:lang w:val="en-GB"/>
        </w:rPr>
      </w:pPr>
    </w:p>
    <w:p w14:paraId="549BC966" w14:textId="77777777" w:rsidR="003E7C8A" w:rsidRPr="003E7C8A" w:rsidRDefault="003E7C8A" w:rsidP="003E7C8A">
      <w:pPr>
        <w:spacing w:line="360" w:lineRule="auto"/>
        <w:rPr>
          <w:rFonts w:ascii="Times New Roman" w:hAnsi="Times New Roman" w:cs="Times New Roman"/>
          <w:lang w:val="en-GB"/>
        </w:rPr>
      </w:pPr>
      <w:r w:rsidRPr="003E7C8A">
        <w:rPr>
          <w:rFonts w:ascii="Times New Roman" w:hAnsi="Times New Roman" w:cs="Times New Roman"/>
          <w:lang w:val="en-GB"/>
        </w:rPr>
        <w:t>Grigg, R., 2015 Becoming an outstanding primary school teacher …..</w:t>
      </w:r>
    </w:p>
    <w:p w14:paraId="27C23BEF" w14:textId="77777777" w:rsidR="003E7C8A" w:rsidRDefault="003E7C8A" w:rsidP="003E7C8A">
      <w:pPr>
        <w:spacing w:line="360" w:lineRule="auto"/>
        <w:rPr>
          <w:rFonts w:ascii="Times New Roman" w:hAnsi="Times New Roman" w:cs="Times New Roman"/>
          <w:lang w:val="en-GB"/>
        </w:rPr>
      </w:pPr>
    </w:p>
    <w:p w14:paraId="778A427D" w14:textId="77777777" w:rsidR="003E7C8A" w:rsidRPr="003E7C8A" w:rsidRDefault="003E7C8A" w:rsidP="003E7C8A">
      <w:pPr>
        <w:spacing w:line="360" w:lineRule="auto"/>
        <w:rPr>
          <w:rFonts w:ascii="Times New Roman" w:hAnsi="Times New Roman" w:cs="Times New Roman"/>
          <w:lang w:val="en-GB"/>
        </w:rPr>
      </w:pPr>
      <w:r w:rsidRPr="003E7C8A">
        <w:rPr>
          <w:rFonts w:ascii="Times New Roman" w:hAnsi="Times New Roman" w:cs="Times New Roman"/>
          <w:lang w:val="en-GB"/>
        </w:rPr>
        <w:t>Holland, S. (2019). A charter for change: Protecting Welsh Children from the impact of poverty. Cardiff: Crown</w:t>
      </w:r>
    </w:p>
    <w:p w14:paraId="7C60C714" w14:textId="77777777" w:rsidR="003E7C8A" w:rsidRDefault="003E7C8A" w:rsidP="003E7C8A">
      <w:pPr>
        <w:spacing w:line="276" w:lineRule="auto"/>
        <w:rPr>
          <w:rFonts w:ascii="Times New Roman" w:hAnsi="Times New Roman" w:cs="Times New Roman"/>
          <w:lang w:val="en-GB"/>
        </w:rPr>
      </w:pPr>
    </w:p>
    <w:p w14:paraId="4BA002ED" w14:textId="77777777" w:rsidR="003E7C8A" w:rsidRPr="003E7C8A" w:rsidRDefault="003E7C8A" w:rsidP="003E7C8A">
      <w:pPr>
        <w:spacing w:line="276" w:lineRule="auto"/>
        <w:rPr>
          <w:rFonts w:ascii="Times New Roman" w:hAnsi="Times New Roman" w:cs="Times New Roman"/>
          <w:lang w:val="en-GB"/>
        </w:rPr>
      </w:pPr>
      <w:r w:rsidRPr="003E7C8A">
        <w:rPr>
          <w:rFonts w:ascii="Times New Roman" w:hAnsi="Times New Roman" w:cs="Times New Roman"/>
          <w:lang w:val="en-GB"/>
        </w:rPr>
        <w:t>Tempo. (2019). About Us - Tempo. [online] Available at: http://www.wearetempo.org/about-us [Accessed 01 Nov. 2019].</w:t>
      </w:r>
    </w:p>
    <w:p w14:paraId="549D158A" w14:textId="77777777" w:rsidR="003E7C8A" w:rsidRPr="003E7C8A" w:rsidRDefault="003E7C8A" w:rsidP="003E7C8A">
      <w:pPr>
        <w:spacing w:line="360" w:lineRule="auto"/>
        <w:rPr>
          <w:rFonts w:ascii="Times New Roman" w:hAnsi="Times New Roman" w:cs="Times New Roman"/>
          <w:lang w:val="en-GB"/>
        </w:rPr>
      </w:pPr>
    </w:p>
    <w:p w14:paraId="29502800" w14:textId="77777777" w:rsidR="003E7C8A" w:rsidRPr="003E7C8A" w:rsidRDefault="003E7C8A" w:rsidP="003E7C8A">
      <w:pPr>
        <w:spacing w:line="360" w:lineRule="auto"/>
        <w:rPr>
          <w:rFonts w:ascii="Times New Roman" w:hAnsi="Times New Roman" w:cs="Times New Roman"/>
          <w:lang w:val="en-GB"/>
        </w:rPr>
      </w:pPr>
      <w:r w:rsidRPr="003E7C8A">
        <w:rPr>
          <w:rFonts w:ascii="Times New Roman" w:hAnsi="Times New Roman" w:cs="Times New Roman"/>
          <w:lang w:val="en-GB"/>
        </w:rPr>
        <w:t>Welsh Government (2009). Outdoor Learning Handbook in the Foundation Phase. Cardiff: Crown.</w:t>
      </w:r>
    </w:p>
    <w:p w14:paraId="031B4BD0" w14:textId="77777777" w:rsidR="003E7C8A" w:rsidRPr="003E7C8A" w:rsidRDefault="003E7C8A" w:rsidP="003E7C8A">
      <w:pPr>
        <w:spacing w:line="360" w:lineRule="auto"/>
        <w:rPr>
          <w:rFonts w:ascii="Times New Roman" w:hAnsi="Times New Roman" w:cs="Times New Roman"/>
          <w:lang w:val="en-GB"/>
        </w:rPr>
      </w:pPr>
    </w:p>
    <w:p w14:paraId="49382CCD" w14:textId="77777777" w:rsidR="003E7C8A" w:rsidRPr="003E7C8A" w:rsidRDefault="003E7C8A" w:rsidP="003E7C8A">
      <w:pPr>
        <w:spacing w:line="360" w:lineRule="auto"/>
        <w:rPr>
          <w:rFonts w:ascii="Times New Roman" w:hAnsi="Times New Roman" w:cs="Times New Roman"/>
          <w:lang w:val="en-GB"/>
        </w:rPr>
      </w:pPr>
      <w:r w:rsidRPr="003E7C8A">
        <w:rPr>
          <w:rFonts w:ascii="Times New Roman" w:hAnsi="Times New Roman" w:cs="Times New Roman"/>
          <w:lang w:val="en-GB"/>
        </w:rPr>
        <w:t xml:space="preserve">Welsh Government (2016). Helping familes to actively support their child’s learning Resources 1-5. Cardiff: Crown </w:t>
      </w:r>
    </w:p>
    <w:p w14:paraId="0B1B7DD5" w14:textId="77777777" w:rsidR="003E7C8A" w:rsidRPr="003E7C8A" w:rsidRDefault="003E7C8A" w:rsidP="003E7C8A">
      <w:pPr>
        <w:spacing w:line="360" w:lineRule="auto"/>
        <w:rPr>
          <w:rFonts w:ascii="Times New Roman" w:hAnsi="Times New Roman" w:cs="Times New Roman"/>
          <w:lang w:val="en-GB"/>
        </w:rPr>
      </w:pPr>
    </w:p>
    <w:p w14:paraId="6327D209" w14:textId="77777777" w:rsidR="003E7C8A" w:rsidRPr="003E7C8A" w:rsidRDefault="003E7C8A" w:rsidP="003E7C8A">
      <w:pPr>
        <w:spacing w:line="276" w:lineRule="auto"/>
        <w:rPr>
          <w:rFonts w:ascii="Times New Roman" w:hAnsi="Times New Roman" w:cs="Times New Roman"/>
          <w:lang w:val="en-GB"/>
        </w:rPr>
      </w:pPr>
      <w:r w:rsidRPr="003E7C8A">
        <w:rPr>
          <w:rFonts w:ascii="Times New Roman" w:hAnsi="Times New Roman" w:cs="Times New Roman"/>
          <w:lang w:val="en-GB"/>
        </w:rPr>
        <w:t>Welsh Government, (2019). Academic achievement of pupils aged 4 to 14 in</w:t>
      </w:r>
    </w:p>
    <w:p w14:paraId="09B192FE" w14:textId="77777777" w:rsidR="003E7C8A" w:rsidRPr="003E7C8A" w:rsidRDefault="003E7C8A" w:rsidP="003E7C8A">
      <w:pPr>
        <w:spacing w:line="276" w:lineRule="auto"/>
        <w:rPr>
          <w:rFonts w:ascii="Times New Roman" w:hAnsi="Times New Roman" w:cs="Times New Roman"/>
          <w:lang w:val="en-GB"/>
        </w:rPr>
      </w:pPr>
      <w:r w:rsidRPr="003E7C8A">
        <w:rPr>
          <w:rFonts w:ascii="Times New Roman" w:hAnsi="Times New Roman" w:cs="Times New Roman"/>
          <w:lang w:val="en-GB"/>
        </w:rPr>
        <w:t>core subjects. Cardiff: Crown.</w:t>
      </w:r>
    </w:p>
    <w:p w14:paraId="053E12CA" w14:textId="77777777" w:rsidR="003E7C8A" w:rsidRPr="00106BF6" w:rsidRDefault="003E7C8A" w:rsidP="003E7C8A">
      <w:pPr>
        <w:spacing w:line="360" w:lineRule="auto"/>
        <w:rPr>
          <w:rFonts w:ascii="Times New Roman" w:hAnsi="Times New Roman" w:cs="Times New Roman"/>
          <w:lang w:val="en-GB"/>
        </w:rPr>
      </w:pPr>
    </w:p>
    <w:p w14:paraId="2DD2E4D6" w14:textId="77777777" w:rsidR="003E7C8A" w:rsidRDefault="003E7C8A" w:rsidP="003E7C8A">
      <w:pPr>
        <w:spacing w:line="360" w:lineRule="auto"/>
        <w:rPr>
          <w:rFonts w:ascii="Times New Roman" w:hAnsi="Times New Roman" w:cs="Times New Roman"/>
          <w:u w:val="single"/>
          <w:lang w:val="en-GB"/>
        </w:rPr>
      </w:pPr>
    </w:p>
    <w:p w14:paraId="110A67B2" w14:textId="77777777" w:rsidR="003E7C8A" w:rsidRDefault="003E7C8A" w:rsidP="003E7C8A">
      <w:pPr>
        <w:spacing w:line="360" w:lineRule="auto"/>
        <w:rPr>
          <w:rFonts w:ascii="Times New Roman" w:hAnsi="Times New Roman" w:cs="Times New Roman"/>
          <w:u w:val="single"/>
          <w:lang w:val="en-GB"/>
        </w:rPr>
      </w:pPr>
    </w:p>
    <w:p w14:paraId="5738DDA5" w14:textId="77777777" w:rsidR="003E7C8A" w:rsidRDefault="003E7C8A" w:rsidP="003E7C8A">
      <w:pPr>
        <w:spacing w:line="360" w:lineRule="auto"/>
        <w:rPr>
          <w:rFonts w:ascii="Times New Roman" w:hAnsi="Times New Roman" w:cs="Times New Roman"/>
          <w:u w:val="single"/>
          <w:lang w:val="en-GB"/>
        </w:rPr>
      </w:pPr>
    </w:p>
    <w:p w14:paraId="3B9BF5CF" w14:textId="77777777" w:rsidR="003E7C8A" w:rsidRDefault="003E7C8A" w:rsidP="003E7C8A">
      <w:pPr>
        <w:spacing w:line="360" w:lineRule="auto"/>
        <w:rPr>
          <w:rFonts w:ascii="Times New Roman" w:hAnsi="Times New Roman" w:cs="Times New Roman"/>
          <w:u w:val="single"/>
          <w:lang w:val="en-GB"/>
        </w:rPr>
      </w:pPr>
    </w:p>
    <w:p w14:paraId="6931CB22" w14:textId="77777777" w:rsidR="003E7C8A" w:rsidRDefault="003E7C8A" w:rsidP="003E7C8A">
      <w:pPr>
        <w:spacing w:line="360" w:lineRule="auto"/>
        <w:rPr>
          <w:rFonts w:ascii="Times New Roman" w:hAnsi="Times New Roman" w:cs="Times New Roman"/>
          <w:u w:val="single"/>
          <w:lang w:val="en-GB"/>
        </w:rPr>
      </w:pPr>
    </w:p>
    <w:p w14:paraId="364AB563" w14:textId="77777777" w:rsidR="003E7C8A" w:rsidRDefault="003E7C8A" w:rsidP="003E7C8A">
      <w:pPr>
        <w:spacing w:line="360" w:lineRule="auto"/>
        <w:rPr>
          <w:rFonts w:ascii="Times New Roman" w:hAnsi="Times New Roman" w:cs="Times New Roman"/>
          <w:u w:val="single"/>
          <w:lang w:val="en-GB"/>
        </w:rPr>
      </w:pPr>
    </w:p>
    <w:p w14:paraId="6B1D6F3A" w14:textId="77777777" w:rsidR="003E7C8A" w:rsidRDefault="003E7C8A" w:rsidP="003E7C8A">
      <w:pPr>
        <w:spacing w:line="360" w:lineRule="auto"/>
        <w:rPr>
          <w:rFonts w:ascii="Times New Roman" w:hAnsi="Times New Roman" w:cs="Times New Roman"/>
          <w:u w:val="single"/>
          <w:lang w:val="en-GB"/>
        </w:rPr>
      </w:pPr>
    </w:p>
    <w:p w14:paraId="63410339" w14:textId="77777777" w:rsidR="003E7C8A" w:rsidRDefault="003E7C8A" w:rsidP="003E7C8A">
      <w:pPr>
        <w:spacing w:line="360" w:lineRule="auto"/>
        <w:rPr>
          <w:rFonts w:ascii="Times New Roman" w:hAnsi="Times New Roman" w:cs="Times New Roman"/>
          <w:u w:val="single"/>
          <w:lang w:val="en-GB"/>
        </w:rPr>
      </w:pPr>
    </w:p>
    <w:p w14:paraId="502584FD" w14:textId="77777777" w:rsidR="003E7C8A" w:rsidRDefault="003E7C8A" w:rsidP="003E7C8A">
      <w:pPr>
        <w:spacing w:line="360" w:lineRule="auto"/>
        <w:rPr>
          <w:rFonts w:ascii="Times New Roman" w:hAnsi="Times New Roman" w:cs="Times New Roman"/>
          <w:u w:val="single"/>
          <w:lang w:val="en-GB"/>
        </w:rPr>
      </w:pPr>
    </w:p>
    <w:p w14:paraId="4A6BAB3C" w14:textId="77777777" w:rsidR="003E7C8A" w:rsidRDefault="003E7C8A" w:rsidP="003E7C8A">
      <w:pPr>
        <w:spacing w:line="360" w:lineRule="auto"/>
        <w:rPr>
          <w:rFonts w:ascii="Times New Roman" w:hAnsi="Times New Roman" w:cs="Times New Roman"/>
          <w:u w:val="single"/>
          <w:lang w:val="en-GB"/>
        </w:rPr>
      </w:pPr>
    </w:p>
    <w:p w14:paraId="1F950806" w14:textId="77777777" w:rsidR="003E7C8A" w:rsidRDefault="003E7C8A" w:rsidP="003E7C8A">
      <w:pPr>
        <w:spacing w:line="360" w:lineRule="auto"/>
        <w:rPr>
          <w:rFonts w:ascii="Times New Roman" w:hAnsi="Times New Roman" w:cs="Times New Roman"/>
          <w:u w:val="single"/>
          <w:lang w:val="en-GB"/>
        </w:rPr>
      </w:pPr>
    </w:p>
    <w:p w14:paraId="33617EE2" w14:textId="77777777" w:rsidR="003E7C8A" w:rsidRDefault="003E7C8A" w:rsidP="003E7C8A">
      <w:pPr>
        <w:spacing w:line="360" w:lineRule="auto"/>
        <w:rPr>
          <w:rFonts w:ascii="Times New Roman" w:hAnsi="Times New Roman" w:cs="Times New Roman"/>
          <w:u w:val="single"/>
          <w:lang w:val="en-GB"/>
        </w:rPr>
      </w:pPr>
    </w:p>
    <w:p w14:paraId="3E4D807D" w14:textId="77777777" w:rsidR="003E7C8A" w:rsidRDefault="003E7C8A" w:rsidP="003E7C8A">
      <w:pPr>
        <w:spacing w:line="360" w:lineRule="auto"/>
        <w:rPr>
          <w:rFonts w:ascii="Times New Roman" w:hAnsi="Times New Roman" w:cs="Times New Roman"/>
          <w:u w:val="single"/>
          <w:lang w:val="en-GB"/>
        </w:rPr>
      </w:pPr>
    </w:p>
    <w:p w14:paraId="3E4713D3" w14:textId="77777777" w:rsidR="003E7C8A" w:rsidRDefault="003E7C8A" w:rsidP="003E7C8A">
      <w:pPr>
        <w:spacing w:line="360" w:lineRule="auto"/>
        <w:rPr>
          <w:rFonts w:ascii="Times New Roman" w:hAnsi="Times New Roman" w:cs="Times New Roman"/>
          <w:u w:val="single"/>
          <w:lang w:val="en-GB"/>
        </w:rPr>
      </w:pPr>
    </w:p>
    <w:p w14:paraId="47D06C61" w14:textId="77777777" w:rsidR="003E7C8A" w:rsidRDefault="003E7C8A" w:rsidP="003E7C8A">
      <w:pPr>
        <w:spacing w:line="360" w:lineRule="auto"/>
        <w:rPr>
          <w:rFonts w:ascii="Times New Roman" w:hAnsi="Times New Roman" w:cs="Times New Roman"/>
          <w:u w:val="single"/>
          <w:lang w:val="en-GB"/>
        </w:rPr>
      </w:pPr>
    </w:p>
    <w:p w14:paraId="21DAA034" w14:textId="77777777" w:rsidR="003E7C8A" w:rsidRDefault="003E7C8A" w:rsidP="003E7C8A">
      <w:pPr>
        <w:spacing w:line="360" w:lineRule="auto"/>
        <w:rPr>
          <w:rFonts w:ascii="Times New Roman" w:hAnsi="Times New Roman" w:cs="Times New Roman"/>
          <w:u w:val="single"/>
          <w:lang w:val="en-GB"/>
        </w:rPr>
      </w:pPr>
    </w:p>
    <w:p w14:paraId="5B40B1FF" w14:textId="77777777" w:rsidR="003E7C8A" w:rsidRDefault="003E7C8A" w:rsidP="003E7C8A">
      <w:pPr>
        <w:spacing w:line="360" w:lineRule="auto"/>
        <w:rPr>
          <w:rFonts w:ascii="Times New Roman" w:hAnsi="Times New Roman" w:cs="Times New Roman"/>
          <w:u w:val="single"/>
          <w:lang w:val="en-GB"/>
        </w:rPr>
      </w:pPr>
    </w:p>
    <w:p w14:paraId="5BF96BEF" w14:textId="77777777" w:rsidR="003E7C8A" w:rsidRDefault="003E7C8A" w:rsidP="003E7C8A">
      <w:pPr>
        <w:spacing w:line="360" w:lineRule="auto"/>
        <w:rPr>
          <w:rFonts w:ascii="Times New Roman" w:hAnsi="Times New Roman" w:cs="Times New Roman"/>
          <w:u w:val="single"/>
          <w:lang w:val="en-GB"/>
        </w:rPr>
      </w:pPr>
    </w:p>
    <w:p w14:paraId="0AAEAA09" w14:textId="77777777" w:rsidR="003E7C8A" w:rsidRPr="00106BF6" w:rsidRDefault="003E7C8A" w:rsidP="003E7C8A">
      <w:pPr>
        <w:spacing w:line="360" w:lineRule="auto"/>
        <w:rPr>
          <w:rFonts w:ascii="Times New Roman" w:hAnsi="Times New Roman" w:cs="Times New Roman"/>
          <w:u w:val="single"/>
          <w:lang w:val="en-GB"/>
        </w:rPr>
      </w:pPr>
    </w:p>
    <w:p w14:paraId="0EA1AE20" w14:textId="77777777" w:rsidR="003E7C8A" w:rsidRDefault="003E7C8A" w:rsidP="003E7C8A">
      <w:pPr>
        <w:spacing w:line="360" w:lineRule="auto"/>
        <w:rPr>
          <w:sz w:val="28"/>
          <w:u w:val="single"/>
          <w:lang w:val="en-GB"/>
        </w:rPr>
      </w:pPr>
    </w:p>
    <w:p w14:paraId="34CF6B9D" w14:textId="77777777" w:rsidR="008734BF" w:rsidRPr="008734BF" w:rsidRDefault="008734BF" w:rsidP="008734BF">
      <w:pPr>
        <w:rPr>
          <w:rFonts w:ascii="Times New Roman" w:hAnsi="Times New Roman" w:cs="Times New Roman"/>
          <w:u w:val="single"/>
          <w:lang w:val="en-GB"/>
        </w:rPr>
      </w:pPr>
    </w:p>
    <w:p w14:paraId="2199ED42" w14:textId="77777777" w:rsidR="008734BF" w:rsidRPr="008734BF" w:rsidRDefault="008734BF" w:rsidP="008734BF">
      <w:pPr>
        <w:rPr>
          <w:rFonts w:ascii="Times New Roman" w:hAnsi="Times New Roman" w:cs="Times New Roman"/>
          <w:lang w:val="en-GB"/>
        </w:rPr>
      </w:pPr>
    </w:p>
    <w:p w14:paraId="725144CC" w14:textId="77777777" w:rsidR="008734BF" w:rsidRPr="008734BF" w:rsidRDefault="008734BF">
      <w:pPr>
        <w:rPr>
          <w:rFonts w:ascii="Times New Roman" w:hAnsi="Times New Roman" w:cs="Times New Roman"/>
        </w:rPr>
      </w:pPr>
    </w:p>
    <w:sectPr w:rsidR="008734BF" w:rsidRPr="008734BF" w:rsidSect="00520FBD">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82A83" w14:textId="77777777" w:rsidR="0018027C" w:rsidRDefault="0018027C" w:rsidP="00484FA6">
      <w:r>
        <w:separator/>
      </w:r>
    </w:p>
  </w:endnote>
  <w:endnote w:type="continuationSeparator" w:id="0">
    <w:p w14:paraId="4AA880A6" w14:textId="77777777" w:rsidR="0018027C" w:rsidRDefault="0018027C" w:rsidP="0048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D429A" w14:textId="77777777" w:rsidR="00F0661F" w:rsidRDefault="00F0661F" w:rsidP="00466FB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9B620C" w14:textId="77777777" w:rsidR="00F0661F" w:rsidRDefault="00F0661F" w:rsidP="00F0661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A68BD" w14:textId="77777777" w:rsidR="00F0661F" w:rsidRDefault="00F0661F" w:rsidP="00466FB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027C">
      <w:rPr>
        <w:rStyle w:val="PageNumber"/>
        <w:noProof/>
      </w:rPr>
      <w:t>1</w:t>
    </w:r>
    <w:r>
      <w:rPr>
        <w:rStyle w:val="PageNumber"/>
      </w:rPr>
      <w:fldChar w:fldCharType="end"/>
    </w:r>
  </w:p>
  <w:p w14:paraId="567BD86B" w14:textId="77777777" w:rsidR="00F0661F" w:rsidRDefault="00F0661F" w:rsidP="00F0661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E9EE3A" w14:textId="77777777" w:rsidR="0018027C" w:rsidRDefault="0018027C" w:rsidP="00484FA6">
      <w:r>
        <w:separator/>
      </w:r>
    </w:p>
  </w:footnote>
  <w:footnote w:type="continuationSeparator" w:id="0">
    <w:p w14:paraId="0316C2E7" w14:textId="77777777" w:rsidR="0018027C" w:rsidRDefault="0018027C" w:rsidP="00484F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DDDBC" w14:textId="77777777" w:rsidR="00484FA6" w:rsidRDefault="00484FA6">
    <w:pPr>
      <w:pStyle w:val="Header"/>
    </w:pPr>
    <w:r>
      <w:t>ECAD6001</w:t>
    </w:r>
    <w:r>
      <w:ptab w:relativeTo="margin" w:alignment="center" w:leader="none"/>
    </w:r>
    <w:r>
      <w:ptab w:relativeTo="margin" w:alignment="right" w:leader="none"/>
    </w:r>
    <w:r>
      <w:t>1600905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75900"/>
    <w:multiLevelType w:val="hybridMultilevel"/>
    <w:tmpl w:val="5F5CE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E1034D"/>
    <w:multiLevelType w:val="hybridMultilevel"/>
    <w:tmpl w:val="F5660D7C"/>
    <w:lvl w:ilvl="0" w:tplc="04090001">
      <w:start w:val="1"/>
      <w:numFmt w:val="bullet"/>
      <w:lvlText w:val=""/>
      <w:lvlJc w:val="left"/>
      <w:pPr>
        <w:ind w:left="1779" w:hanging="360"/>
      </w:pPr>
      <w:rPr>
        <w:rFonts w:ascii="Symbol" w:hAnsi="Symbol" w:hint="default"/>
      </w:rPr>
    </w:lvl>
    <w:lvl w:ilvl="1" w:tplc="04090003" w:tentative="1">
      <w:start w:val="1"/>
      <w:numFmt w:val="bullet"/>
      <w:lvlText w:val="o"/>
      <w:lvlJc w:val="left"/>
      <w:pPr>
        <w:ind w:left="2499" w:hanging="360"/>
      </w:pPr>
      <w:rPr>
        <w:rFonts w:ascii="Courier New" w:hAnsi="Courier New" w:cs="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cs="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cs="Courier New" w:hint="default"/>
      </w:rPr>
    </w:lvl>
    <w:lvl w:ilvl="8" w:tplc="04090005" w:tentative="1">
      <w:start w:val="1"/>
      <w:numFmt w:val="bullet"/>
      <w:lvlText w:val=""/>
      <w:lvlJc w:val="left"/>
      <w:pPr>
        <w:ind w:left="753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FA6"/>
    <w:rsid w:val="00057053"/>
    <w:rsid w:val="00084152"/>
    <w:rsid w:val="00086214"/>
    <w:rsid w:val="000B5DA3"/>
    <w:rsid w:val="000D119D"/>
    <w:rsid w:val="000F444B"/>
    <w:rsid w:val="000F624F"/>
    <w:rsid w:val="00102B64"/>
    <w:rsid w:val="00117C34"/>
    <w:rsid w:val="00151418"/>
    <w:rsid w:val="0018027C"/>
    <w:rsid w:val="00184510"/>
    <w:rsid w:val="001A1C72"/>
    <w:rsid w:val="001B794B"/>
    <w:rsid w:val="001D43DA"/>
    <w:rsid w:val="00212890"/>
    <w:rsid w:val="00280CE6"/>
    <w:rsid w:val="002B6D85"/>
    <w:rsid w:val="002D60CB"/>
    <w:rsid w:val="002E1B8D"/>
    <w:rsid w:val="002E38FE"/>
    <w:rsid w:val="002E7B34"/>
    <w:rsid w:val="00307FE8"/>
    <w:rsid w:val="003128F4"/>
    <w:rsid w:val="003255E5"/>
    <w:rsid w:val="003378FE"/>
    <w:rsid w:val="00342F3E"/>
    <w:rsid w:val="003526CB"/>
    <w:rsid w:val="003952F6"/>
    <w:rsid w:val="003A4F2F"/>
    <w:rsid w:val="003E7C8A"/>
    <w:rsid w:val="003E7F28"/>
    <w:rsid w:val="0040046C"/>
    <w:rsid w:val="004153BF"/>
    <w:rsid w:val="004336C2"/>
    <w:rsid w:val="00473833"/>
    <w:rsid w:val="00481D8C"/>
    <w:rsid w:val="00484FA6"/>
    <w:rsid w:val="00490E37"/>
    <w:rsid w:val="004A40A7"/>
    <w:rsid w:val="004C7DD4"/>
    <w:rsid w:val="004E5AE0"/>
    <w:rsid w:val="004F6462"/>
    <w:rsid w:val="00503980"/>
    <w:rsid w:val="00520FBD"/>
    <w:rsid w:val="005364FB"/>
    <w:rsid w:val="005903C1"/>
    <w:rsid w:val="00602302"/>
    <w:rsid w:val="00671610"/>
    <w:rsid w:val="00671EA2"/>
    <w:rsid w:val="006A36C2"/>
    <w:rsid w:val="006B77F1"/>
    <w:rsid w:val="00714036"/>
    <w:rsid w:val="00726E53"/>
    <w:rsid w:val="007332FA"/>
    <w:rsid w:val="00754EFB"/>
    <w:rsid w:val="00781404"/>
    <w:rsid w:val="00853C1A"/>
    <w:rsid w:val="008556F3"/>
    <w:rsid w:val="008635A4"/>
    <w:rsid w:val="008641EA"/>
    <w:rsid w:val="008734BF"/>
    <w:rsid w:val="008967BB"/>
    <w:rsid w:val="008A3340"/>
    <w:rsid w:val="008B3554"/>
    <w:rsid w:val="008E7187"/>
    <w:rsid w:val="008F2291"/>
    <w:rsid w:val="0092296A"/>
    <w:rsid w:val="0097209C"/>
    <w:rsid w:val="00984F11"/>
    <w:rsid w:val="009D1490"/>
    <w:rsid w:val="00A11243"/>
    <w:rsid w:val="00A60FFB"/>
    <w:rsid w:val="00A800BB"/>
    <w:rsid w:val="00A94ECB"/>
    <w:rsid w:val="00AB38A1"/>
    <w:rsid w:val="00AD566A"/>
    <w:rsid w:val="00AF442F"/>
    <w:rsid w:val="00B01100"/>
    <w:rsid w:val="00B02E52"/>
    <w:rsid w:val="00B0590D"/>
    <w:rsid w:val="00B247A0"/>
    <w:rsid w:val="00B321F0"/>
    <w:rsid w:val="00B337FF"/>
    <w:rsid w:val="00B45220"/>
    <w:rsid w:val="00B77193"/>
    <w:rsid w:val="00BF268F"/>
    <w:rsid w:val="00C0675C"/>
    <w:rsid w:val="00C83938"/>
    <w:rsid w:val="00CF7766"/>
    <w:rsid w:val="00D14593"/>
    <w:rsid w:val="00D50078"/>
    <w:rsid w:val="00D537BC"/>
    <w:rsid w:val="00D60624"/>
    <w:rsid w:val="00D8505C"/>
    <w:rsid w:val="00DC0A74"/>
    <w:rsid w:val="00DC0C04"/>
    <w:rsid w:val="00DD05EC"/>
    <w:rsid w:val="00E40DC9"/>
    <w:rsid w:val="00E46A45"/>
    <w:rsid w:val="00E717C9"/>
    <w:rsid w:val="00E818FD"/>
    <w:rsid w:val="00E822C7"/>
    <w:rsid w:val="00E91334"/>
    <w:rsid w:val="00EB4C68"/>
    <w:rsid w:val="00EC120F"/>
    <w:rsid w:val="00EC4070"/>
    <w:rsid w:val="00EE307D"/>
    <w:rsid w:val="00EE7274"/>
    <w:rsid w:val="00F0661F"/>
    <w:rsid w:val="00F06C0E"/>
    <w:rsid w:val="00F229B2"/>
    <w:rsid w:val="00F34E6C"/>
    <w:rsid w:val="00F366A7"/>
    <w:rsid w:val="00F41C70"/>
    <w:rsid w:val="00F42B9B"/>
    <w:rsid w:val="00F77B9F"/>
    <w:rsid w:val="00FA75ED"/>
    <w:rsid w:val="00FC4107"/>
    <w:rsid w:val="00FC775B"/>
    <w:rsid w:val="00FD04FF"/>
    <w:rsid w:val="00FE4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6A03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84F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4F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4FA6"/>
    <w:pPr>
      <w:ind w:left="720"/>
      <w:contextualSpacing/>
    </w:pPr>
  </w:style>
  <w:style w:type="paragraph" w:styleId="Header">
    <w:name w:val="header"/>
    <w:basedOn w:val="Normal"/>
    <w:link w:val="HeaderChar"/>
    <w:uiPriority w:val="99"/>
    <w:unhideWhenUsed/>
    <w:rsid w:val="00484FA6"/>
    <w:pPr>
      <w:tabs>
        <w:tab w:val="center" w:pos="4513"/>
        <w:tab w:val="right" w:pos="9026"/>
      </w:tabs>
    </w:pPr>
  </w:style>
  <w:style w:type="character" w:customStyle="1" w:styleId="HeaderChar">
    <w:name w:val="Header Char"/>
    <w:basedOn w:val="DefaultParagraphFont"/>
    <w:link w:val="Header"/>
    <w:uiPriority w:val="99"/>
    <w:rsid w:val="00484FA6"/>
  </w:style>
  <w:style w:type="paragraph" w:styleId="Footer">
    <w:name w:val="footer"/>
    <w:basedOn w:val="Normal"/>
    <w:link w:val="FooterChar"/>
    <w:uiPriority w:val="99"/>
    <w:unhideWhenUsed/>
    <w:rsid w:val="00484FA6"/>
    <w:pPr>
      <w:tabs>
        <w:tab w:val="center" w:pos="4513"/>
        <w:tab w:val="right" w:pos="9026"/>
      </w:tabs>
    </w:pPr>
  </w:style>
  <w:style w:type="character" w:customStyle="1" w:styleId="FooterChar">
    <w:name w:val="Footer Char"/>
    <w:basedOn w:val="DefaultParagraphFont"/>
    <w:link w:val="Footer"/>
    <w:uiPriority w:val="99"/>
    <w:rsid w:val="00484FA6"/>
  </w:style>
  <w:style w:type="character" w:styleId="PageNumber">
    <w:name w:val="page number"/>
    <w:basedOn w:val="DefaultParagraphFont"/>
    <w:uiPriority w:val="99"/>
    <w:semiHidden/>
    <w:unhideWhenUsed/>
    <w:rsid w:val="00F06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12062">
      <w:bodyDiv w:val="1"/>
      <w:marLeft w:val="0"/>
      <w:marRight w:val="0"/>
      <w:marTop w:val="0"/>
      <w:marBottom w:val="0"/>
      <w:divBdr>
        <w:top w:val="none" w:sz="0" w:space="0" w:color="auto"/>
        <w:left w:val="none" w:sz="0" w:space="0" w:color="auto"/>
        <w:bottom w:val="none" w:sz="0" w:space="0" w:color="auto"/>
        <w:right w:val="none" w:sz="0" w:space="0" w:color="auto"/>
      </w:divBdr>
    </w:div>
    <w:div w:id="1007369976">
      <w:bodyDiv w:val="1"/>
      <w:marLeft w:val="0"/>
      <w:marRight w:val="0"/>
      <w:marTop w:val="0"/>
      <w:marBottom w:val="0"/>
      <w:divBdr>
        <w:top w:val="none" w:sz="0" w:space="0" w:color="auto"/>
        <w:left w:val="none" w:sz="0" w:space="0" w:color="auto"/>
        <w:bottom w:val="none" w:sz="0" w:space="0" w:color="auto"/>
        <w:right w:val="none" w:sz="0" w:space="0" w:color="auto"/>
      </w:divBdr>
    </w:div>
    <w:div w:id="1356076344">
      <w:bodyDiv w:val="1"/>
      <w:marLeft w:val="0"/>
      <w:marRight w:val="0"/>
      <w:marTop w:val="0"/>
      <w:marBottom w:val="0"/>
      <w:divBdr>
        <w:top w:val="none" w:sz="0" w:space="0" w:color="auto"/>
        <w:left w:val="none" w:sz="0" w:space="0" w:color="auto"/>
        <w:bottom w:val="none" w:sz="0" w:space="0" w:color="auto"/>
        <w:right w:val="none" w:sz="0" w:space="0" w:color="auto"/>
      </w:divBdr>
    </w:div>
    <w:div w:id="1844667125">
      <w:bodyDiv w:val="1"/>
      <w:marLeft w:val="0"/>
      <w:marRight w:val="0"/>
      <w:marTop w:val="0"/>
      <w:marBottom w:val="0"/>
      <w:divBdr>
        <w:top w:val="none" w:sz="0" w:space="0" w:color="auto"/>
        <w:left w:val="none" w:sz="0" w:space="0" w:color="auto"/>
        <w:bottom w:val="none" w:sz="0" w:space="0" w:color="auto"/>
        <w:right w:val="none" w:sz="0" w:space="0" w:color="auto"/>
      </w:divBdr>
    </w:div>
    <w:div w:id="19539727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21</Pages>
  <Words>5636</Words>
  <Characters>32126</Characters>
  <Application>Microsoft Macintosh Word</Application>
  <DocSecurity>0</DocSecurity>
  <Lines>267</Lines>
  <Paragraphs>75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Introduction</vt:lpstr>
      <vt:lpstr/>
      <vt:lpstr/>
      <vt:lpstr/>
      <vt:lpstr/>
      <vt:lpstr/>
      <vt:lpstr>Synopsis of research</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Intervention</vt:lpstr>
      <vt:lpstr/>
      <vt:lpstr/>
      <vt:lpstr/>
      <vt:lpstr/>
      <vt:lpstr/>
      <vt:lpstr/>
      <vt:lpstr/>
      <vt:lpstr/>
      <vt:lpstr/>
      <vt:lpstr/>
      <vt:lpstr/>
      <vt:lpstr/>
      <vt:lpstr/>
      <vt:lpstr/>
      <vt:lpstr/>
      <vt:lpstr/>
      <vt:lpstr/>
      <vt:lpstr/>
      <vt:lpstr>Evaluation</vt:lpstr>
      <vt:lpstr/>
      <vt:lpstr/>
      <vt:lpstr/>
      <vt:lpstr/>
      <vt:lpstr/>
      <vt:lpstr/>
      <vt:lpstr/>
      <vt:lpstr/>
      <vt:lpstr/>
      <vt:lpstr/>
      <vt:lpstr/>
      <vt:lpstr/>
      <vt:lpstr/>
      <vt:lpstr/>
      <vt:lpstr/>
      <vt:lpstr/>
      <vt:lpstr/>
      <vt:lpstr/>
      <vt:lpstr/>
      <vt:lpstr/>
      <vt:lpstr/>
      <vt:lpstr/>
      <vt:lpstr/>
      <vt:lpstr/>
      <vt:lpstr/>
      <vt:lpstr/>
      <vt:lpstr/>
      <vt:lpstr>Bibliography</vt:lpstr>
      <vt:lpstr>OFSTED (2006) Parents, Carers and Schools, London: OFSTED</vt:lpstr>
      <vt:lpstr>Pound, L. (2006) How children learn, London: Practical Pre School Books.</vt:lpstr>
    </vt:vector>
  </TitlesOfParts>
  <LinksUpToDate>false</LinksUpToDate>
  <CharactersWithSpaces>37687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16</cp:revision>
  <dcterms:created xsi:type="dcterms:W3CDTF">2019-11-11T15:51:00Z</dcterms:created>
  <dcterms:modified xsi:type="dcterms:W3CDTF">2019-11-14T09:26:00Z</dcterms:modified>
</cp:coreProperties>
</file>