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24412484"/>
        <w:docPartObj>
          <w:docPartGallery w:val="Cover Pages"/>
          <w:docPartUnique/>
        </w:docPartObj>
      </w:sdtPr>
      <w:sdtContent>
        <w:p w14:paraId="1DBC9A40" w14:textId="6EAAAB62" w:rsidR="00776E81" w:rsidRDefault="00776E81">
          <w:r>
            <w:rPr>
              <w:noProof/>
            </w:rPr>
            <mc:AlternateContent>
              <mc:Choice Requires="wps">
                <w:drawing>
                  <wp:anchor distT="0" distB="0" distL="114300" distR="114300" simplePos="0" relativeHeight="251658242" behindDoc="1" locked="0" layoutInCell="1" allowOverlap="0" wp14:anchorId="67764783" wp14:editId="3FA26A9F">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76E81" w14:paraId="27EFD9B4" w14:textId="77777777">
                                  <w:trPr>
                                    <w:trHeight w:hRule="exact" w:val="9360"/>
                                  </w:trPr>
                                  <w:tc>
                                    <w:tcPr>
                                      <w:tcW w:w="5000" w:type="pct"/>
                                    </w:tcPr>
                                    <w:p w14:paraId="2BB05D16" w14:textId="77777777" w:rsidR="00776E81" w:rsidRDefault="00776E81">
                                      <w:r>
                                        <w:rPr>
                                          <w:noProof/>
                                        </w:rPr>
                                        <w:drawing>
                                          <wp:inline distT="0" distB="0" distL="0" distR="0" wp14:anchorId="19EE1F00" wp14:editId="5F2807B5">
                                            <wp:extent cx="6858000" cy="5980176"/>
                                            <wp:effectExtent l="0" t="0" r="0" b="1905"/>
                                            <wp:docPr id="1777863774"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76E81" w14:paraId="43F1F495" w14:textId="77777777">
                                  <w:trPr>
                                    <w:trHeight w:hRule="exact" w:val="4320"/>
                                  </w:trPr>
                                  <w:tc>
                                    <w:tcPr>
                                      <w:tcW w:w="5000" w:type="pct"/>
                                      <w:shd w:val="clear" w:color="auto" w:fill="156082" w:themeFill="accent1"/>
                                      <w:vAlign w:val="center"/>
                                    </w:tcPr>
                                    <w:p w14:paraId="377F9786" w14:textId="29A6ABFE" w:rsidR="00776E81"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7E4CC1">
                                            <w:rPr>
                                              <w:rFonts w:asciiTheme="majorHAnsi" w:hAnsiTheme="majorHAnsi"/>
                                              <w:color w:val="FFFFFF" w:themeColor="background1"/>
                                              <w:sz w:val="96"/>
                                              <w:szCs w:val="96"/>
                                            </w:rPr>
                                            <w:t>Case Study- New Construction</w:t>
                                          </w:r>
                                        </w:sdtContent>
                                      </w:sdt>
                                    </w:p>
                                    <w:p w14:paraId="34E4ADF2" w14:textId="5E4827A6" w:rsidR="00776E81"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7E4CC1">
                                            <w:rPr>
                                              <w:color w:val="FFFFFF" w:themeColor="background1"/>
                                              <w:sz w:val="32"/>
                                              <w:szCs w:val="32"/>
                                            </w:rPr>
                                            <w:t xml:space="preserve">     </w:t>
                                          </w:r>
                                        </w:sdtContent>
                                      </w:sdt>
                                      <w:r w:rsidR="00776E81">
                                        <w:rPr>
                                          <w:color w:val="FFFFFF" w:themeColor="background1"/>
                                          <w:sz w:val="32"/>
                                          <w:szCs w:val="32"/>
                                        </w:rPr>
                                        <w:t xml:space="preserve"> </w:t>
                                      </w:r>
                                    </w:p>
                                  </w:tc>
                                </w:tr>
                                <w:tr w:rsidR="00776E81" w14:paraId="73DC2C9C"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76E81" w14:paraId="038E0391"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440BF89" w14:textId="0299F0D0" w:rsidR="00776E81" w:rsidRDefault="00776E81">
                                                <w:pPr>
                                                  <w:pStyle w:val="NoSpacing"/>
                                                  <w:ind w:left="144" w:right="144"/>
                                                  <w:jc w:val="center"/>
                                                  <w:rPr>
                                                    <w:color w:val="FFFFFF" w:themeColor="background1"/>
                                                  </w:rPr>
                                                </w:pPr>
                                                <w:r>
                                                  <w:rPr>
                                                    <w:color w:val="FFFFFF" w:themeColor="background1"/>
                                                  </w:rPr>
                                                  <w:t>Tom</w:t>
                                                </w:r>
                                                <w:r w:rsidR="00A97280">
                                                  <w:rPr>
                                                    <w:color w:val="FFFFFF" w:themeColor="background1"/>
                                                  </w:rPr>
                                                  <w:t>os</w:t>
                                                </w:r>
                                                <w:r>
                                                  <w:rPr>
                                                    <w:color w:val="FFFFFF" w:themeColor="background1"/>
                                                  </w:rPr>
                                                  <w:t xml:space="preserve"> Butterworth</w:t>
                                                </w:r>
                                                <w:r w:rsidR="00A97280">
                                                  <w:rPr>
                                                    <w:color w:val="FFFFFF" w:themeColor="background1"/>
                                                  </w:rPr>
                                                  <w:t xml:space="preserve"> 2409888</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3300C895" w14:textId="77777777" w:rsidR="00776E81" w:rsidRDefault="00776E81">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01BBF7D" w14:textId="47ED9CA1" w:rsidR="00776E81" w:rsidRDefault="00427906">
                                                <w:pPr>
                                                  <w:pStyle w:val="NoSpacing"/>
                                                  <w:ind w:left="144" w:right="720"/>
                                                  <w:jc w:val="right"/>
                                                  <w:rPr>
                                                    <w:color w:val="FFFFFF" w:themeColor="background1"/>
                                                  </w:rPr>
                                                </w:pPr>
                                                <w:r>
                                                  <w:rPr>
                                                    <w:color w:val="FFFFFF" w:themeColor="background1"/>
                                                  </w:rPr>
                                                  <w:t>Fundamentals of Construction Technology</w:t>
                                                </w:r>
                                              </w:p>
                                            </w:tc>
                                          </w:sdtContent>
                                        </w:sdt>
                                      </w:tr>
                                    </w:tbl>
                                    <w:p w14:paraId="7A2B8D64" w14:textId="77777777" w:rsidR="00776E81" w:rsidRDefault="00776E81"/>
                                  </w:tc>
                                </w:tr>
                              </w:tbl>
                              <w:p w14:paraId="60A86377" w14:textId="77777777" w:rsidR="00776E81" w:rsidRDefault="00776E8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7764783"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823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76E81" w14:paraId="27EFD9B4" w14:textId="77777777">
                            <w:trPr>
                              <w:trHeight w:hRule="exact" w:val="9360"/>
                            </w:trPr>
                            <w:tc>
                              <w:tcPr>
                                <w:tcW w:w="5000" w:type="pct"/>
                              </w:tcPr>
                              <w:p w14:paraId="2BB05D16" w14:textId="77777777" w:rsidR="00776E81" w:rsidRDefault="00776E81">
                                <w:r>
                                  <w:rPr>
                                    <w:noProof/>
                                  </w:rPr>
                                  <w:drawing>
                                    <wp:inline distT="0" distB="0" distL="0" distR="0" wp14:anchorId="19EE1F00" wp14:editId="5F2807B5">
                                      <wp:extent cx="6858000" cy="5980176"/>
                                      <wp:effectExtent l="0" t="0" r="0" b="1905"/>
                                      <wp:docPr id="1777863774"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76E81" w14:paraId="43F1F495" w14:textId="77777777">
                            <w:trPr>
                              <w:trHeight w:hRule="exact" w:val="4320"/>
                            </w:trPr>
                            <w:tc>
                              <w:tcPr>
                                <w:tcW w:w="5000" w:type="pct"/>
                                <w:shd w:val="clear" w:color="auto" w:fill="156082" w:themeFill="accent1"/>
                                <w:vAlign w:val="center"/>
                              </w:tcPr>
                              <w:p w14:paraId="377F9786" w14:textId="29A6ABFE" w:rsidR="00776E81"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7E4CC1">
                                      <w:rPr>
                                        <w:rFonts w:asciiTheme="majorHAnsi" w:hAnsiTheme="majorHAnsi"/>
                                        <w:color w:val="FFFFFF" w:themeColor="background1"/>
                                        <w:sz w:val="96"/>
                                        <w:szCs w:val="96"/>
                                      </w:rPr>
                                      <w:t>Case Study- New Construction</w:t>
                                    </w:r>
                                  </w:sdtContent>
                                </w:sdt>
                              </w:p>
                              <w:p w14:paraId="34E4ADF2" w14:textId="5E4827A6" w:rsidR="00776E81"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7E4CC1">
                                      <w:rPr>
                                        <w:color w:val="FFFFFF" w:themeColor="background1"/>
                                        <w:sz w:val="32"/>
                                        <w:szCs w:val="32"/>
                                      </w:rPr>
                                      <w:t xml:space="preserve">     </w:t>
                                    </w:r>
                                  </w:sdtContent>
                                </w:sdt>
                                <w:r w:rsidR="00776E81">
                                  <w:rPr>
                                    <w:color w:val="FFFFFF" w:themeColor="background1"/>
                                    <w:sz w:val="32"/>
                                    <w:szCs w:val="32"/>
                                  </w:rPr>
                                  <w:t xml:space="preserve"> </w:t>
                                </w:r>
                              </w:p>
                            </w:tc>
                          </w:tr>
                          <w:tr w:rsidR="00776E81" w14:paraId="73DC2C9C"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76E81" w14:paraId="038E0391"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440BF89" w14:textId="0299F0D0" w:rsidR="00776E81" w:rsidRDefault="00776E81">
                                          <w:pPr>
                                            <w:pStyle w:val="NoSpacing"/>
                                            <w:ind w:left="144" w:right="144"/>
                                            <w:jc w:val="center"/>
                                            <w:rPr>
                                              <w:color w:val="FFFFFF" w:themeColor="background1"/>
                                            </w:rPr>
                                          </w:pPr>
                                          <w:r>
                                            <w:rPr>
                                              <w:color w:val="FFFFFF" w:themeColor="background1"/>
                                            </w:rPr>
                                            <w:t>Tom</w:t>
                                          </w:r>
                                          <w:r w:rsidR="00A97280">
                                            <w:rPr>
                                              <w:color w:val="FFFFFF" w:themeColor="background1"/>
                                            </w:rPr>
                                            <w:t>os</w:t>
                                          </w:r>
                                          <w:r>
                                            <w:rPr>
                                              <w:color w:val="FFFFFF" w:themeColor="background1"/>
                                            </w:rPr>
                                            <w:t xml:space="preserve"> Butterworth</w:t>
                                          </w:r>
                                          <w:r w:rsidR="00A97280">
                                            <w:rPr>
                                              <w:color w:val="FFFFFF" w:themeColor="background1"/>
                                            </w:rPr>
                                            <w:t xml:space="preserve"> 2409888</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3300C895" w14:textId="77777777" w:rsidR="00776E81" w:rsidRDefault="00776E81">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401BBF7D" w14:textId="47ED9CA1" w:rsidR="00776E81" w:rsidRDefault="00427906">
                                          <w:pPr>
                                            <w:pStyle w:val="NoSpacing"/>
                                            <w:ind w:left="144" w:right="720"/>
                                            <w:jc w:val="right"/>
                                            <w:rPr>
                                              <w:color w:val="FFFFFF" w:themeColor="background1"/>
                                            </w:rPr>
                                          </w:pPr>
                                          <w:r>
                                            <w:rPr>
                                              <w:color w:val="FFFFFF" w:themeColor="background1"/>
                                            </w:rPr>
                                            <w:t>Fundamentals of Construction Technology</w:t>
                                          </w:r>
                                        </w:p>
                                      </w:tc>
                                    </w:sdtContent>
                                  </w:sdt>
                                </w:tr>
                              </w:tbl>
                              <w:p w14:paraId="7A2B8D64" w14:textId="77777777" w:rsidR="00776E81" w:rsidRDefault="00776E81"/>
                            </w:tc>
                          </w:tr>
                        </w:tbl>
                        <w:p w14:paraId="60A86377" w14:textId="77777777" w:rsidR="00776E81" w:rsidRDefault="00776E81"/>
                      </w:txbxContent>
                    </v:textbox>
                    <w10:wrap anchorx="page" anchory="page"/>
                  </v:shape>
                </w:pict>
              </mc:Fallback>
            </mc:AlternateContent>
          </w:r>
        </w:p>
        <w:p w14:paraId="6D755728" w14:textId="77777777" w:rsidR="00D24F11" w:rsidRDefault="00776E81" w:rsidP="007D588C">
          <w:r>
            <w:br w:type="page"/>
          </w:r>
          <w:r w:rsidR="007D588C">
            <w:lastRenderedPageBreak/>
            <w:t xml:space="preserve"> </w:t>
          </w:r>
          <w:r w:rsidR="002E1882">
            <w:t>Table of Contents</w:t>
          </w:r>
        </w:p>
        <w:p w14:paraId="354E4380" w14:textId="62A5CE85" w:rsidR="00B06211" w:rsidRDefault="00CC4269" w:rsidP="007D588C">
          <w:r>
            <w:t>1.0- Offsite Construction</w:t>
          </w:r>
          <w:r w:rsidR="00B06211">
            <w:t xml:space="preserve">                                                                                                                               </w:t>
          </w:r>
          <w:r w:rsidR="007F0604">
            <w:t xml:space="preserve"> </w:t>
          </w:r>
          <w:r w:rsidR="00B06211">
            <w:t xml:space="preserve"> 2</w:t>
          </w:r>
        </w:p>
        <w:p w14:paraId="49DB345F" w14:textId="5A3FF4F9" w:rsidR="005F11AF" w:rsidRDefault="005F11AF" w:rsidP="007D588C">
          <w:r>
            <w:t xml:space="preserve">2.0- Forms of Construction                                                                                                                           </w:t>
          </w:r>
          <w:r w:rsidR="007F0604">
            <w:t xml:space="preserve"> </w:t>
          </w:r>
          <w:r>
            <w:t xml:space="preserve"> 3</w:t>
          </w:r>
        </w:p>
        <w:p w14:paraId="536D45F5" w14:textId="5B90BA17" w:rsidR="005F11AF" w:rsidRDefault="006F04FB" w:rsidP="007D588C">
          <w:r>
            <w:t xml:space="preserve">  </w:t>
          </w:r>
          <w:r w:rsidR="005F11AF">
            <w:t xml:space="preserve">  2.1- Brick and Block                                                                                                                                  </w:t>
          </w:r>
          <w:r w:rsidR="007F0604">
            <w:t xml:space="preserve"> </w:t>
          </w:r>
          <w:r w:rsidR="005F11AF">
            <w:t xml:space="preserve">     3</w:t>
          </w:r>
        </w:p>
        <w:p w14:paraId="44DBAA2B" w14:textId="4B14E174" w:rsidR="00946C67" w:rsidRDefault="006F04FB" w:rsidP="007D588C">
          <w:r>
            <w:t xml:space="preserve">  </w:t>
          </w:r>
          <w:r w:rsidR="005F11AF">
            <w:t xml:space="preserve">  </w:t>
          </w:r>
          <w:r w:rsidR="00946C67">
            <w:t>2.2- Twin Timber Frame                                                                                                                                 4</w:t>
          </w:r>
        </w:p>
        <w:p w14:paraId="6DFD67FA" w14:textId="7B1A0484" w:rsidR="006F04FB" w:rsidRDefault="00946C67" w:rsidP="007D588C">
          <w:r>
            <w:t xml:space="preserve">  </w:t>
          </w:r>
          <w:r w:rsidR="006F04FB">
            <w:t xml:space="preserve">  </w:t>
          </w:r>
          <w:r>
            <w:t xml:space="preserve">2.3-Structural Insulated Pannel                                                                                                                </w:t>
          </w:r>
          <w:r w:rsidR="000E0601">
            <w:t>5</w:t>
          </w:r>
        </w:p>
        <w:p w14:paraId="7045EDA1" w14:textId="77777777" w:rsidR="00540C70" w:rsidRDefault="006F04FB" w:rsidP="007D588C">
          <w:r>
            <w:t xml:space="preserve">3.0- </w:t>
          </w:r>
          <w:r w:rsidR="00540C70" w:rsidRPr="00540C70">
            <w:t>Window Openings External Walls</w:t>
          </w:r>
          <w:r w:rsidR="00540C70">
            <w:t xml:space="preserve">                                                                                                       5</w:t>
          </w:r>
        </w:p>
        <w:p w14:paraId="64D8E037" w14:textId="5FC862E1" w:rsidR="007F0604" w:rsidRDefault="007F0604" w:rsidP="007D588C">
          <w:r>
            <w:t xml:space="preserve">    3.1- </w:t>
          </w:r>
          <w:r w:rsidRPr="007F0604">
            <w:t>Brick and Block</w:t>
          </w:r>
          <w:r>
            <w:t xml:space="preserve">                                                                                                                                        5</w:t>
          </w:r>
        </w:p>
        <w:p w14:paraId="60023B7F" w14:textId="77777777" w:rsidR="00E16756" w:rsidRDefault="007F0604" w:rsidP="007D588C">
          <w:r>
            <w:t xml:space="preserve">    3.2- </w:t>
          </w:r>
          <w:r w:rsidRPr="007F0604">
            <w:t>Timber Frame</w:t>
          </w:r>
          <w:r>
            <w:t xml:space="preserve">                                                                                                                                           6</w:t>
          </w:r>
          <w:r w:rsidR="00E16756">
            <w:t xml:space="preserve">   </w:t>
          </w:r>
        </w:p>
        <w:p w14:paraId="0016EC16" w14:textId="77777777" w:rsidR="00617D89" w:rsidRDefault="00E16756" w:rsidP="007D588C">
          <w:r>
            <w:t xml:space="preserve">    3.3- SIPs                                                                                                                                  </w:t>
          </w:r>
          <w:r w:rsidR="00617D89">
            <w:t xml:space="preserve">                             7</w:t>
          </w:r>
        </w:p>
        <w:p w14:paraId="02D359F5" w14:textId="78987407" w:rsidR="00617D89" w:rsidRDefault="00617D89" w:rsidP="007D588C">
          <w:r>
            <w:t xml:space="preserve">4.0- </w:t>
          </w:r>
          <w:r w:rsidRPr="00617D89">
            <w:t>Roof Construction</w:t>
          </w:r>
          <w:r>
            <w:t xml:space="preserve">                                                                                                                                     7</w:t>
          </w:r>
        </w:p>
        <w:p w14:paraId="70FE3725" w14:textId="77777777" w:rsidR="00867122" w:rsidRDefault="00617D89" w:rsidP="00617D89">
          <w:pPr>
            <w:tabs>
              <w:tab w:val="right" w:pos="9026"/>
            </w:tabs>
          </w:pPr>
          <w:r>
            <w:t xml:space="preserve">    4.1- </w:t>
          </w:r>
          <w:r w:rsidRPr="00617D89">
            <w:t>Timber</w:t>
          </w:r>
          <w:r>
            <w:t xml:space="preserve">                                                                                                                                                         8</w:t>
          </w:r>
        </w:p>
        <w:p w14:paraId="2BD988FE" w14:textId="77777777" w:rsidR="008F6D0B" w:rsidRDefault="00867122" w:rsidP="00617D89">
          <w:pPr>
            <w:tabs>
              <w:tab w:val="right" w:pos="9026"/>
            </w:tabs>
          </w:pPr>
          <w:r>
            <w:t xml:space="preserve">    4.2- </w:t>
          </w:r>
          <w:r w:rsidR="008F6D0B">
            <w:t>SIPs                                                                                                                                                              8</w:t>
          </w:r>
        </w:p>
        <w:p w14:paraId="12E3DB1E" w14:textId="77777777" w:rsidR="008F6D0B" w:rsidRDefault="008F6D0B" w:rsidP="00617D89">
          <w:pPr>
            <w:tabs>
              <w:tab w:val="right" w:pos="9026"/>
            </w:tabs>
          </w:pPr>
          <w:r>
            <w:t xml:space="preserve">    4.3- Brick and Block                                                                                                                                      9</w:t>
          </w:r>
        </w:p>
        <w:p w14:paraId="406718F3" w14:textId="77777777" w:rsidR="00260439" w:rsidRDefault="00260439" w:rsidP="00260439">
          <w:pPr>
            <w:tabs>
              <w:tab w:val="right" w:pos="9026"/>
            </w:tabs>
          </w:pPr>
          <w:r>
            <w:t>5.0- Recommendations                                                                                                                                 10</w:t>
          </w:r>
        </w:p>
        <w:p w14:paraId="4A51A863" w14:textId="4669746E" w:rsidR="002904E8" w:rsidRDefault="00260439" w:rsidP="002904E8">
          <w:pPr>
            <w:tabs>
              <w:tab w:val="right" w:pos="9026"/>
            </w:tabs>
          </w:pPr>
          <w:r>
            <w:t xml:space="preserve">6.0- </w:t>
          </w:r>
          <w:r w:rsidR="002904E8">
            <w:t>Appendix                                                                                                                                                     10</w:t>
          </w:r>
        </w:p>
        <w:p w14:paraId="552B787F" w14:textId="449D8BB6" w:rsidR="002E1882" w:rsidRPr="00260439" w:rsidRDefault="002904E8" w:rsidP="007A6767">
          <w:pPr>
            <w:tabs>
              <w:tab w:val="right" w:pos="9026"/>
            </w:tabs>
          </w:pPr>
          <w:r>
            <w:t xml:space="preserve">7.0- </w:t>
          </w:r>
          <w:r w:rsidR="007A6767">
            <w:t>References                                                                                                                                                 12</w:t>
          </w:r>
        </w:p>
      </w:sdtContent>
    </w:sdt>
    <w:p w14:paraId="30285A85" w14:textId="77777777" w:rsidR="002E1882" w:rsidRDefault="002E1882" w:rsidP="007D588C">
      <w:pPr>
        <w:rPr>
          <w:rFonts w:ascii="Aptos Body" w:hAnsi="Aptos Body"/>
        </w:rPr>
      </w:pPr>
    </w:p>
    <w:p w14:paraId="11090205" w14:textId="77777777" w:rsidR="002E1882" w:rsidRDefault="002E1882" w:rsidP="007D588C">
      <w:pPr>
        <w:rPr>
          <w:rFonts w:ascii="Aptos Body" w:hAnsi="Aptos Body"/>
        </w:rPr>
      </w:pPr>
    </w:p>
    <w:p w14:paraId="74FACC7F" w14:textId="77777777" w:rsidR="002E1882" w:rsidRDefault="002E1882" w:rsidP="007D588C">
      <w:pPr>
        <w:rPr>
          <w:rFonts w:ascii="Aptos Body" w:hAnsi="Aptos Body"/>
        </w:rPr>
      </w:pPr>
    </w:p>
    <w:p w14:paraId="6DAF2120" w14:textId="77777777" w:rsidR="002E1882" w:rsidRDefault="002E1882" w:rsidP="007D588C">
      <w:pPr>
        <w:rPr>
          <w:rFonts w:ascii="Aptos Body" w:hAnsi="Aptos Body"/>
        </w:rPr>
      </w:pPr>
    </w:p>
    <w:p w14:paraId="19EBC97F" w14:textId="77777777" w:rsidR="002E1882" w:rsidRDefault="002E1882" w:rsidP="007D588C">
      <w:pPr>
        <w:rPr>
          <w:rFonts w:ascii="Aptos Body" w:hAnsi="Aptos Body"/>
        </w:rPr>
      </w:pPr>
    </w:p>
    <w:p w14:paraId="1317F480" w14:textId="77777777" w:rsidR="002E1882" w:rsidRDefault="002E1882" w:rsidP="007D588C">
      <w:pPr>
        <w:rPr>
          <w:rFonts w:ascii="Aptos Body" w:hAnsi="Aptos Body"/>
        </w:rPr>
      </w:pPr>
    </w:p>
    <w:p w14:paraId="699B5F70" w14:textId="77777777" w:rsidR="002E1882" w:rsidRDefault="002E1882" w:rsidP="007D588C">
      <w:pPr>
        <w:rPr>
          <w:rFonts w:ascii="Aptos Body" w:hAnsi="Aptos Body"/>
        </w:rPr>
      </w:pPr>
    </w:p>
    <w:p w14:paraId="6169C027" w14:textId="77777777" w:rsidR="002E1882" w:rsidRDefault="002E1882" w:rsidP="007D588C">
      <w:pPr>
        <w:rPr>
          <w:rFonts w:ascii="Aptos Body" w:hAnsi="Aptos Body"/>
        </w:rPr>
      </w:pPr>
    </w:p>
    <w:p w14:paraId="0AF68FC2" w14:textId="77777777" w:rsidR="002E1882" w:rsidRDefault="002E1882" w:rsidP="007D588C">
      <w:pPr>
        <w:rPr>
          <w:rFonts w:ascii="Aptos Body" w:hAnsi="Aptos Body"/>
        </w:rPr>
      </w:pPr>
    </w:p>
    <w:p w14:paraId="00693E75" w14:textId="77777777" w:rsidR="002E1882" w:rsidRDefault="002E1882" w:rsidP="007D588C">
      <w:pPr>
        <w:rPr>
          <w:rFonts w:ascii="Aptos Body" w:hAnsi="Aptos Body"/>
        </w:rPr>
      </w:pPr>
    </w:p>
    <w:p w14:paraId="360A71E1" w14:textId="77777777" w:rsidR="002E1882" w:rsidRDefault="002E1882" w:rsidP="007D588C">
      <w:pPr>
        <w:rPr>
          <w:rFonts w:ascii="Aptos Body" w:hAnsi="Aptos Body"/>
        </w:rPr>
      </w:pPr>
    </w:p>
    <w:p w14:paraId="56E2E90F" w14:textId="77777777" w:rsidR="002E1882" w:rsidRDefault="002E1882" w:rsidP="007D588C">
      <w:pPr>
        <w:rPr>
          <w:rFonts w:ascii="Aptos Body" w:hAnsi="Aptos Body"/>
        </w:rPr>
      </w:pPr>
    </w:p>
    <w:p w14:paraId="42722ED0" w14:textId="77777777" w:rsidR="002E1882" w:rsidRDefault="002E1882" w:rsidP="007D588C">
      <w:pPr>
        <w:rPr>
          <w:rFonts w:ascii="Aptos Body" w:hAnsi="Aptos Body"/>
        </w:rPr>
      </w:pPr>
    </w:p>
    <w:p w14:paraId="4D9F22A4" w14:textId="77777777" w:rsidR="002E1882" w:rsidRDefault="002E1882" w:rsidP="007D588C">
      <w:pPr>
        <w:rPr>
          <w:rFonts w:ascii="Aptos Body" w:hAnsi="Aptos Body"/>
        </w:rPr>
      </w:pPr>
    </w:p>
    <w:p w14:paraId="50E0F1B3" w14:textId="77777777" w:rsidR="002E1882" w:rsidRDefault="002E1882" w:rsidP="007D588C">
      <w:pPr>
        <w:rPr>
          <w:rFonts w:ascii="Aptos Body" w:hAnsi="Aptos Body"/>
        </w:rPr>
      </w:pPr>
    </w:p>
    <w:p w14:paraId="3E2845A1" w14:textId="77777777" w:rsidR="002E1882" w:rsidRDefault="002E1882" w:rsidP="007D588C">
      <w:pPr>
        <w:rPr>
          <w:rFonts w:ascii="Aptos Body" w:hAnsi="Aptos Body"/>
        </w:rPr>
      </w:pPr>
    </w:p>
    <w:p w14:paraId="79B495DB" w14:textId="77777777" w:rsidR="002E1882" w:rsidRDefault="002E1882" w:rsidP="007D588C">
      <w:pPr>
        <w:rPr>
          <w:rFonts w:ascii="Aptos Body" w:hAnsi="Aptos Body"/>
        </w:rPr>
      </w:pPr>
    </w:p>
    <w:p w14:paraId="51490F7C" w14:textId="77777777" w:rsidR="002E1882" w:rsidRDefault="002E1882" w:rsidP="007D588C">
      <w:pPr>
        <w:rPr>
          <w:rFonts w:ascii="Aptos Body" w:hAnsi="Aptos Body"/>
        </w:rPr>
      </w:pPr>
    </w:p>
    <w:p w14:paraId="16519120" w14:textId="77777777" w:rsidR="002E1882" w:rsidRDefault="002E1882" w:rsidP="007D588C">
      <w:pPr>
        <w:rPr>
          <w:rFonts w:ascii="Aptos Body" w:hAnsi="Aptos Body"/>
        </w:rPr>
      </w:pPr>
    </w:p>
    <w:p w14:paraId="7A9C423B" w14:textId="77777777" w:rsidR="002E1882" w:rsidRDefault="002E1882" w:rsidP="007D588C">
      <w:pPr>
        <w:rPr>
          <w:rFonts w:ascii="Aptos Body" w:hAnsi="Aptos Body"/>
        </w:rPr>
      </w:pPr>
    </w:p>
    <w:p w14:paraId="0BDBD4D5" w14:textId="77777777" w:rsidR="002E1882" w:rsidRDefault="002E1882" w:rsidP="007D588C">
      <w:pPr>
        <w:rPr>
          <w:rFonts w:ascii="Aptos Body" w:hAnsi="Aptos Body"/>
        </w:rPr>
      </w:pPr>
    </w:p>
    <w:p w14:paraId="619E1599" w14:textId="77777777" w:rsidR="002E1882" w:rsidRDefault="002E1882" w:rsidP="007D588C">
      <w:pPr>
        <w:rPr>
          <w:rFonts w:ascii="Aptos Body" w:hAnsi="Aptos Body"/>
        </w:rPr>
      </w:pPr>
    </w:p>
    <w:p w14:paraId="5002FDD7" w14:textId="77777777" w:rsidR="002E1882" w:rsidRDefault="002E1882" w:rsidP="007D588C">
      <w:pPr>
        <w:rPr>
          <w:rFonts w:ascii="Aptos Body" w:hAnsi="Aptos Body"/>
        </w:rPr>
      </w:pPr>
    </w:p>
    <w:p w14:paraId="7676F93A" w14:textId="77777777" w:rsidR="002E1882" w:rsidRDefault="002E1882" w:rsidP="007D588C">
      <w:pPr>
        <w:rPr>
          <w:rFonts w:ascii="Aptos Body" w:hAnsi="Aptos Body"/>
        </w:rPr>
      </w:pPr>
    </w:p>
    <w:p w14:paraId="365C3374" w14:textId="77777777" w:rsidR="002E1882" w:rsidRDefault="002E1882" w:rsidP="00AB1AD6">
      <w:pPr>
        <w:rPr>
          <w:rFonts w:ascii="Aptos Body" w:hAnsi="Aptos Body"/>
        </w:rPr>
      </w:pPr>
    </w:p>
    <w:p w14:paraId="5AC82601" w14:textId="77777777" w:rsidR="005172C9" w:rsidRDefault="005172C9" w:rsidP="00AB1AD6">
      <w:pPr>
        <w:spacing w:line="360" w:lineRule="auto"/>
        <w:jc w:val="both"/>
        <w:rPr>
          <w:rFonts w:ascii="Aptos Body" w:hAnsi="Aptos Body"/>
        </w:rPr>
      </w:pPr>
    </w:p>
    <w:p w14:paraId="17A94061" w14:textId="45459F59" w:rsidR="00CD5E9C" w:rsidRPr="00151A96" w:rsidRDefault="00FB7747" w:rsidP="00AB1AD6">
      <w:pPr>
        <w:spacing w:line="360" w:lineRule="auto"/>
        <w:jc w:val="both"/>
        <w:rPr>
          <w:rFonts w:ascii="Aptos Body" w:hAnsi="Aptos Body"/>
        </w:rPr>
      </w:pPr>
      <w:r>
        <w:rPr>
          <w:rFonts w:ascii="Aptos Body" w:hAnsi="Aptos Body"/>
        </w:rPr>
        <w:t>1.</w:t>
      </w:r>
      <w:r w:rsidR="00CD5E9C" w:rsidRPr="00151A96">
        <w:rPr>
          <w:rFonts w:ascii="Aptos Body" w:hAnsi="Aptos Body"/>
        </w:rPr>
        <w:t xml:space="preserve">0- Offsite Construction </w:t>
      </w:r>
    </w:p>
    <w:p w14:paraId="3D9809E0" w14:textId="669BE7C4" w:rsidR="005E51F2" w:rsidRPr="00151A96" w:rsidRDefault="005E51F2" w:rsidP="00AB1AD6">
      <w:pPr>
        <w:spacing w:line="360" w:lineRule="auto"/>
        <w:jc w:val="both"/>
        <w:rPr>
          <w:rFonts w:ascii="Aptos Body" w:hAnsi="Aptos Body"/>
        </w:rPr>
      </w:pPr>
      <w:r w:rsidRPr="00151A96">
        <w:rPr>
          <w:rFonts w:ascii="Aptos Body" w:hAnsi="Aptos Body"/>
        </w:rPr>
        <w:t xml:space="preserve">Offsite construction includes the designing, manufacturing, and fabrication of construction materials in a factory setting (Construction Placements, 2019). Many pieces of a house, or even full housing units, can be prefabricated in a factory and moved onto the site with ease, such as trusses for a roof (Construction Placements, 2019). </w:t>
      </w:r>
    </w:p>
    <w:p w14:paraId="0CBF9ADD" w14:textId="77777777" w:rsidR="005E51F2" w:rsidRPr="00151A96" w:rsidRDefault="005E51F2" w:rsidP="00AB1AD6">
      <w:pPr>
        <w:spacing w:line="360" w:lineRule="auto"/>
        <w:jc w:val="both"/>
        <w:rPr>
          <w:rFonts w:ascii="Aptos Body" w:hAnsi="Aptos Body"/>
        </w:rPr>
      </w:pPr>
      <w:r w:rsidRPr="00151A96">
        <w:rPr>
          <w:rFonts w:ascii="Aptos Body" w:hAnsi="Aptos Body"/>
        </w:rPr>
        <w:t xml:space="preserve">There are 4 main types of off-site construction (Off-site Construction Research Centre, 2024). One type of off-site construction is volumetric construction, consisting of constructing a 3d structure in a factory and bolting it in on-site, as shown in figure 1 (The Constructor, 2020). The framing usually consists of either concrete, steel or timber (The Constructor). </w:t>
      </w:r>
    </w:p>
    <w:p w14:paraId="2DA4C483" w14:textId="77777777" w:rsidR="005E51F2" w:rsidRPr="00151A96" w:rsidRDefault="005E51F2" w:rsidP="00AB1AD6">
      <w:pPr>
        <w:spacing w:line="360" w:lineRule="auto"/>
        <w:jc w:val="both"/>
        <w:rPr>
          <w:rFonts w:ascii="Aptos Body" w:hAnsi="Aptos Body"/>
        </w:rPr>
      </w:pPr>
      <w:r w:rsidRPr="00151A96">
        <w:rPr>
          <w:rFonts w:ascii="Aptos Body" w:hAnsi="Aptos Body"/>
        </w:rPr>
        <w:t xml:space="preserve">Another form of off-site construction is panelised construction, which consists of the construction of individual panels, such as walls, that can then be assembled on site (Off-site Construction Research Centre, 2024). This method would be the most viable for this project </w:t>
      </w:r>
      <w:r w:rsidRPr="00151A96">
        <w:rPr>
          <w:rFonts w:ascii="Aptos Body" w:hAnsi="Aptos Body"/>
        </w:rPr>
        <w:lastRenderedPageBreak/>
        <w:t xml:space="preserve">as it is commonly used in housing construction, as it is flexible and can be built specifically for the project, as shown in Figure 2 (Off-site Construction Research Centre, 2024). </w:t>
      </w:r>
    </w:p>
    <w:p w14:paraId="6B251AE0" w14:textId="76CAF45C" w:rsidR="00717615" w:rsidRPr="00151A96" w:rsidRDefault="005E51F2" w:rsidP="00AB1AD6">
      <w:pPr>
        <w:spacing w:line="360" w:lineRule="auto"/>
        <w:jc w:val="both"/>
        <w:rPr>
          <w:rFonts w:ascii="Aptos Body" w:hAnsi="Aptos Body"/>
        </w:rPr>
      </w:pPr>
      <w:r w:rsidRPr="00151A96">
        <w:rPr>
          <w:rFonts w:ascii="Aptos Body" w:hAnsi="Aptos Body"/>
        </w:rPr>
        <w:t>The third type of offsite construction is hybrid modular construction which consists of a blend of the first two forms mentioned during this report, volumetric and panelised (Offsite Construction Research Centre, 2024) This form of offsite construction is regularly used for largescale projects such as hospitals or apartment blocks (Offsite Construction Research Centre, 2024).</w:t>
      </w:r>
      <w:r w:rsidR="009B6758" w:rsidRPr="00151A96">
        <w:rPr>
          <w:rFonts w:ascii="Aptos Body" w:hAnsi="Aptos Body"/>
        </w:rPr>
        <w:t xml:space="preserve"> This method </w:t>
      </w:r>
      <w:r w:rsidR="00E80549" w:rsidRPr="00151A96">
        <w:rPr>
          <w:rFonts w:ascii="Aptos Body" w:hAnsi="Aptos Body"/>
        </w:rPr>
        <w:t>encompasses</w:t>
      </w:r>
      <w:r w:rsidR="009B6758" w:rsidRPr="00151A96">
        <w:rPr>
          <w:rFonts w:ascii="Aptos Body" w:hAnsi="Aptos Body"/>
        </w:rPr>
        <w:t xml:space="preserve"> creating modular components </w:t>
      </w:r>
      <w:r w:rsidR="00E80549" w:rsidRPr="00151A96">
        <w:rPr>
          <w:rFonts w:ascii="Aptos Body" w:hAnsi="Aptos Body"/>
        </w:rPr>
        <w:t>in a factory off-site and</w:t>
      </w:r>
      <w:r w:rsidR="00DB61C6" w:rsidRPr="00151A96">
        <w:rPr>
          <w:rFonts w:ascii="Aptos Body" w:hAnsi="Aptos Body"/>
        </w:rPr>
        <w:t xml:space="preserve"> then merged</w:t>
      </w:r>
      <w:r w:rsidR="009B6758" w:rsidRPr="00151A96">
        <w:rPr>
          <w:rFonts w:ascii="Aptos Body" w:hAnsi="Aptos Body"/>
        </w:rPr>
        <w:t xml:space="preserve"> </w:t>
      </w:r>
      <w:r w:rsidR="00DB61C6" w:rsidRPr="00151A96">
        <w:rPr>
          <w:rFonts w:ascii="Aptos Body" w:hAnsi="Aptos Body"/>
        </w:rPr>
        <w:t>effortlessly</w:t>
      </w:r>
      <w:r w:rsidR="009B6758" w:rsidRPr="00151A96">
        <w:rPr>
          <w:rFonts w:ascii="Aptos Body" w:hAnsi="Aptos Body"/>
        </w:rPr>
        <w:t xml:space="preserve"> with </w:t>
      </w:r>
      <w:r w:rsidR="00C10E79" w:rsidRPr="00151A96">
        <w:rPr>
          <w:rFonts w:ascii="Aptos Body" w:hAnsi="Aptos Body"/>
        </w:rPr>
        <w:t xml:space="preserve">the previously mentioned </w:t>
      </w:r>
      <w:r w:rsidR="009B6758" w:rsidRPr="00151A96">
        <w:rPr>
          <w:rFonts w:ascii="Aptos Body" w:hAnsi="Aptos Body"/>
        </w:rPr>
        <w:t xml:space="preserve">panelised </w:t>
      </w:r>
      <w:r w:rsidR="00C10E79" w:rsidRPr="00151A96">
        <w:rPr>
          <w:rFonts w:ascii="Aptos Body" w:hAnsi="Aptos Body"/>
        </w:rPr>
        <w:t>construct</w:t>
      </w:r>
      <w:r w:rsidR="00C36EE4" w:rsidRPr="00151A96">
        <w:rPr>
          <w:rFonts w:ascii="Aptos Body" w:hAnsi="Aptos Body"/>
        </w:rPr>
        <w:t>ed</w:t>
      </w:r>
      <w:r w:rsidR="00C10E79" w:rsidRPr="00151A96">
        <w:rPr>
          <w:rFonts w:ascii="Aptos Body" w:hAnsi="Aptos Body"/>
        </w:rPr>
        <w:t xml:space="preserve"> </w:t>
      </w:r>
      <w:r w:rsidR="00C36EE4" w:rsidRPr="00151A96">
        <w:rPr>
          <w:rFonts w:ascii="Aptos Body" w:hAnsi="Aptos Body"/>
        </w:rPr>
        <w:t>structure (</w:t>
      </w:r>
      <w:r w:rsidR="00B005DD" w:rsidRPr="00151A96">
        <w:rPr>
          <w:rFonts w:ascii="Aptos Body" w:hAnsi="Aptos Body"/>
        </w:rPr>
        <w:t xml:space="preserve">The Offsite Guide, n.d) </w:t>
      </w:r>
    </w:p>
    <w:p w14:paraId="61EF9C70" w14:textId="155D7D23" w:rsidR="005A5F79" w:rsidRPr="00151A96" w:rsidRDefault="005A5F79" w:rsidP="00AB1AD6">
      <w:pPr>
        <w:spacing w:line="360" w:lineRule="auto"/>
        <w:jc w:val="both"/>
        <w:rPr>
          <w:rFonts w:ascii="Aptos Body" w:hAnsi="Aptos Body"/>
        </w:rPr>
      </w:pPr>
      <w:r w:rsidRPr="00151A96">
        <w:rPr>
          <w:rFonts w:ascii="Aptos Body" w:hAnsi="Aptos Body"/>
        </w:rPr>
        <w:t xml:space="preserve">The fourth and final </w:t>
      </w:r>
      <w:r w:rsidR="002E71C8" w:rsidRPr="00151A96">
        <w:rPr>
          <w:rFonts w:ascii="Aptos Body" w:hAnsi="Aptos Body"/>
        </w:rPr>
        <w:t xml:space="preserve">method of offsite construction </w:t>
      </w:r>
      <w:r w:rsidR="00280C22" w:rsidRPr="00151A96">
        <w:rPr>
          <w:rFonts w:ascii="Aptos Body" w:hAnsi="Aptos Body"/>
        </w:rPr>
        <w:t xml:space="preserve">is the </w:t>
      </w:r>
      <w:r w:rsidR="00427906" w:rsidRPr="00151A96">
        <w:rPr>
          <w:rFonts w:ascii="Aptos Body" w:hAnsi="Aptos Body"/>
        </w:rPr>
        <w:t xml:space="preserve">component, </w:t>
      </w:r>
      <w:r w:rsidR="0093504C" w:rsidRPr="00151A96">
        <w:rPr>
          <w:rFonts w:ascii="Aptos Body" w:hAnsi="Aptos Body"/>
        </w:rPr>
        <w:t>or sub assembly method (</w:t>
      </w:r>
      <w:r w:rsidR="00430D78" w:rsidRPr="00151A96">
        <w:rPr>
          <w:rFonts w:ascii="Aptos Body" w:hAnsi="Aptos Body"/>
        </w:rPr>
        <w:t>Off-site Construction Research Centre, 2024)</w:t>
      </w:r>
      <w:r w:rsidR="00024565" w:rsidRPr="00151A96">
        <w:rPr>
          <w:rFonts w:ascii="Aptos Body" w:hAnsi="Aptos Body"/>
        </w:rPr>
        <w:t xml:space="preserve">. This method </w:t>
      </w:r>
      <w:r w:rsidR="00CF4CAE" w:rsidRPr="00151A96">
        <w:rPr>
          <w:rFonts w:ascii="Aptos Body" w:hAnsi="Aptos Body"/>
        </w:rPr>
        <w:t>involves</w:t>
      </w:r>
      <w:r w:rsidR="00A27FFC" w:rsidRPr="00151A96">
        <w:rPr>
          <w:rFonts w:ascii="Aptos Body" w:hAnsi="Aptos Body"/>
        </w:rPr>
        <w:t xml:space="preserve"> independent</w:t>
      </w:r>
      <w:r w:rsidR="008930BA" w:rsidRPr="00151A96">
        <w:rPr>
          <w:rFonts w:ascii="Aptos Body" w:hAnsi="Aptos Body"/>
        </w:rPr>
        <w:t xml:space="preserve"> </w:t>
      </w:r>
      <w:r w:rsidR="00D722AA" w:rsidRPr="00151A96">
        <w:rPr>
          <w:rFonts w:ascii="Aptos Body" w:hAnsi="Aptos Body"/>
        </w:rPr>
        <w:t xml:space="preserve">building </w:t>
      </w:r>
      <w:r w:rsidR="00A27FFC" w:rsidRPr="00151A96">
        <w:rPr>
          <w:rFonts w:ascii="Aptos Body" w:hAnsi="Aptos Body"/>
        </w:rPr>
        <w:t>sections</w:t>
      </w:r>
      <w:r w:rsidR="00D722AA" w:rsidRPr="00151A96">
        <w:rPr>
          <w:rFonts w:ascii="Aptos Body" w:hAnsi="Aptos Body"/>
        </w:rPr>
        <w:t>, such as stairs, bathroom</w:t>
      </w:r>
      <w:r w:rsidR="00A27FFC" w:rsidRPr="00151A96">
        <w:rPr>
          <w:rFonts w:ascii="Aptos Body" w:hAnsi="Aptos Body"/>
        </w:rPr>
        <w:t>s</w:t>
      </w:r>
      <w:r w:rsidR="00D722AA" w:rsidRPr="00151A96">
        <w:rPr>
          <w:rFonts w:ascii="Aptos Body" w:hAnsi="Aptos Body"/>
        </w:rPr>
        <w:t xml:space="preserve">, </w:t>
      </w:r>
      <w:r w:rsidR="0070113E" w:rsidRPr="00151A96">
        <w:rPr>
          <w:rFonts w:ascii="Aptos Body" w:hAnsi="Aptos Body"/>
        </w:rPr>
        <w:t xml:space="preserve">and </w:t>
      </w:r>
      <w:r w:rsidR="001306CB" w:rsidRPr="00151A96">
        <w:rPr>
          <w:rFonts w:ascii="Aptos Body" w:hAnsi="Aptos Body"/>
        </w:rPr>
        <w:t>services</w:t>
      </w:r>
      <w:r w:rsidR="00D722AA" w:rsidRPr="00151A96">
        <w:rPr>
          <w:rFonts w:ascii="Aptos Body" w:hAnsi="Aptos Body"/>
        </w:rPr>
        <w:t xml:space="preserve">, are manufactured </w:t>
      </w:r>
      <w:r w:rsidR="001306CB" w:rsidRPr="00151A96">
        <w:rPr>
          <w:rFonts w:ascii="Aptos Body" w:hAnsi="Aptos Body"/>
        </w:rPr>
        <w:t>in a factory</w:t>
      </w:r>
      <w:r w:rsidR="00D722AA" w:rsidRPr="00151A96">
        <w:rPr>
          <w:rFonts w:ascii="Aptos Body" w:hAnsi="Aptos Body"/>
        </w:rPr>
        <w:t xml:space="preserve"> and then </w:t>
      </w:r>
      <w:r w:rsidR="009B28DE" w:rsidRPr="00151A96">
        <w:rPr>
          <w:rFonts w:ascii="Aptos Body" w:hAnsi="Aptos Body"/>
        </w:rPr>
        <w:t>brought</w:t>
      </w:r>
      <w:r w:rsidR="00D722AA" w:rsidRPr="00151A96">
        <w:rPr>
          <w:rFonts w:ascii="Aptos Body" w:hAnsi="Aptos Body"/>
        </w:rPr>
        <w:t xml:space="preserve"> </w:t>
      </w:r>
      <w:r w:rsidR="009B28DE" w:rsidRPr="00151A96">
        <w:rPr>
          <w:rFonts w:ascii="Aptos Body" w:hAnsi="Aptos Body"/>
        </w:rPr>
        <w:t>on-site and incorporated into the main structure (Off-site Construction Research Centre, 2024).</w:t>
      </w:r>
      <w:r w:rsidR="004A5604" w:rsidRPr="00151A96">
        <w:rPr>
          <w:rFonts w:ascii="Aptos Body" w:hAnsi="Aptos Body"/>
        </w:rPr>
        <w:t xml:space="preserve"> This form of off-site construction is very commonly used</w:t>
      </w:r>
      <w:r w:rsidR="008845E5" w:rsidRPr="00151A96">
        <w:rPr>
          <w:rFonts w:ascii="Aptos Body" w:hAnsi="Aptos Body"/>
        </w:rPr>
        <w:t xml:space="preserve"> in residential</w:t>
      </w:r>
      <w:r w:rsidR="003D64A4" w:rsidRPr="00151A96">
        <w:rPr>
          <w:rFonts w:ascii="Aptos Body" w:hAnsi="Aptos Body"/>
        </w:rPr>
        <w:t xml:space="preserve"> units, commercial buildings and industrial </w:t>
      </w:r>
      <w:r w:rsidR="00CB4B38" w:rsidRPr="00151A96">
        <w:rPr>
          <w:rFonts w:ascii="Aptos Body" w:hAnsi="Aptos Body"/>
        </w:rPr>
        <w:t>structures (Off-site Construction Research Centre, 2024).</w:t>
      </w:r>
      <w:r w:rsidR="0009694F" w:rsidRPr="00151A96">
        <w:rPr>
          <w:rFonts w:ascii="Aptos Body" w:hAnsi="Aptos Body"/>
        </w:rPr>
        <w:t xml:space="preserve"> </w:t>
      </w:r>
      <w:r w:rsidR="00CB4B38" w:rsidRPr="00151A96">
        <w:rPr>
          <w:rFonts w:ascii="Aptos Body" w:hAnsi="Aptos Body"/>
        </w:rPr>
        <w:t xml:space="preserve">The benefits </w:t>
      </w:r>
      <w:r w:rsidR="006A5D06" w:rsidRPr="00151A96">
        <w:rPr>
          <w:rFonts w:ascii="Aptos Body" w:hAnsi="Aptos Body"/>
        </w:rPr>
        <w:t xml:space="preserve">to using this construction method in this project would include </w:t>
      </w:r>
      <w:r w:rsidR="00A859B3" w:rsidRPr="00151A96">
        <w:rPr>
          <w:rFonts w:ascii="Aptos Body" w:hAnsi="Aptos Body"/>
        </w:rPr>
        <w:t>reducing the work needed on site, which helps protect the workers</w:t>
      </w:r>
      <w:r w:rsidR="007B255D" w:rsidRPr="00151A96">
        <w:rPr>
          <w:rFonts w:ascii="Aptos Body" w:hAnsi="Aptos Body"/>
        </w:rPr>
        <w:t xml:space="preserve">, and by </w:t>
      </w:r>
      <w:r w:rsidR="002F0606" w:rsidRPr="00151A96">
        <w:rPr>
          <w:rFonts w:ascii="Aptos Body" w:hAnsi="Aptos Body"/>
        </w:rPr>
        <w:t xml:space="preserve">creating the building components in a factory setting allows for </w:t>
      </w:r>
      <w:r w:rsidR="0071146F" w:rsidRPr="00151A96">
        <w:rPr>
          <w:rFonts w:ascii="Aptos Body" w:hAnsi="Aptos Body"/>
        </w:rPr>
        <w:t>a high degree of control over quality of builds</w:t>
      </w:r>
      <w:r w:rsidR="00FA0D84" w:rsidRPr="00151A96">
        <w:rPr>
          <w:rFonts w:ascii="Aptos Body" w:hAnsi="Aptos Body"/>
        </w:rPr>
        <w:t xml:space="preserve"> (Fleisher, 2024)</w:t>
      </w:r>
    </w:p>
    <w:p w14:paraId="5C3542BA" w14:textId="77777777" w:rsidR="00C917E9" w:rsidRDefault="00C917E9" w:rsidP="00AB1AD6">
      <w:pPr>
        <w:spacing w:line="360" w:lineRule="auto"/>
        <w:jc w:val="both"/>
        <w:rPr>
          <w:rFonts w:ascii="Aptos Body" w:hAnsi="Aptos Body"/>
        </w:rPr>
      </w:pPr>
    </w:p>
    <w:p w14:paraId="45A7FD8A" w14:textId="34F30AF4" w:rsidR="00CD5E9C" w:rsidRPr="00151A96" w:rsidRDefault="0051297C" w:rsidP="00AB1AD6">
      <w:pPr>
        <w:spacing w:line="360" w:lineRule="auto"/>
        <w:jc w:val="both"/>
        <w:rPr>
          <w:rFonts w:ascii="Aptos Body" w:hAnsi="Aptos Body"/>
        </w:rPr>
      </w:pPr>
      <w:r>
        <w:rPr>
          <w:rFonts w:ascii="Aptos Body" w:hAnsi="Aptos Body"/>
        </w:rPr>
        <w:t>2</w:t>
      </w:r>
      <w:r w:rsidR="00583792" w:rsidRPr="00151A96">
        <w:rPr>
          <w:rFonts w:ascii="Aptos Body" w:hAnsi="Aptos Body"/>
        </w:rPr>
        <w:t xml:space="preserve">.0- </w:t>
      </w:r>
      <w:r w:rsidR="002E182B" w:rsidRPr="00151A96">
        <w:rPr>
          <w:rFonts w:ascii="Aptos Body" w:hAnsi="Aptos Body"/>
        </w:rPr>
        <w:t>Forms of Construction</w:t>
      </w:r>
    </w:p>
    <w:p w14:paraId="645846AF" w14:textId="4FC49AF4" w:rsidR="002E182B" w:rsidRPr="00151A96" w:rsidRDefault="0051297C" w:rsidP="00AB1AD6">
      <w:pPr>
        <w:spacing w:line="360" w:lineRule="auto"/>
        <w:jc w:val="both"/>
        <w:rPr>
          <w:rFonts w:ascii="Aptos Body" w:hAnsi="Aptos Body"/>
        </w:rPr>
      </w:pPr>
      <w:r>
        <w:rPr>
          <w:rFonts w:ascii="Aptos Body" w:hAnsi="Aptos Body"/>
        </w:rPr>
        <w:t>2</w:t>
      </w:r>
      <w:r w:rsidR="002E182B" w:rsidRPr="00151A96">
        <w:rPr>
          <w:rFonts w:ascii="Aptos Body" w:hAnsi="Aptos Body"/>
        </w:rPr>
        <w:t>.1- Brick and Block</w:t>
      </w:r>
    </w:p>
    <w:p w14:paraId="70307EE4" w14:textId="4EFC40CF" w:rsidR="005D66C2" w:rsidRPr="00151A96" w:rsidRDefault="00A41C67" w:rsidP="00AB1AD6">
      <w:pPr>
        <w:spacing w:line="360" w:lineRule="auto"/>
        <w:jc w:val="both"/>
        <w:rPr>
          <w:rFonts w:ascii="Aptos Body" w:hAnsi="Aptos Body"/>
        </w:rPr>
      </w:pPr>
      <w:r>
        <w:rPr>
          <w:rFonts w:ascii="Aptos Body" w:hAnsi="Aptos Body"/>
          <w:noProof/>
        </w:rPr>
        <w:lastRenderedPageBreak/>
        <mc:AlternateContent>
          <mc:Choice Requires="wps">
            <w:drawing>
              <wp:anchor distT="0" distB="0" distL="114300" distR="114300" simplePos="0" relativeHeight="251658246" behindDoc="0" locked="0" layoutInCell="1" allowOverlap="1" wp14:anchorId="029DB737" wp14:editId="07476892">
                <wp:simplePos x="0" y="0"/>
                <wp:positionH relativeFrom="column">
                  <wp:posOffset>4305300</wp:posOffset>
                </wp:positionH>
                <wp:positionV relativeFrom="paragraph">
                  <wp:posOffset>3996690</wp:posOffset>
                </wp:positionV>
                <wp:extent cx="2200275" cy="409575"/>
                <wp:effectExtent l="0" t="0" r="0" b="0"/>
                <wp:wrapSquare wrapText="bothSides"/>
                <wp:docPr id="447721808" name="Text Box 6"/>
                <wp:cNvGraphicFramePr/>
                <a:graphic xmlns:a="http://schemas.openxmlformats.org/drawingml/2006/main">
                  <a:graphicData uri="http://schemas.microsoft.com/office/word/2010/wordprocessingShape">
                    <wps:wsp>
                      <wps:cNvSpPr txBox="1"/>
                      <wps:spPr>
                        <a:xfrm>
                          <a:off x="0" y="0"/>
                          <a:ext cx="2200275" cy="409575"/>
                        </a:xfrm>
                        <a:prstGeom prst="rect">
                          <a:avLst/>
                        </a:prstGeom>
                        <a:noFill/>
                        <a:ln w="6350">
                          <a:noFill/>
                        </a:ln>
                      </wps:spPr>
                      <wps:txbx>
                        <w:txbxContent>
                          <w:p w14:paraId="315EF455" w14:textId="77777777" w:rsidR="00F509BD" w:rsidRPr="00F509BD" w:rsidRDefault="000A402F">
                            <w:pPr>
                              <w:rPr>
                                <w:sz w:val="18"/>
                                <w:szCs w:val="18"/>
                              </w:rPr>
                            </w:pPr>
                            <w:r>
                              <w:rPr>
                                <w:sz w:val="18"/>
                                <w:szCs w:val="18"/>
                              </w:rPr>
                              <w:t xml:space="preserve">Figure 5. </w:t>
                            </w:r>
                            <w:r w:rsidR="00CD2DA9">
                              <w:rPr>
                                <w:sz w:val="18"/>
                                <w:szCs w:val="18"/>
                              </w:rPr>
                              <w:t xml:space="preserve">Brick and </w:t>
                            </w:r>
                            <w:r w:rsidR="00752CD0">
                              <w:rPr>
                                <w:sz w:val="18"/>
                                <w:szCs w:val="18"/>
                              </w:rPr>
                              <w:t xml:space="preserve">Block Cavity Wall </w:t>
                            </w:r>
                            <w:r w:rsidR="005B24A8">
                              <w:rPr>
                                <w:sz w:val="18"/>
                                <w:szCs w:val="18"/>
                              </w:rPr>
                              <w:t>Construction (</w:t>
                            </w:r>
                            <w:proofErr w:type="spellStart"/>
                            <w:r w:rsidR="0029787D">
                              <w:rPr>
                                <w:sz w:val="18"/>
                                <w:szCs w:val="18"/>
                              </w:rPr>
                              <w:t>Aimch</w:t>
                            </w:r>
                            <w:proofErr w:type="spellEnd"/>
                            <w:r w:rsidR="0029787D">
                              <w:rPr>
                                <w:sz w:val="18"/>
                                <w:szCs w:val="18"/>
                              </w:rP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DB737" id="Text Box 6" o:spid="_x0000_s1027" type="#_x0000_t202" style="position:absolute;left:0;text-align:left;margin-left:339pt;margin-top:314.7pt;width:173.25pt;height:32.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" filled="f" stroked="f" strokeweight=".5pt">
                <v:textbox>
                  <w:txbxContent>
                    <w:p w14:paraId="315EF455" w14:textId="77777777" w:rsidR="00F509BD" w:rsidRPr="00F509BD" w:rsidRDefault="000A402F">
                      <w:pPr>
                        <w:rPr>
                          <w:sz w:val="18"/>
                          <w:szCs w:val="18"/>
                        </w:rPr>
                      </w:pPr>
                      <w:r>
                        <w:rPr>
                          <w:sz w:val="18"/>
                          <w:szCs w:val="18"/>
                        </w:rPr>
                        <w:t xml:space="preserve">Figure 5. </w:t>
                      </w:r>
                      <w:r w:rsidR="00CD2DA9">
                        <w:rPr>
                          <w:sz w:val="18"/>
                          <w:szCs w:val="18"/>
                        </w:rPr>
                        <w:t xml:space="preserve">Brick and </w:t>
                      </w:r>
                      <w:r w:rsidR="00752CD0">
                        <w:rPr>
                          <w:sz w:val="18"/>
                          <w:szCs w:val="18"/>
                        </w:rPr>
                        <w:t xml:space="preserve">Block Cavity Wall </w:t>
                      </w:r>
                      <w:r w:rsidR="005B24A8">
                        <w:rPr>
                          <w:sz w:val="18"/>
                          <w:szCs w:val="18"/>
                        </w:rPr>
                        <w:t>Construction (</w:t>
                      </w:r>
                      <w:proofErr w:type="spellStart"/>
                      <w:r w:rsidR="0029787D">
                        <w:rPr>
                          <w:sz w:val="18"/>
                          <w:szCs w:val="18"/>
                        </w:rPr>
                        <w:t>Aimch</w:t>
                      </w:r>
                      <w:proofErr w:type="spellEnd"/>
                      <w:r w:rsidR="0029787D">
                        <w:rPr>
                          <w:sz w:val="18"/>
                          <w:szCs w:val="18"/>
                        </w:rPr>
                        <w:t>, 2021)</w:t>
                      </w:r>
                    </w:p>
                  </w:txbxContent>
                </v:textbox>
                <w10:wrap type="square"/>
              </v:shape>
            </w:pict>
          </mc:Fallback>
        </mc:AlternateContent>
      </w:r>
      <w:r>
        <w:rPr>
          <w:rFonts w:ascii="Aptos Body" w:hAnsi="Aptos Body"/>
          <w:noProof/>
        </w:rPr>
        <w:drawing>
          <wp:anchor distT="0" distB="0" distL="114300" distR="114300" simplePos="0" relativeHeight="251658245" behindDoc="1" locked="0" layoutInCell="1" allowOverlap="1" wp14:anchorId="38A5E06F" wp14:editId="7E427356">
            <wp:simplePos x="0" y="0"/>
            <wp:positionH relativeFrom="page">
              <wp:align>right</wp:align>
            </wp:positionH>
            <wp:positionV relativeFrom="paragraph">
              <wp:posOffset>297815</wp:posOffset>
            </wp:positionV>
            <wp:extent cx="3185160" cy="4248785"/>
            <wp:effectExtent l="1587" t="0" r="0" b="0"/>
            <wp:wrapSquare wrapText="bothSides"/>
            <wp:docPr id="175195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95080" name="Picture 175195080"/>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185160" cy="4248785"/>
                    </a:xfrm>
                    <a:prstGeom prst="rect">
                      <a:avLst/>
                    </a:prstGeom>
                  </pic:spPr>
                </pic:pic>
              </a:graphicData>
            </a:graphic>
            <wp14:sizeRelH relativeFrom="margin">
              <wp14:pctWidth>0</wp14:pctWidth>
            </wp14:sizeRelH>
            <wp14:sizeRelV relativeFrom="margin">
              <wp14:pctHeight>0</wp14:pctHeight>
            </wp14:sizeRelV>
          </wp:anchor>
        </w:drawing>
      </w:r>
      <w:r w:rsidR="005D66C2" w:rsidRPr="00151A96">
        <w:rPr>
          <w:rFonts w:ascii="Aptos Body" w:hAnsi="Aptos Body"/>
        </w:rPr>
        <w:t xml:space="preserve">Brick and block cavity walls are one of the most popular methods of wall construction in the UK due to their </w:t>
      </w:r>
      <w:r w:rsidR="00407578" w:rsidRPr="00151A96">
        <w:rPr>
          <w:rFonts w:ascii="Aptos Body" w:hAnsi="Aptos Body"/>
        </w:rPr>
        <w:t>thermal performance (Hunt, 2022)</w:t>
      </w:r>
      <w:r w:rsidR="00D95698">
        <w:rPr>
          <w:rFonts w:ascii="Aptos Body" w:hAnsi="Aptos Body"/>
        </w:rPr>
        <w:t xml:space="preserve"> one of the most popular methods of </w:t>
      </w:r>
      <w:r w:rsidR="0099371E">
        <w:rPr>
          <w:rFonts w:ascii="Aptos Body" w:hAnsi="Aptos Body"/>
        </w:rPr>
        <w:t xml:space="preserve">brick and block cavity wall construction is stack bonded </w:t>
      </w:r>
      <w:r w:rsidR="00224292">
        <w:rPr>
          <w:rFonts w:ascii="Aptos Body" w:hAnsi="Aptos Body"/>
        </w:rPr>
        <w:t>brickwork</w:t>
      </w:r>
      <w:r w:rsidR="00AE3AF6">
        <w:rPr>
          <w:rFonts w:ascii="Aptos Body" w:hAnsi="Aptos Body"/>
        </w:rPr>
        <w:t xml:space="preserve">, which is </w:t>
      </w:r>
      <w:r w:rsidR="001E5EFC">
        <w:rPr>
          <w:rFonts w:ascii="Aptos Body" w:hAnsi="Aptos Body"/>
        </w:rPr>
        <w:t xml:space="preserve">where the bricks are assembled </w:t>
      </w:r>
      <w:r w:rsidR="00976E21">
        <w:rPr>
          <w:rFonts w:ascii="Aptos Body" w:hAnsi="Aptos Body"/>
        </w:rPr>
        <w:t>vertically, one on top of another to create a simple pattern with the stretchers being the face of the wall</w:t>
      </w:r>
      <w:r w:rsidR="000E7833">
        <w:rPr>
          <w:rFonts w:ascii="Aptos Body" w:hAnsi="Aptos Body"/>
        </w:rPr>
        <w:t xml:space="preserve">, as described by </w:t>
      </w:r>
      <w:r w:rsidR="00B97498">
        <w:rPr>
          <w:rFonts w:ascii="Aptos Body" w:hAnsi="Aptos Body"/>
        </w:rPr>
        <w:t xml:space="preserve">Patel </w:t>
      </w:r>
      <w:r w:rsidR="000E7833">
        <w:rPr>
          <w:rFonts w:ascii="Aptos Body" w:hAnsi="Aptos Body"/>
        </w:rPr>
        <w:t>(</w:t>
      </w:r>
      <w:r w:rsidR="00B97498">
        <w:rPr>
          <w:rFonts w:ascii="Aptos Body" w:hAnsi="Aptos Body"/>
        </w:rPr>
        <w:t>2024)</w:t>
      </w:r>
      <w:r w:rsidR="0086317C">
        <w:rPr>
          <w:rFonts w:ascii="Aptos Body" w:hAnsi="Aptos Body"/>
        </w:rPr>
        <w:t xml:space="preserve">. </w:t>
      </w:r>
      <w:r w:rsidR="00930CB4">
        <w:rPr>
          <w:rFonts w:ascii="Aptos Body" w:hAnsi="Aptos Body"/>
        </w:rPr>
        <w:t>Brick and block external cavity walls</w:t>
      </w:r>
      <w:r w:rsidR="00E40592">
        <w:rPr>
          <w:rFonts w:ascii="Aptos Body" w:hAnsi="Aptos Body"/>
        </w:rPr>
        <w:t xml:space="preserve"> </w:t>
      </w:r>
      <w:r w:rsidR="0063024F">
        <w:rPr>
          <w:rFonts w:ascii="Aptos Body" w:hAnsi="Aptos Body"/>
        </w:rPr>
        <w:t>usually have a cavity</w:t>
      </w:r>
      <w:r w:rsidR="008A6D61">
        <w:rPr>
          <w:rFonts w:ascii="Aptos Body" w:hAnsi="Aptos Body"/>
        </w:rPr>
        <w:t xml:space="preserve"> of between 50 and 100mm</w:t>
      </w:r>
      <w:r w:rsidR="0063024F">
        <w:rPr>
          <w:rFonts w:ascii="Aptos Body" w:hAnsi="Aptos Body"/>
        </w:rPr>
        <w:t xml:space="preserve"> between the</w:t>
      </w:r>
      <w:r w:rsidR="008A6D61">
        <w:rPr>
          <w:rFonts w:ascii="Aptos Body" w:hAnsi="Aptos Body"/>
        </w:rPr>
        <w:t xml:space="preserve"> outer and inner skins</w:t>
      </w:r>
      <w:r w:rsidR="00FC560A">
        <w:rPr>
          <w:rFonts w:ascii="Aptos Body" w:hAnsi="Aptos Body"/>
        </w:rPr>
        <w:t xml:space="preserve"> which must stay </w:t>
      </w:r>
      <w:r w:rsidR="0089284D">
        <w:rPr>
          <w:rFonts w:ascii="Aptos Body" w:hAnsi="Aptos Body"/>
        </w:rPr>
        <w:t>consistent</w:t>
      </w:r>
      <w:r w:rsidR="00FC560A">
        <w:rPr>
          <w:rFonts w:ascii="Aptos Body" w:hAnsi="Aptos Body"/>
        </w:rPr>
        <w:t xml:space="preserve"> from top to </w:t>
      </w:r>
      <w:r w:rsidR="0089284D">
        <w:rPr>
          <w:rFonts w:ascii="Aptos Body" w:hAnsi="Aptos Body"/>
        </w:rPr>
        <w:t>bottom</w:t>
      </w:r>
      <w:r w:rsidR="008A6D61">
        <w:rPr>
          <w:rFonts w:ascii="Aptos Body" w:hAnsi="Aptos Body"/>
        </w:rPr>
        <w:t xml:space="preserve">, </w:t>
      </w:r>
      <w:r w:rsidR="00416031">
        <w:rPr>
          <w:rFonts w:ascii="Aptos Body" w:hAnsi="Aptos Body"/>
        </w:rPr>
        <w:t xml:space="preserve">having wall ties </w:t>
      </w:r>
      <w:r w:rsidR="000875A0">
        <w:rPr>
          <w:rFonts w:ascii="Aptos Body" w:hAnsi="Aptos Body"/>
        </w:rPr>
        <w:t xml:space="preserve">to keep the </w:t>
      </w:r>
      <w:r w:rsidR="00740A41">
        <w:rPr>
          <w:rFonts w:ascii="Aptos Body" w:hAnsi="Aptos Body"/>
        </w:rPr>
        <w:t xml:space="preserve">walls stable </w:t>
      </w:r>
      <w:r w:rsidR="005A7123">
        <w:rPr>
          <w:rFonts w:ascii="Aptos Body" w:hAnsi="Aptos Body"/>
        </w:rPr>
        <w:t xml:space="preserve">(Volek and Dickenson </w:t>
      </w:r>
      <w:r w:rsidR="00D956CD">
        <w:rPr>
          <w:rFonts w:ascii="Aptos Body" w:hAnsi="Aptos Body"/>
        </w:rPr>
        <w:t>(n.d)</w:t>
      </w:r>
      <w:r w:rsidR="00573202">
        <w:rPr>
          <w:rFonts w:ascii="Aptos Body" w:hAnsi="Aptos Body"/>
        </w:rPr>
        <w:t xml:space="preserve">. </w:t>
      </w:r>
      <w:r w:rsidR="00B96697">
        <w:rPr>
          <w:rFonts w:ascii="Aptos Body" w:hAnsi="Aptos Body"/>
        </w:rPr>
        <w:t>For</w:t>
      </w:r>
      <w:r w:rsidR="00504552">
        <w:rPr>
          <w:rFonts w:ascii="Aptos Body" w:hAnsi="Aptos Body"/>
        </w:rPr>
        <w:t xml:space="preserve"> the cavity brick and block</w:t>
      </w:r>
      <w:r w:rsidR="008E5358">
        <w:rPr>
          <w:rFonts w:ascii="Aptos Body" w:hAnsi="Aptos Body"/>
        </w:rPr>
        <w:t xml:space="preserve"> </w:t>
      </w:r>
      <w:r w:rsidR="00A269BA">
        <w:rPr>
          <w:rFonts w:ascii="Aptos Body" w:hAnsi="Aptos Body"/>
        </w:rPr>
        <w:t>propo</w:t>
      </w:r>
      <w:r w:rsidR="000A402F">
        <w:rPr>
          <w:rFonts w:ascii="Aptos Body" w:hAnsi="Aptos Body"/>
        </w:rPr>
        <w:t>sed for this property</w:t>
      </w:r>
      <w:r w:rsidR="00D56A16">
        <w:rPr>
          <w:rFonts w:ascii="Aptos Body" w:hAnsi="Aptos Body"/>
        </w:rPr>
        <w:t xml:space="preserve">, </w:t>
      </w:r>
      <w:r w:rsidR="000A402F">
        <w:rPr>
          <w:rFonts w:ascii="Aptos Body" w:hAnsi="Aptos Body"/>
        </w:rPr>
        <w:t xml:space="preserve">there are a few essential components to </w:t>
      </w:r>
      <w:r w:rsidR="009C33EF">
        <w:rPr>
          <w:rFonts w:ascii="Aptos Body" w:hAnsi="Aptos Body"/>
        </w:rPr>
        <w:t xml:space="preserve">protecting </w:t>
      </w:r>
      <w:r w:rsidR="00074062">
        <w:rPr>
          <w:rFonts w:ascii="Aptos Body" w:hAnsi="Aptos Body"/>
        </w:rPr>
        <w:t>the occupants as shown in figure 5. One of these</w:t>
      </w:r>
      <w:r w:rsidR="007B4E01">
        <w:rPr>
          <w:rFonts w:ascii="Aptos Body" w:hAnsi="Aptos Body"/>
        </w:rPr>
        <w:t xml:space="preserve"> components that is needed </w:t>
      </w:r>
      <w:r w:rsidR="00762AB9">
        <w:rPr>
          <w:rFonts w:ascii="Aptos Body" w:hAnsi="Aptos Body"/>
        </w:rPr>
        <w:t>a brick and block cavity wall is the vapour control layer (VCL)</w:t>
      </w:r>
      <w:r w:rsidR="0036213E">
        <w:rPr>
          <w:rFonts w:ascii="Aptos Body" w:hAnsi="Aptos Body"/>
        </w:rPr>
        <w:t xml:space="preserve">. The VCL is a thin </w:t>
      </w:r>
      <w:r w:rsidR="004F5C5F" w:rsidRPr="004F5C5F">
        <w:rPr>
          <w:rFonts w:ascii="Aptos Body" w:hAnsi="Aptos Body"/>
        </w:rPr>
        <w:t xml:space="preserve">plastic layer </w:t>
      </w:r>
      <w:r w:rsidR="004F5C5F">
        <w:rPr>
          <w:rFonts w:ascii="Aptos Body" w:hAnsi="Aptos Body"/>
        </w:rPr>
        <w:t xml:space="preserve">thats role is to </w:t>
      </w:r>
      <w:r w:rsidR="004F5C5F" w:rsidRPr="004F5C5F">
        <w:rPr>
          <w:rFonts w:ascii="Aptos Body" w:hAnsi="Aptos Body"/>
        </w:rPr>
        <w:t>restrict</w:t>
      </w:r>
      <w:r w:rsidR="00DA4638">
        <w:rPr>
          <w:rFonts w:ascii="Aptos Body" w:hAnsi="Aptos Body"/>
        </w:rPr>
        <w:t xml:space="preserve"> the</w:t>
      </w:r>
      <w:r w:rsidR="004F5C5F">
        <w:rPr>
          <w:rFonts w:ascii="Aptos Body" w:hAnsi="Aptos Body"/>
        </w:rPr>
        <w:t xml:space="preserve"> </w:t>
      </w:r>
      <w:r w:rsidR="004F5C5F" w:rsidRPr="004F5C5F">
        <w:rPr>
          <w:rFonts w:ascii="Aptos Body" w:hAnsi="Aptos Body"/>
        </w:rPr>
        <w:t>movement of warm</w:t>
      </w:r>
      <w:r w:rsidR="00DA4638">
        <w:rPr>
          <w:rFonts w:ascii="Aptos Body" w:hAnsi="Aptos Body"/>
        </w:rPr>
        <w:t xml:space="preserve"> </w:t>
      </w:r>
      <w:r w:rsidR="004F5C5F" w:rsidRPr="004F5C5F">
        <w:rPr>
          <w:rFonts w:ascii="Aptos Body" w:hAnsi="Aptos Body"/>
        </w:rPr>
        <w:t xml:space="preserve">air from inside </w:t>
      </w:r>
      <w:r w:rsidR="00DA4638">
        <w:rPr>
          <w:rFonts w:ascii="Aptos Body" w:hAnsi="Aptos Body"/>
        </w:rPr>
        <w:t xml:space="preserve">the </w:t>
      </w:r>
      <w:r w:rsidR="004F5C5F" w:rsidRPr="004F5C5F">
        <w:rPr>
          <w:rFonts w:ascii="Aptos Body" w:hAnsi="Aptos Body"/>
        </w:rPr>
        <w:t>property</w:t>
      </w:r>
      <w:r w:rsidR="00DA4638">
        <w:rPr>
          <w:rFonts w:ascii="Aptos Body" w:hAnsi="Aptos Body"/>
        </w:rPr>
        <w:t xml:space="preserve">, such as respiration </w:t>
      </w:r>
      <w:r w:rsidR="002E1BDD">
        <w:rPr>
          <w:rFonts w:ascii="Aptos Body" w:hAnsi="Aptos Body"/>
        </w:rPr>
        <w:t>or cooking,</w:t>
      </w:r>
      <w:r w:rsidR="004F5C5F" w:rsidRPr="004F5C5F">
        <w:rPr>
          <w:rFonts w:ascii="Aptos Body" w:hAnsi="Aptos Body"/>
        </w:rPr>
        <w:t xml:space="preserve"> into the </w:t>
      </w:r>
      <w:r w:rsidR="008663A3">
        <w:rPr>
          <w:rFonts w:ascii="Aptos Body" w:hAnsi="Aptos Body"/>
        </w:rPr>
        <w:t>inner</w:t>
      </w:r>
      <w:r w:rsidR="00DA4638">
        <w:rPr>
          <w:rFonts w:ascii="Aptos Body" w:hAnsi="Aptos Body"/>
        </w:rPr>
        <w:t xml:space="preserve"> components </w:t>
      </w:r>
      <w:r w:rsidR="008663A3">
        <w:rPr>
          <w:rFonts w:ascii="Aptos Body" w:hAnsi="Aptos Body"/>
        </w:rPr>
        <w:t>of the wall</w:t>
      </w:r>
      <w:r w:rsidR="002E1BDD">
        <w:rPr>
          <w:rFonts w:ascii="Aptos Body" w:hAnsi="Aptos Body"/>
        </w:rPr>
        <w:t xml:space="preserve"> (</w:t>
      </w:r>
      <w:proofErr w:type="spellStart"/>
      <w:r w:rsidR="00106335">
        <w:rPr>
          <w:rFonts w:ascii="Aptos Body" w:hAnsi="Aptos Body"/>
        </w:rPr>
        <w:t>Setherton</w:t>
      </w:r>
      <w:proofErr w:type="spellEnd"/>
      <w:r w:rsidR="00106335">
        <w:rPr>
          <w:rFonts w:ascii="Aptos Body" w:hAnsi="Aptos Body"/>
        </w:rPr>
        <w:t xml:space="preserve">, </w:t>
      </w:r>
      <w:r w:rsidR="009956E4">
        <w:rPr>
          <w:rFonts w:ascii="Aptos Body" w:hAnsi="Aptos Body"/>
        </w:rPr>
        <w:t>n. d</w:t>
      </w:r>
      <w:r w:rsidR="00106335">
        <w:rPr>
          <w:rFonts w:ascii="Aptos Body" w:hAnsi="Aptos Body"/>
        </w:rPr>
        <w:t>)</w:t>
      </w:r>
      <w:r w:rsidR="001109E5">
        <w:rPr>
          <w:rFonts w:ascii="Aptos Body" w:hAnsi="Aptos Body"/>
        </w:rPr>
        <w:t xml:space="preserve">. </w:t>
      </w:r>
      <w:r w:rsidR="00635F2D">
        <w:rPr>
          <w:rFonts w:ascii="Aptos Body" w:hAnsi="Aptos Body"/>
        </w:rPr>
        <w:t>T</w:t>
      </w:r>
      <w:r w:rsidR="00FE0169">
        <w:rPr>
          <w:rFonts w:ascii="Aptos Body" w:hAnsi="Aptos Body"/>
        </w:rPr>
        <w:t xml:space="preserve">his helps to protect </w:t>
      </w:r>
      <w:r w:rsidR="004C743F">
        <w:rPr>
          <w:rFonts w:ascii="Aptos Body" w:hAnsi="Aptos Body"/>
        </w:rPr>
        <w:t xml:space="preserve">the </w:t>
      </w:r>
      <w:r w:rsidR="0077274F">
        <w:rPr>
          <w:rFonts w:ascii="Aptos Body" w:hAnsi="Aptos Body"/>
        </w:rPr>
        <w:t>insulation as if this becomes damp, it can a</w:t>
      </w:r>
      <w:r w:rsidR="007447C6">
        <w:rPr>
          <w:rFonts w:ascii="Aptos Body" w:hAnsi="Aptos Body"/>
        </w:rPr>
        <w:t>ffect its thermal performance (</w:t>
      </w:r>
      <w:r w:rsidR="00C05DCD" w:rsidRPr="00C05DCD">
        <w:rPr>
          <w:rFonts w:ascii="Aptos Body" w:hAnsi="Aptos Body"/>
        </w:rPr>
        <w:t>Creevy</w:t>
      </w:r>
      <w:r w:rsidR="00C05DCD">
        <w:rPr>
          <w:rFonts w:ascii="Aptos Body" w:hAnsi="Aptos Body"/>
        </w:rPr>
        <w:t>, 2024)</w:t>
      </w:r>
      <w:r w:rsidR="003C40EB">
        <w:rPr>
          <w:rFonts w:ascii="Aptos Body" w:hAnsi="Aptos Body"/>
        </w:rPr>
        <w:t xml:space="preserve">. </w:t>
      </w:r>
      <w:r w:rsidR="00FC2A08">
        <w:rPr>
          <w:rFonts w:ascii="Aptos Body" w:hAnsi="Aptos Body"/>
        </w:rPr>
        <w:t xml:space="preserve">Similarly, the damp proof course is </w:t>
      </w:r>
      <w:r w:rsidR="000D3E6A">
        <w:rPr>
          <w:rFonts w:ascii="Aptos Body" w:hAnsi="Aptos Body"/>
        </w:rPr>
        <w:t xml:space="preserve">crucial to </w:t>
      </w:r>
      <w:r w:rsidR="00571089">
        <w:rPr>
          <w:rFonts w:ascii="Aptos Body" w:hAnsi="Aptos Body"/>
        </w:rPr>
        <w:t xml:space="preserve">keeping the moisture balance </w:t>
      </w:r>
      <w:r w:rsidR="00383E28">
        <w:rPr>
          <w:rFonts w:ascii="Aptos Body" w:hAnsi="Aptos Body"/>
        </w:rPr>
        <w:t xml:space="preserve">in the house. </w:t>
      </w:r>
      <w:r w:rsidR="00A541B3">
        <w:rPr>
          <w:rFonts w:ascii="Aptos Body" w:hAnsi="Aptos Body"/>
        </w:rPr>
        <w:t>T</w:t>
      </w:r>
      <w:r w:rsidR="00646C01">
        <w:rPr>
          <w:rFonts w:ascii="Aptos Body" w:hAnsi="Aptos Body"/>
        </w:rPr>
        <w:t>he</w:t>
      </w:r>
      <w:r w:rsidR="00A541B3">
        <w:rPr>
          <w:rFonts w:ascii="Aptos Body" w:hAnsi="Aptos Body"/>
        </w:rPr>
        <w:t xml:space="preserve"> </w:t>
      </w:r>
      <w:r w:rsidR="00646C01" w:rsidRPr="00646C01">
        <w:rPr>
          <w:rFonts w:ascii="Aptos Body" w:hAnsi="Aptos Body"/>
        </w:rPr>
        <w:t xml:space="preserve">damp proof course </w:t>
      </w:r>
      <w:r w:rsidR="00A541B3">
        <w:rPr>
          <w:rFonts w:ascii="Aptos Body" w:hAnsi="Aptos Body"/>
        </w:rPr>
        <w:t xml:space="preserve">is used to prevent </w:t>
      </w:r>
      <w:r w:rsidR="00646C01" w:rsidRPr="00646C01">
        <w:rPr>
          <w:rFonts w:ascii="Aptos Body" w:hAnsi="Aptos Body"/>
        </w:rPr>
        <w:t xml:space="preserve">rising damp from </w:t>
      </w:r>
      <w:r w:rsidR="00C078CF">
        <w:rPr>
          <w:rFonts w:ascii="Aptos Body" w:hAnsi="Aptos Body"/>
        </w:rPr>
        <w:t>condensing</w:t>
      </w:r>
      <w:r w:rsidR="00646C01" w:rsidRPr="00646C01">
        <w:rPr>
          <w:rFonts w:ascii="Aptos Body" w:hAnsi="Aptos Body"/>
        </w:rPr>
        <w:t xml:space="preserve"> </w:t>
      </w:r>
      <w:r w:rsidR="00C078CF">
        <w:rPr>
          <w:rFonts w:ascii="Aptos Body" w:hAnsi="Aptos Body"/>
        </w:rPr>
        <w:t xml:space="preserve">up the </w:t>
      </w:r>
      <w:r w:rsidR="00646C01" w:rsidRPr="00646C01">
        <w:rPr>
          <w:rFonts w:ascii="Aptos Body" w:hAnsi="Aptos Body"/>
        </w:rPr>
        <w:t xml:space="preserve">walls from the </w:t>
      </w:r>
      <w:r w:rsidR="00E15294">
        <w:rPr>
          <w:rFonts w:ascii="Aptos Body" w:hAnsi="Aptos Body"/>
        </w:rPr>
        <w:t xml:space="preserve">connection with the floor, typically being </w:t>
      </w:r>
      <w:r w:rsidR="009D3E88">
        <w:rPr>
          <w:rFonts w:ascii="Aptos Body" w:hAnsi="Aptos Body"/>
        </w:rPr>
        <w:t>fixed</w:t>
      </w:r>
      <w:r w:rsidR="00E15294">
        <w:rPr>
          <w:rFonts w:ascii="Aptos Body" w:hAnsi="Aptos Body"/>
        </w:rPr>
        <w:t xml:space="preserve"> 150mm </w:t>
      </w:r>
      <w:r w:rsidR="00174472">
        <w:rPr>
          <w:rFonts w:ascii="Aptos Body" w:hAnsi="Aptos Body"/>
        </w:rPr>
        <w:t xml:space="preserve">above the ground </w:t>
      </w:r>
      <w:r w:rsidR="0035374B">
        <w:rPr>
          <w:rFonts w:ascii="Aptos Body" w:hAnsi="Aptos Body"/>
        </w:rPr>
        <w:t>(</w:t>
      </w:r>
      <w:proofErr w:type="spellStart"/>
      <w:r w:rsidR="0035374B" w:rsidRPr="0035374B">
        <w:rPr>
          <w:rFonts w:ascii="Aptos Body" w:hAnsi="Aptos Body"/>
        </w:rPr>
        <w:t>Muschialli</w:t>
      </w:r>
      <w:proofErr w:type="spellEnd"/>
      <w:r w:rsidR="0035374B">
        <w:rPr>
          <w:rFonts w:ascii="Aptos Body" w:hAnsi="Aptos Body"/>
        </w:rPr>
        <w:t>, 2024).</w:t>
      </w:r>
      <w:r w:rsidR="00172B9F">
        <w:rPr>
          <w:rFonts w:ascii="Aptos Body" w:hAnsi="Aptos Body"/>
        </w:rPr>
        <w:t xml:space="preserve"> </w:t>
      </w:r>
      <w:r w:rsidR="00303AE5">
        <w:rPr>
          <w:rFonts w:ascii="Aptos Body" w:hAnsi="Aptos Body"/>
        </w:rPr>
        <w:t>T</w:t>
      </w:r>
      <w:r w:rsidR="00172B9F">
        <w:rPr>
          <w:rFonts w:ascii="Aptos Body" w:hAnsi="Aptos Body"/>
        </w:rPr>
        <w:t>hicker wall</w:t>
      </w:r>
      <w:r w:rsidR="00303AE5">
        <w:rPr>
          <w:rFonts w:ascii="Aptos Body" w:hAnsi="Aptos Body"/>
        </w:rPr>
        <w:t>s</w:t>
      </w:r>
      <w:r w:rsidR="00172B9F">
        <w:rPr>
          <w:rFonts w:ascii="Aptos Body" w:hAnsi="Aptos Body"/>
        </w:rPr>
        <w:t xml:space="preserve"> and materials</w:t>
      </w:r>
      <w:r w:rsidR="00303AE5">
        <w:rPr>
          <w:rFonts w:ascii="Aptos Body" w:hAnsi="Aptos Body"/>
        </w:rPr>
        <w:t xml:space="preserve"> tend to have better U values as they trap the hea</w:t>
      </w:r>
      <w:r w:rsidR="006D4FA6">
        <w:rPr>
          <w:rFonts w:ascii="Aptos Body" w:hAnsi="Aptos Body"/>
        </w:rPr>
        <w:t>t in</w:t>
      </w:r>
      <w:r w:rsidR="00BA1C4B">
        <w:rPr>
          <w:rFonts w:ascii="Aptos Body" w:hAnsi="Aptos Body"/>
        </w:rPr>
        <w:t xml:space="preserve"> (Pullen, 2020)</w:t>
      </w:r>
      <w:r w:rsidR="005F599F">
        <w:rPr>
          <w:rFonts w:ascii="Aptos Body" w:hAnsi="Aptos Body"/>
        </w:rPr>
        <w:t xml:space="preserve">. The typical U value for a brick and block walls insulation is around </w:t>
      </w:r>
      <w:r w:rsidR="005F599F" w:rsidRPr="005F599F">
        <w:rPr>
          <w:rFonts w:ascii="Aptos Body" w:hAnsi="Aptos Body"/>
        </w:rPr>
        <w:t>0.3W/m2K</w:t>
      </w:r>
      <w:r w:rsidR="005F599F">
        <w:rPr>
          <w:rFonts w:ascii="Aptos Body" w:hAnsi="Aptos Body"/>
        </w:rPr>
        <w:t>, the highest of the 3 in this report</w:t>
      </w:r>
      <w:r w:rsidR="00B95863">
        <w:rPr>
          <w:rFonts w:ascii="Aptos Body" w:hAnsi="Aptos Body"/>
        </w:rPr>
        <w:t xml:space="preserve"> and the worst insulation</w:t>
      </w:r>
      <w:r>
        <w:rPr>
          <w:rFonts w:ascii="Aptos Body" w:hAnsi="Aptos Body"/>
        </w:rPr>
        <w:t xml:space="preserve"> </w:t>
      </w:r>
      <w:r w:rsidR="00BC09D5">
        <w:rPr>
          <w:rFonts w:ascii="Aptos Body" w:hAnsi="Aptos Body"/>
        </w:rPr>
        <w:t>(Pullen, 2020)</w:t>
      </w:r>
      <w:r w:rsidR="00A12B2B">
        <w:rPr>
          <w:rFonts w:ascii="Aptos Body" w:hAnsi="Aptos Body"/>
        </w:rPr>
        <w:t>.</w:t>
      </w:r>
    </w:p>
    <w:p w14:paraId="063BFCFE" w14:textId="6B236715" w:rsidR="00D23E45" w:rsidRDefault="00D23E45" w:rsidP="00AB1AD6">
      <w:pPr>
        <w:spacing w:line="360" w:lineRule="auto"/>
        <w:jc w:val="both"/>
        <w:rPr>
          <w:rFonts w:ascii="Aptos Body" w:hAnsi="Aptos Body"/>
        </w:rPr>
      </w:pPr>
    </w:p>
    <w:p w14:paraId="16B368A7" w14:textId="19BACDA6" w:rsidR="00D23E45" w:rsidRDefault="008F7448" w:rsidP="00AB1AD6">
      <w:pPr>
        <w:spacing w:line="360" w:lineRule="auto"/>
        <w:jc w:val="both"/>
        <w:rPr>
          <w:rFonts w:ascii="Aptos Body" w:hAnsi="Aptos Body"/>
        </w:rPr>
      </w:pPr>
      <w:r>
        <w:rPr>
          <w:rFonts w:ascii="Aptos Body" w:hAnsi="Aptos Body"/>
          <w:noProof/>
        </w:rPr>
        <w:lastRenderedPageBreak/>
        <w:drawing>
          <wp:anchor distT="0" distB="0" distL="114300" distR="114300" simplePos="0" relativeHeight="251658247" behindDoc="0" locked="0" layoutInCell="1" allowOverlap="1" wp14:anchorId="424826D1" wp14:editId="283E6036">
            <wp:simplePos x="0" y="0"/>
            <wp:positionH relativeFrom="margin">
              <wp:posOffset>2806065</wp:posOffset>
            </wp:positionH>
            <wp:positionV relativeFrom="paragraph">
              <wp:posOffset>239395</wp:posOffset>
            </wp:positionV>
            <wp:extent cx="2789555" cy="3719195"/>
            <wp:effectExtent l="0" t="7620" r="3175" b="3175"/>
            <wp:wrapSquare wrapText="bothSides"/>
            <wp:docPr id="780466102" name="Picture 7" descr="A drawing of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66102" name="Picture 7" descr="A drawing of a keyboar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789555" cy="3719195"/>
                    </a:xfrm>
                    <a:prstGeom prst="rect">
                      <a:avLst/>
                    </a:prstGeom>
                  </pic:spPr>
                </pic:pic>
              </a:graphicData>
            </a:graphic>
            <wp14:sizeRelH relativeFrom="margin">
              <wp14:pctWidth>0</wp14:pctWidth>
            </wp14:sizeRelH>
            <wp14:sizeRelV relativeFrom="margin">
              <wp14:pctHeight>0</wp14:pctHeight>
            </wp14:sizeRelV>
          </wp:anchor>
        </w:drawing>
      </w:r>
      <w:r w:rsidR="0051297C">
        <w:rPr>
          <w:rFonts w:ascii="Aptos Body" w:hAnsi="Aptos Body"/>
        </w:rPr>
        <w:t>2.</w:t>
      </w:r>
      <w:r w:rsidR="00D23E45">
        <w:rPr>
          <w:rFonts w:ascii="Aptos Body" w:hAnsi="Aptos Body"/>
        </w:rPr>
        <w:t>2- Twin Timber Frame</w:t>
      </w:r>
    </w:p>
    <w:p w14:paraId="564CE851" w14:textId="74D38E2B" w:rsidR="006321EE" w:rsidRDefault="007847AB" w:rsidP="00AB1AD6">
      <w:pPr>
        <w:spacing w:line="360" w:lineRule="auto"/>
        <w:jc w:val="both"/>
        <w:rPr>
          <w:rFonts w:ascii="Aptos Body" w:hAnsi="Aptos Body"/>
        </w:rPr>
      </w:pPr>
      <w:r>
        <w:rPr>
          <w:rFonts w:ascii="Aptos Body" w:hAnsi="Aptos Body"/>
          <w:noProof/>
        </w:rPr>
        <mc:AlternateContent>
          <mc:Choice Requires="wps">
            <w:drawing>
              <wp:anchor distT="0" distB="0" distL="114300" distR="114300" simplePos="0" relativeHeight="251658248" behindDoc="0" locked="0" layoutInCell="1" allowOverlap="1" wp14:anchorId="055AAED5" wp14:editId="70F33D80">
                <wp:simplePos x="0" y="0"/>
                <wp:positionH relativeFrom="column">
                  <wp:posOffset>4181475</wp:posOffset>
                </wp:positionH>
                <wp:positionV relativeFrom="paragraph">
                  <wp:posOffset>3163570</wp:posOffset>
                </wp:positionV>
                <wp:extent cx="1885950" cy="342900"/>
                <wp:effectExtent l="0" t="0" r="0" b="0"/>
                <wp:wrapSquare wrapText="bothSides"/>
                <wp:docPr id="1085385731" name="Text Box 8"/>
                <wp:cNvGraphicFramePr/>
                <a:graphic xmlns:a="http://schemas.openxmlformats.org/drawingml/2006/main">
                  <a:graphicData uri="http://schemas.microsoft.com/office/word/2010/wordprocessingShape">
                    <wps:wsp>
                      <wps:cNvSpPr txBox="1"/>
                      <wps:spPr>
                        <a:xfrm>
                          <a:off x="0" y="0"/>
                          <a:ext cx="1885950" cy="342900"/>
                        </a:xfrm>
                        <a:prstGeom prst="rect">
                          <a:avLst/>
                        </a:prstGeom>
                        <a:noFill/>
                        <a:ln w="6350">
                          <a:noFill/>
                        </a:ln>
                      </wps:spPr>
                      <wps:txbx>
                        <w:txbxContent>
                          <w:p w14:paraId="41F51F45" w14:textId="259FB588" w:rsidR="003A7481" w:rsidRPr="003A7481" w:rsidRDefault="003A7481">
                            <w:pPr>
                              <w:rPr>
                                <w:sz w:val="16"/>
                                <w:szCs w:val="16"/>
                              </w:rPr>
                            </w:pPr>
                            <w:r>
                              <w:rPr>
                                <w:sz w:val="16"/>
                                <w:szCs w:val="16"/>
                              </w:rPr>
                              <w:t>Figure 6.</w:t>
                            </w:r>
                            <w:r w:rsidR="00DF28AC">
                              <w:rPr>
                                <w:sz w:val="16"/>
                                <w:szCs w:val="16"/>
                              </w:rPr>
                              <w:t xml:space="preserve"> T</w:t>
                            </w:r>
                            <w:r w:rsidR="00551178">
                              <w:rPr>
                                <w:sz w:val="16"/>
                                <w:szCs w:val="16"/>
                              </w:rPr>
                              <w:t>win Timber</w:t>
                            </w:r>
                            <w:r w:rsidR="00586163">
                              <w:rPr>
                                <w:sz w:val="16"/>
                                <w:szCs w:val="16"/>
                              </w:rPr>
                              <w:t xml:space="preserve"> Frame</w:t>
                            </w:r>
                            <w:r w:rsidR="00916675">
                              <w:rPr>
                                <w:sz w:val="16"/>
                                <w:szCs w:val="16"/>
                              </w:rPr>
                              <w:t xml:space="preserve"> Wall (</w:t>
                            </w:r>
                            <w:r w:rsidR="002B4339">
                              <w:rPr>
                                <w:sz w:val="16"/>
                                <w:szCs w:val="16"/>
                              </w:rPr>
                              <w:t>Pinterest, n.d</w:t>
                            </w:r>
                            <w:r w:rsidR="00D579CF">
                              <w:rPr>
                                <w:sz w:val="16"/>
                                <w:szCs w:val="16"/>
                              </w:rPr>
                              <w:t>(a)</w:t>
                            </w:r>
                            <w:r w:rsidR="002B4339">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5AAED5" id="Text Box 8" o:spid="_x0000_s1028" type="#_x0000_t202" style="position:absolute;left:0;text-align:left;margin-left:329.25pt;margin-top:249.1pt;width:148.5pt;height:27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" filled="f" stroked="f" strokeweight=".5pt">
                <v:textbox>
                  <w:txbxContent>
                    <w:p w14:paraId="41F51F45" w14:textId="259FB588" w:rsidR="003A7481" w:rsidRPr="003A7481" w:rsidRDefault="003A7481">
                      <w:pPr>
                        <w:rPr>
                          <w:sz w:val="16"/>
                          <w:szCs w:val="16"/>
                        </w:rPr>
                      </w:pPr>
                      <w:r>
                        <w:rPr>
                          <w:sz w:val="16"/>
                          <w:szCs w:val="16"/>
                        </w:rPr>
                        <w:t>Figure 6.</w:t>
                      </w:r>
                      <w:r w:rsidR="00DF28AC">
                        <w:rPr>
                          <w:sz w:val="16"/>
                          <w:szCs w:val="16"/>
                        </w:rPr>
                        <w:t xml:space="preserve"> T</w:t>
                      </w:r>
                      <w:r w:rsidR="00551178">
                        <w:rPr>
                          <w:sz w:val="16"/>
                          <w:szCs w:val="16"/>
                        </w:rPr>
                        <w:t>win Timber</w:t>
                      </w:r>
                      <w:r w:rsidR="00586163">
                        <w:rPr>
                          <w:sz w:val="16"/>
                          <w:szCs w:val="16"/>
                        </w:rPr>
                        <w:t xml:space="preserve"> Frame</w:t>
                      </w:r>
                      <w:r w:rsidR="00916675">
                        <w:rPr>
                          <w:sz w:val="16"/>
                          <w:szCs w:val="16"/>
                        </w:rPr>
                        <w:t xml:space="preserve"> Wall (</w:t>
                      </w:r>
                      <w:r w:rsidR="002B4339">
                        <w:rPr>
                          <w:sz w:val="16"/>
                          <w:szCs w:val="16"/>
                        </w:rPr>
                        <w:t>Pinterest, n.d</w:t>
                      </w:r>
                      <w:r w:rsidR="00D579CF">
                        <w:rPr>
                          <w:sz w:val="16"/>
                          <w:szCs w:val="16"/>
                        </w:rPr>
                        <w:t>(a)</w:t>
                      </w:r>
                      <w:r w:rsidR="002B4339">
                        <w:rPr>
                          <w:sz w:val="16"/>
                          <w:szCs w:val="16"/>
                        </w:rPr>
                        <w:t>)</w:t>
                      </w:r>
                    </w:p>
                  </w:txbxContent>
                </v:textbox>
                <w10:wrap type="square"/>
              </v:shape>
            </w:pict>
          </mc:Fallback>
        </mc:AlternateContent>
      </w:r>
      <w:r w:rsidR="006321EE" w:rsidRPr="006321EE">
        <w:rPr>
          <w:rFonts w:ascii="Aptos Body" w:hAnsi="Aptos Body"/>
        </w:rPr>
        <w:t xml:space="preserve">timber frame </w:t>
      </w:r>
      <w:r w:rsidR="00155DBB">
        <w:rPr>
          <w:rFonts w:ascii="Aptos Body" w:hAnsi="Aptos Body"/>
        </w:rPr>
        <w:t>wall construction contains</w:t>
      </w:r>
      <w:r w:rsidR="006321EE" w:rsidRPr="006321EE">
        <w:rPr>
          <w:rFonts w:ascii="Aptos Body" w:hAnsi="Aptos Body"/>
        </w:rPr>
        <w:t xml:space="preserve"> timber studs within the structural wall</w:t>
      </w:r>
      <w:r w:rsidR="001D362B">
        <w:rPr>
          <w:rFonts w:ascii="Aptos Body" w:hAnsi="Aptos Body"/>
        </w:rPr>
        <w:t xml:space="preserve"> which allow it to </w:t>
      </w:r>
      <w:r w:rsidR="0014122C">
        <w:rPr>
          <w:rFonts w:ascii="Aptos Body" w:hAnsi="Aptos Body"/>
        </w:rPr>
        <w:t xml:space="preserve">sustain </w:t>
      </w:r>
      <w:r w:rsidR="001D362B">
        <w:rPr>
          <w:rFonts w:ascii="Aptos Body" w:hAnsi="Aptos Body"/>
        </w:rPr>
        <w:t>the</w:t>
      </w:r>
      <w:r w:rsidR="0014122C">
        <w:rPr>
          <w:rFonts w:ascii="Aptos Body" w:hAnsi="Aptos Body"/>
        </w:rPr>
        <w:t xml:space="preserve"> loads</w:t>
      </w:r>
      <w:r w:rsidR="006321EE" w:rsidRPr="006321EE">
        <w:rPr>
          <w:rFonts w:ascii="Aptos Body" w:hAnsi="Aptos Body"/>
        </w:rPr>
        <w:t xml:space="preserve"> imposed before</w:t>
      </w:r>
      <w:r w:rsidR="00621CC9">
        <w:rPr>
          <w:rFonts w:ascii="Aptos Body" w:hAnsi="Aptos Body"/>
        </w:rPr>
        <w:t xml:space="preserve"> moving</w:t>
      </w:r>
      <w:r w:rsidR="006321EE" w:rsidRPr="006321EE">
        <w:rPr>
          <w:rFonts w:ascii="Aptos Body" w:hAnsi="Aptos Body"/>
        </w:rPr>
        <w:t xml:space="preserve"> them to the </w:t>
      </w:r>
      <w:r w:rsidR="00621CC9">
        <w:rPr>
          <w:rFonts w:ascii="Aptos Body" w:hAnsi="Aptos Body"/>
        </w:rPr>
        <w:t xml:space="preserve">underground </w:t>
      </w:r>
      <w:r w:rsidR="006321EE" w:rsidRPr="006321EE">
        <w:rPr>
          <w:rFonts w:ascii="Aptos Body" w:hAnsi="Aptos Body"/>
        </w:rPr>
        <w:t>foundations</w:t>
      </w:r>
      <w:r w:rsidR="00621CC9">
        <w:rPr>
          <w:rFonts w:ascii="Aptos Body" w:hAnsi="Aptos Body"/>
        </w:rPr>
        <w:t xml:space="preserve"> (</w:t>
      </w:r>
      <w:r w:rsidR="000C14F5">
        <w:rPr>
          <w:rFonts w:ascii="Aptos Body" w:hAnsi="Aptos Body"/>
        </w:rPr>
        <w:t xml:space="preserve">Stevenson </w:t>
      </w:r>
      <w:r w:rsidR="0070632A">
        <w:rPr>
          <w:rFonts w:ascii="Aptos Body" w:hAnsi="Aptos Body"/>
        </w:rPr>
        <w:t xml:space="preserve">and </w:t>
      </w:r>
      <w:r w:rsidR="0070632A" w:rsidRPr="0070632A">
        <w:rPr>
          <w:rFonts w:ascii="Aptos Body" w:hAnsi="Aptos Body"/>
        </w:rPr>
        <w:t>Cruickshank</w:t>
      </w:r>
      <w:r w:rsidR="0070632A">
        <w:rPr>
          <w:rFonts w:ascii="Aptos Body" w:hAnsi="Aptos Body"/>
        </w:rPr>
        <w:t>, 2023)</w:t>
      </w:r>
      <w:r w:rsidR="00383C60">
        <w:rPr>
          <w:rFonts w:ascii="Aptos Body" w:hAnsi="Aptos Body"/>
        </w:rPr>
        <w:t>. There are a fe</w:t>
      </w:r>
      <w:r w:rsidR="00F60F7B">
        <w:rPr>
          <w:rFonts w:ascii="Aptos Body" w:hAnsi="Aptos Body"/>
        </w:rPr>
        <w:t xml:space="preserve">w important </w:t>
      </w:r>
      <w:r w:rsidR="00487DB6">
        <w:rPr>
          <w:rFonts w:ascii="Aptos Body" w:hAnsi="Aptos Body"/>
        </w:rPr>
        <w:t xml:space="preserve">components in a timber frame </w:t>
      </w:r>
      <w:r w:rsidR="00E652DA">
        <w:rPr>
          <w:rFonts w:ascii="Aptos Body" w:hAnsi="Aptos Body"/>
        </w:rPr>
        <w:t>that will help the U value</w:t>
      </w:r>
      <w:r w:rsidR="00821188">
        <w:rPr>
          <w:rFonts w:ascii="Aptos Body" w:hAnsi="Aptos Body"/>
        </w:rPr>
        <w:t xml:space="preserve"> of the construction. </w:t>
      </w:r>
      <w:r w:rsidR="006B1665">
        <w:rPr>
          <w:rFonts w:ascii="Aptos Body" w:hAnsi="Aptos Body"/>
        </w:rPr>
        <w:t xml:space="preserve">One of these </w:t>
      </w:r>
      <w:r w:rsidR="001F2788">
        <w:rPr>
          <w:rFonts w:ascii="Aptos Body" w:hAnsi="Aptos Body"/>
        </w:rPr>
        <w:t xml:space="preserve">crucial components is the </w:t>
      </w:r>
      <w:r w:rsidR="001F2788" w:rsidRPr="001F2788">
        <w:rPr>
          <w:rFonts w:ascii="Aptos Body" w:hAnsi="Aptos Body"/>
        </w:rPr>
        <w:t>internal vapour board</w:t>
      </w:r>
      <w:r w:rsidR="001F2788">
        <w:rPr>
          <w:rFonts w:ascii="Aptos Body" w:hAnsi="Aptos Body"/>
        </w:rPr>
        <w:t>.</w:t>
      </w:r>
      <w:r w:rsidR="00021204">
        <w:rPr>
          <w:rFonts w:ascii="Aptos Body" w:hAnsi="Aptos Body"/>
        </w:rPr>
        <w:t xml:space="preserve"> The internal vapour board</w:t>
      </w:r>
      <w:r w:rsidR="00021204" w:rsidRPr="00021204">
        <w:rPr>
          <w:rFonts w:ascii="Aptos Body" w:hAnsi="Aptos Body"/>
        </w:rPr>
        <w:t xml:space="preserve"> prevents</w:t>
      </w:r>
      <w:r w:rsidR="00021204">
        <w:rPr>
          <w:rFonts w:ascii="Aptos Body" w:hAnsi="Aptos Body"/>
        </w:rPr>
        <w:t xml:space="preserve"> high levels of </w:t>
      </w:r>
      <w:r w:rsidR="00021204" w:rsidRPr="00021204">
        <w:rPr>
          <w:rFonts w:ascii="Aptos Body" w:hAnsi="Aptos Body"/>
        </w:rPr>
        <w:t xml:space="preserve">moisture from </w:t>
      </w:r>
      <w:r w:rsidR="00021204">
        <w:rPr>
          <w:rFonts w:ascii="Aptos Body" w:hAnsi="Aptos Body"/>
        </w:rPr>
        <w:t>saturating</w:t>
      </w:r>
      <w:r w:rsidR="00B52847">
        <w:rPr>
          <w:rFonts w:ascii="Aptos Body" w:hAnsi="Aptos Body"/>
        </w:rPr>
        <w:t xml:space="preserve"> </w:t>
      </w:r>
      <w:r w:rsidR="00021204" w:rsidRPr="00021204">
        <w:rPr>
          <w:rFonts w:ascii="Aptos Body" w:hAnsi="Aptos Body"/>
        </w:rPr>
        <w:t>the insulation</w:t>
      </w:r>
      <w:r w:rsidR="00B52847">
        <w:rPr>
          <w:rFonts w:ascii="Aptos Body" w:hAnsi="Aptos Body"/>
        </w:rPr>
        <w:t xml:space="preserve"> material which helps reduce </w:t>
      </w:r>
      <w:r w:rsidR="00EF4E55">
        <w:rPr>
          <w:rFonts w:ascii="Aptos Body" w:hAnsi="Aptos Body"/>
        </w:rPr>
        <w:t>the risk of water condensing on the wall</w:t>
      </w:r>
      <w:r w:rsidR="00021204" w:rsidRPr="00021204">
        <w:rPr>
          <w:rFonts w:ascii="Aptos Body" w:hAnsi="Aptos Body"/>
        </w:rPr>
        <w:t xml:space="preserve">, </w:t>
      </w:r>
      <w:r w:rsidR="001B2553">
        <w:rPr>
          <w:rFonts w:ascii="Aptos Body" w:hAnsi="Aptos Body"/>
        </w:rPr>
        <w:t xml:space="preserve">causing </w:t>
      </w:r>
      <w:r w:rsidR="00021204" w:rsidRPr="00021204">
        <w:rPr>
          <w:rFonts w:ascii="Aptos Body" w:hAnsi="Aptos Body"/>
        </w:rPr>
        <w:t xml:space="preserve">mould </w:t>
      </w:r>
      <w:r w:rsidR="001B2553">
        <w:rPr>
          <w:rFonts w:ascii="Aptos Body" w:hAnsi="Aptos Body"/>
        </w:rPr>
        <w:t xml:space="preserve">to </w:t>
      </w:r>
      <w:r w:rsidR="00021204" w:rsidRPr="00021204">
        <w:rPr>
          <w:rFonts w:ascii="Aptos Body" w:hAnsi="Aptos Body"/>
        </w:rPr>
        <w:t xml:space="preserve">growth and </w:t>
      </w:r>
      <w:r w:rsidR="001B2553">
        <w:rPr>
          <w:rFonts w:ascii="Aptos Body" w:hAnsi="Aptos Body"/>
        </w:rPr>
        <w:t xml:space="preserve">causing </w:t>
      </w:r>
      <w:r w:rsidR="00021204" w:rsidRPr="00021204">
        <w:rPr>
          <w:rFonts w:ascii="Aptos Body" w:hAnsi="Aptos Body"/>
        </w:rPr>
        <w:t xml:space="preserve">structural </w:t>
      </w:r>
      <w:r w:rsidR="001B2553">
        <w:rPr>
          <w:rFonts w:ascii="Aptos Body" w:hAnsi="Aptos Body"/>
        </w:rPr>
        <w:t>failure (</w:t>
      </w:r>
      <w:r w:rsidR="00D850E3" w:rsidRPr="00D850E3">
        <w:rPr>
          <w:rFonts w:ascii="Aptos Body" w:hAnsi="Aptos Body"/>
        </w:rPr>
        <w:t>Donnelly</w:t>
      </w:r>
      <w:r w:rsidR="00D850E3">
        <w:rPr>
          <w:rFonts w:ascii="Aptos Body" w:hAnsi="Aptos Body"/>
        </w:rPr>
        <w:t>, 2024)</w:t>
      </w:r>
      <w:r w:rsidR="00936145">
        <w:rPr>
          <w:rFonts w:ascii="Aptos Body" w:hAnsi="Aptos Body"/>
        </w:rPr>
        <w:t xml:space="preserve">. </w:t>
      </w:r>
      <w:r w:rsidR="0086199C">
        <w:rPr>
          <w:rFonts w:ascii="Aptos Body" w:hAnsi="Aptos Body"/>
        </w:rPr>
        <w:t xml:space="preserve">Timber </w:t>
      </w:r>
      <w:r w:rsidR="009C504F">
        <w:rPr>
          <w:rFonts w:ascii="Aptos Body" w:hAnsi="Aptos Body"/>
        </w:rPr>
        <w:t xml:space="preserve">must be kept dry as </w:t>
      </w:r>
      <w:r w:rsidR="003038B5">
        <w:rPr>
          <w:rFonts w:ascii="Aptos Body" w:hAnsi="Aptos Body"/>
        </w:rPr>
        <w:t xml:space="preserve">it is a </w:t>
      </w:r>
      <w:r w:rsidR="005F505E">
        <w:rPr>
          <w:rFonts w:ascii="Aptos Body" w:hAnsi="Aptos Body"/>
        </w:rPr>
        <w:t>hydroscopic material, drawing in water (</w:t>
      </w:r>
      <w:r w:rsidR="003935C2" w:rsidRPr="003935C2">
        <w:rPr>
          <w:rFonts w:ascii="Aptos Body" w:hAnsi="Aptos Body"/>
        </w:rPr>
        <w:t>Boehs</w:t>
      </w:r>
      <w:r w:rsidR="003935C2">
        <w:rPr>
          <w:rFonts w:ascii="Aptos Body" w:hAnsi="Aptos Body"/>
        </w:rPr>
        <w:t>, 2025)</w:t>
      </w:r>
      <w:r w:rsidR="00AD663C">
        <w:rPr>
          <w:rFonts w:ascii="Aptos Body" w:hAnsi="Aptos Body"/>
        </w:rPr>
        <w:t>. This</w:t>
      </w:r>
      <w:r w:rsidR="008F20EF">
        <w:rPr>
          <w:rFonts w:ascii="Aptos Body" w:hAnsi="Aptos Body"/>
        </w:rPr>
        <w:t xml:space="preserve"> means that</w:t>
      </w:r>
      <w:r w:rsidR="00A727E7">
        <w:rPr>
          <w:rFonts w:ascii="Aptos Body" w:hAnsi="Aptos Body"/>
        </w:rPr>
        <w:t>, overtime,</w:t>
      </w:r>
      <w:r w:rsidR="008F20EF">
        <w:rPr>
          <w:rFonts w:ascii="Aptos Body" w:hAnsi="Aptos Body"/>
        </w:rPr>
        <w:t xml:space="preserve"> </w:t>
      </w:r>
      <w:r w:rsidR="00F01AD5">
        <w:rPr>
          <w:rFonts w:ascii="Aptos Body" w:hAnsi="Aptos Body"/>
        </w:rPr>
        <w:t xml:space="preserve">the timber can </w:t>
      </w:r>
      <w:r w:rsidR="00A727E7">
        <w:rPr>
          <w:rFonts w:ascii="Aptos Body" w:hAnsi="Aptos Body"/>
        </w:rPr>
        <w:t xml:space="preserve">become </w:t>
      </w:r>
      <w:r w:rsidR="00123CD0">
        <w:rPr>
          <w:rFonts w:ascii="Aptos Body" w:hAnsi="Aptos Body"/>
        </w:rPr>
        <w:t xml:space="preserve">saturated and </w:t>
      </w:r>
      <w:r w:rsidR="00F01AD5">
        <w:rPr>
          <w:rFonts w:ascii="Aptos Body" w:hAnsi="Aptos Body"/>
        </w:rPr>
        <w:t>develop rot</w:t>
      </w:r>
      <w:r w:rsidR="00123CD0">
        <w:rPr>
          <w:rFonts w:ascii="Aptos Body" w:hAnsi="Aptos Body"/>
        </w:rPr>
        <w:t xml:space="preserve">, </w:t>
      </w:r>
      <w:r w:rsidR="00822D28">
        <w:rPr>
          <w:rFonts w:ascii="Aptos Body" w:hAnsi="Aptos Body"/>
        </w:rPr>
        <w:t>become softer</w:t>
      </w:r>
      <w:r w:rsidR="00123CD0">
        <w:rPr>
          <w:rFonts w:ascii="Aptos Body" w:hAnsi="Aptos Body"/>
        </w:rPr>
        <w:t xml:space="preserve"> and</w:t>
      </w:r>
      <w:r w:rsidR="00822D28">
        <w:rPr>
          <w:rFonts w:ascii="Aptos Body" w:hAnsi="Aptos Body"/>
        </w:rPr>
        <w:t xml:space="preserve"> having less strength (Boehs, 2025)</w:t>
      </w:r>
      <w:r w:rsidR="004564DE">
        <w:rPr>
          <w:rFonts w:ascii="Aptos Body" w:hAnsi="Aptos Body"/>
        </w:rPr>
        <w:t>.</w:t>
      </w:r>
      <w:r w:rsidR="00A727E7">
        <w:rPr>
          <w:rFonts w:ascii="Aptos Body" w:hAnsi="Aptos Body"/>
        </w:rPr>
        <w:t xml:space="preserve"> </w:t>
      </w:r>
      <w:r w:rsidR="005D0563">
        <w:rPr>
          <w:rFonts w:ascii="Aptos Body" w:hAnsi="Aptos Body"/>
        </w:rPr>
        <w:t>In figure 6, there is a cavity included</w:t>
      </w:r>
      <w:r w:rsidR="00B056FD">
        <w:rPr>
          <w:rFonts w:ascii="Aptos Body" w:hAnsi="Aptos Body"/>
        </w:rPr>
        <w:t xml:space="preserve"> between the plasterboard and vapour board. </w:t>
      </w:r>
      <w:r w:rsidR="007C2BDE">
        <w:rPr>
          <w:rFonts w:ascii="Aptos Body" w:hAnsi="Aptos Body"/>
        </w:rPr>
        <w:t xml:space="preserve">In this cavity in the wall, services </w:t>
      </w:r>
      <w:r w:rsidR="004005DF">
        <w:rPr>
          <w:rFonts w:ascii="Aptos Body" w:hAnsi="Aptos Body"/>
        </w:rPr>
        <w:t>can</w:t>
      </w:r>
      <w:r w:rsidR="007C2BDE">
        <w:rPr>
          <w:rFonts w:ascii="Aptos Body" w:hAnsi="Aptos Body"/>
        </w:rPr>
        <w:t xml:space="preserve"> be </w:t>
      </w:r>
      <w:r w:rsidR="004C1AD2">
        <w:rPr>
          <w:rFonts w:ascii="Aptos Body" w:hAnsi="Aptos Body"/>
        </w:rPr>
        <w:t>threaded through (</w:t>
      </w:r>
      <w:proofErr w:type="spellStart"/>
      <w:r w:rsidR="00FC2DD7">
        <w:rPr>
          <w:rFonts w:ascii="Aptos Body" w:hAnsi="Aptos Body"/>
        </w:rPr>
        <w:t>Mannok</w:t>
      </w:r>
      <w:proofErr w:type="spellEnd"/>
      <w:r w:rsidR="00FC2DD7">
        <w:rPr>
          <w:rFonts w:ascii="Aptos Body" w:hAnsi="Aptos Body"/>
        </w:rPr>
        <w:t>, n.d)</w:t>
      </w:r>
      <w:r w:rsidR="0074744C">
        <w:rPr>
          <w:rFonts w:ascii="Aptos Body" w:hAnsi="Aptos Body"/>
        </w:rPr>
        <w:t xml:space="preserve">. This gives even more of an incentive for civil engineers to </w:t>
      </w:r>
      <w:r w:rsidR="00FB46B5">
        <w:rPr>
          <w:rFonts w:ascii="Aptos Body" w:hAnsi="Aptos Body"/>
        </w:rPr>
        <w:t>properly waterproof the walls, ensuring no electrics become damp.</w:t>
      </w:r>
      <w:r w:rsidR="00D22CB9">
        <w:rPr>
          <w:rFonts w:ascii="Aptos Body" w:hAnsi="Aptos Body"/>
        </w:rPr>
        <w:t xml:space="preserve"> Typical timber frame construction such as the one proposed would have a </w:t>
      </w:r>
      <w:r w:rsidR="00A60B98">
        <w:rPr>
          <w:rFonts w:ascii="Aptos Body" w:hAnsi="Aptos Body"/>
        </w:rPr>
        <w:t>U value of around 0.</w:t>
      </w:r>
      <w:r w:rsidR="00A60B98" w:rsidRPr="00A60B98">
        <w:t xml:space="preserve"> </w:t>
      </w:r>
      <w:r w:rsidR="00A60B98" w:rsidRPr="00A60B98">
        <w:rPr>
          <w:rFonts w:ascii="Aptos Body" w:hAnsi="Aptos Body"/>
        </w:rPr>
        <w:t>29W/m2K</w:t>
      </w:r>
      <w:r w:rsidR="0095202C">
        <w:rPr>
          <w:rFonts w:ascii="Aptos Body" w:hAnsi="Aptos Body"/>
        </w:rPr>
        <w:t>, slightly lower than</w:t>
      </w:r>
      <w:r w:rsidR="00CC73B0">
        <w:rPr>
          <w:rFonts w:ascii="Aptos Body" w:hAnsi="Aptos Body"/>
        </w:rPr>
        <w:t xml:space="preserve"> the brick and block U value (</w:t>
      </w:r>
      <w:r w:rsidR="008E1B6C">
        <w:rPr>
          <w:rFonts w:ascii="Aptos Body" w:hAnsi="Aptos Body"/>
        </w:rPr>
        <w:t>Pullen, 2020)</w:t>
      </w:r>
      <w:r w:rsidR="00713810">
        <w:rPr>
          <w:rFonts w:ascii="Aptos Body" w:hAnsi="Aptos Body"/>
        </w:rPr>
        <w:t>.</w:t>
      </w:r>
    </w:p>
    <w:p w14:paraId="3FEA5512" w14:textId="38081134" w:rsidR="00540AE7" w:rsidRDefault="00540AE7" w:rsidP="00884147">
      <w:pPr>
        <w:spacing w:line="360" w:lineRule="auto"/>
        <w:jc w:val="both"/>
        <w:rPr>
          <w:rFonts w:ascii="Aptos Body" w:hAnsi="Aptos Body"/>
        </w:rPr>
      </w:pPr>
    </w:p>
    <w:p w14:paraId="169BDFC6" w14:textId="7EEE6456" w:rsidR="008F7448" w:rsidRDefault="0051297C" w:rsidP="00884147">
      <w:pPr>
        <w:spacing w:line="360" w:lineRule="auto"/>
        <w:jc w:val="both"/>
        <w:rPr>
          <w:rFonts w:ascii="Aptos Body" w:hAnsi="Aptos Body"/>
        </w:rPr>
      </w:pPr>
      <w:r>
        <w:rPr>
          <w:rFonts w:ascii="Aptos Body" w:hAnsi="Aptos Body"/>
        </w:rPr>
        <w:t>2</w:t>
      </w:r>
      <w:r w:rsidR="00540AE7">
        <w:rPr>
          <w:rFonts w:ascii="Aptos Body" w:hAnsi="Aptos Body"/>
        </w:rPr>
        <w:t xml:space="preserve">.3- </w:t>
      </w:r>
      <w:r w:rsidR="004E5229">
        <w:rPr>
          <w:rFonts w:ascii="Aptos Body" w:hAnsi="Aptos Body"/>
        </w:rPr>
        <w:t>Structural Insulated Pannel (SIP</w:t>
      </w:r>
      <w:r w:rsidR="00243C74">
        <w:rPr>
          <w:rFonts w:ascii="Aptos Body" w:hAnsi="Aptos Body"/>
        </w:rPr>
        <w:t>s</w:t>
      </w:r>
      <w:r w:rsidR="004E5229">
        <w:rPr>
          <w:rFonts w:ascii="Aptos Body" w:hAnsi="Aptos Body"/>
        </w:rPr>
        <w:t>)</w:t>
      </w:r>
    </w:p>
    <w:p w14:paraId="0A3C2FB7" w14:textId="6BB55425" w:rsidR="00FD5F0C" w:rsidRDefault="00E476EF" w:rsidP="00884147">
      <w:pPr>
        <w:spacing w:line="360" w:lineRule="auto"/>
        <w:jc w:val="both"/>
        <w:rPr>
          <w:rFonts w:ascii="Aptos Body" w:hAnsi="Aptos Body"/>
        </w:rPr>
      </w:pPr>
      <w:r>
        <w:rPr>
          <w:rFonts w:ascii="Aptos Body" w:hAnsi="Aptos Body"/>
          <w:noProof/>
        </w:rPr>
        <w:lastRenderedPageBreak/>
        <mc:AlternateContent>
          <mc:Choice Requires="wps">
            <w:drawing>
              <wp:anchor distT="0" distB="0" distL="114300" distR="114300" simplePos="0" relativeHeight="251659273" behindDoc="0" locked="0" layoutInCell="1" allowOverlap="1" wp14:anchorId="3D8D4EBC" wp14:editId="1D75569A">
                <wp:simplePos x="0" y="0"/>
                <wp:positionH relativeFrom="column">
                  <wp:posOffset>2362200</wp:posOffset>
                </wp:positionH>
                <wp:positionV relativeFrom="paragraph">
                  <wp:posOffset>2781300</wp:posOffset>
                </wp:positionV>
                <wp:extent cx="3508375" cy="228600"/>
                <wp:effectExtent l="0" t="0" r="0" b="0"/>
                <wp:wrapSquare wrapText="bothSides"/>
                <wp:docPr id="1925604537" name="Text Box 9"/>
                <wp:cNvGraphicFramePr/>
                <a:graphic xmlns:a="http://schemas.openxmlformats.org/drawingml/2006/main">
                  <a:graphicData uri="http://schemas.microsoft.com/office/word/2010/wordprocessingShape">
                    <wps:wsp>
                      <wps:cNvSpPr txBox="1"/>
                      <wps:spPr>
                        <a:xfrm>
                          <a:off x="0" y="0"/>
                          <a:ext cx="3508375" cy="228600"/>
                        </a:xfrm>
                        <a:prstGeom prst="rect">
                          <a:avLst/>
                        </a:prstGeom>
                        <a:noFill/>
                        <a:ln w="6350">
                          <a:noFill/>
                        </a:ln>
                      </wps:spPr>
                      <wps:txbx>
                        <w:txbxContent>
                          <w:p w14:paraId="650A030E" w14:textId="77386C07" w:rsidR="00DF4825" w:rsidRPr="00E476EF" w:rsidRDefault="00E476EF">
                            <w:pPr>
                              <w:rPr>
                                <w:sz w:val="18"/>
                                <w:szCs w:val="18"/>
                              </w:rPr>
                            </w:pPr>
                            <w:r>
                              <w:rPr>
                                <w:sz w:val="18"/>
                                <w:szCs w:val="18"/>
                              </w:rPr>
                              <w:t xml:space="preserve">Figure 7. </w:t>
                            </w:r>
                            <w:r w:rsidRPr="00E476EF">
                              <w:rPr>
                                <w:sz w:val="18"/>
                                <w:szCs w:val="18"/>
                              </w:rPr>
                              <w:t>Typical SIP Cross Section</w:t>
                            </w:r>
                            <w:r>
                              <w:rPr>
                                <w:sz w:val="18"/>
                                <w:szCs w:val="18"/>
                              </w:rPr>
                              <w:t xml:space="preserve"> (Eco Home Essential,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8D4EBC" id="Text Box 9" o:spid="_x0000_s1029" type="#_x0000_t202" style="position:absolute;left:0;text-align:left;margin-left:186pt;margin-top:219pt;width:276.25pt;height:18pt;z-index:251659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KyHAIAADM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" filled="f" stroked="f" strokeweight=".5pt">
                <v:textbox>
                  <w:txbxContent>
                    <w:p w14:paraId="650A030E" w14:textId="77386C07" w:rsidR="00DF4825" w:rsidRPr="00E476EF" w:rsidRDefault="00E476EF">
                      <w:pPr>
                        <w:rPr>
                          <w:sz w:val="18"/>
                          <w:szCs w:val="18"/>
                        </w:rPr>
                      </w:pPr>
                      <w:r>
                        <w:rPr>
                          <w:sz w:val="18"/>
                          <w:szCs w:val="18"/>
                        </w:rPr>
                        <w:t xml:space="preserve">Figure 7. </w:t>
                      </w:r>
                      <w:r w:rsidRPr="00E476EF">
                        <w:rPr>
                          <w:sz w:val="18"/>
                          <w:szCs w:val="18"/>
                        </w:rPr>
                        <w:t>Typical SIP Cross Section</w:t>
                      </w:r>
                      <w:r>
                        <w:rPr>
                          <w:sz w:val="18"/>
                          <w:szCs w:val="18"/>
                        </w:rPr>
                        <w:t xml:space="preserve"> (Eco Home Essential, n.d)</w:t>
                      </w:r>
                    </w:p>
                  </w:txbxContent>
                </v:textbox>
                <w10:wrap type="square"/>
              </v:shape>
            </w:pict>
          </mc:Fallback>
        </mc:AlternateContent>
      </w:r>
      <w:r>
        <w:rPr>
          <w:rFonts w:ascii="Aptos Body" w:hAnsi="Aptos Body"/>
          <w:noProof/>
        </w:rPr>
        <w:drawing>
          <wp:anchor distT="0" distB="0" distL="114300" distR="114300" simplePos="0" relativeHeight="251658249" behindDoc="0" locked="0" layoutInCell="1" allowOverlap="1" wp14:anchorId="3A54AF6E" wp14:editId="26DDFCF8">
            <wp:simplePos x="0" y="0"/>
            <wp:positionH relativeFrom="column">
              <wp:posOffset>2343150</wp:posOffset>
            </wp:positionH>
            <wp:positionV relativeFrom="paragraph">
              <wp:posOffset>683895</wp:posOffset>
            </wp:positionV>
            <wp:extent cx="3508375" cy="2052955"/>
            <wp:effectExtent l="0" t="0" r="0" b="4445"/>
            <wp:wrapThrough wrapText="bothSides">
              <wp:wrapPolygon edited="0">
                <wp:start x="0" y="0"/>
                <wp:lineTo x="0" y="21446"/>
                <wp:lineTo x="21463" y="21446"/>
                <wp:lineTo x="21463" y="0"/>
                <wp:lineTo x="0" y="0"/>
              </wp:wrapPolygon>
            </wp:wrapThrough>
            <wp:docPr id="2873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7288" name="Picture 2873728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8375" cy="2052955"/>
                    </a:xfrm>
                    <a:prstGeom prst="rect">
                      <a:avLst/>
                    </a:prstGeom>
                  </pic:spPr>
                </pic:pic>
              </a:graphicData>
            </a:graphic>
            <wp14:sizeRelH relativeFrom="margin">
              <wp14:pctWidth>0</wp14:pctWidth>
            </wp14:sizeRelH>
            <wp14:sizeRelV relativeFrom="margin">
              <wp14:pctHeight>0</wp14:pctHeight>
            </wp14:sizeRelV>
          </wp:anchor>
        </w:drawing>
      </w:r>
      <w:r w:rsidR="00243C74">
        <w:rPr>
          <w:rFonts w:ascii="Aptos Body" w:hAnsi="Aptos Body"/>
        </w:rPr>
        <w:t>SIPs</w:t>
      </w:r>
      <w:r w:rsidR="00063DDE">
        <w:rPr>
          <w:rFonts w:ascii="Aptos Body" w:hAnsi="Aptos Body"/>
        </w:rPr>
        <w:t xml:space="preserve"> are a very innovative form of construction </w:t>
      </w:r>
      <w:r w:rsidR="0063249A">
        <w:rPr>
          <w:rFonts w:ascii="Aptos Body" w:hAnsi="Aptos Body"/>
        </w:rPr>
        <w:t>which involve a</w:t>
      </w:r>
      <w:r w:rsidR="00243C74">
        <w:rPr>
          <w:rFonts w:ascii="Aptos Body" w:hAnsi="Aptos Body"/>
        </w:rPr>
        <w:t xml:space="preserve">n </w:t>
      </w:r>
      <w:r w:rsidR="00295617">
        <w:rPr>
          <w:rFonts w:ascii="Aptos Body" w:hAnsi="Aptos Body"/>
        </w:rPr>
        <w:t>oriented strand board (O</w:t>
      </w:r>
      <w:r w:rsidR="00243C74" w:rsidRPr="00243C74">
        <w:rPr>
          <w:rFonts w:ascii="Aptos Body" w:hAnsi="Aptos Body"/>
        </w:rPr>
        <w:t>SB</w:t>
      </w:r>
      <w:r w:rsidR="00295617">
        <w:rPr>
          <w:rFonts w:ascii="Aptos Body" w:hAnsi="Aptos Body"/>
        </w:rPr>
        <w:t xml:space="preserve">) </w:t>
      </w:r>
      <w:r w:rsidR="00295617" w:rsidRPr="00243C74">
        <w:rPr>
          <w:rFonts w:ascii="Aptos Body" w:hAnsi="Aptos Body"/>
        </w:rPr>
        <w:t>connected</w:t>
      </w:r>
      <w:r w:rsidR="00243C74" w:rsidRPr="00243C74">
        <w:rPr>
          <w:rFonts w:ascii="Aptos Body" w:hAnsi="Aptos Body"/>
        </w:rPr>
        <w:t xml:space="preserve"> either side of an insulated </w:t>
      </w:r>
      <w:r w:rsidR="00295617">
        <w:rPr>
          <w:rFonts w:ascii="Aptos Body" w:hAnsi="Aptos Body"/>
        </w:rPr>
        <w:t>centre in between (</w:t>
      </w:r>
      <w:r w:rsidR="00B85ECF">
        <w:rPr>
          <w:rFonts w:ascii="Aptos Body" w:hAnsi="Aptos Body"/>
        </w:rPr>
        <w:t>Professional Builder, 2018)</w:t>
      </w:r>
      <w:r w:rsidR="001D25B4">
        <w:rPr>
          <w:rFonts w:ascii="Aptos Body" w:hAnsi="Aptos Body"/>
        </w:rPr>
        <w:t xml:space="preserve">. </w:t>
      </w:r>
      <w:r w:rsidR="00885CE9">
        <w:rPr>
          <w:rFonts w:ascii="Aptos Body" w:hAnsi="Aptos Body"/>
        </w:rPr>
        <w:t xml:space="preserve">These SIPs </w:t>
      </w:r>
      <w:r w:rsidR="00F9171C">
        <w:rPr>
          <w:rFonts w:ascii="Aptos Body" w:hAnsi="Aptos Body"/>
        </w:rPr>
        <w:t xml:space="preserve">are typically made using </w:t>
      </w:r>
      <w:r w:rsidR="00DC00A2">
        <w:rPr>
          <w:rFonts w:ascii="Aptos Body" w:hAnsi="Aptos Body"/>
        </w:rPr>
        <w:t>panelised</w:t>
      </w:r>
      <w:r w:rsidR="00F9171C">
        <w:rPr>
          <w:rFonts w:ascii="Aptos Body" w:hAnsi="Aptos Body"/>
        </w:rPr>
        <w:t xml:space="preserve"> offsite construction, as previously mentioned and displayed </w:t>
      </w:r>
      <w:r w:rsidR="00B72D37">
        <w:rPr>
          <w:rFonts w:ascii="Aptos Body" w:hAnsi="Aptos Body"/>
        </w:rPr>
        <w:t xml:space="preserve">in figure 1. This means that </w:t>
      </w:r>
      <w:r w:rsidR="00C01E0C">
        <w:rPr>
          <w:rFonts w:ascii="Aptos Body" w:hAnsi="Aptos Body"/>
        </w:rPr>
        <w:t xml:space="preserve">each </w:t>
      </w:r>
      <w:r w:rsidR="00395FE9">
        <w:rPr>
          <w:rFonts w:ascii="Aptos Body" w:hAnsi="Aptos Body"/>
        </w:rPr>
        <w:t>SIP can be made specifically the demands of this project (</w:t>
      </w:r>
      <w:r w:rsidR="004F4D30">
        <w:rPr>
          <w:rFonts w:ascii="Aptos Body" w:hAnsi="Aptos Body"/>
        </w:rPr>
        <w:t xml:space="preserve">Professional Builder, 2018). </w:t>
      </w:r>
      <w:r w:rsidR="004B61E3">
        <w:rPr>
          <w:rFonts w:ascii="Aptos Body" w:hAnsi="Aptos Body"/>
        </w:rPr>
        <w:t>In figure 7</w:t>
      </w:r>
      <w:r w:rsidR="00E642DB">
        <w:rPr>
          <w:rFonts w:ascii="Aptos Body" w:hAnsi="Aptos Body"/>
        </w:rPr>
        <w:t xml:space="preserve">, wall ties are included </w:t>
      </w:r>
      <w:r w:rsidR="00C221E7">
        <w:rPr>
          <w:rFonts w:ascii="Aptos Body" w:hAnsi="Aptos Body"/>
        </w:rPr>
        <w:t>to connect the t</w:t>
      </w:r>
      <w:r w:rsidR="00FD2268">
        <w:rPr>
          <w:rFonts w:ascii="Aptos Body" w:hAnsi="Aptos Body"/>
        </w:rPr>
        <w:t>wo cavity walls, ensuring that they act as one system</w:t>
      </w:r>
      <w:r w:rsidR="00CE1856">
        <w:rPr>
          <w:rFonts w:ascii="Aptos Body" w:hAnsi="Aptos Body"/>
        </w:rPr>
        <w:t xml:space="preserve"> and don’t </w:t>
      </w:r>
      <w:r w:rsidR="00E7606B">
        <w:rPr>
          <w:rFonts w:ascii="Aptos Body" w:hAnsi="Aptos Body"/>
        </w:rPr>
        <w:t>tear apart</w:t>
      </w:r>
      <w:r w:rsidR="00CE1856">
        <w:rPr>
          <w:rFonts w:ascii="Aptos Body" w:hAnsi="Aptos Body"/>
        </w:rPr>
        <w:t xml:space="preserve"> under external loads</w:t>
      </w:r>
      <w:r w:rsidR="00FD2268">
        <w:rPr>
          <w:rFonts w:ascii="Aptos Body" w:hAnsi="Aptos Body"/>
        </w:rPr>
        <w:t xml:space="preserve"> (Ancon, 2016)</w:t>
      </w:r>
      <w:r w:rsidR="00CE1856">
        <w:rPr>
          <w:rFonts w:ascii="Aptos Body" w:hAnsi="Aptos Body"/>
        </w:rPr>
        <w:t xml:space="preserve">. </w:t>
      </w:r>
      <w:r w:rsidR="00D12C84">
        <w:rPr>
          <w:rFonts w:ascii="Aptos Body" w:hAnsi="Aptos Body"/>
        </w:rPr>
        <w:t xml:space="preserve">Sips walls are very well insulated, however, do cost more than </w:t>
      </w:r>
      <w:r w:rsidR="00717653">
        <w:rPr>
          <w:rFonts w:ascii="Aptos Body" w:hAnsi="Aptos Body"/>
        </w:rPr>
        <w:t>tr</w:t>
      </w:r>
      <w:r w:rsidR="00717653">
        <w:rPr>
          <w:rFonts w:ascii="Aptos Body" w:hAnsi="Aptos Body"/>
          <w:noProof/>
        </w:rPr>
        <w:t>a</w:t>
      </w:r>
      <w:r w:rsidR="00717653">
        <w:rPr>
          <w:rFonts w:ascii="Aptos Body" w:hAnsi="Aptos Body"/>
        </w:rPr>
        <w:t>ditional methods like brick and block and timber fra</w:t>
      </w:r>
      <w:r w:rsidR="00462BAC">
        <w:rPr>
          <w:rFonts w:ascii="Aptos Body" w:hAnsi="Aptos Body"/>
        </w:rPr>
        <w:t>m</w:t>
      </w:r>
      <w:r w:rsidR="00717653">
        <w:rPr>
          <w:rFonts w:ascii="Aptos Body" w:hAnsi="Aptos Body"/>
        </w:rPr>
        <w:t>ing (</w:t>
      </w:r>
      <w:r w:rsidR="00462BAC">
        <w:rPr>
          <w:rFonts w:ascii="Aptos Body" w:hAnsi="Aptos Body"/>
        </w:rPr>
        <w:t>Snell, 2020)</w:t>
      </w:r>
      <w:r w:rsidR="007D560C">
        <w:rPr>
          <w:rFonts w:ascii="Aptos Body" w:hAnsi="Aptos Body"/>
        </w:rPr>
        <w:t xml:space="preserve">. </w:t>
      </w:r>
      <w:r w:rsidR="0032451D">
        <w:rPr>
          <w:rFonts w:ascii="Aptos Body" w:hAnsi="Aptos Body"/>
        </w:rPr>
        <w:t xml:space="preserve">Combining </w:t>
      </w:r>
      <w:r w:rsidR="00F80E58">
        <w:rPr>
          <w:rFonts w:ascii="Aptos Body" w:hAnsi="Aptos Body"/>
        </w:rPr>
        <w:t xml:space="preserve">other insulating </w:t>
      </w:r>
      <w:r w:rsidR="0032451D">
        <w:rPr>
          <w:rFonts w:ascii="Aptos Body" w:hAnsi="Aptos Body"/>
        </w:rPr>
        <w:t xml:space="preserve">materials with the SIPs will give it an average </w:t>
      </w:r>
      <w:r w:rsidR="00F80E58">
        <w:rPr>
          <w:rFonts w:ascii="Aptos Body" w:hAnsi="Aptos Body"/>
        </w:rPr>
        <w:t xml:space="preserve">U value of </w:t>
      </w:r>
      <w:r w:rsidR="00F80E58" w:rsidRPr="00F80E58">
        <w:rPr>
          <w:rFonts w:ascii="Aptos Body" w:hAnsi="Aptos Body"/>
        </w:rPr>
        <w:t>0.27W/m2K</w:t>
      </w:r>
      <w:r w:rsidR="00F80E58">
        <w:rPr>
          <w:rFonts w:ascii="Aptos Body" w:hAnsi="Aptos Body"/>
        </w:rPr>
        <w:t>, the lowest</w:t>
      </w:r>
      <w:r w:rsidR="00B95863">
        <w:rPr>
          <w:rFonts w:ascii="Aptos Body" w:hAnsi="Aptos Body"/>
        </w:rPr>
        <w:t xml:space="preserve"> and best</w:t>
      </w:r>
      <w:r w:rsidR="00F80E58">
        <w:rPr>
          <w:rFonts w:ascii="Aptos Body" w:hAnsi="Aptos Body"/>
        </w:rPr>
        <w:t xml:space="preserve"> of the 3. </w:t>
      </w:r>
    </w:p>
    <w:p w14:paraId="75BB674C" w14:textId="625CCE9B" w:rsidR="00E476EF" w:rsidRDefault="00E476EF" w:rsidP="00884147">
      <w:pPr>
        <w:spacing w:line="360" w:lineRule="auto"/>
        <w:jc w:val="both"/>
        <w:rPr>
          <w:rFonts w:ascii="Aptos Body" w:hAnsi="Aptos Body"/>
        </w:rPr>
      </w:pPr>
    </w:p>
    <w:p w14:paraId="56F93631" w14:textId="77777777" w:rsidR="00E7606B" w:rsidRDefault="0051297C" w:rsidP="00884147">
      <w:pPr>
        <w:spacing w:line="360" w:lineRule="auto"/>
        <w:jc w:val="both"/>
        <w:rPr>
          <w:rFonts w:ascii="Aptos Body" w:hAnsi="Aptos Body"/>
        </w:rPr>
      </w:pPr>
      <w:r>
        <w:rPr>
          <w:rFonts w:ascii="Aptos Body" w:hAnsi="Aptos Body"/>
        </w:rPr>
        <w:t>3</w:t>
      </w:r>
      <w:r w:rsidR="00E476EF">
        <w:rPr>
          <w:rFonts w:ascii="Aptos Body" w:hAnsi="Aptos Body"/>
        </w:rPr>
        <w:t>.0</w:t>
      </w:r>
      <w:bookmarkStart w:id="0" w:name="_Hlk197025617"/>
      <w:r w:rsidR="00E476EF">
        <w:rPr>
          <w:rFonts w:ascii="Aptos Body" w:hAnsi="Aptos Body"/>
        </w:rPr>
        <w:t xml:space="preserve">- </w:t>
      </w:r>
      <w:r w:rsidR="00C97546">
        <w:rPr>
          <w:rFonts w:ascii="Aptos Body" w:hAnsi="Aptos Body"/>
        </w:rPr>
        <w:t>Window Openings External Walls</w:t>
      </w:r>
      <w:bookmarkEnd w:id="0"/>
    </w:p>
    <w:p w14:paraId="492B0F11" w14:textId="5587D4BD" w:rsidR="00C97546" w:rsidRDefault="0051297C" w:rsidP="00884147">
      <w:pPr>
        <w:spacing w:line="360" w:lineRule="auto"/>
        <w:jc w:val="both"/>
        <w:rPr>
          <w:rFonts w:ascii="Aptos Body" w:hAnsi="Aptos Body"/>
        </w:rPr>
      </w:pPr>
      <w:r>
        <w:rPr>
          <w:rFonts w:ascii="Aptos Body" w:hAnsi="Aptos Body"/>
        </w:rPr>
        <w:t>3</w:t>
      </w:r>
      <w:r w:rsidR="00C97546">
        <w:rPr>
          <w:rFonts w:ascii="Aptos Body" w:hAnsi="Aptos Body"/>
        </w:rPr>
        <w:t>.1- Brick and Block</w:t>
      </w:r>
    </w:p>
    <w:p w14:paraId="7B24CD46" w14:textId="7A44A03F" w:rsidR="008D72C1" w:rsidRDefault="001672BA" w:rsidP="00884147">
      <w:pPr>
        <w:spacing w:line="360" w:lineRule="auto"/>
        <w:jc w:val="both"/>
        <w:rPr>
          <w:rFonts w:ascii="Aptos Body" w:hAnsi="Aptos Body"/>
        </w:rPr>
      </w:pPr>
      <w:r>
        <w:rPr>
          <w:rFonts w:ascii="Aptos Body" w:hAnsi="Aptos Body"/>
        </w:rPr>
        <w:t>In this diagram</w:t>
      </w:r>
      <w:r w:rsidR="0018670A">
        <w:rPr>
          <w:rFonts w:ascii="Aptos Body" w:hAnsi="Aptos Body"/>
        </w:rPr>
        <w:t xml:space="preserve">, flashing is included in the window. </w:t>
      </w:r>
      <w:r w:rsidR="00E32643">
        <w:rPr>
          <w:rFonts w:ascii="Aptos Body" w:hAnsi="Aptos Body"/>
        </w:rPr>
        <w:t xml:space="preserve">The </w:t>
      </w:r>
      <w:r w:rsidR="008A018E">
        <w:rPr>
          <w:rFonts w:ascii="Aptos Body" w:hAnsi="Aptos Body"/>
        </w:rPr>
        <w:t xml:space="preserve">flashing is crucial </w:t>
      </w:r>
      <w:r w:rsidR="003C162B">
        <w:rPr>
          <w:rFonts w:ascii="Aptos Body" w:hAnsi="Aptos Body"/>
        </w:rPr>
        <w:t xml:space="preserve">as it is a defence between the weather outside and </w:t>
      </w:r>
      <w:r w:rsidR="00124952">
        <w:rPr>
          <w:rFonts w:ascii="Aptos Body" w:hAnsi="Aptos Body"/>
        </w:rPr>
        <w:t>the Interior of the house (</w:t>
      </w:r>
      <w:r w:rsidR="00865FFC">
        <w:rPr>
          <w:rFonts w:ascii="Aptos Body" w:hAnsi="Aptos Body"/>
        </w:rPr>
        <w:t>Bennett, 2024)</w:t>
      </w:r>
      <w:r w:rsidR="007660CB">
        <w:rPr>
          <w:rFonts w:ascii="Aptos Body" w:hAnsi="Aptos Body"/>
        </w:rPr>
        <w:t>. With brick and block</w:t>
      </w:r>
      <w:r w:rsidR="00BF196C">
        <w:rPr>
          <w:rFonts w:ascii="Aptos Body" w:hAnsi="Aptos Body"/>
        </w:rPr>
        <w:t>, offsite construction cannot take place</w:t>
      </w:r>
      <w:r w:rsidR="0001781F">
        <w:rPr>
          <w:rFonts w:ascii="Aptos Body" w:hAnsi="Aptos Body"/>
        </w:rPr>
        <w:t xml:space="preserve"> as everything needs to take place on site. </w:t>
      </w:r>
      <w:r w:rsidR="00C54FF7">
        <w:rPr>
          <w:rFonts w:ascii="Aptos Body" w:hAnsi="Aptos Body"/>
        </w:rPr>
        <w:t>In figure 8, the d</w:t>
      </w:r>
      <w:r w:rsidR="00C05378">
        <w:rPr>
          <w:rFonts w:ascii="Aptos Body" w:hAnsi="Aptos Body"/>
        </w:rPr>
        <w:t xml:space="preserve">iagram shows the wall using </w:t>
      </w:r>
      <w:r w:rsidR="00B42624">
        <w:rPr>
          <w:rFonts w:ascii="Aptos Body" w:hAnsi="Aptos Body"/>
        </w:rPr>
        <w:t xml:space="preserve">a </w:t>
      </w:r>
      <w:r w:rsidR="00815032">
        <w:rPr>
          <w:rFonts w:ascii="Aptos Body" w:hAnsi="Aptos Body"/>
        </w:rPr>
        <w:t xml:space="preserve">joint reinforcement to ensure its stability. </w:t>
      </w:r>
      <w:r w:rsidR="00F72741" w:rsidRPr="00F72741">
        <w:rPr>
          <w:rFonts w:ascii="Aptos Body" w:hAnsi="Aptos Body"/>
        </w:rPr>
        <w:t xml:space="preserve">Reinforcement </w:t>
      </w:r>
      <w:r w:rsidR="006619BB">
        <w:rPr>
          <w:rFonts w:ascii="Aptos Body" w:hAnsi="Aptos Body"/>
        </w:rPr>
        <w:t>in</w:t>
      </w:r>
      <w:r w:rsidR="00F72741" w:rsidRPr="00F72741">
        <w:rPr>
          <w:rFonts w:ascii="Aptos Body" w:hAnsi="Aptos Body"/>
        </w:rPr>
        <w:t xml:space="preserve"> masonry</w:t>
      </w:r>
      <w:r w:rsidR="00DD3811">
        <w:rPr>
          <w:rFonts w:ascii="Aptos Body" w:hAnsi="Aptos Body"/>
        </w:rPr>
        <w:t xml:space="preserve"> </w:t>
      </w:r>
      <w:r w:rsidR="003F0DD0">
        <w:rPr>
          <w:rFonts w:ascii="Aptos Body" w:hAnsi="Aptos Body"/>
        </w:rPr>
        <w:t xml:space="preserve">is typically steel </w:t>
      </w:r>
      <w:r w:rsidR="00F72741" w:rsidRPr="00F72741">
        <w:rPr>
          <w:rFonts w:ascii="Aptos Body" w:hAnsi="Aptos Body"/>
        </w:rPr>
        <w:t xml:space="preserve">bars </w:t>
      </w:r>
      <w:r w:rsidR="003F0DD0">
        <w:rPr>
          <w:rFonts w:ascii="Aptos Body" w:hAnsi="Aptos Body"/>
        </w:rPr>
        <w:t xml:space="preserve">mixed with </w:t>
      </w:r>
      <w:r w:rsidR="00F72741" w:rsidRPr="00F72741">
        <w:rPr>
          <w:rFonts w:ascii="Aptos Body" w:hAnsi="Aptos Body"/>
        </w:rPr>
        <w:t>cold-drawn wire</w:t>
      </w:r>
      <w:r w:rsidR="00197D31">
        <w:rPr>
          <w:rFonts w:ascii="Aptos Body" w:hAnsi="Aptos Body"/>
        </w:rPr>
        <w:t xml:space="preserve">, </w:t>
      </w:r>
      <w:r w:rsidR="000C7165">
        <w:rPr>
          <w:rFonts w:ascii="Aptos Body" w:hAnsi="Aptos Body"/>
        </w:rPr>
        <w:t>which is a type of wire stretched at room temperature (</w:t>
      </w:r>
      <w:r w:rsidR="00EC5893" w:rsidRPr="00EC5893">
        <w:rPr>
          <w:rFonts w:ascii="Aptos Body" w:hAnsi="Aptos Body"/>
        </w:rPr>
        <w:t>Concrete Masonry and Hardscapes Association</w:t>
      </w:r>
      <w:r w:rsidR="00EC5893">
        <w:rPr>
          <w:rFonts w:ascii="Aptos Body" w:hAnsi="Aptos Body"/>
        </w:rPr>
        <w:t>, 2018)</w:t>
      </w:r>
      <w:r w:rsidR="006375AB">
        <w:rPr>
          <w:rFonts w:ascii="Aptos Body" w:hAnsi="Aptos Body"/>
        </w:rPr>
        <w:t xml:space="preserve">. </w:t>
      </w:r>
      <w:r w:rsidR="00437233">
        <w:rPr>
          <w:rFonts w:ascii="Aptos Body" w:hAnsi="Aptos Body"/>
        </w:rPr>
        <w:t>Timber fram</w:t>
      </w:r>
      <w:r w:rsidR="00CC05BE">
        <w:rPr>
          <w:rFonts w:ascii="Aptos Body" w:hAnsi="Aptos Body"/>
        </w:rPr>
        <w:t xml:space="preserve">ing uses a different type of joint reinforcement compared to the brick and block </w:t>
      </w:r>
      <w:r w:rsidR="00B36006">
        <w:rPr>
          <w:rFonts w:ascii="Aptos Body" w:hAnsi="Aptos Body"/>
        </w:rPr>
        <w:t xml:space="preserve">type. </w:t>
      </w:r>
      <w:r w:rsidR="00FE6166">
        <w:rPr>
          <w:rFonts w:ascii="Aptos Body" w:hAnsi="Aptos Body"/>
        </w:rPr>
        <w:t xml:space="preserve">The </w:t>
      </w:r>
      <w:r w:rsidR="00C65B9F">
        <w:rPr>
          <w:rFonts w:ascii="Aptos Body" w:hAnsi="Aptos Body"/>
          <w:noProof/>
        </w:rPr>
        <w:lastRenderedPageBreak/>
        <w:drawing>
          <wp:anchor distT="0" distB="0" distL="114300" distR="114300" simplePos="0" relativeHeight="251660297" behindDoc="0" locked="0" layoutInCell="1" allowOverlap="1" wp14:anchorId="016C1D3E" wp14:editId="1A4AA7A7">
            <wp:simplePos x="0" y="0"/>
            <wp:positionH relativeFrom="column">
              <wp:posOffset>3243580</wp:posOffset>
            </wp:positionH>
            <wp:positionV relativeFrom="paragraph">
              <wp:posOffset>-184785</wp:posOffset>
            </wp:positionV>
            <wp:extent cx="2740660" cy="3114040"/>
            <wp:effectExtent l="3810" t="0" r="6350" b="6350"/>
            <wp:wrapSquare wrapText="bothSides"/>
            <wp:docPr id="1175825612" name="Picture 10" descr="A drawing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25612" name="Picture 10" descr="A drawing of a diagra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2740660" cy="3114040"/>
                    </a:xfrm>
                    <a:prstGeom prst="rect">
                      <a:avLst/>
                    </a:prstGeom>
                  </pic:spPr>
                </pic:pic>
              </a:graphicData>
            </a:graphic>
            <wp14:sizeRelH relativeFrom="margin">
              <wp14:pctWidth>0</wp14:pctWidth>
            </wp14:sizeRelH>
            <wp14:sizeRelV relativeFrom="margin">
              <wp14:pctHeight>0</wp14:pctHeight>
            </wp14:sizeRelV>
          </wp:anchor>
        </w:drawing>
      </w:r>
      <w:r w:rsidR="00FE6166">
        <w:rPr>
          <w:rFonts w:ascii="Aptos Body" w:hAnsi="Aptos Body"/>
        </w:rPr>
        <w:t>masonry wall also incorporates a vertical reinforcement</w:t>
      </w:r>
      <w:r w:rsidR="002D30E8">
        <w:rPr>
          <w:rFonts w:ascii="Aptos Body" w:hAnsi="Aptos Body"/>
        </w:rPr>
        <w:t>. These reinforcements are used to resist any tensile stresses acted upon the wall (</w:t>
      </w:r>
      <w:r w:rsidR="00C65B40" w:rsidRPr="00C65B40">
        <w:rPr>
          <w:rFonts w:ascii="Aptos Body" w:hAnsi="Aptos Body"/>
        </w:rPr>
        <w:t>Mason</w:t>
      </w:r>
      <w:r w:rsidR="00C65B40">
        <w:rPr>
          <w:rFonts w:ascii="Aptos Body" w:hAnsi="Aptos Body"/>
        </w:rPr>
        <w:t xml:space="preserve"> </w:t>
      </w:r>
      <w:r w:rsidR="00C65B40" w:rsidRPr="00C65B40">
        <w:rPr>
          <w:rFonts w:ascii="Aptos Body" w:hAnsi="Aptos Body"/>
        </w:rPr>
        <w:t>Contractors</w:t>
      </w:r>
      <w:r w:rsidR="00C65B40">
        <w:rPr>
          <w:rFonts w:ascii="Aptos Body" w:hAnsi="Aptos Body"/>
        </w:rPr>
        <w:t>, n.d)</w:t>
      </w:r>
      <w:r w:rsidR="00C65B9F">
        <w:rPr>
          <w:rFonts w:ascii="Aptos Body" w:hAnsi="Aptos Body"/>
        </w:rPr>
        <w:t xml:space="preserve">. </w:t>
      </w:r>
      <w:r w:rsidR="00202DB2">
        <w:rPr>
          <w:rFonts w:ascii="Aptos Body" w:hAnsi="Aptos Body"/>
        </w:rPr>
        <w:t>A</w:t>
      </w:r>
      <w:r w:rsidR="00E96C26">
        <w:rPr>
          <w:rFonts w:ascii="Aptos Body" w:hAnsi="Aptos Body"/>
        </w:rPr>
        <w:t xml:space="preserve"> sill is also included in this diagram, being a crucial component for the window piece. </w:t>
      </w:r>
      <w:r w:rsidR="00D63C43">
        <w:rPr>
          <w:rFonts w:ascii="Aptos Body" w:hAnsi="Aptos Body"/>
        </w:rPr>
        <w:t xml:space="preserve">The </w:t>
      </w:r>
      <w:r w:rsidR="0041328F">
        <w:rPr>
          <w:rFonts w:ascii="Aptos Body" w:hAnsi="Aptos Body"/>
        </w:rPr>
        <w:t>windowsill</w:t>
      </w:r>
      <w:r w:rsidR="00D63C43">
        <w:rPr>
          <w:rFonts w:ascii="Aptos Body" w:hAnsi="Aptos Body"/>
        </w:rPr>
        <w:t xml:space="preserve"> acts as a foundation for the window and </w:t>
      </w:r>
      <w:r w:rsidR="00184591">
        <w:rPr>
          <w:rFonts w:ascii="Aptos Body" w:hAnsi="Aptos Body"/>
        </w:rPr>
        <w:t xml:space="preserve">to ensure no </w:t>
      </w:r>
      <w:r w:rsidR="00A40F20">
        <w:rPr>
          <w:rFonts w:ascii="Aptos Body" w:hAnsi="Aptos Body"/>
          <w:noProof/>
        </w:rPr>
        <mc:AlternateContent>
          <mc:Choice Requires="wps">
            <w:drawing>
              <wp:anchor distT="0" distB="0" distL="114300" distR="114300" simplePos="0" relativeHeight="251661321" behindDoc="0" locked="0" layoutInCell="1" allowOverlap="1" wp14:anchorId="5F02EC60" wp14:editId="620FA63A">
                <wp:simplePos x="0" y="0"/>
                <wp:positionH relativeFrom="column">
                  <wp:posOffset>4133850</wp:posOffset>
                </wp:positionH>
                <wp:positionV relativeFrom="paragraph">
                  <wp:posOffset>2762250</wp:posOffset>
                </wp:positionV>
                <wp:extent cx="1962150" cy="266700"/>
                <wp:effectExtent l="0" t="0" r="0" b="0"/>
                <wp:wrapSquare wrapText="bothSides"/>
                <wp:docPr id="1555101240" name="Text Box 11"/>
                <wp:cNvGraphicFramePr/>
                <a:graphic xmlns:a="http://schemas.openxmlformats.org/drawingml/2006/main">
                  <a:graphicData uri="http://schemas.microsoft.com/office/word/2010/wordprocessingShape">
                    <wps:wsp>
                      <wps:cNvSpPr txBox="1"/>
                      <wps:spPr>
                        <a:xfrm>
                          <a:off x="0" y="0"/>
                          <a:ext cx="1962150" cy="266700"/>
                        </a:xfrm>
                        <a:prstGeom prst="rect">
                          <a:avLst/>
                        </a:prstGeom>
                        <a:noFill/>
                        <a:ln w="6350">
                          <a:noFill/>
                        </a:ln>
                      </wps:spPr>
                      <wps:txbx>
                        <w:txbxContent>
                          <w:p w14:paraId="698E366E" w14:textId="32B2463A" w:rsidR="0036029E" w:rsidRPr="004233D4" w:rsidRDefault="001672BA">
                            <w:pPr>
                              <w:rPr>
                                <w:sz w:val="18"/>
                                <w:szCs w:val="18"/>
                              </w:rPr>
                            </w:pPr>
                            <w:r>
                              <w:rPr>
                                <w:sz w:val="18"/>
                                <w:szCs w:val="18"/>
                              </w:rPr>
                              <w:t xml:space="preserve">Figure </w:t>
                            </w:r>
                            <w:r w:rsidR="005B1294">
                              <w:rPr>
                                <w:sz w:val="18"/>
                                <w:szCs w:val="18"/>
                              </w:rPr>
                              <w:t xml:space="preserve">8. </w:t>
                            </w:r>
                            <w:r w:rsidR="0036029E" w:rsidRPr="004233D4">
                              <w:rPr>
                                <w:sz w:val="18"/>
                                <w:szCs w:val="18"/>
                              </w:rPr>
                              <w:t>Sill Detail</w:t>
                            </w:r>
                            <w:r w:rsidR="004233D4" w:rsidRPr="004233D4">
                              <w:rPr>
                                <w:sz w:val="18"/>
                                <w:szCs w:val="18"/>
                              </w:rPr>
                              <w:t xml:space="preserve"> (Pinterest, n.d (b)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2EC60" id="Text Box 11" o:spid="_x0000_s1030" type="#_x0000_t202" style="position:absolute;left:0;text-align:left;margin-left:325.5pt;margin-top:217.5pt;width:154.5pt;height:21pt;z-index:251661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" filled="f" stroked="f" strokeweight=".5pt">
                <v:textbox>
                  <w:txbxContent>
                    <w:p w14:paraId="698E366E" w14:textId="32B2463A" w:rsidR="0036029E" w:rsidRPr="004233D4" w:rsidRDefault="001672BA">
                      <w:pPr>
                        <w:rPr>
                          <w:sz w:val="18"/>
                          <w:szCs w:val="18"/>
                        </w:rPr>
                      </w:pPr>
                      <w:r>
                        <w:rPr>
                          <w:sz w:val="18"/>
                          <w:szCs w:val="18"/>
                        </w:rPr>
                        <w:t xml:space="preserve">Figure </w:t>
                      </w:r>
                      <w:r w:rsidR="005B1294">
                        <w:rPr>
                          <w:sz w:val="18"/>
                          <w:szCs w:val="18"/>
                        </w:rPr>
                        <w:t xml:space="preserve">8. </w:t>
                      </w:r>
                      <w:r w:rsidR="0036029E" w:rsidRPr="004233D4">
                        <w:rPr>
                          <w:sz w:val="18"/>
                          <w:szCs w:val="18"/>
                        </w:rPr>
                        <w:t>Sill Detail</w:t>
                      </w:r>
                      <w:r w:rsidR="004233D4" w:rsidRPr="004233D4">
                        <w:rPr>
                          <w:sz w:val="18"/>
                          <w:szCs w:val="18"/>
                        </w:rPr>
                        <w:t xml:space="preserve"> (Pinterest, n.d (b) </w:t>
                      </w:r>
                    </w:p>
                  </w:txbxContent>
                </v:textbox>
                <w10:wrap type="square"/>
              </v:shape>
            </w:pict>
          </mc:Fallback>
        </mc:AlternateContent>
      </w:r>
      <w:r w:rsidR="00184591">
        <w:rPr>
          <w:rFonts w:ascii="Aptos Body" w:hAnsi="Aptos Body"/>
        </w:rPr>
        <w:t>moisture can enter (</w:t>
      </w:r>
      <w:proofErr w:type="spellStart"/>
      <w:r w:rsidR="0041328F">
        <w:rPr>
          <w:rFonts w:ascii="Aptos Body" w:hAnsi="Aptos Body"/>
        </w:rPr>
        <w:t>Storables</w:t>
      </w:r>
      <w:proofErr w:type="spellEnd"/>
      <w:r w:rsidR="0041328F">
        <w:rPr>
          <w:rFonts w:ascii="Aptos Body" w:hAnsi="Aptos Body"/>
        </w:rPr>
        <w:t>, 2024)</w:t>
      </w:r>
      <w:r w:rsidR="003A481A">
        <w:rPr>
          <w:rFonts w:ascii="Aptos Body" w:hAnsi="Aptos Body"/>
        </w:rPr>
        <w:t>.</w:t>
      </w:r>
    </w:p>
    <w:p w14:paraId="3FC64979" w14:textId="77777777" w:rsidR="00A40F20" w:rsidRDefault="00A40F20" w:rsidP="00884147">
      <w:pPr>
        <w:spacing w:line="360" w:lineRule="auto"/>
        <w:jc w:val="both"/>
        <w:rPr>
          <w:rFonts w:ascii="Aptos Body" w:hAnsi="Aptos Body"/>
        </w:rPr>
      </w:pPr>
    </w:p>
    <w:p w14:paraId="41FFB1BE" w14:textId="77777777" w:rsidR="00A40F20" w:rsidRDefault="00A40F20" w:rsidP="00884147">
      <w:pPr>
        <w:spacing w:line="360" w:lineRule="auto"/>
        <w:jc w:val="both"/>
        <w:rPr>
          <w:rFonts w:ascii="Aptos Body" w:hAnsi="Aptos Body"/>
        </w:rPr>
      </w:pPr>
    </w:p>
    <w:p w14:paraId="42304E6E" w14:textId="3DCD531D" w:rsidR="00A40F20" w:rsidRDefault="00A40F20" w:rsidP="00884147">
      <w:pPr>
        <w:spacing w:line="360" w:lineRule="auto"/>
        <w:jc w:val="both"/>
        <w:rPr>
          <w:rFonts w:ascii="Aptos Body" w:hAnsi="Aptos Body"/>
        </w:rPr>
      </w:pPr>
      <w:r>
        <w:rPr>
          <w:rFonts w:ascii="Aptos Body" w:hAnsi="Aptos Body"/>
          <w:noProof/>
        </w:rPr>
        <w:drawing>
          <wp:anchor distT="0" distB="0" distL="114300" distR="114300" simplePos="0" relativeHeight="251662345" behindDoc="0" locked="0" layoutInCell="1" allowOverlap="1" wp14:anchorId="59ED1C19" wp14:editId="08FA4FA3">
            <wp:simplePos x="0" y="0"/>
            <wp:positionH relativeFrom="margin">
              <wp:posOffset>-552450</wp:posOffset>
            </wp:positionH>
            <wp:positionV relativeFrom="paragraph">
              <wp:posOffset>463550</wp:posOffset>
            </wp:positionV>
            <wp:extent cx="3505200" cy="2628900"/>
            <wp:effectExtent l="0" t="0" r="0" b="0"/>
            <wp:wrapSquare wrapText="bothSides"/>
            <wp:docPr id="1067145" name="Picture 12" descr="A diagram of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45" name="Picture 12" descr="A diagram of a window&#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05200" cy="2628900"/>
                    </a:xfrm>
                    <a:prstGeom prst="rect">
                      <a:avLst/>
                    </a:prstGeom>
                  </pic:spPr>
                </pic:pic>
              </a:graphicData>
            </a:graphic>
            <wp14:sizeRelH relativeFrom="margin">
              <wp14:pctWidth>0</wp14:pctWidth>
            </wp14:sizeRelH>
            <wp14:sizeRelV relativeFrom="margin">
              <wp14:pctHeight>0</wp14:pctHeight>
            </wp14:sizeRelV>
          </wp:anchor>
        </w:drawing>
      </w:r>
      <w:r>
        <w:rPr>
          <w:rFonts w:ascii="Aptos Body" w:hAnsi="Aptos Body"/>
        </w:rPr>
        <w:t>3.2- Timber Frame</w:t>
      </w:r>
    </w:p>
    <w:p w14:paraId="792FEE2E" w14:textId="37AB884E" w:rsidR="00A40F20" w:rsidRDefault="00FD430D" w:rsidP="00884147">
      <w:pPr>
        <w:spacing w:line="360" w:lineRule="auto"/>
        <w:jc w:val="both"/>
        <w:rPr>
          <w:rFonts w:ascii="Aptos Body" w:hAnsi="Aptos Body"/>
        </w:rPr>
      </w:pPr>
      <w:r>
        <w:rPr>
          <w:rFonts w:ascii="Aptos Body" w:hAnsi="Aptos Body"/>
          <w:noProof/>
        </w:rPr>
        <mc:AlternateContent>
          <mc:Choice Requires="wps">
            <w:drawing>
              <wp:anchor distT="0" distB="0" distL="114300" distR="114300" simplePos="0" relativeHeight="251663369" behindDoc="0" locked="0" layoutInCell="1" allowOverlap="1" wp14:anchorId="06AA13A7" wp14:editId="4E24F7D7">
                <wp:simplePos x="0" y="0"/>
                <wp:positionH relativeFrom="column">
                  <wp:posOffset>-504825</wp:posOffset>
                </wp:positionH>
                <wp:positionV relativeFrom="paragraph">
                  <wp:posOffset>2700020</wp:posOffset>
                </wp:positionV>
                <wp:extent cx="3457575" cy="295275"/>
                <wp:effectExtent l="0" t="0" r="0" b="0"/>
                <wp:wrapSquare wrapText="bothSides"/>
                <wp:docPr id="1774593865" name="Text Box 13"/>
                <wp:cNvGraphicFramePr/>
                <a:graphic xmlns:a="http://schemas.openxmlformats.org/drawingml/2006/main">
                  <a:graphicData uri="http://schemas.microsoft.com/office/word/2010/wordprocessingShape">
                    <wps:wsp>
                      <wps:cNvSpPr txBox="1"/>
                      <wps:spPr>
                        <a:xfrm>
                          <a:off x="0" y="0"/>
                          <a:ext cx="3457575" cy="295275"/>
                        </a:xfrm>
                        <a:prstGeom prst="rect">
                          <a:avLst/>
                        </a:prstGeom>
                        <a:noFill/>
                        <a:ln w="6350">
                          <a:noFill/>
                        </a:ln>
                      </wps:spPr>
                      <wps:txbx>
                        <w:txbxContent>
                          <w:p w14:paraId="2783756F" w14:textId="15512A09" w:rsidR="00FD430D" w:rsidRPr="00FD430D" w:rsidRDefault="00FD430D">
                            <w:pPr>
                              <w:rPr>
                                <w:sz w:val="18"/>
                                <w:szCs w:val="18"/>
                              </w:rPr>
                            </w:pPr>
                            <w:r w:rsidRPr="00FD430D">
                              <w:rPr>
                                <w:sz w:val="18"/>
                                <w:szCs w:val="18"/>
                              </w:rPr>
                              <w:t>Figure 9. Timber Frame Window Detail</w:t>
                            </w:r>
                            <w:r>
                              <w:rPr>
                                <w:sz w:val="18"/>
                                <w:szCs w:val="18"/>
                              </w:rPr>
                              <w:t xml:space="preserve"> (</w:t>
                            </w:r>
                            <w:proofErr w:type="spellStart"/>
                            <w:r>
                              <w:rPr>
                                <w:sz w:val="18"/>
                                <w:szCs w:val="18"/>
                              </w:rPr>
                              <w:t>Buildhub</w:t>
                            </w:r>
                            <w:proofErr w:type="spellEnd"/>
                            <w:r>
                              <w:rPr>
                                <w:sz w:val="18"/>
                                <w:szCs w:val="18"/>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AA13A7" id="Text Box 13" o:spid="_x0000_s1031" type="#_x0000_t202" style="position:absolute;left:0;text-align:left;margin-left:-39.75pt;margin-top:212.6pt;width:272.25pt;height:23.25pt;z-index:2516633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" filled="f" stroked="f" strokeweight=".5pt">
                <v:textbox>
                  <w:txbxContent>
                    <w:p w14:paraId="2783756F" w14:textId="15512A09" w:rsidR="00FD430D" w:rsidRPr="00FD430D" w:rsidRDefault="00FD430D">
                      <w:pPr>
                        <w:rPr>
                          <w:sz w:val="18"/>
                          <w:szCs w:val="18"/>
                        </w:rPr>
                      </w:pPr>
                      <w:r w:rsidRPr="00FD430D">
                        <w:rPr>
                          <w:sz w:val="18"/>
                          <w:szCs w:val="18"/>
                        </w:rPr>
                        <w:t xml:space="preserve">Figure 9. </w:t>
                      </w:r>
                      <w:r w:rsidRPr="00FD430D">
                        <w:rPr>
                          <w:sz w:val="18"/>
                          <w:szCs w:val="18"/>
                        </w:rPr>
                        <w:t>Timber Frame Window Detail</w:t>
                      </w:r>
                      <w:r>
                        <w:rPr>
                          <w:sz w:val="18"/>
                          <w:szCs w:val="18"/>
                        </w:rPr>
                        <w:t xml:space="preserve"> (</w:t>
                      </w:r>
                      <w:proofErr w:type="spellStart"/>
                      <w:r>
                        <w:rPr>
                          <w:sz w:val="18"/>
                          <w:szCs w:val="18"/>
                        </w:rPr>
                        <w:t>Buildhub</w:t>
                      </w:r>
                      <w:proofErr w:type="spellEnd"/>
                      <w:r>
                        <w:rPr>
                          <w:sz w:val="18"/>
                          <w:szCs w:val="18"/>
                        </w:rPr>
                        <w:t>, 2020)</w:t>
                      </w:r>
                    </w:p>
                  </w:txbxContent>
                </v:textbox>
                <w10:wrap type="square"/>
              </v:shape>
            </w:pict>
          </mc:Fallback>
        </mc:AlternateContent>
      </w:r>
      <w:r w:rsidR="00F35201">
        <w:rPr>
          <w:rFonts w:ascii="Aptos Body" w:hAnsi="Aptos Body"/>
        </w:rPr>
        <w:t xml:space="preserve"> </w:t>
      </w:r>
      <w:r w:rsidR="004E575F">
        <w:rPr>
          <w:rFonts w:ascii="Aptos Body" w:hAnsi="Aptos Body"/>
        </w:rPr>
        <w:t xml:space="preserve">In this timber frame window section, there is a </w:t>
      </w:r>
      <w:r w:rsidR="00F60796">
        <w:rPr>
          <w:rFonts w:ascii="Aptos Body" w:hAnsi="Aptos Body"/>
        </w:rPr>
        <w:t>breathable</w:t>
      </w:r>
      <w:r w:rsidR="000B1553">
        <w:rPr>
          <w:rFonts w:ascii="Aptos Body" w:hAnsi="Aptos Body"/>
        </w:rPr>
        <w:t xml:space="preserve"> </w:t>
      </w:r>
      <w:r w:rsidR="00F60796">
        <w:rPr>
          <w:rFonts w:ascii="Aptos Body" w:hAnsi="Aptos Body"/>
        </w:rPr>
        <w:t xml:space="preserve">membrane. </w:t>
      </w:r>
      <w:r w:rsidR="007D385E">
        <w:rPr>
          <w:rFonts w:ascii="Aptos Body" w:hAnsi="Aptos Body"/>
        </w:rPr>
        <w:t>T</w:t>
      </w:r>
      <w:r w:rsidR="00C53715">
        <w:rPr>
          <w:rFonts w:ascii="Aptos Body" w:hAnsi="Aptos Body"/>
        </w:rPr>
        <w:t>he</w:t>
      </w:r>
      <w:r w:rsidR="007D385E">
        <w:rPr>
          <w:rFonts w:ascii="Aptos Body" w:hAnsi="Aptos Body"/>
        </w:rPr>
        <w:t xml:space="preserve"> breathable membrane acts a </w:t>
      </w:r>
      <w:r w:rsidR="00B6097E">
        <w:rPr>
          <w:rFonts w:ascii="Aptos Body" w:hAnsi="Aptos Body"/>
        </w:rPr>
        <w:t xml:space="preserve">barrier </w:t>
      </w:r>
      <w:r w:rsidR="00050829">
        <w:rPr>
          <w:rFonts w:ascii="Aptos Body" w:hAnsi="Aptos Body"/>
        </w:rPr>
        <w:t xml:space="preserve">from moisture, protecting </w:t>
      </w:r>
      <w:r w:rsidR="00BB12A2">
        <w:rPr>
          <w:rFonts w:ascii="Aptos Body" w:hAnsi="Aptos Body"/>
        </w:rPr>
        <w:t xml:space="preserve">the timber from any issues of rot or </w:t>
      </w:r>
      <w:r w:rsidR="001A3E7B">
        <w:rPr>
          <w:rFonts w:ascii="Aptos Body" w:hAnsi="Aptos Body"/>
        </w:rPr>
        <w:t>mould (</w:t>
      </w:r>
      <w:r w:rsidR="008F23C8" w:rsidRPr="008F23C8">
        <w:rPr>
          <w:rFonts w:ascii="Aptos Body" w:hAnsi="Aptos Body"/>
        </w:rPr>
        <w:t>Crosson</w:t>
      </w:r>
      <w:r w:rsidR="008F23C8">
        <w:rPr>
          <w:rFonts w:ascii="Aptos Body" w:hAnsi="Aptos Body"/>
        </w:rPr>
        <w:t>, 2022)</w:t>
      </w:r>
      <w:r w:rsidR="00B072AF">
        <w:rPr>
          <w:rFonts w:ascii="Aptos Body" w:hAnsi="Aptos Body"/>
        </w:rPr>
        <w:t xml:space="preserve">. </w:t>
      </w:r>
      <w:r w:rsidR="00EA2F4E">
        <w:rPr>
          <w:rFonts w:ascii="Aptos Body" w:hAnsi="Aptos Body"/>
        </w:rPr>
        <w:t xml:space="preserve">The section </w:t>
      </w:r>
      <w:r w:rsidR="00F44EAC">
        <w:rPr>
          <w:rFonts w:ascii="Aptos Body" w:hAnsi="Aptos Body"/>
        </w:rPr>
        <w:t xml:space="preserve">also includes flashing tape. The flashing tape also acts as a moisture barrier </w:t>
      </w:r>
      <w:r w:rsidR="00C72C71">
        <w:rPr>
          <w:rFonts w:ascii="Aptos Body" w:hAnsi="Aptos Body"/>
        </w:rPr>
        <w:t>to protect the timber from becoming weaker (</w:t>
      </w:r>
      <w:r w:rsidR="001528EE" w:rsidRPr="001528EE">
        <w:rPr>
          <w:rFonts w:ascii="Aptos Body" w:hAnsi="Aptos Body"/>
        </w:rPr>
        <w:t>OSI</w:t>
      </w:r>
      <w:r w:rsidR="001528EE">
        <w:rPr>
          <w:rFonts w:ascii="Aptos Body" w:hAnsi="Aptos Body"/>
        </w:rPr>
        <w:t xml:space="preserve"> T</w:t>
      </w:r>
      <w:r w:rsidR="001528EE" w:rsidRPr="001528EE">
        <w:rPr>
          <w:rFonts w:ascii="Aptos Body" w:hAnsi="Aptos Body"/>
        </w:rPr>
        <w:t>ough</w:t>
      </w:r>
      <w:r w:rsidR="001528EE">
        <w:rPr>
          <w:rFonts w:ascii="Aptos Body" w:hAnsi="Aptos Body"/>
        </w:rPr>
        <w:t xml:space="preserve">, n.d). This flashing tape can also be applied to masonry cavity walls, being able to withstand </w:t>
      </w:r>
      <w:r w:rsidR="007C3DA1">
        <w:rPr>
          <w:rFonts w:ascii="Aptos Body" w:hAnsi="Aptos Body"/>
        </w:rPr>
        <w:t xml:space="preserve">temperature lows of -6.5 </w:t>
      </w:r>
      <w:r w:rsidR="00B35579">
        <w:rPr>
          <w:rFonts w:ascii="Aptos Body" w:hAnsi="Aptos Body"/>
        </w:rPr>
        <w:t>Celsius</w:t>
      </w:r>
      <w:r w:rsidR="007C3DA1">
        <w:rPr>
          <w:rFonts w:ascii="Aptos Body" w:hAnsi="Aptos Body"/>
        </w:rPr>
        <w:t xml:space="preserve"> to highs of </w:t>
      </w:r>
      <w:r w:rsidR="00B35579">
        <w:rPr>
          <w:rFonts w:ascii="Aptos Body" w:hAnsi="Aptos Body"/>
        </w:rPr>
        <w:t>49 Celsius (OSI Tough, n.d)</w:t>
      </w:r>
      <w:r w:rsidR="0079398B">
        <w:rPr>
          <w:rFonts w:ascii="Aptos Body" w:hAnsi="Aptos Body"/>
        </w:rPr>
        <w:t>.</w:t>
      </w:r>
      <w:r w:rsidR="00BF434F">
        <w:rPr>
          <w:rFonts w:ascii="Aptos Body" w:hAnsi="Aptos Body"/>
        </w:rPr>
        <w:t xml:space="preserve"> </w:t>
      </w:r>
      <w:r w:rsidR="00C61FB9">
        <w:rPr>
          <w:rFonts w:ascii="Aptos Body" w:hAnsi="Aptos Body"/>
        </w:rPr>
        <w:t xml:space="preserve">Timber battens are </w:t>
      </w:r>
      <w:r w:rsidR="00E749A7">
        <w:rPr>
          <w:rFonts w:ascii="Aptos Body" w:hAnsi="Aptos Body"/>
        </w:rPr>
        <w:t>also commonly used</w:t>
      </w:r>
      <w:r w:rsidR="005D73F6">
        <w:rPr>
          <w:rFonts w:ascii="Aptos Body" w:hAnsi="Aptos Body"/>
        </w:rPr>
        <w:t xml:space="preserve"> in timber framing walls. These battens </w:t>
      </w:r>
      <w:r w:rsidR="006E7F61">
        <w:rPr>
          <w:rFonts w:ascii="Aptos Body" w:hAnsi="Aptos Body"/>
        </w:rPr>
        <w:t xml:space="preserve">are crucial for the stability of the wall, </w:t>
      </w:r>
      <w:r w:rsidR="00F7150D">
        <w:rPr>
          <w:rFonts w:ascii="Aptos Body" w:hAnsi="Aptos Body"/>
        </w:rPr>
        <w:t>b</w:t>
      </w:r>
      <w:r w:rsidR="00C36D3C">
        <w:rPr>
          <w:rFonts w:ascii="Aptos Body" w:hAnsi="Aptos Body"/>
        </w:rPr>
        <w:t>ecoming a stabilising point for the wall (</w:t>
      </w:r>
      <w:r w:rsidR="00A879B0">
        <w:rPr>
          <w:rFonts w:ascii="Aptos Body" w:hAnsi="Aptos Body"/>
        </w:rPr>
        <w:t>Bekin, 2024)</w:t>
      </w:r>
      <w:r w:rsidR="00B56D96">
        <w:rPr>
          <w:rFonts w:ascii="Aptos Body" w:hAnsi="Aptos Body"/>
        </w:rPr>
        <w:t>. Timber battens are not only used in wall stabilisation but also commonl</w:t>
      </w:r>
      <w:r w:rsidR="00167D35">
        <w:rPr>
          <w:rFonts w:ascii="Aptos Body" w:hAnsi="Aptos Body"/>
        </w:rPr>
        <w:t xml:space="preserve">y used in timber roofing, which will be discussed later in the report. </w:t>
      </w:r>
      <w:r w:rsidR="00BA2F29">
        <w:rPr>
          <w:rFonts w:ascii="Aptos Body" w:hAnsi="Aptos Body"/>
        </w:rPr>
        <w:t xml:space="preserve">Timber framing tends to be the cheapest method of </w:t>
      </w:r>
      <w:r w:rsidR="00490F92">
        <w:rPr>
          <w:rFonts w:ascii="Aptos Body" w:hAnsi="Aptos Body"/>
        </w:rPr>
        <w:t xml:space="preserve">wall construction, cheaper than SIPs and </w:t>
      </w:r>
      <w:r w:rsidR="00B96E2A">
        <w:rPr>
          <w:rFonts w:ascii="Aptos Body" w:hAnsi="Aptos Body"/>
        </w:rPr>
        <w:t>brick and block methods (</w:t>
      </w:r>
      <w:r w:rsidR="00DB45AE">
        <w:rPr>
          <w:rFonts w:ascii="Aptos Body" w:hAnsi="Aptos Body"/>
        </w:rPr>
        <w:t>Horizon, n.d)</w:t>
      </w:r>
    </w:p>
    <w:p w14:paraId="49E3D245" w14:textId="3EB8348F" w:rsidR="0051297C" w:rsidRDefault="00B77CD6" w:rsidP="00884147">
      <w:pPr>
        <w:spacing w:line="360" w:lineRule="auto"/>
        <w:jc w:val="both"/>
        <w:rPr>
          <w:rFonts w:ascii="Aptos Body" w:hAnsi="Aptos Body"/>
        </w:rPr>
      </w:pPr>
      <w:r>
        <w:rPr>
          <w:rFonts w:ascii="Aptos Body" w:hAnsi="Aptos Body"/>
          <w:noProof/>
        </w:rPr>
        <w:lastRenderedPageBreak/>
        <w:drawing>
          <wp:anchor distT="0" distB="0" distL="114300" distR="114300" simplePos="0" relativeHeight="251664393" behindDoc="0" locked="0" layoutInCell="1" allowOverlap="1" wp14:anchorId="7AD1490B" wp14:editId="3205CF20">
            <wp:simplePos x="0" y="0"/>
            <wp:positionH relativeFrom="margin">
              <wp:posOffset>-228600</wp:posOffset>
            </wp:positionH>
            <wp:positionV relativeFrom="paragraph">
              <wp:posOffset>387350</wp:posOffset>
            </wp:positionV>
            <wp:extent cx="3453765" cy="2590165"/>
            <wp:effectExtent l="0" t="0" r="0" b="635"/>
            <wp:wrapSquare wrapText="bothSides"/>
            <wp:docPr id="17567608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760891" name="Picture 175676089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3765" cy="2590165"/>
                    </a:xfrm>
                    <a:prstGeom prst="rect">
                      <a:avLst/>
                    </a:prstGeom>
                  </pic:spPr>
                </pic:pic>
              </a:graphicData>
            </a:graphic>
            <wp14:sizeRelH relativeFrom="margin">
              <wp14:pctWidth>0</wp14:pctWidth>
            </wp14:sizeRelH>
            <wp14:sizeRelV relativeFrom="margin">
              <wp14:pctHeight>0</wp14:pctHeight>
            </wp14:sizeRelV>
          </wp:anchor>
        </w:drawing>
      </w:r>
      <w:r w:rsidR="0051297C">
        <w:rPr>
          <w:rFonts w:ascii="Aptos Body" w:hAnsi="Aptos Body"/>
        </w:rPr>
        <w:t>3.3- SIPs</w:t>
      </w:r>
    </w:p>
    <w:p w14:paraId="4A587452" w14:textId="1DF79913" w:rsidR="0051297C" w:rsidRDefault="00FB7747" w:rsidP="00884147">
      <w:pPr>
        <w:spacing w:line="360" w:lineRule="auto"/>
        <w:jc w:val="both"/>
        <w:rPr>
          <w:rFonts w:ascii="Aptos Body" w:hAnsi="Aptos Body"/>
        </w:rPr>
      </w:pPr>
      <w:r>
        <w:rPr>
          <w:rFonts w:ascii="Aptos Body" w:hAnsi="Aptos Body"/>
          <w:noProof/>
        </w:rPr>
        <mc:AlternateContent>
          <mc:Choice Requires="wps">
            <w:drawing>
              <wp:anchor distT="0" distB="0" distL="114300" distR="114300" simplePos="0" relativeHeight="251667465" behindDoc="0" locked="0" layoutInCell="1" allowOverlap="1" wp14:anchorId="1E6CD9C9" wp14:editId="35CF8D78">
                <wp:simplePos x="0" y="0"/>
                <wp:positionH relativeFrom="column">
                  <wp:posOffset>-179070</wp:posOffset>
                </wp:positionH>
                <wp:positionV relativeFrom="paragraph">
                  <wp:posOffset>2628900</wp:posOffset>
                </wp:positionV>
                <wp:extent cx="3419475" cy="343535"/>
                <wp:effectExtent l="0" t="0" r="0" b="0"/>
                <wp:wrapSquare wrapText="bothSides"/>
                <wp:docPr id="483106171" name="Text Box 15"/>
                <wp:cNvGraphicFramePr/>
                <a:graphic xmlns:a="http://schemas.openxmlformats.org/drawingml/2006/main">
                  <a:graphicData uri="http://schemas.microsoft.com/office/word/2010/wordprocessingShape">
                    <wps:wsp>
                      <wps:cNvSpPr txBox="1"/>
                      <wps:spPr>
                        <a:xfrm>
                          <a:off x="0" y="0"/>
                          <a:ext cx="3419475" cy="343535"/>
                        </a:xfrm>
                        <a:prstGeom prst="rect">
                          <a:avLst/>
                        </a:prstGeom>
                        <a:noFill/>
                        <a:ln w="6350">
                          <a:noFill/>
                        </a:ln>
                      </wps:spPr>
                      <wps:txbx>
                        <w:txbxContent>
                          <w:p w14:paraId="02DC048F" w14:textId="19E72745" w:rsidR="00D2440B" w:rsidRPr="00D2440B" w:rsidRDefault="00D2440B">
                            <w:pPr>
                              <w:rPr>
                                <w:sz w:val="18"/>
                                <w:szCs w:val="18"/>
                              </w:rPr>
                            </w:pPr>
                            <w:r>
                              <w:rPr>
                                <w:sz w:val="18"/>
                                <w:szCs w:val="18"/>
                              </w:rPr>
                              <w:t xml:space="preserve">Figure 10. </w:t>
                            </w:r>
                            <w:r w:rsidRPr="00D2440B">
                              <w:rPr>
                                <w:sz w:val="18"/>
                                <w:szCs w:val="18"/>
                              </w:rPr>
                              <w:t>SIPs window opening</w:t>
                            </w:r>
                            <w:r>
                              <w:rPr>
                                <w:sz w:val="18"/>
                                <w:szCs w:val="18"/>
                              </w:rPr>
                              <w:t xml:space="preserve"> (</w:t>
                            </w:r>
                            <w:r w:rsidRPr="00D2440B">
                              <w:rPr>
                                <w:sz w:val="18"/>
                                <w:szCs w:val="18"/>
                              </w:rPr>
                              <w:t>Green Building Advisor</w:t>
                            </w:r>
                            <w:r>
                              <w:rPr>
                                <w:sz w:val="18"/>
                                <w:szCs w:val="18"/>
                              </w:rPr>
                              <w:t xml:space="preserve">, </w:t>
                            </w:r>
                            <w:r w:rsidRPr="00D2440B">
                              <w:rPr>
                                <w:sz w:val="18"/>
                                <w:szCs w:val="18"/>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6CD9C9" id="Text Box 15" o:spid="_x0000_s1032" type="#_x0000_t202" style="position:absolute;left:0;text-align:left;margin-left:-14.1pt;margin-top:207pt;width:269.25pt;height:27.05pt;z-index:2516674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" filled="f" stroked="f" strokeweight=".5pt">
                <v:textbox>
                  <w:txbxContent>
                    <w:p w14:paraId="02DC048F" w14:textId="19E72745" w:rsidR="00D2440B" w:rsidRPr="00D2440B" w:rsidRDefault="00D2440B">
                      <w:pPr>
                        <w:rPr>
                          <w:sz w:val="18"/>
                          <w:szCs w:val="18"/>
                        </w:rPr>
                      </w:pPr>
                      <w:r>
                        <w:rPr>
                          <w:sz w:val="18"/>
                          <w:szCs w:val="18"/>
                        </w:rPr>
                        <w:t xml:space="preserve">Figure 10. </w:t>
                      </w:r>
                      <w:r w:rsidRPr="00D2440B">
                        <w:rPr>
                          <w:sz w:val="18"/>
                          <w:szCs w:val="18"/>
                        </w:rPr>
                        <w:t>SIPs window opening</w:t>
                      </w:r>
                      <w:r>
                        <w:rPr>
                          <w:sz w:val="18"/>
                          <w:szCs w:val="18"/>
                        </w:rPr>
                        <w:t xml:space="preserve"> (</w:t>
                      </w:r>
                      <w:r w:rsidRPr="00D2440B">
                        <w:rPr>
                          <w:sz w:val="18"/>
                          <w:szCs w:val="18"/>
                        </w:rPr>
                        <w:t>Green Building Advisor</w:t>
                      </w:r>
                      <w:r>
                        <w:rPr>
                          <w:sz w:val="18"/>
                          <w:szCs w:val="18"/>
                        </w:rPr>
                        <w:t xml:space="preserve">, </w:t>
                      </w:r>
                      <w:r w:rsidRPr="00D2440B">
                        <w:rPr>
                          <w:sz w:val="18"/>
                          <w:szCs w:val="18"/>
                        </w:rPr>
                        <w:t>2020)</w:t>
                      </w:r>
                    </w:p>
                  </w:txbxContent>
                </v:textbox>
                <w10:wrap type="square"/>
              </v:shape>
            </w:pict>
          </mc:Fallback>
        </mc:AlternateContent>
      </w:r>
      <w:r w:rsidR="00725BA6">
        <w:rPr>
          <w:rFonts w:ascii="Aptos Body" w:hAnsi="Aptos Body"/>
        </w:rPr>
        <w:t>In this diagram of a structurally insulated panel window opening</w:t>
      </w:r>
      <w:r w:rsidR="00430830">
        <w:rPr>
          <w:rFonts w:ascii="Aptos Body" w:hAnsi="Aptos Body"/>
        </w:rPr>
        <w:t xml:space="preserve">, </w:t>
      </w:r>
      <w:r w:rsidR="00064FA5">
        <w:rPr>
          <w:rFonts w:ascii="Aptos Body" w:hAnsi="Aptos Body"/>
        </w:rPr>
        <w:t>band joists are used</w:t>
      </w:r>
      <w:r w:rsidR="00F73011">
        <w:rPr>
          <w:rFonts w:ascii="Aptos Body" w:hAnsi="Aptos Body"/>
        </w:rPr>
        <w:t>. The band joists</w:t>
      </w:r>
      <w:r w:rsidR="006E7050">
        <w:rPr>
          <w:rFonts w:ascii="Aptos Body" w:hAnsi="Aptos Body"/>
        </w:rPr>
        <w:t xml:space="preserve"> </w:t>
      </w:r>
      <w:r w:rsidR="00F73011" w:rsidRPr="00F73011">
        <w:rPr>
          <w:rFonts w:ascii="Aptos Body" w:hAnsi="Aptos Body"/>
        </w:rPr>
        <w:t xml:space="preserve">offer support </w:t>
      </w:r>
      <w:r w:rsidR="005D37D0">
        <w:rPr>
          <w:rFonts w:ascii="Aptos Body" w:hAnsi="Aptos Body"/>
        </w:rPr>
        <w:t>to the flo</w:t>
      </w:r>
      <w:r w:rsidR="00F73011" w:rsidRPr="00F73011">
        <w:rPr>
          <w:rFonts w:ascii="Aptos Body" w:hAnsi="Aptos Body"/>
        </w:rPr>
        <w:t>or</w:t>
      </w:r>
      <w:r w:rsidR="005D37D0">
        <w:rPr>
          <w:rFonts w:ascii="Aptos Body" w:hAnsi="Aptos Body"/>
        </w:rPr>
        <w:t xml:space="preserve"> </w:t>
      </w:r>
      <w:r w:rsidR="00F73011" w:rsidRPr="00F73011">
        <w:rPr>
          <w:rFonts w:ascii="Aptos Body" w:hAnsi="Aptos Body"/>
        </w:rPr>
        <w:t xml:space="preserve">and bear the load of </w:t>
      </w:r>
      <w:r w:rsidR="005D37D0">
        <w:rPr>
          <w:rFonts w:ascii="Aptos Body" w:hAnsi="Aptos Body"/>
        </w:rPr>
        <w:t>the SIPs panel wall (</w:t>
      </w:r>
      <w:r w:rsidR="008F6D7A" w:rsidRPr="008F6D7A">
        <w:rPr>
          <w:rFonts w:ascii="Aptos Body" w:hAnsi="Aptos Body"/>
        </w:rPr>
        <w:t>HPD Construction</w:t>
      </w:r>
      <w:r w:rsidR="008F6D7A">
        <w:rPr>
          <w:rFonts w:ascii="Aptos Body" w:hAnsi="Aptos Body"/>
        </w:rPr>
        <w:t>, 2018)</w:t>
      </w:r>
      <w:r w:rsidR="001040E4">
        <w:rPr>
          <w:rFonts w:ascii="Aptos Body" w:hAnsi="Aptos Body"/>
        </w:rPr>
        <w:t xml:space="preserve">. </w:t>
      </w:r>
      <w:r w:rsidR="00C975F3">
        <w:rPr>
          <w:rFonts w:ascii="Aptos Body" w:hAnsi="Aptos Body"/>
        </w:rPr>
        <w:t xml:space="preserve">The beam is crucial to the structure, ensuring the SIPs board has somewhere to sit. </w:t>
      </w:r>
      <w:r>
        <w:rPr>
          <w:rFonts w:ascii="Aptos Body" w:hAnsi="Aptos Body"/>
        </w:rPr>
        <w:t xml:space="preserve">SIPs walls </w:t>
      </w:r>
      <w:r w:rsidR="00A43950">
        <w:rPr>
          <w:rFonts w:ascii="Aptos Body" w:hAnsi="Aptos Body"/>
        </w:rPr>
        <w:t xml:space="preserve">are very good at ensuring that a room remains insulated </w:t>
      </w:r>
      <w:r>
        <w:rPr>
          <w:rFonts w:ascii="Aptos Body" w:hAnsi="Aptos Body"/>
        </w:rPr>
        <w:t xml:space="preserve">whilst being thinner than typical brick and block and timber framing. </w:t>
      </w:r>
      <w:r w:rsidR="00155291">
        <w:rPr>
          <w:rFonts w:ascii="Aptos Body" w:hAnsi="Aptos Body"/>
        </w:rPr>
        <w:t xml:space="preserve">SIPs walls remain so well </w:t>
      </w:r>
      <w:r w:rsidR="00BD02DB">
        <w:rPr>
          <w:rFonts w:ascii="Aptos Body" w:hAnsi="Aptos Body"/>
        </w:rPr>
        <w:t>insulated due to the insulating foam in the cavity, keeping all that heat in with the airtight panels (</w:t>
      </w:r>
      <w:r w:rsidR="008E619E">
        <w:rPr>
          <w:rFonts w:ascii="Aptos Body" w:hAnsi="Aptos Body"/>
        </w:rPr>
        <w:t xml:space="preserve">Dice Consult, n.d). These panel, however, </w:t>
      </w:r>
      <w:r w:rsidR="00561D02">
        <w:rPr>
          <w:rFonts w:ascii="Aptos Body" w:hAnsi="Aptos Body"/>
        </w:rPr>
        <w:t>cannot be modified after i</w:t>
      </w:r>
      <w:r w:rsidR="0044395E">
        <w:rPr>
          <w:rFonts w:ascii="Aptos Body" w:hAnsi="Aptos Body"/>
        </w:rPr>
        <w:t xml:space="preserve">ntegration (Dice Consult, n.d). they are typically produced using offsite construction </w:t>
      </w:r>
      <w:r w:rsidR="006E7050">
        <w:rPr>
          <w:rFonts w:ascii="Aptos Body" w:hAnsi="Aptos Body"/>
        </w:rPr>
        <w:t xml:space="preserve">and cannot be modified or built for fit unlike brick and block and timber framing. </w:t>
      </w:r>
      <w:r w:rsidR="00296B75">
        <w:rPr>
          <w:rFonts w:ascii="Aptos Body" w:hAnsi="Aptos Body"/>
        </w:rPr>
        <w:t xml:space="preserve">Even though they can cost more than the other two methods, </w:t>
      </w:r>
      <w:r w:rsidR="00DC0A76">
        <w:rPr>
          <w:rFonts w:ascii="Aptos Body" w:hAnsi="Aptos Body"/>
        </w:rPr>
        <w:t xml:space="preserve">this </w:t>
      </w:r>
      <w:r w:rsidR="00F45076">
        <w:rPr>
          <w:rFonts w:ascii="Aptos Body" w:hAnsi="Aptos Body"/>
        </w:rPr>
        <w:t xml:space="preserve">method has a </w:t>
      </w:r>
      <w:r w:rsidR="00FA62EC">
        <w:rPr>
          <w:rFonts w:ascii="Aptos Body" w:hAnsi="Aptos Body"/>
        </w:rPr>
        <w:t>reduced construction time</w:t>
      </w:r>
      <w:r w:rsidR="00EF01C7">
        <w:rPr>
          <w:rFonts w:ascii="Aptos Body" w:hAnsi="Aptos Body"/>
        </w:rPr>
        <w:t xml:space="preserve"> as it can be </w:t>
      </w:r>
      <w:r w:rsidR="00354800">
        <w:rPr>
          <w:rFonts w:ascii="Aptos Body" w:hAnsi="Aptos Body"/>
        </w:rPr>
        <w:t>seamlessly</w:t>
      </w:r>
      <w:r w:rsidR="00EF01C7">
        <w:rPr>
          <w:rFonts w:ascii="Aptos Body" w:hAnsi="Aptos Body"/>
        </w:rPr>
        <w:t xml:space="preserve"> put in place </w:t>
      </w:r>
      <w:r w:rsidR="00354800">
        <w:rPr>
          <w:rFonts w:ascii="Aptos Body" w:hAnsi="Aptos Body"/>
        </w:rPr>
        <w:t>on site (Dice Consult, n.d)</w:t>
      </w:r>
      <w:r w:rsidR="002E0C95">
        <w:rPr>
          <w:rFonts w:ascii="Aptos Body" w:hAnsi="Aptos Body"/>
        </w:rPr>
        <w:t xml:space="preserve">. </w:t>
      </w:r>
    </w:p>
    <w:p w14:paraId="446F310B" w14:textId="603F4BD9" w:rsidR="00065FA1" w:rsidRDefault="00065FA1" w:rsidP="00884147">
      <w:pPr>
        <w:spacing w:line="360" w:lineRule="auto"/>
        <w:jc w:val="both"/>
        <w:rPr>
          <w:rFonts w:ascii="Aptos Body" w:hAnsi="Aptos Body"/>
        </w:rPr>
      </w:pPr>
      <w:r>
        <w:rPr>
          <w:rFonts w:ascii="Aptos Body" w:hAnsi="Aptos Body"/>
        </w:rPr>
        <w:t>4.0- Roof Construction</w:t>
      </w:r>
    </w:p>
    <w:p w14:paraId="61C7B5CE" w14:textId="4E9A9680" w:rsidR="0059671D" w:rsidRDefault="00852925" w:rsidP="00884147">
      <w:pPr>
        <w:spacing w:line="360" w:lineRule="auto"/>
        <w:jc w:val="both"/>
        <w:rPr>
          <w:rFonts w:ascii="Aptos Body" w:hAnsi="Aptos Body"/>
        </w:rPr>
      </w:pPr>
      <w:r>
        <w:rPr>
          <w:rFonts w:ascii="Aptos Body" w:hAnsi="Aptos Body"/>
          <w:noProof/>
        </w:rPr>
        <w:drawing>
          <wp:anchor distT="0" distB="0" distL="114300" distR="114300" simplePos="0" relativeHeight="251668489" behindDoc="0" locked="0" layoutInCell="1" allowOverlap="1" wp14:anchorId="166BC65F" wp14:editId="651A96FB">
            <wp:simplePos x="0" y="0"/>
            <wp:positionH relativeFrom="margin">
              <wp:align>left</wp:align>
            </wp:positionH>
            <wp:positionV relativeFrom="paragraph">
              <wp:posOffset>307975</wp:posOffset>
            </wp:positionV>
            <wp:extent cx="3530600" cy="2647950"/>
            <wp:effectExtent l="0" t="0" r="0" b="0"/>
            <wp:wrapSquare wrapText="bothSides"/>
            <wp:docPr id="6554202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20295" name="Picture 65542029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30600" cy="2647950"/>
                    </a:xfrm>
                    <a:prstGeom prst="rect">
                      <a:avLst/>
                    </a:prstGeom>
                  </pic:spPr>
                </pic:pic>
              </a:graphicData>
            </a:graphic>
            <wp14:sizeRelH relativeFrom="margin">
              <wp14:pctWidth>0</wp14:pctWidth>
            </wp14:sizeRelH>
            <wp14:sizeRelV relativeFrom="margin">
              <wp14:pctHeight>0</wp14:pctHeight>
            </wp14:sizeRelV>
          </wp:anchor>
        </w:drawing>
      </w:r>
      <w:r w:rsidR="0059671D">
        <w:rPr>
          <w:rFonts w:ascii="Aptos Body" w:hAnsi="Aptos Body"/>
        </w:rPr>
        <w:t xml:space="preserve">4.1- </w:t>
      </w:r>
      <w:r w:rsidR="00116C79">
        <w:rPr>
          <w:rFonts w:ascii="Aptos Body" w:hAnsi="Aptos Body"/>
        </w:rPr>
        <w:t>Timber</w:t>
      </w:r>
    </w:p>
    <w:p w14:paraId="10BC2D45" w14:textId="0D60CAE2" w:rsidR="00F97AA8" w:rsidRDefault="00DA53B6" w:rsidP="00884147">
      <w:pPr>
        <w:spacing w:line="360" w:lineRule="auto"/>
        <w:jc w:val="both"/>
        <w:rPr>
          <w:rFonts w:ascii="Aptos Body" w:hAnsi="Aptos Body"/>
        </w:rPr>
      </w:pPr>
      <w:r>
        <w:rPr>
          <w:rFonts w:ascii="Aptos Body" w:hAnsi="Aptos Body"/>
          <w:noProof/>
        </w:rPr>
        <mc:AlternateContent>
          <mc:Choice Requires="wps">
            <w:drawing>
              <wp:anchor distT="0" distB="0" distL="114300" distR="114300" simplePos="0" relativeHeight="251669513" behindDoc="0" locked="0" layoutInCell="1" allowOverlap="1" wp14:anchorId="7D3AF4CE" wp14:editId="00510596">
                <wp:simplePos x="0" y="0"/>
                <wp:positionH relativeFrom="margin">
                  <wp:posOffset>47625</wp:posOffset>
                </wp:positionH>
                <wp:positionV relativeFrom="paragraph">
                  <wp:posOffset>2552065</wp:posOffset>
                </wp:positionV>
                <wp:extent cx="2276475" cy="304800"/>
                <wp:effectExtent l="0" t="0" r="0" b="0"/>
                <wp:wrapSquare wrapText="bothSides"/>
                <wp:docPr id="340422523" name="Text Box 17"/>
                <wp:cNvGraphicFramePr/>
                <a:graphic xmlns:a="http://schemas.openxmlformats.org/drawingml/2006/main">
                  <a:graphicData uri="http://schemas.microsoft.com/office/word/2010/wordprocessingShape">
                    <wps:wsp>
                      <wps:cNvSpPr txBox="1"/>
                      <wps:spPr>
                        <a:xfrm>
                          <a:off x="0" y="0"/>
                          <a:ext cx="2276475" cy="304800"/>
                        </a:xfrm>
                        <a:prstGeom prst="rect">
                          <a:avLst/>
                        </a:prstGeom>
                        <a:noFill/>
                        <a:ln w="6350">
                          <a:noFill/>
                        </a:ln>
                      </wps:spPr>
                      <wps:txbx>
                        <w:txbxContent>
                          <w:p w14:paraId="0F3C2850" w14:textId="2CAC76B1" w:rsidR="00852925" w:rsidRPr="00852925" w:rsidRDefault="00852925">
                            <w:pPr>
                              <w:rPr>
                                <w:sz w:val="18"/>
                                <w:szCs w:val="18"/>
                              </w:rPr>
                            </w:pPr>
                            <w:r>
                              <w:rPr>
                                <w:sz w:val="18"/>
                                <w:szCs w:val="18"/>
                              </w:rPr>
                              <w:t xml:space="preserve">Figure 11. </w:t>
                            </w:r>
                            <w:r w:rsidR="00D57761">
                              <w:rPr>
                                <w:sz w:val="18"/>
                                <w:szCs w:val="18"/>
                              </w:rPr>
                              <w:t>Timber Roofing (</w:t>
                            </w:r>
                            <w:r w:rsidR="00EB5D52">
                              <w:rPr>
                                <w:sz w:val="18"/>
                                <w:szCs w:val="18"/>
                              </w:rPr>
                              <w:t>Pinterest, 202</w:t>
                            </w:r>
                            <w:r w:rsidR="004164E2">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3AF4CE" id="Text Box 17" o:spid="_x0000_s1033" type="#_x0000_t202" style="position:absolute;left:0;text-align:left;margin-left:3.75pt;margin-top:200.95pt;width:179.25pt;height:24pt;z-index:251669513;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" filled="f" stroked="f" strokeweight=".5pt">
                <v:textbox>
                  <w:txbxContent>
                    <w:p w14:paraId="0F3C2850" w14:textId="2CAC76B1" w:rsidR="00852925" w:rsidRPr="00852925" w:rsidRDefault="00852925">
                      <w:pPr>
                        <w:rPr>
                          <w:sz w:val="18"/>
                          <w:szCs w:val="18"/>
                        </w:rPr>
                      </w:pPr>
                      <w:r>
                        <w:rPr>
                          <w:sz w:val="18"/>
                          <w:szCs w:val="18"/>
                        </w:rPr>
                        <w:t xml:space="preserve">Figure 11. </w:t>
                      </w:r>
                      <w:r w:rsidR="00D57761">
                        <w:rPr>
                          <w:sz w:val="18"/>
                          <w:szCs w:val="18"/>
                        </w:rPr>
                        <w:t>Timber Roofing (</w:t>
                      </w:r>
                      <w:r w:rsidR="00EB5D52">
                        <w:rPr>
                          <w:sz w:val="18"/>
                          <w:szCs w:val="18"/>
                        </w:rPr>
                        <w:t>Pinterest, 202</w:t>
                      </w:r>
                      <w:r w:rsidR="004164E2">
                        <w:rPr>
                          <w:sz w:val="18"/>
                          <w:szCs w:val="18"/>
                        </w:rPr>
                        <w:t>2)</w:t>
                      </w:r>
                    </w:p>
                  </w:txbxContent>
                </v:textbox>
                <w10:wrap type="square" anchorx="margin"/>
              </v:shape>
            </w:pict>
          </mc:Fallback>
        </mc:AlternateContent>
      </w:r>
      <w:r w:rsidR="00FA2439">
        <w:rPr>
          <w:rFonts w:ascii="Aptos Body" w:hAnsi="Aptos Body"/>
        </w:rPr>
        <w:t xml:space="preserve">One crucial component to </w:t>
      </w:r>
      <w:r w:rsidR="006721E4">
        <w:rPr>
          <w:rFonts w:ascii="Aptos Body" w:hAnsi="Aptos Body"/>
        </w:rPr>
        <w:t xml:space="preserve">a timber roof is the rafter. </w:t>
      </w:r>
      <w:r w:rsidR="00487128">
        <w:rPr>
          <w:rFonts w:ascii="Aptos Body" w:hAnsi="Aptos Body"/>
        </w:rPr>
        <w:t>T</w:t>
      </w:r>
      <w:r w:rsidR="005829EF">
        <w:rPr>
          <w:rFonts w:ascii="Aptos Body" w:hAnsi="Aptos Body"/>
        </w:rPr>
        <w:t>wo</w:t>
      </w:r>
      <w:r w:rsidR="002E135C" w:rsidRPr="002E135C">
        <w:rPr>
          <w:rFonts w:ascii="Aptos Body" w:hAnsi="Aptos Body"/>
        </w:rPr>
        <w:t xml:space="preserve"> rafters</w:t>
      </w:r>
      <w:r w:rsidR="001648C7">
        <w:rPr>
          <w:rFonts w:ascii="Aptos Body" w:hAnsi="Aptos Body"/>
        </w:rPr>
        <w:t>, placed on either side of the roof</w:t>
      </w:r>
      <w:r w:rsidR="00F97AA8">
        <w:rPr>
          <w:rFonts w:ascii="Aptos Body" w:hAnsi="Aptos Body"/>
        </w:rPr>
        <w:t xml:space="preserve">, are </w:t>
      </w:r>
      <w:r w:rsidR="007667FB">
        <w:rPr>
          <w:rFonts w:ascii="Aptos Body" w:hAnsi="Aptos Body"/>
        </w:rPr>
        <w:t>inclined at the top and are connected by the ridge beam (</w:t>
      </w:r>
      <w:r w:rsidR="00687A4A">
        <w:rPr>
          <w:rFonts w:ascii="Aptos Body" w:hAnsi="Aptos Body"/>
        </w:rPr>
        <w:t>Ernst</w:t>
      </w:r>
      <w:r w:rsidR="00E4661B">
        <w:rPr>
          <w:rFonts w:ascii="Aptos Body" w:hAnsi="Aptos Body"/>
        </w:rPr>
        <w:t>, 2023)</w:t>
      </w:r>
      <w:r w:rsidR="00E75834">
        <w:rPr>
          <w:rFonts w:ascii="Aptos Body" w:hAnsi="Aptos Body"/>
        </w:rPr>
        <w:t xml:space="preserve">. </w:t>
      </w:r>
      <w:r w:rsidR="008A7E3C">
        <w:rPr>
          <w:rFonts w:ascii="Aptos Body" w:hAnsi="Aptos Body"/>
        </w:rPr>
        <w:t xml:space="preserve">The diagram </w:t>
      </w:r>
      <w:r w:rsidR="00621206">
        <w:rPr>
          <w:rFonts w:ascii="Aptos Body" w:hAnsi="Aptos Body"/>
        </w:rPr>
        <w:t>also contains a ceiling joi</w:t>
      </w:r>
      <w:r w:rsidR="00C40743">
        <w:rPr>
          <w:rFonts w:ascii="Aptos Body" w:hAnsi="Aptos Body"/>
        </w:rPr>
        <w:t xml:space="preserve">st which is important for its integrity. </w:t>
      </w:r>
      <w:r w:rsidR="00D6030B">
        <w:rPr>
          <w:rFonts w:ascii="Aptos Body" w:hAnsi="Aptos Body"/>
        </w:rPr>
        <w:t xml:space="preserve">The ceiling joist </w:t>
      </w:r>
      <w:r w:rsidR="00C71139">
        <w:rPr>
          <w:rFonts w:ascii="Aptos Body" w:hAnsi="Aptos Body"/>
        </w:rPr>
        <w:t>runs horizontally</w:t>
      </w:r>
      <w:r w:rsidR="00136044">
        <w:rPr>
          <w:rFonts w:ascii="Aptos Body" w:hAnsi="Aptos Body"/>
        </w:rPr>
        <w:t xml:space="preserve"> and</w:t>
      </w:r>
      <w:r w:rsidRPr="00DA53B6">
        <w:rPr>
          <w:rFonts w:ascii="Aptos Body" w:hAnsi="Aptos Body"/>
        </w:rPr>
        <w:t xml:space="preserve"> parallel to the rafters</w:t>
      </w:r>
      <w:r w:rsidR="00136044">
        <w:rPr>
          <w:rFonts w:ascii="Aptos Body" w:hAnsi="Aptos Body"/>
        </w:rPr>
        <w:t>,</w:t>
      </w:r>
      <w:r w:rsidRPr="00DA53B6">
        <w:rPr>
          <w:rFonts w:ascii="Aptos Body" w:hAnsi="Aptos Body"/>
        </w:rPr>
        <w:t xml:space="preserve"> </w:t>
      </w:r>
      <w:r w:rsidR="0079337D" w:rsidRPr="00DA53B6">
        <w:rPr>
          <w:rFonts w:ascii="Aptos Body" w:hAnsi="Aptos Body"/>
        </w:rPr>
        <w:t>run</w:t>
      </w:r>
      <w:r w:rsidR="0079337D">
        <w:rPr>
          <w:rFonts w:ascii="Aptos Body" w:hAnsi="Aptos Body"/>
        </w:rPr>
        <w:t>ning</w:t>
      </w:r>
      <w:r w:rsidRPr="00DA53B6">
        <w:rPr>
          <w:rFonts w:ascii="Aptos Body" w:hAnsi="Aptos Body"/>
        </w:rPr>
        <w:t xml:space="preserve"> </w:t>
      </w:r>
      <w:r w:rsidRPr="00DA53B6">
        <w:rPr>
          <w:rFonts w:ascii="Aptos Body" w:hAnsi="Aptos Body"/>
        </w:rPr>
        <w:lastRenderedPageBreak/>
        <w:t>from</w:t>
      </w:r>
      <w:r w:rsidR="00136044">
        <w:rPr>
          <w:rFonts w:ascii="Aptos Body" w:hAnsi="Aptos Body"/>
        </w:rPr>
        <w:t xml:space="preserve"> wall to wall</w:t>
      </w:r>
      <w:r w:rsidRPr="00DA53B6">
        <w:rPr>
          <w:rFonts w:ascii="Aptos Body" w:hAnsi="Aptos Body"/>
        </w:rPr>
        <w:t>, transfer the</w:t>
      </w:r>
      <w:r w:rsidR="00136044">
        <w:rPr>
          <w:rFonts w:ascii="Aptos Body" w:hAnsi="Aptos Body"/>
        </w:rPr>
        <w:t xml:space="preserve"> external load from the</w:t>
      </w:r>
      <w:r w:rsidRPr="00DA53B6">
        <w:rPr>
          <w:rFonts w:ascii="Aptos Body" w:hAnsi="Aptos Body"/>
        </w:rPr>
        <w:t xml:space="preserve"> roof to the walls</w:t>
      </w:r>
      <w:r w:rsidR="00136044">
        <w:rPr>
          <w:rFonts w:ascii="Aptos Body" w:hAnsi="Aptos Body"/>
        </w:rPr>
        <w:t xml:space="preserve"> which prevents it from collapsing outwards (</w:t>
      </w:r>
      <w:r w:rsidR="00D00941">
        <w:rPr>
          <w:rFonts w:ascii="Aptos Body" w:hAnsi="Aptos Body"/>
        </w:rPr>
        <w:t>Weekend Builds, 2022)</w:t>
      </w:r>
      <w:r w:rsidR="00E8063B">
        <w:rPr>
          <w:rFonts w:ascii="Aptos Body" w:hAnsi="Aptos Body"/>
        </w:rPr>
        <w:t xml:space="preserve">. </w:t>
      </w:r>
      <w:r w:rsidR="00EA2A07">
        <w:rPr>
          <w:rFonts w:ascii="Aptos Body" w:hAnsi="Aptos Body"/>
        </w:rPr>
        <w:t xml:space="preserve">The minimum U value that it must </w:t>
      </w:r>
      <w:r w:rsidR="00551B5E">
        <w:rPr>
          <w:rFonts w:ascii="Aptos Body" w:hAnsi="Aptos Body"/>
        </w:rPr>
        <w:t xml:space="preserve">match is 0.18 </w:t>
      </w:r>
      <w:r w:rsidR="00551B5E" w:rsidRPr="00551B5E">
        <w:rPr>
          <w:rFonts w:ascii="Aptos Body" w:hAnsi="Aptos Body"/>
        </w:rPr>
        <w:t>(W/m2K)</w:t>
      </w:r>
      <w:r w:rsidR="00551B5E">
        <w:rPr>
          <w:rFonts w:ascii="Aptos Body" w:hAnsi="Aptos Body"/>
        </w:rPr>
        <w:t xml:space="preserve"> for domestic properties such as t</w:t>
      </w:r>
      <w:r w:rsidR="0079337D">
        <w:rPr>
          <w:rFonts w:ascii="Aptos Body" w:hAnsi="Aptos Body"/>
        </w:rPr>
        <w:t>his property (Kingspan, 2023).</w:t>
      </w:r>
    </w:p>
    <w:p w14:paraId="125BA5FD" w14:textId="77777777" w:rsidR="00187D74" w:rsidRDefault="00187D74" w:rsidP="00884147">
      <w:pPr>
        <w:spacing w:line="360" w:lineRule="auto"/>
        <w:jc w:val="both"/>
        <w:rPr>
          <w:rFonts w:ascii="Aptos Body" w:hAnsi="Aptos Body"/>
        </w:rPr>
      </w:pPr>
    </w:p>
    <w:p w14:paraId="2F63E8B0" w14:textId="77777777" w:rsidR="00187D74" w:rsidRDefault="00187D74" w:rsidP="00884147">
      <w:pPr>
        <w:spacing w:line="360" w:lineRule="auto"/>
        <w:jc w:val="both"/>
        <w:rPr>
          <w:rFonts w:ascii="Aptos Body" w:hAnsi="Aptos Body"/>
        </w:rPr>
      </w:pPr>
    </w:p>
    <w:p w14:paraId="3119958A" w14:textId="22F9BC73" w:rsidR="00551B5E" w:rsidRDefault="00187D74" w:rsidP="00884147">
      <w:pPr>
        <w:spacing w:line="360" w:lineRule="auto"/>
        <w:jc w:val="both"/>
        <w:rPr>
          <w:rFonts w:ascii="Aptos Body" w:hAnsi="Aptos Body"/>
        </w:rPr>
      </w:pPr>
      <w:r>
        <w:rPr>
          <w:rFonts w:ascii="Aptos Body" w:hAnsi="Aptos Body"/>
          <w:noProof/>
        </w:rPr>
        <w:drawing>
          <wp:anchor distT="0" distB="0" distL="114300" distR="114300" simplePos="0" relativeHeight="251671561" behindDoc="0" locked="0" layoutInCell="1" allowOverlap="1" wp14:anchorId="3534061A" wp14:editId="77FF71EA">
            <wp:simplePos x="0" y="0"/>
            <wp:positionH relativeFrom="column">
              <wp:posOffset>-504825</wp:posOffset>
            </wp:positionH>
            <wp:positionV relativeFrom="paragraph">
              <wp:posOffset>414020</wp:posOffset>
            </wp:positionV>
            <wp:extent cx="3451860" cy="2588895"/>
            <wp:effectExtent l="0" t="0" r="0" b="1905"/>
            <wp:wrapSquare wrapText="bothSides"/>
            <wp:docPr id="13536673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67392" name="Picture 13536673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51860" cy="2588895"/>
                    </a:xfrm>
                    <a:prstGeom prst="rect">
                      <a:avLst/>
                    </a:prstGeom>
                  </pic:spPr>
                </pic:pic>
              </a:graphicData>
            </a:graphic>
          </wp:anchor>
        </w:drawing>
      </w:r>
      <w:r w:rsidR="0079337D">
        <w:rPr>
          <w:rFonts w:ascii="Aptos Body" w:hAnsi="Aptos Body"/>
        </w:rPr>
        <w:t>4.2- SIPs</w:t>
      </w:r>
    </w:p>
    <w:p w14:paraId="036368E4" w14:textId="77777777" w:rsidR="00765BCB" w:rsidRDefault="004C1B15" w:rsidP="004C1B15">
      <w:pPr>
        <w:spacing w:line="360" w:lineRule="auto"/>
        <w:jc w:val="both"/>
        <w:rPr>
          <w:rFonts w:ascii="Aptos Body" w:hAnsi="Aptos Body"/>
        </w:rPr>
      </w:pPr>
      <w:r>
        <w:rPr>
          <w:rFonts w:ascii="Aptos Body" w:hAnsi="Aptos Body"/>
          <w:noProof/>
        </w:rPr>
        <mc:AlternateContent>
          <mc:Choice Requires="wps">
            <w:drawing>
              <wp:anchor distT="0" distB="0" distL="114300" distR="114300" simplePos="0" relativeHeight="251670537" behindDoc="0" locked="0" layoutInCell="1" allowOverlap="1" wp14:anchorId="7E32D80A" wp14:editId="0348D15F">
                <wp:simplePos x="0" y="0"/>
                <wp:positionH relativeFrom="margin">
                  <wp:posOffset>-466725</wp:posOffset>
                </wp:positionH>
                <wp:positionV relativeFrom="paragraph">
                  <wp:posOffset>2618105</wp:posOffset>
                </wp:positionV>
                <wp:extent cx="2514600" cy="276225"/>
                <wp:effectExtent l="0" t="0" r="0" b="0"/>
                <wp:wrapSquare wrapText="bothSides"/>
                <wp:docPr id="2063887753" name="Text Box 18"/>
                <wp:cNvGraphicFramePr/>
                <a:graphic xmlns:a="http://schemas.openxmlformats.org/drawingml/2006/main">
                  <a:graphicData uri="http://schemas.microsoft.com/office/word/2010/wordprocessingShape">
                    <wps:wsp>
                      <wps:cNvSpPr txBox="1"/>
                      <wps:spPr>
                        <a:xfrm>
                          <a:off x="0" y="0"/>
                          <a:ext cx="2514600" cy="276225"/>
                        </a:xfrm>
                        <a:prstGeom prst="rect">
                          <a:avLst/>
                        </a:prstGeom>
                        <a:noFill/>
                        <a:ln w="6350">
                          <a:noFill/>
                        </a:ln>
                      </wps:spPr>
                      <wps:txbx>
                        <w:txbxContent>
                          <w:p w14:paraId="661963A5" w14:textId="235BFE7B" w:rsidR="004F59BA" w:rsidRPr="004F59BA" w:rsidRDefault="00D663F9">
                            <w:pPr>
                              <w:rPr>
                                <w:sz w:val="18"/>
                                <w:szCs w:val="18"/>
                              </w:rPr>
                            </w:pPr>
                            <w:r>
                              <w:rPr>
                                <w:sz w:val="18"/>
                                <w:szCs w:val="18"/>
                              </w:rPr>
                              <w:t xml:space="preserve">Figure 12. </w:t>
                            </w:r>
                            <w:r w:rsidR="0089346A">
                              <w:rPr>
                                <w:sz w:val="18"/>
                                <w:szCs w:val="18"/>
                              </w:rPr>
                              <w:t>SIPs roofing (</w:t>
                            </w:r>
                            <w:r w:rsidR="0089346A" w:rsidRPr="0089346A">
                              <w:rPr>
                                <w:sz w:val="18"/>
                                <w:szCs w:val="18"/>
                              </w:rPr>
                              <w:t>Chaleff</w:t>
                            </w:r>
                            <w:r w:rsidR="0089346A">
                              <w:rPr>
                                <w:sz w:val="18"/>
                                <w:szCs w:val="18"/>
                              </w:rPr>
                              <w:t xml:space="preserve"> and </w:t>
                            </w:r>
                            <w:r w:rsidR="0089346A" w:rsidRPr="0089346A">
                              <w:rPr>
                                <w:sz w:val="18"/>
                                <w:szCs w:val="18"/>
                              </w:rPr>
                              <w:t>Rogers</w:t>
                            </w:r>
                            <w:r w:rsidR="0089346A">
                              <w:rPr>
                                <w:sz w:val="18"/>
                                <w:szCs w:val="18"/>
                              </w:rPr>
                              <w: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32D80A" id="Text Box 18" o:spid="_x0000_s1034" type="#_x0000_t202" style="position:absolute;left:0;text-align:left;margin-left:-36.75pt;margin-top:206.15pt;width:198pt;height:21.75pt;z-index:25167053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" filled="f" stroked="f" strokeweight=".5pt">
                <v:textbox>
                  <w:txbxContent>
                    <w:p w14:paraId="661963A5" w14:textId="235BFE7B" w:rsidR="004F59BA" w:rsidRPr="004F59BA" w:rsidRDefault="00D663F9">
                      <w:pPr>
                        <w:rPr>
                          <w:sz w:val="18"/>
                          <w:szCs w:val="18"/>
                        </w:rPr>
                      </w:pPr>
                      <w:r>
                        <w:rPr>
                          <w:sz w:val="18"/>
                          <w:szCs w:val="18"/>
                        </w:rPr>
                        <w:t xml:space="preserve">Figure 12. </w:t>
                      </w:r>
                      <w:r w:rsidR="0089346A">
                        <w:rPr>
                          <w:sz w:val="18"/>
                          <w:szCs w:val="18"/>
                        </w:rPr>
                        <w:t>SIPs roofing (</w:t>
                      </w:r>
                      <w:r w:rsidR="0089346A" w:rsidRPr="0089346A">
                        <w:rPr>
                          <w:sz w:val="18"/>
                          <w:szCs w:val="18"/>
                        </w:rPr>
                        <w:t>Chaleff</w:t>
                      </w:r>
                      <w:r w:rsidR="0089346A">
                        <w:rPr>
                          <w:sz w:val="18"/>
                          <w:szCs w:val="18"/>
                        </w:rPr>
                        <w:t xml:space="preserve"> and </w:t>
                      </w:r>
                      <w:r w:rsidR="0089346A" w:rsidRPr="0089346A">
                        <w:rPr>
                          <w:sz w:val="18"/>
                          <w:szCs w:val="18"/>
                        </w:rPr>
                        <w:t>Rogers</w:t>
                      </w:r>
                      <w:r w:rsidR="0089346A">
                        <w:rPr>
                          <w:sz w:val="18"/>
                          <w:szCs w:val="18"/>
                        </w:rPr>
                        <w:t>, 2015)</w:t>
                      </w:r>
                    </w:p>
                  </w:txbxContent>
                </v:textbox>
                <w10:wrap type="square" anchorx="margin"/>
              </v:shape>
            </w:pict>
          </mc:Fallback>
        </mc:AlternateContent>
      </w:r>
      <w:r w:rsidR="00D663F9">
        <w:rPr>
          <w:rFonts w:ascii="Aptos Body" w:hAnsi="Aptos Body"/>
        </w:rPr>
        <w:t xml:space="preserve">In </w:t>
      </w:r>
      <w:r w:rsidR="007D670D">
        <w:rPr>
          <w:rFonts w:ascii="Aptos Body" w:hAnsi="Aptos Body"/>
        </w:rPr>
        <w:t xml:space="preserve">figure 12, a drip edge is shown. </w:t>
      </w:r>
      <w:r w:rsidR="00B308A8">
        <w:rPr>
          <w:rFonts w:ascii="Aptos Body" w:hAnsi="Aptos Body"/>
        </w:rPr>
        <w:t xml:space="preserve">The </w:t>
      </w:r>
      <w:r w:rsidR="00B308A8" w:rsidRPr="00B308A8">
        <w:rPr>
          <w:rFonts w:ascii="Aptos Body" w:hAnsi="Aptos Body"/>
        </w:rPr>
        <w:t xml:space="preserve">drip edge </w:t>
      </w:r>
      <w:r w:rsidR="00B308A8">
        <w:rPr>
          <w:rFonts w:ascii="Aptos Body" w:hAnsi="Aptos Body"/>
        </w:rPr>
        <w:t xml:space="preserve">is a type of </w:t>
      </w:r>
      <w:r w:rsidR="00B308A8" w:rsidRPr="00B308A8">
        <w:rPr>
          <w:rFonts w:ascii="Aptos Body" w:hAnsi="Aptos Body"/>
        </w:rPr>
        <w:t>metal flashing which is installed on the</w:t>
      </w:r>
      <w:r w:rsidR="00B216A3">
        <w:rPr>
          <w:rFonts w:ascii="Aptos Body" w:hAnsi="Aptos Body"/>
        </w:rPr>
        <w:t xml:space="preserve"> edge of the roof </w:t>
      </w:r>
      <w:r w:rsidR="00B308A8" w:rsidRPr="00B308A8">
        <w:rPr>
          <w:rFonts w:ascii="Aptos Body" w:hAnsi="Aptos Body"/>
        </w:rPr>
        <w:t xml:space="preserve">to </w:t>
      </w:r>
      <w:r w:rsidR="00C45BF0">
        <w:rPr>
          <w:rFonts w:ascii="Aptos Body" w:hAnsi="Aptos Body"/>
        </w:rPr>
        <w:t>prevent</w:t>
      </w:r>
      <w:r w:rsidR="00B308A8" w:rsidRPr="00B308A8">
        <w:rPr>
          <w:rFonts w:ascii="Aptos Body" w:hAnsi="Aptos Body"/>
        </w:rPr>
        <w:t xml:space="preserve"> water from </w:t>
      </w:r>
      <w:r w:rsidR="00712B27" w:rsidRPr="00B308A8">
        <w:rPr>
          <w:rFonts w:ascii="Aptos Body" w:hAnsi="Aptos Body"/>
        </w:rPr>
        <w:t>entering</w:t>
      </w:r>
      <w:r w:rsidR="00C45BF0">
        <w:rPr>
          <w:rFonts w:ascii="Aptos Body" w:hAnsi="Aptos Body"/>
        </w:rPr>
        <w:t xml:space="preserve"> the house through the walls or leaking into the </w:t>
      </w:r>
      <w:r w:rsidR="00B308A8" w:rsidRPr="00B308A8">
        <w:rPr>
          <w:rFonts w:ascii="Aptos Body" w:hAnsi="Aptos Body"/>
        </w:rPr>
        <w:t>roof</w:t>
      </w:r>
      <w:r w:rsidR="00C45BF0">
        <w:rPr>
          <w:rFonts w:ascii="Aptos Body" w:hAnsi="Aptos Body"/>
        </w:rPr>
        <w:t xml:space="preserve"> (</w:t>
      </w:r>
      <w:r w:rsidR="00712B27" w:rsidRPr="00712B27">
        <w:rPr>
          <w:rFonts w:ascii="Aptos Body" w:hAnsi="Aptos Body"/>
        </w:rPr>
        <w:t>Building</w:t>
      </w:r>
      <w:r w:rsidR="00712B27">
        <w:rPr>
          <w:rFonts w:ascii="Aptos Body" w:hAnsi="Aptos Body"/>
        </w:rPr>
        <w:t xml:space="preserve"> </w:t>
      </w:r>
      <w:r w:rsidR="00712B27" w:rsidRPr="00712B27">
        <w:rPr>
          <w:rFonts w:ascii="Aptos Body" w:hAnsi="Aptos Body"/>
        </w:rPr>
        <w:t>Code</w:t>
      </w:r>
      <w:r w:rsidR="00712B27">
        <w:rPr>
          <w:rFonts w:ascii="Aptos Body" w:hAnsi="Aptos Body"/>
        </w:rPr>
        <w:t xml:space="preserve"> </w:t>
      </w:r>
      <w:r w:rsidR="00712B27" w:rsidRPr="00712B27">
        <w:rPr>
          <w:rFonts w:ascii="Aptos Body" w:hAnsi="Aptos Body"/>
        </w:rPr>
        <w:t>Trainer</w:t>
      </w:r>
      <w:r w:rsidR="00712B27">
        <w:rPr>
          <w:rFonts w:ascii="Aptos Body" w:hAnsi="Aptos Body"/>
        </w:rPr>
        <w:t>, n.d)</w:t>
      </w:r>
      <w:r w:rsidR="00BF6C41">
        <w:rPr>
          <w:rFonts w:ascii="Aptos Body" w:hAnsi="Aptos Body"/>
        </w:rPr>
        <w:t xml:space="preserve">. This is important as if moisture penetrates the </w:t>
      </w:r>
      <w:r w:rsidR="0056398B">
        <w:rPr>
          <w:rFonts w:ascii="Aptos Body" w:hAnsi="Aptos Body"/>
        </w:rPr>
        <w:t xml:space="preserve">SIPs panel, its u value will decrease. </w:t>
      </w:r>
      <w:r w:rsidR="00D42587">
        <w:rPr>
          <w:rFonts w:ascii="Aptos Body" w:hAnsi="Aptos Body"/>
        </w:rPr>
        <w:t xml:space="preserve">A fascia is also important </w:t>
      </w:r>
      <w:r w:rsidR="0046545E">
        <w:rPr>
          <w:rFonts w:ascii="Aptos Body" w:hAnsi="Aptos Body"/>
        </w:rPr>
        <w:t xml:space="preserve">to a roof as it </w:t>
      </w:r>
      <w:r w:rsidR="00BB72BD">
        <w:rPr>
          <w:rFonts w:ascii="Aptos Body" w:hAnsi="Aptos Body"/>
        </w:rPr>
        <w:t>further decreases moisture seeping into the wall components (</w:t>
      </w:r>
      <w:r w:rsidR="00E810E0">
        <w:rPr>
          <w:rFonts w:ascii="Aptos Body" w:hAnsi="Aptos Body"/>
        </w:rPr>
        <w:t>Roofing Superstore, n.d)</w:t>
      </w:r>
      <w:r w:rsidR="00154F6E">
        <w:rPr>
          <w:rFonts w:ascii="Aptos Body" w:hAnsi="Aptos Body"/>
        </w:rPr>
        <w:t xml:space="preserve">. </w:t>
      </w:r>
      <w:r>
        <w:rPr>
          <w:rFonts w:ascii="Aptos Body" w:hAnsi="Aptos Body"/>
        </w:rPr>
        <w:t xml:space="preserve">if insulation becomes saturated with moisture, it can affect its efficiency and reduce the U value. </w:t>
      </w:r>
    </w:p>
    <w:p w14:paraId="06642673" w14:textId="77777777" w:rsidR="00765BCB" w:rsidRDefault="00765BCB" w:rsidP="004C1B15">
      <w:pPr>
        <w:spacing w:line="360" w:lineRule="auto"/>
        <w:jc w:val="both"/>
        <w:rPr>
          <w:rFonts w:ascii="Aptos Body" w:hAnsi="Aptos Body"/>
        </w:rPr>
      </w:pPr>
    </w:p>
    <w:p w14:paraId="00D7A290" w14:textId="30B98A3E" w:rsidR="00765BCB" w:rsidRDefault="00D706DA" w:rsidP="004C1B15">
      <w:pPr>
        <w:spacing w:line="360" w:lineRule="auto"/>
        <w:jc w:val="both"/>
        <w:rPr>
          <w:rFonts w:ascii="Aptos Body" w:hAnsi="Aptos Body"/>
        </w:rPr>
      </w:pPr>
      <w:r>
        <w:rPr>
          <w:rFonts w:ascii="Aptos Body" w:hAnsi="Aptos Body"/>
          <w:noProof/>
        </w:rPr>
        <w:drawing>
          <wp:anchor distT="0" distB="0" distL="114300" distR="114300" simplePos="0" relativeHeight="251672585" behindDoc="0" locked="0" layoutInCell="1" allowOverlap="1" wp14:anchorId="5F07CDD4" wp14:editId="20320A1B">
            <wp:simplePos x="0" y="0"/>
            <wp:positionH relativeFrom="margin">
              <wp:posOffset>-209550</wp:posOffset>
            </wp:positionH>
            <wp:positionV relativeFrom="paragraph">
              <wp:posOffset>307975</wp:posOffset>
            </wp:positionV>
            <wp:extent cx="3117215" cy="2095500"/>
            <wp:effectExtent l="0" t="0" r="6985" b="0"/>
            <wp:wrapSquare wrapText="bothSides"/>
            <wp:docPr id="45816223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62234" name="Picture 45816223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17215" cy="2095500"/>
                    </a:xfrm>
                    <a:prstGeom prst="rect">
                      <a:avLst/>
                    </a:prstGeom>
                  </pic:spPr>
                </pic:pic>
              </a:graphicData>
            </a:graphic>
            <wp14:sizeRelH relativeFrom="margin">
              <wp14:pctWidth>0</wp14:pctWidth>
            </wp14:sizeRelH>
            <wp14:sizeRelV relativeFrom="margin">
              <wp14:pctHeight>0</wp14:pctHeight>
            </wp14:sizeRelV>
          </wp:anchor>
        </w:drawing>
      </w:r>
      <w:r w:rsidR="009F1E65">
        <w:rPr>
          <w:rFonts w:ascii="Aptos Body" w:hAnsi="Aptos Body"/>
        </w:rPr>
        <w:t xml:space="preserve">4.3- </w:t>
      </w:r>
      <w:r w:rsidR="00765BCB">
        <w:rPr>
          <w:rFonts w:ascii="Aptos Body" w:hAnsi="Aptos Body"/>
        </w:rPr>
        <w:t xml:space="preserve">Brick and Block </w:t>
      </w:r>
    </w:p>
    <w:p w14:paraId="35B874AE" w14:textId="568B8F0F" w:rsidR="00765BCB" w:rsidRDefault="000018AF" w:rsidP="004C1B15">
      <w:pPr>
        <w:spacing w:line="360" w:lineRule="auto"/>
        <w:jc w:val="both"/>
        <w:rPr>
          <w:rFonts w:ascii="Aptos Body" w:hAnsi="Aptos Body"/>
        </w:rPr>
      </w:pPr>
      <w:r>
        <w:rPr>
          <w:rFonts w:ascii="Aptos Body" w:hAnsi="Aptos Body"/>
          <w:noProof/>
        </w:rPr>
        <mc:AlternateContent>
          <mc:Choice Requires="wps">
            <w:drawing>
              <wp:anchor distT="0" distB="0" distL="114300" distR="114300" simplePos="0" relativeHeight="251673609" behindDoc="0" locked="0" layoutInCell="1" allowOverlap="1" wp14:anchorId="2B8EC721" wp14:editId="668D6BAC">
                <wp:simplePos x="0" y="0"/>
                <wp:positionH relativeFrom="column">
                  <wp:posOffset>-209550</wp:posOffset>
                </wp:positionH>
                <wp:positionV relativeFrom="paragraph">
                  <wp:posOffset>2013585</wp:posOffset>
                </wp:positionV>
                <wp:extent cx="2486025" cy="428625"/>
                <wp:effectExtent l="0" t="0" r="0" b="0"/>
                <wp:wrapSquare wrapText="bothSides"/>
                <wp:docPr id="1212002084" name="Text Box 21"/>
                <wp:cNvGraphicFramePr/>
                <a:graphic xmlns:a="http://schemas.openxmlformats.org/drawingml/2006/main">
                  <a:graphicData uri="http://schemas.microsoft.com/office/word/2010/wordprocessingShape">
                    <wps:wsp>
                      <wps:cNvSpPr txBox="1"/>
                      <wps:spPr>
                        <a:xfrm>
                          <a:off x="0" y="0"/>
                          <a:ext cx="2486025" cy="428625"/>
                        </a:xfrm>
                        <a:prstGeom prst="rect">
                          <a:avLst/>
                        </a:prstGeom>
                        <a:noFill/>
                        <a:ln w="6350">
                          <a:noFill/>
                        </a:ln>
                      </wps:spPr>
                      <wps:txbx>
                        <w:txbxContent>
                          <w:p w14:paraId="3B0480EC" w14:textId="24F75FE6" w:rsidR="00343F35" w:rsidRPr="00343F35" w:rsidRDefault="00D95A92">
                            <w:pPr>
                              <w:rPr>
                                <w:sz w:val="18"/>
                                <w:szCs w:val="18"/>
                              </w:rPr>
                            </w:pPr>
                            <w:r>
                              <w:rPr>
                                <w:sz w:val="18"/>
                                <w:szCs w:val="18"/>
                              </w:rPr>
                              <w:t xml:space="preserve">Figure 13. </w:t>
                            </w:r>
                            <w:r w:rsidR="004B1E86">
                              <w:rPr>
                                <w:sz w:val="18"/>
                                <w:szCs w:val="18"/>
                              </w:rPr>
                              <w:t>Brick and Block Roof Junction (</w:t>
                            </w:r>
                            <w:r w:rsidR="00D706DA">
                              <w:rPr>
                                <w:sz w:val="18"/>
                                <w:szCs w:val="18"/>
                              </w:rPr>
                              <w:t>Green Building Advisor,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EC721" id="Text Box 21" o:spid="_x0000_s1035" type="#_x0000_t202" style="position:absolute;left:0;text-align:left;margin-left:-16.5pt;margin-top:158.55pt;width:195.75pt;height:33.75pt;z-index:2516736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" filled="f" stroked="f" strokeweight=".5pt">
                <v:textbox>
                  <w:txbxContent>
                    <w:p w14:paraId="3B0480EC" w14:textId="24F75FE6" w:rsidR="00343F35" w:rsidRPr="00343F35" w:rsidRDefault="00D95A92">
                      <w:pPr>
                        <w:rPr>
                          <w:sz w:val="18"/>
                          <w:szCs w:val="18"/>
                        </w:rPr>
                      </w:pPr>
                      <w:r>
                        <w:rPr>
                          <w:sz w:val="18"/>
                          <w:szCs w:val="18"/>
                        </w:rPr>
                        <w:t xml:space="preserve">Figure 13. </w:t>
                      </w:r>
                      <w:r w:rsidR="004B1E86">
                        <w:rPr>
                          <w:sz w:val="18"/>
                          <w:szCs w:val="18"/>
                        </w:rPr>
                        <w:t>Brick and Block Roof Junction (</w:t>
                      </w:r>
                      <w:r w:rsidR="00D706DA">
                        <w:rPr>
                          <w:sz w:val="18"/>
                          <w:szCs w:val="18"/>
                        </w:rPr>
                        <w:t>Green Building Advisor, 2012)</w:t>
                      </w:r>
                    </w:p>
                  </w:txbxContent>
                </v:textbox>
                <w10:wrap type="square"/>
              </v:shape>
            </w:pict>
          </mc:Fallback>
        </mc:AlternateContent>
      </w:r>
      <w:r w:rsidR="00D81B6F">
        <w:rPr>
          <w:rFonts w:ascii="Aptos Body" w:hAnsi="Aptos Body"/>
        </w:rPr>
        <w:t xml:space="preserve">One important </w:t>
      </w:r>
      <w:r w:rsidR="00990730">
        <w:rPr>
          <w:rFonts w:ascii="Aptos Body" w:hAnsi="Aptos Body"/>
        </w:rPr>
        <w:t>component of a roof is the sheathing. The sheathing works</w:t>
      </w:r>
      <w:r w:rsidR="00990730" w:rsidRPr="00990730">
        <w:rPr>
          <w:rFonts w:ascii="Aptos Body" w:hAnsi="Aptos Body"/>
        </w:rPr>
        <w:t xml:space="preserve"> as </w:t>
      </w:r>
      <w:r w:rsidR="00990730">
        <w:rPr>
          <w:rFonts w:ascii="Aptos Body" w:hAnsi="Aptos Body"/>
        </w:rPr>
        <w:t xml:space="preserve">a </w:t>
      </w:r>
      <w:r w:rsidR="00990730" w:rsidRPr="00990730">
        <w:rPr>
          <w:rFonts w:ascii="Aptos Body" w:hAnsi="Aptos Body"/>
        </w:rPr>
        <w:t xml:space="preserve">foundation for </w:t>
      </w:r>
      <w:r w:rsidR="00990730">
        <w:rPr>
          <w:rFonts w:ascii="Aptos Body" w:hAnsi="Aptos Body"/>
        </w:rPr>
        <w:t xml:space="preserve">all the components of the </w:t>
      </w:r>
      <w:r w:rsidR="00990730" w:rsidRPr="00990730">
        <w:rPr>
          <w:rFonts w:ascii="Aptos Body" w:hAnsi="Aptos Body"/>
        </w:rPr>
        <w:t xml:space="preserve">roof, </w:t>
      </w:r>
      <w:r w:rsidR="00990730">
        <w:rPr>
          <w:rFonts w:ascii="Aptos Body" w:hAnsi="Aptos Body"/>
        </w:rPr>
        <w:t>acting as</w:t>
      </w:r>
      <w:r w:rsidR="00990730" w:rsidRPr="00990730">
        <w:rPr>
          <w:rFonts w:ascii="Aptos Body" w:hAnsi="Aptos Body"/>
        </w:rPr>
        <w:t xml:space="preserve"> a solid surface for </w:t>
      </w:r>
      <w:r w:rsidR="00990730">
        <w:rPr>
          <w:rFonts w:ascii="Aptos Body" w:hAnsi="Aptos Body"/>
        </w:rPr>
        <w:t xml:space="preserve">components </w:t>
      </w:r>
      <w:r w:rsidR="00990730" w:rsidRPr="00990730">
        <w:rPr>
          <w:rFonts w:ascii="Aptos Body" w:hAnsi="Aptos Body"/>
        </w:rPr>
        <w:t xml:space="preserve">to attach </w:t>
      </w:r>
      <w:r w:rsidR="00990730">
        <w:rPr>
          <w:rFonts w:ascii="Aptos Body" w:hAnsi="Aptos Body"/>
        </w:rPr>
        <w:t>safely (</w:t>
      </w:r>
      <w:r w:rsidR="00235F9B">
        <w:rPr>
          <w:rFonts w:ascii="Aptos Body" w:hAnsi="Aptos Body"/>
        </w:rPr>
        <w:t>Roof Troopers, 2024)</w:t>
      </w:r>
      <w:r w:rsidR="00D47EE3">
        <w:rPr>
          <w:rFonts w:ascii="Aptos Body" w:hAnsi="Aptos Body"/>
        </w:rPr>
        <w:t xml:space="preserve">. </w:t>
      </w:r>
      <w:r>
        <w:rPr>
          <w:rFonts w:ascii="Aptos Body" w:hAnsi="Aptos Body"/>
        </w:rPr>
        <w:t xml:space="preserve">If this fails, the roof system will also fail. </w:t>
      </w:r>
      <w:r w:rsidR="00B81C2B">
        <w:rPr>
          <w:rFonts w:ascii="Aptos Body" w:hAnsi="Aptos Body"/>
        </w:rPr>
        <w:t xml:space="preserve">The roof diagram also contains sealant in multiple places. </w:t>
      </w:r>
      <w:r w:rsidR="007E7812">
        <w:rPr>
          <w:rFonts w:ascii="Aptos Body" w:hAnsi="Aptos Body"/>
        </w:rPr>
        <w:t>Sealant</w:t>
      </w:r>
      <w:r w:rsidR="0060279D">
        <w:rPr>
          <w:rFonts w:ascii="Aptos Body" w:hAnsi="Aptos Body"/>
        </w:rPr>
        <w:t xml:space="preserve"> is used on joints </w:t>
      </w:r>
      <w:r w:rsidR="0060279D">
        <w:rPr>
          <w:rFonts w:ascii="Aptos Body" w:hAnsi="Aptos Body"/>
        </w:rPr>
        <w:lastRenderedPageBreak/>
        <w:t xml:space="preserve">to prevent moisture saturation, preventing </w:t>
      </w:r>
      <w:r w:rsidR="007E7812">
        <w:rPr>
          <w:rFonts w:ascii="Aptos Body" w:hAnsi="Aptos Body"/>
        </w:rPr>
        <w:t xml:space="preserve">the insulation from </w:t>
      </w:r>
      <w:r w:rsidR="003C11A4">
        <w:rPr>
          <w:rFonts w:ascii="Aptos Body" w:hAnsi="Aptos Body"/>
        </w:rPr>
        <w:t>degrading in terms of its U value (Scalisi, 2022)</w:t>
      </w:r>
      <w:r w:rsidR="00645049">
        <w:rPr>
          <w:rFonts w:ascii="Aptos Body" w:hAnsi="Aptos Body"/>
        </w:rPr>
        <w:t>.</w:t>
      </w:r>
    </w:p>
    <w:p w14:paraId="5A67A4F1" w14:textId="65B237D6" w:rsidR="00645049" w:rsidRDefault="00645049" w:rsidP="004C1B15">
      <w:pPr>
        <w:spacing w:line="360" w:lineRule="auto"/>
        <w:jc w:val="both"/>
        <w:rPr>
          <w:rFonts w:ascii="Aptos Body" w:hAnsi="Aptos Body"/>
        </w:rPr>
      </w:pPr>
    </w:p>
    <w:p w14:paraId="1D5CAB95" w14:textId="3EEC910C" w:rsidR="00181700" w:rsidRDefault="00181700" w:rsidP="004C1B15">
      <w:pPr>
        <w:spacing w:line="360" w:lineRule="auto"/>
        <w:jc w:val="both"/>
        <w:rPr>
          <w:rFonts w:ascii="Aptos Body" w:hAnsi="Aptos Body"/>
        </w:rPr>
      </w:pPr>
      <w:r>
        <w:rPr>
          <w:rFonts w:ascii="Aptos Body" w:hAnsi="Aptos Body"/>
        </w:rPr>
        <w:t xml:space="preserve">5.0- </w:t>
      </w:r>
      <w:proofErr w:type="spellStart"/>
      <w:r w:rsidR="00D24F11">
        <w:rPr>
          <w:rFonts w:ascii="Aptos Body" w:hAnsi="Aptos Body"/>
        </w:rPr>
        <w:t>Reccomendations</w:t>
      </w:r>
      <w:proofErr w:type="spellEnd"/>
    </w:p>
    <w:p w14:paraId="4C1D26B2" w14:textId="00D57279" w:rsidR="00717615" w:rsidRPr="00686965" w:rsidRDefault="00181700" w:rsidP="00686965">
      <w:pPr>
        <w:spacing w:line="360" w:lineRule="auto"/>
        <w:jc w:val="both"/>
        <w:rPr>
          <w:rFonts w:ascii="Aptos Body" w:hAnsi="Aptos Body"/>
        </w:rPr>
      </w:pPr>
      <w:r>
        <w:rPr>
          <w:rFonts w:ascii="Aptos Body" w:hAnsi="Aptos Body"/>
        </w:rPr>
        <w:t xml:space="preserve">The cheapest to construct </w:t>
      </w:r>
      <w:r w:rsidR="006A5748">
        <w:rPr>
          <w:rFonts w:ascii="Aptos Body" w:hAnsi="Aptos Body"/>
        </w:rPr>
        <w:t xml:space="preserve">for this project is a timber frame </w:t>
      </w:r>
      <w:r w:rsidR="00686965">
        <w:rPr>
          <w:rFonts w:ascii="Aptos Body" w:hAnsi="Aptos Body"/>
        </w:rPr>
        <w:t>wall, however, it isn’t as insulated as SIPs walls</w:t>
      </w:r>
      <w:r w:rsidR="00C64E5A">
        <w:rPr>
          <w:rFonts w:ascii="Aptos Body" w:hAnsi="Aptos Body"/>
        </w:rPr>
        <w:t xml:space="preserve"> (</w:t>
      </w:r>
      <w:r w:rsidR="00A723F2" w:rsidRPr="00A723F2">
        <w:rPr>
          <w:rFonts w:ascii="Aptos Body" w:hAnsi="Aptos Body"/>
        </w:rPr>
        <w:t>SIPs Eco Panels</w:t>
      </w:r>
      <w:r w:rsidR="00A723F2">
        <w:rPr>
          <w:rFonts w:ascii="Aptos Body" w:hAnsi="Aptos Body"/>
        </w:rPr>
        <w:t xml:space="preserve">, </w:t>
      </w:r>
      <w:r w:rsidR="00A723F2" w:rsidRPr="00A723F2">
        <w:rPr>
          <w:rFonts w:ascii="Aptos Body" w:hAnsi="Aptos Body"/>
        </w:rPr>
        <w:t>2021</w:t>
      </w:r>
      <w:r w:rsidR="00A723F2">
        <w:rPr>
          <w:rFonts w:ascii="Aptos Body" w:hAnsi="Aptos Body"/>
        </w:rPr>
        <w:t xml:space="preserve">). </w:t>
      </w:r>
      <w:r w:rsidR="008E1FEE">
        <w:rPr>
          <w:rFonts w:ascii="Aptos Body" w:hAnsi="Aptos Body"/>
        </w:rPr>
        <w:t>SIPs are around 5-15%</w:t>
      </w:r>
      <w:r w:rsidR="001E060E">
        <w:rPr>
          <w:rFonts w:ascii="Aptos Body" w:hAnsi="Aptos Body"/>
        </w:rPr>
        <w:t xml:space="preserve"> more upfront than the timber framing</w:t>
      </w:r>
      <w:r w:rsidR="00063B06">
        <w:rPr>
          <w:rFonts w:ascii="Aptos Body" w:hAnsi="Aptos Body"/>
        </w:rPr>
        <w:t xml:space="preserve"> (SIPs Eco Panels, 2021). However, with a reduced construction time for SIPs, </w:t>
      </w:r>
      <w:r w:rsidR="00D67199">
        <w:rPr>
          <w:rFonts w:ascii="Aptos Body" w:hAnsi="Aptos Body"/>
        </w:rPr>
        <w:t>it can sometimes come out cheaper than brick and block and timber (SIPs Eco Panels, 2021)</w:t>
      </w:r>
      <w:r w:rsidR="00154DD3">
        <w:rPr>
          <w:rFonts w:ascii="Aptos Body" w:hAnsi="Aptos Body"/>
        </w:rPr>
        <w:t xml:space="preserve">. Brick and block </w:t>
      </w:r>
      <w:r w:rsidR="00CA1140">
        <w:rPr>
          <w:rFonts w:ascii="Aptos Body" w:hAnsi="Aptos Body"/>
        </w:rPr>
        <w:t xml:space="preserve">is one of the easiest materials </w:t>
      </w:r>
      <w:r w:rsidR="007D394C">
        <w:rPr>
          <w:rFonts w:ascii="Aptos Body" w:hAnsi="Aptos Body"/>
        </w:rPr>
        <w:t xml:space="preserve">to source </w:t>
      </w:r>
      <w:r w:rsidR="003B3F0A">
        <w:rPr>
          <w:rFonts w:ascii="Aptos Body" w:hAnsi="Aptos Body"/>
        </w:rPr>
        <w:t xml:space="preserve">for workers and is reasonably cheap to purchase, however, it takes many </w:t>
      </w:r>
      <w:r w:rsidR="00225783">
        <w:rPr>
          <w:rFonts w:ascii="Aptos Body" w:hAnsi="Aptos Body"/>
        </w:rPr>
        <w:t xml:space="preserve">workers to complete, causing </w:t>
      </w:r>
      <w:r w:rsidR="006531DF">
        <w:rPr>
          <w:rFonts w:ascii="Aptos Body" w:hAnsi="Aptos Body"/>
        </w:rPr>
        <w:t>prices to spiral (SIPs Eco Panels, 2021)</w:t>
      </w:r>
      <w:r w:rsidR="002B7324">
        <w:rPr>
          <w:rFonts w:ascii="Aptos Body" w:hAnsi="Aptos Body"/>
        </w:rPr>
        <w:t xml:space="preserve">. To conclude, if you are looking for speed and ease of production with high insulation, SIPs are the right </w:t>
      </w:r>
      <w:r w:rsidR="00894C8A">
        <w:rPr>
          <w:rFonts w:ascii="Aptos Body" w:hAnsi="Aptos Body"/>
        </w:rPr>
        <w:t xml:space="preserve">option. If you are looking for a cheaper </w:t>
      </w:r>
      <w:r w:rsidR="00C32814">
        <w:rPr>
          <w:rFonts w:ascii="Aptos Body" w:hAnsi="Aptos Body"/>
        </w:rPr>
        <w:t xml:space="preserve">option, timber is the right call. If you are looking for a more personalised and modifiable option, brick and block can be efficient. </w:t>
      </w:r>
    </w:p>
    <w:p w14:paraId="77EC0F0F" w14:textId="64E78D97" w:rsidR="00717615" w:rsidRPr="00151A96" w:rsidRDefault="00717615" w:rsidP="004C2975">
      <w:pPr>
        <w:rPr>
          <w:rFonts w:ascii="Aptos Body" w:hAnsi="Aptos Body"/>
          <w:highlight w:val="yellow"/>
        </w:rPr>
      </w:pPr>
    </w:p>
    <w:p w14:paraId="04FC9796" w14:textId="783D6757" w:rsidR="00790DEA" w:rsidRDefault="00D24F11" w:rsidP="004C2975">
      <w:pPr>
        <w:rPr>
          <w:rFonts w:ascii="Aptos Body" w:hAnsi="Aptos Body"/>
        </w:rPr>
      </w:pPr>
      <w:r>
        <w:rPr>
          <w:rFonts w:ascii="Aptos Body" w:hAnsi="Aptos Body"/>
        </w:rPr>
        <w:t xml:space="preserve">6.0- </w:t>
      </w:r>
      <w:r w:rsidR="00F520DB">
        <w:rPr>
          <w:rFonts w:ascii="Aptos Body" w:hAnsi="Aptos Body"/>
        </w:rPr>
        <w:t>Appendix</w:t>
      </w:r>
    </w:p>
    <w:p w14:paraId="3C7DDA66" w14:textId="77777777" w:rsidR="00790DEA" w:rsidRDefault="00790DEA" w:rsidP="004C2975">
      <w:pPr>
        <w:rPr>
          <w:rFonts w:ascii="Aptos Body" w:hAnsi="Aptos Body"/>
        </w:rPr>
      </w:pPr>
    </w:p>
    <w:p w14:paraId="2EFC54F6" w14:textId="77777777" w:rsidR="00790DEA" w:rsidRDefault="00790DEA" w:rsidP="004C2975">
      <w:pPr>
        <w:rPr>
          <w:rFonts w:ascii="Aptos Body" w:hAnsi="Aptos Body"/>
        </w:rPr>
      </w:pPr>
    </w:p>
    <w:p w14:paraId="35B2A5F9" w14:textId="77777777" w:rsidR="00790DEA" w:rsidRDefault="00790DEA" w:rsidP="004C2975">
      <w:pPr>
        <w:rPr>
          <w:rFonts w:ascii="Aptos Body" w:hAnsi="Aptos Body"/>
        </w:rPr>
      </w:pPr>
    </w:p>
    <w:p w14:paraId="5CF219C0" w14:textId="77777777" w:rsidR="009A3B31" w:rsidRPr="00151A96" w:rsidRDefault="009A3B31" w:rsidP="004C2975">
      <w:pPr>
        <w:rPr>
          <w:rFonts w:ascii="Aptos Body" w:hAnsi="Aptos Body"/>
        </w:rPr>
      </w:pPr>
    </w:p>
    <w:p w14:paraId="56D2B610" w14:textId="77777777" w:rsidR="00FA3C86" w:rsidRPr="00151A96" w:rsidRDefault="00FA3C86" w:rsidP="0097194C">
      <w:pPr>
        <w:rPr>
          <w:rFonts w:ascii="Aptos Body" w:hAnsi="Aptos Body"/>
        </w:rPr>
      </w:pPr>
    </w:p>
    <w:p w14:paraId="3C67D858" w14:textId="1DD48DF1" w:rsidR="00FA3C86" w:rsidRPr="00151A96" w:rsidRDefault="00FA3C86" w:rsidP="0097194C">
      <w:pPr>
        <w:rPr>
          <w:rFonts w:ascii="Aptos Body" w:hAnsi="Aptos Body"/>
        </w:rPr>
      </w:pPr>
      <w:r w:rsidRPr="00151A96">
        <w:rPr>
          <w:rFonts w:ascii="Aptos Body" w:hAnsi="Aptos Body"/>
          <w:noProof/>
        </w:rPr>
        <mc:AlternateContent>
          <mc:Choice Requires="wps">
            <w:drawing>
              <wp:anchor distT="0" distB="0" distL="114300" distR="114300" simplePos="0" relativeHeight="251658240" behindDoc="0" locked="0" layoutInCell="1" allowOverlap="1" wp14:anchorId="7E5616C3" wp14:editId="26C76348">
                <wp:simplePos x="0" y="0"/>
                <wp:positionH relativeFrom="column">
                  <wp:posOffset>248478</wp:posOffset>
                </wp:positionH>
                <wp:positionV relativeFrom="paragraph">
                  <wp:posOffset>2027583</wp:posOffset>
                </wp:positionV>
                <wp:extent cx="2514600" cy="546652"/>
                <wp:effectExtent l="0" t="0" r="0" b="6350"/>
                <wp:wrapNone/>
                <wp:docPr id="796332140" name="Text Box 2"/>
                <wp:cNvGraphicFramePr/>
                <a:graphic xmlns:a="http://schemas.openxmlformats.org/drawingml/2006/main">
                  <a:graphicData uri="http://schemas.microsoft.com/office/word/2010/wordprocessingShape">
                    <wps:wsp>
                      <wps:cNvSpPr txBox="1"/>
                      <wps:spPr>
                        <a:xfrm>
                          <a:off x="0" y="0"/>
                          <a:ext cx="2514600" cy="546652"/>
                        </a:xfrm>
                        <a:prstGeom prst="rect">
                          <a:avLst/>
                        </a:prstGeom>
                        <a:noFill/>
                        <a:ln w="6350">
                          <a:noFill/>
                        </a:ln>
                      </wps:spPr>
                      <wps:txbx>
                        <w:txbxContent>
                          <w:p w14:paraId="35CA5425" w14:textId="4F6AD600" w:rsidR="00FA3C86" w:rsidRDefault="00177BF8" w:rsidP="00D86840">
                            <w:pPr>
                              <w:spacing w:line="360" w:lineRule="auto"/>
                              <w:jc w:val="both"/>
                            </w:pPr>
                            <w:r>
                              <w:t xml:space="preserve">Figure 1- Volumetric Construction (The Constructor, </w:t>
                            </w:r>
                            <w:r w:rsidR="00FD5D08">
                              <w:t>2020)</w:t>
                            </w:r>
                            <w:r w:rsidR="00914B6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5616C3" id="Text Box 2" o:spid="_x0000_s1036" type="#_x0000_t202" style="position:absolute;margin-left:19.55pt;margin-top:159.65pt;width:198pt;height:43.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" filled="f" stroked="f" strokeweight=".5pt">
                <v:textbox>
                  <w:txbxContent>
                    <w:p w14:paraId="35CA5425" w14:textId="4F6AD600" w:rsidR="00FA3C86" w:rsidRDefault="00177BF8" w:rsidP="00D86840">
                      <w:pPr>
                        <w:spacing w:line="360" w:lineRule="auto"/>
                        <w:jc w:val="both"/>
                      </w:pPr>
                      <w:r>
                        <w:t xml:space="preserve">Figure 1- Volumetric Construction (The Constructor, </w:t>
                      </w:r>
                      <w:r w:rsidR="00FD5D08">
                        <w:t>2020)</w:t>
                      </w:r>
                      <w:r w:rsidR="00914B6B">
                        <w:t>.</w:t>
                      </w:r>
                    </w:p>
                  </w:txbxContent>
                </v:textbox>
              </v:shape>
            </w:pict>
          </mc:Fallback>
        </mc:AlternateContent>
      </w:r>
      <w:r w:rsidRPr="00151A96">
        <w:rPr>
          <w:rFonts w:ascii="Aptos Body" w:hAnsi="Aptos Body"/>
          <w:noProof/>
        </w:rPr>
        <w:drawing>
          <wp:inline distT="0" distB="0" distL="0" distR="0" wp14:anchorId="0CFF9CAA" wp14:editId="0FCE91C7">
            <wp:extent cx="2951922" cy="2191303"/>
            <wp:effectExtent l="0" t="0" r="1270" b="0"/>
            <wp:docPr id="409259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69410" cy="2204285"/>
                    </a:xfrm>
                    <a:prstGeom prst="rect">
                      <a:avLst/>
                    </a:prstGeom>
                    <a:noFill/>
                  </pic:spPr>
                </pic:pic>
              </a:graphicData>
            </a:graphic>
          </wp:inline>
        </w:drawing>
      </w:r>
    </w:p>
    <w:p w14:paraId="109BB803" w14:textId="77777777" w:rsidR="00FA3C86" w:rsidRPr="00151A96" w:rsidRDefault="00FA3C86" w:rsidP="0097194C">
      <w:pPr>
        <w:rPr>
          <w:rFonts w:ascii="Aptos Body" w:hAnsi="Aptos Body"/>
        </w:rPr>
      </w:pPr>
    </w:p>
    <w:p w14:paraId="2E2135E6" w14:textId="77777777" w:rsidR="00FA3C86" w:rsidRPr="00151A96" w:rsidRDefault="00FA3C86" w:rsidP="0097194C">
      <w:pPr>
        <w:rPr>
          <w:rFonts w:ascii="Aptos Body" w:hAnsi="Aptos Body"/>
        </w:rPr>
      </w:pPr>
    </w:p>
    <w:p w14:paraId="44D1690A" w14:textId="77777777" w:rsidR="00FA3C86" w:rsidRPr="00151A96" w:rsidRDefault="00FA3C86" w:rsidP="0097194C">
      <w:pPr>
        <w:rPr>
          <w:rFonts w:ascii="Aptos Body" w:hAnsi="Aptos Body"/>
        </w:rPr>
      </w:pPr>
    </w:p>
    <w:p w14:paraId="7D70AA2E" w14:textId="4C83C77F" w:rsidR="00474978" w:rsidRPr="00151A96" w:rsidRDefault="00D86840" w:rsidP="00511156">
      <w:pPr>
        <w:spacing w:line="360" w:lineRule="auto"/>
        <w:jc w:val="both"/>
        <w:rPr>
          <w:rFonts w:ascii="Aptos Body" w:hAnsi="Aptos Body"/>
        </w:rPr>
      </w:pPr>
      <w:r w:rsidRPr="00151A96">
        <w:rPr>
          <w:rFonts w:ascii="Aptos Body" w:hAnsi="Aptos Body"/>
          <w:noProof/>
        </w:rPr>
        <mc:AlternateContent>
          <mc:Choice Requires="wps">
            <w:drawing>
              <wp:anchor distT="0" distB="0" distL="114300" distR="114300" simplePos="0" relativeHeight="251658241" behindDoc="0" locked="0" layoutInCell="1" allowOverlap="1" wp14:anchorId="768920E9" wp14:editId="3FF327E9">
                <wp:simplePos x="0" y="0"/>
                <wp:positionH relativeFrom="margin">
                  <wp:align>left</wp:align>
                </wp:positionH>
                <wp:positionV relativeFrom="paragraph">
                  <wp:posOffset>1699397</wp:posOffset>
                </wp:positionV>
                <wp:extent cx="2822713" cy="725557"/>
                <wp:effectExtent l="0" t="0" r="0" b="0"/>
                <wp:wrapNone/>
                <wp:docPr id="1404736984" name="Text Box 4"/>
                <wp:cNvGraphicFramePr/>
                <a:graphic xmlns:a="http://schemas.openxmlformats.org/drawingml/2006/main">
                  <a:graphicData uri="http://schemas.microsoft.com/office/word/2010/wordprocessingShape">
                    <wps:wsp>
                      <wps:cNvSpPr txBox="1"/>
                      <wps:spPr>
                        <a:xfrm>
                          <a:off x="0" y="0"/>
                          <a:ext cx="2822713" cy="725557"/>
                        </a:xfrm>
                        <a:prstGeom prst="rect">
                          <a:avLst/>
                        </a:prstGeom>
                        <a:noFill/>
                        <a:ln w="6350">
                          <a:noFill/>
                        </a:ln>
                      </wps:spPr>
                      <wps:txbx>
                        <w:txbxContent>
                          <w:p w14:paraId="3F7EEC4F" w14:textId="77777777" w:rsidR="00D86840" w:rsidRDefault="00D86840" w:rsidP="00D86840">
                            <w:pPr>
                              <w:spacing w:line="360" w:lineRule="auto"/>
                              <w:jc w:val="both"/>
                            </w:pPr>
                            <w:r>
                              <w:t xml:space="preserve">Figure 2- Panelised construction </w:t>
                            </w:r>
                          </w:p>
                          <w:p w14:paraId="0910DBB6" w14:textId="6F19E4C9" w:rsidR="00D86840" w:rsidRDefault="00D86840" w:rsidP="00D86840">
                            <w:pPr>
                              <w:spacing w:line="360" w:lineRule="auto"/>
                              <w:jc w:val="both"/>
                            </w:pPr>
                            <w:r>
                              <w:t>(</w:t>
                            </w:r>
                            <w:proofErr w:type="spellStart"/>
                            <w:r>
                              <w:t>Du</w:t>
                            </w:r>
                            <w:r w:rsidR="00914B6B">
                              <w:t>yk</w:t>
                            </w:r>
                            <w:r>
                              <w:t>a</w:t>
                            </w:r>
                            <w:proofErr w:type="spellEnd"/>
                            <w:r>
                              <w:t>, 2022)</w:t>
                            </w:r>
                            <w:r w:rsidR="00914B6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920E9" id="_x0000_s1037" type="#_x0000_t202" style="position:absolute;left:0;text-align:left;margin-left:0;margin-top:133.8pt;width:222.25pt;height:57.15pt;z-index:25165824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" filled="f" stroked="f" strokeweight=".5pt">
                <v:textbox>
                  <w:txbxContent>
                    <w:p w14:paraId="3F7EEC4F" w14:textId="77777777" w:rsidR="00D86840" w:rsidRDefault="00D86840" w:rsidP="00D86840">
                      <w:pPr>
                        <w:spacing w:line="360" w:lineRule="auto"/>
                        <w:jc w:val="both"/>
                      </w:pPr>
                      <w:r>
                        <w:t xml:space="preserve">Figure 2- Panelised construction </w:t>
                      </w:r>
                    </w:p>
                    <w:p w14:paraId="0910DBB6" w14:textId="6F19E4C9" w:rsidR="00D86840" w:rsidRDefault="00D86840" w:rsidP="00D86840">
                      <w:pPr>
                        <w:spacing w:line="360" w:lineRule="auto"/>
                        <w:jc w:val="both"/>
                      </w:pPr>
                      <w:r>
                        <w:t>(</w:t>
                      </w:r>
                      <w:proofErr w:type="spellStart"/>
                      <w:r>
                        <w:t>Du</w:t>
                      </w:r>
                      <w:r w:rsidR="00914B6B">
                        <w:t>yk</w:t>
                      </w:r>
                      <w:r>
                        <w:t>a</w:t>
                      </w:r>
                      <w:proofErr w:type="spellEnd"/>
                      <w:r>
                        <w:t>, 2022)</w:t>
                      </w:r>
                      <w:r w:rsidR="00914B6B">
                        <w:t>.</w:t>
                      </w:r>
                    </w:p>
                  </w:txbxContent>
                </v:textbox>
                <w10:wrap anchorx="margin"/>
              </v:shape>
            </w:pict>
          </mc:Fallback>
        </mc:AlternateContent>
      </w:r>
      <w:r w:rsidR="00474978" w:rsidRPr="00151A96">
        <w:rPr>
          <w:rFonts w:ascii="Aptos Body" w:hAnsi="Aptos Body"/>
          <w:noProof/>
        </w:rPr>
        <w:drawing>
          <wp:inline distT="0" distB="0" distL="0" distR="0" wp14:anchorId="3EE06BF4" wp14:editId="018433CC">
            <wp:extent cx="2804415" cy="1713810"/>
            <wp:effectExtent l="0" t="0" r="0" b="1270"/>
            <wp:docPr id="1718730801" name="Picture 3" descr="A crane lifting a white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30801" name="Picture 3" descr="A crane lifting a white hous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28812" cy="1728719"/>
                    </a:xfrm>
                    <a:prstGeom prst="rect">
                      <a:avLst/>
                    </a:prstGeom>
                    <a:noFill/>
                  </pic:spPr>
                </pic:pic>
              </a:graphicData>
            </a:graphic>
          </wp:inline>
        </w:drawing>
      </w:r>
    </w:p>
    <w:p w14:paraId="46D3CD1D" w14:textId="77777777" w:rsidR="00474978" w:rsidRPr="00151A96" w:rsidRDefault="00474978" w:rsidP="00511156">
      <w:pPr>
        <w:spacing w:line="360" w:lineRule="auto"/>
        <w:jc w:val="both"/>
        <w:rPr>
          <w:rFonts w:ascii="Aptos Body" w:hAnsi="Aptos Body"/>
        </w:rPr>
      </w:pPr>
    </w:p>
    <w:p w14:paraId="6920EDED" w14:textId="77777777" w:rsidR="00474978" w:rsidRPr="00151A96" w:rsidRDefault="00474978" w:rsidP="00511156">
      <w:pPr>
        <w:spacing w:line="360" w:lineRule="auto"/>
        <w:jc w:val="both"/>
        <w:rPr>
          <w:rFonts w:ascii="Aptos Body" w:hAnsi="Aptos Body"/>
        </w:rPr>
      </w:pPr>
    </w:p>
    <w:p w14:paraId="6A1C85D8" w14:textId="141B7AB9" w:rsidR="009A1581" w:rsidRPr="00151A96" w:rsidRDefault="009127AA" w:rsidP="00511156">
      <w:pPr>
        <w:spacing w:line="360" w:lineRule="auto"/>
        <w:jc w:val="both"/>
        <w:rPr>
          <w:rFonts w:ascii="Aptos Body" w:hAnsi="Aptos Body"/>
        </w:rPr>
      </w:pPr>
      <w:r w:rsidRPr="00151A96">
        <w:rPr>
          <w:rFonts w:ascii="Aptos Body" w:hAnsi="Aptos Body"/>
          <w:noProof/>
        </w:rPr>
        <mc:AlternateContent>
          <mc:Choice Requires="wps">
            <w:drawing>
              <wp:anchor distT="0" distB="0" distL="114300" distR="114300" simplePos="0" relativeHeight="251658244" behindDoc="0" locked="0" layoutInCell="1" allowOverlap="1" wp14:anchorId="7D3FC4F9" wp14:editId="65100303">
                <wp:simplePos x="0" y="0"/>
                <wp:positionH relativeFrom="column">
                  <wp:posOffset>29817</wp:posOffset>
                </wp:positionH>
                <wp:positionV relativeFrom="paragraph">
                  <wp:posOffset>2146852</wp:posOffset>
                </wp:positionV>
                <wp:extent cx="2802835" cy="586409"/>
                <wp:effectExtent l="0" t="0" r="0" b="4445"/>
                <wp:wrapNone/>
                <wp:docPr id="993242609" name="Text Box 7"/>
                <wp:cNvGraphicFramePr/>
                <a:graphic xmlns:a="http://schemas.openxmlformats.org/drawingml/2006/main">
                  <a:graphicData uri="http://schemas.microsoft.com/office/word/2010/wordprocessingShape">
                    <wps:wsp>
                      <wps:cNvSpPr txBox="1"/>
                      <wps:spPr>
                        <a:xfrm>
                          <a:off x="0" y="0"/>
                          <a:ext cx="2802835" cy="586409"/>
                        </a:xfrm>
                        <a:prstGeom prst="rect">
                          <a:avLst/>
                        </a:prstGeom>
                        <a:noFill/>
                        <a:ln w="6350">
                          <a:noFill/>
                        </a:ln>
                      </wps:spPr>
                      <wps:txbx>
                        <w:txbxContent>
                          <w:p w14:paraId="08B1BDCC" w14:textId="32249A97" w:rsidR="009127AA" w:rsidRDefault="009127AA">
                            <w:r>
                              <w:t xml:space="preserve">Figure 3- Hybrid offsite construction </w:t>
                            </w:r>
                            <w:r w:rsidRPr="009127AA">
                              <w:t>(Fleisher,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3FC4F9" id="Text Box 7" o:spid="_x0000_s1038" type="#_x0000_t202" style="position:absolute;left:0;text-align:left;margin-left:2.35pt;margin-top:169.05pt;width:220.7pt;height:46.1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" filled="f" stroked="f" strokeweight=".5pt">
                <v:textbox>
                  <w:txbxContent>
                    <w:p w14:paraId="08B1BDCC" w14:textId="32249A97" w:rsidR="009127AA" w:rsidRDefault="009127AA">
                      <w:r>
                        <w:t xml:space="preserve">Figure 3- Hybrid offsite construction </w:t>
                      </w:r>
                      <w:r w:rsidRPr="009127AA">
                        <w:t>(Fleisher, 2024)</w:t>
                      </w:r>
                    </w:p>
                  </w:txbxContent>
                </v:textbox>
              </v:shape>
            </w:pict>
          </mc:Fallback>
        </mc:AlternateContent>
      </w:r>
      <w:r w:rsidR="009A1581" w:rsidRPr="00151A96">
        <w:rPr>
          <w:rFonts w:ascii="Aptos Body" w:hAnsi="Aptos Body"/>
          <w:noProof/>
        </w:rPr>
        <w:drawing>
          <wp:inline distT="0" distB="0" distL="0" distR="0" wp14:anchorId="1C6F929E" wp14:editId="5A20E49C">
            <wp:extent cx="2816648" cy="2077278"/>
            <wp:effectExtent l="0" t="0" r="3175" b="0"/>
            <wp:docPr id="2057053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27153" cy="2085025"/>
                    </a:xfrm>
                    <a:prstGeom prst="rect">
                      <a:avLst/>
                    </a:prstGeom>
                    <a:noFill/>
                  </pic:spPr>
                </pic:pic>
              </a:graphicData>
            </a:graphic>
          </wp:inline>
        </w:drawing>
      </w:r>
    </w:p>
    <w:p w14:paraId="1F42C98D" w14:textId="77777777" w:rsidR="002D5955" w:rsidRPr="00151A96" w:rsidRDefault="002D5955" w:rsidP="00511156">
      <w:pPr>
        <w:spacing w:line="360" w:lineRule="auto"/>
        <w:jc w:val="both"/>
        <w:rPr>
          <w:rFonts w:ascii="Aptos Body" w:hAnsi="Aptos Body"/>
        </w:rPr>
      </w:pPr>
    </w:p>
    <w:p w14:paraId="4E3428E3" w14:textId="005BCC4F" w:rsidR="002D5955" w:rsidRPr="00151A96" w:rsidRDefault="002D5955" w:rsidP="00511156">
      <w:pPr>
        <w:spacing w:line="360" w:lineRule="auto"/>
        <w:jc w:val="both"/>
        <w:rPr>
          <w:rFonts w:ascii="Aptos Body" w:hAnsi="Aptos Body"/>
        </w:rPr>
      </w:pPr>
    </w:p>
    <w:p w14:paraId="5B93AB1C" w14:textId="2C67AC7D" w:rsidR="00474978" w:rsidRPr="00151A96" w:rsidRDefault="00474978" w:rsidP="00511156">
      <w:pPr>
        <w:spacing w:line="360" w:lineRule="auto"/>
        <w:jc w:val="both"/>
        <w:rPr>
          <w:rFonts w:ascii="Aptos Body" w:hAnsi="Aptos Body"/>
          <w:color w:val="FFFFFF" w:themeColor="background1"/>
          <w14:textFill>
            <w14:noFill/>
          </w14:textFill>
        </w:rPr>
      </w:pPr>
    </w:p>
    <w:p w14:paraId="7B47CBF6" w14:textId="17963FCF" w:rsidR="00474978" w:rsidRPr="00151A96" w:rsidRDefault="009A1581" w:rsidP="00511156">
      <w:pPr>
        <w:spacing w:line="360" w:lineRule="auto"/>
        <w:jc w:val="both"/>
        <w:rPr>
          <w:rFonts w:ascii="Aptos Body" w:hAnsi="Aptos Body"/>
        </w:rPr>
      </w:pPr>
      <w:r w:rsidRPr="00151A96">
        <w:rPr>
          <w:rFonts w:ascii="Aptos Body" w:hAnsi="Aptos Body"/>
          <w:noProof/>
        </w:rPr>
        <w:lastRenderedPageBreak/>
        <mc:AlternateContent>
          <mc:Choice Requires="wps">
            <w:drawing>
              <wp:anchor distT="0" distB="0" distL="114300" distR="114300" simplePos="0" relativeHeight="251658243" behindDoc="0" locked="0" layoutInCell="1" allowOverlap="1" wp14:anchorId="410A9C29" wp14:editId="04C11CC8">
                <wp:simplePos x="0" y="0"/>
                <wp:positionH relativeFrom="margin">
                  <wp:posOffset>-828</wp:posOffset>
                </wp:positionH>
                <wp:positionV relativeFrom="paragraph">
                  <wp:posOffset>1956435</wp:posOffset>
                </wp:positionV>
                <wp:extent cx="3896139" cy="526774"/>
                <wp:effectExtent l="0" t="0" r="0" b="6985"/>
                <wp:wrapNone/>
                <wp:docPr id="870118489" name="Text Box 5"/>
                <wp:cNvGraphicFramePr/>
                <a:graphic xmlns:a="http://schemas.openxmlformats.org/drawingml/2006/main">
                  <a:graphicData uri="http://schemas.microsoft.com/office/word/2010/wordprocessingShape">
                    <wps:wsp>
                      <wps:cNvSpPr txBox="1"/>
                      <wps:spPr>
                        <a:xfrm>
                          <a:off x="0" y="0"/>
                          <a:ext cx="3896139" cy="526774"/>
                        </a:xfrm>
                        <a:prstGeom prst="rect">
                          <a:avLst/>
                        </a:prstGeom>
                        <a:noFill/>
                        <a:ln w="6350">
                          <a:noFill/>
                        </a:ln>
                      </wps:spPr>
                      <wps:txbx>
                        <w:txbxContent>
                          <w:p w14:paraId="1C575752" w14:textId="4255B284" w:rsidR="002D5955" w:rsidRDefault="002D5955">
                            <w:r>
                              <w:t xml:space="preserve">Figure 4- </w:t>
                            </w:r>
                            <w:r w:rsidR="0031794D">
                              <w:t>Component/ Sub assembly offsite construction (</w:t>
                            </w:r>
                            <w:r w:rsidR="009A43A3" w:rsidRPr="009A43A3">
                              <w:t>Fleisher</w:t>
                            </w:r>
                            <w:r w:rsidR="009A43A3">
                              <w:t xml:space="preserve">, 2024)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0A9C29" id="Text Box 5" o:spid="_x0000_s1039" type="#_x0000_t202" style="position:absolute;left:0;text-align:left;margin-left:-.05pt;margin-top:154.05pt;width:306.8pt;height:41.5pt;z-index:251658243;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" filled="f" stroked="f" strokeweight=".5pt">
                <v:textbox>
                  <w:txbxContent>
                    <w:p w14:paraId="1C575752" w14:textId="4255B284" w:rsidR="002D5955" w:rsidRDefault="002D5955">
                      <w:r>
                        <w:t xml:space="preserve">Figure 4- </w:t>
                      </w:r>
                      <w:r w:rsidR="0031794D">
                        <w:t>Component/ Sub assembly offsite construction (</w:t>
                      </w:r>
                      <w:r w:rsidR="009A43A3" w:rsidRPr="009A43A3">
                        <w:t>Fleisher</w:t>
                      </w:r>
                      <w:r w:rsidR="009A43A3">
                        <w:t xml:space="preserve">, 2024) </w:t>
                      </w:r>
                    </w:p>
                  </w:txbxContent>
                </v:textbox>
                <w10:wrap anchorx="margin"/>
              </v:shape>
            </w:pict>
          </mc:Fallback>
        </mc:AlternateContent>
      </w:r>
      <w:r w:rsidRPr="00151A96">
        <w:rPr>
          <w:rFonts w:ascii="Aptos Body" w:hAnsi="Aptos Body"/>
          <w:noProof/>
        </w:rPr>
        <w:drawing>
          <wp:inline distT="0" distB="0" distL="0" distR="0" wp14:anchorId="1272AE8D" wp14:editId="0168808B">
            <wp:extent cx="3935896" cy="2014072"/>
            <wp:effectExtent l="0" t="0" r="7620" b="5715"/>
            <wp:docPr id="1793789214" name="Picture 4" descr="Several blue containers in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89214" name="Picture 4" descr="Several blue containers in a warehous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54479" cy="2023581"/>
                    </a:xfrm>
                    <a:prstGeom prst="rect">
                      <a:avLst/>
                    </a:prstGeom>
                    <a:noFill/>
                  </pic:spPr>
                </pic:pic>
              </a:graphicData>
            </a:graphic>
          </wp:inline>
        </w:drawing>
      </w:r>
    </w:p>
    <w:p w14:paraId="2593100B" w14:textId="2EAF9062" w:rsidR="00474978" w:rsidRPr="00151A96" w:rsidRDefault="00474978" w:rsidP="00511156">
      <w:pPr>
        <w:spacing w:line="360" w:lineRule="auto"/>
        <w:jc w:val="both"/>
        <w:rPr>
          <w:rFonts w:ascii="Aptos Body" w:hAnsi="Aptos Body"/>
        </w:rPr>
      </w:pPr>
    </w:p>
    <w:p w14:paraId="02F4C48B" w14:textId="77777777" w:rsidR="009A1581" w:rsidRPr="00151A96" w:rsidRDefault="009A1581" w:rsidP="009C7920">
      <w:pPr>
        <w:spacing w:line="360" w:lineRule="auto"/>
        <w:jc w:val="both"/>
        <w:rPr>
          <w:rFonts w:ascii="Aptos Body" w:hAnsi="Aptos Body"/>
        </w:rPr>
      </w:pPr>
    </w:p>
    <w:p w14:paraId="306C323D" w14:textId="43AA6245" w:rsidR="009A1581" w:rsidRPr="00151A96" w:rsidRDefault="00D24F11" w:rsidP="009C7920">
      <w:pPr>
        <w:spacing w:line="360" w:lineRule="auto"/>
        <w:jc w:val="both"/>
        <w:rPr>
          <w:rFonts w:ascii="Aptos Body" w:hAnsi="Aptos Body"/>
        </w:rPr>
      </w:pPr>
      <w:r>
        <w:rPr>
          <w:rFonts w:ascii="Aptos Body" w:hAnsi="Aptos Body"/>
        </w:rPr>
        <w:t>7.0- References</w:t>
      </w:r>
    </w:p>
    <w:p w14:paraId="2AE62489" w14:textId="77777777" w:rsidR="00913084" w:rsidRDefault="00913084" w:rsidP="009C7920">
      <w:pPr>
        <w:spacing w:line="360" w:lineRule="auto"/>
        <w:jc w:val="both"/>
        <w:rPr>
          <w:rFonts w:ascii="Aptos Body" w:hAnsi="Aptos Body"/>
        </w:rPr>
      </w:pPr>
    </w:p>
    <w:p w14:paraId="734F1A9D" w14:textId="0801BC57" w:rsidR="00913084" w:rsidRDefault="006141BC" w:rsidP="00FB205E">
      <w:pPr>
        <w:spacing w:line="360" w:lineRule="auto"/>
        <w:jc w:val="both"/>
        <w:rPr>
          <w:rFonts w:ascii="Aptos Body" w:hAnsi="Aptos Body"/>
        </w:rPr>
      </w:pPr>
      <w:proofErr w:type="spellStart"/>
      <w:r>
        <w:rPr>
          <w:rFonts w:ascii="Aptos Body" w:hAnsi="Aptos Body"/>
        </w:rPr>
        <w:t>Aimch</w:t>
      </w:r>
      <w:proofErr w:type="spellEnd"/>
      <w:r>
        <w:rPr>
          <w:rFonts w:ascii="Aptos Body" w:hAnsi="Aptos Body"/>
        </w:rPr>
        <w:t xml:space="preserve"> (20</w:t>
      </w:r>
      <w:r w:rsidR="004F7087">
        <w:rPr>
          <w:rFonts w:ascii="Aptos Body" w:hAnsi="Aptos Body"/>
        </w:rPr>
        <w:t>21</w:t>
      </w:r>
      <w:r>
        <w:rPr>
          <w:rFonts w:ascii="Aptos Body" w:hAnsi="Aptos Body"/>
        </w:rPr>
        <w:t>)</w:t>
      </w:r>
      <w:r w:rsidR="00FB205E">
        <w:rPr>
          <w:rFonts w:ascii="Aptos Body" w:hAnsi="Aptos Body"/>
        </w:rPr>
        <w:t xml:space="preserve"> </w:t>
      </w:r>
      <w:r w:rsidR="00FB205E" w:rsidRPr="00F509BD">
        <w:rPr>
          <w:rFonts w:ascii="Aptos Body" w:hAnsi="Aptos Body"/>
          <w:i/>
          <w:iCs/>
        </w:rPr>
        <w:t>DFMA Guide to Timber Panelised MMC System</w:t>
      </w:r>
      <w:r w:rsidR="006A5449" w:rsidRPr="00F509BD">
        <w:rPr>
          <w:rFonts w:ascii="Aptos Body" w:hAnsi="Aptos Body"/>
          <w:i/>
          <w:iCs/>
        </w:rPr>
        <w:t xml:space="preserve"> </w:t>
      </w:r>
      <w:r w:rsidR="00FB205E" w:rsidRPr="00F509BD">
        <w:rPr>
          <w:rFonts w:ascii="Aptos Body" w:hAnsi="Aptos Body"/>
          <w:i/>
          <w:iCs/>
        </w:rPr>
        <w:t>(Design for Manufacture and Assembly)</w:t>
      </w:r>
      <w:r w:rsidR="006A5449">
        <w:rPr>
          <w:rFonts w:ascii="Aptos Body" w:hAnsi="Aptos Body"/>
        </w:rPr>
        <w:t xml:space="preserve"> p.10. </w:t>
      </w:r>
      <w:r w:rsidR="00E14FCE" w:rsidRPr="00E14FCE">
        <w:rPr>
          <w:rFonts w:ascii="Aptos Body" w:hAnsi="Aptos Body"/>
        </w:rPr>
        <w:t>Available at</w:t>
      </w:r>
      <w:r w:rsidR="00E14FCE">
        <w:rPr>
          <w:rFonts w:ascii="Aptos Body" w:hAnsi="Aptos Body"/>
        </w:rPr>
        <w:t xml:space="preserve"> </w:t>
      </w:r>
      <w:hyperlink r:id="rId21" w:history="1">
        <w:r w:rsidR="00E14FCE" w:rsidRPr="006B0C24">
          <w:rPr>
            <w:rStyle w:val="Hyperlink"/>
            <w:rFonts w:ascii="Aptos Body" w:hAnsi="Aptos Body"/>
          </w:rPr>
          <w:t>https://www.aimch.co.uk/images/docs/DFMA_Guide_to_Timber_Panelised_MMC_System_f.pdf</w:t>
        </w:r>
      </w:hyperlink>
      <w:r w:rsidR="00E14FCE">
        <w:rPr>
          <w:rFonts w:ascii="Aptos Body" w:hAnsi="Aptos Body"/>
        </w:rPr>
        <w:t xml:space="preserve"> </w:t>
      </w:r>
      <w:r w:rsidR="00E14FCE" w:rsidRPr="00E14FCE">
        <w:rPr>
          <w:rFonts w:ascii="Aptos Body" w:hAnsi="Aptos Body"/>
        </w:rPr>
        <w:t>(Accessed: 27 April 2025).</w:t>
      </w:r>
    </w:p>
    <w:p w14:paraId="01A22766" w14:textId="7439F66B" w:rsidR="00A13EC3" w:rsidRPr="00A13EC3" w:rsidRDefault="00FD2268" w:rsidP="00A13EC3">
      <w:pPr>
        <w:spacing w:line="360" w:lineRule="auto"/>
        <w:jc w:val="both"/>
        <w:rPr>
          <w:rFonts w:ascii="Aptos Body" w:hAnsi="Aptos Body"/>
        </w:rPr>
      </w:pPr>
      <w:r w:rsidRPr="00FD2268">
        <w:rPr>
          <w:rFonts w:ascii="Aptos Body" w:hAnsi="Aptos Body"/>
        </w:rPr>
        <w:t>Ancon</w:t>
      </w:r>
      <w:r>
        <w:rPr>
          <w:rFonts w:ascii="Aptos Body" w:hAnsi="Aptos Body"/>
        </w:rPr>
        <w:t xml:space="preserve"> (</w:t>
      </w:r>
      <w:r w:rsidRPr="00FD2268">
        <w:rPr>
          <w:rFonts w:ascii="Aptos Body" w:hAnsi="Aptos Body"/>
        </w:rPr>
        <w:t>2016)</w:t>
      </w:r>
      <w:r w:rsidR="00DB6088">
        <w:rPr>
          <w:rFonts w:ascii="Aptos Body" w:hAnsi="Aptos Body"/>
        </w:rPr>
        <w:t xml:space="preserve"> </w:t>
      </w:r>
      <w:r w:rsidR="00DB6088" w:rsidRPr="00A13EC3">
        <w:rPr>
          <w:rFonts w:ascii="Aptos Body" w:hAnsi="Aptos Body"/>
          <w:i/>
          <w:iCs/>
        </w:rPr>
        <w:t>What is a wall tie?</w:t>
      </w:r>
      <w:r w:rsidR="00DB6088">
        <w:rPr>
          <w:rFonts w:ascii="Aptos Body" w:hAnsi="Aptos Body"/>
        </w:rPr>
        <w:t xml:space="preserve"> </w:t>
      </w:r>
      <w:r w:rsidR="00A13EC3" w:rsidRPr="00A13EC3">
        <w:rPr>
          <w:rFonts w:ascii="Aptos Body" w:hAnsi="Aptos Body"/>
        </w:rPr>
        <w:t xml:space="preserve">Available at: </w:t>
      </w:r>
      <w:hyperlink r:id="rId22" w:history="1">
        <w:r w:rsidR="00A13EC3" w:rsidRPr="006B0C24">
          <w:rPr>
            <w:rStyle w:val="Hyperlink"/>
            <w:rFonts w:ascii="Aptos Body" w:hAnsi="Aptos Body"/>
          </w:rPr>
          <w:t>https://www.ancon.co.uk/blog/what-is-a-wall-tie</w:t>
        </w:r>
      </w:hyperlink>
      <w:r w:rsidR="00A13EC3">
        <w:rPr>
          <w:rFonts w:ascii="Aptos Body" w:hAnsi="Aptos Body"/>
        </w:rPr>
        <w:t xml:space="preserve"> </w:t>
      </w:r>
      <w:r w:rsidR="00A13EC3" w:rsidRPr="00A13EC3">
        <w:rPr>
          <w:rFonts w:ascii="Aptos Body" w:hAnsi="Aptos Body"/>
        </w:rPr>
        <w:t xml:space="preserve"> (Accessed: 29 April 2025).</w:t>
      </w:r>
    </w:p>
    <w:p w14:paraId="23AFFBE1" w14:textId="1DACC140" w:rsidR="00D509EE" w:rsidRDefault="00D509EE" w:rsidP="00AD663C">
      <w:pPr>
        <w:spacing w:line="360" w:lineRule="auto"/>
        <w:jc w:val="both"/>
        <w:rPr>
          <w:rFonts w:ascii="Aptos Body" w:hAnsi="Aptos Body"/>
        </w:rPr>
      </w:pPr>
      <w:r>
        <w:rPr>
          <w:rFonts w:ascii="Aptos Body" w:hAnsi="Aptos Body"/>
        </w:rPr>
        <w:t xml:space="preserve">Bekin. M (2024) </w:t>
      </w:r>
      <w:r w:rsidR="00D41A94" w:rsidRPr="00BF6C41">
        <w:rPr>
          <w:rFonts w:ascii="Aptos Body" w:hAnsi="Aptos Body"/>
          <w:i/>
          <w:iCs/>
        </w:rPr>
        <w:t>Timber cladding: the basics of battening</w:t>
      </w:r>
      <w:r w:rsidR="00D41A94">
        <w:rPr>
          <w:rFonts w:ascii="Aptos Body" w:hAnsi="Aptos Body"/>
        </w:rPr>
        <w:t xml:space="preserve">, ‘Eco Choice’. </w:t>
      </w:r>
      <w:r w:rsidR="001A7D3C">
        <w:rPr>
          <w:rFonts w:ascii="Aptos Body" w:hAnsi="Aptos Body"/>
        </w:rPr>
        <w:t xml:space="preserve">Available at: </w:t>
      </w:r>
      <w:hyperlink r:id="rId23" w:anchor=":~:text=Adding%20battens%20to%20the%20framework%20of%20your%20cladding,prevent%20water%20build-up%20and%20keep%20your%20timber%20dry" w:history="1">
        <w:r w:rsidR="001A7D3C" w:rsidRPr="006B0C24">
          <w:rPr>
            <w:rStyle w:val="Hyperlink"/>
            <w:rFonts w:ascii="Aptos Body" w:hAnsi="Aptos Body"/>
          </w:rPr>
          <w:t>https://ecochoice.co.uk/basics-of-timber-battening/#:~:text=Adding%20battens%20to%20the%20framework%20of%20your%20cladding,prevent%20water%20build-up%20and%20keep%20your%20timber%20dry</w:t>
        </w:r>
      </w:hyperlink>
      <w:r w:rsidR="001A7D3C" w:rsidRPr="001A7D3C">
        <w:rPr>
          <w:rFonts w:ascii="Aptos Body" w:hAnsi="Aptos Body"/>
        </w:rPr>
        <w:t>.</w:t>
      </w:r>
      <w:r w:rsidR="001A7D3C">
        <w:rPr>
          <w:rFonts w:ascii="Aptos Body" w:hAnsi="Aptos Body"/>
        </w:rPr>
        <w:t xml:space="preserve"> (Accessed: 1 May 2025)</w:t>
      </w:r>
      <w:r w:rsidR="009D377B">
        <w:rPr>
          <w:rFonts w:ascii="Aptos Body" w:hAnsi="Aptos Body"/>
        </w:rPr>
        <w:t>.</w:t>
      </w:r>
    </w:p>
    <w:p w14:paraId="4A8FC89A" w14:textId="11C0920F" w:rsidR="004263A9" w:rsidRDefault="004263A9" w:rsidP="00AD663C">
      <w:pPr>
        <w:spacing w:line="360" w:lineRule="auto"/>
        <w:jc w:val="both"/>
        <w:rPr>
          <w:rFonts w:ascii="Aptos Body" w:hAnsi="Aptos Body"/>
        </w:rPr>
      </w:pPr>
      <w:r>
        <w:rPr>
          <w:rFonts w:ascii="Aptos Body" w:hAnsi="Aptos Body"/>
        </w:rPr>
        <w:t xml:space="preserve">Bennett. J (2024) </w:t>
      </w:r>
      <w:r w:rsidRPr="001A44AC">
        <w:rPr>
          <w:rFonts w:ascii="Aptos Body" w:hAnsi="Aptos Body"/>
          <w:i/>
          <w:iCs/>
        </w:rPr>
        <w:t>How to Install Door and Window Flashing to Prevent Leaks</w:t>
      </w:r>
      <w:r>
        <w:rPr>
          <w:rFonts w:ascii="Aptos Body" w:hAnsi="Aptos Body"/>
        </w:rPr>
        <w:t>, ‘</w:t>
      </w:r>
      <w:r w:rsidR="00095845">
        <w:rPr>
          <w:rFonts w:ascii="Aptos Body" w:hAnsi="Aptos Body"/>
        </w:rPr>
        <w:t xml:space="preserve">Better Homes and Gardens’ </w:t>
      </w:r>
      <w:r w:rsidR="001A44AC" w:rsidRPr="001A44AC">
        <w:rPr>
          <w:rFonts w:ascii="Aptos Body" w:hAnsi="Aptos Body"/>
        </w:rPr>
        <w:t xml:space="preserve">Available at: </w:t>
      </w:r>
      <w:hyperlink r:id="rId24" w:history="1">
        <w:r w:rsidR="001A44AC" w:rsidRPr="006B0C24">
          <w:rPr>
            <w:rStyle w:val="Hyperlink"/>
            <w:rFonts w:ascii="Aptos Body" w:hAnsi="Aptos Body"/>
          </w:rPr>
          <w:t>https://www.bhg.com/home-improvement/exteriors/siding/how-to-install-flashing-around-windows-and-doors/</w:t>
        </w:r>
      </w:hyperlink>
      <w:r w:rsidR="001A44AC">
        <w:rPr>
          <w:rFonts w:ascii="Aptos Body" w:hAnsi="Aptos Body"/>
        </w:rPr>
        <w:t xml:space="preserve"> </w:t>
      </w:r>
      <w:r w:rsidR="001A44AC" w:rsidRPr="001A44AC">
        <w:rPr>
          <w:rFonts w:ascii="Aptos Body" w:hAnsi="Aptos Body"/>
        </w:rPr>
        <w:t xml:space="preserve"> (Accessed: 30 April 2025).</w:t>
      </w:r>
    </w:p>
    <w:p w14:paraId="22D71AB6" w14:textId="104DBF65" w:rsidR="00AD663C" w:rsidRDefault="00A85376" w:rsidP="00AD663C">
      <w:pPr>
        <w:spacing w:line="360" w:lineRule="auto"/>
        <w:jc w:val="both"/>
        <w:rPr>
          <w:rFonts w:ascii="Aptos Body" w:hAnsi="Aptos Body"/>
        </w:rPr>
      </w:pPr>
      <w:r w:rsidRPr="00A85376">
        <w:rPr>
          <w:rFonts w:ascii="Aptos Body" w:hAnsi="Aptos Body"/>
        </w:rPr>
        <w:lastRenderedPageBreak/>
        <w:t>Boehs</w:t>
      </w:r>
      <w:r>
        <w:rPr>
          <w:rFonts w:ascii="Aptos Body" w:hAnsi="Aptos Body"/>
        </w:rPr>
        <w:t xml:space="preserve">. M (2025) </w:t>
      </w:r>
      <w:r w:rsidR="00A354F5" w:rsidRPr="00AD663C">
        <w:rPr>
          <w:rFonts w:ascii="Aptos Body" w:hAnsi="Aptos Body"/>
          <w:i/>
          <w:iCs/>
        </w:rPr>
        <w:t>What Happens When Wood Gets Wet? Exploring the Effects and Consequences</w:t>
      </w:r>
      <w:r w:rsidR="00A354F5">
        <w:rPr>
          <w:rFonts w:ascii="Aptos Body" w:hAnsi="Aptos Body"/>
        </w:rPr>
        <w:t>, ‘Timberlake Trusswork</w:t>
      </w:r>
      <w:r w:rsidR="00AD663C">
        <w:rPr>
          <w:rFonts w:ascii="Aptos Body" w:hAnsi="Aptos Body"/>
        </w:rPr>
        <w:t xml:space="preserve">’ </w:t>
      </w:r>
      <w:r w:rsidR="00AD663C" w:rsidRPr="00AD663C">
        <w:rPr>
          <w:rFonts w:ascii="Aptos Body" w:hAnsi="Aptos Body"/>
        </w:rPr>
        <w:t xml:space="preserve">Available at: </w:t>
      </w:r>
      <w:hyperlink r:id="rId25" w:history="1">
        <w:r w:rsidR="00AD663C" w:rsidRPr="006B0C24">
          <w:rPr>
            <w:rStyle w:val="Hyperlink"/>
            <w:rFonts w:ascii="Aptos Body" w:hAnsi="Aptos Body"/>
          </w:rPr>
          <w:t>https://timberlaketrussworks.com/what-happens-when-wood-gets-wet/</w:t>
        </w:r>
      </w:hyperlink>
      <w:r w:rsidR="00AD663C">
        <w:rPr>
          <w:rFonts w:ascii="Aptos Body" w:hAnsi="Aptos Body"/>
        </w:rPr>
        <w:t xml:space="preserve"> </w:t>
      </w:r>
      <w:r w:rsidR="00AD663C" w:rsidRPr="00AD663C">
        <w:rPr>
          <w:rFonts w:ascii="Aptos Body" w:hAnsi="Aptos Body"/>
        </w:rPr>
        <w:t xml:space="preserve"> (Accessed: 29 April 2025).</w:t>
      </w:r>
    </w:p>
    <w:p w14:paraId="740A70D5" w14:textId="10885F9F" w:rsidR="00712B27" w:rsidRDefault="00712B27" w:rsidP="00AD663C">
      <w:pPr>
        <w:spacing w:line="360" w:lineRule="auto"/>
        <w:jc w:val="both"/>
        <w:rPr>
          <w:rFonts w:ascii="Aptos Body" w:hAnsi="Aptos Body"/>
        </w:rPr>
      </w:pPr>
      <w:r w:rsidRPr="00712B27">
        <w:rPr>
          <w:rFonts w:ascii="Aptos Body" w:hAnsi="Aptos Body"/>
        </w:rPr>
        <w:t xml:space="preserve">Building Code Trainer </w:t>
      </w:r>
      <w:r>
        <w:rPr>
          <w:rFonts w:ascii="Aptos Body" w:hAnsi="Aptos Body"/>
        </w:rPr>
        <w:t>(</w:t>
      </w:r>
      <w:r w:rsidRPr="00712B27">
        <w:rPr>
          <w:rFonts w:ascii="Aptos Body" w:hAnsi="Aptos Body"/>
        </w:rPr>
        <w:t>n.d</w:t>
      </w:r>
      <w:r w:rsidRPr="00D96286">
        <w:rPr>
          <w:rFonts w:ascii="Aptos Body" w:hAnsi="Aptos Body"/>
          <w:i/>
          <w:iCs/>
        </w:rPr>
        <w:t xml:space="preserve">) </w:t>
      </w:r>
      <w:r w:rsidR="00137462" w:rsidRPr="00D96286">
        <w:rPr>
          <w:rFonts w:ascii="Aptos Body" w:hAnsi="Aptos Body"/>
          <w:i/>
          <w:iCs/>
        </w:rPr>
        <w:t>What Is a Drip Edge on the Roof and When Is It Required</w:t>
      </w:r>
      <w:r w:rsidR="00137462" w:rsidRPr="00137462">
        <w:rPr>
          <w:rFonts w:ascii="Aptos Body" w:hAnsi="Aptos Body"/>
        </w:rPr>
        <w:t>?</w:t>
      </w:r>
      <w:r w:rsidR="00137462">
        <w:rPr>
          <w:rFonts w:ascii="Aptos Body" w:hAnsi="Aptos Body"/>
        </w:rPr>
        <w:t xml:space="preserve"> Available at: </w:t>
      </w:r>
      <w:hyperlink r:id="rId26" w:history="1">
        <w:r w:rsidR="00D12EA5" w:rsidRPr="006B0C24">
          <w:rPr>
            <w:rStyle w:val="Hyperlink"/>
            <w:rFonts w:ascii="Aptos Body" w:hAnsi="Aptos Body"/>
          </w:rPr>
          <w:t>https://buildingcodetrainer.com/what-is-a-drip-edge-on-roof/</w:t>
        </w:r>
      </w:hyperlink>
      <w:r w:rsidR="00D12EA5">
        <w:rPr>
          <w:rFonts w:ascii="Aptos Body" w:hAnsi="Aptos Body"/>
        </w:rPr>
        <w:t xml:space="preserve"> (Accessed: 1 May 2025)</w:t>
      </w:r>
    </w:p>
    <w:p w14:paraId="0CB638A8" w14:textId="1F50A659" w:rsidR="009D49C8" w:rsidRPr="00AD663C" w:rsidRDefault="009D49C8" w:rsidP="00AD663C">
      <w:pPr>
        <w:spacing w:line="360" w:lineRule="auto"/>
        <w:jc w:val="both"/>
        <w:rPr>
          <w:rFonts w:ascii="Aptos Body" w:hAnsi="Aptos Body"/>
        </w:rPr>
      </w:pPr>
      <w:proofErr w:type="spellStart"/>
      <w:r>
        <w:rPr>
          <w:rFonts w:ascii="Aptos Body" w:hAnsi="Aptos Body"/>
        </w:rPr>
        <w:t>Buildhub</w:t>
      </w:r>
      <w:proofErr w:type="spellEnd"/>
      <w:r>
        <w:rPr>
          <w:rFonts w:ascii="Aptos Body" w:hAnsi="Aptos Body"/>
        </w:rPr>
        <w:t xml:space="preserve"> (2020)</w:t>
      </w:r>
      <w:r w:rsidR="00F60F0F">
        <w:rPr>
          <w:rFonts w:ascii="Aptos Body" w:hAnsi="Aptos Body"/>
        </w:rPr>
        <w:t xml:space="preserve"> </w:t>
      </w:r>
      <w:bookmarkStart w:id="1" w:name="_Hlk196988767"/>
      <w:r w:rsidR="00AB1BDE">
        <w:rPr>
          <w:rFonts w:ascii="Aptos Body" w:hAnsi="Aptos Body"/>
        </w:rPr>
        <w:t>Timber Frame Window Detail</w:t>
      </w:r>
      <w:bookmarkEnd w:id="1"/>
      <w:r w:rsidR="00AB1BDE">
        <w:rPr>
          <w:rFonts w:ascii="Aptos Body" w:hAnsi="Aptos Body"/>
        </w:rPr>
        <w:t xml:space="preserve">. </w:t>
      </w:r>
      <w:r w:rsidR="009079C4" w:rsidRPr="009079C4">
        <w:rPr>
          <w:rFonts w:ascii="Aptos Body" w:hAnsi="Aptos Body"/>
        </w:rPr>
        <w:t xml:space="preserve">Available at: </w:t>
      </w:r>
      <w:hyperlink r:id="rId27" w:history="1">
        <w:r w:rsidR="009079C4" w:rsidRPr="006B0C24">
          <w:rPr>
            <w:rStyle w:val="Hyperlink"/>
            <w:rFonts w:ascii="Aptos Body" w:hAnsi="Aptos Body"/>
          </w:rPr>
          <w:t>https://forum.buildhub.org.uk/topic/16814-how-to-install-upvc-windows-in-timber-frame-clad-wall/</w:t>
        </w:r>
      </w:hyperlink>
      <w:r w:rsidR="009079C4">
        <w:rPr>
          <w:rFonts w:ascii="Aptos Body" w:hAnsi="Aptos Body"/>
        </w:rPr>
        <w:t xml:space="preserve"> </w:t>
      </w:r>
      <w:r w:rsidR="009079C4" w:rsidRPr="009079C4">
        <w:rPr>
          <w:rFonts w:ascii="Aptos Body" w:hAnsi="Aptos Body"/>
        </w:rPr>
        <w:t xml:space="preserve"> (Accessed: 30 April 2025).</w:t>
      </w:r>
    </w:p>
    <w:p w14:paraId="783A14E5" w14:textId="4E106CE3" w:rsidR="009B390A" w:rsidRDefault="009B390A" w:rsidP="009C7920">
      <w:pPr>
        <w:spacing w:line="360" w:lineRule="auto"/>
        <w:jc w:val="both"/>
        <w:rPr>
          <w:rFonts w:ascii="Aptos Body" w:hAnsi="Aptos Body"/>
        </w:rPr>
      </w:pPr>
      <w:r>
        <w:rPr>
          <w:rFonts w:ascii="Aptos Body" w:hAnsi="Aptos Body"/>
        </w:rPr>
        <w:t>Chaleff</w:t>
      </w:r>
      <w:r w:rsidR="00EA018C">
        <w:rPr>
          <w:rFonts w:ascii="Aptos Body" w:hAnsi="Aptos Body"/>
        </w:rPr>
        <w:t xml:space="preserve"> and Rogers (2015) SIPS roofing. </w:t>
      </w:r>
      <w:r w:rsidR="00EA018C" w:rsidRPr="00EA018C">
        <w:rPr>
          <w:rFonts w:ascii="Aptos Body" w:hAnsi="Aptos Body"/>
        </w:rPr>
        <w:t xml:space="preserve">Available at: </w:t>
      </w:r>
      <w:hyperlink r:id="rId28" w:history="1">
        <w:r w:rsidR="00EA018C" w:rsidRPr="006B0C24">
          <w:rPr>
            <w:rStyle w:val="Hyperlink"/>
            <w:rFonts w:ascii="Aptos Body" w:hAnsi="Aptos Body"/>
          </w:rPr>
          <w:t>http://www.chaleffandrogers.com/4/post/2015/06/sips-eave-of-destruction.html</w:t>
        </w:r>
      </w:hyperlink>
      <w:r w:rsidR="00EA018C">
        <w:rPr>
          <w:rFonts w:ascii="Aptos Body" w:hAnsi="Aptos Body"/>
        </w:rPr>
        <w:t xml:space="preserve"> </w:t>
      </w:r>
      <w:r w:rsidR="00EA018C" w:rsidRPr="00EA018C">
        <w:rPr>
          <w:rFonts w:ascii="Aptos Body" w:hAnsi="Aptos Body"/>
        </w:rPr>
        <w:t xml:space="preserve"> (Accessed: 1 May 2025).</w:t>
      </w:r>
    </w:p>
    <w:p w14:paraId="6ECDD2C5" w14:textId="452359D5" w:rsidR="003350EA" w:rsidRDefault="003350EA" w:rsidP="009C7920">
      <w:pPr>
        <w:spacing w:line="360" w:lineRule="auto"/>
        <w:jc w:val="both"/>
        <w:rPr>
          <w:rFonts w:ascii="Aptos Body" w:hAnsi="Aptos Body"/>
        </w:rPr>
      </w:pPr>
      <w:r w:rsidRPr="003350EA">
        <w:rPr>
          <w:rFonts w:ascii="Aptos Body" w:hAnsi="Aptos Body"/>
        </w:rPr>
        <w:t>Concrete Masonry and Hardscapes Association</w:t>
      </w:r>
      <w:r w:rsidR="0019074E">
        <w:rPr>
          <w:rFonts w:ascii="Aptos Body" w:hAnsi="Aptos Body"/>
        </w:rPr>
        <w:t xml:space="preserve"> (</w:t>
      </w:r>
      <w:r w:rsidRPr="003350EA">
        <w:rPr>
          <w:rFonts w:ascii="Aptos Body" w:hAnsi="Aptos Body"/>
        </w:rPr>
        <w:t>2018)</w:t>
      </w:r>
      <w:r w:rsidR="0019074E" w:rsidRPr="0019074E">
        <w:t xml:space="preserve"> </w:t>
      </w:r>
      <w:r w:rsidR="0019074E" w:rsidRPr="0019074E">
        <w:rPr>
          <w:rFonts w:ascii="Aptos Body" w:hAnsi="Aptos Body"/>
        </w:rPr>
        <w:t>Steel Reinforcement for Concrete Masonry</w:t>
      </w:r>
      <w:r w:rsidR="0019074E">
        <w:rPr>
          <w:rFonts w:ascii="Aptos Body" w:hAnsi="Aptos Body"/>
        </w:rPr>
        <w:t xml:space="preserve">. </w:t>
      </w:r>
      <w:r w:rsidR="00974A4E">
        <w:rPr>
          <w:rFonts w:ascii="Aptos Body" w:hAnsi="Aptos Body"/>
        </w:rPr>
        <w:t xml:space="preserve">Available at: </w:t>
      </w:r>
      <w:hyperlink r:id="rId29" w:anchor=":~:text=Reinforcement%20used%20in%20masonry%20is%20principally%20reinforcing%20bars,as%20nominal%20yield%20strengths%20for%20each%20steel%20type" w:history="1">
        <w:r w:rsidR="00974A4E" w:rsidRPr="006B0C24">
          <w:rPr>
            <w:rStyle w:val="Hyperlink"/>
            <w:rFonts w:ascii="Aptos Body" w:hAnsi="Aptos Body"/>
          </w:rPr>
          <w:t>https://www.masonryandhardscapes.org/resource/tek-12-04d/#:~:text=Reinforcement%20used%20in%20masonry%20is%20principally%20reinforcing%20bars,as%20nominal%20yield%20strengths%20for%20each%20steel%20type</w:t>
        </w:r>
      </w:hyperlink>
      <w:r w:rsidR="00974A4E" w:rsidRPr="00974A4E">
        <w:rPr>
          <w:rFonts w:ascii="Aptos Body" w:hAnsi="Aptos Body"/>
        </w:rPr>
        <w:t>.</w:t>
      </w:r>
      <w:r w:rsidR="00974A4E">
        <w:rPr>
          <w:rFonts w:ascii="Aptos Body" w:hAnsi="Aptos Body"/>
        </w:rPr>
        <w:t xml:space="preserve"> (Accessed 30 April 2025) </w:t>
      </w:r>
      <w:r w:rsidR="0019074E">
        <w:rPr>
          <w:rFonts w:ascii="Aptos Body" w:hAnsi="Aptos Body"/>
        </w:rPr>
        <w:t xml:space="preserve"> </w:t>
      </w:r>
    </w:p>
    <w:p w14:paraId="44BAF1AA" w14:textId="6C689688" w:rsidR="004C7A6F" w:rsidRDefault="004C7A6F" w:rsidP="009C7920">
      <w:pPr>
        <w:spacing w:line="360" w:lineRule="auto"/>
        <w:jc w:val="both"/>
        <w:rPr>
          <w:rFonts w:ascii="Aptos Body" w:hAnsi="Aptos Body"/>
        </w:rPr>
      </w:pPr>
      <w:r w:rsidRPr="004C7A6F">
        <w:rPr>
          <w:rFonts w:ascii="Aptos Body" w:hAnsi="Aptos Body"/>
        </w:rPr>
        <w:t>Crosson</w:t>
      </w:r>
      <w:r>
        <w:rPr>
          <w:rFonts w:ascii="Aptos Body" w:hAnsi="Aptos Body"/>
        </w:rPr>
        <w:t xml:space="preserve">. N (2022) </w:t>
      </w:r>
      <w:r w:rsidR="008532F6" w:rsidRPr="00885EA6">
        <w:rPr>
          <w:rFonts w:ascii="Aptos Body" w:hAnsi="Aptos Body"/>
          <w:i/>
          <w:iCs/>
        </w:rPr>
        <w:t>Ask the Expert: What Type of Breather Membrane Should I Use Behind Wall Cladding?</w:t>
      </w:r>
      <w:r w:rsidR="008532F6">
        <w:rPr>
          <w:rFonts w:ascii="Aptos Body" w:hAnsi="Aptos Body"/>
        </w:rPr>
        <w:t xml:space="preserve"> ‘</w:t>
      </w:r>
      <w:r w:rsidR="008532F6" w:rsidRPr="008532F6">
        <w:rPr>
          <w:rFonts w:ascii="Aptos Body" w:hAnsi="Aptos Body"/>
        </w:rPr>
        <w:t>Ecological</w:t>
      </w:r>
      <w:r w:rsidR="008532F6">
        <w:rPr>
          <w:rFonts w:ascii="Aptos Body" w:hAnsi="Aptos Body"/>
        </w:rPr>
        <w:t xml:space="preserve"> </w:t>
      </w:r>
      <w:r w:rsidR="008532F6" w:rsidRPr="008532F6">
        <w:rPr>
          <w:rFonts w:ascii="Aptos Body" w:hAnsi="Aptos Body"/>
        </w:rPr>
        <w:t>Building</w:t>
      </w:r>
      <w:r w:rsidR="008532F6">
        <w:rPr>
          <w:rFonts w:ascii="Aptos Body" w:hAnsi="Aptos Body"/>
        </w:rPr>
        <w:t xml:space="preserve"> </w:t>
      </w:r>
      <w:r w:rsidR="008532F6" w:rsidRPr="008532F6">
        <w:rPr>
          <w:rFonts w:ascii="Aptos Body" w:hAnsi="Aptos Body"/>
        </w:rPr>
        <w:t>Systems</w:t>
      </w:r>
      <w:r w:rsidR="008532F6">
        <w:rPr>
          <w:rFonts w:ascii="Aptos Body" w:hAnsi="Aptos Body"/>
        </w:rPr>
        <w:t>’</w:t>
      </w:r>
      <w:r w:rsidR="001558C3">
        <w:rPr>
          <w:rFonts w:ascii="Aptos Body" w:hAnsi="Aptos Body"/>
        </w:rPr>
        <w:t xml:space="preserve">. Available at: </w:t>
      </w:r>
      <w:hyperlink r:id="rId30" w:history="1">
        <w:r w:rsidR="001558C3" w:rsidRPr="006B0C24">
          <w:rPr>
            <w:rStyle w:val="Hyperlink"/>
            <w:rFonts w:ascii="Aptos Body" w:hAnsi="Aptos Body"/>
          </w:rPr>
          <w:t>https://www.ecologicalbuildingsystems.com/post/ask-expert-what-type-breather-membrane-should-i-use-behind-wall-cladding</w:t>
        </w:r>
      </w:hyperlink>
      <w:r w:rsidR="001558C3">
        <w:rPr>
          <w:rFonts w:ascii="Aptos Body" w:hAnsi="Aptos Body"/>
        </w:rPr>
        <w:t xml:space="preserve"> (Accessed 30 April 2025) </w:t>
      </w:r>
    </w:p>
    <w:p w14:paraId="25D14E66" w14:textId="55E9361D" w:rsidR="0097194C" w:rsidRDefault="00887BA1" w:rsidP="009C7920">
      <w:pPr>
        <w:spacing w:line="360" w:lineRule="auto"/>
        <w:jc w:val="both"/>
        <w:rPr>
          <w:rFonts w:ascii="Aptos Body" w:hAnsi="Aptos Body"/>
        </w:rPr>
      </w:pPr>
      <w:r w:rsidRPr="00151A96">
        <w:rPr>
          <w:rFonts w:ascii="Aptos Body" w:hAnsi="Aptos Body"/>
        </w:rPr>
        <w:t>Construction Placements (2019)</w:t>
      </w:r>
      <w:r w:rsidR="00B24287" w:rsidRPr="00151A96">
        <w:rPr>
          <w:rFonts w:ascii="Aptos Body" w:hAnsi="Aptos Body"/>
        </w:rPr>
        <w:t xml:space="preserve"> </w:t>
      </w:r>
      <w:r w:rsidR="00B24287" w:rsidRPr="00151A96">
        <w:rPr>
          <w:rFonts w:ascii="Aptos Body" w:hAnsi="Aptos Body"/>
          <w:i/>
        </w:rPr>
        <w:t>What is Offsite Construction?</w:t>
      </w:r>
      <w:r w:rsidR="00B24287" w:rsidRPr="00151A96">
        <w:rPr>
          <w:rFonts w:ascii="Aptos Body" w:hAnsi="Aptos Body"/>
        </w:rPr>
        <w:t xml:space="preserve"> </w:t>
      </w:r>
      <w:r w:rsidR="0097194C" w:rsidRPr="00151A96">
        <w:rPr>
          <w:rFonts w:ascii="Aptos Body" w:hAnsi="Aptos Body"/>
        </w:rPr>
        <w:t>Available at</w:t>
      </w:r>
      <w:r w:rsidR="002848D6" w:rsidRPr="00151A96">
        <w:rPr>
          <w:rFonts w:ascii="Aptos Body" w:hAnsi="Aptos Body"/>
        </w:rPr>
        <w:t xml:space="preserve"> </w:t>
      </w:r>
      <w:hyperlink r:id="rId31" w:history="1">
        <w:r w:rsidR="002848D6" w:rsidRPr="00151A96">
          <w:rPr>
            <w:rStyle w:val="Hyperlink"/>
            <w:rFonts w:ascii="Aptos Body" w:hAnsi="Aptos Body"/>
          </w:rPr>
          <w:t>https://www.constructionplacements.com/offsite-construction/</w:t>
        </w:r>
      </w:hyperlink>
      <w:r w:rsidR="0097194C" w:rsidRPr="00151A96">
        <w:rPr>
          <w:rFonts w:ascii="Aptos Body" w:hAnsi="Aptos Body"/>
        </w:rPr>
        <w:t xml:space="preserve"> (Accessed: 30 March 2025).</w:t>
      </w:r>
    </w:p>
    <w:p w14:paraId="4A9A806A" w14:textId="6557EC10" w:rsidR="00C05DCD" w:rsidRPr="00151A96" w:rsidRDefault="00C05DCD" w:rsidP="009C7920">
      <w:pPr>
        <w:spacing w:line="360" w:lineRule="auto"/>
        <w:jc w:val="both"/>
        <w:rPr>
          <w:rFonts w:ascii="Aptos Body" w:hAnsi="Aptos Body"/>
        </w:rPr>
      </w:pPr>
      <w:r w:rsidRPr="00C05DCD">
        <w:rPr>
          <w:rFonts w:ascii="Aptos Body" w:hAnsi="Aptos Body"/>
        </w:rPr>
        <w:t>Creevy</w:t>
      </w:r>
      <w:r>
        <w:rPr>
          <w:rFonts w:ascii="Aptos Body" w:hAnsi="Aptos Body"/>
        </w:rPr>
        <w:t>. O (2024)</w:t>
      </w:r>
      <w:r w:rsidR="009706CC">
        <w:rPr>
          <w:rFonts w:ascii="Aptos Body" w:hAnsi="Aptos Body"/>
        </w:rPr>
        <w:t xml:space="preserve"> </w:t>
      </w:r>
      <w:r w:rsidR="0053252B" w:rsidRPr="00740A91">
        <w:rPr>
          <w:rFonts w:ascii="Aptos Body" w:hAnsi="Aptos Body"/>
          <w:i/>
          <w:iCs/>
        </w:rPr>
        <w:t xml:space="preserve">What </w:t>
      </w:r>
      <w:r w:rsidR="00740A91" w:rsidRPr="00740A91">
        <w:rPr>
          <w:rFonts w:ascii="Aptos Body" w:hAnsi="Aptos Body"/>
          <w:i/>
          <w:iCs/>
        </w:rPr>
        <w:t>to</w:t>
      </w:r>
      <w:r w:rsidR="0053252B" w:rsidRPr="00740A91">
        <w:rPr>
          <w:rFonts w:ascii="Aptos Body" w:hAnsi="Aptos Body"/>
          <w:i/>
          <w:iCs/>
        </w:rPr>
        <w:t xml:space="preserve"> Do When Insulation Gets Wet</w:t>
      </w:r>
      <w:r w:rsidR="0053252B">
        <w:rPr>
          <w:rFonts w:ascii="Aptos Body" w:hAnsi="Aptos Body"/>
        </w:rPr>
        <w:t>, ‘</w:t>
      </w:r>
      <w:r w:rsidR="00740A91">
        <w:rPr>
          <w:rFonts w:ascii="Aptos Body" w:hAnsi="Aptos Body"/>
        </w:rPr>
        <w:t>S</w:t>
      </w:r>
      <w:r w:rsidR="00740A91" w:rsidRPr="00740A91">
        <w:rPr>
          <w:rFonts w:ascii="Aptos Body" w:hAnsi="Aptos Body"/>
        </w:rPr>
        <w:t>witchable</w:t>
      </w:r>
      <w:r w:rsidR="00740A91">
        <w:rPr>
          <w:rFonts w:ascii="Aptos Body" w:hAnsi="Aptos Body"/>
        </w:rPr>
        <w:t xml:space="preserve">’. </w:t>
      </w:r>
      <w:r w:rsidR="005561AC">
        <w:rPr>
          <w:rFonts w:ascii="Aptos Body" w:hAnsi="Aptos Body"/>
        </w:rPr>
        <w:t xml:space="preserve">Available at </w:t>
      </w:r>
      <w:hyperlink r:id="rId32" w:anchor=":~:text=When%20your%20insulation%20gets%20wet%2C%20the%20thermal%20performance,of%20blocking%20heat%2C%20it%20begins%20to%20transmit%20it" w:history="1">
        <w:r w:rsidR="005561AC" w:rsidRPr="006B0C24">
          <w:rPr>
            <w:rStyle w:val="Hyperlink"/>
            <w:rFonts w:ascii="Aptos Body" w:hAnsi="Aptos Body"/>
          </w:rPr>
          <w:t>https://switchable.co.uk/what-to-do-when-insulation-gets-wet/#:~:text=When%20your%20insulation%20gets%20wet%2C%20the%20thermal%20performance,of%20blocking%20heat%2C%20it%20begins%20to%20transmit%20it</w:t>
        </w:r>
      </w:hyperlink>
      <w:r w:rsidR="00DE4529" w:rsidRPr="00DE4529">
        <w:rPr>
          <w:rFonts w:ascii="Aptos Body" w:hAnsi="Aptos Body"/>
        </w:rPr>
        <w:t>.</w:t>
      </w:r>
      <w:r w:rsidR="00DE4529">
        <w:rPr>
          <w:rFonts w:ascii="Aptos Body" w:hAnsi="Aptos Body"/>
        </w:rPr>
        <w:t xml:space="preserve"> </w:t>
      </w:r>
      <w:r w:rsidR="005561AC">
        <w:rPr>
          <w:rFonts w:ascii="Aptos Body" w:hAnsi="Aptos Body"/>
        </w:rPr>
        <w:t>(Accessed: 27 April 2025)</w:t>
      </w:r>
      <w:r w:rsidR="003C40EB">
        <w:rPr>
          <w:rFonts w:ascii="Aptos Body" w:hAnsi="Aptos Body"/>
        </w:rPr>
        <w:t xml:space="preserve">. </w:t>
      </w:r>
    </w:p>
    <w:p w14:paraId="1DAD6773" w14:textId="65A9D92A" w:rsidR="00065FA1" w:rsidRDefault="00065FA1" w:rsidP="009C7920">
      <w:pPr>
        <w:spacing w:line="360" w:lineRule="auto"/>
        <w:jc w:val="both"/>
        <w:rPr>
          <w:rFonts w:ascii="Aptos Body" w:hAnsi="Aptos Body"/>
        </w:rPr>
      </w:pPr>
      <w:r>
        <w:rPr>
          <w:rFonts w:ascii="Aptos Body" w:hAnsi="Aptos Body"/>
        </w:rPr>
        <w:lastRenderedPageBreak/>
        <w:t>Dice Consult</w:t>
      </w:r>
      <w:r w:rsidR="00CC4CDD">
        <w:rPr>
          <w:rFonts w:ascii="Aptos Body" w:hAnsi="Aptos Body"/>
        </w:rPr>
        <w:t xml:space="preserve"> (n.d) </w:t>
      </w:r>
      <w:r w:rsidR="00CC4CDD" w:rsidRPr="00CC4CDD">
        <w:rPr>
          <w:rFonts w:ascii="Aptos Body" w:hAnsi="Aptos Body"/>
          <w:i/>
          <w:iCs/>
        </w:rPr>
        <w:t>The Pros and Cons of Building with SIPs</w:t>
      </w:r>
      <w:r w:rsidR="00CC4CDD">
        <w:rPr>
          <w:rFonts w:ascii="Aptos Body" w:hAnsi="Aptos Body"/>
        </w:rPr>
        <w:t xml:space="preserve">. </w:t>
      </w:r>
      <w:r w:rsidR="00CC4CDD" w:rsidRPr="00CC4CDD">
        <w:rPr>
          <w:rFonts w:ascii="Aptos Body" w:hAnsi="Aptos Body"/>
        </w:rPr>
        <w:t xml:space="preserve">Available at: </w:t>
      </w:r>
      <w:hyperlink r:id="rId33" w:history="1">
        <w:r w:rsidR="00CC4CDD" w:rsidRPr="006B0C24">
          <w:rPr>
            <w:rStyle w:val="Hyperlink"/>
            <w:rFonts w:ascii="Aptos Body" w:hAnsi="Aptos Body"/>
          </w:rPr>
          <w:t>https://diceconsult.co.uk/journal/the-pros-and-cons-of-building-with-sips</w:t>
        </w:r>
      </w:hyperlink>
      <w:r w:rsidR="00CC4CDD">
        <w:rPr>
          <w:rFonts w:ascii="Aptos Body" w:hAnsi="Aptos Body"/>
        </w:rPr>
        <w:t xml:space="preserve"> </w:t>
      </w:r>
      <w:r w:rsidR="00CC4CDD" w:rsidRPr="00CC4CDD">
        <w:rPr>
          <w:rFonts w:ascii="Aptos Body" w:hAnsi="Aptos Body"/>
        </w:rPr>
        <w:t xml:space="preserve"> (Accessed: 1 May 2025).</w:t>
      </w:r>
    </w:p>
    <w:p w14:paraId="0653816B" w14:textId="0C1506AA" w:rsidR="00D850E3" w:rsidRDefault="00D850E3" w:rsidP="009C7920">
      <w:pPr>
        <w:spacing w:line="360" w:lineRule="auto"/>
        <w:jc w:val="both"/>
        <w:rPr>
          <w:rFonts w:ascii="Aptos Body" w:hAnsi="Aptos Body"/>
        </w:rPr>
      </w:pPr>
      <w:r w:rsidRPr="00D850E3">
        <w:rPr>
          <w:rFonts w:ascii="Aptos Body" w:hAnsi="Aptos Body"/>
        </w:rPr>
        <w:t>Donnelly</w:t>
      </w:r>
      <w:r>
        <w:rPr>
          <w:rFonts w:ascii="Aptos Body" w:hAnsi="Aptos Body"/>
        </w:rPr>
        <w:t>. C (2024)</w:t>
      </w:r>
      <w:r w:rsidR="002E218D">
        <w:rPr>
          <w:rFonts w:ascii="Aptos Body" w:hAnsi="Aptos Body"/>
        </w:rPr>
        <w:t xml:space="preserve"> </w:t>
      </w:r>
      <w:r w:rsidR="002E218D" w:rsidRPr="005B274C">
        <w:rPr>
          <w:rFonts w:ascii="Aptos Body" w:hAnsi="Aptos Body"/>
          <w:i/>
          <w:iCs/>
        </w:rPr>
        <w:t>Do You Need a Vapour Barrier for Internal Wall Insulation</w:t>
      </w:r>
      <w:r w:rsidR="002E218D" w:rsidRPr="002E218D">
        <w:rPr>
          <w:rFonts w:ascii="Aptos Body" w:hAnsi="Aptos Body"/>
        </w:rPr>
        <w:t>?</w:t>
      </w:r>
      <w:r w:rsidR="002E218D">
        <w:rPr>
          <w:rFonts w:ascii="Aptos Body" w:hAnsi="Aptos Body"/>
        </w:rPr>
        <w:t xml:space="preserve"> ‘Green Match’. </w:t>
      </w:r>
      <w:r w:rsidR="005B274C" w:rsidRPr="005B274C">
        <w:rPr>
          <w:rFonts w:ascii="Aptos Body" w:hAnsi="Aptos Body"/>
        </w:rPr>
        <w:t xml:space="preserve">Available at: </w:t>
      </w:r>
      <w:hyperlink r:id="rId34" w:history="1">
        <w:r w:rsidR="005B274C" w:rsidRPr="006B0C24">
          <w:rPr>
            <w:rStyle w:val="Hyperlink"/>
            <w:rFonts w:ascii="Aptos Body" w:hAnsi="Aptos Body"/>
          </w:rPr>
          <w:t>https://www.greenmatch.co.uk/insulation/walls/internal/vapour-barrier</w:t>
        </w:r>
      </w:hyperlink>
      <w:r w:rsidR="005B274C">
        <w:rPr>
          <w:rFonts w:ascii="Aptos Body" w:hAnsi="Aptos Body"/>
        </w:rPr>
        <w:t xml:space="preserve"> </w:t>
      </w:r>
      <w:r w:rsidR="005B274C" w:rsidRPr="005B274C">
        <w:rPr>
          <w:rFonts w:ascii="Aptos Body" w:hAnsi="Aptos Body"/>
        </w:rPr>
        <w:t xml:space="preserve"> (Accessed: 28 April 2025).</w:t>
      </w:r>
    </w:p>
    <w:p w14:paraId="6E4D8599" w14:textId="6FFE3566" w:rsidR="00DA1AC0" w:rsidRPr="00151A96" w:rsidRDefault="00DA1AC0" w:rsidP="009C7920">
      <w:pPr>
        <w:spacing w:line="360" w:lineRule="auto"/>
        <w:jc w:val="both"/>
        <w:rPr>
          <w:rFonts w:ascii="Aptos Body" w:hAnsi="Aptos Body"/>
        </w:rPr>
      </w:pPr>
      <w:proofErr w:type="spellStart"/>
      <w:r w:rsidRPr="00151A96">
        <w:rPr>
          <w:rFonts w:ascii="Aptos Body" w:hAnsi="Aptos Body"/>
        </w:rPr>
        <w:t>Duyka</w:t>
      </w:r>
      <w:proofErr w:type="spellEnd"/>
      <w:r w:rsidRPr="00151A96">
        <w:rPr>
          <w:rFonts w:ascii="Aptos Body" w:hAnsi="Aptos Body"/>
        </w:rPr>
        <w:t>. G (2019)</w:t>
      </w:r>
      <w:r w:rsidR="003315F1" w:rsidRPr="00151A96">
        <w:rPr>
          <w:rFonts w:ascii="Aptos Body" w:hAnsi="Aptos Body"/>
        </w:rPr>
        <w:t xml:space="preserve"> </w:t>
      </w:r>
      <w:r w:rsidR="003315F1" w:rsidRPr="00151A96">
        <w:rPr>
          <w:rFonts w:ascii="Aptos Body" w:hAnsi="Aptos Body"/>
          <w:i/>
        </w:rPr>
        <w:t>Offsite Construction Gaining Momentum</w:t>
      </w:r>
      <w:r w:rsidR="003315F1" w:rsidRPr="00151A96">
        <w:rPr>
          <w:rFonts w:ascii="Aptos Body" w:hAnsi="Aptos Body"/>
        </w:rPr>
        <w:t xml:space="preserve">.  ‘Walls &amp; Ceilings’. </w:t>
      </w:r>
      <w:r w:rsidR="009C7920" w:rsidRPr="00151A96">
        <w:rPr>
          <w:rFonts w:ascii="Aptos Body" w:hAnsi="Aptos Body"/>
        </w:rPr>
        <w:t xml:space="preserve">Available at </w:t>
      </w:r>
      <w:hyperlink r:id="rId35" w:history="1">
        <w:r w:rsidR="009C7920" w:rsidRPr="00151A96">
          <w:rPr>
            <w:rStyle w:val="Hyperlink"/>
            <w:rFonts w:ascii="Aptos Body" w:hAnsi="Aptos Body"/>
          </w:rPr>
          <w:t>https://www.wconline.com/articles/92452-offsite-construction-gaining-momentum</w:t>
        </w:r>
      </w:hyperlink>
      <w:r w:rsidR="009C7920" w:rsidRPr="00151A96">
        <w:rPr>
          <w:rFonts w:ascii="Aptos Body" w:hAnsi="Aptos Body"/>
        </w:rPr>
        <w:t xml:space="preserve">  (Accessed: 31 March 2025).</w:t>
      </w:r>
    </w:p>
    <w:p w14:paraId="72336E41" w14:textId="69980AF1" w:rsidR="004F7926" w:rsidRDefault="004F7926" w:rsidP="009C7920">
      <w:pPr>
        <w:spacing w:line="360" w:lineRule="auto"/>
        <w:jc w:val="both"/>
        <w:rPr>
          <w:rFonts w:ascii="Aptos Body" w:hAnsi="Aptos Body"/>
        </w:rPr>
      </w:pPr>
      <w:r w:rsidRPr="004F7926">
        <w:rPr>
          <w:rFonts w:ascii="Aptos Body" w:hAnsi="Aptos Body"/>
        </w:rPr>
        <w:t>Eco Home Essentials</w:t>
      </w:r>
      <w:r>
        <w:rPr>
          <w:rFonts w:ascii="Aptos Body" w:hAnsi="Aptos Body"/>
        </w:rPr>
        <w:t xml:space="preserve"> (</w:t>
      </w:r>
      <w:r w:rsidRPr="004F7926">
        <w:rPr>
          <w:rFonts w:ascii="Aptos Body" w:hAnsi="Aptos Body"/>
        </w:rPr>
        <w:t>n.d)</w:t>
      </w:r>
      <w:r w:rsidR="009F5332">
        <w:rPr>
          <w:rFonts w:ascii="Aptos Body" w:hAnsi="Aptos Body"/>
        </w:rPr>
        <w:t xml:space="preserve"> </w:t>
      </w:r>
      <w:r w:rsidR="009F5332" w:rsidRPr="00C336BB">
        <w:rPr>
          <w:rFonts w:ascii="Aptos Body" w:hAnsi="Aptos Body"/>
          <w:i/>
          <w:iCs/>
        </w:rPr>
        <w:t>Typical SIP Cross Section</w:t>
      </w:r>
      <w:r w:rsidR="009F5332">
        <w:rPr>
          <w:rFonts w:ascii="Aptos Body" w:hAnsi="Aptos Body"/>
        </w:rPr>
        <w:t xml:space="preserve">. </w:t>
      </w:r>
      <w:r w:rsidR="00C336BB" w:rsidRPr="00C336BB">
        <w:rPr>
          <w:rFonts w:ascii="Aptos Body" w:hAnsi="Aptos Body"/>
        </w:rPr>
        <w:t xml:space="preserve">Available at: </w:t>
      </w:r>
      <w:hyperlink r:id="rId36" w:history="1">
        <w:r w:rsidR="00C336BB" w:rsidRPr="006B0C24">
          <w:rPr>
            <w:rStyle w:val="Hyperlink"/>
            <w:rFonts w:ascii="Aptos Body" w:hAnsi="Aptos Body"/>
          </w:rPr>
          <w:t>https://www.eco-home-essentials.co.uk/sip-panel-home-kits.html</w:t>
        </w:r>
      </w:hyperlink>
      <w:r w:rsidR="00C336BB">
        <w:rPr>
          <w:rFonts w:ascii="Aptos Body" w:hAnsi="Aptos Body"/>
        </w:rPr>
        <w:t xml:space="preserve"> </w:t>
      </w:r>
      <w:r w:rsidR="00C336BB" w:rsidRPr="00C336BB">
        <w:rPr>
          <w:rFonts w:ascii="Aptos Body" w:hAnsi="Aptos Body"/>
        </w:rPr>
        <w:t xml:space="preserve"> (Accessed: 29 April 2025).</w:t>
      </w:r>
    </w:p>
    <w:p w14:paraId="00F82F24" w14:textId="3EDFB841" w:rsidR="00E4661B" w:rsidRDefault="00E4661B" w:rsidP="009C7920">
      <w:pPr>
        <w:spacing w:line="360" w:lineRule="auto"/>
        <w:jc w:val="both"/>
        <w:rPr>
          <w:rFonts w:ascii="Aptos Body" w:hAnsi="Aptos Body"/>
        </w:rPr>
      </w:pPr>
      <w:r>
        <w:rPr>
          <w:rFonts w:ascii="Aptos Body" w:hAnsi="Aptos Body"/>
        </w:rPr>
        <w:t xml:space="preserve">Ernst. L (2023) </w:t>
      </w:r>
      <w:r w:rsidR="00A91520" w:rsidRPr="00E75834">
        <w:rPr>
          <w:rFonts w:ascii="Aptos Body" w:hAnsi="Aptos Body"/>
          <w:i/>
          <w:iCs/>
        </w:rPr>
        <w:t>Rafter Roof Design [Step-By-Step Guide],</w:t>
      </w:r>
      <w:r w:rsidR="00A91520">
        <w:rPr>
          <w:rFonts w:ascii="Aptos Body" w:hAnsi="Aptos Body"/>
        </w:rPr>
        <w:t xml:space="preserve"> ‘Structural Basics’ </w:t>
      </w:r>
      <w:r w:rsidR="005F652C">
        <w:rPr>
          <w:rFonts w:ascii="Aptos Body" w:hAnsi="Aptos Body"/>
        </w:rPr>
        <w:t xml:space="preserve">Available at: </w:t>
      </w:r>
      <w:hyperlink r:id="rId37" w:anchor=":~:text=The%20rafter%20roof%20consists%20of%202%20rafters%20which,and%20the%20top%20%282nd%20rafter%20or%20ridge%20board%29" w:history="1">
        <w:r w:rsidR="005F652C" w:rsidRPr="006B0C24">
          <w:rPr>
            <w:rStyle w:val="Hyperlink"/>
            <w:rFonts w:ascii="Aptos Body" w:hAnsi="Aptos Body"/>
          </w:rPr>
          <w:t>https://www.structuralbasics.com/rafter-roof-design/#:~:text=The%20rafter%20roof%20consists%20of%202%20rafters%20which,and%20the%20top%20%282nd%20rafter%20or%20ridge%20board%29</w:t>
        </w:r>
      </w:hyperlink>
      <w:r w:rsidR="005F652C">
        <w:rPr>
          <w:rFonts w:ascii="Aptos Body" w:hAnsi="Aptos Body"/>
        </w:rPr>
        <w:t xml:space="preserve"> (Accessed: 1 May 2025)</w:t>
      </w:r>
    </w:p>
    <w:p w14:paraId="4C314879" w14:textId="6F999699" w:rsidR="00107C6B" w:rsidRPr="00151A96" w:rsidRDefault="00107C6B" w:rsidP="009C7920">
      <w:pPr>
        <w:spacing w:line="360" w:lineRule="auto"/>
        <w:jc w:val="both"/>
        <w:rPr>
          <w:rFonts w:ascii="Aptos Body" w:hAnsi="Aptos Body"/>
        </w:rPr>
      </w:pPr>
      <w:r w:rsidRPr="00151A96">
        <w:rPr>
          <w:rFonts w:ascii="Aptos Body" w:hAnsi="Aptos Body"/>
        </w:rPr>
        <w:t>Fleisher</w:t>
      </w:r>
      <w:r w:rsidR="00B44AD2" w:rsidRPr="00151A96">
        <w:rPr>
          <w:rFonts w:ascii="Aptos Body" w:hAnsi="Aptos Body"/>
        </w:rPr>
        <w:t xml:space="preserve">. G (2024) </w:t>
      </w:r>
      <w:r w:rsidR="00B44AD2" w:rsidRPr="00151A96">
        <w:rPr>
          <w:rFonts w:ascii="Aptos Body" w:hAnsi="Aptos Body"/>
          <w:i/>
        </w:rPr>
        <w:t>Understanding Offsite Construction: What It Is and Why It’s Gaining Popularity</w:t>
      </w:r>
      <w:r w:rsidR="00B44AD2" w:rsidRPr="00151A96">
        <w:rPr>
          <w:rFonts w:ascii="Aptos Body" w:hAnsi="Aptos Body"/>
        </w:rPr>
        <w:t xml:space="preserve">, ‘Modular Home Coach’ Available at </w:t>
      </w:r>
      <w:hyperlink r:id="rId38" w:history="1">
        <w:r w:rsidR="00527BFF" w:rsidRPr="00151A96">
          <w:rPr>
            <w:rStyle w:val="Hyperlink"/>
            <w:rFonts w:ascii="Aptos Body" w:hAnsi="Aptos Body"/>
          </w:rPr>
          <w:t>https://modularhomesource.com/understanding-offsite-construction-what-it-is-and-why-its-gaining-popularity/</w:t>
        </w:r>
      </w:hyperlink>
      <w:r w:rsidR="00527BFF" w:rsidRPr="00151A96">
        <w:rPr>
          <w:rFonts w:ascii="Aptos Body" w:hAnsi="Aptos Body"/>
        </w:rPr>
        <w:t xml:space="preserve"> (Accessed: 13 April 2025) </w:t>
      </w:r>
    </w:p>
    <w:p w14:paraId="7200682C" w14:textId="3C74CF50" w:rsidR="00892D18" w:rsidRDefault="00892D18" w:rsidP="009C7920">
      <w:pPr>
        <w:spacing w:line="360" w:lineRule="auto"/>
        <w:jc w:val="both"/>
        <w:rPr>
          <w:rFonts w:ascii="Aptos Body" w:hAnsi="Aptos Body"/>
        </w:rPr>
      </w:pPr>
      <w:r w:rsidRPr="00892D18">
        <w:rPr>
          <w:rFonts w:ascii="Aptos Body" w:hAnsi="Aptos Body"/>
        </w:rPr>
        <w:t>Green Building Adviso</w:t>
      </w:r>
      <w:r>
        <w:rPr>
          <w:rFonts w:ascii="Aptos Body" w:hAnsi="Aptos Body"/>
        </w:rPr>
        <w:t>r</w:t>
      </w:r>
      <w:r w:rsidRPr="00892D18">
        <w:rPr>
          <w:rFonts w:ascii="Aptos Body" w:hAnsi="Aptos Body"/>
        </w:rPr>
        <w:t xml:space="preserve"> </w:t>
      </w:r>
      <w:r>
        <w:rPr>
          <w:rFonts w:ascii="Aptos Body" w:hAnsi="Aptos Body"/>
        </w:rPr>
        <w:t>(</w:t>
      </w:r>
      <w:r w:rsidRPr="00892D18">
        <w:rPr>
          <w:rFonts w:ascii="Aptos Body" w:hAnsi="Aptos Body"/>
        </w:rPr>
        <w:t>2012)</w:t>
      </w:r>
      <w:r>
        <w:rPr>
          <w:rFonts w:ascii="Aptos Body" w:hAnsi="Aptos Body"/>
        </w:rPr>
        <w:t xml:space="preserve"> </w:t>
      </w:r>
      <w:r w:rsidR="002C1ACB" w:rsidRPr="00F0452B">
        <w:rPr>
          <w:rFonts w:ascii="Aptos Body" w:hAnsi="Aptos Body"/>
          <w:i/>
          <w:iCs/>
        </w:rPr>
        <w:t>Unvented Roof for Cold Climate. Wood Shingle Roofing Over Exterior Rigid</w:t>
      </w:r>
      <w:r w:rsidR="002C1ACB" w:rsidRPr="002C1ACB">
        <w:rPr>
          <w:rFonts w:ascii="Aptos Body" w:hAnsi="Aptos Body"/>
        </w:rPr>
        <w:t xml:space="preserve"> </w:t>
      </w:r>
      <w:r w:rsidR="002C1ACB" w:rsidRPr="00F0452B">
        <w:rPr>
          <w:rFonts w:ascii="Aptos Body" w:hAnsi="Aptos Body"/>
          <w:i/>
          <w:iCs/>
        </w:rPr>
        <w:t>Foam</w:t>
      </w:r>
      <w:r w:rsidR="002C1ACB">
        <w:rPr>
          <w:rFonts w:ascii="Aptos Body" w:hAnsi="Aptos Body"/>
        </w:rPr>
        <w:t xml:space="preserve">. </w:t>
      </w:r>
      <w:r w:rsidR="00F0452B" w:rsidRPr="00F0452B">
        <w:rPr>
          <w:rFonts w:ascii="Aptos Body" w:hAnsi="Aptos Body"/>
        </w:rPr>
        <w:t xml:space="preserve">Available at: </w:t>
      </w:r>
      <w:hyperlink r:id="rId39" w:history="1">
        <w:r w:rsidR="00F0452B" w:rsidRPr="006B0C24">
          <w:rPr>
            <w:rStyle w:val="Hyperlink"/>
            <w:rFonts w:ascii="Aptos Body" w:hAnsi="Aptos Body"/>
          </w:rPr>
          <w:t>https://www.greenbuildingadvisor.com/cad/detail/unvented-roof-for-cold-climate-wood-shingle-roofing-over-exterior-rigid-foam</w:t>
        </w:r>
      </w:hyperlink>
      <w:r w:rsidR="00F0452B">
        <w:rPr>
          <w:rFonts w:ascii="Aptos Body" w:hAnsi="Aptos Body"/>
        </w:rPr>
        <w:t xml:space="preserve"> </w:t>
      </w:r>
      <w:r w:rsidR="00F0452B" w:rsidRPr="00F0452B">
        <w:rPr>
          <w:rFonts w:ascii="Aptos Body" w:hAnsi="Aptos Body"/>
        </w:rPr>
        <w:t>(Accessed: 1 May 2025).</w:t>
      </w:r>
    </w:p>
    <w:p w14:paraId="4A51FF08" w14:textId="74D38774" w:rsidR="000C6D24" w:rsidRDefault="00D2440B" w:rsidP="009C7920">
      <w:pPr>
        <w:spacing w:line="360" w:lineRule="auto"/>
        <w:jc w:val="both"/>
        <w:rPr>
          <w:rFonts w:ascii="Aptos Body" w:hAnsi="Aptos Body"/>
        </w:rPr>
      </w:pPr>
      <w:r>
        <w:rPr>
          <w:noProof/>
        </w:rPr>
        <mc:AlternateContent>
          <mc:Choice Requires="wps">
            <w:drawing>
              <wp:anchor distT="0" distB="0" distL="114300" distR="114300" simplePos="0" relativeHeight="251666441" behindDoc="0" locked="0" layoutInCell="1" allowOverlap="1" wp14:anchorId="34E55CD2" wp14:editId="420E7FE1">
                <wp:simplePos x="0" y="0"/>
                <wp:positionH relativeFrom="margin">
                  <wp:align>left</wp:align>
                </wp:positionH>
                <wp:positionV relativeFrom="paragraph">
                  <wp:posOffset>354965</wp:posOffset>
                </wp:positionV>
                <wp:extent cx="45085" cy="125730"/>
                <wp:effectExtent l="0" t="0" r="12065" b="26670"/>
                <wp:wrapSquare wrapText="bothSides"/>
                <wp:docPr id="630540164" name="Text Box 1"/>
                <wp:cNvGraphicFramePr/>
                <a:graphic xmlns:a="http://schemas.openxmlformats.org/drawingml/2006/main">
                  <a:graphicData uri="http://schemas.microsoft.com/office/word/2010/wordprocessingShape">
                    <wps:wsp>
                      <wps:cNvSpPr txBox="1"/>
                      <wps:spPr>
                        <a:xfrm>
                          <a:off x="0" y="0"/>
                          <a:ext cx="45085" cy="125730"/>
                        </a:xfrm>
                        <a:prstGeom prst="rect">
                          <a:avLst/>
                        </a:prstGeom>
                        <a:noFill/>
                        <a:ln w="6350">
                          <a:solidFill>
                            <a:prstClr val="black"/>
                          </a:solidFill>
                        </a:ln>
                      </wps:spPr>
                      <wps:txbx>
                        <w:txbxContent>
                          <w:p w14:paraId="4BA8ECBD" w14:textId="41E467B7" w:rsidR="00D2440B" w:rsidRPr="008B037A" w:rsidRDefault="00D2440B" w:rsidP="008B037A">
                            <w:pPr>
                              <w:spacing w:line="360" w:lineRule="auto"/>
                              <w:jc w:val="both"/>
                              <w:rPr>
                                <w:rFonts w:ascii="Aptos Body" w:hAnsi="Aptos Body"/>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55CD2" id="Text Box 1" o:spid="_x0000_s1040" type="#_x0000_t202" style="position:absolute;left:0;text-align:left;margin-left:0;margin-top:27.95pt;width:3.55pt;height:9.9pt;z-index:2516664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" filled="f" strokeweight=".5pt">
                <v:fill o:detectmouseclick="t"/>
                <v:textbox>
                  <w:txbxContent>
                    <w:p w14:paraId="4BA8ECBD" w14:textId="41E467B7" w:rsidR="00D2440B" w:rsidRPr="008B037A" w:rsidRDefault="00D2440B" w:rsidP="008B037A">
                      <w:pPr>
                        <w:spacing w:line="360" w:lineRule="auto"/>
                        <w:jc w:val="both"/>
                        <w:rPr>
                          <w:rFonts w:ascii="Aptos Body" w:hAnsi="Aptos Body"/>
                        </w:rPr>
                      </w:pPr>
                    </w:p>
                  </w:txbxContent>
                </v:textbox>
                <w10:wrap type="square" anchorx="margin"/>
              </v:shape>
            </w:pict>
          </mc:Fallback>
        </mc:AlternateContent>
      </w:r>
      <w:r w:rsidR="008F6D7A" w:rsidRPr="008F6D7A">
        <w:rPr>
          <w:rFonts w:ascii="Aptos Body" w:hAnsi="Aptos Body"/>
        </w:rPr>
        <w:t xml:space="preserve">Green Building Advisor (2020) </w:t>
      </w:r>
      <w:r w:rsidR="008F6D7A" w:rsidRPr="00BF1443">
        <w:rPr>
          <w:rFonts w:ascii="Aptos Body" w:hAnsi="Aptos Body"/>
          <w:i/>
          <w:iCs/>
        </w:rPr>
        <w:t>SIPs window opening</w:t>
      </w:r>
      <w:r w:rsidR="00BF1443">
        <w:rPr>
          <w:rFonts w:ascii="Aptos Body" w:hAnsi="Aptos Body"/>
        </w:rPr>
        <w:t xml:space="preserve">. </w:t>
      </w:r>
      <w:r w:rsidR="000411DF">
        <w:rPr>
          <w:rFonts w:ascii="Aptos Body" w:hAnsi="Aptos Body"/>
        </w:rPr>
        <w:t>Available at</w:t>
      </w:r>
      <w:r>
        <w:rPr>
          <w:rFonts w:ascii="Aptos Body" w:hAnsi="Aptos Body"/>
        </w:rPr>
        <w:t xml:space="preserve">: </w:t>
      </w:r>
      <w:hyperlink r:id="rId40" w:history="1">
        <w:r w:rsidRPr="006B0C24">
          <w:rPr>
            <w:rStyle w:val="Hyperlink"/>
            <w:rFonts w:ascii="Aptos Body" w:hAnsi="Aptos Body"/>
          </w:rPr>
          <w:t>https://www.greenbuildingadvisor.com/cad/detail/sip-framing-around-large-window-openings</w:t>
        </w:r>
      </w:hyperlink>
      <w:r>
        <w:rPr>
          <w:rFonts w:ascii="Aptos Body" w:hAnsi="Aptos Body"/>
        </w:rPr>
        <w:t xml:space="preserve"> (Accessed 1 May 2025)</w:t>
      </w:r>
      <w:r w:rsidR="00BF1443">
        <w:rPr>
          <w:rFonts w:ascii="Aptos Body" w:hAnsi="Aptos Body"/>
        </w:rPr>
        <w:t>.</w:t>
      </w:r>
    </w:p>
    <w:p w14:paraId="05851EA6" w14:textId="56DA26C8" w:rsidR="00BF1443" w:rsidRDefault="00BF1443" w:rsidP="009C7920">
      <w:pPr>
        <w:spacing w:line="360" w:lineRule="auto"/>
        <w:jc w:val="both"/>
        <w:rPr>
          <w:rFonts w:ascii="Aptos Body" w:hAnsi="Aptos Body"/>
        </w:rPr>
      </w:pPr>
      <w:r w:rsidRPr="00BF1443">
        <w:rPr>
          <w:rFonts w:ascii="Aptos Body" w:hAnsi="Aptos Body"/>
        </w:rPr>
        <w:t>HPD Construction</w:t>
      </w:r>
      <w:r>
        <w:rPr>
          <w:rFonts w:ascii="Aptos Body" w:hAnsi="Aptos Body"/>
        </w:rPr>
        <w:t xml:space="preserve"> (</w:t>
      </w:r>
      <w:r w:rsidRPr="00BF1443">
        <w:rPr>
          <w:rFonts w:ascii="Aptos Body" w:hAnsi="Aptos Body"/>
        </w:rPr>
        <w:t>2018)</w:t>
      </w:r>
      <w:r>
        <w:rPr>
          <w:rFonts w:ascii="Aptos Body" w:hAnsi="Aptos Body"/>
        </w:rPr>
        <w:t xml:space="preserve"> </w:t>
      </w:r>
      <w:r w:rsidR="002B6A05" w:rsidRPr="002B6A05">
        <w:rPr>
          <w:rFonts w:ascii="Aptos Body" w:hAnsi="Aptos Body"/>
        </w:rPr>
        <w:t xml:space="preserve">What Is </w:t>
      </w:r>
      <w:r w:rsidR="002B6A05">
        <w:rPr>
          <w:rFonts w:ascii="Aptos Body" w:hAnsi="Aptos Body"/>
        </w:rPr>
        <w:t>a</w:t>
      </w:r>
      <w:r w:rsidR="002B6A05" w:rsidRPr="002B6A05">
        <w:rPr>
          <w:rFonts w:ascii="Aptos Body" w:hAnsi="Aptos Body"/>
        </w:rPr>
        <w:t xml:space="preserve"> Band Joist in Construction?</w:t>
      </w:r>
      <w:r w:rsidR="002B6A05">
        <w:rPr>
          <w:rFonts w:ascii="Aptos Body" w:hAnsi="Aptos Body"/>
        </w:rPr>
        <w:t xml:space="preserve"> </w:t>
      </w:r>
      <w:r w:rsidR="002B6A05" w:rsidRPr="002B6A05">
        <w:rPr>
          <w:rFonts w:ascii="Aptos Body" w:hAnsi="Aptos Body"/>
        </w:rPr>
        <w:t xml:space="preserve">Available at: </w:t>
      </w:r>
      <w:hyperlink r:id="rId41" w:history="1">
        <w:r w:rsidR="002B6A05" w:rsidRPr="006B0C24">
          <w:rPr>
            <w:rStyle w:val="Hyperlink"/>
            <w:rFonts w:ascii="Aptos Body" w:hAnsi="Aptos Body"/>
          </w:rPr>
          <w:t>https://www.hpdconsult.com/what-is-a-band-joist-in-construction/</w:t>
        </w:r>
      </w:hyperlink>
      <w:r w:rsidR="002B6A05">
        <w:rPr>
          <w:rFonts w:ascii="Aptos Body" w:hAnsi="Aptos Body"/>
        </w:rPr>
        <w:t xml:space="preserve"> </w:t>
      </w:r>
      <w:r w:rsidR="002B6A05" w:rsidRPr="002B6A05">
        <w:rPr>
          <w:rFonts w:ascii="Aptos Body" w:hAnsi="Aptos Body"/>
        </w:rPr>
        <w:t xml:space="preserve"> (Accessed: 1 May 2025).</w:t>
      </w:r>
    </w:p>
    <w:p w14:paraId="52B3641E" w14:textId="44995B57" w:rsidR="00DB45AE" w:rsidRDefault="00DB45AE" w:rsidP="009C7920">
      <w:pPr>
        <w:spacing w:line="360" w:lineRule="auto"/>
        <w:jc w:val="both"/>
        <w:rPr>
          <w:rFonts w:ascii="Aptos Body" w:hAnsi="Aptos Body"/>
        </w:rPr>
      </w:pPr>
      <w:r w:rsidRPr="00DB45AE">
        <w:rPr>
          <w:rFonts w:ascii="Aptos Body" w:hAnsi="Aptos Body"/>
        </w:rPr>
        <w:lastRenderedPageBreak/>
        <w:t>Horizon</w:t>
      </w:r>
      <w:r>
        <w:rPr>
          <w:rFonts w:ascii="Aptos Body" w:hAnsi="Aptos Body"/>
        </w:rPr>
        <w:t xml:space="preserve"> (</w:t>
      </w:r>
      <w:r w:rsidRPr="00DB45AE">
        <w:rPr>
          <w:rFonts w:ascii="Aptos Body" w:hAnsi="Aptos Body"/>
        </w:rPr>
        <w:t>n.d)</w:t>
      </w:r>
      <w:r>
        <w:rPr>
          <w:rFonts w:ascii="Aptos Body" w:hAnsi="Aptos Body"/>
        </w:rPr>
        <w:t xml:space="preserve"> </w:t>
      </w:r>
      <w:r w:rsidR="00A02E74" w:rsidRPr="00A02E74">
        <w:rPr>
          <w:rFonts w:ascii="Aptos Body" w:hAnsi="Aptos Body"/>
          <w:i/>
          <w:iCs/>
        </w:rPr>
        <w:t xml:space="preserve">Timber Frame vs Brick Build: Which is Best for Your New Home </w:t>
      </w:r>
      <w:proofErr w:type="gramStart"/>
      <w:r w:rsidR="00A02E74" w:rsidRPr="00A02E74">
        <w:rPr>
          <w:rFonts w:ascii="Aptos Body" w:hAnsi="Aptos Body"/>
          <w:i/>
          <w:iCs/>
        </w:rPr>
        <w:t>Build?</w:t>
      </w:r>
      <w:r w:rsidR="00A02E74">
        <w:rPr>
          <w:rFonts w:ascii="Aptos Body" w:hAnsi="Aptos Body"/>
        </w:rPr>
        <w:t>.</w:t>
      </w:r>
      <w:proofErr w:type="gramEnd"/>
      <w:r w:rsidR="00A02E74">
        <w:rPr>
          <w:rFonts w:ascii="Aptos Body" w:hAnsi="Aptos Body"/>
        </w:rPr>
        <w:t xml:space="preserve"> Available at: </w:t>
      </w:r>
      <w:hyperlink r:id="rId42" w:anchor=":~:text=Timber%20frame%20is%20generally%20the%20more%20affordable%20build,system%20like%20SIPS%20can%20further%20enhance%20cost%20certainty" w:history="1">
        <w:r w:rsidR="0051297C" w:rsidRPr="006B0C24">
          <w:rPr>
            <w:rStyle w:val="Hyperlink"/>
            <w:rFonts w:ascii="Aptos Body" w:hAnsi="Aptos Body"/>
          </w:rPr>
          <w:t>https://htfmmc.co.uk/timber-frame-vs-brick-build-which-is-best-for-your-new-home-build/#:~:text=Timber%20frame%20is%20generally%20the%20more%20affordable%20build,system%20like%20SIPS%20can%20further%20enhance%20cost%20certainty</w:t>
        </w:r>
      </w:hyperlink>
      <w:r w:rsidR="0051297C" w:rsidRPr="0051297C">
        <w:rPr>
          <w:rFonts w:ascii="Aptos Body" w:hAnsi="Aptos Body"/>
        </w:rPr>
        <w:t>.</w:t>
      </w:r>
      <w:r w:rsidR="0051297C">
        <w:rPr>
          <w:rFonts w:ascii="Aptos Body" w:hAnsi="Aptos Body"/>
        </w:rPr>
        <w:t xml:space="preserve"> (Accessed 1 May 2025). </w:t>
      </w:r>
    </w:p>
    <w:p w14:paraId="5BD4824C" w14:textId="6387256B" w:rsidR="00407578" w:rsidRDefault="00407578" w:rsidP="009C7920">
      <w:pPr>
        <w:spacing w:line="360" w:lineRule="auto"/>
        <w:jc w:val="both"/>
        <w:rPr>
          <w:rFonts w:ascii="Aptos Body" w:hAnsi="Aptos Body"/>
        </w:rPr>
      </w:pPr>
      <w:r w:rsidRPr="00151A96">
        <w:rPr>
          <w:rFonts w:ascii="Aptos Body" w:hAnsi="Aptos Body"/>
        </w:rPr>
        <w:t xml:space="preserve">Hunt. </w:t>
      </w:r>
      <w:r w:rsidR="0075466E" w:rsidRPr="00151A96">
        <w:rPr>
          <w:rFonts w:ascii="Aptos Body" w:hAnsi="Aptos Body"/>
        </w:rPr>
        <w:t xml:space="preserve">D (2022) </w:t>
      </w:r>
      <w:r w:rsidR="0075466E" w:rsidRPr="00151A96">
        <w:rPr>
          <w:rFonts w:ascii="Aptos Body" w:hAnsi="Aptos Body"/>
          <w:i/>
          <w:iCs/>
        </w:rPr>
        <w:t xml:space="preserve">How House Walls Are Constructed in </w:t>
      </w:r>
      <w:r w:rsidR="00426290" w:rsidRPr="00151A96">
        <w:rPr>
          <w:rFonts w:ascii="Aptos Body" w:hAnsi="Aptos Body"/>
          <w:i/>
          <w:iCs/>
        </w:rPr>
        <w:t>the</w:t>
      </w:r>
      <w:r w:rsidR="0075466E" w:rsidRPr="00151A96">
        <w:rPr>
          <w:rFonts w:ascii="Aptos Body" w:hAnsi="Aptos Body"/>
          <w:i/>
          <w:iCs/>
        </w:rPr>
        <w:t xml:space="preserve"> UK</w:t>
      </w:r>
      <w:r w:rsidR="0075466E" w:rsidRPr="00151A96">
        <w:rPr>
          <w:rFonts w:ascii="Aptos Body" w:hAnsi="Aptos Body"/>
        </w:rPr>
        <w:t xml:space="preserve">, </w:t>
      </w:r>
      <w:r w:rsidR="00426290" w:rsidRPr="00151A96">
        <w:rPr>
          <w:rFonts w:ascii="Aptos Body" w:hAnsi="Aptos Body"/>
        </w:rPr>
        <w:t xml:space="preserve">‘Erikas Grig’. </w:t>
      </w:r>
      <w:r w:rsidR="005562BC" w:rsidRPr="00151A96">
        <w:rPr>
          <w:rFonts w:ascii="Aptos Body" w:hAnsi="Aptos Body"/>
        </w:rPr>
        <w:t xml:space="preserve">Available at: </w:t>
      </w:r>
      <w:hyperlink r:id="rId43" w:history="1">
        <w:r w:rsidR="005562BC" w:rsidRPr="00151A96">
          <w:rPr>
            <w:rStyle w:val="Hyperlink"/>
            <w:rFonts w:ascii="Aptos Body" w:hAnsi="Aptos Body"/>
          </w:rPr>
          <w:t>https://erikasgrig.com/how-house-walls-are-constructed-in-the-uk/</w:t>
        </w:r>
      </w:hyperlink>
      <w:r w:rsidR="005562BC" w:rsidRPr="00151A96">
        <w:rPr>
          <w:rFonts w:ascii="Aptos Body" w:hAnsi="Aptos Body"/>
        </w:rPr>
        <w:t xml:space="preserve">  (Accessed: 26 April 2025).</w:t>
      </w:r>
    </w:p>
    <w:p w14:paraId="6668E5E4" w14:textId="77777777" w:rsidR="00952091" w:rsidRDefault="00706E10" w:rsidP="00FE1FA6">
      <w:pPr>
        <w:spacing w:line="360" w:lineRule="auto"/>
        <w:jc w:val="both"/>
        <w:rPr>
          <w:rFonts w:ascii="Aptos Body" w:hAnsi="Aptos Body"/>
        </w:rPr>
      </w:pPr>
      <w:r w:rsidRPr="00706E10">
        <w:rPr>
          <w:rFonts w:ascii="Aptos Body" w:hAnsi="Aptos Body"/>
        </w:rPr>
        <w:t>Kingspan</w:t>
      </w:r>
      <w:r>
        <w:rPr>
          <w:rFonts w:ascii="Aptos Body" w:hAnsi="Aptos Body"/>
        </w:rPr>
        <w:t xml:space="preserve"> (</w:t>
      </w:r>
      <w:r w:rsidRPr="00706E10">
        <w:rPr>
          <w:rFonts w:ascii="Aptos Body" w:hAnsi="Aptos Body"/>
        </w:rPr>
        <w:t>2023</w:t>
      </w:r>
      <w:r w:rsidRPr="00952091">
        <w:rPr>
          <w:rFonts w:ascii="Aptos Body" w:hAnsi="Aptos Body"/>
          <w:i/>
          <w:iCs/>
        </w:rPr>
        <w:t>)</w:t>
      </w:r>
      <w:r w:rsidR="0009441E" w:rsidRPr="00952091">
        <w:rPr>
          <w:rFonts w:ascii="Aptos Body" w:hAnsi="Aptos Body"/>
          <w:i/>
          <w:iCs/>
        </w:rPr>
        <w:t xml:space="preserve"> Insulating Timber Frame - How to meet the Building Regulation</w:t>
      </w:r>
      <w:r w:rsidR="0009441E">
        <w:rPr>
          <w:rFonts w:ascii="Aptos Body" w:hAnsi="Aptos Body"/>
        </w:rPr>
        <w:t xml:space="preserve">. </w:t>
      </w:r>
      <w:r w:rsidR="00952091" w:rsidRPr="00952091">
        <w:rPr>
          <w:rFonts w:ascii="Aptos Body" w:hAnsi="Aptos Body"/>
        </w:rPr>
        <w:t xml:space="preserve">Available at: </w:t>
      </w:r>
      <w:hyperlink r:id="rId44" w:history="1">
        <w:r w:rsidR="00952091" w:rsidRPr="006B0C24">
          <w:rPr>
            <w:rStyle w:val="Hyperlink"/>
            <w:rFonts w:ascii="Aptos Body" w:hAnsi="Aptos Body"/>
          </w:rPr>
          <w:t>https://www.kingspan.com/gb/en/knowledge-articles/insulating-timber-frame-meet-building-regulations/</w:t>
        </w:r>
      </w:hyperlink>
      <w:r w:rsidR="00952091">
        <w:rPr>
          <w:rFonts w:ascii="Aptos Body" w:hAnsi="Aptos Body"/>
        </w:rPr>
        <w:t xml:space="preserve"> </w:t>
      </w:r>
      <w:r w:rsidR="00952091" w:rsidRPr="00952091">
        <w:rPr>
          <w:rFonts w:ascii="Aptos Body" w:hAnsi="Aptos Body"/>
        </w:rPr>
        <w:t xml:space="preserve"> (Accessed: 1 May 2025).</w:t>
      </w:r>
    </w:p>
    <w:p w14:paraId="7FA07750" w14:textId="10AA0AB1" w:rsidR="00667318" w:rsidRDefault="002E08DD" w:rsidP="00FE1FA6">
      <w:pPr>
        <w:spacing w:line="360" w:lineRule="auto"/>
        <w:jc w:val="both"/>
        <w:rPr>
          <w:rFonts w:ascii="Aptos Body" w:hAnsi="Aptos Body"/>
        </w:rPr>
      </w:pPr>
      <w:proofErr w:type="spellStart"/>
      <w:r>
        <w:rPr>
          <w:rFonts w:ascii="Aptos Body" w:hAnsi="Aptos Body"/>
        </w:rPr>
        <w:t>Mannok</w:t>
      </w:r>
      <w:proofErr w:type="spellEnd"/>
      <w:r>
        <w:rPr>
          <w:rFonts w:ascii="Aptos Body" w:hAnsi="Aptos Body"/>
        </w:rPr>
        <w:t xml:space="preserve"> (n.d) </w:t>
      </w:r>
      <w:r w:rsidRPr="009729D7">
        <w:rPr>
          <w:rFonts w:ascii="Aptos Body" w:hAnsi="Aptos Body"/>
          <w:i/>
          <w:iCs/>
        </w:rPr>
        <w:t>Wall Insulation: Insulating timber frame cavity walls</w:t>
      </w:r>
      <w:r>
        <w:rPr>
          <w:rFonts w:ascii="Aptos Body" w:hAnsi="Aptos Body"/>
        </w:rPr>
        <w:t xml:space="preserve">. </w:t>
      </w:r>
      <w:r w:rsidR="009729D7" w:rsidRPr="009729D7">
        <w:rPr>
          <w:rFonts w:ascii="Aptos Body" w:hAnsi="Aptos Body"/>
        </w:rPr>
        <w:t xml:space="preserve">Available at: </w:t>
      </w:r>
      <w:hyperlink r:id="rId45" w:history="1">
        <w:r w:rsidR="009729D7" w:rsidRPr="006B0C24">
          <w:rPr>
            <w:rStyle w:val="Hyperlink"/>
            <w:rFonts w:ascii="Aptos Body" w:hAnsi="Aptos Body"/>
          </w:rPr>
          <w:t>https://mannokbuild.com/insulation-boards/wall-insulation/insulating-timber-frame-cavity-walls/</w:t>
        </w:r>
      </w:hyperlink>
      <w:r w:rsidR="009729D7">
        <w:rPr>
          <w:rFonts w:ascii="Aptos Body" w:hAnsi="Aptos Body"/>
        </w:rPr>
        <w:t xml:space="preserve"> </w:t>
      </w:r>
      <w:r w:rsidR="009729D7" w:rsidRPr="009729D7">
        <w:rPr>
          <w:rFonts w:ascii="Aptos Body" w:hAnsi="Aptos Body"/>
        </w:rPr>
        <w:t xml:space="preserve"> (Accessed: 29 April 2025).</w:t>
      </w:r>
    </w:p>
    <w:p w14:paraId="1A396977" w14:textId="61954A3C" w:rsidR="00C65B40" w:rsidRDefault="00C65B40" w:rsidP="00FE1FA6">
      <w:pPr>
        <w:spacing w:line="360" w:lineRule="auto"/>
        <w:jc w:val="both"/>
        <w:rPr>
          <w:rFonts w:ascii="Aptos Body" w:hAnsi="Aptos Body"/>
        </w:rPr>
      </w:pPr>
      <w:r w:rsidRPr="00C65B40">
        <w:rPr>
          <w:rFonts w:ascii="Aptos Body" w:hAnsi="Aptos Body"/>
        </w:rPr>
        <w:t>Mason Contractors</w:t>
      </w:r>
      <w:r>
        <w:rPr>
          <w:rFonts w:ascii="Aptos Body" w:hAnsi="Aptos Body"/>
        </w:rPr>
        <w:t xml:space="preserve"> (n</w:t>
      </w:r>
      <w:r w:rsidRPr="00C65B40">
        <w:rPr>
          <w:rFonts w:ascii="Aptos Body" w:hAnsi="Aptos Body"/>
        </w:rPr>
        <w:t>.d)</w:t>
      </w:r>
      <w:r>
        <w:rPr>
          <w:rFonts w:ascii="Aptos Body" w:hAnsi="Aptos Body"/>
        </w:rPr>
        <w:t xml:space="preserve"> </w:t>
      </w:r>
      <w:r w:rsidR="006E1EC9" w:rsidRPr="00C65B9F">
        <w:rPr>
          <w:rFonts w:ascii="Aptos Body" w:hAnsi="Aptos Body"/>
          <w:i/>
          <w:iCs/>
        </w:rPr>
        <w:t>Vertical Reinforcement</w:t>
      </w:r>
      <w:r w:rsidR="00C65B9F">
        <w:rPr>
          <w:rFonts w:ascii="Aptos Body" w:hAnsi="Aptos Body"/>
        </w:rPr>
        <w:t xml:space="preserve">. Available at: </w:t>
      </w:r>
      <w:hyperlink r:id="rId46" w:anchor=":~:text=Vertical%20reinforcement%20is%20used%20in%20masonry%20walls%20to,bars%20%28rebar%29%20should%20conform%20to%20ASTM%20A%20615" w:history="1">
        <w:r w:rsidR="00C65B9F" w:rsidRPr="006B0C24">
          <w:rPr>
            <w:rStyle w:val="Hyperlink"/>
            <w:rFonts w:ascii="Aptos Body" w:hAnsi="Aptos Body"/>
          </w:rPr>
          <w:t>https://masoncontractors.org/glossary/vertical-reinforcement/#:~:text=Vertical%20reinforcement%20is%20used%20in%20masonry%20walls%20to,bars%20%28rebar%29%20should%20conform%20to%20ASTM%20A%20615</w:t>
        </w:r>
      </w:hyperlink>
      <w:r w:rsidR="00C65B9F" w:rsidRPr="00C65B9F">
        <w:rPr>
          <w:rFonts w:ascii="Aptos Body" w:hAnsi="Aptos Body"/>
        </w:rPr>
        <w:t>.</w:t>
      </w:r>
      <w:r w:rsidR="00C65B9F">
        <w:rPr>
          <w:rFonts w:ascii="Aptos Body" w:hAnsi="Aptos Body"/>
        </w:rPr>
        <w:t xml:space="preserve"> (Accessed: 30 April 2025) </w:t>
      </w:r>
    </w:p>
    <w:p w14:paraId="4E463898" w14:textId="4133E9E3" w:rsidR="00FE1FA6" w:rsidRPr="00FE1FA6" w:rsidRDefault="00395511" w:rsidP="00FE1FA6">
      <w:pPr>
        <w:spacing w:line="360" w:lineRule="auto"/>
        <w:jc w:val="both"/>
        <w:rPr>
          <w:rFonts w:ascii="Aptos Body" w:hAnsi="Aptos Body"/>
        </w:rPr>
      </w:pPr>
      <w:proofErr w:type="spellStart"/>
      <w:r w:rsidRPr="00395511">
        <w:rPr>
          <w:rFonts w:ascii="Aptos Body" w:hAnsi="Aptos Body"/>
        </w:rPr>
        <w:t>Muschialli</w:t>
      </w:r>
      <w:proofErr w:type="spellEnd"/>
      <w:r>
        <w:rPr>
          <w:rFonts w:ascii="Aptos Body" w:hAnsi="Aptos Body"/>
        </w:rPr>
        <w:t>. W (</w:t>
      </w:r>
      <w:r w:rsidRPr="00395511">
        <w:rPr>
          <w:rFonts w:ascii="Aptos Body" w:hAnsi="Aptos Body"/>
        </w:rPr>
        <w:t>2024).</w:t>
      </w:r>
      <w:r w:rsidR="00CE752B">
        <w:rPr>
          <w:rFonts w:ascii="Aptos Body" w:hAnsi="Aptos Body"/>
        </w:rPr>
        <w:t xml:space="preserve"> </w:t>
      </w:r>
      <w:r w:rsidR="00CE752B" w:rsidRPr="00DF2CC7">
        <w:rPr>
          <w:rFonts w:ascii="Aptos Body" w:hAnsi="Aptos Body"/>
          <w:i/>
          <w:iCs/>
        </w:rPr>
        <w:t xml:space="preserve">The Complete Guide to Damp-Proof Courses, </w:t>
      </w:r>
      <w:r w:rsidR="00E5171D">
        <w:rPr>
          <w:rFonts w:ascii="Aptos Body" w:hAnsi="Aptos Body"/>
        </w:rPr>
        <w:t>‘</w:t>
      </w:r>
      <w:r w:rsidR="00DF2CC7" w:rsidRPr="00E5171D">
        <w:rPr>
          <w:rFonts w:ascii="Aptos Body" w:hAnsi="Aptos Body"/>
        </w:rPr>
        <w:t>Newton</w:t>
      </w:r>
      <w:r w:rsidR="00DF2CC7">
        <w:rPr>
          <w:rFonts w:ascii="Aptos Body" w:hAnsi="Aptos Body"/>
        </w:rPr>
        <w:t xml:space="preserve"> </w:t>
      </w:r>
      <w:r w:rsidR="00DF2CC7" w:rsidRPr="00E5171D">
        <w:rPr>
          <w:rFonts w:ascii="Aptos Body" w:hAnsi="Aptos Body"/>
        </w:rPr>
        <w:t>Waterproofing</w:t>
      </w:r>
      <w:r w:rsidR="00F16CCD">
        <w:rPr>
          <w:rFonts w:ascii="Aptos Body" w:hAnsi="Aptos Body"/>
        </w:rPr>
        <w:t xml:space="preserve">’. </w:t>
      </w:r>
      <w:r w:rsidR="00FE1FA6" w:rsidRPr="00FE1FA6">
        <w:rPr>
          <w:rFonts w:ascii="Aptos Body" w:hAnsi="Aptos Body"/>
        </w:rPr>
        <w:t xml:space="preserve">Available at: </w:t>
      </w:r>
      <w:hyperlink r:id="rId47" w:history="1">
        <w:r w:rsidR="00FE1FA6" w:rsidRPr="006B0C24">
          <w:rPr>
            <w:rStyle w:val="Hyperlink"/>
            <w:rFonts w:ascii="Aptos Body" w:hAnsi="Aptos Body"/>
          </w:rPr>
          <w:t>https://www.newtonwaterproofing.co.uk/help-advice/the-complete-guide-to-damp-proof-courses/</w:t>
        </w:r>
      </w:hyperlink>
      <w:r w:rsidR="00FE1FA6">
        <w:rPr>
          <w:rFonts w:ascii="Aptos Body" w:hAnsi="Aptos Body"/>
        </w:rPr>
        <w:t xml:space="preserve"> </w:t>
      </w:r>
      <w:r w:rsidR="00FE1FA6" w:rsidRPr="00FE1FA6">
        <w:rPr>
          <w:rFonts w:ascii="Aptos Body" w:hAnsi="Aptos Body"/>
        </w:rPr>
        <w:t xml:space="preserve"> (Accessed: 27 April 2025).</w:t>
      </w:r>
    </w:p>
    <w:p w14:paraId="12E173C5" w14:textId="196F2858" w:rsidR="008D5792" w:rsidRDefault="008D5792" w:rsidP="009C7920">
      <w:pPr>
        <w:spacing w:line="360" w:lineRule="auto"/>
        <w:jc w:val="both"/>
        <w:rPr>
          <w:rFonts w:ascii="Aptos Body" w:hAnsi="Aptos Body"/>
        </w:rPr>
      </w:pPr>
      <w:r w:rsidRPr="00151A96">
        <w:rPr>
          <w:rFonts w:ascii="Aptos Body" w:hAnsi="Aptos Body"/>
        </w:rPr>
        <w:t>Off-site Construction Research Centre (2024)</w:t>
      </w:r>
      <w:r w:rsidR="005F0786" w:rsidRPr="00151A96">
        <w:rPr>
          <w:rFonts w:ascii="Aptos Body" w:hAnsi="Aptos Body"/>
        </w:rPr>
        <w:t xml:space="preserve"> </w:t>
      </w:r>
      <w:r w:rsidR="00EB4310" w:rsidRPr="00151A96">
        <w:rPr>
          <w:rFonts w:ascii="Aptos Body" w:hAnsi="Aptos Body"/>
          <w:i/>
        </w:rPr>
        <w:t xml:space="preserve">What are the different types of off-site construction? </w:t>
      </w:r>
      <w:r w:rsidR="00EB4310" w:rsidRPr="00151A96">
        <w:rPr>
          <w:rFonts w:ascii="Aptos Body" w:hAnsi="Aptos Body"/>
        </w:rPr>
        <w:t xml:space="preserve">Available at </w:t>
      </w:r>
      <w:hyperlink r:id="rId48" w:anchor=":~:text=In%20this%20blog%2C%20we%27ll%20delve%20into%20the%20four,construction%2C%20hybrid%20modular%20construction%20and%20component%20%28sub-assembly%29%20construction" w:history="1">
        <w:r w:rsidR="00261A80" w:rsidRPr="00151A96">
          <w:rPr>
            <w:rStyle w:val="Hyperlink"/>
            <w:rFonts w:ascii="Aptos Body" w:hAnsi="Aptos Body"/>
          </w:rPr>
          <w:t>https://blogs.unb.ca/ocrc/2024/07/different-types.php#:~:text=In%20this%20blog%2C%20we%27ll%20delve%20into%20the%20four,construction%2C%20hybrid%20modular%20construction%20and%20component%20%28sub-assembly%29%20construction</w:t>
        </w:r>
      </w:hyperlink>
      <w:r w:rsidR="00261A80" w:rsidRPr="00151A96">
        <w:rPr>
          <w:rFonts w:ascii="Aptos Body" w:hAnsi="Aptos Body"/>
        </w:rPr>
        <w:t xml:space="preserve">.  </w:t>
      </w:r>
      <w:r w:rsidR="00EB4310" w:rsidRPr="00151A96">
        <w:rPr>
          <w:rFonts w:ascii="Aptos Body" w:hAnsi="Aptos Body"/>
        </w:rPr>
        <w:t>(Accessed: 30 March 2025).</w:t>
      </w:r>
    </w:p>
    <w:p w14:paraId="3FA9ADE4" w14:textId="52B1D0C3" w:rsidR="00B35579" w:rsidRDefault="00B35579" w:rsidP="009C7920">
      <w:pPr>
        <w:spacing w:line="360" w:lineRule="auto"/>
        <w:jc w:val="both"/>
        <w:rPr>
          <w:rFonts w:ascii="Aptos Body" w:hAnsi="Aptos Body"/>
        </w:rPr>
      </w:pPr>
      <w:r w:rsidRPr="00B35579">
        <w:rPr>
          <w:rFonts w:ascii="Aptos Body" w:hAnsi="Aptos Body"/>
        </w:rPr>
        <w:t>OSI Tough</w:t>
      </w:r>
      <w:r>
        <w:rPr>
          <w:rFonts w:ascii="Aptos Body" w:hAnsi="Aptos Body"/>
        </w:rPr>
        <w:t xml:space="preserve"> (</w:t>
      </w:r>
      <w:r w:rsidRPr="00B35579">
        <w:rPr>
          <w:rFonts w:ascii="Aptos Body" w:hAnsi="Aptos Body"/>
        </w:rPr>
        <w:t>n.d)</w:t>
      </w:r>
      <w:r>
        <w:rPr>
          <w:rFonts w:ascii="Aptos Body" w:hAnsi="Aptos Body"/>
        </w:rPr>
        <w:t xml:space="preserve"> </w:t>
      </w:r>
      <w:r w:rsidR="0043621C" w:rsidRPr="0043621C">
        <w:rPr>
          <w:rFonts w:ascii="Aptos Body" w:hAnsi="Aptos Body"/>
          <w:i/>
          <w:iCs/>
        </w:rPr>
        <w:t>Fundamentals of Flashing Tapes</w:t>
      </w:r>
      <w:r w:rsidR="0043621C">
        <w:rPr>
          <w:rFonts w:ascii="Aptos Body" w:hAnsi="Aptos Body"/>
        </w:rPr>
        <w:t xml:space="preserve">. Available at: </w:t>
      </w:r>
      <w:hyperlink r:id="rId49" w:anchor=":~:text=It%20can%20be%20applied%20on%20most%20substrates%20%E2%80%93,low%20as%2020F%20and%20as%20high%20as%20120F" w:history="1">
        <w:r w:rsidR="0043621C" w:rsidRPr="006B0C24">
          <w:rPr>
            <w:rStyle w:val="Hyperlink"/>
            <w:rFonts w:ascii="Aptos Body" w:hAnsi="Aptos Body"/>
          </w:rPr>
          <w:t>https://www.ositough.com/knowledge/articles/fundamentals-of-flashing-</w:t>
        </w:r>
        <w:r w:rsidR="0043621C" w:rsidRPr="006B0C24">
          <w:rPr>
            <w:rStyle w:val="Hyperlink"/>
            <w:rFonts w:ascii="Aptos Body" w:hAnsi="Aptos Body"/>
          </w:rPr>
          <w:lastRenderedPageBreak/>
          <w:t>tapes.html#:~:text=It%20can%20be%20applied%20on%20most%20substrates%20%E2%80%93,low%20as%2020F%20and%20as%20high%20as%20120F</w:t>
        </w:r>
      </w:hyperlink>
      <w:r w:rsidR="0043621C" w:rsidRPr="0043621C">
        <w:rPr>
          <w:rFonts w:ascii="Aptos Body" w:hAnsi="Aptos Body"/>
        </w:rPr>
        <w:t>.</w:t>
      </w:r>
      <w:r w:rsidR="0043621C">
        <w:rPr>
          <w:rFonts w:ascii="Aptos Body" w:hAnsi="Aptos Body"/>
        </w:rPr>
        <w:t xml:space="preserve"> (Accessed: 1 May 2025) </w:t>
      </w:r>
    </w:p>
    <w:p w14:paraId="577616EB" w14:textId="7F7128AA" w:rsidR="000E7833" w:rsidRDefault="000E7833" w:rsidP="009C7920">
      <w:pPr>
        <w:spacing w:line="360" w:lineRule="auto"/>
        <w:jc w:val="both"/>
        <w:rPr>
          <w:rFonts w:ascii="Aptos Body" w:hAnsi="Aptos Body"/>
        </w:rPr>
      </w:pPr>
      <w:r w:rsidRPr="000E7833">
        <w:rPr>
          <w:rFonts w:ascii="Aptos Body" w:hAnsi="Aptos Body"/>
        </w:rPr>
        <w:t>Patel (2024)</w:t>
      </w:r>
      <w:r>
        <w:rPr>
          <w:rFonts w:ascii="Aptos Body" w:hAnsi="Aptos Body"/>
        </w:rPr>
        <w:t xml:space="preserve"> </w:t>
      </w:r>
      <w:r w:rsidR="00C25B27" w:rsidRPr="00C25B27">
        <w:rPr>
          <w:rFonts w:ascii="Aptos Body" w:hAnsi="Aptos Body"/>
          <w:i/>
          <w:iCs/>
        </w:rPr>
        <w:t>Stack Bond Brickwork – Aesthetic Appeal and Key Insights</w:t>
      </w:r>
      <w:r w:rsidR="00C25B27">
        <w:rPr>
          <w:rFonts w:ascii="Aptos Body" w:hAnsi="Aptos Body"/>
        </w:rPr>
        <w:t>, ‘Brick &amp; Bolt’</w:t>
      </w:r>
      <w:r w:rsidR="00A7049F">
        <w:rPr>
          <w:rFonts w:ascii="Aptos Body" w:hAnsi="Aptos Body"/>
        </w:rPr>
        <w:t xml:space="preserve">. Available at </w:t>
      </w:r>
      <w:hyperlink r:id="rId50" w:anchor=":~:text=A%20stack%20bond%20is%20a%20type%20of%20brickwork,sides%20%28stretchers%29%20as%20the%20face%20of%20the%20walls" w:history="1">
        <w:r w:rsidR="00A7049F" w:rsidRPr="006B0C24">
          <w:rPr>
            <w:rStyle w:val="Hyperlink"/>
            <w:rFonts w:ascii="Aptos Body" w:hAnsi="Aptos Body"/>
          </w:rPr>
          <w:t>https://www.bricknbolt.com/blogs-and-articles/construction-guide/stack-bond#:~:text=A%20stack%20bond%20is%20a%20type%20of%20brickwork,sides%20%28stretchers%29%20as%20the%20face%20of%20the%20walls</w:t>
        </w:r>
      </w:hyperlink>
      <w:r w:rsidR="00A7049F" w:rsidRPr="00A7049F">
        <w:rPr>
          <w:rFonts w:ascii="Aptos Body" w:hAnsi="Aptos Body"/>
        </w:rPr>
        <w:t>.</w:t>
      </w:r>
      <w:r w:rsidR="00A7049F">
        <w:rPr>
          <w:rFonts w:ascii="Aptos Body" w:hAnsi="Aptos Body"/>
        </w:rPr>
        <w:t xml:space="preserve"> (Accessed: 26 April 2025) </w:t>
      </w:r>
    </w:p>
    <w:p w14:paraId="57017C75" w14:textId="23CC4C1B" w:rsidR="001B3611" w:rsidRDefault="001B3611" w:rsidP="009C7920">
      <w:pPr>
        <w:spacing w:line="360" w:lineRule="auto"/>
        <w:jc w:val="both"/>
        <w:rPr>
          <w:rFonts w:ascii="Aptos Body" w:hAnsi="Aptos Body"/>
        </w:rPr>
      </w:pPr>
      <w:r>
        <w:rPr>
          <w:rFonts w:ascii="Aptos Body" w:hAnsi="Aptos Body"/>
        </w:rPr>
        <w:t>Pinteres</w:t>
      </w:r>
      <w:r w:rsidR="00D7097D">
        <w:rPr>
          <w:rFonts w:ascii="Aptos Body" w:hAnsi="Aptos Body"/>
        </w:rPr>
        <w:t>t (n.d</w:t>
      </w:r>
      <w:r w:rsidR="00267774">
        <w:rPr>
          <w:rFonts w:ascii="Aptos Body" w:hAnsi="Aptos Body"/>
        </w:rPr>
        <w:t xml:space="preserve"> (a)</w:t>
      </w:r>
      <w:r w:rsidR="00D7097D">
        <w:rPr>
          <w:rFonts w:ascii="Aptos Body" w:hAnsi="Aptos Body"/>
        </w:rPr>
        <w:t>)</w:t>
      </w:r>
      <w:r w:rsidR="002639C4">
        <w:rPr>
          <w:rFonts w:ascii="Aptos Body" w:hAnsi="Aptos Body"/>
        </w:rPr>
        <w:t xml:space="preserve"> </w:t>
      </w:r>
      <w:r w:rsidR="002639C4" w:rsidRPr="00483FD5">
        <w:rPr>
          <w:rFonts w:ascii="Aptos Body" w:hAnsi="Aptos Body"/>
          <w:i/>
          <w:iCs/>
        </w:rPr>
        <w:t>Twin Timber Frame Wall</w:t>
      </w:r>
      <w:r w:rsidR="002639C4">
        <w:rPr>
          <w:rFonts w:ascii="Aptos Body" w:hAnsi="Aptos Body"/>
        </w:rPr>
        <w:t xml:space="preserve">. </w:t>
      </w:r>
      <w:r w:rsidR="00483FD5" w:rsidRPr="00483FD5">
        <w:rPr>
          <w:rFonts w:ascii="Aptos Body" w:hAnsi="Aptos Body"/>
        </w:rPr>
        <w:t xml:space="preserve">Available at: </w:t>
      </w:r>
      <w:hyperlink r:id="rId51" w:history="1">
        <w:r w:rsidR="00483FD5" w:rsidRPr="006B0C24">
          <w:rPr>
            <w:rStyle w:val="Hyperlink"/>
            <w:rFonts w:ascii="Aptos Body" w:hAnsi="Aptos Body"/>
          </w:rPr>
          <w:t>https://in.pinterest.com/pin/732609064389127464/</w:t>
        </w:r>
      </w:hyperlink>
      <w:r w:rsidR="00483FD5">
        <w:rPr>
          <w:rFonts w:ascii="Aptos Body" w:hAnsi="Aptos Body"/>
        </w:rPr>
        <w:t xml:space="preserve"> </w:t>
      </w:r>
      <w:r w:rsidR="00483FD5" w:rsidRPr="00483FD5">
        <w:rPr>
          <w:rFonts w:ascii="Aptos Body" w:hAnsi="Aptos Body"/>
        </w:rPr>
        <w:t xml:space="preserve"> (Accessed: 28 April 2025).</w:t>
      </w:r>
    </w:p>
    <w:p w14:paraId="152C7618" w14:textId="5B9BE5DA" w:rsidR="00267774" w:rsidRDefault="00267774" w:rsidP="009C7920">
      <w:pPr>
        <w:spacing w:line="360" w:lineRule="auto"/>
        <w:jc w:val="both"/>
        <w:rPr>
          <w:rFonts w:ascii="Aptos Body" w:hAnsi="Aptos Body"/>
        </w:rPr>
      </w:pPr>
      <w:r>
        <w:rPr>
          <w:rFonts w:ascii="Aptos Body" w:hAnsi="Aptos Body"/>
        </w:rPr>
        <w:t>Pinterest (n.d</w:t>
      </w:r>
      <w:r w:rsidR="00A77D32">
        <w:rPr>
          <w:rFonts w:ascii="Aptos Body" w:hAnsi="Aptos Body"/>
        </w:rPr>
        <w:t xml:space="preserve"> (</w:t>
      </w:r>
      <w:r w:rsidR="0036029E">
        <w:rPr>
          <w:rFonts w:ascii="Aptos Body" w:hAnsi="Aptos Body"/>
        </w:rPr>
        <w:t>b</w:t>
      </w:r>
      <w:r w:rsidR="00A77D32">
        <w:rPr>
          <w:rFonts w:ascii="Aptos Body" w:hAnsi="Aptos Body"/>
        </w:rPr>
        <w:t xml:space="preserve">)) </w:t>
      </w:r>
      <w:r w:rsidR="00A77D32" w:rsidRPr="00A77D32">
        <w:rPr>
          <w:rFonts w:ascii="Aptos Body" w:hAnsi="Aptos Body"/>
        </w:rPr>
        <w:t>Sill Detail</w:t>
      </w:r>
      <w:r w:rsidR="00A77D32">
        <w:rPr>
          <w:rFonts w:ascii="Aptos Body" w:hAnsi="Aptos Body"/>
        </w:rPr>
        <w:t xml:space="preserve">. </w:t>
      </w:r>
      <w:r w:rsidR="005F56B1" w:rsidRPr="005F56B1">
        <w:rPr>
          <w:rFonts w:ascii="Aptos Body" w:hAnsi="Aptos Body"/>
        </w:rPr>
        <w:t xml:space="preserve">Available at: </w:t>
      </w:r>
      <w:hyperlink r:id="rId52" w:history="1">
        <w:r w:rsidR="005F56B1" w:rsidRPr="006B0C24">
          <w:rPr>
            <w:rStyle w:val="Hyperlink"/>
            <w:rFonts w:ascii="Aptos Body" w:hAnsi="Aptos Body"/>
          </w:rPr>
          <w:t>https://uk.pinterest.com/pin/662310688935500646/</w:t>
        </w:r>
      </w:hyperlink>
      <w:r w:rsidR="005F56B1">
        <w:rPr>
          <w:rFonts w:ascii="Aptos Body" w:hAnsi="Aptos Body"/>
        </w:rPr>
        <w:t xml:space="preserve"> </w:t>
      </w:r>
      <w:r w:rsidR="005F56B1" w:rsidRPr="005F56B1">
        <w:rPr>
          <w:rFonts w:ascii="Aptos Body" w:hAnsi="Aptos Body"/>
        </w:rPr>
        <w:t xml:space="preserve"> </w:t>
      </w:r>
      <w:r w:rsidR="005F56B1">
        <w:rPr>
          <w:rFonts w:ascii="Aptos Body" w:hAnsi="Aptos Body"/>
        </w:rPr>
        <w:t>(</w:t>
      </w:r>
      <w:r w:rsidR="005F56B1" w:rsidRPr="005F56B1">
        <w:rPr>
          <w:rFonts w:ascii="Aptos Body" w:hAnsi="Aptos Body"/>
        </w:rPr>
        <w:t>Accessed: 30 April 2025).</w:t>
      </w:r>
    </w:p>
    <w:p w14:paraId="5FF1F6C4" w14:textId="66F2C16A" w:rsidR="00560368" w:rsidRPr="00560368" w:rsidRDefault="00465712" w:rsidP="00560368">
      <w:pPr>
        <w:spacing w:line="360" w:lineRule="auto"/>
        <w:jc w:val="both"/>
        <w:rPr>
          <w:rFonts w:ascii="Aptos Body" w:hAnsi="Aptos Body"/>
        </w:rPr>
      </w:pPr>
      <w:r>
        <w:rPr>
          <w:rFonts w:ascii="Aptos Body" w:hAnsi="Aptos Body"/>
        </w:rPr>
        <w:t xml:space="preserve">Pinterest (2022) </w:t>
      </w:r>
      <w:r w:rsidRPr="00560368">
        <w:rPr>
          <w:rFonts w:ascii="Aptos Body" w:hAnsi="Aptos Body"/>
          <w:i/>
          <w:iCs/>
        </w:rPr>
        <w:t>Timber Roofing</w:t>
      </w:r>
      <w:r>
        <w:rPr>
          <w:rFonts w:ascii="Aptos Body" w:hAnsi="Aptos Body"/>
        </w:rPr>
        <w:t xml:space="preserve">. </w:t>
      </w:r>
      <w:r w:rsidR="00560368" w:rsidRPr="00560368">
        <w:rPr>
          <w:rFonts w:ascii="Aptos Body" w:hAnsi="Aptos Body"/>
        </w:rPr>
        <w:t xml:space="preserve">Available at: </w:t>
      </w:r>
      <w:hyperlink r:id="rId53" w:history="1">
        <w:r w:rsidR="00560368" w:rsidRPr="006B0C24">
          <w:rPr>
            <w:rStyle w:val="Hyperlink"/>
            <w:rFonts w:ascii="Aptos Body" w:hAnsi="Aptos Body"/>
          </w:rPr>
          <w:t>https://uk.pinterest.com/pin/649010996294088798/</w:t>
        </w:r>
      </w:hyperlink>
      <w:proofErr w:type="gramStart"/>
      <w:r w:rsidR="00560368">
        <w:rPr>
          <w:rFonts w:ascii="Aptos Body" w:hAnsi="Aptos Body"/>
        </w:rPr>
        <w:t xml:space="preserve"> </w:t>
      </w:r>
      <w:r w:rsidR="00560368" w:rsidRPr="00560368">
        <w:rPr>
          <w:rFonts w:ascii="Aptos Body" w:hAnsi="Aptos Body"/>
        </w:rPr>
        <w:t xml:space="preserve"> </w:t>
      </w:r>
      <w:r w:rsidR="00560368">
        <w:rPr>
          <w:rFonts w:ascii="Aptos Body" w:hAnsi="Aptos Body"/>
        </w:rPr>
        <w:t xml:space="preserve"> </w:t>
      </w:r>
      <w:r w:rsidR="00560368" w:rsidRPr="00560368">
        <w:rPr>
          <w:rFonts w:ascii="Aptos Body" w:hAnsi="Aptos Body"/>
        </w:rPr>
        <w:t>(</w:t>
      </w:r>
      <w:proofErr w:type="gramEnd"/>
      <w:r w:rsidR="00560368" w:rsidRPr="00560368">
        <w:rPr>
          <w:rFonts w:ascii="Aptos Body" w:hAnsi="Aptos Body"/>
        </w:rPr>
        <w:t>Accessed: 1 May 2025).</w:t>
      </w:r>
    </w:p>
    <w:p w14:paraId="2D691BA6" w14:textId="1356302A" w:rsidR="001D25B4" w:rsidRDefault="00F342EB" w:rsidP="001D25B4">
      <w:pPr>
        <w:spacing w:line="360" w:lineRule="auto"/>
        <w:jc w:val="both"/>
        <w:rPr>
          <w:rFonts w:ascii="Aptos Body" w:hAnsi="Aptos Body"/>
        </w:rPr>
      </w:pPr>
      <w:r w:rsidRPr="00F342EB">
        <w:rPr>
          <w:rFonts w:ascii="Aptos Body" w:hAnsi="Aptos Body"/>
        </w:rPr>
        <w:t xml:space="preserve">Professional Builder </w:t>
      </w:r>
      <w:r>
        <w:rPr>
          <w:rFonts w:ascii="Aptos Body" w:hAnsi="Aptos Body"/>
        </w:rPr>
        <w:t>(</w:t>
      </w:r>
      <w:r w:rsidRPr="00F342EB">
        <w:rPr>
          <w:rFonts w:ascii="Aptos Body" w:hAnsi="Aptos Body"/>
        </w:rPr>
        <w:t>2018)</w:t>
      </w:r>
      <w:r w:rsidR="006E3D54">
        <w:rPr>
          <w:rFonts w:ascii="Aptos Body" w:hAnsi="Aptos Body"/>
        </w:rPr>
        <w:t xml:space="preserve"> </w:t>
      </w:r>
      <w:r w:rsidR="006E3D54" w:rsidRPr="001D25B4">
        <w:rPr>
          <w:rFonts w:ascii="Aptos Body" w:hAnsi="Aptos Body"/>
          <w:i/>
          <w:iCs/>
        </w:rPr>
        <w:t>The History of Structurally Insulated Panels</w:t>
      </w:r>
      <w:r w:rsidR="00A0695C">
        <w:rPr>
          <w:rFonts w:ascii="Aptos Body" w:hAnsi="Aptos Body"/>
        </w:rPr>
        <w:t xml:space="preserve">. </w:t>
      </w:r>
      <w:r w:rsidR="001D25B4" w:rsidRPr="001D25B4">
        <w:rPr>
          <w:rFonts w:ascii="Aptos Body" w:hAnsi="Aptos Body"/>
        </w:rPr>
        <w:t xml:space="preserve">Available at: </w:t>
      </w:r>
      <w:hyperlink r:id="rId54" w:history="1">
        <w:r w:rsidR="001D25B4" w:rsidRPr="006B0C24">
          <w:rPr>
            <w:rStyle w:val="Hyperlink"/>
            <w:rFonts w:ascii="Aptos Body" w:hAnsi="Aptos Body"/>
          </w:rPr>
          <w:t>https://probuildermag.co.uk/features/history-structurally-insulated-panels</w:t>
        </w:r>
      </w:hyperlink>
      <w:r w:rsidR="001D25B4">
        <w:rPr>
          <w:rFonts w:ascii="Aptos Body" w:hAnsi="Aptos Body"/>
        </w:rPr>
        <w:t xml:space="preserve"> </w:t>
      </w:r>
      <w:r w:rsidR="001D25B4" w:rsidRPr="001D25B4">
        <w:rPr>
          <w:rFonts w:ascii="Aptos Body" w:hAnsi="Aptos Body"/>
        </w:rPr>
        <w:t xml:space="preserve"> (Accessed: 29 April 2025).</w:t>
      </w:r>
    </w:p>
    <w:p w14:paraId="270EF142" w14:textId="78D0F7E4" w:rsidR="00B43F75" w:rsidRDefault="00C4454D" w:rsidP="00B43F75">
      <w:pPr>
        <w:spacing w:line="360" w:lineRule="auto"/>
        <w:jc w:val="both"/>
        <w:rPr>
          <w:rFonts w:ascii="Aptos Body" w:hAnsi="Aptos Body"/>
        </w:rPr>
      </w:pPr>
      <w:r>
        <w:rPr>
          <w:rFonts w:ascii="Aptos Body" w:hAnsi="Aptos Body"/>
        </w:rPr>
        <w:t xml:space="preserve">Pullen. </w:t>
      </w:r>
      <w:r w:rsidR="004A06FD">
        <w:rPr>
          <w:rFonts w:ascii="Aptos Body" w:hAnsi="Aptos Body"/>
        </w:rPr>
        <w:t xml:space="preserve">T (2020) </w:t>
      </w:r>
      <w:r w:rsidR="004A06FD" w:rsidRPr="00B43F75">
        <w:rPr>
          <w:rFonts w:ascii="Aptos Body" w:hAnsi="Aptos Body"/>
          <w:i/>
          <w:iCs/>
        </w:rPr>
        <w:t>Which Wall Material Has the Best U Value?</w:t>
      </w:r>
      <w:r w:rsidR="004A06FD">
        <w:rPr>
          <w:rFonts w:ascii="Aptos Body" w:hAnsi="Aptos Body"/>
        </w:rPr>
        <w:t xml:space="preserve"> ‘Home Building’. </w:t>
      </w:r>
      <w:r w:rsidR="00B43F75" w:rsidRPr="00B43F75">
        <w:rPr>
          <w:rFonts w:ascii="Aptos Body" w:hAnsi="Aptos Body"/>
        </w:rPr>
        <w:t xml:space="preserve">Available at: </w:t>
      </w:r>
      <w:hyperlink r:id="rId55" w:history="1">
        <w:r w:rsidR="00B43F75" w:rsidRPr="006B0C24">
          <w:rPr>
            <w:rStyle w:val="Hyperlink"/>
            <w:rFonts w:ascii="Aptos Body" w:hAnsi="Aptos Body"/>
          </w:rPr>
          <w:t>https://www.homebuilding.co.uk/advice/which-wall-material-has-the-best-u-value</w:t>
        </w:r>
      </w:hyperlink>
      <w:r w:rsidR="00B43F75">
        <w:rPr>
          <w:rFonts w:ascii="Aptos Body" w:hAnsi="Aptos Body"/>
        </w:rPr>
        <w:t xml:space="preserve"> </w:t>
      </w:r>
      <w:r w:rsidR="00B43F75" w:rsidRPr="00B43F75">
        <w:rPr>
          <w:rFonts w:ascii="Aptos Body" w:hAnsi="Aptos Body"/>
        </w:rPr>
        <w:t xml:space="preserve"> (Accessed: 29 April 2025).</w:t>
      </w:r>
    </w:p>
    <w:p w14:paraId="62B03672" w14:textId="5D62BDCA" w:rsidR="00154F6E" w:rsidRDefault="00154F6E" w:rsidP="00B43F75">
      <w:pPr>
        <w:spacing w:line="360" w:lineRule="auto"/>
        <w:jc w:val="both"/>
        <w:rPr>
          <w:rFonts w:ascii="Aptos Body" w:hAnsi="Aptos Body"/>
        </w:rPr>
      </w:pPr>
      <w:r>
        <w:rPr>
          <w:rFonts w:ascii="Aptos Body" w:hAnsi="Aptos Body"/>
        </w:rPr>
        <w:t>Roofing Superstore (n.d)</w:t>
      </w:r>
      <w:r w:rsidR="00947C4F">
        <w:rPr>
          <w:rFonts w:ascii="Aptos Body" w:hAnsi="Aptos Body"/>
        </w:rPr>
        <w:t xml:space="preserve"> </w:t>
      </w:r>
      <w:r w:rsidR="00947C4F" w:rsidRPr="00336946">
        <w:rPr>
          <w:rFonts w:ascii="Aptos Body" w:hAnsi="Aptos Body"/>
          <w:i/>
          <w:iCs/>
        </w:rPr>
        <w:t>A guide to fascia &amp; soffit</w:t>
      </w:r>
      <w:r w:rsidR="00947C4F">
        <w:rPr>
          <w:rFonts w:ascii="Aptos Body" w:hAnsi="Aptos Body"/>
        </w:rPr>
        <w:t xml:space="preserve">. </w:t>
      </w:r>
      <w:r w:rsidR="00336946">
        <w:rPr>
          <w:rFonts w:ascii="Aptos Body" w:hAnsi="Aptos Body"/>
        </w:rPr>
        <w:t xml:space="preserve">Available at: </w:t>
      </w:r>
      <w:hyperlink r:id="rId56" w:anchor=":~:text=As%20mentioned%20previously%2C%20the%20fascia%20is%20used%20to,by%20smoothing%20out%20the%20edges%20of%20the%20roof" w:history="1">
        <w:r w:rsidR="00336946" w:rsidRPr="006B0C24">
          <w:rPr>
            <w:rStyle w:val="Hyperlink"/>
            <w:rFonts w:ascii="Aptos Body" w:hAnsi="Aptos Body"/>
          </w:rPr>
          <w:t>https://www.roofingsuperstore.co.uk/help-and-advice/product-guides/guttering/a-guide-to-fascia-soffit/#:~:text=As%20mentioned%20previously%2C%20the%20fascia%20is%20used%20to,by%20smoothing%20out%20the%20edges%20of%20the%20roof</w:t>
        </w:r>
      </w:hyperlink>
      <w:r w:rsidR="00336946" w:rsidRPr="00336946">
        <w:rPr>
          <w:rFonts w:ascii="Aptos Body" w:hAnsi="Aptos Body"/>
        </w:rPr>
        <w:t>.</w:t>
      </w:r>
      <w:r w:rsidR="00336946">
        <w:rPr>
          <w:rFonts w:ascii="Aptos Body" w:hAnsi="Aptos Body"/>
        </w:rPr>
        <w:t xml:space="preserve"> (Accessed: 1 May 2025)</w:t>
      </w:r>
    </w:p>
    <w:p w14:paraId="1FFE3BAC" w14:textId="5B9CA565" w:rsidR="005276E5" w:rsidRDefault="005276E5" w:rsidP="00B43F75">
      <w:pPr>
        <w:spacing w:line="360" w:lineRule="auto"/>
        <w:jc w:val="both"/>
        <w:rPr>
          <w:rFonts w:ascii="Aptos Body" w:hAnsi="Aptos Body"/>
        </w:rPr>
      </w:pPr>
      <w:r w:rsidRPr="005276E5">
        <w:rPr>
          <w:rFonts w:ascii="Aptos Body" w:hAnsi="Aptos Body"/>
        </w:rPr>
        <w:t>Roof Troopers</w:t>
      </w:r>
      <w:r>
        <w:rPr>
          <w:rFonts w:ascii="Aptos Body" w:hAnsi="Aptos Body"/>
        </w:rPr>
        <w:t xml:space="preserve"> (</w:t>
      </w:r>
      <w:r w:rsidRPr="005276E5">
        <w:rPr>
          <w:rFonts w:ascii="Aptos Body" w:hAnsi="Aptos Body"/>
        </w:rPr>
        <w:t>2024)</w:t>
      </w:r>
      <w:r w:rsidR="00EC74E3">
        <w:rPr>
          <w:rFonts w:ascii="Aptos Body" w:hAnsi="Aptos Body"/>
        </w:rPr>
        <w:t xml:space="preserve"> </w:t>
      </w:r>
      <w:r w:rsidR="00EC74E3" w:rsidRPr="00EC74E3">
        <w:rPr>
          <w:rFonts w:ascii="Aptos Body" w:hAnsi="Aptos Body"/>
          <w:i/>
          <w:iCs/>
        </w:rPr>
        <w:t xml:space="preserve">What Is Roof Sheathing? (Homeowner’s Guide). </w:t>
      </w:r>
      <w:r w:rsidR="00D47EE3" w:rsidRPr="00D47EE3">
        <w:rPr>
          <w:rFonts w:ascii="Aptos Body" w:hAnsi="Aptos Body"/>
        </w:rPr>
        <w:t xml:space="preserve">Available at: </w:t>
      </w:r>
      <w:hyperlink r:id="rId57" w:history="1">
        <w:r w:rsidR="00D47EE3" w:rsidRPr="006B0C24">
          <w:rPr>
            <w:rStyle w:val="Hyperlink"/>
            <w:rFonts w:ascii="Aptos Body" w:hAnsi="Aptos Body"/>
          </w:rPr>
          <w:t>https://roof-troopers.com/blog/roof-sheathing/</w:t>
        </w:r>
      </w:hyperlink>
      <w:r w:rsidR="00D47EE3">
        <w:rPr>
          <w:rFonts w:ascii="Aptos Body" w:hAnsi="Aptos Body"/>
        </w:rPr>
        <w:t xml:space="preserve"> </w:t>
      </w:r>
      <w:r w:rsidR="00D47EE3" w:rsidRPr="00D47EE3">
        <w:rPr>
          <w:rFonts w:ascii="Aptos Body" w:hAnsi="Aptos Body"/>
        </w:rPr>
        <w:t xml:space="preserve"> (Accessed: 1 May 2025).</w:t>
      </w:r>
    </w:p>
    <w:p w14:paraId="06E8303A" w14:textId="1A655EC8" w:rsidR="00A75C33" w:rsidRPr="00A75C33" w:rsidRDefault="00B82B0C" w:rsidP="00A75C33">
      <w:pPr>
        <w:spacing w:line="360" w:lineRule="auto"/>
        <w:jc w:val="both"/>
        <w:rPr>
          <w:rFonts w:ascii="Aptos Body" w:hAnsi="Aptos Body"/>
        </w:rPr>
      </w:pPr>
      <w:r>
        <w:rPr>
          <w:rFonts w:ascii="Aptos Body" w:hAnsi="Aptos Body"/>
        </w:rPr>
        <w:t xml:space="preserve">Scalisi. T (2022) </w:t>
      </w:r>
      <w:r w:rsidR="00A75C33" w:rsidRPr="00275746">
        <w:rPr>
          <w:rFonts w:ascii="Aptos Body" w:hAnsi="Aptos Body"/>
          <w:i/>
          <w:iCs/>
        </w:rPr>
        <w:t xml:space="preserve">Learn About Roof Sealants </w:t>
      </w:r>
      <w:r w:rsidR="00275746" w:rsidRPr="00275746">
        <w:rPr>
          <w:rFonts w:ascii="Aptos Body" w:hAnsi="Aptos Body"/>
          <w:i/>
          <w:iCs/>
        </w:rPr>
        <w:t>a</w:t>
      </w:r>
      <w:r w:rsidR="00A75C33" w:rsidRPr="00275746">
        <w:rPr>
          <w:rFonts w:ascii="Aptos Body" w:hAnsi="Aptos Body"/>
          <w:i/>
          <w:iCs/>
        </w:rPr>
        <w:t xml:space="preserve">nd How </w:t>
      </w:r>
      <w:r w:rsidR="00275746" w:rsidRPr="00275746">
        <w:rPr>
          <w:rFonts w:ascii="Aptos Body" w:hAnsi="Aptos Body"/>
          <w:i/>
          <w:iCs/>
        </w:rPr>
        <w:t>t</w:t>
      </w:r>
      <w:r w:rsidR="00A75C33" w:rsidRPr="00275746">
        <w:rPr>
          <w:rFonts w:ascii="Aptos Body" w:hAnsi="Aptos Body"/>
          <w:i/>
          <w:iCs/>
        </w:rPr>
        <w:t xml:space="preserve">o Find </w:t>
      </w:r>
      <w:r w:rsidR="00275746" w:rsidRPr="00275746">
        <w:rPr>
          <w:rFonts w:ascii="Aptos Body" w:hAnsi="Aptos Body"/>
          <w:i/>
          <w:iCs/>
        </w:rPr>
        <w:t>t</w:t>
      </w:r>
      <w:r w:rsidR="00A75C33" w:rsidRPr="00275746">
        <w:rPr>
          <w:rFonts w:ascii="Aptos Body" w:hAnsi="Aptos Body"/>
          <w:i/>
          <w:iCs/>
        </w:rPr>
        <w:t xml:space="preserve">he Right </w:t>
      </w:r>
      <w:r w:rsidR="00275746" w:rsidRPr="00275746">
        <w:rPr>
          <w:rFonts w:ascii="Aptos Body" w:hAnsi="Aptos Body"/>
          <w:i/>
          <w:iCs/>
        </w:rPr>
        <w:t>O</w:t>
      </w:r>
      <w:r w:rsidR="00A75C33" w:rsidRPr="00275746">
        <w:rPr>
          <w:rFonts w:ascii="Aptos Body" w:hAnsi="Aptos Body"/>
          <w:i/>
          <w:iCs/>
        </w:rPr>
        <w:t xml:space="preserve">ne </w:t>
      </w:r>
      <w:r w:rsidR="00275746" w:rsidRPr="00275746">
        <w:rPr>
          <w:rFonts w:ascii="Aptos Body" w:hAnsi="Aptos Body"/>
          <w:i/>
          <w:iCs/>
        </w:rPr>
        <w:t>for</w:t>
      </w:r>
      <w:r w:rsidR="00A75C33" w:rsidRPr="00275746">
        <w:rPr>
          <w:rFonts w:ascii="Aptos Body" w:hAnsi="Aptos Body"/>
          <w:i/>
          <w:iCs/>
        </w:rPr>
        <w:t xml:space="preserve"> You, </w:t>
      </w:r>
      <w:r w:rsidR="00A75C33">
        <w:rPr>
          <w:rFonts w:ascii="Aptos Body" w:hAnsi="Aptos Body"/>
        </w:rPr>
        <w:t xml:space="preserve">‘Forbes’. </w:t>
      </w:r>
      <w:r w:rsidR="00A75C33" w:rsidRPr="00A75C33">
        <w:rPr>
          <w:rFonts w:ascii="Aptos Body" w:hAnsi="Aptos Body"/>
        </w:rPr>
        <w:t xml:space="preserve">Available at: </w:t>
      </w:r>
      <w:hyperlink r:id="rId58" w:history="1">
        <w:r w:rsidR="00275746" w:rsidRPr="006B0C24">
          <w:rPr>
            <w:rStyle w:val="Hyperlink"/>
            <w:rFonts w:ascii="Aptos Body" w:hAnsi="Aptos Body"/>
          </w:rPr>
          <w:t>https://www.forbes.com/home-improvement/roofing/roof-sealants/</w:t>
        </w:r>
      </w:hyperlink>
      <w:r w:rsidR="00275746">
        <w:rPr>
          <w:rFonts w:ascii="Aptos Body" w:hAnsi="Aptos Body"/>
        </w:rPr>
        <w:t xml:space="preserve"> </w:t>
      </w:r>
      <w:r w:rsidR="00A75C33" w:rsidRPr="00A75C33">
        <w:rPr>
          <w:rFonts w:ascii="Aptos Body" w:hAnsi="Aptos Body"/>
        </w:rPr>
        <w:t>(Accessed: 1 May 2025).</w:t>
      </w:r>
    </w:p>
    <w:p w14:paraId="148ED453" w14:textId="77777777" w:rsidR="00A75C33" w:rsidRPr="00A75C33" w:rsidRDefault="00A75C33" w:rsidP="00A75C33">
      <w:pPr>
        <w:spacing w:line="360" w:lineRule="auto"/>
        <w:jc w:val="both"/>
        <w:rPr>
          <w:rFonts w:ascii="Aptos Body" w:hAnsi="Aptos Body"/>
        </w:rPr>
      </w:pPr>
    </w:p>
    <w:p w14:paraId="467430EB" w14:textId="77777777" w:rsidR="00A75C33" w:rsidRPr="00A75C33" w:rsidRDefault="00A75C33" w:rsidP="00A75C33">
      <w:pPr>
        <w:spacing w:line="360" w:lineRule="auto"/>
        <w:jc w:val="both"/>
        <w:rPr>
          <w:rFonts w:ascii="Aptos Body" w:hAnsi="Aptos Body"/>
        </w:rPr>
      </w:pPr>
    </w:p>
    <w:p w14:paraId="7823F0ED" w14:textId="72858D1F" w:rsidR="00B82B0C" w:rsidRPr="00EC74E3" w:rsidRDefault="00B82B0C" w:rsidP="00B43F75">
      <w:pPr>
        <w:spacing w:line="360" w:lineRule="auto"/>
        <w:jc w:val="both"/>
        <w:rPr>
          <w:rFonts w:ascii="Aptos Body" w:hAnsi="Aptos Body"/>
        </w:rPr>
      </w:pPr>
    </w:p>
    <w:p w14:paraId="4F843145" w14:textId="77777777" w:rsidR="00B82B0C" w:rsidRDefault="00B82B0C" w:rsidP="009C7920">
      <w:pPr>
        <w:spacing w:line="360" w:lineRule="auto"/>
        <w:jc w:val="both"/>
        <w:rPr>
          <w:rFonts w:ascii="Aptos Body" w:hAnsi="Aptos Body"/>
        </w:rPr>
      </w:pPr>
    </w:p>
    <w:p w14:paraId="2D1A35BC" w14:textId="1F746645" w:rsidR="005F6436" w:rsidRDefault="005F6436" w:rsidP="009C7920">
      <w:pPr>
        <w:spacing w:line="360" w:lineRule="auto"/>
        <w:jc w:val="both"/>
        <w:rPr>
          <w:rFonts w:ascii="Aptos Body" w:hAnsi="Aptos Body"/>
        </w:rPr>
      </w:pPr>
      <w:proofErr w:type="spellStart"/>
      <w:r>
        <w:rPr>
          <w:rFonts w:ascii="Aptos Body" w:hAnsi="Aptos Body"/>
        </w:rPr>
        <w:t>Setherton</w:t>
      </w:r>
      <w:proofErr w:type="spellEnd"/>
      <w:r>
        <w:rPr>
          <w:rFonts w:ascii="Aptos Body" w:hAnsi="Aptos Body"/>
        </w:rPr>
        <w:t xml:space="preserve">. </w:t>
      </w:r>
      <w:r w:rsidR="00EB7A52">
        <w:rPr>
          <w:rFonts w:ascii="Aptos Body" w:hAnsi="Aptos Body"/>
        </w:rPr>
        <w:t xml:space="preserve">G </w:t>
      </w:r>
      <w:r w:rsidR="005D733A">
        <w:rPr>
          <w:rFonts w:ascii="Aptos Body" w:hAnsi="Aptos Body"/>
        </w:rPr>
        <w:t xml:space="preserve">(n.d) </w:t>
      </w:r>
      <w:r w:rsidR="005D733A" w:rsidRPr="004B3AA2">
        <w:rPr>
          <w:rFonts w:ascii="Aptos Body" w:hAnsi="Aptos Body"/>
          <w:i/>
          <w:iCs/>
        </w:rPr>
        <w:t xml:space="preserve">How </w:t>
      </w:r>
      <w:r w:rsidR="004B3AA2" w:rsidRPr="004B3AA2">
        <w:rPr>
          <w:rFonts w:ascii="Aptos Body" w:hAnsi="Aptos Body"/>
          <w:i/>
          <w:iCs/>
        </w:rPr>
        <w:t>t</w:t>
      </w:r>
      <w:r w:rsidR="005D733A" w:rsidRPr="004B3AA2">
        <w:rPr>
          <w:rFonts w:ascii="Aptos Body" w:hAnsi="Aptos Body"/>
          <w:i/>
          <w:iCs/>
        </w:rPr>
        <w:t xml:space="preserve">o Install </w:t>
      </w:r>
      <w:r w:rsidR="004B3AA2" w:rsidRPr="004B3AA2">
        <w:rPr>
          <w:rFonts w:ascii="Aptos Body" w:hAnsi="Aptos Body"/>
          <w:i/>
          <w:iCs/>
        </w:rPr>
        <w:t>a</w:t>
      </w:r>
      <w:r w:rsidR="005D733A" w:rsidRPr="004B3AA2">
        <w:rPr>
          <w:rFonts w:ascii="Aptos Body" w:hAnsi="Aptos Body"/>
          <w:i/>
          <w:iCs/>
        </w:rPr>
        <w:t xml:space="preserve"> Vapour Control Layer</w:t>
      </w:r>
      <w:r w:rsidR="005D733A">
        <w:rPr>
          <w:rFonts w:ascii="Aptos Body" w:hAnsi="Aptos Body"/>
        </w:rPr>
        <w:t>, ‘</w:t>
      </w:r>
      <w:proofErr w:type="spellStart"/>
      <w:r w:rsidR="003357C6">
        <w:rPr>
          <w:rFonts w:ascii="Aptos Body" w:hAnsi="Aptos Body"/>
        </w:rPr>
        <w:t>P</w:t>
      </w:r>
      <w:r w:rsidR="003357C6" w:rsidRPr="003357C6">
        <w:rPr>
          <w:rFonts w:ascii="Aptos Body" w:hAnsi="Aptos Body"/>
        </w:rPr>
        <w:t>ermagard</w:t>
      </w:r>
      <w:proofErr w:type="spellEnd"/>
      <w:r w:rsidR="003357C6">
        <w:rPr>
          <w:rFonts w:ascii="Aptos Body" w:hAnsi="Aptos Body"/>
        </w:rPr>
        <w:t xml:space="preserve">’. </w:t>
      </w:r>
      <w:r w:rsidR="004B3AA2" w:rsidRPr="004B3AA2">
        <w:rPr>
          <w:rFonts w:ascii="Aptos Body" w:hAnsi="Aptos Body"/>
        </w:rPr>
        <w:t xml:space="preserve">Available at: </w:t>
      </w:r>
      <w:hyperlink r:id="rId59" w:history="1">
        <w:r w:rsidR="004B3AA2" w:rsidRPr="006B0C24">
          <w:rPr>
            <w:rStyle w:val="Hyperlink"/>
            <w:rFonts w:ascii="Aptos Body" w:hAnsi="Aptos Body"/>
          </w:rPr>
          <w:t>https://www.permagard.co.uk/advice/installing-vcl-vapour-control-layer</w:t>
        </w:r>
      </w:hyperlink>
      <w:r w:rsidR="004B3AA2">
        <w:rPr>
          <w:rFonts w:ascii="Aptos Body" w:hAnsi="Aptos Body"/>
        </w:rPr>
        <w:t xml:space="preserve"> </w:t>
      </w:r>
      <w:r w:rsidR="004B3AA2" w:rsidRPr="004B3AA2">
        <w:rPr>
          <w:rFonts w:ascii="Aptos Body" w:hAnsi="Aptos Body"/>
        </w:rPr>
        <w:t>(Accessed: 27 April 2025).</w:t>
      </w:r>
      <w:r w:rsidR="00BA247A">
        <w:rPr>
          <w:rFonts w:ascii="Aptos Body" w:hAnsi="Aptos Body"/>
        </w:rPr>
        <w:t xml:space="preserve"> </w:t>
      </w:r>
    </w:p>
    <w:p w14:paraId="4B2B211C" w14:textId="1F1CEAC0" w:rsidR="006906ED" w:rsidRPr="006906ED" w:rsidRDefault="00C64E5A" w:rsidP="006906ED">
      <w:pPr>
        <w:spacing w:line="360" w:lineRule="auto"/>
        <w:jc w:val="both"/>
        <w:rPr>
          <w:rFonts w:ascii="Aptos Body" w:hAnsi="Aptos Body"/>
        </w:rPr>
      </w:pPr>
      <w:r>
        <w:rPr>
          <w:rFonts w:ascii="Aptos Body" w:hAnsi="Aptos Body"/>
        </w:rPr>
        <w:t>S</w:t>
      </w:r>
      <w:r w:rsidR="000A45E4">
        <w:rPr>
          <w:rFonts w:ascii="Aptos Body" w:hAnsi="Aptos Body"/>
        </w:rPr>
        <w:t xml:space="preserve">IPs Eco Panels (2021) </w:t>
      </w:r>
      <w:r w:rsidR="00E614F4" w:rsidRPr="00A723F2">
        <w:rPr>
          <w:rFonts w:ascii="Aptos Body" w:hAnsi="Aptos Body"/>
          <w:i/>
          <w:iCs/>
        </w:rPr>
        <w:t>SIPs vs Timber Frame vs Brick and Block: A Complete Comparison</w:t>
      </w:r>
      <w:r w:rsidR="00E614F4">
        <w:rPr>
          <w:rFonts w:ascii="Aptos Body" w:hAnsi="Aptos Body"/>
        </w:rPr>
        <w:t xml:space="preserve">. </w:t>
      </w:r>
      <w:r w:rsidR="006906ED" w:rsidRPr="006906ED">
        <w:rPr>
          <w:rFonts w:ascii="Aptos Body" w:hAnsi="Aptos Body"/>
        </w:rPr>
        <w:t xml:space="preserve">Available at: </w:t>
      </w:r>
      <w:hyperlink r:id="rId60" w:history="1">
        <w:r w:rsidR="006906ED" w:rsidRPr="006B0C24">
          <w:rPr>
            <w:rStyle w:val="Hyperlink"/>
            <w:rFonts w:ascii="Aptos Body" w:hAnsi="Aptos Body"/>
          </w:rPr>
          <w:t>https://www.sipsecopanels.co.uk/sips-vs-timber-frame-vs-brick-block-comparison/</w:t>
        </w:r>
      </w:hyperlink>
      <w:r w:rsidR="006906ED">
        <w:rPr>
          <w:rFonts w:ascii="Aptos Body" w:hAnsi="Aptos Body"/>
        </w:rPr>
        <w:t xml:space="preserve"> </w:t>
      </w:r>
      <w:r w:rsidR="006906ED" w:rsidRPr="006906ED">
        <w:rPr>
          <w:rFonts w:ascii="Aptos Body" w:hAnsi="Aptos Body"/>
        </w:rPr>
        <w:t xml:space="preserve"> (Accessed: 1 May 2025).</w:t>
      </w:r>
    </w:p>
    <w:p w14:paraId="7A3394E9" w14:textId="6F98CA24" w:rsidR="00B030B8" w:rsidRPr="00B030B8" w:rsidRDefault="00671A15" w:rsidP="00B030B8">
      <w:pPr>
        <w:spacing w:line="360" w:lineRule="auto"/>
        <w:jc w:val="both"/>
        <w:rPr>
          <w:rFonts w:ascii="Aptos Body" w:hAnsi="Aptos Body"/>
        </w:rPr>
      </w:pPr>
      <w:r>
        <w:rPr>
          <w:rFonts w:ascii="Aptos Body" w:hAnsi="Aptos Body"/>
        </w:rPr>
        <w:t>Snell</w:t>
      </w:r>
      <w:r w:rsidR="005B415A">
        <w:rPr>
          <w:rFonts w:ascii="Aptos Body" w:hAnsi="Aptos Body"/>
        </w:rPr>
        <w:t>. D (2020)</w:t>
      </w:r>
      <w:r w:rsidR="00B45FC1">
        <w:rPr>
          <w:rFonts w:ascii="Aptos Body" w:hAnsi="Aptos Body"/>
        </w:rPr>
        <w:t xml:space="preserve"> </w:t>
      </w:r>
      <w:r w:rsidR="00D30DC8" w:rsidRPr="00B030B8">
        <w:rPr>
          <w:rFonts w:ascii="Aptos Body" w:hAnsi="Aptos Body"/>
          <w:i/>
          <w:iCs/>
        </w:rPr>
        <w:t>Comparing Wall System Costs</w:t>
      </w:r>
      <w:r w:rsidR="00024B7E">
        <w:rPr>
          <w:rFonts w:ascii="Aptos Body" w:hAnsi="Aptos Body"/>
        </w:rPr>
        <w:t>, ‘</w:t>
      </w:r>
      <w:r w:rsidR="005B39CC">
        <w:rPr>
          <w:rFonts w:ascii="Aptos Body" w:hAnsi="Aptos Body"/>
        </w:rPr>
        <w:t>Home Building’</w:t>
      </w:r>
      <w:r w:rsidR="00B030B8">
        <w:rPr>
          <w:rFonts w:ascii="Aptos Body" w:hAnsi="Aptos Body"/>
        </w:rPr>
        <w:t>.</w:t>
      </w:r>
      <w:r w:rsidR="005B39CC">
        <w:rPr>
          <w:rFonts w:ascii="Aptos Body" w:hAnsi="Aptos Body"/>
        </w:rPr>
        <w:t xml:space="preserve"> </w:t>
      </w:r>
      <w:r w:rsidR="00B030B8" w:rsidRPr="00B030B8">
        <w:rPr>
          <w:rFonts w:ascii="Aptos Body" w:hAnsi="Aptos Body"/>
        </w:rPr>
        <w:t xml:space="preserve">Available at: </w:t>
      </w:r>
      <w:hyperlink r:id="rId61" w:history="1">
        <w:r w:rsidR="00B030B8" w:rsidRPr="006B0C24">
          <w:rPr>
            <w:rStyle w:val="Hyperlink"/>
            <w:rFonts w:ascii="Aptos Body" w:hAnsi="Aptos Body"/>
          </w:rPr>
          <w:t>https://www.homebuilding.co.uk/advice/comparing-wall-system-costs</w:t>
        </w:r>
      </w:hyperlink>
      <w:r w:rsidR="00B030B8">
        <w:rPr>
          <w:rFonts w:ascii="Aptos Body" w:hAnsi="Aptos Body"/>
        </w:rPr>
        <w:t xml:space="preserve"> </w:t>
      </w:r>
      <w:r w:rsidR="00B030B8" w:rsidRPr="00B030B8">
        <w:rPr>
          <w:rFonts w:ascii="Aptos Body" w:hAnsi="Aptos Body"/>
        </w:rPr>
        <w:t>(Accessed: 29 April 2025).</w:t>
      </w:r>
    </w:p>
    <w:p w14:paraId="31B654DA" w14:textId="5D81A539" w:rsidR="0070632A" w:rsidRDefault="0070632A" w:rsidP="009C7920">
      <w:pPr>
        <w:spacing w:line="360" w:lineRule="auto"/>
        <w:jc w:val="both"/>
        <w:rPr>
          <w:rFonts w:ascii="Aptos Body" w:hAnsi="Aptos Body"/>
        </w:rPr>
      </w:pPr>
      <w:r w:rsidRPr="0070632A">
        <w:rPr>
          <w:rFonts w:ascii="Aptos Body" w:hAnsi="Aptos Body"/>
        </w:rPr>
        <w:t xml:space="preserve">Stevenson and Cruickshank </w:t>
      </w:r>
      <w:r>
        <w:rPr>
          <w:rFonts w:ascii="Aptos Body" w:hAnsi="Aptos Body"/>
        </w:rPr>
        <w:t>(</w:t>
      </w:r>
      <w:r w:rsidRPr="0070632A">
        <w:rPr>
          <w:rFonts w:ascii="Aptos Body" w:hAnsi="Aptos Body"/>
        </w:rPr>
        <w:t>2023)</w:t>
      </w:r>
      <w:r w:rsidR="0060421E">
        <w:rPr>
          <w:rFonts w:ascii="Aptos Body" w:hAnsi="Aptos Body"/>
        </w:rPr>
        <w:t xml:space="preserve"> </w:t>
      </w:r>
      <w:r w:rsidR="0060421E" w:rsidRPr="00D27EE7">
        <w:rPr>
          <w:rFonts w:ascii="Aptos Body" w:hAnsi="Aptos Body"/>
          <w:i/>
          <w:iCs/>
        </w:rPr>
        <w:t>Timber frame construction: Everything you need to know,</w:t>
      </w:r>
      <w:r w:rsidR="0060421E">
        <w:rPr>
          <w:rFonts w:ascii="Aptos Body" w:hAnsi="Aptos Body"/>
        </w:rPr>
        <w:t xml:space="preserve"> ‘</w:t>
      </w:r>
      <w:r w:rsidR="00942D5E">
        <w:rPr>
          <w:rFonts w:ascii="Aptos Body" w:hAnsi="Aptos Body"/>
        </w:rPr>
        <w:t xml:space="preserve">Home Building &amp; Renovating’. </w:t>
      </w:r>
      <w:r w:rsidR="00D27EE7" w:rsidRPr="00D27EE7">
        <w:rPr>
          <w:rFonts w:ascii="Aptos Body" w:hAnsi="Aptos Body"/>
        </w:rPr>
        <w:t xml:space="preserve">Available at: </w:t>
      </w:r>
      <w:hyperlink r:id="rId62" w:history="1">
        <w:r w:rsidR="00D27EE7" w:rsidRPr="006B0C24">
          <w:rPr>
            <w:rStyle w:val="Hyperlink"/>
            <w:rFonts w:ascii="Aptos Body" w:hAnsi="Aptos Body"/>
          </w:rPr>
          <w:t>https://www.homebuilding.co.uk/advice/timber-frame-guide</w:t>
        </w:r>
      </w:hyperlink>
      <w:r w:rsidR="00D27EE7">
        <w:rPr>
          <w:rFonts w:ascii="Aptos Body" w:hAnsi="Aptos Body"/>
        </w:rPr>
        <w:t xml:space="preserve"> </w:t>
      </w:r>
      <w:r w:rsidR="00D27EE7" w:rsidRPr="00D27EE7">
        <w:rPr>
          <w:rFonts w:ascii="Aptos Body" w:hAnsi="Aptos Body"/>
        </w:rPr>
        <w:t xml:space="preserve"> (Accessed: 28 April 2025).</w:t>
      </w:r>
    </w:p>
    <w:p w14:paraId="03DB101B" w14:textId="76DDD38C" w:rsidR="003A481A" w:rsidRDefault="003A481A" w:rsidP="009C7920">
      <w:pPr>
        <w:spacing w:line="360" w:lineRule="auto"/>
        <w:jc w:val="both"/>
        <w:rPr>
          <w:rFonts w:ascii="Aptos Body" w:hAnsi="Aptos Body"/>
        </w:rPr>
      </w:pPr>
      <w:proofErr w:type="spellStart"/>
      <w:r w:rsidRPr="003A481A">
        <w:rPr>
          <w:rFonts w:ascii="Aptos Body" w:hAnsi="Aptos Body"/>
        </w:rPr>
        <w:t>Storables</w:t>
      </w:r>
      <w:proofErr w:type="spellEnd"/>
      <w:r w:rsidR="00DE1F7E">
        <w:rPr>
          <w:rFonts w:ascii="Aptos Body" w:hAnsi="Aptos Body"/>
        </w:rPr>
        <w:t xml:space="preserve"> (</w:t>
      </w:r>
      <w:r w:rsidRPr="003A481A">
        <w:rPr>
          <w:rFonts w:ascii="Aptos Body" w:hAnsi="Aptos Body"/>
        </w:rPr>
        <w:t>2024</w:t>
      </w:r>
      <w:r w:rsidR="00DE1F7E">
        <w:rPr>
          <w:rFonts w:ascii="Aptos Body" w:hAnsi="Aptos Body"/>
        </w:rPr>
        <w:t xml:space="preserve">) </w:t>
      </w:r>
      <w:r w:rsidR="00DE1F7E" w:rsidRPr="00B02AAC">
        <w:rPr>
          <w:rFonts w:ascii="Aptos Body" w:hAnsi="Aptos Body"/>
          <w:i/>
          <w:iCs/>
        </w:rPr>
        <w:t xml:space="preserve">What Are Sills Used </w:t>
      </w:r>
      <w:r w:rsidR="00B02AAC" w:rsidRPr="00B02AAC">
        <w:rPr>
          <w:rFonts w:ascii="Aptos Body" w:hAnsi="Aptos Body"/>
          <w:i/>
          <w:iCs/>
        </w:rPr>
        <w:t>for</w:t>
      </w:r>
      <w:r w:rsidR="00DE1F7E" w:rsidRPr="00B02AAC">
        <w:rPr>
          <w:rFonts w:ascii="Aptos Body" w:hAnsi="Aptos Body"/>
          <w:i/>
          <w:iCs/>
        </w:rPr>
        <w:t xml:space="preserve"> </w:t>
      </w:r>
      <w:r w:rsidR="00B02AAC" w:rsidRPr="00B02AAC">
        <w:rPr>
          <w:rFonts w:ascii="Aptos Body" w:hAnsi="Aptos Body"/>
          <w:i/>
          <w:iCs/>
        </w:rPr>
        <w:t>i</w:t>
      </w:r>
      <w:r w:rsidR="00DE1F7E" w:rsidRPr="00B02AAC">
        <w:rPr>
          <w:rFonts w:ascii="Aptos Body" w:hAnsi="Aptos Body"/>
          <w:i/>
          <w:iCs/>
        </w:rPr>
        <w:t>n Construction</w:t>
      </w:r>
      <w:r w:rsidR="00B02AAC">
        <w:rPr>
          <w:rFonts w:ascii="Aptos Body" w:hAnsi="Aptos Body"/>
        </w:rPr>
        <w:t xml:space="preserve">. Available at: </w:t>
      </w:r>
      <w:hyperlink r:id="rId63" w:anchor=":~:text=Key%20Takeaways%3A%201%20Sills%20in%20construction%20provide%20structural,the%20overall%20integrity%20and%20success%20of%20construction%20projects" w:history="1">
        <w:r w:rsidR="00B02AAC" w:rsidRPr="006B0C24">
          <w:rPr>
            <w:rStyle w:val="Hyperlink"/>
            <w:rFonts w:ascii="Aptos Body" w:hAnsi="Aptos Body"/>
          </w:rPr>
          <w:t>https://storables.com/diy/building-construction/what-are-sills-used-for-in-construction/#:~:text=Key%20Takeaways%3A%201%20Sills%20in%20construction%20provide%20structural,the%20overall%20integrity%20and%20success%20of%20construction%20projects</w:t>
        </w:r>
      </w:hyperlink>
      <w:r w:rsidR="00B02AAC" w:rsidRPr="00B02AAC">
        <w:rPr>
          <w:rFonts w:ascii="Aptos Body" w:hAnsi="Aptos Body"/>
        </w:rPr>
        <w:t>.</w:t>
      </w:r>
      <w:r w:rsidR="00B02AAC">
        <w:rPr>
          <w:rFonts w:ascii="Aptos Body" w:hAnsi="Aptos Body"/>
        </w:rPr>
        <w:t xml:space="preserve"> (Accessed 30 April 2025). </w:t>
      </w:r>
    </w:p>
    <w:p w14:paraId="7ED3E3EB" w14:textId="51E5BDBC" w:rsidR="00511156" w:rsidRPr="00151A96" w:rsidRDefault="00CE63BA" w:rsidP="009C7920">
      <w:pPr>
        <w:spacing w:line="360" w:lineRule="auto"/>
        <w:jc w:val="both"/>
        <w:rPr>
          <w:rFonts w:ascii="Aptos Body" w:hAnsi="Aptos Body"/>
        </w:rPr>
      </w:pPr>
      <w:r w:rsidRPr="00151A96">
        <w:rPr>
          <w:rFonts w:ascii="Aptos Body" w:hAnsi="Aptos Body"/>
        </w:rPr>
        <w:t xml:space="preserve">The Constructor (2020) </w:t>
      </w:r>
      <w:r w:rsidR="003816BE" w:rsidRPr="00151A96">
        <w:rPr>
          <w:rFonts w:ascii="Aptos Body" w:hAnsi="Aptos Body"/>
          <w:i/>
        </w:rPr>
        <w:t>What is Offsite Construction?</w:t>
      </w:r>
      <w:r w:rsidR="003816BE" w:rsidRPr="00151A96">
        <w:rPr>
          <w:rFonts w:ascii="Aptos Body" w:hAnsi="Aptos Body"/>
        </w:rPr>
        <w:t xml:space="preserve"> </w:t>
      </w:r>
      <w:r w:rsidR="008019AB" w:rsidRPr="00151A96">
        <w:rPr>
          <w:rFonts w:ascii="Aptos Body" w:hAnsi="Aptos Body"/>
        </w:rPr>
        <w:t xml:space="preserve">Available at </w:t>
      </w:r>
      <w:hyperlink r:id="rId64" w:history="1">
        <w:r w:rsidR="008019AB" w:rsidRPr="00151A96">
          <w:rPr>
            <w:rStyle w:val="Hyperlink"/>
            <w:rFonts w:ascii="Aptos Body" w:hAnsi="Aptos Body"/>
          </w:rPr>
          <w:t>https://theconstructor.org/building/offsite-construction-features-methods/38319/</w:t>
        </w:r>
      </w:hyperlink>
      <w:r w:rsidR="008019AB" w:rsidRPr="00151A96">
        <w:rPr>
          <w:rFonts w:ascii="Aptos Body" w:hAnsi="Aptos Body"/>
        </w:rPr>
        <w:t xml:space="preserve">  (Accessed: 30 March 2025).</w:t>
      </w:r>
    </w:p>
    <w:p w14:paraId="6947AC1B" w14:textId="771B5C1E" w:rsidR="00B005DD" w:rsidRDefault="00B005DD" w:rsidP="009C7920">
      <w:pPr>
        <w:spacing w:line="360" w:lineRule="auto"/>
        <w:jc w:val="both"/>
        <w:rPr>
          <w:rFonts w:ascii="Aptos Body" w:hAnsi="Aptos Body"/>
        </w:rPr>
      </w:pPr>
      <w:r w:rsidRPr="00151A96">
        <w:rPr>
          <w:rFonts w:ascii="Aptos Body" w:hAnsi="Aptos Body"/>
        </w:rPr>
        <w:t xml:space="preserve">The Offsite Guide (n.d) </w:t>
      </w:r>
      <w:r w:rsidR="007120E1" w:rsidRPr="00151A96">
        <w:rPr>
          <w:rFonts w:ascii="Aptos Body" w:hAnsi="Aptos Body"/>
          <w:i/>
        </w:rPr>
        <w:t>Eco-Friendly and Efficient: The Growing Appeal of Hybrid Modular Construction.</w:t>
      </w:r>
      <w:r w:rsidR="007120E1" w:rsidRPr="00151A96">
        <w:rPr>
          <w:rFonts w:ascii="Aptos Body" w:hAnsi="Aptos Body"/>
        </w:rPr>
        <w:t xml:space="preserve"> </w:t>
      </w:r>
      <w:r w:rsidR="000479FB" w:rsidRPr="00151A96">
        <w:rPr>
          <w:rFonts w:ascii="Aptos Body" w:hAnsi="Aptos Body"/>
        </w:rPr>
        <w:t xml:space="preserve">Available at </w:t>
      </w:r>
      <w:hyperlink r:id="rId65" w:history="1">
        <w:r w:rsidR="000479FB" w:rsidRPr="00151A96">
          <w:rPr>
            <w:rStyle w:val="Hyperlink"/>
            <w:rFonts w:ascii="Aptos Body" w:hAnsi="Aptos Body"/>
          </w:rPr>
          <w:t>https://theoffsiteguide.com/articles/eco-friendly-and-efficient-the-growing-appeal-of-hybrid-modular-construction</w:t>
        </w:r>
      </w:hyperlink>
      <w:r w:rsidR="000479FB" w:rsidRPr="00151A96">
        <w:rPr>
          <w:rFonts w:ascii="Aptos Body" w:hAnsi="Aptos Body"/>
        </w:rPr>
        <w:t xml:space="preserve">  (Accessed: 7 April 2025).</w:t>
      </w:r>
    </w:p>
    <w:p w14:paraId="2C988AE6" w14:textId="6C9CECE8" w:rsidR="00D956CD" w:rsidRDefault="00D956CD" w:rsidP="00932439">
      <w:pPr>
        <w:spacing w:line="360" w:lineRule="auto"/>
        <w:jc w:val="both"/>
        <w:rPr>
          <w:rFonts w:ascii="Aptos Body" w:hAnsi="Aptos Body"/>
        </w:rPr>
      </w:pPr>
      <w:r>
        <w:rPr>
          <w:rFonts w:ascii="Aptos Body" w:hAnsi="Aptos Body"/>
        </w:rPr>
        <w:lastRenderedPageBreak/>
        <w:t xml:space="preserve">Volek. </w:t>
      </w:r>
      <w:r w:rsidR="00936B20">
        <w:rPr>
          <w:rFonts w:ascii="Aptos Body" w:hAnsi="Aptos Body"/>
        </w:rPr>
        <w:t>D, Dickenson. C</w:t>
      </w:r>
      <w:r w:rsidR="00932439">
        <w:rPr>
          <w:rFonts w:ascii="Aptos Body" w:hAnsi="Aptos Body"/>
        </w:rPr>
        <w:t xml:space="preserve"> (n.d) </w:t>
      </w:r>
      <w:r w:rsidR="00932439" w:rsidRPr="00F24A82">
        <w:rPr>
          <w:rFonts w:ascii="Aptos Body" w:hAnsi="Aptos Body"/>
          <w:i/>
          <w:iCs/>
        </w:rPr>
        <w:t xml:space="preserve">Building a water-tight, </w:t>
      </w:r>
      <w:r w:rsidR="00FC5505" w:rsidRPr="00F24A82">
        <w:rPr>
          <w:rFonts w:ascii="Aptos Body" w:hAnsi="Aptos Body"/>
          <w:i/>
          <w:iCs/>
        </w:rPr>
        <w:t>thermally-efficient</w:t>
      </w:r>
      <w:r w:rsidR="00932439" w:rsidRPr="00F24A82">
        <w:rPr>
          <w:rFonts w:ascii="Aptos Body" w:hAnsi="Aptos Body"/>
          <w:i/>
          <w:iCs/>
        </w:rPr>
        <w:t xml:space="preserve"> cavity wall</w:t>
      </w:r>
      <w:r w:rsidR="00164A17" w:rsidRPr="00F24A82">
        <w:rPr>
          <w:rFonts w:ascii="Aptos Body" w:hAnsi="Aptos Body"/>
          <w:i/>
          <w:iCs/>
        </w:rPr>
        <w:t>,</w:t>
      </w:r>
      <w:r w:rsidR="00164A17">
        <w:rPr>
          <w:rFonts w:ascii="Aptos Body" w:hAnsi="Aptos Body"/>
        </w:rPr>
        <w:t xml:space="preserve"> ‘</w:t>
      </w:r>
      <w:r w:rsidR="00FC5505" w:rsidRPr="00FC5505">
        <w:rPr>
          <w:rFonts w:ascii="Aptos Body" w:hAnsi="Aptos Body"/>
        </w:rPr>
        <w:t>The</w:t>
      </w:r>
      <w:r w:rsidR="00FC5505">
        <w:rPr>
          <w:rFonts w:ascii="Aptos Body" w:hAnsi="Aptos Body"/>
        </w:rPr>
        <w:t xml:space="preserve"> </w:t>
      </w:r>
      <w:r w:rsidR="00FC5505" w:rsidRPr="00FC5505">
        <w:rPr>
          <w:rFonts w:ascii="Aptos Body" w:hAnsi="Aptos Body"/>
        </w:rPr>
        <w:t>Brick</w:t>
      </w:r>
      <w:r w:rsidR="00FC5505">
        <w:rPr>
          <w:rFonts w:ascii="Aptos Body" w:hAnsi="Aptos Body"/>
        </w:rPr>
        <w:t xml:space="preserve"> </w:t>
      </w:r>
      <w:r w:rsidR="00FC5505" w:rsidRPr="00FC5505">
        <w:rPr>
          <w:rFonts w:ascii="Aptos Body" w:hAnsi="Aptos Body"/>
        </w:rPr>
        <w:t>Centr</w:t>
      </w:r>
      <w:r w:rsidR="00F24A82">
        <w:rPr>
          <w:rFonts w:ascii="Aptos Body" w:hAnsi="Aptos Body"/>
        </w:rPr>
        <w:t xml:space="preserve">e’ p.4. </w:t>
      </w:r>
      <w:r w:rsidR="002D5FE0">
        <w:rPr>
          <w:rFonts w:ascii="Aptos Body" w:hAnsi="Aptos Body"/>
        </w:rPr>
        <w:t xml:space="preserve">Available at: </w:t>
      </w:r>
      <w:hyperlink r:id="rId66" w:anchor=":~:text=%EF%82%B7%20In%20between%20the%20two%20masonry%20leaves%20is,from%20draining%20away%2C%20leading%20to%20damp%20and%20mould" w:history="1">
        <w:r w:rsidR="009410E4" w:rsidRPr="006B0C24">
          <w:rPr>
            <w:rStyle w:val="Hyperlink"/>
            <w:rFonts w:ascii="Aptos Body" w:hAnsi="Aptos Body"/>
          </w:rPr>
          <w:t>https://thebrickcentre.co.za/wp-content/uploads/2024/11/TN37_cavity_walling_2020-03.pdf#:~:text=%EF%82%B7%20In%20between%20the%20two%20masonry%20leaves%20is,from%20draining%20away%2C%20leading%20to%20damp%20and%20mould</w:t>
        </w:r>
      </w:hyperlink>
      <w:r w:rsidR="002D5FE0" w:rsidRPr="002D5FE0">
        <w:rPr>
          <w:rFonts w:ascii="Aptos Body" w:hAnsi="Aptos Body"/>
        </w:rPr>
        <w:t>.</w:t>
      </w:r>
      <w:r w:rsidR="002D5FE0">
        <w:rPr>
          <w:rFonts w:ascii="Aptos Body" w:hAnsi="Aptos Body"/>
        </w:rPr>
        <w:t xml:space="preserve"> </w:t>
      </w:r>
      <w:r w:rsidR="00607719">
        <w:rPr>
          <w:rFonts w:ascii="Aptos Body" w:hAnsi="Aptos Body"/>
        </w:rPr>
        <w:t xml:space="preserve">(Accessed: 27 April 2025). </w:t>
      </w:r>
    </w:p>
    <w:p w14:paraId="22A6DAC4" w14:textId="6598E3D5" w:rsidR="00E8063B" w:rsidRPr="00E8063B" w:rsidRDefault="00D00941" w:rsidP="00E8063B">
      <w:pPr>
        <w:spacing w:line="360" w:lineRule="auto"/>
        <w:jc w:val="both"/>
        <w:rPr>
          <w:rFonts w:ascii="Aptos Body" w:hAnsi="Aptos Body"/>
          <w:i/>
          <w:iCs/>
        </w:rPr>
      </w:pPr>
      <w:r w:rsidRPr="00D00941">
        <w:rPr>
          <w:rFonts w:ascii="Aptos Body" w:hAnsi="Aptos Body"/>
        </w:rPr>
        <w:t>Weekend Builds</w:t>
      </w:r>
      <w:r>
        <w:rPr>
          <w:rFonts w:ascii="Aptos Body" w:hAnsi="Aptos Body"/>
        </w:rPr>
        <w:t xml:space="preserve"> (</w:t>
      </w:r>
      <w:r w:rsidRPr="00D00941">
        <w:rPr>
          <w:rFonts w:ascii="Aptos Body" w:hAnsi="Aptos Body"/>
        </w:rPr>
        <w:t>2022)</w:t>
      </w:r>
      <w:r w:rsidR="009410E4">
        <w:rPr>
          <w:rFonts w:ascii="Aptos Body" w:hAnsi="Aptos Body"/>
        </w:rPr>
        <w:t xml:space="preserve"> </w:t>
      </w:r>
      <w:r w:rsidR="009410E4" w:rsidRPr="009410E4">
        <w:rPr>
          <w:rFonts w:ascii="Aptos Body" w:hAnsi="Aptos Body"/>
          <w:i/>
          <w:iCs/>
        </w:rPr>
        <w:t>What Are Ceiling Joists? [Complete Guide]</w:t>
      </w:r>
      <w:r w:rsidR="009410E4">
        <w:rPr>
          <w:rFonts w:ascii="Aptos Body" w:hAnsi="Aptos Body"/>
          <w:i/>
          <w:iCs/>
        </w:rPr>
        <w:t xml:space="preserve">. </w:t>
      </w:r>
      <w:r w:rsidR="00E8063B" w:rsidRPr="00E8063B">
        <w:rPr>
          <w:rFonts w:ascii="Aptos Body" w:hAnsi="Aptos Body"/>
        </w:rPr>
        <w:t xml:space="preserve">Available at: </w:t>
      </w:r>
      <w:hyperlink r:id="rId67" w:history="1">
        <w:r w:rsidR="00E8063B" w:rsidRPr="006B0C24">
          <w:rPr>
            <w:rStyle w:val="Hyperlink"/>
            <w:rFonts w:ascii="Aptos Body" w:hAnsi="Aptos Body"/>
          </w:rPr>
          <w:t>https://weekendbuilds.com/what-are-ceiling-joists/</w:t>
        </w:r>
      </w:hyperlink>
      <w:r w:rsidR="00E8063B">
        <w:rPr>
          <w:rFonts w:ascii="Aptos Body" w:hAnsi="Aptos Body"/>
        </w:rPr>
        <w:t xml:space="preserve"> </w:t>
      </w:r>
      <w:r w:rsidR="00E8063B" w:rsidRPr="00E8063B">
        <w:rPr>
          <w:rFonts w:ascii="Aptos Body" w:hAnsi="Aptos Body"/>
        </w:rPr>
        <w:t xml:space="preserve"> (Accessed: 1 May 2025).</w:t>
      </w:r>
    </w:p>
    <w:p w14:paraId="76235D54" w14:textId="77777777" w:rsidR="00E8063B" w:rsidRPr="00E8063B" w:rsidRDefault="00E8063B" w:rsidP="00E8063B">
      <w:pPr>
        <w:spacing w:line="360" w:lineRule="auto"/>
        <w:jc w:val="both"/>
        <w:rPr>
          <w:rFonts w:ascii="Aptos Body" w:hAnsi="Aptos Body"/>
          <w:i/>
          <w:iCs/>
        </w:rPr>
      </w:pPr>
    </w:p>
    <w:p w14:paraId="45C04E56" w14:textId="77777777" w:rsidR="00E8063B" w:rsidRPr="00E8063B" w:rsidRDefault="00E8063B" w:rsidP="00E8063B">
      <w:pPr>
        <w:spacing w:line="360" w:lineRule="auto"/>
        <w:jc w:val="both"/>
        <w:rPr>
          <w:rFonts w:ascii="Aptos Body" w:hAnsi="Aptos Body"/>
          <w:i/>
          <w:iCs/>
        </w:rPr>
      </w:pPr>
    </w:p>
    <w:p w14:paraId="5C8699EA" w14:textId="7D8A0597" w:rsidR="00D00941" w:rsidRPr="009410E4" w:rsidRDefault="009410E4" w:rsidP="00932439">
      <w:pPr>
        <w:spacing w:line="360" w:lineRule="auto"/>
        <w:jc w:val="both"/>
        <w:rPr>
          <w:rFonts w:ascii="Aptos Body" w:hAnsi="Aptos Body"/>
          <w:i/>
          <w:iCs/>
        </w:rPr>
      </w:pPr>
      <w:r>
        <w:rPr>
          <w:rFonts w:ascii="Aptos Body" w:hAnsi="Aptos Body"/>
          <w:i/>
          <w:iCs/>
        </w:rPr>
        <w:t xml:space="preserve"> </w:t>
      </w:r>
    </w:p>
    <w:p w14:paraId="46C04517" w14:textId="77777777" w:rsidR="00511156" w:rsidRPr="00151A96" w:rsidRDefault="00511156" w:rsidP="004C2975">
      <w:pPr>
        <w:rPr>
          <w:rFonts w:ascii="Aptos Body" w:hAnsi="Aptos Body"/>
        </w:rPr>
      </w:pPr>
    </w:p>
    <w:sectPr w:rsidR="00511156" w:rsidRPr="00151A96" w:rsidSect="00776E81">
      <w:footerReference w:type="default" r:id="rId6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DF5BF" w14:textId="77777777" w:rsidR="007E6E9C" w:rsidRDefault="007E6E9C" w:rsidP="00A95346">
      <w:pPr>
        <w:spacing w:after="0" w:line="240" w:lineRule="auto"/>
      </w:pPr>
      <w:r>
        <w:separator/>
      </w:r>
    </w:p>
  </w:endnote>
  <w:endnote w:type="continuationSeparator" w:id="0">
    <w:p w14:paraId="69A2FA19" w14:textId="77777777" w:rsidR="007E6E9C" w:rsidRDefault="007E6E9C" w:rsidP="00A95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Bod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846250"/>
      <w:docPartObj>
        <w:docPartGallery w:val="Page Numbers (Bottom of Page)"/>
        <w:docPartUnique/>
      </w:docPartObj>
    </w:sdtPr>
    <w:sdtEndPr>
      <w:rPr>
        <w:noProof/>
      </w:rPr>
    </w:sdtEndPr>
    <w:sdtContent>
      <w:p w14:paraId="36B13761" w14:textId="77777777" w:rsidR="00A95346" w:rsidRDefault="00A95346">
        <w:pPr>
          <w:pStyle w:val="Footer"/>
        </w:pPr>
      </w:p>
      <w:p w14:paraId="57E280EC" w14:textId="461BE1C6" w:rsidR="00A95346" w:rsidRDefault="00A95346">
        <w:pPr>
          <w:pStyle w:val="Footer"/>
        </w:pPr>
        <w:r>
          <w:fldChar w:fldCharType="begin"/>
        </w:r>
        <w:r>
          <w:instrText xml:space="preserve"> PAGE   \* MERGEFORMAT </w:instrText>
        </w:r>
        <w:r>
          <w:fldChar w:fldCharType="separate"/>
        </w:r>
        <w:r>
          <w:rPr>
            <w:noProof/>
          </w:rPr>
          <w:t>2</w:t>
        </w:r>
        <w:r>
          <w:rPr>
            <w:noProof/>
          </w:rPr>
          <w:fldChar w:fldCharType="end"/>
        </w:r>
      </w:p>
    </w:sdtContent>
  </w:sdt>
  <w:p w14:paraId="77AAF5A7" w14:textId="77777777" w:rsidR="00A95346" w:rsidRDefault="00A95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6B2E1" w14:textId="77777777" w:rsidR="007E6E9C" w:rsidRDefault="007E6E9C" w:rsidP="00A95346">
      <w:pPr>
        <w:spacing w:after="0" w:line="240" w:lineRule="auto"/>
      </w:pPr>
      <w:r>
        <w:separator/>
      </w:r>
    </w:p>
  </w:footnote>
  <w:footnote w:type="continuationSeparator" w:id="0">
    <w:p w14:paraId="3A38A122" w14:textId="77777777" w:rsidR="007E6E9C" w:rsidRDefault="007E6E9C" w:rsidP="00A95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27889"/>
    <w:multiLevelType w:val="multilevel"/>
    <w:tmpl w:val="C75229E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 w15:restartNumberingAfterBreak="0">
    <w:nsid w:val="109E2D73"/>
    <w:multiLevelType w:val="multilevel"/>
    <w:tmpl w:val="92BE06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B9729C7"/>
    <w:multiLevelType w:val="multilevel"/>
    <w:tmpl w:val="F3DCFE6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CE76617"/>
    <w:multiLevelType w:val="hybridMultilevel"/>
    <w:tmpl w:val="984AE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B818DD"/>
    <w:multiLevelType w:val="multilevel"/>
    <w:tmpl w:val="282EF5B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A8D3B2E"/>
    <w:multiLevelType w:val="hybridMultilevel"/>
    <w:tmpl w:val="3EAE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9875304">
    <w:abstractNumId w:val="3"/>
  </w:num>
  <w:num w:numId="2" w16cid:durableId="741372299">
    <w:abstractNumId w:val="5"/>
  </w:num>
  <w:num w:numId="3" w16cid:durableId="933055912">
    <w:abstractNumId w:val="4"/>
  </w:num>
  <w:num w:numId="4" w16cid:durableId="1918510522">
    <w:abstractNumId w:val="0"/>
  </w:num>
  <w:num w:numId="5" w16cid:durableId="156041677">
    <w:abstractNumId w:val="1"/>
  </w:num>
  <w:num w:numId="6" w16cid:durableId="414399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65"/>
    <w:rsid w:val="000018AF"/>
    <w:rsid w:val="00012931"/>
    <w:rsid w:val="0001781F"/>
    <w:rsid w:val="00021204"/>
    <w:rsid w:val="00023E52"/>
    <w:rsid w:val="00024565"/>
    <w:rsid w:val="00024B7E"/>
    <w:rsid w:val="000411DF"/>
    <w:rsid w:val="0004361A"/>
    <w:rsid w:val="00043D57"/>
    <w:rsid w:val="000479FB"/>
    <w:rsid w:val="00050829"/>
    <w:rsid w:val="00063B06"/>
    <w:rsid w:val="00063DDE"/>
    <w:rsid w:val="00064FA5"/>
    <w:rsid w:val="00065FA1"/>
    <w:rsid w:val="00074062"/>
    <w:rsid w:val="000875A0"/>
    <w:rsid w:val="0009441E"/>
    <w:rsid w:val="00095845"/>
    <w:rsid w:val="0009694F"/>
    <w:rsid w:val="000A402F"/>
    <w:rsid w:val="000A45E4"/>
    <w:rsid w:val="000B1553"/>
    <w:rsid w:val="000C14F5"/>
    <w:rsid w:val="000C6D24"/>
    <w:rsid w:val="000C7165"/>
    <w:rsid w:val="000D3E6A"/>
    <w:rsid w:val="000D7CCF"/>
    <w:rsid w:val="000E0601"/>
    <w:rsid w:val="000E223C"/>
    <w:rsid w:val="000E7833"/>
    <w:rsid w:val="000F5618"/>
    <w:rsid w:val="001040E4"/>
    <w:rsid w:val="00106335"/>
    <w:rsid w:val="00107C6B"/>
    <w:rsid w:val="00110361"/>
    <w:rsid w:val="001109E5"/>
    <w:rsid w:val="00116AAF"/>
    <w:rsid w:val="00116C79"/>
    <w:rsid w:val="00123CD0"/>
    <w:rsid w:val="00124952"/>
    <w:rsid w:val="001306CB"/>
    <w:rsid w:val="00136044"/>
    <w:rsid w:val="00137462"/>
    <w:rsid w:val="0014122C"/>
    <w:rsid w:val="00147F39"/>
    <w:rsid w:val="00151A96"/>
    <w:rsid w:val="001528EE"/>
    <w:rsid w:val="00154DD3"/>
    <w:rsid w:val="00154F6E"/>
    <w:rsid w:val="00155291"/>
    <w:rsid w:val="001558C3"/>
    <w:rsid w:val="00155DBB"/>
    <w:rsid w:val="00161205"/>
    <w:rsid w:val="001640F1"/>
    <w:rsid w:val="001648C7"/>
    <w:rsid w:val="00164A17"/>
    <w:rsid w:val="001672BA"/>
    <w:rsid w:val="00167D35"/>
    <w:rsid w:val="00172B9F"/>
    <w:rsid w:val="00174472"/>
    <w:rsid w:val="00175797"/>
    <w:rsid w:val="00177BF8"/>
    <w:rsid w:val="00181700"/>
    <w:rsid w:val="001840B9"/>
    <w:rsid w:val="00184591"/>
    <w:rsid w:val="0018670A"/>
    <w:rsid w:val="00187D74"/>
    <w:rsid w:val="0019074E"/>
    <w:rsid w:val="00197D31"/>
    <w:rsid w:val="001A0642"/>
    <w:rsid w:val="001A1455"/>
    <w:rsid w:val="001A3E7B"/>
    <w:rsid w:val="001A44AC"/>
    <w:rsid w:val="001A7D3C"/>
    <w:rsid w:val="001B2553"/>
    <w:rsid w:val="001B3611"/>
    <w:rsid w:val="001D25B4"/>
    <w:rsid w:val="001D362B"/>
    <w:rsid w:val="001E060E"/>
    <w:rsid w:val="001E4744"/>
    <w:rsid w:val="001E5EFC"/>
    <w:rsid w:val="001E6C5C"/>
    <w:rsid w:val="001F2788"/>
    <w:rsid w:val="00202DB2"/>
    <w:rsid w:val="00204F6E"/>
    <w:rsid w:val="002125AD"/>
    <w:rsid w:val="00215817"/>
    <w:rsid w:val="002211A3"/>
    <w:rsid w:val="00224292"/>
    <w:rsid w:val="00225783"/>
    <w:rsid w:val="00235F9B"/>
    <w:rsid w:val="00243C74"/>
    <w:rsid w:val="00260439"/>
    <w:rsid w:val="00261A80"/>
    <w:rsid w:val="002639C4"/>
    <w:rsid w:val="00267774"/>
    <w:rsid w:val="00271A84"/>
    <w:rsid w:val="00275746"/>
    <w:rsid w:val="00280658"/>
    <w:rsid w:val="00280C22"/>
    <w:rsid w:val="002848D6"/>
    <w:rsid w:val="00284D36"/>
    <w:rsid w:val="00287EA4"/>
    <w:rsid w:val="002904E8"/>
    <w:rsid w:val="00295617"/>
    <w:rsid w:val="00296B75"/>
    <w:rsid w:val="0029787D"/>
    <w:rsid w:val="002B4339"/>
    <w:rsid w:val="002B6A05"/>
    <w:rsid w:val="002B7324"/>
    <w:rsid w:val="002C191B"/>
    <w:rsid w:val="002C1ACB"/>
    <w:rsid w:val="002D30E8"/>
    <w:rsid w:val="002D5955"/>
    <w:rsid w:val="002D5FE0"/>
    <w:rsid w:val="002D72B8"/>
    <w:rsid w:val="002D7FC0"/>
    <w:rsid w:val="002E08DD"/>
    <w:rsid w:val="002E0C95"/>
    <w:rsid w:val="002E135C"/>
    <w:rsid w:val="002E182B"/>
    <w:rsid w:val="002E1882"/>
    <w:rsid w:val="002E1BDD"/>
    <w:rsid w:val="002E218D"/>
    <w:rsid w:val="002E71C8"/>
    <w:rsid w:val="002E7316"/>
    <w:rsid w:val="002F0606"/>
    <w:rsid w:val="003038B5"/>
    <w:rsid w:val="00303AE5"/>
    <w:rsid w:val="00303B69"/>
    <w:rsid w:val="00310448"/>
    <w:rsid w:val="0031794D"/>
    <w:rsid w:val="00323D48"/>
    <w:rsid w:val="0032451D"/>
    <w:rsid w:val="003315F1"/>
    <w:rsid w:val="003350EA"/>
    <w:rsid w:val="003357C6"/>
    <w:rsid w:val="00336946"/>
    <w:rsid w:val="00343F35"/>
    <w:rsid w:val="0035374B"/>
    <w:rsid w:val="00354800"/>
    <w:rsid w:val="00354E0B"/>
    <w:rsid w:val="0036029E"/>
    <w:rsid w:val="0036213E"/>
    <w:rsid w:val="003745C4"/>
    <w:rsid w:val="00380230"/>
    <w:rsid w:val="003816BE"/>
    <w:rsid w:val="00383C60"/>
    <w:rsid w:val="00383E28"/>
    <w:rsid w:val="003935C2"/>
    <w:rsid w:val="00395511"/>
    <w:rsid w:val="00395FE9"/>
    <w:rsid w:val="003972B5"/>
    <w:rsid w:val="003A481A"/>
    <w:rsid w:val="003A7481"/>
    <w:rsid w:val="003B3F0A"/>
    <w:rsid w:val="003C0EC9"/>
    <w:rsid w:val="003C11A4"/>
    <w:rsid w:val="003C162B"/>
    <w:rsid w:val="003C40EB"/>
    <w:rsid w:val="003D14F5"/>
    <w:rsid w:val="003D64A4"/>
    <w:rsid w:val="003D66EF"/>
    <w:rsid w:val="003E0756"/>
    <w:rsid w:val="003F0DB0"/>
    <w:rsid w:val="003F0DD0"/>
    <w:rsid w:val="003F72C5"/>
    <w:rsid w:val="004005DF"/>
    <w:rsid w:val="004067D0"/>
    <w:rsid w:val="00407578"/>
    <w:rsid w:val="0041328F"/>
    <w:rsid w:val="00416031"/>
    <w:rsid w:val="004164E2"/>
    <w:rsid w:val="00416AE4"/>
    <w:rsid w:val="004233D4"/>
    <w:rsid w:val="00426290"/>
    <w:rsid w:val="004263A9"/>
    <w:rsid w:val="00427906"/>
    <w:rsid w:val="00430830"/>
    <w:rsid w:val="00430D78"/>
    <w:rsid w:val="004344E9"/>
    <w:rsid w:val="004361C3"/>
    <w:rsid w:val="0043621C"/>
    <w:rsid w:val="00437233"/>
    <w:rsid w:val="0044395E"/>
    <w:rsid w:val="004564DE"/>
    <w:rsid w:val="00462BAC"/>
    <w:rsid w:val="00465429"/>
    <w:rsid w:val="0046545E"/>
    <w:rsid w:val="00465712"/>
    <w:rsid w:val="00473458"/>
    <w:rsid w:val="00474978"/>
    <w:rsid w:val="00480D46"/>
    <w:rsid w:val="004832EB"/>
    <w:rsid w:val="00483FD5"/>
    <w:rsid w:val="00487128"/>
    <w:rsid w:val="00487DB6"/>
    <w:rsid w:val="00490212"/>
    <w:rsid w:val="00490F92"/>
    <w:rsid w:val="004A06FD"/>
    <w:rsid w:val="004A1D58"/>
    <w:rsid w:val="004A5604"/>
    <w:rsid w:val="004B0F4E"/>
    <w:rsid w:val="004B1E86"/>
    <w:rsid w:val="004B3AA2"/>
    <w:rsid w:val="004B533E"/>
    <w:rsid w:val="004B54E8"/>
    <w:rsid w:val="004B61E3"/>
    <w:rsid w:val="004C1AD2"/>
    <w:rsid w:val="004C1B15"/>
    <w:rsid w:val="004C2975"/>
    <w:rsid w:val="004C743F"/>
    <w:rsid w:val="004C7A6F"/>
    <w:rsid w:val="004D49D2"/>
    <w:rsid w:val="004E5229"/>
    <w:rsid w:val="004E575F"/>
    <w:rsid w:val="004F076E"/>
    <w:rsid w:val="004F4D30"/>
    <w:rsid w:val="004F59BA"/>
    <w:rsid w:val="004F5C5F"/>
    <w:rsid w:val="004F7087"/>
    <w:rsid w:val="004F7926"/>
    <w:rsid w:val="004F7E10"/>
    <w:rsid w:val="00503D37"/>
    <w:rsid w:val="00504552"/>
    <w:rsid w:val="00511156"/>
    <w:rsid w:val="0051297C"/>
    <w:rsid w:val="005172C9"/>
    <w:rsid w:val="00522138"/>
    <w:rsid w:val="005276E5"/>
    <w:rsid w:val="00527BFF"/>
    <w:rsid w:val="0053252B"/>
    <w:rsid w:val="00540AE7"/>
    <w:rsid w:val="00540C70"/>
    <w:rsid w:val="00551178"/>
    <w:rsid w:val="00551B5E"/>
    <w:rsid w:val="005561AC"/>
    <w:rsid w:val="005562BC"/>
    <w:rsid w:val="0056022D"/>
    <w:rsid w:val="00560368"/>
    <w:rsid w:val="00561D02"/>
    <w:rsid w:val="0056398B"/>
    <w:rsid w:val="00570538"/>
    <w:rsid w:val="00571089"/>
    <w:rsid w:val="00573202"/>
    <w:rsid w:val="00573E95"/>
    <w:rsid w:val="0057559E"/>
    <w:rsid w:val="00575AFB"/>
    <w:rsid w:val="005829EF"/>
    <w:rsid w:val="00583792"/>
    <w:rsid w:val="00586163"/>
    <w:rsid w:val="00593BAF"/>
    <w:rsid w:val="0059634F"/>
    <w:rsid w:val="0059671D"/>
    <w:rsid w:val="005A03DA"/>
    <w:rsid w:val="005A536D"/>
    <w:rsid w:val="005A5F79"/>
    <w:rsid w:val="005A7123"/>
    <w:rsid w:val="005B1294"/>
    <w:rsid w:val="005B140C"/>
    <w:rsid w:val="005B24A8"/>
    <w:rsid w:val="005B274C"/>
    <w:rsid w:val="005B39CC"/>
    <w:rsid w:val="005B415A"/>
    <w:rsid w:val="005B6564"/>
    <w:rsid w:val="005D0563"/>
    <w:rsid w:val="005D37D0"/>
    <w:rsid w:val="005D66C2"/>
    <w:rsid w:val="005D733A"/>
    <w:rsid w:val="005D73F6"/>
    <w:rsid w:val="005E51F2"/>
    <w:rsid w:val="005F0786"/>
    <w:rsid w:val="005F11AF"/>
    <w:rsid w:val="005F505E"/>
    <w:rsid w:val="005F56B1"/>
    <w:rsid w:val="005F599F"/>
    <w:rsid w:val="005F6436"/>
    <w:rsid w:val="005F652C"/>
    <w:rsid w:val="0060279D"/>
    <w:rsid w:val="0060421E"/>
    <w:rsid w:val="00607719"/>
    <w:rsid w:val="0061031F"/>
    <w:rsid w:val="006141BC"/>
    <w:rsid w:val="00617D89"/>
    <w:rsid w:val="00621206"/>
    <w:rsid w:val="00621CC9"/>
    <w:rsid w:val="0063024F"/>
    <w:rsid w:val="006321EE"/>
    <w:rsid w:val="0063249A"/>
    <w:rsid w:val="00635F2D"/>
    <w:rsid w:val="00636965"/>
    <w:rsid w:val="006375AB"/>
    <w:rsid w:val="006401FA"/>
    <w:rsid w:val="00642335"/>
    <w:rsid w:val="00645049"/>
    <w:rsid w:val="006462B5"/>
    <w:rsid w:val="00646C01"/>
    <w:rsid w:val="006531DF"/>
    <w:rsid w:val="00653BAA"/>
    <w:rsid w:val="006619BB"/>
    <w:rsid w:val="00667318"/>
    <w:rsid w:val="00671A15"/>
    <w:rsid w:val="006721E4"/>
    <w:rsid w:val="00677A45"/>
    <w:rsid w:val="00686965"/>
    <w:rsid w:val="006875AC"/>
    <w:rsid w:val="00687A4A"/>
    <w:rsid w:val="006906ED"/>
    <w:rsid w:val="00695908"/>
    <w:rsid w:val="00696039"/>
    <w:rsid w:val="006A5449"/>
    <w:rsid w:val="006A5748"/>
    <w:rsid w:val="006A5D06"/>
    <w:rsid w:val="006B1665"/>
    <w:rsid w:val="006D4FA6"/>
    <w:rsid w:val="006E1EC9"/>
    <w:rsid w:val="006E3D54"/>
    <w:rsid w:val="006E4D72"/>
    <w:rsid w:val="006E7050"/>
    <w:rsid w:val="006E7F61"/>
    <w:rsid w:val="006F04FB"/>
    <w:rsid w:val="006F52E0"/>
    <w:rsid w:val="006F6547"/>
    <w:rsid w:val="0070113E"/>
    <w:rsid w:val="00705F71"/>
    <w:rsid w:val="0070632A"/>
    <w:rsid w:val="00706E10"/>
    <w:rsid w:val="0071146F"/>
    <w:rsid w:val="007120E1"/>
    <w:rsid w:val="00712B27"/>
    <w:rsid w:val="00713810"/>
    <w:rsid w:val="007167C3"/>
    <w:rsid w:val="00717615"/>
    <w:rsid w:val="00717653"/>
    <w:rsid w:val="00725BA6"/>
    <w:rsid w:val="00731503"/>
    <w:rsid w:val="00736E24"/>
    <w:rsid w:val="00740A41"/>
    <w:rsid w:val="00740A91"/>
    <w:rsid w:val="007447C6"/>
    <w:rsid w:val="0074744C"/>
    <w:rsid w:val="00752CD0"/>
    <w:rsid w:val="007540F0"/>
    <w:rsid w:val="0075466E"/>
    <w:rsid w:val="007626B2"/>
    <w:rsid w:val="00762AB9"/>
    <w:rsid w:val="00765BCB"/>
    <w:rsid w:val="007660CB"/>
    <w:rsid w:val="007667FB"/>
    <w:rsid w:val="00766BDE"/>
    <w:rsid w:val="0077274F"/>
    <w:rsid w:val="00775DB4"/>
    <w:rsid w:val="00776E81"/>
    <w:rsid w:val="007847AB"/>
    <w:rsid w:val="00790207"/>
    <w:rsid w:val="00790DEA"/>
    <w:rsid w:val="0079337D"/>
    <w:rsid w:val="0079398B"/>
    <w:rsid w:val="00797422"/>
    <w:rsid w:val="007A362A"/>
    <w:rsid w:val="007A4364"/>
    <w:rsid w:val="007A6767"/>
    <w:rsid w:val="007B255D"/>
    <w:rsid w:val="007B4E01"/>
    <w:rsid w:val="007B7D6D"/>
    <w:rsid w:val="007C2BDE"/>
    <w:rsid w:val="007C3DA1"/>
    <w:rsid w:val="007D385E"/>
    <w:rsid w:val="007D394C"/>
    <w:rsid w:val="007D4418"/>
    <w:rsid w:val="007D560C"/>
    <w:rsid w:val="007D588C"/>
    <w:rsid w:val="007D670D"/>
    <w:rsid w:val="007E4CC1"/>
    <w:rsid w:val="007E6E9C"/>
    <w:rsid w:val="007E7812"/>
    <w:rsid w:val="007F0604"/>
    <w:rsid w:val="008019AB"/>
    <w:rsid w:val="008111C5"/>
    <w:rsid w:val="00815032"/>
    <w:rsid w:val="00821188"/>
    <w:rsid w:val="00822D28"/>
    <w:rsid w:val="008253BA"/>
    <w:rsid w:val="00832C31"/>
    <w:rsid w:val="00852925"/>
    <w:rsid w:val="008532F6"/>
    <w:rsid w:val="0086199C"/>
    <w:rsid w:val="00862F3C"/>
    <w:rsid w:val="0086317C"/>
    <w:rsid w:val="00865FFC"/>
    <w:rsid w:val="008663A3"/>
    <w:rsid w:val="008665E6"/>
    <w:rsid w:val="00867122"/>
    <w:rsid w:val="00875D58"/>
    <w:rsid w:val="00884147"/>
    <w:rsid w:val="008845E5"/>
    <w:rsid w:val="00885CE9"/>
    <w:rsid w:val="00885EA6"/>
    <w:rsid w:val="00887BA1"/>
    <w:rsid w:val="0089284D"/>
    <w:rsid w:val="00892D18"/>
    <w:rsid w:val="008930BA"/>
    <w:rsid w:val="0089346A"/>
    <w:rsid w:val="00894C8A"/>
    <w:rsid w:val="008A018E"/>
    <w:rsid w:val="008A6D61"/>
    <w:rsid w:val="008A708B"/>
    <w:rsid w:val="008A7E3C"/>
    <w:rsid w:val="008D5792"/>
    <w:rsid w:val="008D72C1"/>
    <w:rsid w:val="008E1B6C"/>
    <w:rsid w:val="008E1BBE"/>
    <w:rsid w:val="008E1FEE"/>
    <w:rsid w:val="008E44D1"/>
    <w:rsid w:val="008E5358"/>
    <w:rsid w:val="008E619E"/>
    <w:rsid w:val="008F155B"/>
    <w:rsid w:val="008F20EF"/>
    <w:rsid w:val="008F23C8"/>
    <w:rsid w:val="008F6D0B"/>
    <w:rsid w:val="008F6D7A"/>
    <w:rsid w:val="008F7448"/>
    <w:rsid w:val="0090171B"/>
    <w:rsid w:val="00905F3C"/>
    <w:rsid w:val="009079C4"/>
    <w:rsid w:val="009107A1"/>
    <w:rsid w:val="009127AA"/>
    <w:rsid w:val="00913084"/>
    <w:rsid w:val="00914B6B"/>
    <w:rsid w:val="00914F2F"/>
    <w:rsid w:val="00916675"/>
    <w:rsid w:val="00930CB4"/>
    <w:rsid w:val="00932439"/>
    <w:rsid w:val="0093346C"/>
    <w:rsid w:val="0093504C"/>
    <w:rsid w:val="00936145"/>
    <w:rsid w:val="00936B20"/>
    <w:rsid w:val="009410E4"/>
    <w:rsid w:val="00942D5E"/>
    <w:rsid w:val="00946C67"/>
    <w:rsid w:val="00947C4F"/>
    <w:rsid w:val="0095202C"/>
    <w:rsid w:val="00952091"/>
    <w:rsid w:val="00953E97"/>
    <w:rsid w:val="009706CC"/>
    <w:rsid w:val="0097194C"/>
    <w:rsid w:val="009729D7"/>
    <w:rsid w:val="00974916"/>
    <w:rsid w:val="00974A4E"/>
    <w:rsid w:val="00976E21"/>
    <w:rsid w:val="00984B79"/>
    <w:rsid w:val="00990730"/>
    <w:rsid w:val="009914E5"/>
    <w:rsid w:val="0099371E"/>
    <w:rsid w:val="009956E4"/>
    <w:rsid w:val="009A1581"/>
    <w:rsid w:val="009A3B31"/>
    <w:rsid w:val="009A43A3"/>
    <w:rsid w:val="009B28DE"/>
    <w:rsid w:val="009B390A"/>
    <w:rsid w:val="009B6758"/>
    <w:rsid w:val="009C2034"/>
    <w:rsid w:val="009C33EF"/>
    <w:rsid w:val="009C504F"/>
    <w:rsid w:val="009C521A"/>
    <w:rsid w:val="009C5246"/>
    <w:rsid w:val="009C70EB"/>
    <w:rsid w:val="009C7920"/>
    <w:rsid w:val="009C7924"/>
    <w:rsid w:val="009D377B"/>
    <w:rsid w:val="009D3E88"/>
    <w:rsid w:val="009D41C1"/>
    <w:rsid w:val="009D49C8"/>
    <w:rsid w:val="009D72EB"/>
    <w:rsid w:val="009F170A"/>
    <w:rsid w:val="009F1E65"/>
    <w:rsid w:val="009F5271"/>
    <w:rsid w:val="009F5332"/>
    <w:rsid w:val="00A02E74"/>
    <w:rsid w:val="00A0695C"/>
    <w:rsid w:val="00A106B9"/>
    <w:rsid w:val="00A11A7A"/>
    <w:rsid w:val="00A12B2B"/>
    <w:rsid w:val="00A13EC3"/>
    <w:rsid w:val="00A269BA"/>
    <w:rsid w:val="00A27FFC"/>
    <w:rsid w:val="00A354F5"/>
    <w:rsid w:val="00A35608"/>
    <w:rsid w:val="00A40F20"/>
    <w:rsid w:val="00A41C67"/>
    <w:rsid w:val="00A43950"/>
    <w:rsid w:val="00A4447D"/>
    <w:rsid w:val="00A541B3"/>
    <w:rsid w:val="00A60B98"/>
    <w:rsid w:val="00A656DB"/>
    <w:rsid w:val="00A66913"/>
    <w:rsid w:val="00A7049F"/>
    <w:rsid w:val="00A723F2"/>
    <w:rsid w:val="00A727E7"/>
    <w:rsid w:val="00A75C33"/>
    <w:rsid w:val="00A77D32"/>
    <w:rsid w:val="00A85376"/>
    <w:rsid w:val="00A859B3"/>
    <w:rsid w:val="00A879B0"/>
    <w:rsid w:val="00A91520"/>
    <w:rsid w:val="00A95346"/>
    <w:rsid w:val="00A97280"/>
    <w:rsid w:val="00AA45BC"/>
    <w:rsid w:val="00AB1AD6"/>
    <w:rsid w:val="00AB1BDE"/>
    <w:rsid w:val="00AC4F16"/>
    <w:rsid w:val="00AD663C"/>
    <w:rsid w:val="00AE3AF6"/>
    <w:rsid w:val="00B005DD"/>
    <w:rsid w:val="00B0128C"/>
    <w:rsid w:val="00B02AAC"/>
    <w:rsid w:val="00B030B8"/>
    <w:rsid w:val="00B056FD"/>
    <w:rsid w:val="00B06211"/>
    <w:rsid w:val="00B072AF"/>
    <w:rsid w:val="00B0784E"/>
    <w:rsid w:val="00B15C1E"/>
    <w:rsid w:val="00B216A3"/>
    <w:rsid w:val="00B24287"/>
    <w:rsid w:val="00B308A8"/>
    <w:rsid w:val="00B35579"/>
    <w:rsid w:val="00B36006"/>
    <w:rsid w:val="00B422E4"/>
    <w:rsid w:val="00B42624"/>
    <w:rsid w:val="00B43F75"/>
    <w:rsid w:val="00B44AD2"/>
    <w:rsid w:val="00B45FC1"/>
    <w:rsid w:val="00B52847"/>
    <w:rsid w:val="00B56D96"/>
    <w:rsid w:val="00B6097E"/>
    <w:rsid w:val="00B71AF3"/>
    <w:rsid w:val="00B7294F"/>
    <w:rsid w:val="00B72D37"/>
    <w:rsid w:val="00B77C37"/>
    <w:rsid w:val="00B77CD6"/>
    <w:rsid w:val="00B81C2B"/>
    <w:rsid w:val="00B82B0C"/>
    <w:rsid w:val="00B85ECF"/>
    <w:rsid w:val="00B95863"/>
    <w:rsid w:val="00B96697"/>
    <w:rsid w:val="00B96E2A"/>
    <w:rsid w:val="00B97498"/>
    <w:rsid w:val="00BA1C4B"/>
    <w:rsid w:val="00BA247A"/>
    <w:rsid w:val="00BA2F29"/>
    <w:rsid w:val="00BB12A2"/>
    <w:rsid w:val="00BB4CE4"/>
    <w:rsid w:val="00BB72BD"/>
    <w:rsid w:val="00BC09D5"/>
    <w:rsid w:val="00BC6DC9"/>
    <w:rsid w:val="00BD02DB"/>
    <w:rsid w:val="00BE0C56"/>
    <w:rsid w:val="00BE4CDE"/>
    <w:rsid w:val="00BF1443"/>
    <w:rsid w:val="00BF196C"/>
    <w:rsid w:val="00BF434F"/>
    <w:rsid w:val="00BF6C41"/>
    <w:rsid w:val="00C01E0C"/>
    <w:rsid w:val="00C05378"/>
    <w:rsid w:val="00C05DCD"/>
    <w:rsid w:val="00C078CF"/>
    <w:rsid w:val="00C10E79"/>
    <w:rsid w:val="00C221E7"/>
    <w:rsid w:val="00C25B27"/>
    <w:rsid w:val="00C30128"/>
    <w:rsid w:val="00C32814"/>
    <w:rsid w:val="00C336BB"/>
    <w:rsid w:val="00C36D3C"/>
    <w:rsid w:val="00C36EE4"/>
    <w:rsid w:val="00C40743"/>
    <w:rsid w:val="00C4454D"/>
    <w:rsid w:val="00C45BF0"/>
    <w:rsid w:val="00C46141"/>
    <w:rsid w:val="00C53715"/>
    <w:rsid w:val="00C54FF7"/>
    <w:rsid w:val="00C61261"/>
    <w:rsid w:val="00C61FB9"/>
    <w:rsid w:val="00C64E5A"/>
    <w:rsid w:val="00C65B40"/>
    <w:rsid w:val="00C65B9F"/>
    <w:rsid w:val="00C66C0A"/>
    <w:rsid w:val="00C71139"/>
    <w:rsid w:val="00C72C71"/>
    <w:rsid w:val="00C7430B"/>
    <w:rsid w:val="00C82A0C"/>
    <w:rsid w:val="00C917E9"/>
    <w:rsid w:val="00C930E8"/>
    <w:rsid w:val="00C97546"/>
    <w:rsid w:val="00C975F3"/>
    <w:rsid w:val="00CA1140"/>
    <w:rsid w:val="00CB1A47"/>
    <w:rsid w:val="00CB1FBC"/>
    <w:rsid w:val="00CB4B38"/>
    <w:rsid w:val="00CC05BE"/>
    <w:rsid w:val="00CC4269"/>
    <w:rsid w:val="00CC4CDD"/>
    <w:rsid w:val="00CC73B0"/>
    <w:rsid w:val="00CD2DA9"/>
    <w:rsid w:val="00CD5970"/>
    <w:rsid w:val="00CD5E9C"/>
    <w:rsid w:val="00CD74BC"/>
    <w:rsid w:val="00CE09B7"/>
    <w:rsid w:val="00CE1856"/>
    <w:rsid w:val="00CE5116"/>
    <w:rsid w:val="00CE63BA"/>
    <w:rsid w:val="00CE752B"/>
    <w:rsid w:val="00CF01BA"/>
    <w:rsid w:val="00CF4CAE"/>
    <w:rsid w:val="00D00941"/>
    <w:rsid w:val="00D05B23"/>
    <w:rsid w:val="00D12C84"/>
    <w:rsid w:val="00D12EA5"/>
    <w:rsid w:val="00D224F5"/>
    <w:rsid w:val="00D22CB9"/>
    <w:rsid w:val="00D23E45"/>
    <w:rsid w:val="00D2440B"/>
    <w:rsid w:val="00D24F11"/>
    <w:rsid w:val="00D2604E"/>
    <w:rsid w:val="00D27EE7"/>
    <w:rsid w:val="00D30DC8"/>
    <w:rsid w:val="00D41A94"/>
    <w:rsid w:val="00D42587"/>
    <w:rsid w:val="00D47EE3"/>
    <w:rsid w:val="00D509EE"/>
    <w:rsid w:val="00D56A16"/>
    <w:rsid w:val="00D57761"/>
    <w:rsid w:val="00D579CF"/>
    <w:rsid w:val="00D6030B"/>
    <w:rsid w:val="00D63C43"/>
    <w:rsid w:val="00D648B0"/>
    <w:rsid w:val="00D663F9"/>
    <w:rsid w:val="00D66993"/>
    <w:rsid w:val="00D67199"/>
    <w:rsid w:val="00D706DA"/>
    <w:rsid w:val="00D7097D"/>
    <w:rsid w:val="00D722AA"/>
    <w:rsid w:val="00D76119"/>
    <w:rsid w:val="00D81B6F"/>
    <w:rsid w:val="00D850E3"/>
    <w:rsid w:val="00D86840"/>
    <w:rsid w:val="00D9069A"/>
    <w:rsid w:val="00D95698"/>
    <w:rsid w:val="00D956CD"/>
    <w:rsid w:val="00D95A92"/>
    <w:rsid w:val="00D96286"/>
    <w:rsid w:val="00DA1AC0"/>
    <w:rsid w:val="00DA4638"/>
    <w:rsid w:val="00DA53B6"/>
    <w:rsid w:val="00DB33B6"/>
    <w:rsid w:val="00DB45AE"/>
    <w:rsid w:val="00DB55B5"/>
    <w:rsid w:val="00DB6088"/>
    <w:rsid w:val="00DB61C6"/>
    <w:rsid w:val="00DC00A2"/>
    <w:rsid w:val="00DC0A76"/>
    <w:rsid w:val="00DD3811"/>
    <w:rsid w:val="00DE1F7E"/>
    <w:rsid w:val="00DE4529"/>
    <w:rsid w:val="00DF28AC"/>
    <w:rsid w:val="00DF2CC7"/>
    <w:rsid w:val="00DF4825"/>
    <w:rsid w:val="00E0160B"/>
    <w:rsid w:val="00E0501D"/>
    <w:rsid w:val="00E06A8F"/>
    <w:rsid w:val="00E14FCE"/>
    <w:rsid w:val="00E15294"/>
    <w:rsid w:val="00E16756"/>
    <w:rsid w:val="00E23BD7"/>
    <w:rsid w:val="00E32643"/>
    <w:rsid w:val="00E37074"/>
    <w:rsid w:val="00E40592"/>
    <w:rsid w:val="00E45926"/>
    <w:rsid w:val="00E4661B"/>
    <w:rsid w:val="00E476EF"/>
    <w:rsid w:val="00E5171D"/>
    <w:rsid w:val="00E55661"/>
    <w:rsid w:val="00E57903"/>
    <w:rsid w:val="00E614F4"/>
    <w:rsid w:val="00E642DB"/>
    <w:rsid w:val="00E652DA"/>
    <w:rsid w:val="00E749A7"/>
    <w:rsid w:val="00E75834"/>
    <w:rsid w:val="00E7606B"/>
    <w:rsid w:val="00E80549"/>
    <w:rsid w:val="00E8063B"/>
    <w:rsid w:val="00E810E0"/>
    <w:rsid w:val="00E9289C"/>
    <w:rsid w:val="00E96C26"/>
    <w:rsid w:val="00EA018C"/>
    <w:rsid w:val="00EA2A07"/>
    <w:rsid w:val="00EA2F4E"/>
    <w:rsid w:val="00EB4310"/>
    <w:rsid w:val="00EB5D52"/>
    <w:rsid w:val="00EB7A52"/>
    <w:rsid w:val="00EC5893"/>
    <w:rsid w:val="00EC74E3"/>
    <w:rsid w:val="00EE3A3F"/>
    <w:rsid w:val="00EF01C7"/>
    <w:rsid w:val="00EF02C0"/>
    <w:rsid w:val="00EF0449"/>
    <w:rsid w:val="00EF4E55"/>
    <w:rsid w:val="00F01AD5"/>
    <w:rsid w:val="00F0452B"/>
    <w:rsid w:val="00F16CCD"/>
    <w:rsid w:val="00F22691"/>
    <w:rsid w:val="00F22DA8"/>
    <w:rsid w:val="00F24A82"/>
    <w:rsid w:val="00F342EB"/>
    <w:rsid w:val="00F35201"/>
    <w:rsid w:val="00F43F55"/>
    <w:rsid w:val="00F44EAC"/>
    <w:rsid w:val="00F45076"/>
    <w:rsid w:val="00F509BD"/>
    <w:rsid w:val="00F520DB"/>
    <w:rsid w:val="00F52AB6"/>
    <w:rsid w:val="00F56C11"/>
    <w:rsid w:val="00F60796"/>
    <w:rsid w:val="00F60F0F"/>
    <w:rsid w:val="00F60F7B"/>
    <w:rsid w:val="00F673C5"/>
    <w:rsid w:val="00F7150D"/>
    <w:rsid w:val="00F72741"/>
    <w:rsid w:val="00F73011"/>
    <w:rsid w:val="00F80E58"/>
    <w:rsid w:val="00F82B58"/>
    <w:rsid w:val="00F9171C"/>
    <w:rsid w:val="00F97AA8"/>
    <w:rsid w:val="00F97DCD"/>
    <w:rsid w:val="00FA0D84"/>
    <w:rsid w:val="00FA2439"/>
    <w:rsid w:val="00FA3C86"/>
    <w:rsid w:val="00FA62EC"/>
    <w:rsid w:val="00FB205E"/>
    <w:rsid w:val="00FB369B"/>
    <w:rsid w:val="00FB46B5"/>
    <w:rsid w:val="00FB7747"/>
    <w:rsid w:val="00FC2A08"/>
    <w:rsid w:val="00FC2DD7"/>
    <w:rsid w:val="00FC322C"/>
    <w:rsid w:val="00FC5505"/>
    <w:rsid w:val="00FC560A"/>
    <w:rsid w:val="00FD1777"/>
    <w:rsid w:val="00FD2268"/>
    <w:rsid w:val="00FD430D"/>
    <w:rsid w:val="00FD5D08"/>
    <w:rsid w:val="00FD5F0C"/>
    <w:rsid w:val="00FE0169"/>
    <w:rsid w:val="00FE1FA6"/>
    <w:rsid w:val="00FE42F1"/>
    <w:rsid w:val="00FE6166"/>
    <w:rsid w:val="00FE6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66A47"/>
  <w15:chartTrackingRefBased/>
  <w15:docId w15:val="{7C36C441-F01B-4204-98A1-F4B4E981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9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69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69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9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9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9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9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9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9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9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69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69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9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9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9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9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9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965"/>
    <w:rPr>
      <w:rFonts w:eastAsiaTheme="majorEastAsia" w:cstheme="majorBidi"/>
      <w:color w:val="272727" w:themeColor="text1" w:themeTint="D8"/>
    </w:rPr>
  </w:style>
  <w:style w:type="paragraph" w:styleId="Title">
    <w:name w:val="Title"/>
    <w:basedOn w:val="Normal"/>
    <w:next w:val="Normal"/>
    <w:link w:val="TitleChar"/>
    <w:uiPriority w:val="10"/>
    <w:qFormat/>
    <w:rsid w:val="006369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9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965"/>
    <w:pPr>
      <w:spacing w:before="160"/>
      <w:jc w:val="center"/>
    </w:pPr>
    <w:rPr>
      <w:i/>
      <w:iCs/>
      <w:color w:val="404040" w:themeColor="text1" w:themeTint="BF"/>
    </w:rPr>
  </w:style>
  <w:style w:type="character" w:customStyle="1" w:styleId="QuoteChar">
    <w:name w:val="Quote Char"/>
    <w:basedOn w:val="DefaultParagraphFont"/>
    <w:link w:val="Quote"/>
    <w:uiPriority w:val="29"/>
    <w:rsid w:val="00636965"/>
    <w:rPr>
      <w:i/>
      <w:iCs/>
      <w:color w:val="404040" w:themeColor="text1" w:themeTint="BF"/>
    </w:rPr>
  </w:style>
  <w:style w:type="paragraph" w:styleId="ListParagraph">
    <w:name w:val="List Paragraph"/>
    <w:basedOn w:val="Normal"/>
    <w:uiPriority w:val="34"/>
    <w:qFormat/>
    <w:rsid w:val="00636965"/>
    <w:pPr>
      <w:ind w:left="720"/>
      <w:contextualSpacing/>
    </w:pPr>
  </w:style>
  <w:style w:type="character" w:styleId="IntenseEmphasis">
    <w:name w:val="Intense Emphasis"/>
    <w:basedOn w:val="DefaultParagraphFont"/>
    <w:uiPriority w:val="21"/>
    <w:qFormat/>
    <w:rsid w:val="00636965"/>
    <w:rPr>
      <w:i/>
      <w:iCs/>
      <w:color w:val="0F4761" w:themeColor="accent1" w:themeShade="BF"/>
    </w:rPr>
  </w:style>
  <w:style w:type="paragraph" w:styleId="IntenseQuote">
    <w:name w:val="Intense Quote"/>
    <w:basedOn w:val="Normal"/>
    <w:next w:val="Normal"/>
    <w:link w:val="IntenseQuoteChar"/>
    <w:uiPriority w:val="30"/>
    <w:qFormat/>
    <w:rsid w:val="006369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965"/>
    <w:rPr>
      <w:i/>
      <w:iCs/>
      <w:color w:val="0F4761" w:themeColor="accent1" w:themeShade="BF"/>
    </w:rPr>
  </w:style>
  <w:style w:type="character" w:styleId="IntenseReference">
    <w:name w:val="Intense Reference"/>
    <w:basedOn w:val="DefaultParagraphFont"/>
    <w:uiPriority w:val="32"/>
    <w:qFormat/>
    <w:rsid w:val="00636965"/>
    <w:rPr>
      <w:b/>
      <w:bCs/>
      <w:smallCaps/>
      <w:color w:val="0F4761" w:themeColor="accent1" w:themeShade="BF"/>
      <w:spacing w:val="5"/>
    </w:rPr>
  </w:style>
  <w:style w:type="character" w:styleId="Hyperlink">
    <w:name w:val="Hyperlink"/>
    <w:basedOn w:val="DefaultParagraphFont"/>
    <w:uiPriority w:val="99"/>
    <w:unhideWhenUsed/>
    <w:rsid w:val="00EB4310"/>
    <w:rPr>
      <w:color w:val="467886" w:themeColor="hyperlink"/>
      <w:u w:val="single"/>
    </w:rPr>
  </w:style>
  <w:style w:type="character" w:styleId="UnresolvedMention">
    <w:name w:val="Unresolved Mention"/>
    <w:basedOn w:val="DefaultParagraphFont"/>
    <w:uiPriority w:val="99"/>
    <w:semiHidden/>
    <w:unhideWhenUsed/>
    <w:rsid w:val="00EB4310"/>
    <w:rPr>
      <w:color w:val="605E5C"/>
      <w:shd w:val="clear" w:color="auto" w:fill="E1DFDD"/>
    </w:rPr>
  </w:style>
  <w:style w:type="paragraph" w:styleId="NoSpacing">
    <w:name w:val="No Spacing"/>
    <w:uiPriority w:val="1"/>
    <w:qFormat/>
    <w:rsid w:val="00776E81"/>
    <w:pPr>
      <w:spacing w:after="0" w:line="240" w:lineRule="auto"/>
    </w:pPr>
    <w:rPr>
      <w:color w:val="0E2841" w:themeColor="text2"/>
      <w:kern w:val="0"/>
      <w:sz w:val="20"/>
      <w:szCs w:val="20"/>
      <w:lang w:val="en-US"/>
      <w14:ligatures w14:val="none"/>
    </w:rPr>
  </w:style>
  <w:style w:type="character" w:styleId="FollowedHyperlink">
    <w:name w:val="FollowedHyperlink"/>
    <w:basedOn w:val="DefaultParagraphFont"/>
    <w:uiPriority w:val="99"/>
    <w:semiHidden/>
    <w:unhideWhenUsed/>
    <w:rsid w:val="00427906"/>
    <w:rPr>
      <w:color w:val="96607D" w:themeColor="followedHyperlink"/>
      <w:u w:val="single"/>
    </w:rPr>
  </w:style>
  <w:style w:type="paragraph" w:styleId="Header">
    <w:name w:val="header"/>
    <w:basedOn w:val="Normal"/>
    <w:link w:val="HeaderChar"/>
    <w:uiPriority w:val="99"/>
    <w:unhideWhenUsed/>
    <w:rsid w:val="00A95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346"/>
  </w:style>
  <w:style w:type="paragraph" w:styleId="Footer">
    <w:name w:val="footer"/>
    <w:basedOn w:val="Normal"/>
    <w:link w:val="FooterChar"/>
    <w:uiPriority w:val="99"/>
    <w:unhideWhenUsed/>
    <w:rsid w:val="00A95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uildingcodetrainer.com/what-is-a-drip-edge-on-roof/" TargetMode="External"/><Relationship Id="rId21" Type="http://schemas.openxmlformats.org/officeDocument/2006/relationships/hyperlink" Target="https://www.aimch.co.uk/images/docs/DFMA_Guide_to_Timber_Panelised_MMC_System_f.pdf" TargetMode="External"/><Relationship Id="rId42" Type="http://schemas.openxmlformats.org/officeDocument/2006/relationships/hyperlink" Target="https://htfmmc.co.uk/timber-frame-vs-brick-build-which-is-best-for-your-new-home-build/" TargetMode="External"/><Relationship Id="rId47" Type="http://schemas.openxmlformats.org/officeDocument/2006/relationships/hyperlink" Target="https://www.newtonwaterproofing.co.uk/help-advice/the-complete-guide-to-damp-proof-courses/" TargetMode="External"/><Relationship Id="rId63" Type="http://schemas.openxmlformats.org/officeDocument/2006/relationships/hyperlink" Target="https://storables.com/diy/building-construction/what-are-sills-used-for-in-construction/" TargetMode="External"/><Relationship Id="rId68" Type="http://schemas.openxmlformats.org/officeDocument/2006/relationships/footer" Target="footer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www.masonryandhardscapes.org/resource/tek-12-04d/" TargetMode="External"/><Relationship Id="rId11" Type="http://schemas.openxmlformats.org/officeDocument/2006/relationships/image" Target="media/image5.jpeg"/><Relationship Id="rId24" Type="http://schemas.openxmlformats.org/officeDocument/2006/relationships/hyperlink" Target="https://www.bhg.com/home-improvement/exteriors/siding/how-to-install-flashing-around-windows-and-doors/" TargetMode="External"/><Relationship Id="rId32" Type="http://schemas.openxmlformats.org/officeDocument/2006/relationships/hyperlink" Target="https://switchable.co.uk/what-to-do-when-insulation-gets-wet/" TargetMode="External"/><Relationship Id="rId37" Type="http://schemas.openxmlformats.org/officeDocument/2006/relationships/hyperlink" Target="https://www.structuralbasics.com/rafter-roof-design/" TargetMode="External"/><Relationship Id="rId40" Type="http://schemas.openxmlformats.org/officeDocument/2006/relationships/hyperlink" Target="https://www.greenbuildingadvisor.com/cad/detail/sip-framing-around-large-window-openings" TargetMode="External"/><Relationship Id="rId45" Type="http://schemas.openxmlformats.org/officeDocument/2006/relationships/hyperlink" Target="https://mannokbuild.com/insulation-boards/wall-insulation/insulating-timber-frame-cavity-walls/" TargetMode="External"/><Relationship Id="rId53" Type="http://schemas.openxmlformats.org/officeDocument/2006/relationships/hyperlink" Target="https://uk.pinterest.com/pin/649010996294088798/" TargetMode="External"/><Relationship Id="rId58" Type="http://schemas.openxmlformats.org/officeDocument/2006/relationships/hyperlink" Target="https://www.forbes.com/home-improvement/roofing/roof-sealants/" TargetMode="External"/><Relationship Id="rId66" Type="http://schemas.openxmlformats.org/officeDocument/2006/relationships/hyperlink" Target="https://thebrickcentre.co.za/wp-content/uploads/2024/11/TN37_cavity_walling_2020-03.pdf" TargetMode="External"/><Relationship Id="rId5" Type="http://schemas.openxmlformats.org/officeDocument/2006/relationships/footnotes" Target="footnotes.xml"/><Relationship Id="rId61" Type="http://schemas.openxmlformats.org/officeDocument/2006/relationships/hyperlink" Target="https://www.homebuilding.co.uk/advice/comparing-wall-system-costs" TargetMode="External"/><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hyperlink" Target="https://www.ancon.co.uk/blog/what-is-a-wall-tie" TargetMode="External"/><Relationship Id="rId27" Type="http://schemas.openxmlformats.org/officeDocument/2006/relationships/hyperlink" Target="https://forum.buildhub.org.uk/topic/16814-how-to-install-upvc-windows-in-timber-frame-clad-wall/" TargetMode="External"/><Relationship Id="rId30" Type="http://schemas.openxmlformats.org/officeDocument/2006/relationships/hyperlink" Target="https://www.ecologicalbuildingsystems.com/post/ask-expert-what-type-breather-membrane-should-i-use-behind-wall-cladding" TargetMode="External"/><Relationship Id="rId35" Type="http://schemas.openxmlformats.org/officeDocument/2006/relationships/hyperlink" Target="https://www.wconline.com/articles/92452-offsite-construction-gaining-momentum" TargetMode="External"/><Relationship Id="rId43" Type="http://schemas.openxmlformats.org/officeDocument/2006/relationships/hyperlink" Target="https://erikasgrig.com/how-house-walls-are-constructed-in-the-uk/" TargetMode="External"/><Relationship Id="rId48" Type="http://schemas.openxmlformats.org/officeDocument/2006/relationships/hyperlink" Target="https://blogs.unb.ca/ocrc/2024/07/different-types.php" TargetMode="External"/><Relationship Id="rId56" Type="http://schemas.openxmlformats.org/officeDocument/2006/relationships/hyperlink" Target="https://www.roofingsuperstore.co.uk/help-and-advice/product-guides/guttering/a-guide-to-fascia-soffit/" TargetMode="External"/><Relationship Id="rId64" Type="http://schemas.openxmlformats.org/officeDocument/2006/relationships/hyperlink" Target="https://theconstructor.org/building/offsite-construction-features-methods/38319/" TargetMode="External"/><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in.pinterest.com/pin/732609064389127464/"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timberlaketrussworks.com/what-happens-when-wood-gets-wet/" TargetMode="External"/><Relationship Id="rId33" Type="http://schemas.openxmlformats.org/officeDocument/2006/relationships/hyperlink" Target="https://diceconsult.co.uk/journal/the-pros-and-cons-of-building-with-sips" TargetMode="External"/><Relationship Id="rId38" Type="http://schemas.openxmlformats.org/officeDocument/2006/relationships/hyperlink" Target="https://modularhomesource.com/understanding-offsite-construction-what-it-is-and-why-its-gaining-popularity/" TargetMode="External"/><Relationship Id="rId46" Type="http://schemas.openxmlformats.org/officeDocument/2006/relationships/hyperlink" Target="https://masoncontractors.org/glossary/vertical-reinforcement/" TargetMode="External"/><Relationship Id="rId59" Type="http://schemas.openxmlformats.org/officeDocument/2006/relationships/hyperlink" Target="https://www.permagard.co.uk/advice/installing-vcl-vapour-control-layer" TargetMode="External"/><Relationship Id="rId67" Type="http://schemas.openxmlformats.org/officeDocument/2006/relationships/hyperlink" Target="https://weekendbuilds.com/what-are-ceiling-joists/" TargetMode="External"/><Relationship Id="rId20" Type="http://schemas.openxmlformats.org/officeDocument/2006/relationships/image" Target="media/image14.jpeg"/><Relationship Id="rId41" Type="http://schemas.openxmlformats.org/officeDocument/2006/relationships/hyperlink" Target="https://www.hpdconsult.com/what-is-a-band-joist-in-construction/" TargetMode="External"/><Relationship Id="rId54" Type="http://schemas.openxmlformats.org/officeDocument/2006/relationships/hyperlink" Target="https://probuildermag.co.uk/features/history-structurally-insulated-panels" TargetMode="External"/><Relationship Id="rId62" Type="http://schemas.openxmlformats.org/officeDocument/2006/relationships/hyperlink" Target="https://www.homebuilding.co.uk/advice/timber-frame-guide"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ecochoice.co.uk/basics-of-timber-battening/" TargetMode="External"/><Relationship Id="rId28" Type="http://schemas.openxmlformats.org/officeDocument/2006/relationships/hyperlink" Target="http://www.chaleffandrogers.com/4/post/2015/06/sips-eave-of-destruction.html" TargetMode="External"/><Relationship Id="rId36" Type="http://schemas.openxmlformats.org/officeDocument/2006/relationships/hyperlink" Target="https://www.eco-home-essentials.co.uk/sip-panel-home-kits.html" TargetMode="External"/><Relationship Id="rId49" Type="http://schemas.openxmlformats.org/officeDocument/2006/relationships/hyperlink" Target="https://www.ositough.com/knowledge/articles/fundamentals-of-flashing-tapes.html" TargetMode="External"/><Relationship Id="rId57" Type="http://schemas.openxmlformats.org/officeDocument/2006/relationships/hyperlink" Target="https://roof-troopers.com/blog/roof-sheathing/" TargetMode="External"/><Relationship Id="rId10" Type="http://schemas.openxmlformats.org/officeDocument/2006/relationships/image" Target="media/image4.jpeg"/><Relationship Id="rId31" Type="http://schemas.openxmlformats.org/officeDocument/2006/relationships/hyperlink" Target="https://www.constructionplacements.com/offsite-construction/" TargetMode="External"/><Relationship Id="rId44" Type="http://schemas.openxmlformats.org/officeDocument/2006/relationships/hyperlink" Target="https://www.kingspan.com/gb/en/knowledge-articles/insulating-timber-frame-meet-building-regulations/" TargetMode="External"/><Relationship Id="rId52" Type="http://schemas.openxmlformats.org/officeDocument/2006/relationships/hyperlink" Target="https://uk.pinterest.com/pin/662310688935500646/" TargetMode="External"/><Relationship Id="rId60" Type="http://schemas.openxmlformats.org/officeDocument/2006/relationships/hyperlink" Target="https://www.sipsecopanels.co.uk/sips-vs-timber-frame-vs-brick-block-comparison/" TargetMode="External"/><Relationship Id="rId65" Type="http://schemas.openxmlformats.org/officeDocument/2006/relationships/hyperlink" Target="https://theoffsiteguide.com/articles/eco-friendly-and-efficient-the-growing-appeal-of-hybrid-modular-construction"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hyperlink" Target="https://www.greenbuildingadvisor.com/cad/detail/unvented-roof-for-cold-climate-wood-shingle-roofing-over-exterior-rigid-foam" TargetMode="External"/><Relationship Id="rId34" Type="http://schemas.openxmlformats.org/officeDocument/2006/relationships/hyperlink" Target="https://www.greenmatch.co.uk/insulation/walls/internal/vapour-barrier" TargetMode="External"/><Relationship Id="rId50" Type="http://schemas.openxmlformats.org/officeDocument/2006/relationships/hyperlink" Target="https://www.bricknbolt.com/blogs-and-articles/construction-guide/stack-bond" TargetMode="External"/><Relationship Id="rId55" Type="http://schemas.openxmlformats.org/officeDocument/2006/relationships/hyperlink" Target="https://www.homebuilding.co.uk/advice/which-wall-material-has-the-best-u-val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4675</Words>
  <Characters>26652</Characters>
  <Application>Microsoft Office Word</Application>
  <DocSecurity>0</DocSecurity>
  <Lines>222</Lines>
  <Paragraphs>62</Paragraphs>
  <ScaleCrop>false</ScaleCrop>
  <Company/>
  <LinksUpToDate>false</LinksUpToDate>
  <CharactersWithSpaces>31265</CharactersWithSpaces>
  <SharedDoc>false</SharedDoc>
  <HLinks>
    <vt:vector size="138" baseType="variant">
      <vt:variant>
        <vt:i4>6225954</vt:i4>
      </vt:variant>
      <vt:variant>
        <vt:i4>66</vt:i4>
      </vt:variant>
      <vt:variant>
        <vt:i4>0</vt:i4>
      </vt:variant>
      <vt:variant>
        <vt:i4>5</vt:i4>
      </vt:variant>
      <vt:variant>
        <vt:lpwstr>https://thebrickcentre.co.za/wp-content/uploads/2024/11/TN37_cavity_walling_2020-03.pdf</vt:lpwstr>
      </vt:variant>
      <vt:variant>
        <vt:lpwstr>:~:text=%EF%82%B7%20In%20between%20the%20two%20masonry%20leaves%20is,from%20draining%20away%2C%20leading%20to%20damp%20and%20mould</vt:lpwstr>
      </vt:variant>
      <vt:variant>
        <vt:i4>1835017</vt:i4>
      </vt:variant>
      <vt:variant>
        <vt:i4>63</vt:i4>
      </vt:variant>
      <vt:variant>
        <vt:i4>0</vt:i4>
      </vt:variant>
      <vt:variant>
        <vt:i4>5</vt:i4>
      </vt:variant>
      <vt:variant>
        <vt:lpwstr>https://theoffsiteguide.com/articles/eco-friendly-and-efficient-the-growing-appeal-of-hybrid-modular-construction</vt:lpwstr>
      </vt:variant>
      <vt:variant>
        <vt:lpwstr/>
      </vt:variant>
      <vt:variant>
        <vt:i4>4784196</vt:i4>
      </vt:variant>
      <vt:variant>
        <vt:i4>60</vt:i4>
      </vt:variant>
      <vt:variant>
        <vt:i4>0</vt:i4>
      </vt:variant>
      <vt:variant>
        <vt:i4>5</vt:i4>
      </vt:variant>
      <vt:variant>
        <vt:lpwstr>https://theconstructor.org/building/offsite-construction-features-methods/38319/</vt:lpwstr>
      </vt:variant>
      <vt:variant>
        <vt:lpwstr/>
      </vt:variant>
      <vt:variant>
        <vt:i4>2359339</vt:i4>
      </vt:variant>
      <vt:variant>
        <vt:i4>57</vt:i4>
      </vt:variant>
      <vt:variant>
        <vt:i4>0</vt:i4>
      </vt:variant>
      <vt:variant>
        <vt:i4>5</vt:i4>
      </vt:variant>
      <vt:variant>
        <vt:lpwstr>https://www.sips.org/what-are-sips</vt:lpwstr>
      </vt:variant>
      <vt:variant>
        <vt:lpwstr/>
      </vt:variant>
      <vt:variant>
        <vt:i4>5767237</vt:i4>
      </vt:variant>
      <vt:variant>
        <vt:i4>54</vt:i4>
      </vt:variant>
      <vt:variant>
        <vt:i4>0</vt:i4>
      </vt:variant>
      <vt:variant>
        <vt:i4>5</vt:i4>
      </vt:variant>
      <vt:variant>
        <vt:lpwstr>https://www.homebuilding.co.uk/advice/timber-frame-guide</vt:lpwstr>
      </vt:variant>
      <vt:variant>
        <vt:lpwstr/>
      </vt:variant>
      <vt:variant>
        <vt:i4>5767184</vt:i4>
      </vt:variant>
      <vt:variant>
        <vt:i4>51</vt:i4>
      </vt:variant>
      <vt:variant>
        <vt:i4>0</vt:i4>
      </vt:variant>
      <vt:variant>
        <vt:i4>5</vt:i4>
      </vt:variant>
      <vt:variant>
        <vt:lpwstr>https://www.homebuilding.co.uk/advice/comparing-wall-system-costs</vt:lpwstr>
      </vt:variant>
      <vt:variant>
        <vt:lpwstr/>
      </vt:variant>
      <vt:variant>
        <vt:i4>3407930</vt:i4>
      </vt:variant>
      <vt:variant>
        <vt:i4>48</vt:i4>
      </vt:variant>
      <vt:variant>
        <vt:i4>0</vt:i4>
      </vt:variant>
      <vt:variant>
        <vt:i4>5</vt:i4>
      </vt:variant>
      <vt:variant>
        <vt:lpwstr>https://www.permagard.co.uk/advice/installing-vcl-vapour-control-layer</vt:lpwstr>
      </vt:variant>
      <vt:variant>
        <vt:lpwstr/>
      </vt:variant>
      <vt:variant>
        <vt:i4>7012467</vt:i4>
      </vt:variant>
      <vt:variant>
        <vt:i4>45</vt:i4>
      </vt:variant>
      <vt:variant>
        <vt:i4>0</vt:i4>
      </vt:variant>
      <vt:variant>
        <vt:i4>5</vt:i4>
      </vt:variant>
      <vt:variant>
        <vt:lpwstr>https://probuildermag.co.uk/features/history-structurally-insulated-panels</vt:lpwstr>
      </vt:variant>
      <vt:variant>
        <vt:lpwstr/>
      </vt:variant>
      <vt:variant>
        <vt:i4>1245185</vt:i4>
      </vt:variant>
      <vt:variant>
        <vt:i4>42</vt:i4>
      </vt:variant>
      <vt:variant>
        <vt:i4>0</vt:i4>
      </vt:variant>
      <vt:variant>
        <vt:i4>5</vt:i4>
      </vt:variant>
      <vt:variant>
        <vt:lpwstr>https://in.pinterest.com/pin/732609064389127464/</vt:lpwstr>
      </vt:variant>
      <vt:variant>
        <vt:lpwstr/>
      </vt:variant>
      <vt:variant>
        <vt:i4>4849733</vt:i4>
      </vt:variant>
      <vt:variant>
        <vt:i4>39</vt:i4>
      </vt:variant>
      <vt:variant>
        <vt:i4>0</vt:i4>
      </vt:variant>
      <vt:variant>
        <vt:i4>5</vt:i4>
      </vt:variant>
      <vt:variant>
        <vt:lpwstr>https://www.bricknbolt.com/blogs-and-articles/construction-guide/stack-bond</vt:lpwstr>
      </vt:variant>
      <vt:variant>
        <vt:lpwstr>:~:text=A%20stack%20bond%20is%20a%20type%20of%20brickwork,sides%20%28stretchers%29%20as%20the%20face%20of%20the%20walls</vt:lpwstr>
      </vt:variant>
      <vt:variant>
        <vt:i4>4653056</vt:i4>
      </vt:variant>
      <vt:variant>
        <vt:i4>36</vt:i4>
      </vt:variant>
      <vt:variant>
        <vt:i4>0</vt:i4>
      </vt:variant>
      <vt:variant>
        <vt:i4>5</vt:i4>
      </vt:variant>
      <vt:variant>
        <vt:lpwstr>https://blogs.unb.ca/ocrc/2024/07/different-types.php</vt:lpwstr>
      </vt:variant>
      <vt:variant>
        <vt:lpwstr>:~:text=In%20this%20blog%2C%20we%27ll%20delve%20into%20the%20four,construction%2C%20hybrid%20modular%20construction%20and%20component%20%28sub-assembly%29%20construction</vt:lpwstr>
      </vt:variant>
      <vt:variant>
        <vt:i4>6750246</vt:i4>
      </vt:variant>
      <vt:variant>
        <vt:i4>33</vt:i4>
      </vt:variant>
      <vt:variant>
        <vt:i4>0</vt:i4>
      </vt:variant>
      <vt:variant>
        <vt:i4>5</vt:i4>
      </vt:variant>
      <vt:variant>
        <vt:lpwstr>https://www.newtonwaterproofing.co.uk/help-advice/the-complete-guide-to-damp-proof-courses/</vt:lpwstr>
      </vt:variant>
      <vt:variant>
        <vt:lpwstr/>
      </vt:variant>
      <vt:variant>
        <vt:i4>7733299</vt:i4>
      </vt:variant>
      <vt:variant>
        <vt:i4>30</vt:i4>
      </vt:variant>
      <vt:variant>
        <vt:i4>0</vt:i4>
      </vt:variant>
      <vt:variant>
        <vt:i4>5</vt:i4>
      </vt:variant>
      <vt:variant>
        <vt:lpwstr>https://mannokbuild.com/insulation-boards/wall-insulation/insulating-timber-frame-cavity-walls/</vt:lpwstr>
      </vt:variant>
      <vt:variant>
        <vt:lpwstr/>
      </vt:variant>
      <vt:variant>
        <vt:i4>1900558</vt:i4>
      </vt:variant>
      <vt:variant>
        <vt:i4>27</vt:i4>
      </vt:variant>
      <vt:variant>
        <vt:i4>0</vt:i4>
      </vt:variant>
      <vt:variant>
        <vt:i4>5</vt:i4>
      </vt:variant>
      <vt:variant>
        <vt:lpwstr>https://erikasgrig.com/how-house-walls-are-constructed-in-the-uk/</vt:lpwstr>
      </vt:variant>
      <vt:variant>
        <vt:lpwstr/>
      </vt:variant>
      <vt:variant>
        <vt:i4>7274547</vt:i4>
      </vt:variant>
      <vt:variant>
        <vt:i4>24</vt:i4>
      </vt:variant>
      <vt:variant>
        <vt:i4>0</vt:i4>
      </vt:variant>
      <vt:variant>
        <vt:i4>5</vt:i4>
      </vt:variant>
      <vt:variant>
        <vt:lpwstr>https://modularhomesource.com/understanding-offsite-construction-what-it-is-and-why-its-gaining-popularity/</vt:lpwstr>
      </vt:variant>
      <vt:variant>
        <vt:lpwstr/>
      </vt:variant>
      <vt:variant>
        <vt:i4>2359410</vt:i4>
      </vt:variant>
      <vt:variant>
        <vt:i4>21</vt:i4>
      </vt:variant>
      <vt:variant>
        <vt:i4>0</vt:i4>
      </vt:variant>
      <vt:variant>
        <vt:i4>5</vt:i4>
      </vt:variant>
      <vt:variant>
        <vt:lpwstr>https://www.eco-home-essentials.co.uk/sip-panel-home-kits.html</vt:lpwstr>
      </vt:variant>
      <vt:variant>
        <vt:lpwstr/>
      </vt:variant>
      <vt:variant>
        <vt:i4>786434</vt:i4>
      </vt:variant>
      <vt:variant>
        <vt:i4>18</vt:i4>
      </vt:variant>
      <vt:variant>
        <vt:i4>0</vt:i4>
      </vt:variant>
      <vt:variant>
        <vt:i4>5</vt:i4>
      </vt:variant>
      <vt:variant>
        <vt:lpwstr>https://www.wconline.com/articles/92452-offsite-construction-gaining-momentum</vt:lpwstr>
      </vt:variant>
      <vt:variant>
        <vt:lpwstr/>
      </vt:variant>
      <vt:variant>
        <vt:i4>4784132</vt:i4>
      </vt:variant>
      <vt:variant>
        <vt:i4>15</vt:i4>
      </vt:variant>
      <vt:variant>
        <vt:i4>0</vt:i4>
      </vt:variant>
      <vt:variant>
        <vt:i4>5</vt:i4>
      </vt:variant>
      <vt:variant>
        <vt:lpwstr>https://www.greenmatch.co.uk/insulation/walls/internal/vapour-barrier</vt:lpwstr>
      </vt:variant>
      <vt:variant>
        <vt:lpwstr/>
      </vt:variant>
      <vt:variant>
        <vt:i4>2031633</vt:i4>
      </vt:variant>
      <vt:variant>
        <vt:i4>12</vt:i4>
      </vt:variant>
      <vt:variant>
        <vt:i4>0</vt:i4>
      </vt:variant>
      <vt:variant>
        <vt:i4>5</vt:i4>
      </vt:variant>
      <vt:variant>
        <vt:lpwstr>https://switchable.co.uk/what-to-do-when-insulation-gets-wet/</vt:lpwstr>
      </vt:variant>
      <vt:variant>
        <vt:lpwstr>:~:text=When%20your%20insulation%20gets%20wet%2C%20the%20thermal%20performance,of%20blocking%20heat%2C%20it%20begins%20to%20transmit%20it</vt:lpwstr>
      </vt:variant>
      <vt:variant>
        <vt:i4>917530</vt:i4>
      </vt:variant>
      <vt:variant>
        <vt:i4>9</vt:i4>
      </vt:variant>
      <vt:variant>
        <vt:i4>0</vt:i4>
      </vt:variant>
      <vt:variant>
        <vt:i4>5</vt:i4>
      </vt:variant>
      <vt:variant>
        <vt:lpwstr>https://www.constructionplacements.com/offsite-construction/</vt:lpwstr>
      </vt:variant>
      <vt:variant>
        <vt:lpwstr/>
      </vt:variant>
      <vt:variant>
        <vt:i4>5898334</vt:i4>
      </vt:variant>
      <vt:variant>
        <vt:i4>6</vt:i4>
      </vt:variant>
      <vt:variant>
        <vt:i4>0</vt:i4>
      </vt:variant>
      <vt:variant>
        <vt:i4>5</vt:i4>
      </vt:variant>
      <vt:variant>
        <vt:lpwstr>https://timberlaketrussworks.com/what-happens-when-wood-gets-wet/</vt:lpwstr>
      </vt:variant>
      <vt:variant>
        <vt:lpwstr/>
      </vt:variant>
      <vt:variant>
        <vt:i4>3080228</vt:i4>
      </vt:variant>
      <vt:variant>
        <vt:i4>3</vt:i4>
      </vt:variant>
      <vt:variant>
        <vt:i4>0</vt:i4>
      </vt:variant>
      <vt:variant>
        <vt:i4>5</vt:i4>
      </vt:variant>
      <vt:variant>
        <vt:lpwstr>https://www.ancon.co.uk/blog/what-is-a-wall-tie</vt:lpwstr>
      </vt:variant>
      <vt:variant>
        <vt:lpwstr/>
      </vt:variant>
      <vt:variant>
        <vt:i4>2949147</vt:i4>
      </vt:variant>
      <vt:variant>
        <vt:i4>0</vt:i4>
      </vt:variant>
      <vt:variant>
        <vt:i4>0</vt:i4>
      </vt:variant>
      <vt:variant>
        <vt:i4>5</vt:i4>
      </vt:variant>
      <vt:variant>
        <vt:lpwstr>https://www.aimch.co.uk/images/docs/DFMA_Guide_to_Timber_Panelised_MMC_System_f.pdf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New Construction</dc:title>
  <dc:subject/>
  <dc:creator>Tomos Butterworth 2409888</dc:creator>
  <cp:keywords/>
  <dc:description/>
  <cp:lastModifiedBy>Tom Butterworth</cp:lastModifiedBy>
  <cp:revision>3</cp:revision>
  <dcterms:created xsi:type="dcterms:W3CDTF">2025-05-01T20:16:00Z</dcterms:created>
  <dcterms:modified xsi:type="dcterms:W3CDTF">2025-05-01T20:18:00Z</dcterms:modified>
  <cp:category>Fundamentals of Construction Technology</cp:category>
</cp:coreProperties>
</file>