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8ED24" w14:textId="77777777" w:rsidR="00E61B40" w:rsidRPr="00387ABE" w:rsidRDefault="00E61B40" w:rsidP="00E61B40">
      <w:pPr>
        <w:rPr>
          <w:sz w:val="24"/>
          <w:szCs w:val="24"/>
          <w:lang w:val="en-US"/>
        </w:rPr>
      </w:pPr>
      <w:r w:rsidRPr="00387ABE">
        <w:rPr>
          <w:sz w:val="24"/>
          <w:szCs w:val="24"/>
          <w:lang w:val="en-US"/>
        </w:rPr>
        <w:t>BMPS5013</w:t>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t xml:space="preserve">Keeley Marie Williams </w:t>
      </w:r>
    </w:p>
    <w:p w14:paraId="310E4AA8" w14:textId="77777777" w:rsidR="00E61B40" w:rsidRPr="00387ABE" w:rsidRDefault="00E61B40" w:rsidP="00E61B40">
      <w:pPr>
        <w:rPr>
          <w:sz w:val="24"/>
          <w:szCs w:val="24"/>
          <w:lang w:val="en-US"/>
        </w:rPr>
      </w:pPr>
      <w:r w:rsidRPr="00387ABE">
        <w:rPr>
          <w:sz w:val="24"/>
          <w:szCs w:val="24"/>
          <w:lang w:val="en-US"/>
        </w:rPr>
        <w:t xml:space="preserve">Changemakers: Creativity and Value Creation </w:t>
      </w:r>
      <w:r w:rsidRPr="00387ABE">
        <w:rPr>
          <w:sz w:val="24"/>
          <w:szCs w:val="24"/>
          <w:lang w:val="en-US"/>
        </w:rPr>
        <w:tab/>
      </w:r>
      <w:r w:rsidRPr="00387ABE">
        <w:rPr>
          <w:sz w:val="24"/>
          <w:szCs w:val="24"/>
          <w:lang w:val="en-US"/>
        </w:rPr>
        <w:tab/>
      </w:r>
      <w:r w:rsidRPr="00387ABE">
        <w:rPr>
          <w:sz w:val="24"/>
          <w:szCs w:val="24"/>
          <w:lang w:val="en-US"/>
        </w:rPr>
        <w:tab/>
      </w:r>
      <w:r w:rsidRPr="00387ABE">
        <w:rPr>
          <w:sz w:val="24"/>
          <w:szCs w:val="24"/>
          <w:lang w:val="en-US"/>
        </w:rPr>
        <w:tab/>
        <w:t>2004801</w:t>
      </w:r>
    </w:p>
    <w:p w14:paraId="0C52DAF0" w14:textId="77777777" w:rsidR="00E61B40" w:rsidRPr="00387ABE" w:rsidRDefault="00E61B40" w:rsidP="00E61B40">
      <w:pPr>
        <w:rPr>
          <w:sz w:val="24"/>
          <w:szCs w:val="24"/>
          <w:lang w:val="en-US"/>
        </w:rPr>
      </w:pPr>
    </w:p>
    <w:p w14:paraId="6D60C4F9" w14:textId="5D32F909" w:rsidR="00436054" w:rsidRPr="00387ABE" w:rsidRDefault="00E61B40">
      <w:pPr>
        <w:rPr>
          <w:sz w:val="24"/>
          <w:szCs w:val="24"/>
          <w:lang w:val="en-US"/>
        </w:rPr>
      </w:pPr>
      <w:r w:rsidRPr="00387ABE">
        <w:rPr>
          <w:sz w:val="24"/>
          <w:szCs w:val="24"/>
          <w:lang w:val="en-US"/>
        </w:rPr>
        <w:t>Assignment Two: Impact on Innovation on Criminal Investigations.</w:t>
      </w:r>
    </w:p>
    <w:p w14:paraId="4FE06D6C" w14:textId="1F839C9A" w:rsidR="008022AA" w:rsidRPr="00387ABE" w:rsidRDefault="00E61B40">
      <w:pPr>
        <w:rPr>
          <w:sz w:val="24"/>
          <w:szCs w:val="24"/>
          <w:lang w:val="en-US"/>
        </w:rPr>
      </w:pPr>
      <w:r w:rsidRPr="00387ABE">
        <w:rPr>
          <w:sz w:val="24"/>
          <w:szCs w:val="24"/>
          <w:lang w:val="en-US"/>
        </w:rPr>
        <w:tab/>
        <w:t xml:space="preserve">An innovation is best defined as “the task of endowing human and material resources with new and greater wealth- producing capacity”, Drucker (1985). However, it has been more recently described as </w:t>
      </w:r>
      <w:r w:rsidR="00A664C1" w:rsidRPr="00387ABE">
        <w:rPr>
          <w:sz w:val="24"/>
          <w:szCs w:val="24"/>
          <w:lang w:val="en-US"/>
        </w:rPr>
        <w:t xml:space="preserve">the implementation of either a new process, product or method that can result in a significant improvement in efficiency and quality of outcomes, Taylor (2017). </w:t>
      </w:r>
      <w:r w:rsidR="00B4244A" w:rsidRPr="00387ABE">
        <w:rPr>
          <w:sz w:val="24"/>
          <w:szCs w:val="24"/>
          <w:lang w:val="en-US"/>
        </w:rPr>
        <w:t xml:space="preserve">Innovations have the sole purpose of making outcomes better than those of outdated methods or processes, some innovations </w:t>
      </w:r>
      <w:proofErr w:type="gramStart"/>
      <w:r w:rsidR="00B4244A" w:rsidRPr="00387ABE">
        <w:rPr>
          <w:sz w:val="24"/>
          <w:szCs w:val="24"/>
          <w:lang w:val="en-US"/>
        </w:rPr>
        <w:t>have the ability to</w:t>
      </w:r>
      <w:proofErr w:type="gramEnd"/>
      <w:r w:rsidR="00B4244A" w:rsidRPr="00387ABE">
        <w:rPr>
          <w:sz w:val="24"/>
          <w:szCs w:val="24"/>
          <w:lang w:val="en-US"/>
        </w:rPr>
        <w:t xml:space="preserve"> solve any issues or problems before they even arise. This is extremely useful for </w:t>
      </w:r>
      <w:proofErr w:type="spellStart"/>
      <w:r w:rsidR="00B4244A" w:rsidRPr="00387ABE">
        <w:rPr>
          <w:sz w:val="24"/>
          <w:szCs w:val="24"/>
          <w:lang w:val="en-US"/>
        </w:rPr>
        <w:t>organistations</w:t>
      </w:r>
      <w:proofErr w:type="spellEnd"/>
      <w:r w:rsidR="00B4244A" w:rsidRPr="00387ABE">
        <w:rPr>
          <w:sz w:val="24"/>
          <w:szCs w:val="24"/>
          <w:lang w:val="en-US"/>
        </w:rPr>
        <w:t xml:space="preserve"> that </w:t>
      </w:r>
      <w:proofErr w:type="gramStart"/>
      <w:r w:rsidR="00B4244A" w:rsidRPr="00387ABE">
        <w:rPr>
          <w:sz w:val="24"/>
          <w:szCs w:val="24"/>
          <w:lang w:val="en-US"/>
        </w:rPr>
        <w:t>have to</w:t>
      </w:r>
      <w:proofErr w:type="gramEnd"/>
      <w:r w:rsidR="00B4244A" w:rsidRPr="00387ABE">
        <w:rPr>
          <w:sz w:val="24"/>
          <w:szCs w:val="24"/>
          <w:lang w:val="en-US"/>
        </w:rPr>
        <w:t xml:space="preserve"> find new ways of coping with problems that they </w:t>
      </w:r>
      <w:r w:rsidR="00EF35B9" w:rsidRPr="00387ABE">
        <w:rPr>
          <w:sz w:val="24"/>
          <w:szCs w:val="24"/>
          <w:lang w:val="en-US"/>
        </w:rPr>
        <w:t xml:space="preserve">face, especially if they face them </w:t>
      </w:r>
      <w:r w:rsidR="00347DF0" w:rsidRPr="00387ABE">
        <w:rPr>
          <w:sz w:val="24"/>
          <w:szCs w:val="24"/>
          <w:lang w:val="en-US"/>
        </w:rPr>
        <w:t>quite frequently</w:t>
      </w:r>
      <w:r w:rsidR="00EF35B9" w:rsidRPr="00387ABE">
        <w:rPr>
          <w:sz w:val="24"/>
          <w:szCs w:val="24"/>
          <w:lang w:val="en-US"/>
        </w:rPr>
        <w:t xml:space="preserve">. </w:t>
      </w:r>
      <w:r w:rsidR="00347DF0" w:rsidRPr="00387ABE">
        <w:rPr>
          <w:sz w:val="24"/>
          <w:szCs w:val="24"/>
          <w:lang w:val="en-US"/>
        </w:rPr>
        <w:t>Withi</w:t>
      </w:r>
      <w:r w:rsidR="00EF35B9" w:rsidRPr="00387ABE">
        <w:rPr>
          <w:sz w:val="24"/>
          <w:szCs w:val="24"/>
          <w:lang w:val="en-US"/>
        </w:rPr>
        <w:t xml:space="preserve">n his book, Drucker suggested that larger companies or </w:t>
      </w:r>
      <w:proofErr w:type="spellStart"/>
      <w:r w:rsidR="00EF35B9" w:rsidRPr="00387ABE">
        <w:rPr>
          <w:sz w:val="24"/>
          <w:szCs w:val="24"/>
          <w:lang w:val="en-US"/>
        </w:rPr>
        <w:t>organistations</w:t>
      </w:r>
      <w:proofErr w:type="spellEnd"/>
      <w:r w:rsidR="00EF35B9" w:rsidRPr="00387ABE">
        <w:rPr>
          <w:sz w:val="24"/>
          <w:szCs w:val="24"/>
          <w:lang w:val="en-US"/>
        </w:rPr>
        <w:t xml:space="preserve"> </w:t>
      </w:r>
      <w:r w:rsidR="00347DF0" w:rsidRPr="00387ABE">
        <w:rPr>
          <w:sz w:val="24"/>
          <w:szCs w:val="24"/>
          <w:lang w:val="en-US"/>
        </w:rPr>
        <w:t xml:space="preserve">would </w:t>
      </w:r>
      <w:r w:rsidR="00EF35B9" w:rsidRPr="00387ABE">
        <w:rPr>
          <w:sz w:val="24"/>
          <w:szCs w:val="24"/>
          <w:lang w:val="en-US"/>
        </w:rPr>
        <w:t xml:space="preserve">have no choice but to innovate, he believed that it was their only chance of surviving. </w:t>
      </w:r>
      <w:r w:rsidR="00B82B3B" w:rsidRPr="00387ABE">
        <w:rPr>
          <w:sz w:val="24"/>
          <w:szCs w:val="24"/>
          <w:lang w:val="en-US"/>
        </w:rPr>
        <w:t xml:space="preserve">With new and improving technology, now is the time to take advantage and come up with new innovations that will hopefully generate a greater quality of outcomes within all aspects of criminal investigations. </w:t>
      </w:r>
      <w:r w:rsidR="008022AA" w:rsidRPr="00387ABE">
        <w:rPr>
          <w:sz w:val="24"/>
          <w:szCs w:val="24"/>
          <w:lang w:val="en-US"/>
        </w:rPr>
        <w:t xml:space="preserve">There are many advantages and disadvantages to innovation in criminology, firstly, it can be used as a deterrent for specific crimes. But it can also change the application of resources and bring new tactics/ strategies for committing crimes, </w:t>
      </w:r>
      <w:proofErr w:type="spellStart"/>
      <w:r w:rsidR="008022AA" w:rsidRPr="00387ABE">
        <w:rPr>
          <w:sz w:val="24"/>
          <w:szCs w:val="24"/>
          <w:lang w:val="en-US"/>
        </w:rPr>
        <w:t>Ekblom</w:t>
      </w:r>
      <w:proofErr w:type="spellEnd"/>
      <w:r w:rsidR="008022AA" w:rsidRPr="00387ABE">
        <w:rPr>
          <w:sz w:val="24"/>
          <w:szCs w:val="24"/>
          <w:lang w:val="en-US"/>
        </w:rPr>
        <w:t xml:space="preserve"> &amp; Tilly, (2000).</w:t>
      </w:r>
    </w:p>
    <w:p w14:paraId="513A4DF2" w14:textId="6C703A17" w:rsidR="001B4BCE" w:rsidRPr="00387ABE" w:rsidRDefault="00AA5B04">
      <w:pPr>
        <w:rPr>
          <w:sz w:val="24"/>
          <w:szCs w:val="24"/>
          <w:lang w:val="en-US"/>
        </w:rPr>
      </w:pPr>
      <w:r w:rsidRPr="00387ABE">
        <w:rPr>
          <w:sz w:val="24"/>
          <w:szCs w:val="24"/>
          <w:lang w:val="en-US"/>
        </w:rPr>
        <w:t xml:space="preserve">Within criminal investigations, </w:t>
      </w:r>
      <w:proofErr w:type="gramStart"/>
      <w:r w:rsidRPr="00387ABE">
        <w:rPr>
          <w:sz w:val="24"/>
          <w:szCs w:val="24"/>
          <w:lang w:val="en-US"/>
        </w:rPr>
        <w:t>more often than not</w:t>
      </w:r>
      <w:proofErr w:type="gramEnd"/>
      <w:r w:rsidRPr="00387ABE">
        <w:rPr>
          <w:sz w:val="24"/>
          <w:szCs w:val="24"/>
          <w:lang w:val="en-US"/>
        </w:rPr>
        <w:t xml:space="preserve">, innovations such ass CCTV are used as evidence. CCTV is a type of video surveillance </w:t>
      </w:r>
      <w:r w:rsidR="005D6024" w:rsidRPr="00387ABE">
        <w:rPr>
          <w:sz w:val="24"/>
          <w:szCs w:val="24"/>
          <w:lang w:val="en-US"/>
        </w:rPr>
        <w:t>that can</w:t>
      </w:r>
      <w:r w:rsidRPr="00387ABE">
        <w:rPr>
          <w:sz w:val="24"/>
          <w:szCs w:val="24"/>
          <w:lang w:val="en-US"/>
        </w:rPr>
        <w:t xml:space="preserve"> be used within an investigation to </w:t>
      </w:r>
      <w:r w:rsidRPr="00387ABE">
        <w:rPr>
          <w:sz w:val="24"/>
          <w:szCs w:val="24"/>
          <w:lang w:val="en-US"/>
        </w:rPr>
        <w:lastRenderedPageBreak/>
        <w:t xml:space="preserve">prove the whereabouts </w:t>
      </w:r>
      <w:r w:rsidR="00347DF0" w:rsidRPr="00387ABE">
        <w:rPr>
          <w:sz w:val="24"/>
          <w:szCs w:val="24"/>
          <w:lang w:val="en-US"/>
        </w:rPr>
        <w:t xml:space="preserve">and the acts </w:t>
      </w:r>
      <w:r w:rsidRPr="00387ABE">
        <w:rPr>
          <w:sz w:val="24"/>
          <w:szCs w:val="24"/>
          <w:lang w:val="en-US"/>
        </w:rPr>
        <w:t>of victims or suspects</w:t>
      </w:r>
      <w:r w:rsidR="00347DF0" w:rsidRPr="00387ABE">
        <w:rPr>
          <w:sz w:val="24"/>
          <w:szCs w:val="24"/>
          <w:lang w:val="en-US"/>
        </w:rPr>
        <w:t xml:space="preserve">. </w:t>
      </w:r>
      <w:r w:rsidRPr="00387ABE">
        <w:rPr>
          <w:sz w:val="24"/>
          <w:szCs w:val="24"/>
          <w:lang w:val="en-US"/>
        </w:rPr>
        <w:t>This type of innovation has been used in court to prove that an offence has been committed</w:t>
      </w:r>
      <w:r w:rsidR="00347DF0" w:rsidRPr="00387ABE">
        <w:rPr>
          <w:sz w:val="24"/>
          <w:szCs w:val="24"/>
          <w:lang w:val="en-US"/>
        </w:rPr>
        <w:t xml:space="preserve"> by the suspect, leading to convictions</w:t>
      </w:r>
      <w:r w:rsidRPr="00387ABE">
        <w:rPr>
          <w:sz w:val="24"/>
          <w:szCs w:val="24"/>
          <w:lang w:val="en-US"/>
        </w:rPr>
        <w:t>.</w:t>
      </w:r>
      <w:r w:rsidR="007356FD" w:rsidRPr="00387ABE">
        <w:rPr>
          <w:sz w:val="24"/>
          <w:szCs w:val="24"/>
          <w:lang w:val="en-US"/>
        </w:rPr>
        <w:t xml:space="preserve"> Several acts of </w:t>
      </w:r>
      <w:r w:rsidR="00AB6618" w:rsidRPr="00387ABE">
        <w:rPr>
          <w:sz w:val="24"/>
          <w:szCs w:val="24"/>
          <w:lang w:val="en-US"/>
        </w:rPr>
        <w:t>legislation</w:t>
      </w:r>
      <w:r w:rsidR="007356FD" w:rsidRPr="00387ABE">
        <w:rPr>
          <w:sz w:val="24"/>
          <w:szCs w:val="24"/>
          <w:lang w:val="en-US"/>
        </w:rPr>
        <w:t xml:space="preserve"> allow for the use of CCTV as evidence, one of them being, Police and </w:t>
      </w:r>
      <w:r w:rsidR="00AB6618" w:rsidRPr="00387ABE">
        <w:rPr>
          <w:sz w:val="24"/>
          <w:szCs w:val="24"/>
          <w:lang w:val="en-US"/>
        </w:rPr>
        <w:t>Criminal Evidence Act 1984 (PACE).</w:t>
      </w:r>
      <w:r w:rsidRPr="00387ABE">
        <w:rPr>
          <w:sz w:val="24"/>
          <w:szCs w:val="24"/>
          <w:lang w:val="en-US"/>
        </w:rPr>
        <w:t xml:space="preserve"> </w:t>
      </w:r>
      <w:r w:rsidR="00726423" w:rsidRPr="00387ABE">
        <w:rPr>
          <w:sz w:val="24"/>
          <w:szCs w:val="24"/>
          <w:lang w:val="en-US"/>
        </w:rPr>
        <w:t xml:space="preserve">“The existence of CCTV material should always be considered as a reasonable line of enquiry”, as quoted by Kent Police, (2021). Not only is it a reliable form of evidence, but CCTV has been used as a deterrent for criminal activity too. </w:t>
      </w:r>
      <w:r w:rsidR="007356FD" w:rsidRPr="00387ABE">
        <w:rPr>
          <w:sz w:val="24"/>
          <w:szCs w:val="24"/>
          <w:lang w:val="en-US"/>
        </w:rPr>
        <w:t>By placing CCTV in areas of high crime, there is less of a chance of criminal activities that involve violence</w:t>
      </w:r>
      <w:r w:rsidR="00347DF0" w:rsidRPr="00387ABE">
        <w:rPr>
          <w:sz w:val="24"/>
          <w:szCs w:val="24"/>
          <w:lang w:val="en-US"/>
        </w:rPr>
        <w:t>, theft</w:t>
      </w:r>
      <w:r w:rsidR="007356FD" w:rsidRPr="00387ABE">
        <w:rPr>
          <w:sz w:val="24"/>
          <w:szCs w:val="24"/>
          <w:lang w:val="en-US"/>
        </w:rPr>
        <w:t xml:space="preserve"> or robbery. This is because the CCTV is </w:t>
      </w:r>
      <w:r w:rsidR="00347DF0" w:rsidRPr="00387ABE">
        <w:rPr>
          <w:sz w:val="24"/>
          <w:szCs w:val="24"/>
          <w:lang w:val="en-US"/>
        </w:rPr>
        <w:t xml:space="preserve">placed in </w:t>
      </w:r>
      <w:r w:rsidR="007356FD" w:rsidRPr="00387ABE">
        <w:rPr>
          <w:sz w:val="24"/>
          <w:szCs w:val="24"/>
          <w:lang w:val="en-US"/>
        </w:rPr>
        <w:t>highly visible</w:t>
      </w:r>
      <w:r w:rsidR="00347DF0" w:rsidRPr="00387ABE">
        <w:rPr>
          <w:sz w:val="24"/>
          <w:szCs w:val="24"/>
          <w:lang w:val="en-US"/>
        </w:rPr>
        <w:t xml:space="preserve"> areas</w:t>
      </w:r>
      <w:r w:rsidR="007356FD" w:rsidRPr="00387ABE">
        <w:rPr>
          <w:sz w:val="24"/>
          <w:szCs w:val="24"/>
          <w:lang w:val="en-US"/>
        </w:rPr>
        <w:t xml:space="preserve"> </w:t>
      </w:r>
      <w:r w:rsidR="00347DF0" w:rsidRPr="00387ABE">
        <w:rPr>
          <w:sz w:val="24"/>
          <w:szCs w:val="24"/>
          <w:lang w:val="en-US"/>
        </w:rPr>
        <w:t xml:space="preserve">so </w:t>
      </w:r>
      <w:r w:rsidR="007356FD" w:rsidRPr="00387ABE">
        <w:rPr>
          <w:sz w:val="24"/>
          <w:szCs w:val="24"/>
          <w:lang w:val="en-US"/>
        </w:rPr>
        <w:t xml:space="preserve">the offenders might choose to reconsider their </w:t>
      </w:r>
      <w:r w:rsidR="00AB6618" w:rsidRPr="00387ABE">
        <w:rPr>
          <w:sz w:val="24"/>
          <w:szCs w:val="24"/>
          <w:lang w:val="en-US"/>
        </w:rPr>
        <w:t>actions,</w:t>
      </w:r>
      <w:r w:rsidR="007356FD" w:rsidRPr="00387ABE">
        <w:rPr>
          <w:sz w:val="24"/>
          <w:szCs w:val="24"/>
          <w:lang w:val="en-US"/>
        </w:rPr>
        <w:t xml:space="preserve"> so they </w:t>
      </w:r>
      <w:proofErr w:type="gramStart"/>
      <w:r w:rsidR="007356FD" w:rsidRPr="00387ABE">
        <w:rPr>
          <w:sz w:val="24"/>
          <w:szCs w:val="24"/>
          <w:lang w:val="en-US"/>
        </w:rPr>
        <w:t>don’t</w:t>
      </w:r>
      <w:proofErr w:type="gramEnd"/>
      <w:r w:rsidR="007356FD" w:rsidRPr="00387ABE">
        <w:rPr>
          <w:sz w:val="24"/>
          <w:szCs w:val="24"/>
          <w:lang w:val="en-US"/>
        </w:rPr>
        <w:t xml:space="preserve"> have to deal with the consequences. </w:t>
      </w:r>
      <w:r w:rsidR="001B4BCE" w:rsidRPr="00387ABE">
        <w:rPr>
          <w:sz w:val="24"/>
          <w:szCs w:val="24"/>
          <w:lang w:val="en-US"/>
        </w:rPr>
        <w:t xml:space="preserve">The advances made in cameras have been useful as they have improved video surveillance that can be used as evidence in court. They also mean that analysis procedures are becoming easier. </w:t>
      </w:r>
    </w:p>
    <w:p w14:paraId="4C5F9D12" w14:textId="5019B1A4" w:rsidR="00B82B3B" w:rsidRPr="00387ABE" w:rsidRDefault="00B82B3B">
      <w:pPr>
        <w:rPr>
          <w:sz w:val="24"/>
          <w:szCs w:val="24"/>
          <w:lang w:val="en-US"/>
        </w:rPr>
      </w:pPr>
      <w:r w:rsidRPr="00387ABE">
        <w:rPr>
          <w:sz w:val="24"/>
          <w:szCs w:val="24"/>
          <w:lang w:val="en-US"/>
        </w:rPr>
        <w:t xml:space="preserve">Forensic scientists have come up with various ideas and methods that are useful within investigations, one of their more recent innovations is forensic palynology. </w:t>
      </w:r>
      <w:r w:rsidR="00FC25DA" w:rsidRPr="00387ABE">
        <w:rPr>
          <w:sz w:val="24"/>
          <w:szCs w:val="24"/>
          <w:lang w:val="en-US"/>
        </w:rPr>
        <w:t xml:space="preserve">Laurence </w:t>
      </w:r>
      <w:r w:rsidR="008E39C5" w:rsidRPr="00387ABE">
        <w:rPr>
          <w:sz w:val="24"/>
          <w:szCs w:val="24"/>
          <w:lang w:val="en-US"/>
        </w:rPr>
        <w:t xml:space="preserve">&amp; </w:t>
      </w:r>
      <w:r w:rsidR="00FC25DA" w:rsidRPr="00387ABE">
        <w:rPr>
          <w:sz w:val="24"/>
          <w:szCs w:val="24"/>
          <w:lang w:val="en-US"/>
        </w:rPr>
        <w:t xml:space="preserve">Bryant, (2014) describe it as the “underutilized” study of pollen, spores and grains/seeds that can be used within a lab to identify locations. Since they are minute, they can be deposited onto skin and clothes almost undetected and once collected and </w:t>
      </w:r>
      <w:proofErr w:type="spellStart"/>
      <w:r w:rsidR="00FC25DA" w:rsidRPr="00387ABE">
        <w:rPr>
          <w:sz w:val="24"/>
          <w:szCs w:val="24"/>
          <w:lang w:val="en-US"/>
        </w:rPr>
        <w:t>analysed</w:t>
      </w:r>
      <w:proofErr w:type="spellEnd"/>
      <w:r w:rsidR="00FC25DA" w:rsidRPr="00387ABE">
        <w:rPr>
          <w:sz w:val="24"/>
          <w:szCs w:val="24"/>
          <w:lang w:val="en-US"/>
        </w:rPr>
        <w:t xml:space="preserve">, they can tell </w:t>
      </w:r>
      <w:r w:rsidR="00341DE6" w:rsidRPr="00387ABE">
        <w:rPr>
          <w:sz w:val="24"/>
          <w:szCs w:val="24"/>
          <w:lang w:val="en-US"/>
        </w:rPr>
        <w:t>the geolocation of the sample. This can indicate whether a suspect was in a certain area, however, it is unreliable when trying to place a suspect at the said location at the time of the crime. When looking at the facts, this innovation might seem like it could play a good part in helping to solve a crime. However, a technique to gather and compare the trace materials has not yet been developed. Once forensic scientists have a technique, this will be useful in crimes like terrorism, genocide, arson or the manufacturing/ distribution or illegal substances</w:t>
      </w:r>
      <w:r w:rsidR="008E39C5" w:rsidRPr="00387ABE">
        <w:rPr>
          <w:sz w:val="24"/>
          <w:szCs w:val="24"/>
          <w:lang w:val="en-US"/>
        </w:rPr>
        <w:t xml:space="preserve">, Laurence &amp; Bryant, (2014). </w:t>
      </w:r>
    </w:p>
    <w:p w14:paraId="04C0B121" w14:textId="4323CFB4" w:rsidR="00896E4D" w:rsidRPr="00387ABE" w:rsidRDefault="00896E4D">
      <w:pPr>
        <w:rPr>
          <w:sz w:val="24"/>
          <w:szCs w:val="24"/>
          <w:lang w:val="en-US"/>
        </w:rPr>
      </w:pPr>
      <w:r w:rsidRPr="00387ABE">
        <w:rPr>
          <w:sz w:val="24"/>
          <w:szCs w:val="24"/>
          <w:lang w:val="en-US"/>
        </w:rPr>
        <w:lastRenderedPageBreak/>
        <w:t>Other innovations, much like DNA Phenotyping have already been used within criminal investigations</w:t>
      </w:r>
      <w:r w:rsidR="00B92722" w:rsidRPr="00387ABE">
        <w:rPr>
          <w:sz w:val="24"/>
          <w:szCs w:val="24"/>
          <w:lang w:val="en-US"/>
        </w:rPr>
        <w:t xml:space="preserve">. This is the process of gathering DNA from a crime scene so that it can be used to determine the physicality of the suspect. The innovation is useful as it means that forensic scientists </w:t>
      </w:r>
      <w:proofErr w:type="gramStart"/>
      <w:r w:rsidR="00B92722" w:rsidRPr="00387ABE">
        <w:rPr>
          <w:sz w:val="24"/>
          <w:szCs w:val="24"/>
          <w:lang w:val="en-US"/>
        </w:rPr>
        <w:t>have the ability to</w:t>
      </w:r>
      <w:proofErr w:type="gramEnd"/>
      <w:r w:rsidR="00B92722" w:rsidRPr="00387ABE">
        <w:rPr>
          <w:sz w:val="24"/>
          <w:szCs w:val="24"/>
          <w:lang w:val="en-US"/>
        </w:rPr>
        <w:t xml:space="preserve"> sequence the DNA sample and can help investigators by providing them with traits that can identify the suspect in the investigation. </w:t>
      </w:r>
      <w:r w:rsidR="003B1788" w:rsidRPr="00387ABE">
        <w:rPr>
          <w:sz w:val="24"/>
          <w:szCs w:val="24"/>
          <w:lang w:val="en-US"/>
        </w:rPr>
        <w:t xml:space="preserve">For example, by using DNA phenotyping, forensic scientists can determine whether the suspect has pigmented skin, eyes or hair. As this innovation is progressing, it has been found that there </w:t>
      </w:r>
      <w:r w:rsidR="00387962" w:rsidRPr="00387ABE">
        <w:rPr>
          <w:sz w:val="24"/>
          <w:szCs w:val="24"/>
          <w:lang w:val="en-US"/>
        </w:rPr>
        <w:t>are</w:t>
      </w:r>
      <w:r w:rsidR="003B1788" w:rsidRPr="00387ABE">
        <w:rPr>
          <w:sz w:val="24"/>
          <w:szCs w:val="24"/>
          <w:lang w:val="en-US"/>
        </w:rPr>
        <w:t xml:space="preserve"> newer techniques that might be able to predict the age and biological background of the suspect, Gustafson (2022). </w:t>
      </w:r>
      <w:r w:rsidR="00347DF0" w:rsidRPr="00387ABE">
        <w:rPr>
          <w:sz w:val="24"/>
          <w:szCs w:val="24"/>
          <w:lang w:val="en-US"/>
        </w:rPr>
        <w:t xml:space="preserve">Although it is already used, there does seem to be a bit of an issue with this process. </w:t>
      </w:r>
      <w:r w:rsidR="00850625" w:rsidRPr="00387ABE">
        <w:rPr>
          <w:sz w:val="24"/>
          <w:szCs w:val="24"/>
          <w:lang w:val="en-US"/>
        </w:rPr>
        <w:t xml:space="preserve">Since our DNA is made up of 23 chromosomes, forensic scientists can unravel the DNA to collect data. However, this process is not </w:t>
      </w:r>
      <w:r w:rsidR="003D5994" w:rsidRPr="00387ABE">
        <w:rPr>
          <w:sz w:val="24"/>
          <w:szCs w:val="24"/>
          <w:lang w:val="en-US"/>
        </w:rPr>
        <w:t>simple,</w:t>
      </w:r>
      <w:r w:rsidR="00850625" w:rsidRPr="00387ABE">
        <w:rPr>
          <w:sz w:val="24"/>
          <w:szCs w:val="24"/>
          <w:lang w:val="en-US"/>
        </w:rPr>
        <w:t xml:space="preserve"> and it may not work as well as we hope. The chromosomes can give an idea of the </w:t>
      </w:r>
      <w:proofErr w:type="spellStart"/>
      <w:r w:rsidR="00850625" w:rsidRPr="00387ABE">
        <w:rPr>
          <w:sz w:val="24"/>
          <w:szCs w:val="24"/>
          <w:lang w:val="en-US"/>
        </w:rPr>
        <w:t>colour</w:t>
      </w:r>
      <w:proofErr w:type="spellEnd"/>
      <w:r w:rsidR="00850625" w:rsidRPr="00387ABE">
        <w:rPr>
          <w:sz w:val="24"/>
          <w:szCs w:val="24"/>
          <w:lang w:val="en-US"/>
        </w:rPr>
        <w:t xml:space="preserve"> of skin, hair and eyes that the suspect has, and in some cases the gender can also be guessed quite accurately. But that is all the process can do, guess. There is no certainty in it, Maclean et al (2014). </w:t>
      </w:r>
    </w:p>
    <w:p w14:paraId="2F698655" w14:textId="026976E8" w:rsidR="00387962" w:rsidRPr="00387ABE" w:rsidRDefault="00DC27FC">
      <w:pPr>
        <w:rPr>
          <w:sz w:val="24"/>
          <w:szCs w:val="24"/>
          <w:lang w:val="en-US"/>
        </w:rPr>
      </w:pPr>
      <w:r w:rsidRPr="00387ABE">
        <w:rPr>
          <w:sz w:val="24"/>
          <w:szCs w:val="24"/>
          <w:lang w:val="en-US"/>
        </w:rPr>
        <w:t xml:space="preserve">It is not uncommon for new innovations to be made up of technology. Computers and cellular technologies have been known to increase the capacity of processing data, </w:t>
      </w:r>
      <w:r w:rsidR="002F13AB" w:rsidRPr="00387ABE">
        <w:rPr>
          <w:sz w:val="24"/>
          <w:szCs w:val="24"/>
          <w:lang w:val="en-US"/>
        </w:rPr>
        <w:t>the sharing of information and communications within many agencies, Holt (2013). As society starts to depend on the internet more than ever, it has led investigators and law enforcement to quicky develop online tools where they are able to investigate crimes online. Their innovations have made it easier to identify a suspect easily and electronic identification can be done in several ways</w:t>
      </w:r>
      <w:r w:rsidR="001B4BCE" w:rsidRPr="00387ABE">
        <w:rPr>
          <w:sz w:val="24"/>
          <w:szCs w:val="24"/>
          <w:lang w:val="en-US"/>
        </w:rPr>
        <w:t xml:space="preserve">. </w:t>
      </w:r>
    </w:p>
    <w:p w14:paraId="5561A75F" w14:textId="1CF81FBD" w:rsidR="00AA5B04" w:rsidRPr="00387ABE" w:rsidRDefault="00AB6618">
      <w:pPr>
        <w:rPr>
          <w:sz w:val="24"/>
          <w:szCs w:val="24"/>
          <w:lang w:val="en-US"/>
        </w:rPr>
      </w:pPr>
      <w:r w:rsidRPr="00387ABE">
        <w:rPr>
          <w:sz w:val="24"/>
          <w:szCs w:val="24"/>
          <w:lang w:val="en-US"/>
        </w:rPr>
        <w:lastRenderedPageBreak/>
        <w:t>There are many different types of innovations that are used in order to reduce criminal activity in everyday life. For example, there have been cases</w:t>
      </w:r>
      <w:r w:rsidR="002C49A4" w:rsidRPr="00387ABE">
        <w:rPr>
          <w:sz w:val="24"/>
          <w:szCs w:val="24"/>
          <w:lang w:val="en-US"/>
        </w:rPr>
        <w:t xml:space="preserve"> where schools in areas of high knife crime have installed metal detectors in order to prevent or find individuals carrying knifes in schools. This has been happening more frequently as the mayor of London urged schools to do so in order to make it easier for the police to find those involved within this sort of crime, Dodd (2017). </w:t>
      </w:r>
      <w:r w:rsidR="007E0E59" w:rsidRPr="00387ABE">
        <w:rPr>
          <w:sz w:val="24"/>
          <w:szCs w:val="24"/>
          <w:lang w:val="en-US"/>
        </w:rPr>
        <w:t>In 2018, almost a quarter of London secondary schools had metal detectors installed hoping to deter their students from carrying knifes and at the time more schools were expected to do the same thing, Speck (2018).</w:t>
      </w:r>
    </w:p>
    <w:p w14:paraId="667EF0D1" w14:textId="7A84A564" w:rsidR="0047473F" w:rsidRPr="00387ABE" w:rsidRDefault="00005D8A">
      <w:pPr>
        <w:rPr>
          <w:sz w:val="24"/>
          <w:szCs w:val="24"/>
          <w:lang w:val="en-US"/>
        </w:rPr>
      </w:pPr>
      <w:r w:rsidRPr="00387ABE">
        <w:rPr>
          <w:sz w:val="24"/>
          <w:szCs w:val="24"/>
          <w:lang w:val="en-US"/>
        </w:rPr>
        <w:t xml:space="preserve">As previously mentioned, there are many different types of innovations that have different ways and processes that can be used most of the time reliably in criminal investigations. </w:t>
      </w:r>
      <w:r w:rsidR="0057144E" w:rsidRPr="00387ABE">
        <w:rPr>
          <w:sz w:val="24"/>
          <w:szCs w:val="24"/>
          <w:lang w:val="en-US"/>
        </w:rPr>
        <w:t xml:space="preserve">The advancement of innovation is vital for society as it not only impacts criminal investigations but also other </w:t>
      </w:r>
      <w:proofErr w:type="spellStart"/>
      <w:r w:rsidR="0057144E" w:rsidRPr="00387ABE">
        <w:rPr>
          <w:sz w:val="24"/>
          <w:szCs w:val="24"/>
          <w:lang w:val="en-US"/>
        </w:rPr>
        <w:t>organisations</w:t>
      </w:r>
      <w:proofErr w:type="spellEnd"/>
      <w:r w:rsidR="0057144E" w:rsidRPr="00387ABE">
        <w:rPr>
          <w:sz w:val="24"/>
          <w:szCs w:val="24"/>
          <w:lang w:val="en-US"/>
        </w:rPr>
        <w:t xml:space="preserve"> and businesses. Some of them play an important role in solving social problems as well as crime, CCTV can be used for both. </w:t>
      </w:r>
      <w:r w:rsidR="007E0E59" w:rsidRPr="00387ABE">
        <w:rPr>
          <w:sz w:val="24"/>
          <w:szCs w:val="24"/>
          <w:lang w:val="en-US"/>
        </w:rPr>
        <w:t>Baggage screening can be sued to make sure individuals are not carrying any weapons or illegal substances</w:t>
      </w:r>
      <w:r w:rsidR="0047473F" w:rsidRPr="00387ABE">
        <w:rPr>
          <w:sz w:val="24"/>
          <w:szCs w:val="24"/>
          <w:lang w:val="en-US"/>
        </w:rPr>
        <w:t xml:space="preserve">. With airports being equipped with more advanced systems they have a better image of the inside of baggage, this further enhances their security, </w:t>
      </w:r>
      <w:proofErr w:type="spellStart"/>
      <w:r w:rsidR="0047473F" w:rsidRPr="00387ABE">
        <w:rPr>
          <w:sz w:val="24"/>
          <w:szCs w:val="24"/>
          <w:lang w:val="en-US"/>
        </w:rPr>
        <w:t>Bielby</w:t>
      </w:r>
      <w:proofErr w:type="spellEnd"/>
      <w:r w:rsidR="0047473F" w:rsidRPr="00387ABE">
        <w:rPr>
          <w:sz w:val="24"/>
          <w:szCs w:val="24"/>
          <w:lang w:val="en-US"/>
        </w:rPr>
        <w:t xml:space="preserve"> (2022). </w:t>
      </w:r>
    </w:p>
    <w:p w14:paraId="4085A43A" w14:textId="61895B2F" w:rsidR="00076F39" w:rsidRPr="00387ABE" w:rsidRDefault="00005D8A">
      <w:pPr>
        <w:rPr>
          <w:sz w:val="24"/>
          <w:szCs w:val="24"/>
          <w:lang w:val="en-US"/>
        </w:rPr>
      </w:pPr>
      <w:r w:rsidRPr="00387ABE">
        <w:rPr>
          <w:sz w:val="24"/>
          <w:szCs w:val="24"/>
          <w:lang w:val="en-US"/>
        </w:rPr>
        <w:t xml:space="preserve">However, just because they have been used it </w:t>
      </w:r>
      <w:r w:rsidR="003D5994" w:rsidRPr="00387ABE">
        <w:rPr>
          <w:sz w:val="24"/>
          <w:szCs w:val="24"/>
          <w:lang w:val="en-US"/>
        </w:rPr>
        <w:t>does not</w:t>
      </w:r>
      <w:r w:rsidRPr="00387ABE">
        <w:rPr>
          <w:sz w:val="24"/>
          <w:szCs w:val="24"/>
          <w:lang w:val="en-US"/>
        </w:rPr>
        <w:t xml:space="preserve"> mean that they are always a good thing. </w:t>
      </w:r>
      <w:r w:rsidR="00BE21B1" w:rsidRPr="00387ABE">
        <w:rPr>
          <w:sz w:val="24"/>
          <w:szCs w:val="24"/>
          <w:lang w:val="en-US"/>
        </w:rPr>
        <w:t xml:space="preserve">One example of an innovation that has failed in the criminal justice system is bite mark evidence. Upon discovering bodies in cases of extreme violence, murder or rape, they </w:t>
      </w:r>
      <w:proofErr w:type="gramStart"/>
      <w:r w:rsidR="00BE21B1" w:rsidRPr="00387ABE">
        <w:rPr>
          <w:sz w:val="24"/>
          <w:szCs w:val="24"/>
          <w:lang w:val="en-US"/>
        </w:rPr>
        <w:t>have to</w:t>
      </w:r>
      <w:proofErr w:type="gramEnd"/>
      <w:r w:rsidR="00BE21B1" w:rsidRPr="00387ABE">
        <w:rPr>
          <w:sz w:val="24"/>
          <w:szCs w:val="24"/>
          <w:lang w:val="en-US"/>
        </w:rPr>
        <w:t xml:space="preserve"> be examined thoroughly to collect evidence of who committed the crime. The have been cases where bite marks have been </w:t>
      </w:r>
      <w:r w:rsidR="00B66302" w:rsidRPr="00387ABE">
        <w:rPr>
          <w:sz w:val="24"/>
          <w:szCs w:val="24"/>
          <w:lang w:val="en-US"/>
        </w:rPr>
        <w:t>detected</w:t>
      </w:r>
      <w:r w:rsidR="00BE21B1" w:rsidRPr="00387ABE">
        <w:rPr>
          <w:sz w:val="24"/>
          <w:szCs w:val="24"/>
          <w:lang w:val="en-US"/>
        </w:rPr>
        <w:t xml:space="preserve"> either on the body or items on the body, </w:t>
      </w:r>
      <w:r w:rsidR="00B66302" w:rsidRPr="00387ABE">
        <w:rPr>
          <w:sz w:val="24"/>
          <w:szCs w:val="24"/>
          <w:lang w:val="en-US"/>
        </w:rPr>
        <w:t xml:space="preserve">clothing, etc. Forensic odontologist takes dental impressions of the suspect to compare to the bite marks that have already been found, they do this by superimposing the sample over </w:t>
      </w:r>
      <w:r w:rsidR="00B66302" w:rsidRPr="00387ABE">
        <w:rPr>
          <w:sz w:val="24"/>
          <w:szCs w:val="24"/>
          <w:lang w:val="en-US"/>
        </w:rPr>
        <w:lastRenderedPageBreak/>
        <w:t xml:space="preserve">the bite image to see if they are a match, Selby, (2020). In 1954, </w:t>
      </w:r>
      <w:r w:rsidR="00AE458E" w:rsidRPr="00387ABE">
        <w:rPr>
          <w:sz w:val="24"/>
          <w:szCs w:val="24"/>
          <w:lang w:val="en-US"/>
        </w:rPr>
        <w:t xml:space="preserve">bite marks were used as evidence in criminal investigation in England and Wales, in these cases, the bite marks were found on the bodies of women, mainly located in the thighs, abdomen and breasts. A few cases found bite marks that had been left in food which law enforcement collected as additional evidence, </w:t>
      </w:r>
      <w:proofErr w:type="spellStart"/>
      <w:r w:rsidR="00AE458E" w:rsidRPr="00387ABE">
        <w:rPr>
          <w:sz w:val="24"/>
          <w:szCs w:val="24"/>
          <w:lang w:val="en-US"/>
        </w:rPr>
        <w:t>Ashmans</w:t>
      </w:r>
      <w:proofErr w:type="spellEnd"/>
      <w:r w:rsidR="00AE458E" w:rsidRPr="00387ABE">
        <w:rPr>
          <w:sz w:val="24"/>
          <w:szCs w:val="24"/>
          <w:lang w:val="en-US"/>
        </w:rPr>
        <w:t xml:space="preserve"> Solicitors (2021). Much alike fingerprints, bite marks are unique to each person. Missing teeth and </w:t>
      </w:r>
      <w:r w:rsidR="00D14BEC" w:rsidRPr="00387ABE">
        <w:rPr>
          <w:sz w:val="24"/>
          <w:szCs w:val="24"/>
          <w:lang w:val="en-US"/>
        </w:rPr>
        <w:t xml:space="preserve">dental work like fillings have an impact on the way our bitemarks look, they can provide as much evidence to a case as DNA can. Nevertheless, this innovation comes with its issues. Depending on the pressure there is not always a clear bite mark and other things can impact the way they look. For example, if someone were to bite something soft, the bite mark would not look the same to the one left on something harder. The bitemarks left on pencils will never match those to the ones left on skin. This type of evidence shouldn’t be used in criminal investigations for this reason, and in the late 1980’s, almost a quarter of people exonerated were wrongfully convicted of crimes based </w:t>
      </w:r>
      <w:r w:rsidR="003D5994" w:rsidRPr="00387ABE">
        <w:rPr>
          <w:sz w:val="24"/>
          <w:szCs w:val="24"/>
          <w:lang w:val="en-US"/>
        </w:rPr>
        <w:t>off</w:t>
      </w:r>
      <w:r w:rsidR="00D14BEC" w:rsidRPr="00387ABE">
        <w:rPr>
          <w:sz w:val="24"/>
          <w:szCs w:val="24"/>
          <w:lang w:val="en-US"/>
        </w:rPr>
        <w:t xml:space="preserve"> this evidence</w:t>
      </w:r>
      <w:r w:rsidR="003D5994" w:rsidRPr="00387ABE">
        <w:rPr>
          <w:sz w:val="24"/>
          <w:szCs w:val="24"/>
          <w:lang w:val="en-US"/>
        </w:rPr>
        <w:t>, Selby, (2020).</w:t>
      </w:r>
      <w:r w:rsidR="00D14BEC" w:rsidRPr="00387ABE">
        <w:rPr>
          <w:sz w:val="24"/>
          <w:szCs w:val="24"/>
          <w:lang w:val="en-US"/>
        </w:rPr>
        <w:t xml:space="preserve"> Bitemarks can be misleading </w:t>
      </w:r>
      <w:r w:rsidR="003D5994" w:rsidRPr="00387ABE">
        <w:rPr>
          <w:sz w:val="24"/>
          <w:szCs w:val="24"/>
          <w:lang w:val="en-US"/>
        </w:rPr>
        <w:t>and if used as evidence in cases, the wrong people can be prosecuted. An example of this is Charles McCrory, who was wrongfully convicted of the murder of his wife. He spent decades in prison for a crime that he did not commit, and he was convicted because of the use of bite mark evidence, Pilkington (2022).</w:t>
      </w:r>
    </w:p>
    <w:p w14:paraId="25B4778B" w14:textId="77777777" w:rsidR="00076C02" w:rsidRPr="00387ABE" w:rsidRDefault="0057144E">
      <w:pPr>
        <w:rPr>
          <w:sz w:val="24"/>
          <w:szCs w:val="24"/>
          <w:lang w:val="en-US"/>
        </w:rPr>
      </w:pPr>
      <w:r w:rsidRPr="00387ABE">
        <w:rPr>
          <w:sz w:val="24"/>
          <w:szCs w:val="24"/>
          <w:lang w:val="en-US"/>
        </w:rPr>
        <w:t xml:space="preserve">Brooke (2018), believes that we cannot say that innovation is good or bad, it is </w:t>
      </w:r>
      <w:proofErr w:type="gramStart"/>
      <w:r w:rsidRPr="00387ABE">
        <w:rPr>
          <w:sz w:val="24"/>
          <w:szCs w:val="24"/>
          <w:lang w:val="en-US"/>
        </w:rPr>
        <w:t>neither</w:t>
      </w:r>
      <w:proofErr w:type="gramEnd"/>
      <w:r w:rsidRPr="00387ABE">
        <w:rPr>
          <w:sz w:val="24"/>
          <w:szCs w:val="24"/>
          <w:lang w:val="en-US"/>
        </w:rPr>
        <w:t xml:space="preserve"> </w:t>
      </w:r>
      <w:r w:rsidR="00357949" w:rsidRPr="00387ABE">
        <w:rPr>
          <w:sz w:val="24"/>
          <w:szCs w:val="24"/>
          <w:lang w:val="en-US"/>
        </w:rPr>
        <w:t xml:space="preserve">but it is always new and if the right people are using it correctly, then the innovation has the power to impact and improve the way that people already live, work and interact. New methods and processes are being introduced quite </w:t>
      </w:r>
      <w:r w:rsidR="00076C02" w:rsidRPr="00387ABE">
        <w:rPr>
          <w:sz w:val="24"/>
          <w:szCs w:val="24"/>
          <w:lang w:val="en-US"/>
        </w:rPr>
        <w:t>frequently;</w:t>
      </w:r>
      <w:r w:rsidR="00357949" w:rsidRPr="00387ABE">
        <w:rPr>
          <w:sz w:val="24"/>
          <w:szCs w:val="24"/>
          <w:lang w:val="en-US"/>
        </w:rPr>
        <w:t xml:space="preserve"> this gives criminal investigators an advantage as technology becomes available for them to make use of. Within their field of work, it is critical to find ways of improvement so new innovations </w:t>
      </w:r>
      <w:r w:rsidR="00357949" w:rsidRPr="00387ABE">
        <w:rPr>
          <w:sz w:val="24"/>
          <w:szCs w:val="24"/>
          <w:lang w:val="en-US"/>
        </w:rPr>
        <w:lastRenderedPageBreak/>
        <w:t>means they can keep doing so</w:t>
      </w:r>
      <w:r w:rsidR="00076C02" w:rsidRPr="00387ABE">
        <w:rPr>
          <w:sz w:val="24"/>
          <w:szCs w:val="24"/>
          <w:lang w:val="en-US"/>
        </w:rPr>
        <w:t xml:space="preserve">. By improving and finding new ways of learning, it will become easier to solve crimes in the long run. </w:t>
      </w:r>
    </w:p>
    <w:p w14:paraId="2F9E140E" w14:textId="73EF9346" w:rsidR="00E36263" w:rsidRPr="00387ABE" w:rsidRDefault="00076C02">
      <w:pPr>
        <w:rPr>
          <w:sz w:val="24"/>
          <w:szCs w:val="24"/>
          <w:lang w:val="en-US"/>
        </w:rPr>
      </w:pPr>
      <w:r w:rsidRPr="00387ABE">
        <w:rPr>
          <w:sz w:val="24"/>
          <w:szCs w:val="24"/>
          <w:lang w:val="en-US"/>
        </w:rPr>
        <w:t xml:space="preserve">The only issue is with it becoming easier to access these technologies it could also make some crimes easier to commit.  Unfortunately, the problem with technology is that it </w:t>
      </w:r>
      <w:proofErr w:type="gramStart"/>
      <w:r w:rsidRPr="00387ABE">
        <w:rPr>
          <w:sz w:val="24"/>
          <w:szCs w:val="24"/>
          <w:lang w:val="en-US"/>
        </w:rPr>
        <w:t>doesn’t</w:t>
      </w:r>
      <w:proofErr w:type="gramEnd"/>
      <w:r w:rsidRPr="00387ABE">
        <w:rPr>
          <w:sz w:val="24"/>
          <w:szCs w:val="24"/>
          <w:lang w:val="en-US"/>
        </w:rPr>
        <w:t xml:space="preserve"> always work the way it is supposed to. </w:t>
      </w:r>
      <w:r w:rsidR="004D46A2" w:rsidRPr="00387ABE">
        <w:rPr>
          <w:sz w:val="24"/>
          <w:szCs w:val="24"/>
          <w:lang w:val="en-US"/>
        </w:rPr>
        <w:t>Cyber dependent crime relies on the ability to use technology in a destructive way. Criminals can do this by hacking into security systems to disable alarms or to take personal/ industry data and use it to destroy or cause reputational damage, Perkins (2022</w:t>
      </w:r>
      <w:r w:rsidR="00E36263" w:rsidRPr="00387ABE">
        <w:rPr>
          <w:sz w:val="24"/>
          <w:szCs w:val="24"/>
          <w:lang w:val="en-US"/>
        </w:rPr>
        <w:t>)</w:t>
      </w:r>
      <w:r w:rsidR="004D46A2" w:rsidRPr="00387ABE">
        <w:rPr>
          <w:sz w:val="24"/>
          <w:szCs w:val="24"/>
          <w:lang w:val="en-US"/>
        </w:rPr>
        <w:t xml:space="preserve">. </w:t>
      </w:r>
      <w:r w:rsidR="000E62D2" w:rsidRPr="00387ABE">
        <w:rPr>
          <w:sz w:val="24"/>
          <w:szCs w:val="24"/>
          <w:lang w:val="en-US"/>
        </w:rPr>
        <w:t xml:space="preserve">These innovations have been successful when used as </w:t>
      </w:r>
      <w:r w:rsidR="00F61805" w:rsidRPr="00387ABE">
        <w:rPr>
          <w:sz w:val="24"/>
          <w:szCs w:val="24"/>
          <w:lang w:val="en-US"/>
        </w:rPr>
        <w:t>evidence,</w:t>
      </w:r>
      <w:r w:rsidR="000E62D2" w:rsidRPr="00387ABE">
        <w:rPr>
          <w:sz w:val="24"/>
          <w:szCs w:val="24"/>
          <w:lang w:val="en-US"/>
        </w:rPr>
        <w:t xml:space="preserve"> but they have the disadvantage of allowing individuals to carry out crimes from the comfort of their homes, and many times under anonymity, </w:t>
      </w:r>
      <w:r w:rsidR="00E36263" w:rsidRPr="00387ABE">
        <w:rPr>
          <w:sz w:val="24"/>
          <w:szCs w:val="24"/>
          <w:lang w:val="en-US"/>
        </w:rPr>
        <w:t xml:space="preserve">this is known as cybercrime, </w:t>
      </w:r>
      <w:r w:rsidR="00E36263" w:rsidRPr="00387ABE">
        <w:rPr>
          <w:sz w:val="24"/>
          <w:szCs w:val="24"/>
          <w:lang w:val="en-US"/>
        </w:rPr>
        <w:t>Perkins (2022).</w:t>
      </w:r>
      <w:r w:rsidR="00E36263" w:rsidRPr="00387ABE">
        <w:rPr>
          <w:sz w:val="24"/>
          <w:szCs w:val="24"/>
          <w:lang w:val="en-US"/>
        </w:rPr>
        <w:t xml:space="preserve"> </w:t>
      </w:r>
      <w:r w:rsidR="001E30BD" w:rsidRPr="00387ABE">
        <w:rPr>
          <w:sz w:val="24"/>
          <w:szCs w:val="24"/>
          <w:lang w:val="en-US"/>
        </w:rPr>
        <w:t>Cybercrime</w:t>
      </w:r>
      <w:r w:rsidR="00E36263" w:rsidRPr="00387ABE">
        <w:rPr>
          <w:sz w:val="24"/>
          <w:szCs w:val="24"/>
          <w:lang w:val="en-US"/>
        </w:rPr>
        <w:t xml:space="preserve"> is massive threat to criminal investigations as computer technology is used to store data and evidence electronically. </w:t>
      </w:r>
      <w:r w:rsidR="00F61805" w:rsidRPr="00387ABE">
        <w:rPr>
          <w:sz w:val="24"/>
          <w:szCs w:val="24"/>
          <w:lang w:val="en-US"/>
        </w:rPr>
        <w:t xml:space="preserve">If there were an instance and a cyber criminal was able to access this data then it could easily be modified, deleted or lost. </w:t>
      </w:r>
    </w:p>
    <w:p w14:paraId="7A455B4D" w14:textId="77777777" w:rsidR="001E30BD" w:rsidRPr="00387ABE" w:rsidRDefault="00F61805" w:rsidP="001E30BD">
      <w:pPr>
        <w:rPr>
          <w:sz w:val="24"/>
          <w:szCs w:val="24"/>
          <w:lang w:val="en-US"/>
        </w:rPr>
      </w:pPr>
      <w:r w:rsidRPr="00387ABE">
        <w:rPr>
          <w:sz w:val="24"/>
          <w:szCs w:val="24"/>
          <w:lang w:val="en-US"/>
        </w:rPr>
        <w:t xml:space="preserve">Overall, many innovations have been successful within the use of a criminal investigation. </w:t>
      </w:r>
      <w:r w:rsidR="001E30BD" w:rsidRPr="00387ABE">
        <w:rPr>
          <w:sz w:val="24"/>
          <w:szCs w:val="24"/>
          <w:lang w:val="en-US"/>
        </w:rPr>
        <w:t xml:space="preserve">The Police Foundation (2018) said that “innovation is the foundation of police operations.” </w:t>
      </w:r>
    </w:p>
    <w:p w14:paraId="4073A503" w14:textId="54611BAD" w:rsidR="00E36263" w:rsidRPr="00387ABE" w:rsidRDefault="00F61805">
      <w:pPr>
        <w:rPr>
          <w:sz w:val="24"/>
          <w:szCs w:val="24"/>
          <w:lang w:val="en-US"/>
        </w:rPr>
      </w:pPr>
      <w:r w:rsidRPr="00387ABE">
        <w:rPr>
          <w:sz w:val="24"/>
          <w:szCs w:val="24"/>
          <w:lang w:val="en-US"/>
        </w:rPr>
        <w:t xml:space="preserve">They can be used for all sort of things like the collection of evidence and in the hands of the right people </w:t>
      </w:r>
      <w:r w:rsidR="00DC27FC" w:rsidRPr="00387ABE">
        <w:rPr>
          <w:sz w:val="24"/>
          <w:szCs w:val="24"/>
          <w:lang w:val="en-US"/>
        </w:rPr>
        <w:t>they can make solving a crime much quicker</w:t>
      </w:r>
      <w:r w:rsidR="001E30BD" w:rsidRPr="00387ABE">
        <w:rPr>
          <w:sz w:val="24"/>
          <w:szCs w:val="24"/>
          <w:lang w:val="en-US"/>
        </w:rPr>
        <w:t xml:space="preserve"> and many of them can solve problems before they happen. The use of deterrents means that the law enforcement </w:t>
      </w:r>
      <w:r w:rsidR="003D5994" w:rsidRPr="00387ABE">
        <w:rPr>
          <w:sz w:val="24"/>
          <w:szCs w:val="24"/>
          <w:lang w:val="en-US"/>
        </w:rPr>
        <w:t>is</w:t>
      </w:r>
      <w:r w:rsidR="001E30BD" w:rsidRPr="00387ABE">
        <w:rPr>
          <w:sz w:val="24"/>
          <w:szCs w:val="24"/>
          <w:lang w:val="en-US"/>
        </w:rPr>
        <w:t xml:space="preserve"> dealing with a lower number of some crimes, and in high areas of CCTV crime rates have gone right down.</w:t>
      </w:r>
      <w:r w:rsidR="00DC27FC" w:rsidRPr="00387ABE">
        <w:rPr>
          <w:sz w:val="24"/>
          <w:szCs w:val="24"/>
          <w:lang w:val="en-US"/>
        </w:rPr>
        <w:t xml:space="preserve"> Although there are some drawbacks, </w:t>
      </w:r>
      <w:proofErr w:type="gramStart"/>
      <w:r w:rsidR="00DC27FC" w:rsidRPr="00387ABE">
        <w:rPr>
          <w:sz w:val="24"/>
          <w:szCs w:val="24"/>
          <w:lang w:val="en-US"/>
        </w:rPr>
        <w:t>it is clear that they</w:t>
      </w:r>
      <w:proofErr w:type="gramEnd"/>
      <w:r w:rsidR="00DC27FC" w:rsidRPr="00387ABE">
        <w:rPr>
          <w:sz w:val="24"/>
          <w:szCs w:val="24"/>
          <w:lang w:val="en-US"/>
        </w:rPr>
        <w:t xml:space="preserve"> serve their </w:t>
      </w:r>
      <w:r w:rsidR="001E30BD" w:rsidRPr="00387ABE">
        <w:rPr>
          <w:sz w:val="24"/>
          <w:szCs w:val="24"/>
          <w:lang w:val="en-US"/>
        </w:rPr>
        <w:t>purpose,</w:t>
      </w:r>
      <w:r w:rsidR="00DC27FC" w:rsidRPr="00387ABE">
        <w:rPr>
          <w:sz w:val="24"/>
          <w:szCs w:val="24"/>
          <w:lang w:val="en-US"/>
        </w:rPr>
        <w:t xml:space="preserve"> and they generate a better out</w:t>
      </w:r>
      <w:r w:rsidR="0047473F" w:rsidRPr="00387ABE">
        <w:rPr>
          <w:sz w:val="24"/>
          <w:szCs w:val="24"/>
          <w:lang w:val="en-US"/>
        </w:rPr>
        <w:t xml:space="preserve">come in criminal investigations. </w:t>
      </w:r>
    </w:p>
    <w:p w14:paraId="7053326F" w14:textId="77777777" w:rsidR="00076C02" w:rsidRPr="00387ABE" w:rsidRDefault="00076C02">
      <w:pPr>
        <w:rPr>
          <w:sz w:val="24"/>
          <w:szCs w:val="24"/>
          <w:lang w:val="en-US"/>
        </w:rPr>
      </w:pPr>
    </w:p>
    <w:p w14:paraId="4C7656E4" w14:textId="77777777" w:rsidR="003D24BA" w:rsidRPr="00387ABE" w:rsidRDefault="003D24BA">
      <w:pPr>
        <w:rPr>
          <w:color w:val="FF0000"/>
          <w:sz w:val="24"/>
          <w:szCs w:val="24"/>
          <w:lang w:val="en-US"/>
        </w:rPr>
      </w:pPr>
    </w:p>
    <w:p w14:paraId="44BD6FF1" w14:textId="1FB79258" w:rsidR="00A664C1" w:rsidRPr="00387ABE" w:rsidRDefault="00A664C1">
      <w:pPr>
        <w:rPr>
          <w:sz w:val="24"/>
          <w:szCs w:val="24"/>
          <w:lang w:val="en-US"/>
        </w:rPr>
      </w:pPr>
      <w:r w:rsidRPr="00387ABE">
        <w:rPr>
          <w:sz w:val="24"/>
          <w:szCs w:val="24"/>
          <w:lang w:val="en-US"/>
        </w:rPr>
        <w:t>References:</w:t>
      </w:r>
    </w:p>
    <w:p w14:paraId="60760977" w14:textId="4EF781D9" w:rsidR="000A0EF4" w:rsidRPr="00387ABE" w:rsidRDefault="000A0EF4">
      <w:pPr>
        <w:rPr>
          <w:sz w:val="24"/>
          <w:szCs w:val="24"/>
          <w:lang w:val="en-US"/>
        </w:rPr>
      </w:pPr>
      <w:r w:rsidRPr="00387ABE">
        <w:rPr>
          <w:sz w:val="24"/>
          <w:szCs w:val="24"/>
          <w:lang w:val="en-US"/>
        </w:rPr>
        <w:t xml:space="preserve">Ashman Solicitors. (2021). </w:t>
      </w:r>
      <w:r w:rsidRPr="00387ABE">
        <w:rPr>
          <w:i/>
          <w:iCs/>
          <w:sz w:val="24"/>
          <w:szCs w:val="24"/>
          <w:lang w:val="en-US"/>
        </w:rPr>
        <w:t xml:space="preserve">Should Bite Marks be Used as Evidence? </w:t>
      </w:r>
      <w:r w:rsidRPr="00387ABE">
        <w:rPr>
          <w:sz w:val="24"/>
          <w:szCs w:val="24"/>
          <w:lang w:val="en-US"/>
        </w:rPr>
        <w:t xml:space="preserve">Available at: </w:t>
      </w:r>
      <w:hyperlink r:id="rId4" w:history="1">
        <w:r w:rsidR="00387ABE" w:rsidRPr="00387ABE">
          <w:rPr>
            <w:rStyle w:val="Hyperlink"/>
            <w:sz w:val="24"/>
            <w:szCs w:val="24"/>
            <w:lang w:val="en-US"/>
          </w:rPr>
          <w:t>https://www.ashmansolicitors.com/blog/should-bite-marks-be-used-as-evidence/</w:t>
        </w:r>
      </w:hyperlink>
      <w:r w:rsidR="00387ABE" w:rsidRPr="00387ABE">
        <w:rPr>
          <w:sz w:val="24"/>
          <w:szCs w:val="24"/>
          <w:lang w:val="en-US"/>
        </w:rPr>
        <w:t xml:space="preserve"> </w:t>
      </w:r>
    </w:p>
    <w:p w14:paraId="2F136BD7" w14:textId="2DEEA3BC" w:rsidR="00357949" w:rsidRPr="00387ABE" w:rsidRDefault="00357949">
      <w:pPr>
        <w:rPr>
          <w:sz w:val="24"/>
          <w:szCs w:val="24"/>
          <w:lang w:val="en-US"/>
        </w:rPr>
      </w:pPr>
      <w:r w:rsidRPr="00387ABE">
        <w:rPr>
          <w:sz w:val="24"/>
          <w:szCs w:val="24"/>
          <w:lang w:val="en-US"/>
        </w:rPr>
        <w:t xml:space="preserve">Brooke, C. (2018). </w:t>
      </w:r>
      <w:r w:rsidRPr="00387ABE">
        <w:rPr>
          <w:i/>
          <w:iCs/>
          <w:sz w:val="24"/>
          <w:szCs w:val="24"/>
          <w:lang w:val="en-US"/>
        </w:rPr>
        <w:t xml:space="preserve">Innovation, Good or Bad? </w:t>
      </w:r>
      <w:r w:rsidRPr="00387ABE">
        <w:rPr>
          <w:sz w:val="24"/>
          <w:szCs w:val="24"/>
          <w:lang w:val="en-US"/>
        </w:rPr>
        <w:t xml:space="preserve">Available at: </w:t>
      </w:r>
      <w:hyperlink r:id="rId5" w:history="1">
        <w:r w:rsidRPr="00387ABE">
          <w:rPr>
            <w:rStyle w:val="Hyperlink"/>
            <w:sz w:val="24"/>
            <w:szCs w:val="24"/>
            <w:lang w:val="en-US"/>
          </w:rPr>
          <w:t>https://www.cengagegroup.com/news/perspectives/2018/innovation-good-or-bad</w:t>
        </w:r>
      </w:hyperlink>
      <w:r w:rsidRPr="00387ABE">
        <w:rPr>
          <w:sz w:val="24"/>
          <w:szCs w:val="24"/>
          <w:lang w:val="en-US"/>
        </w:rPr>
        <w:t xml:space="preserve"> </w:t>
      </w:r>
    </w:p>
    <w:p w14:paraId="4A1F601C" w14:textId="3B234BF9" w:rsidR="00081B4F" w:rsidRPr="00387ABE" w:rsidRDefault="00081B4F">
      <w:pPr>
        <w:rPr>
          <w:sz w:val="24"/>
          <w:szCs w:val="24"/>
          <w:lang w:val="en-US"/>
        </w:rPr>
      </w:pPr>
      <w:r w:rsidRPr="00387ABE">
        <w:rPr>
          <w:sz w:val="24"/>
          <w:szCs w:val="24"/>
          <w:lang w:val="en-US"/>
        </w:rPr>
        <w:t xml:space="preserve">College of Arts &amp; Sciences. (2020). </w:t>
      </w:r>
      <w:r w:rsidRPr="00387ABE">
        <w:rPr>
          <w:i/>
          <w:iCs/>
          <w:sz w:val="24"/>
          <w:szCs w:val="24"/>
          <w:lang w:val="en-US"/>
        </w:rPr>
        <w:t xml:space="preserve">A Silent Witness: How Analysis of Pollen Can Solve Crimes. </w:t>
      </w:r>
      <w:r w:rsidRPr="00387ABE">
        <w:rPr>
          <w:sz w:val="24"/>
          <w:szCs w:val="24"/>
          <w:lang w:val="en-US"/>
        </w:rPr>
        <w:t xml:space="preserve">Available at: </w:t>
      </w:r>
      <w:hyperlink r:id="rId6" w:history="1">
        <w:r w:rsidRPr="00387ABE">
          <w:rPr>
            <w:rStyle w:val="Hyperlink"/>
            <w:sz w:val="24"/>
            <w:szCs w:val="24"/>
            <w:lang w:val="en-US"/>
          </w:rPr>
          <w:t>https://liberalarts.tamu.edu/blog/2020/09/07/a-silent-witness-how-analysis-of-pollen-can-solve-crime</w:t>
        </w:r>
      </w:hyperlink>
      <w:r w:rsidRPr="00387ABE">
        <w:rPr>
          <w:sz w:val="24"/>
          <w:szCs w:val="24"/>
          <w:lang w:val="en-US"/>
        </w:rPr>
        <w:t xml:space="preserve"> </w:t>
      </w:r>
    </w:p>
    <w:p w14:paraId="54266519" w14:textId="4D7E3D89" w:rsidR="00E27B4C" w:rsidRPr="00387ABE" w:rsidRDefault="00E27B4C">
      <w:pPr>
        <w:rPr>
          <w:sz w:val="24"/>
          <w:szCs w:val="24"/>
          <w:lang w:val="en-US"/>
        </w:rPr>
      </w:pPr>
      <w:r w:rsidRPr="00387ABE">
        <w:rPr>
          <w:sz w:val="24"/>
          <w:szCs w:val="24"/>
          <w:lang w:val="en-US"/>
        </w:rPr>
        <w:t xml:space="preserve">Dodd, V. (2017). </w:t>
      </w:r>
      <w:r w:rsidRPr="00387ABE">
        <w:rPr>
          <w:i/>
          <w:iCs/>
          <w:sz w:val="24"/>
          <w:szCs w:val="24"/>
          <w:lang w:val="en-US"/>
        </w:rPr>
        <w:t xml:space="preserve">London Schools Urged to Install Metal Detectors to Help Stop Knife Crime. </w:t>
      </w:r>
      <w:r w:rsidRPr="00387ABE">
        <w:rPr>
          <w:sz w:val="24"/>
          <w:szCs w:val="24"/>
          <w:lang w:val="en-US"/>
        </w:rPr>
        <w:t xml:space="preserve">Available at: </w:t>
      </w:r>
      <w:hyperlink r:id="rId7" w:history="1">
        <w:r w:rsidR="006A4620" w:rsidRPr="00387ABE">
          <w:rPr>
            <w:rStyle w:val="Hyperlink"/>
            <w:sz w:val="24"/>
            <w:szCs w:val="24"/>
            <w:lang w:val="en-US"/>
          </w:rPr>
          <w:t>https://amp.theguardian.com/uk-news/2017/may/03/london-schools-urged-install-metal-detectors-help-stop-knife-crime</w:t>
        </w:r>
      </w:hyperlink>
      <w:r w:rsidR="006A4620" w:rsidRPr="00387ABE">
        <w:rPr>
          <w:sz w:val="24"/>
          <w:szCs w:val="24"/>
          <w:lang w:val="en-US"/>
        </w:rPr>
        <w:t xml:space="preserve"> </w:t>
      </w:r>
    </w:p>
    <w:p w14:paraId="737D0F68" w14:textId="3B762B48" w:rsidR="00A664C1" w:rsidRPr="00387ABE" w:rsidRDefault="00A664C1">
      <w:pPr>
        <w:rPr>
          <w:i/>
          <w:iCs/>
          <w:sz w:val="24"/>
          <w:szCs w:val="24"/>
          <w:lang w:val="en-US"/>
        </w:rPr>
      </w:pPr>
      <w:r w:rsidRPr="00387ABE">
        <w:rPr>
          <w:sz w:val="24"/>
          <w:szCs w:val="24"/>
          <w:lang w:val="en-US"/>
        </w:rPr>
        <w:t xml:space="preserve">Drucker, P. </w:t>
      </w:r>
      <w:r w:rsidR="00726423" w:rsidRPr="00387ABE">
        <w:rPr>
          <w:sz w:val="24"/>
          <w:szCs w:val="24"/>
          <w:lang w:val="en-US"/>
        </w:rPr>
        <w:t>(</w:t>
      </w:r>
      <w:r w:rsidRPr="00387ABE">
        <w:rPr>
          <w:sz w:val="24"/>
          <w:szCs w:val="24"/>
          <w:lang w:val="en-US"/>
        </w:rPr>
        <w:t>1985</w:t>
      </w:r>
      <w:r w:rsidR="00726423" w:rsidRPr="00387ABE">
        <w:rPr>
          <w:sz w:val="24"/>
          <w:szCs w:val="24"/>
          <w:lang w:val="en-US"/>
        </w:rPr>
        <w:t>)</w:t>
      </w:r>
      <w:r w:rsidRPr="00387ABE">
        <w:rPr>
          <w:sz w:val="24"/>
          <w:szCs w:val="24"/>
          <w:lang w:val="en-US"/>
        </w:rPr>
        <w:t xml:space="preserve">. </w:t>
      </w:r>
      <w:r w:rsidRPr="00387ABE">
        <w:rPr>
          <w:i/>
          <w:iCs/>
          <w:sz w:val="24"/>
          <w:szCs w:val="24"/>
          <w:lang w:val="en-US"/>
        </w:rPr>
        <w:t>Innovation and Entrepreneurship.</w:t>
      </w:r>
      <w:r w:rsidR="00ED0840" w:rsidRPr="00387ABE">
        <w:rPr>
          <w:i/>
          <w:iCs/>
          <w:sz w:val="24"/>
          <w:szCs w:val="24"/>
          <w:lang w:val="en-US"/>
        </w:rPr>
        <w:t xml:space="preserve"> </w:t>
      </w:r>
      <w:r w:rsidR="00ED0840" w:rsidRPr="00387ABE">
        <w:rPr>
          <w:sz w:val="24"/>
          <w:szCs w:val="24"/>
          <w:lang w:val="en-US"/>
        </w:rPr>
        <w:t>First Edition, Oxford; England.</w:t>
      </w:r>
      <w:r w:rsidRPr="00387ABE">
        <w:rPr>
          <w:i/>
          <w:iCs/>
          <w:sz w:val="24"/>
          <w:szCs w:val="24"/>
          <w:lang w:val="en-US"/>
        </w:rPr>
        <w:t xml:space="preserve"> </w:t>
      </w:r>
    </w:p>
    <w:p w14:paraId="3F6739EE" w14:textId="65142CD1" w:rsidR="008022AA" w:rsidRPr="00387ABE" w:rsidRDefault="008022AA">
      <w:pPr>
        <w:rPr>
          <w:sz w:val="24"/>
          <w:szCs w:val="24"/>
          <w:lang w:val="en-US"/>
        </w:rPr>
      </w:pPr>
      <w:proofErr w:type="spellStart"/>
      <w:r w:rsidRPr="00387ABE">
        <w:rPr>
          <w:sz w:val="24"/>
          <w:szCs w:val="24"/>
          <w:lang w:val="en-US"/>
        </w:rPr>
        <w:t>Ekblom</w:t>
      </w:r>
      <w:proofErr w:type="spellEnd"/>
      <w:r w:rsidRPr="00387ABE">
        <w:rPr>
          <w:sz w:val="24"/>
          <w:szCs w:val="24"/>
          <w:lang w:val="en-US"/>
        </w:rPr>
        <w:t>, P</w:t>
      </w:r>
      <w:r w:rsidR="00854DE4" w:rsidRPr="00387ABE">
        <w:rPr>
          <w:sz w:val="24"/>
          <w:szCs w:val="24"/>
          <w:lang w:val="en-US"/>
        </w:rPr>
        <w:t xml:space="preserve">; Pease, K. (2014). </w:t>
      </w:r>
      <w:r w:rsidR="00854DE4" w:rsidRPr="00387ABE">
        <w:rPr>
          <w:i/>
          <w:iCs/>
          <w:sz w:val="24"/>
          <w:szCs w:val="24"/>
          <w:lang w:val="en-US"/>
        </w:rPr>
        <w:t xml:space="preserve">Innovation and Crime Prevention. </w:t>
      </w:r>
      <w:r w:rsidR="00854DE4" w:rsidRPr="00387ABE">
        <w:rPr>
          <w:sz w:val="24"/>
          <w:szCs w:val="24"/>
          <w:lang w:val="en-US"/>
        </w:rPr>
        <w:t xml:space="preserve">Available at: </w:t>
      </w:r>
      <w:hyperlink r:id="rId8" w:history="1">
        <w:r w:rsidR="00854DE4" w:rsidRPr="00387ABE">
          <w:rPr>
            <w:rStyle w:val="Hyperlink"/>
            <w:sz w:val="24"/>
            <w:szCs w:val="24"/>
            <w:lang w:val="en-US"/>
          </w:rPr>
          <w:t>https://link.springer.com/referenceworkentry/10.1007/978-1-4614-5690-2_588</w:t>
        </w:r>
      </w:hyperlink>
      <w:r w:rsidR="00854DE4" w:rsidRPr="00387ABE">
        <w:rPr>
          <w:sz w:val="24"/>
          <w:szCs w:val="24"/>
          <w:lang w:val="en-US"/>
        </w:rPr>
        <w:t xml:space="preserve"> </w:t>
      </w:r>
    </w:p>
    <w:p w14:paraId="67496990" w14:textId="53DD3AFE" w:rsidR="003B1788" w:rsidRPr="00387ABE" w:rsidRDefault="003B1788">
      <w:pPr>
        <w:rPr>
          <w:sz w:val="24"/>
          <w:szCs w:val="24"/>
          <w:lang w:val="en-US"/>
        </w:rPr>
      </w:pPr>
      <w:r w:rsidRPr="00387ABE">
        <w:rPr>
          <w:sz w:val="24"/>
          <w:szCs w:val="24"/>
          <w:lang w:val="en-US"/>
        </w:rPr>
        <w:t>Gustafson</w:t>
      </w:r>
      <w:r w:rsidRPr="00387ABE">
        <w:rPr>
          <w:sz w:val="24"/>
          <w:szCs w:val="24"/>
          <w:lang w:val="en-US"/>
        </w:rPr>
        <w:t xml:space="preserve">, K. (2022). </w:t>
      </w:r>
      <w:r w:rsidRPr="00387ABE">
        <w:rPr>
          <w:i/>
          <w:iCs/>
          <w:sz w:val="24"/>
          <w:szCs w:val="24"/>
          <w:lang w:val="en-US"/>
        </w:rPr>
        <w:t xml:space="preserve">9 Advances in Forensic Science Technologies. </w:t>
      </w:r>
      <w:r w:rsidRPr="00387ABE">
        <w:rPr>
          <w:sz w:val="24"/>
          <w:szCs w:val="24"/>
          <w:lang w:val="en-US"/>
        </w:rPr>
        <w:t xml:space="preserve">Available at: </w:t>
      </w:r>
      <w:hyperlink r:id="rId9" w:history="1">
        <w:r w:rsidR="00387962" w:rsidRPr="00387ABE">
          <w:rPr>
            <w:rStyle w:val="Hyperlink"/>
            <w:sz w:val="24"/>
            <w:szCs w:val="24"/>
            <w:lang w:val="en-US"/>
          </w:rPr>
          <w:t>https://www.forensicscolleges.com/blog/resources/10-modern-forensic-science-technologies</w:t>
        </w:r>
      </w:hyperlink>
      <w:r w:rsidR="00387962" w:rsidRPr="00387ABE">
        <w:rPr>
          <w:sz w:val="24"/>
          <w:szCs w:val="24"/>
          <w:lang w:val="en-US"/>
        </w:rPr>
        <w:t xml:space="preserve"> </w:t>
      </w:r>
    </w:p>
    <w:p w14:paraId="692CFB36" w14:textId="193FD423" w:rsidR="00E27B4C" w:rsidRPr="00387ABE" w:rsidRDefault="00E27B4C">
      <w:pPr>
        <w:rPr>
          <w:sz w:val="24"/>
          <w:szCs w:val="24"/>
          <w:lang w:val="en-US"/>
        </w:rPr>
      </w:pPr>
      <w:r w:rsidRPr="00387ABE">
        <w:rPr>
          <w:sz w:val="24"/>
          <w:szCs w:val="24"/>
          <w:lang w:val="en-US"/>
        </w:rPr>
        <w:t xml:space="preserve">Holt, T. (2013). </w:t>
      </w:r>
      <w:r w:rsidRPr="00387ABE">
        <w:rPr>
          <w:i/>
          <w:iCs/>
          <w:sz w:val="24"/>
          <w:szCs w:val="24"/>
          <w:lang w:val="en-US"/>
        </w:rPr>
        <w:t xml:space="preserve">Technology and The Criminal Justice System. </w:t>
      </w:r>
      <w:r w:rsidRPr="00387ABE">
        <w:rPr>
          <w:sz w:val="24"/>
          <w:szCs w:val="24"/>
          <w:lang w:val="en-US"/>
        </w:rPr>
        <w:t xml:space="preserve">Available at: </w:t>
      </w:r>
      <w:hyperlink r:id="rId10" w:history="1">
        <w:r w:rsidRPr="00387ABE">
          <w:rPr>
            <w:rStyle w:val="Hyperlink"/>
            <w:sz w:val="24"/>
            <w:szCs w:val="24"/>
            <w:lang w:val="en-US"/>
          </w:rPr>
          <w:t>https://www.oxfordbibliographies.com/display/document/obo-9780195396607/obo-9780195396607-0173.xml</w:t>
        </w:r>
      </w:hyperlink>
      <w:r w:rsidRPr="00387ABE">
        <w:rPr>
          <w:sz w:val="24"/>
          <w:szCs w:val="24"/>
          <w:lang w:val="en-US"/>
        </w:rPr>
        <w:t xml:space="preserve"> </w:t>
      </w:r>
    </w:p>
    <w:p w14:paraId="47374F67" w14:textId="34B73764" w:rsidR="00726423" w:rsidRPr="00387ABE" w:rsidRDefault="00726423">
      <w:pPr>
        <w:rPr>
          <w:sz w:val="24"/>
          <w:szCs w:val="24"/>
          <w:lang w:val="en-US"/>
        </w:rPr>
      </w:pPr>
      <w:r w:rsidRPr="00387ABE">
        <w:rPr>
          <w:sz w:val="24"/>
          <w:szCs w:val="24"/>
          <w:lang w:val="en-US"/>
        </w:rPr>
        <w:lastRenderedPageBreak/>
        <w:t xml:space="preserve">Kent Police. (2021). </w:t>
      </w:r>
      <w:r w:rsidRPr="00387ABE">
        <w:rPr>
          <w:i/>
          <w:iCs/>
          <w:sz w:val="24"/>
          <w:szCs w:val="24"/>
          <w:lang w:val="en-US"/>
        </w:rPr>
        <w:t xml:space="preserve">Crime and Intelligence – CCTV – Use in an Investigation Procedure (S14004). </w:t>
      </w:r>
      <w:r w:rsidRPr="00387ABE">
        <w:rPr>
          <w:sz w:val="24"/>
          <w:szCs w:val="24"/>
          <w:lang w:val="en-US"/>
        </w:rPr>
        <w:t xml:space="preserve">Available at: </w:t>
      </w:r>
      <w:hyperlink r:id="rId11" w:history="1">
        <w:r w:rsidR="007356FD" w:rsidRPr="00387ABE">
          <w:rPr>
            <w:rStyle w:val="Hyperlink"/>
            <w:sz w:val="24"/>
            <w:szCs w:val="24"/>
            <w:lang w:val="en-US"/>
          </w:rPr>
          <w:t>https://www.kent.police.uk/foi-ai/kent-police/Policy/crime-and-intelligence/use-in-an-investigation-procedure-s14004</w:t>
        </w:r>
      </w:hyperlink>
      <w:r w:rsidR="007356FD" w:rsidRPr="00387ABE">
        <w:rPr>
          <w:sz w:val="24"/>
          <w:szCs w:val="24"/>
          <w:lang w:val="en-US"/>
        </w:rPr>
        <w:t xml:space="preserve"> </w:t>
      </w:r>
    </w:p>
    <w:p w14:paraId="29E17469" w14:textId="1699A67D" w:rsidR="00850625" w:rsidRPr="00387ABE" w:rsidRDefault="00896E4D">
      <w:pPr>
        <w:rPr>
          <w:color w:val="0563C1" w:themeColor="hyperlink"/>
          <w:sz w:val="24"/>
          <w:szCs w:val="24"/>
          <w:u w:val="single"/>
          <w:lang w:val="en-US"/>
        </w:rPr>
      </w:pPr>
      <w:r w:rsidRPr="00387ABE">
        <w:rPr>
          <w:sz w:val="24"/>
          <w:szCs w:val="24"/>
          <w:lang w:val="en-US"/>
        </w:rPr>
        <w:t xml:space="preserve">Laurence, A.R. Bryant, V.M. (2014). </w:t>
      </w:r>
      <w:r w:rsidRPr="00387ABE">
        <w:rPr>
          <w:i/>
          <w:iCs/>
          <w:sz w:val="24"/>
          <w:szCs w:val="24"/>
          <w:lang w:val="en-US"/>
        </w:rPr>
        <w:t xml:space="preserve">Forensic Palynology (The Study of Pollen Grains). </w:t>
      </w:r>
      <w:r w:rsidRPr="00387ABE">
        <w:rPr>
          <w:sz w:val="24"/>
          <w:szCs w:val="24"/>
          <w:lang w:val="en-US"/>
        </w:rPr>
        <w:t xml:space="preserve">Available at </w:t>
      </w:r>
      <w:hyperlink r:id="rId12" w:history="1">
        <w:r w:rsidR="00081B4F" w:rsidRPr="00387ABE">
          <w:rPr>
            <w:rStyle w:val="Hyperlink"/>
            <w:sz w:val="24"/>
            <w:szCs w:val="24"/>
            <w:lang w:val="en-US"/>
          </w:rPr>
          <w:t>https://link.springer.com/referenceworkentry/10.1007/978-1-4614-5690-2_169</w:t>
        </w:r>
      </w:hyperlink>
      <w:r w:rsidR="004D46A2" w:rsidRPr="00387ABE">
        <w:rPr>
          <w:rStyle w:val="Hyperlink"/>
          <w:sz w:val="24"/>
          <w:szCs w:val="24"/>
          <w:lang w:val="en-US"/>
        </w:rPr>
        <w:t xml:space="preserve"> </w:t>
      </w:r>
    </w:p>
    <w:p w14:paraId="2713CE2A" w14:textId="20027E2A" w:rsidR="00850625" w:rsidRPr="00387ABE" w:rsidRDefault="00850625">
      <w:pPr>
        <w:rPr>
          <w:sz w:val="24"/>
          <w:szCs w:val="24"/>
          <w:lang w:val="en-US"/>
        </w:rPr>
      </w:pPr>
      <w:r w:rsidRPr="00387ABE">
        <w:rPr>
          <w:sz w:val="24"/>
          <w:szCs w:val="24"/>
          <w:lang w:val="en-US"/>
        </w:rPr>
        <w:t xml:space="preserve">MacLean, C.E et al. (2014). </w:t>
      </w:r>
      <w:r w:rsidRPr="00387ABE">
        <w:rPr>
          <w:i/>
          <w:iCs/>
          <w:sz w:val="24"/>
          <w:szCs w:val="24"/>
          <w:lang w:val="en-US"/>
        </w:rPr>
        <w:t xml:space="preserve">Forensic DNA Phenotyping in Criminal Investigations and Criminal </w:t>
      </w:r>
      <w:r w:rsidR="00EE5644" w:rsidRPr="00387ABE">
        <w:rPr>
          <w:i/>
          <w:iCs/>
          <w:sz w:val="24"/>
          <w:szCs w:val="24"/>
          <w:lang w:val="en-US"/>
        </w:rPr>
        <w:t xml:space="preserve">Courts: Assessing and Mitigating the Dilemmas Inherent in the Science. </w:t>
      </w:r>
      <w:r w:rsidR="00EE5644" w:rsidRPr="00387ABE">
        <w:rPr>
          <w:sz w:val="24"/>
          <w:szCs w:val="24"/>
          <w:lang w:val="en-US"/>
        </w:rPr>
        <w:t xml:space="preserve">Available at: </w:t>
      </w:r>
      <w:hyperlink r:id="rId13" w:history="1">
        <w:r w:rsidR="00EE5644" w:rsidRPr="00387ABE">
          <w:rPr>
            <w:rStyle w:val="Hyperlink"/>
            <w:sz w:val="24"/>
            <w:szCs w:val="24"/>
            <w:lang w:val="en-US"/>
          </w:rPr>
          <w:t>https://pubmed.ncbi.nlm.gov/25687339</w:t>
        </w:r>
      </w:hyperlink>
      <w:r w:rsidR="00EE5644" w:rsidRPr="00387ABE">
        <w:rPr>
          <w:sz w:val="24"/>
          <w:szCs w:val="24"/>
          <w:lang w:val="en-US"/>
        </w:rPr>
        <w:t xml:space="preserve"> </w:t>
      </w:r>
    </w:p>
    <w:p w14:paraId="1437396A" w14:textId="445AA15A" w:rsidR="000A0EF4" w:rsidRPr="00387ABE" w:rsidRDefault="000A0EF4">
      <w:pPr>
        <w:rPr>
          <w:sz w:val="24"/>
          <w:szCs w:val="24"/>
          <w:lang w:val="en-US"/>
        </w:rPr>
      </w:pPr>
      <w:r w:rsidRPr="00387ABE">
        <w:rPr>
          <w:sz w:val="24"/>
          <w:szCs w:val="24"/>
          <w:lang w:val="en-US"/>
        </w:rPr>
        <w:t xml:space="preserve">Pilkington, E. (2022). </w:t>
      </w:r>
      <w:r w:rsidRPr="00387ABE">
        <w:rPr>
          <w:i/>
          <w:iCs/>
          <w:sz w:val="24"/>
          <w:szCs w:val="24"/>
          <w:lang w:val="en-US"/>
        </w:rPr>
        <w:t xml:space="preserve">A Bite Mark, a Forensic Dentist, a Murder: How Junk Science Ruins Innocent Lives. </w:t>
      </w:r>
      <w:r w:rsidRPr="00387ABE">
        <w:rPr>
          <w:sz w:val="24"/>
          <w:szCs w:val="24"/>
          <w:lang w:val="en-US"/>
        </w:rPr>
        <w:t xml:space="preserve">Available at: </w:t>
      </w:r>
      <w:hyperlink r:id="rId14" w:history="1">
        <w:r w:rsidRPr="00387ABE">
          <w:rPr>
            <w:rStyle w:val="Hyperlink"/>
            <w:sz w:val="24"/>
            <w:szCs w:val="24"/>
            <w:lang w:val="en-US"/>
          </w:rPr>
          <w:t>https://amp.theguardian.com/us-news/2022/apr/28/forensic-bite-mark-junk-science-charles-mccrory-chris-fabricant</w:t>
        </w:r>
      </w:hyperlink>
      <w:r w:rsidRPr="00387ABE">
        <w:rPr>
          <w:sz w:val="24"/>
          <w:szCs w:val="24"/>
          <w:lang w:val="en-US"/>
        </w:rPr>
        <w:t xml:space="preserve"> </w:t>
      </w:r>
    </w:p>
    <w:p w14:paraId="30784616" w14:textId="2F777102" w:rsidR="000E62D2" w:rsidRPr="00387ABE" w:rsidRDefault="000E62D2">
      <w:pPr>
        <w:rPr>
          <w:sz w:val="24"/>
          <w:szCs w:val="24"/>
          <w:lang w:val="en-US"/>
        </w:rPr>
      </w:pPr>
      <w:r w:rsidRPr="00387ABE">
        <w:rPr>
          <w:sz w:val="24"/>
          <w:szCs w:val="24"/>
          <w:lang w:val="en-US"/>
        </w:rPr>
        <w:t xml:space="preserve">Perkins, S. (2022). </w:t>
      </w:r>
      <w:r w:rsidRPr="00387ABE">
        <w:rPr>
          <w:i/>
          <w:iCs/>
          <w:sz w:val="24"/>
          <w:szCs w:val="24"/>
          <w:lang w:val="en-US"/>
        </w:rPr>
        <w:t xml:space="preserve">How Technology has Changed Crime. </w:t>
      </w:r>
      <w:r w:rsidRPr="00387ABE">
        <w:rPr>
          <w:sz w:val="24"/>
          <w:szCs w:val="24"/>
          <w:lang w:val="en-US"/>
        </w:rPr>
        <w:t xml:space="preserve">Available at: </w:t>
      </w:r>
      <w:hyperlink r:id="rId15" w:history="1">
        <w:r w:rsidRPr="00387ABE">
          <w:rPr>
            <w:rStyle w:val="Hyperlink"/>
            <w:sz w:val="24"/>
            <w:szCs w:val="24"/>
            <w:lang w:val="en-US"/>
          </w:rPr>
          <w:t>https://study.com/academy/lesson/jow-technology-has-changed-crime.html</w:t>
        </w:r>
      </w:hyperlink>
      <w:r w:rsidRPr="00387ABE">
        <w:rPr>
          <w:sz w:val="24"/>
          <w:szCs w:val="24"/>
          <w:lang w:val="en-US"/>
        </w:rPr>
        <w:t xml:space="preserve"> </w:t>
      </w:r>
    </w:p>
    <w:p w14:paraId="49293415" w14:textId="78AEC8C5" w:rsidR="003D5994" w:rsidRPr="00387ABE" w:rsidRDefault="003D5994">
      <w:pPr>
        <w:rPr>
          <w:sz w:val="24"/>
          <w:szCs w:val="24"/>
          <w:lang w:val="en-US"/>
        </w:rPr>
      </w:pPr>
      <w:r w:rsidRPr="00387ABE">
        <w:rPr>
          <w:sz w:val="24"/>
          <w:szCs w:val="24"/>
          <w:lang w:val="en-US"/>
        </w:rPr>
        <w:t xml:space="preserve">Selby, D. (2020). </w:t>
      </w:r>
      <w:r w:rsidRPr="00387ABE">
        <w:rPr>
          <w:i/>
          <w:iCs/>
          <w:sz w:val="24"/>
          <w:szCs w:val="24"/>
          <w:lang w:val="en-US"/>
        </w:rPr>
        <w:t xml:space="preserve">Why Bite Mark Evidence </w:t>
      </w:r>
      <w:r w:rsidR="000A0EF4" w:rsidRPr="00387ABE">
        <w:rPr>
          <w:i/>
          <w:iCs/>
          <w:sz w:val="24"/>
          <w:szCs w:val="24"/>
          <w:lang w:val="en-US"/>
        </w:rPr>
        <w:t xml:space="preserve">Should Never Be Used in Criminal Trials. </w:t>
      </w:r>
      <w:r w:rsidR="000A0EF4" w:rsidRPr="00387ABE">
        <w:rPr>
          <w:sz w:val="24"/>
          <w:szCs w:val="24"/>
          <w:lang w:val="en-US"/>
        </w:rPr>
        <w:t xml:space="preserve">Available at: </w:t>
      </w:r>
      <w:hyperlink r:id="rId16" w:history="1">
        <w:r w:rsidR="000A0EF4" w:rsidRPr="00387ABE">
          <w:rPr>
            <w:rStyle w:val="Hyperlink"/>
            <w:sz w:val="24"/>
            <w:szCs w:val="24"/>
            <w:lang w:val="en-US"/>
          </w:rPr>
          <w:t>https://innocenceproject.org/what-is-bite-mark-evidence-forensic-science</w:t>
        </w:r>
      </w:hyperlink>
      <w:r w:rsidR="000A0EF4" w:rsidRPr="00387ABE">
        <w:rPr>
          <w:sz w:val="24"/>
          <w:szCs w:val="24"/>
          <w:lang w:val="en-US"/>
        </w:rPr>
        <w:t xml:space="preserve"> </w:t>
      </w:r>
    </w:p>
    <w:p w14:paraId="13B5530B" w14:textId="6D7C006C" w:rsidR="006A4620" w:rsidRPr="00387ABE" w:rsidRDefault="006A4620">
      <w:pPr>
        <w:rPr>
          <w:sz w:val="24"/>
          <w:szCs w:val="24"/>
          <w:lang w:val="en-US"/>
        </w:rPr>
      </w:pPr>
      <w:r w:rsidRPr="00387ABE">
        <w:rPr>
          <w:sz w:val="24"/>
          <w:szCs w:val="24"/>
          <w:lang w:val="en-US"/>
        </w:rPr>
        <w:t xml:space="preserve">Speck, D. (2018). </w:t>
      </w:r>
      <w:r w:rsidRPr="00387ABE">
        <w:rPr>
          <w:i/>
          <w:iCs/>
          <w:sz w:val="24"/>
          <w:szCs w:val="24"/>
          <w:lang w:val="en-US"/>
        </w:rPr>
        <w:t xml:space="preserve">More Than a Quarter of London Secondaries Using Knife Detectors. </w:t>
      </w:r>
      <w:r w:rsidRPr="00387ABE">
        <w:rPr>
          <w:sz w:val="24"/>
          <w:szCs w:val="24"/>
          <w:lang w:val="en-US"/>
        </w:rPr>
        <w:t xml:space="preserve">Available at: </w:t>
      </w:r>
      <w:hyperlink r:id="rId17" w:history="1">
        <w:r w:rsidRPr="00387ABE">
          <w:rPr>
            <w:rStyle w:val="Hyperlink"/>
            <w:sz w:val="24"/>
            <w:szCs w:val="24"/>
            <w:lang w:val="en-US"/>
          </w:rPr>
          <w:t>https://www.tes.com/magazine/archive/exclusive-more-quarter-london-secondaries-using-knife-detectors?amp</w:t>
        </w:r>
      </w:hyperlink>
      <w:r w:rsidRPr="00387ABE">
        <w:rPr>
          <w:sz w:val="24"/>
          <w:szCs w:val="24"/>
          <w:lang w:val="en-US"/>
        </w:rPr>
        <w:t xml:space="preserve"> </w:t>
      </w:r>
    </w:p>
    <w:p w14:paraId="509E4360" w14:textId="4B44FBAF" w:rsidR="00B4244A" w:rsidRPr="00387ABE" w:rsidRDefault="00B4244A">
      <w:pPr>
        <w:rPr>
          <w:sz w:val="24"/>
          <w:szCs w:val="24"/>
          <w:lang w:val="en-US"/>
        </w:rPr>
      </w:pPr>
      <w:proofErr w:type="spellStart"/>
      <w:r w:rsidRPr="00387ABE">
        <w:rPr>
          <w:sz w:val="24"/>
          <w:szCs w:val="24"/>
          <w:lang w:val="en-US"/>
        </w:rPr>
        <w:t>Swaim</w:t>
      </w:r>
      <w:proofErr w:type="spellEnd"/>
      <w:r w:rsidRPr="00387ABE">
        <w:rPr>
          <w:sz w:val="24"/>
          <w:szCs w:val="24"/>
          <w:lang w:val="en-US"/>
        </w:rPr>
        <w:t xml:space="preserve">, R. (2022). </w:t>
      </w:r>
      <w:r w:rsidRPr="00387ABE">
        <w:rPr>
          <w:i/>
          <w:iCs/>
          <w:sz w:val="24"/>
          <w:szCs w:val="24"/>
          <w:lang w:val="en-US"/>
        </w:rPr>
        <w:t xml:space="preserve">Principles of Innovation: Getting Rid of Yesterday. </w:t>
      </w:r>
      <w:r w:rsidRPr="00387ABE">
        <w:rPr>
          <w:sz w:val="24"/>
          <w:szCs w:val="24"/>
          <w:lang w:val="en-US"/>
        </w:rPr>
        <w:t xml:space="preserve">Available at: </w:t>
      </w:r>
      <w:hyperlink r:id="rId18" w:history="1">
        <w:r w:rsidRPr="00387ABE">
          <w:rPr>
            <w:rStyle w:val="Hyperlink"/>
            <w:sz w:val="24"/>
            <w:szCs w:val="24"/>
            <w:lang w:val="en-US"/>
          </w:rPr>
          <w:t>https://www.corporatelearningnetwork.com/leadership/articles/principles-of-innovation-getting-rid-of-yesterday</w:t>
        </w:r>
      </w:hyperlink>
    </w:p>
    <w:p w14:paraId="3AFD46C5" w14:textId="0F66DCE3" w:rsidR="00ED0840" w:rsidRPr="00387ABE" w:rsidRDefault="00ED0840">
      <w:pPr>
        <w:rPr>
          <w:sz w:val="24"/>
          <w:szCs w:val="24"/>
          <w:lang w:val="en-US"/>
        </w:rPr>
      </w:pPr>
      <w:r w:rsidRPr="00387ABE">
        <w:rPr>
          <w:sz w:val="24"/>
          <w:szCs w:val="24"/>
          <w:lang w:val="en-US"/>
        </w:rPr>
        <w:lastRenderedPageBreak/>
        <w:t xml:space="preserve">Taylor, SP. (2017). </w:t>
      </w:r>
      <w:r w:rsidRPr="00387ABE">
        <w:rPr>
          <w:i/>
          <w:iCs/>
          <w:sz w:val="24"/>
          <w:szCs w:val="24"/>
          <w:lang w:val="en-US"/>
        </w:rPr>
        <w:t xml:space="preserve">What is innovation? </w:t>
      </w:r>
      <w:r w:rsidRPr="00387ABE">
        <w:rPr>
          <w:sz w:val="24"/>
          <w:szCs w:val="24"/>
          <w:lang w:val="en-US"/>
        </w:rPr>
        <w:t xml:space="preserve">Available at: </w:t>
      </w:r>
      <w:hyperlink r:id="rId19" w:history="1">
        <w:r w:rsidR="00B4244A" w:rsidRPr="00387ABE">
          <w:rPr>
            <w:rStyle w:val="Hyperlink"/>
            <w:sz w:val="24"/>
            <w:szCs w:val="24"/>
            <w:lang w:val="en-US"/>
          </w:rPr>
          <w:t>https://insight.cumbria.ac.uk/id/eprint/3475/</w:t>
        </w:r>
      </w:hyperlink>
      <w:r w:rsidR="00B4244A" w:rsidRPr="00387ABE">
        <w:rPr>
          <w:sz w:val="24"/>
          <w:szCs w:val="24"/>
          <w:lang w:val="en-US"/>
        </w:rPr>
        <w:t xml:space="preserve"> </w:t>
      </w:r>
    </w:p>
    <w:sectPr w:rsidR="00ED0840" w:rsidRPr="00387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40"/>
    <w:rsid w:val="00005D8A"/>
    <w:rsid w:val="00076C02"/>
    <w:rsid w:val="00076F39"/>
    <w:rsid w:val="00081B4F"/>
    <w:rsid w:val="000A0EF4"/>
    <w:rsid w:val="000E62D2"/>
    <w:rsid w:val="001453EA"/>
    <w:rsid w:val="001B4BCE"/>
    <w:rsid w:val="001E30BD"/>
    <w:rsid w:val="002C49A4"/>
    <w:rsid w:val="002F13AB"/>
    <w:rsid w:val="00341DE6"/>
    <w:rsid w:val="00347DF0"/>
    <w:rsid w:val="00357949"/>
    <w:rsid w:val="00387962"/>
    <w:rsid w:val="00387ABE"/>
    <w:rsid w:val="003B1788"/>
    <w:rsid w:val="003D24BA"/>
    <w:rsid w:val="003D5994"/>
    <w:rsid w:val="00436054"/>
    <w:rsid w:val="0047473F"/>
    <w:rsid w:val="004D1C6C"/>
    <w:rsid w:val="004D46A2"/>
    <w:rsid w:val="0057144E"/>
    <w:rsid w:val="005D6024"/>
    <w:rsid w:val="006A4620"/>
    <w:rsid w:val="00726423"/>
    <w:rsid w:val="007356FD"/>
    <w:rsid w:val="007E0E59"/>
    <w:rsid w:val="008022AA"/>
    <w:rsid w:val="00850625"/>
    <w:rsid w:val="00854DE4"/>
    <w:rsid w:val="00876090"/>
    <w:rsid w:val="00896E4D"/>
    <w:rsid w:val="008E39C5"/>
    <w:rsid w:val="00A664C1"/>
    <w:rsid w:val="00AA5B04"/>
    <w:rsid w:val="00AB6618"/>
    <w:rsid w:val="00AE458E"/>
    <w:rsid w:val="00B4244A"/>
    <w:rsid w:val="00B43621"/>
    <w:rsid w:val="00B66302"/>
    <w:rsid w:val="00B82B3B"/>
    <w:rsid w:val="00B92722"/>
    <w:rsid w:val="00BE21B1"/>
    <w:rsid w:val="00D14BEC"/>
    <w:rsid w:val="00DC27FC"/>
    <w:rsid w:val="00E27B4C"/>
    <w:rsid w:val="00E36263"/>
    <w:rsid w:val="00E61B40"/>
    <w:rsid w:val="00ED0840"/>
    <w:rsid w:val="00EE5644"/>
    <w:rsid w:val="00EF35B9"/>
    <w:rsid w:val="00F61805"/>
    <w:rsid w:val="00FC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E233"/>
  <w15:chartTrackingRefBased/>
  <w15:docId w15:val="{D6855FA3-B1D8-4959-A271-56B2238CA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B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44A"/>
    <w:rPr>
      <w:color w:val="0563C1" w:themeColor="hyperlink"/>
      <w:u w:val="single"/>
    </w:rPr>
  </w:style>
  <w:style w:type="character" w:styleId="UnresolvedMention">
    <w:name w:val="Unresolved Mention"/>
    <w:basedOn w:val="DefaultParagraphFont"/>
    <w:uiPriority w:val="99"/>
    <w:semiHidden/>
    <w:unhideWhenUsed/>
    <w:rsid w:val="00B42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referenceworkentry/10.1007/978-1-4614-5690-2_588" TargetMode="External"/><Relationship Id="rId13" Type="http://schemas.openxmlformats.org/officeDocument/2006/relationships/hyperlink" Target="https://pubmed.ncbi.nlm.gov/25687339" TargetMode="External"/><Relationship Id="rId18" Type="http://schemas.openxmlformats.org/officeDocument/2006/relationships/hyperlink" Target="https://www.corporatelearningnetwork.com/leadership/articles/principles-of-innovation-getting-rid-of-yesterday"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amp.theguardian.com/uk-news/2017/may/03/london-schools-urged-install-metal-detectors-help-stop-knife-crime" TargetMode="External"/><Relationship Id="rId12" Type="http://schemas.openxmlformats.org/officeDocument/2006/relationships/hyperlink" Target="https://link.springer.com/referenceworkentry/10.1007/978-1-4614-5690-2_169" TargetMode="External"/><Relationship Id="rId17" Type="http://schemas.openxmlformats.org/officeDocument/2006/relationships/hyperlink" Target="https://www.tes.com/magazine/archive/exclusive-more-quarter-london-secondaries-using-knife-detectors?amp" TargetMode="External"/><Relationship Id="rId2" Type="http://schemas.openxmlformats.org/officeDocument/2006/relationships/settings" Target="settings.xml"/><Relationship Id="rId16" Type="http://schemas.openxmlformats.org/officeDocument/2006/relationships/hyperlink" Target="https://innocenceproject.org/what-is-bite-mark-evidence-forensic-scienc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iberalarts.tamu.edu/blog/2020/09/07/a-silent-witness-how-analysis-of-pollen-can-solve-crime" TargetMode="External"/><Relationship Id="rId11" Type="http://schemas.openxmlformats.org/officeDocument/2006/relationships/hyperlink" Target="https://www.kent.police.uk/foi-ai/kent-police/Policy/crime-and-intelligence/use-in-an-investigation-procedure-s14004" TargetMode="External"/><Relationship Id="rId5" Type="http://schemas.openxmlformats.org/officeDocument/2006/relationships/hyperlink" Target="https://www.cengagegroup.com/news/perspectives/2018/innovation-good-or-bad" TargetMode="External"/><Relationship Id="rId15" Type="http://schemas.openxmlformats.org/officeDocument/2006/relationships/hyperlink" Target="https://study.com/academy/lesson/jow-technology-has-changed-crime.html" TargetMode="External"/><Relationship Id="rId10" Type="http://schemas.openxmlformats.org/officeDocument/2006/relationships/hyperlink" Target="https://www.oxfordbibliographies.com/display/document/obo-9780195396607/obo-9780195396607-0173.xml" TargetMode="External"/><Relationship Id="rId19" Type="http://schemas.openxmlformats.org/officeDocument/2006/relationships/hyperlink" Target="https://insight.cumbria.ac.uk/id/eprint/3475/" TargetMode="External"/><Relationship Id="rId4" Type="http://schemas.openxmlformats.org/officeDocument/2006/relationships/hyperlink" Target="https://www.ashmansolicitors.com/blog/should-bite-marks-be-used-as-evidence/" TargetMode="External"/><Relationship Id="rId9" Type="http://schemas.openxmlformats.org/officeDocument/2006/relationships/hyperlink" Target="https://www.forensicscolleges.com/blog/resources/10-modern-forensic-science-technologies" TargetMode="External"/><Relationship Id="rId14" Type="http://schemas.openxmlformats.org/officeDocument/2006/relationships/hyperlink" Target="https://amp.theguardian.com/us-news/2022/apr/28/forensic-bite-mark-junk-science-charles-mccrory-chris-fabric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2460</TotalTime>
  <Pages>9</Pages>
  <Words>2408</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Williams</dc:creator>
  <cp:keywords/>
  <dc:description/>
  <cp:lastModifiedBy>Keeley Williams</cp:lastModifiedBy>
  <cp:revision>5</cp:revision>
  <dcterms:created xsi:type="dcterms:W3CDTF">2023-01-10T17:36:00Z</dcterms:created>
  <dcterms:modified xsi:type="dcterms:W3CDTF">2023-01-12T17:41:00Z</dcterms:modified>
</cp:coreProperties>
</file>