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F649" w14:textId="77777777" w:rsidR="00C1059E" w:rsidRDefault="00C1059E" w:rsidP="00C1059E">
      <w:r>
        <w:rPr>
          <w:noProof/>
        </w:rPr>
        <w:drawing>
          <wp:inline distT="0" distB="0" distL="0" distR="0" wp14:anchorId="22516A28" wp14:editId="6DC41086">
            <wp:extent cx="1828800" cy="914400"/>
            <wp:effectExtent l="0" t="0" r="0" b="0"/>
            <wp:docPr id="1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E0A9D" w14:textId="77777777" w:rsidR="00C1059E" w:rsidRDefault="00C1059E" w:rsidP="00C1059E">
      <w:pPr>
        <w:jc w:val="center"/>
      </w:pPr>
      <w:r>
        <w:rPr>
          <w:b/>
          <w:color w:val="003399"/>
          <w:sz w:val="40"/>
        </w:rPr>
        <w:t>Bring a Friend to Uni Day</w:t>
      </w:r>
    </w:p>
    <w:p w14:paraId="077FF285" w14:textId="77777777" w:rsidR="00C1059E" w:rsidRDefault="00C1059E" w:rsidP="00C1059E">
      <w:r>
        <w:rPr>
          <w:color w:val="003399"/>
          <w:sz w:val="24"/>
        </w:rPr>
        <w:t xml:space="preserve">Support someone’s journey into higher education and help them </w:t>
      </w:r>
      <w:proofErr w:type="spellStart"/>
      <w:r>
        <w:rPr>
          <w:color w:val="003399"/>
          <w:sz w:val="24"/>
        </w:rPr>
        <w:t>realise</w:t>
      </w:r>
      <w:proofErr w:type="spellEnd"/>
      <w:r>
        <w:rPr>
          <w:color w:val="003399"/>
          <w:sz w:val="24"/>
        </w:rPr>
        <w:t xml:space="preserve"> their potential.</w:t>
      </w:r>
    </w:p>
    <w:p w14:paraId="528784E6" w14:textId="3A2F476E" w:rsidR="00C1059E" w:rsidRDefault="00C1059E" w:rsidP="00C1059E">
      <w:r>
        <w:rPr>
          <w:color w:val="003399"/>
          <w:sz w:val="24"/>
        </w:rPr>
        <w:t xml:space="preserve">📅 Date: </w:t>
      </w:r>
      <w:r w:rsidR="00103A8E">
        <w:rPr>
          <w:color w:val="003399"/>
          <w:sz w:val="24"/>
        </w:rPr>
        <w:t>Thursday 8</w:t>
      </w:r>
      <w:r w:rsidR="00103A8E" w:rsidRPr="00103A8E">
        <w:rPr>
          <w:color w:val="003399"/>
          <w:sz w:val="24"/>
          <w:vertAlign w:val="superscript"/>
        </w:rPr>
        <w:t>th</w:t>
      </w:r>
      <w:r w:rsidR="00103A8E">
        <w:rPr>
          <w:color w:val="003399"/>
          <w:sz w:val="24"/>
        </w:rPr>
        <w:t xml:space="preserve"> May 2025 </w:t>
      </w:r>
    </w:p>
    <w:p w14:paraId="34024851" w14:textId="77777777" w:rsidR="00C1059E" w:rsidRDefault="00C1059E" w:rsidP="00C1059E">
      <w:r>
        <w:rPr>
          <w:color w:val="003399"/>
          <w:sz w:val="24"/>
        </w:rPr>
        <w:t>⏰ Time: 2:00 PM</w:t>
      </w:r>
    </w:p>
    <w:p w14:paraId="569D2052" w14:textId="77777777" w:rsidR="00C1059E" w:rsidRDefault="00C1059E" w:rsidP="00C1059E">
      <w:r>
        <w:rPr>
          <w:color w:val="003399"/>
          <w:sz w:val="24"/>
        </w:rPr>
        <w:t>📍 Location: Room 002, IQ Building, Waterfront Campus, Swansea</w:t>
      </w:r>
    </w:p>
    <w:p w14:paraId="0F4EB67C" w14:textId="77777777" w:rsidR="00C1059E" w:rsidRDefault="00C1059E" w:rsidP="00C1059E">
      <w:pPr>
        <w:pStyle w:val="ListParagraph"/>
        <w:numPr>
          <w:ilvl w:val="0"/>
          <w:numId w:val="1"/>
        </w:numPr>
      </w:pPr>
      <w:r w:rsidRPr="00C1059E">
        <w:rPr>
          <w:color w:val="003399"/>
          <w:sz w:val="24"/>
        </w:rPr>
        <w:t>Do you know someone who dreams of going to university but just needs a little encouragement?</w:t>
      </w:r>
    </w:p>
    <w:p w14:paraId="59BB688B" w14:textId="77777777" w:rsidR="00C1059E" w:rsidRDefault="00C1059E" w:rsidP="00C1059E">
      <w:pPr>
        <w:pStyle w:val="ListParagraph"/>
        <w:numPr>
          <w:ilvl w:val="0"/>
          <w:numId w:val="1"/>
        </w:numPr>
      </w:pPr>
      <w:r w:rsidRPr="00C1059E">
        <w:rPr>
          <w:color w:val="003399"/>
          <w:sz w:val="24"/>
        </w:rPr>
        <w:t>This is your opportunity to give them that nudge of support by inviting them to our friendly, informal Bring a Friend to Uni Day.</w:t>
      </w:r>
    </w:p>
    <w:p w14:paraId="05A690DD" w14:textId="77777777" w:rsidR="00C1059E" w:rsidRDefault="00C1059E" w:rsidP="00C1059E">
      <w:pPr>
        <w:pStyle w:val="ListParagraph"/>
        <w:numPr>
          <w:ilvl w:val="0"/>
          <w:numId w:val="1"/>
        </w:numPr>
      </w:pPr>
      <w:r w:rsidRPr="00C1059E">
        <w:rPr>
          <w:color w:val="003399"/>
          <w:sz w:val="24"/>
        </w:rPr>
        <w:t>They’ll have a chance to meet our team, chat with current students, learn about their options, and enjoy refreshments in a relaxed environment.</w:t>
      </w:r>
    </w:p>
    <w:p w14:paraId="62102522" w14:textId="77777777" w:rsidR="00C1059E" w:rsidRDefault="00C1059E" w:rsidP="00C1059E"/>
    <w:p w14:paraId="206D61B2" w14:textId="77777777" w:rsidR="00C1059E" w:rsidRDefault="00C1059E" w:rsidP="00C1059E">
      <w:r>
        <w:rPr>
          <w:color w:val="003399"/>
          <w:sz w:val="24"/>
        </w:rPr>
        <w:t>Courses on offer include:</w:t>
      </w:r>
    </w:p>
    <w:p w14:paraId="1F49A310" w14:textId="27928727" w:rsidR="00C1059E" w:rsidRDefault="00C1059E" w:rsidP="00C1059E">
      <w:r>
        <w:rPr>
          <w:color w:val="003399"/>
          <w:sz w:val="24"/>
        </w:rPr>
        <w:t>• Cert  HE Healthcare Practice – a steppingstone into careers like nursing, paramedicine, occupational therapy, and speech &amp; language therapy.</w:t>
      </w:r>
    </w:p>
    <w:p w14:paraId="67015588" w14:textId="77777777" w:rsidR="00C1059E" w:rsidRDefault="00C1059E" w:rsidP="00C1059E">
      <w:r>
        <w:rPr>
          <w:color w:val="003399"/>
          <w:sz w:val="24"/>
        </w:rPr>
        <w:t>• BSc Health and Social Care – a flexible, policy-informed degree to prepare students for a variety of health and social care roles.</w:t>
      </w:r>
    </w:p>
    <w:p w14:paraId="393B2F81" w14:textId="77777777" w:rsidR="00C1059E" w:rsidRDefault="00C1059E" w:rsidP="00C1059E">
      <w:pPr>
        <w:rPr>
          <w:color w:val="003399"/>
          <w:sz w:val="24"/>
        </w:rPr>
      </w:pPr>
      <w:r>
        <w:rPr>
          <w:color w:val="003399"/>
          <w:sz w:val="24"/>
        </w:rPr>
        <w:t>• BSc Health &amp; Wellbeing of Children and Young People – designed for those who want to support and champion young lives across education and care.</w:t>
      </w:r>
    </w:p>
    <w:p w14:paraId="2B67ED7D" w14:textId="73B7DC0B" w:rsidR="00E926A1" w:rsidRDefault="00E926A1" w:rsidP="00C1059E">
      <w:pPr>
        <w:rPr>
          <w:color w:val="003399"/>
          <w:sz w:val="24"/>
        </w:rPr>
      </w:pPr>
      <w:r>
        <w:rPr>
          <w:color w:val="003399"/>
          <w:sz w:val="24"/>
        </w:rPr>
        <w:t>•</w:t>
      </w:r>
      <w:r w:rsidRPr="00E926A1">
        <w:rPr>
          <w:color w:val="003399"/>
          <w:sz w:val="24"/>
        </w:rPr>
        <w:t xml:space="preserve"> </w:t>
      </w:r>
      <w:r>
        <w:rPr>
          <w:color w:val="003399"/>
          <w:sz w:val="24"/>
        </w:rPr>
        <w:t xml:space="preserve">Cert HE </w:t>
      </w:r>
      <w:r>
        <w:rPr>
          <w:color w:val="003399"/>
          <w:sz w:val="24"/>
        </w:rPr>
        <w:t xml:space="preserve">Employability </w:t>
      </w:r>
      <w:r w:rsidR="00FE6F9F">
        <w:rPr>
          <w:color w:val="003399"/>
          <w:sz w:val="24"/>
        </w:rPr>
        <w:t>Skills</w:t>
      </w:r>
      <w:r>
        <w:rPr>
          <w:color w:val="003399"/>
          <w:sz w:val="24"/>
        </w:rPr>
        <w:t xml:space="preserve"> – </w:t>
      </w:r>
      <w:r w:rsidR="00FE6F9F" w:rsidRPr="00FE6F9F">
        <w:rPr>
          <w:color w:val="003399"/>
          <w:sz w:val="24"/>
        </w:rPr>
        <w:t>Develop essential skills employers are looking for, including problem-solving,  and digital literacy, exploring higher education in a supportive environment.</w:t>
      </w:r>
    </w:p>
    <w:p w14:paraId="2881DCAF" w14:textId="754CD7FC" w:rsidR="00FF309D" w:rsidRDefault="00E926A1" w:rsidP="00C1059E">
      <w:pPr>
        <w:rPr>
          <w:color w:val="003399"/>
          <w:sz w:val="24"/>
        </w:rPr>
      </w:pPr>
      <w:r>
        <w:rPr>
          <w:color w:val="003399"/>
          <w:sz w:val="24"/>
        </w:rPr>
        <w:t xml:space="preserve">• </w:t>
      </w:r>
      <w:r>
        <w:rPr>
          <w:color w:val="003399"/>
          <w:sz w:val="24"/>
        </w:rPr>
        <w:t xml:space="preserve">Cert HE Business Management – Completing the first of the three year degree, providing a foundation of knowledge for business and an insight into Higher education. </w:t>
      </w:r>
    </w:p>
    <w:p w14:paraId="0F123082" w14:textId="177C7D01" w:rsidR="00E926A1" w:rsidRDefault="00E926A1" w:rsidP="00E926A1">
      <w:r>
        <w:rPr>
          <w:color w:val="003399"/>
          <w:sz w:val="24"/>
        </w:rPr>
        <w:lastRenderedPageBreak/>
        <w:t xml:space="preserve">• </w:t>
      </w:r>
      <w:r>
        <w:rPr>
          <w:color w:val="003399"/>
          <w:sz w:val="24"/>
        </w:rPr>
        <w:t>BA</w:t>
      </w:r>
      <w:r>
        <w:rPr>
          <w:color w:val="003399"/>
          <w:sz w:val="24"/>
        </w:rPr>
        <w:t xml:space="preserve"> Business Management – An industry </w:t>
      </w:r>
      <w:r>
        <w:rPr>
          <w:color w:val="003399"/>
          <w:sz w:val="24"/>
        </w:rPr>
        <w:t xml:space="preserve">recognized, full </w:t>
      </w:r>
      <w:r>
        <w:rPr>
          <w:color w:val="003399"/>
          <w:sz w:val="24"/>
        </w:rPr>
        <w:t xml:space="preserve"> business degree, with theoretical expertise delivered with a practical underpinning</w:t>
      </w:r>
    </w:p>
    <w:p w14:paraId="6309EE92" w14:textId="77777777" w:rsidR="00E926A1" w:rsidRDefault="00E926A1" w:rsidP="00C1059E"/>
    <w:p w14:paraId="6BC98B3D" w14:textId="77777777" w:rsidR="00C1059E" w:rsidRDefault="00C1059E" w:rsidP="00C1059E">
      <w:r>
        <w:rPr>
          <w:color w:val="003399"/>
          <w:sz w:val="24"/>
        </w:rPr>
        <w:t>Let’s lift each other up and help make university more accessible – together.</w:t>
      </w:r>
    </w:p>
    <w:p w14:paraId="32E30AC2" w14:textId="6995B445" w:rsidR="00C1059E" w:rsidRDefault="00C1059E" w:rsidP="00C1059E">
      <w:pPr>
        <w:rPr>
          <w:color w:val="003399"/>
          <w:sz w:val="24"/>
        </w:rPr>
      </w:pPr>
      <w:r>
        <w:rPr>
          <w:color w:val="003399"/>
          <w:sz w:val="24"/>
        </w:rPr>
        <w:t xml:space="preserve">For more information, contact </w:t>
      </w:r>
      <w:hyperlink r:id="rId9" w:history="1">
        <w:r w:rsidRPr="001F3A6A">
          <w:rPr>
            <w:rStyle w:val="Hyperlink"/>
            <w:sz w:val="24"/>
          </w:rPr>
          <w:t>felicity.peacock@uwtsd.ac.uk</w:t>
        </w:r>
      </w:hyperlink>
    </w:p>
    <w:p w14:paraId="58CBED09" w14:textId="3C19551D" w:rsidR="00C1059E" w:rsidRDefault="00C1059E" w:rsidP="00C1059E">
      <w:r>
        <w:rPr>
          <w:color w:val="003399"/>
          <w:sz w:val="24"/>
        </w:rPr>
        <w:t>UWTSD #BringAFriendToUni #HealthCareCareers #FutureStartsHere #StudyWithSupport #SwanseaEvents</w:t>
      </w:r>
    </w:p>
    <w:p w14:paraId="5C843775" w14:textId="77777777" w:rsidR="00351CCA" w:rsidRDefault="00351CCA"/>
    <w:sectPr w:rsidR="00351CCA" w:rsidSect="00C1059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CB3DE8"/>
    <w:multiLevelType w:val="hybridMultilevel"/>
    <w:tmpl w:val="7D6C3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071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59E"/>
    <w:rsid w:val="00026160"/>
    <w:rsid w:val="00060FB9"/>
    <w:rsid w:val="00103A8E"/>
    <w:rsid w:val="00146503"/>
    <w:rsid w:val="001B5E56"/>
    <w:rsid w:val="002E44D0"/>
    <w:rsid w:val="00351CCA"/>
    <w:rsid w:val="0051732F"/>
    <w:rsid w:val="00C1059E"/>
    <w:rsid w:val="00D00EFA"/>
    <w:rsid w:val="00E926A1"/>
    <w:rsid w:val="00F220F3"/>
    <w:rsid w:val="00FE6F9F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D3A10D"/>
  <w15:chartTrackingRefBased/>
  <w15:docId w15:val="{FB99445D-4DB2-45D8-9FD7-C3E44912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before="101" w:after="160" w:line="221" w:lineRule="auto"/>
        <w:ind w:left="159" w:right="11" w:firstLine="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59E"/>
    <w:pPr>
      <w:spacing w:before="0" w:after="200" w:line="276" w:lineRule="auto"/>
      <w:ind w:left="0" w:right="0" w:firstLine="0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059E"/>
    <w:pPr>
      <w:keepNext/>
      <w:keepLines/>
      <w:spacing w:before="360" w:after="80" w:line="221" w:lineRule="auto"/>
      <w:ind w:left="159" w:right="11" w:firstLine="6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059E"/>
    <w:pPr>
      <w:keepNext/>
      <w:keepLines/>
      <w:spacing w:before="160" w:after="80" w:line="221" w:lineRule="auto"/>
      <w:ind w:left="159" w:right="11" w:firstLine="6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059E"/>
    <w:pPr>
      <w:keepNext/>
      <w:keepLines/>
      <w:spacing w:before="160" w:after="80" w:line="221" w:lineRule="auto"/>
      <w:ind w:left="159" w:right="11" w:firstLine="6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059E"/>
    <w:pPr>
      <w:keepNext/>
      <w:keepLines/>
      <w:spacing w:before="80" w:after="40" w:line="221" w:lineRule="auto"/>
      <w:ind w:left="159" w:right="11" w:firstLine="6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059E"/>
    <w:pPr>
      <w:keepNext/>
      <w:keepLines/>
      <w:spacing w:before="80" w:after="40" w:line="221" w:lineRule="auto"/>
      <w:ind w:left="159" w:right="11" w:firstLine="6"/>
      <w:outlineLvl w:val="4"/>
    </w:pPr>
    <w:rPr>
      <w:rFonts w:eastAsiaTheme="majorEastAsia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059E"/>
    <w:pPr>
      <w:keepNext/>
      <w:keepLines/>
      <w:spacing w:before="40" w:after="0" w:line="221" w:lineRule="auto"/>
      <w:ind w:left="159" w:right="11" w:firstLine="6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059E"/>
    <w:pPr>
      <w:keepNext/>
      <w:keepLines/>
      <w:spacing w:before="40" w:after="0" w:line="221" w:lineRule="auto"/>
      <w:ind w:left="159" w:right="11" w:firstLine="6"/>
      <w:outlineLvl w:val="6"/>
    </w:pPr>
    <w:rPr>
      <w:rFonts w:eastAsiaTheme="majorEastAsia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059E"/>
    <w:pPr>
      <w:keepNext/>
      <w:keepLines/>
      <w:spacing w:after="0" w:line="221" w:lineRule="auto"/>
      <w:ind w:left="159" w:right="11" w:firstLine="6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059E"/>
    <w:pPr>
      <w:keepNext/>
      <w:keepLines/>
      <w:spacing w:after="0" w:line="221" w:lineRule="auto"/>
      <w:ind w:left="159" w:right="11" w:firstLine="6"/>
      <w:outlineLvl w:val="8"/>
    </w:pPr>
    <w:rPr>
      <w:rFonts w:eastAsiaTheme="majorEastAsia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0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0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0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0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0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0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0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0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0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059E"/>
    <w:pPr>
      <w:spacing w:after="80" w:line="240" w:lineRule="auto"/>
      <w:ind w:left="159" w:right="11" w:firstLine="6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10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059E"/>
    <w:pPr>
      <w:numPr>
        <w:ilvl w:val="1"/>
      </w:numPr>
      <w:spacing w:before="101" w:after="160" w:line="221" w:lineRule="auto"/>
      <w:ind w:left="159" w:right="11" w:firstLine="6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10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059E"/>
    <w:pPr>
      <w:spacing w:before="160" w:after="160" w:line="221" w:lineRule="auto"/>
      <w:ind w:left="159" w:right="11" w:firstLine="6"/>
      <w:jc w:val="center"/>
    </w:pPr>
    <w:rPr>
      <w:rFonts w:eastAsiaTheme="minorHAns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10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059E"/>
    <w:pPr>
      <w:spacing w:before="101" w:after="160" w:line="221" w:lineRule="auto"/>
      <w:ind w:left="720" w:right="11" w:firstLine="6"/>
      <w:contextualSpacing/>
    </w:pPr>
    <w:rPr>
      <w:rFonts w:eastAsiaTheme="minorHAns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10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0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21" w:lineRule="auto"/>
      <w:ind w:left="864" w:right="864" w:firstLine="6"/>
      <w:jc w:val="center"/>
    </w:pPr>
    <w:rPr>
      <w:rFonts w:eastAsiaTheme="minorHAns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0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05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105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5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felicity.peacock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EDC92A4854F54BB239D23D7A986030" ma:contentTypeVersion="17" ma:contentTypeDescription="Create a new document." ma:contentTypeScope="" ma:versionID="77ff9af2f3225bb6d1a8e98d51ce7b67">
  <xsd:schema xmlns:xsd="http://www.w3.org/2001/XMLSchema" xmlns:xs="http://www.w3.org/2001/XMLSchema" xmlns:p="http://schemas.microsoft.com/office/2006/metadata/properties" xmlns:ns3="741459c1-fc13-496f-a31c-ce7560468e89" xmlns:ns4="ce163182-9ffc-4bcc-9d9a-c6af5b586840" targetNamespace="http://schemas.microsoft.com/office/2006/metadata/properties" ma:root="true" ma:fieldsID="5aac99aa9a582b6eebe66a44aac68f15" ns3:_="" ns4:_="">
    <xsd:import namespace="741459c1-fc13-496f-a31c-ce7560468e89"/>
    <xsd:import namespace="ce163182-9ffc-4bcc-9d9a-c6af5b58684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459c1-fc13-496f-a31c-ce7560468e8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63182-9ffc-4bcc-9d9a-c6af5b5868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163182-9ffc-4bcc-9d9a-c6af5b586840" xsi:nil="true"/>
  </documentManagement>
</p:properties>
</file>

<file path=customXml/itemProps1.xml><?xml version="1.0" encoding="utf-8"?>
<ds:datastoreItem xmlns:ds="http://schemas.openxmlformats.org/officeDocument/2006/customXml" ds:itemID="{893B5E98-F361-4FE4-B7ED-0714FD63C9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E1BF5B-8256-4F68-9078-11FC05A816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459c1-fc13-496f-a31c-ce7560468e89"/>
    <ds:schemaRef ds:uri="ce163182-9ffc-4bcc-9d9a-c6af5b5868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01AC65-A857-4118-A1F4-C92F1677B897}">
  <ds:schemaRefs>
    <ds:schemaRef ds:uri="http://schemas.microsoft.com/office/2006/metadata/properties"/>
    <ds:schemaRef ds:uri="http://schemas.microsoft.com/office/infopath/2007/PartnerControls"/>
    <ds:schemaRef ds:uri="ce163182-9ffc-4bcc-9d9a-c6af5b5868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Peacock</dc:creator>
  <cp:keywords/>
  <dc:description/>
  <cp:lastModifiedBy>Robyn Griffiths</cp:lastModifiedBy>
  <cp:revision>6</cp:revision>
  <dcterms:created xsi:type="dcterms:W3CDTF">2025-04-15T12:36:00Z</dcterms:created>
  <dcterms:modified xsi:type="dcterms:W3CDTF">2025-04-16T11:22:00Z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b63befdc-f2a7-499a-a2ce-e153026d8202</vt:lpwstr>
  </property>
  <property fmtid="{D5CDD505-2E9C-101B-9397-08002B2CF9AE}" pid="3" name="ContentTypeId">
    <vt:lpwstr>0x01010074EDC92A4854F54BB239D23D7A986030</vt:lpwstr>
  </property>
</Properties>
</file>