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0"/>
          <w:szCs w:val="40"/>
        </w:rPr>
      </w:pPr>
      <w:r w:rsidDel="00000000" w:rsidR="00000000" w:rsidRPr="00000000">
        <w:rPr>
          <w:b w:val="1"/>
          <w:sz w:val="40"/>
          <w:szCs w:val="40"/>
          <w:rtl w:val="0"/>
        </w:rPr>
        <w:t xml:space="preserve">Professional Career Development</w:t>
      </w:r>
    </w:p>
    <w:p w:rsidR="00000000" w:rsidDel="00000000" w:rsidP="00000000" w:rsidRDefault="00000000" w:rsidRPr="00000000" w14:paraId="00000002">
      <w:pPr>
        <w:jc w:val="center"/>
        <w:rPr>
          <w:b w:val="1"/>
          <w:sz w:val="40"/>
          <w:szCs w:val="40"/>
        </w:rPr>
      </w:pPr>
      <w:r w:rsidDel="00000000" w:rsidR="00000000" w:rsidRPr="00000000">
        <w:rPr>
          <w:b w:val="1"/>
          <w:sz w:val="40"/>
          <w:szCs w:val="40"/>
          <w:rtl w:val="0"/>
        </w:rPr>
        <w:t xml:space="preserve">BMSW4005</w:t>
      </w:r>
    </w:p>
    <w:p w:rsidR="00000000" w:rsidDel="00000000" w:rsidP="00000000" w:rsidRDefault="00000000" w:rsidRPr="00000000" w14:paraId="00000003">
      <w:pPr>
        <w:jc w:val="center"/>
        <w:rPr>
          <w:b w:val="1"/>
          <w:sz w:val="40"/>
          <w:szCs w:val="40"/>
        </w:rPr>
      </w:pPr>
      <w:r w:rsidDel="00000000" w:rsidR="00000000" w:rsidRPr="00000000">
        <w:rPr>
          <w:b w:val="1"/>
          <w:sz w:val="40"/>
          <w:szCs w:val="40"/>
          <w:rtl w:val="0"/>
        </w:rPr>
        <w:t xml:space="preserve">Assessment 1</w:t>
      </w:r>
    </w:p>
    <w:p w:rsidR="00000000" w:rsidDel="00000000" w:rsidP="00000000" w:rsidRDefault="00000000" w:rsidRPr="00000000" w14:paraId="00000004">
      <w:pPr>
        <w:jc w:val="center"/>
        <w:rPr>
          <w:b w:val="1"/>
          <w:sz w:val="40"/>
          <w:szCs w:val="40"/>
        </w:rPr>
      </w:pPr>
      <w:r w:rsidDel="00000000" w:rsidR="00000000" w:rsidRPr="00000000">
        <w:rPr>
          <w:b w:val="1"/>
          <w:sz w:val="40"/>
          <w:szCs w:val="40"/>
          <w:rtl w:val="0"/>
        </w:rPr>
        <w:t xml:space="preserve">Task 2</w:t>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Ekaterina Hristova</w:t>
      </w:r>
    </w:p>
    <w:p w:rsidR="00000000" w:rsidDel="00000000" w:rsidP="00000000" w:rsidRDefault="00000000" w:rsidRPr="00000000" w14:paraId="00000006">
      <w:pPr>
        <w:spacing w:line="259" w:lineRule="auto"/>
        <w:jc w:val="left"/>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Lifeline diagram</w:t>
              <w:tab/>
              <w:t xml:space="preserve">4</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Reflection on the role play</w:t>
              <w:tab/>
              <w:t xml:space="preserve">5</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Self-evaluation review</w:t>
              <w:tab/>
              <w:t xml:space="preserve">6</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Personal development planning</w:t>
              <w:tab/>
              <w:t xml:space="preserve">7</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SWOT analysis</w:t>
              <w:tab/>
              <w:t xml:space="preserve">7</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SMART objectives</w:t>
              <w:tab/>
              <w:t xml:space="preserve">7</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Understanding and expectations of the world of employment</w:t>
              <w:tab/>
              <w:t xml:space="preserve">8</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Career ambitions and aspirations</w:t>
              <w:tab/>
              <w:t xml:space="preserve">9</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Personal Development plan</w:t>
              <w:tab/>
              <w:t xml:space="preserve">9</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 Conclusion</w:t>
              <w:tab/>
              <w:t xml:space="preserve">11</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heading=h.gjdgxs" w:id="0"/>
      <w:bookmarkEnd w:id="0"/>
      <w:r w:rsidDel="00000000" w:rsidR="00000000" w:rsidRPr="00000000">
        <w:rPr>
          <w:rtl w:val="0"/>
        </w:rPr>
        <w:t xml:space="preserve">1. Introduction</w:t>
      </w:r>
    </w:p>
    <w:p w:rsidR="00000000" w:rsidDel="00000000" w:rsidP="00000000" w:rsidRDefault="00000000" w:rsidRPr="00000000" w14:paraId="00000017">
      <w:pPr>
        <w:rPr/>
      </w:pPr>
      <w:r w:rsidDel="00000000" w:rsidR="00000000" w:rsidRPr="00000000">
        <w:rPr>
          <w:rtl w:val="0"/>
        </w:rPr>
        <w:t xml:space="preserve">Personal development is depending on proper planning and skill analysis of a person. There are various upper point and lower point on my career and these have helped me to deal with this planning phase. On the conversation 1, I had applied for the job role of marketing manager at Unilever where on the conversation 2, I have played the role of the applicant who is interested to be a graphics designer in Unilever. In the long run, I will require to develop my technical knowledge and abilities, leadership competencies, and problem solving roles.</w:t>
      </w: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heading=h.30j0zll" w:id="1"/>
      <w:bookmarkEnd w:id="1"/>
      <w:r w:rsidDel="00000000" w:rsidR="00000000" w:rsidRPr="00000000">
        <w:rPr>
          <w:rtl w:val="0"/>
        </w:rPr>
        <w:t xml:space="preserve">2. Lifeline diagram</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596900</wp:posOffset>
                </wp:positionH>
                <wp:positionV relativeFrom="paragraph">
                  <wp:posOffset>152400</wp:posOffset>
                </wp:positionV>
                <wp:extent cx="1193800" cy="460375"/>
                <wp:effectExtent b="0" l="0" r="0" t="0"/>
                <wp:wrapNone/>
                <wp:docPr id="35" name=""/>
                <a:graphic>
                  <a:graphicData uri="http://schemas.microsoft.com/office/word/2010/wordprocessingShape">
                    <wps:wsp>
                      <wps:cNvSpPr/>
                      <wps:cNvPr id="14" name="Shape 14"/>
                      <wps:spPr>
                        <a:xfrm>
                          <a:off x="4755450" y="3556163"/>
                          <a:ext cx="1181100" cy="447675"/>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Finished diploma at 21</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596900</wp:posOffset>
                </wp:positionH>
                <wp:positionV relativeFrom="paragraph">
                  <wp:posOffset>152400</wp:posOffset>
                </wp:positionV>
                <wp:extent cx="1193800" cy="460375"/>
                <wp:effectExtent b="0" l="0" r="0" t="0"/>
                <wp:wrapNone/>
                <wp:docPr id="35"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1193800" cy="4603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2959100</wp:posOffset>
                </wp:positionH>
                <wp:positionV relativeFrom="paragraph">
                  <wp:posOffset>-165099</wp:posOffset>
                </wp:positionV>
                <wp:extent cx="974725" cy="612775"/>
                <wp:effectExtent b="0" l="0" r="0" t="0"/>
                <wp:wrapNone/>
                <wp:docPr id="26" name=""/>
                <a:graphic>
                  <a:graphicData uri="http://schemas.microsoft.com/office/word/2010/wordprocessingShape">
                    <wps:wsp>
                      <wps:cNvSpPr/>
                      <wps:cNvPr id="5" name="Shape 5"/>
                      <wps:spPr>
                        <a:xfrm>
                          <a:off x="4864988" y="3479963"/>
                          <a:ext cx="962025" cy="600075"/>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Found another job of sales executive at 31</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2959100</wp:posOffset>
                </wp:positionH>
                <wp:positionV relativeFrom="paragraph">
                  <wp:posOffset>-165099</wp:posOffset>
                </wp:positionV>
                <wp:extent cx="974725" cy="612775"/>
                <wp:effectExtent b="0" l="0" r="0" t="0"/>
                <wp:wrapNone/>
                <wp:docPr id="26"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974725" cy="6127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4254500</wp:posOffset>
                </wp:positionH>
                <wp:positionV relativeFrom="paragraph">
                  <wp:posOffset>190500</wp:posOffset>
                </wp:positionV>
                <wp:extent cx="974725" cy="713344"/>
                <wp:effectExtent b="0" l="0" r="0" t="0"/>
                <wp:wrapNone/>
                <wp:docPr id="31" name=""/>
                <a:graphic>
                  <a:graphicData uri="http://schemas.microsoft.com/office/word/2010/wordprocessingShape">
                    <wps:wsp>
                      <wps:cNvSpPr/>
                      <wps:cNvPr id="10" name="Shape 10"/>
                      <wps:spPr>
                        <a:xfrm>
                          <a:off x="4864988" y="3429678"/>
                          <a:ext cx="962025" cy="700644"/>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Jointed the college at 36</w:t>
                            </w:r>
                          </w:p>
                          <w:p w:rsidR="00000000" w:rsidDel="00000000" w:rsidP="00000000" w:rsidRDefault="00000000" w:rsidRPr="00000000">
                            <w:pPr>
                              <w:spacing w:after="160" w:before="0" w:line="36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4254500</wp:posOffset>
                </wp:positionH>
                <wp:positionV relativeFrom="paragraph">
                  <wp:posOffset>190500</wp:posOffset>
                </wp:positionV>
                <wp:extent cx="974725" cy="713344"/>
                <wp:effectExtent b="0" l="0" r="0" t="0"/>
                <wp:wrapNone/>
                <wp:docPr id="31" name="image9.png"/>
                <a:graphic>
                  <a:graphicData uri="http://schemas.openxmlformats.org/drawingml/2006/picture">
                    <pic:pic>
                      <pic:nvPicPr>
                        <pic:cNvPr id="0" name="image9.png"/>
                        <pic:cNvPicPr preferRelativeResize="0"/>
                      </pic:nvPicPr>
                      <pic:blipFill>
                        <a:blip r:embed="rId9"/>
                        <a:srcRect/>
                        <a:stretch>
                          <a:fillRect/>
                        </a:stretch>
                      </pic:blipFill>
                      <pic:spPr>
                        <a:xfrm>
                          <a:off x="0" y="0"/>
                          <a:ext cx="974725" cy="713344"/>
                        </a:xfrm>
                        <a:prstGeom prst="rect"/>
                        <a:ln/>
                      </pic:spPr>
                    </pic:pic>
                  </a:graphicData>
                </a:graphic>
              </wp:anchor>
            </w:drawing>
          </mc:Fallback>
        </mc:AlternateContent>
      </w:r>
    </w:p>
    <w:p w:rsidR="00000000" w:rsidDel="00000000" w:rsidP="00000000" w:rsidRDefault="00000000" w:rsidRPr="00000000" w14:paraId="0000001B">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3111500</wp:posOffset>
                </wp:positionH>
                <wp:positionV relativeFrom="paragraph">
                  <wp:posOffset>139700</wp:posOffset>
                </wp:positionV>
                <wp:extent cx="116279" cy="389824"/>
                <wp:effectExtent b="0" l="0" r="0" t="0"/>
                <wp:wrapNone/>
                <wp:docPr id="40" name=""/>
                <a:graphic>
                  <a:graphicData uri="http://schemas.microsoft.com/office/word/2010/wordprocessingShape">
                    <wps:wsp>
                      <wps:cNvCnPr/>
                      <wps:spPr>
                        <a:xfrm flipH="1" rot="10800000">
                          <a:off x="5292623" y="3589851"/>
                          <a:ext cx="106754" cy="380299"/>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3111500</wp:posOffset>
                </wp:positionH>
                <wp:positionV relativeFrom="paragraph">
                  <wp:posOffset>139700</wp:posOffset>
                </wp:positionV>
                <wp:extent cx="116279" cy="389824"/>
                <wp:effectExtent b="0" l="0" r="0" t="0"/>
                <wp:wrapNone/>
                <wp:docPr id="40" name="image18.png"/>
                <a:graphic>
                  <a:graphicData uri="http://schemas.openxmlformats.org/drawingml/2006/picture">
                    <pic:pic>
                      <pic:nvPicPr>
                        <pic:cNvPr id="0" name="image18.png"/>
                        <pic:cNvPicPr preferRelativeResize="0"/>
                      </pic:nvPicPr>
                      <pic:blipFill>
                        <a:blip r:embed="rId10"/>
                        <a:srcRect/>
                        <a:stretch>
                          <a:fillRect/>
                        </a:stretch>
                      </pic:blipFill>
                      <pic:spPr>
                        <a:xfrm>
                          <a:off x="0" y="0"/>
                          <a:ext cx="116279" cy="389824"/>
                        </a:xfrm>
                        <a:prstGeom prst="rect"/>
                        <a:ln/>
                      </pic:spPr>
                    </pic:pic>
                  </a:graphicData>
                </a:graphic>
              </wp:anchor>
            </w:drawing>
          </mc:Fallback>
        </mc:AlternateContent>
      </w:r>
    </w:p>
    <w:p w:rsidR="00000000" w:rsidDel="00000000" w:rsidP="00000000" w:rsidRDefault="00000000" w:rsidRPr="00000000" w14:paraId="0000001C">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-101599</wp:posOffset>
                </wp:positionH>
                <wp:positionV relativeFrom="paragraph">
                  <wp:posOffset>215900</wp:posOffset>
                </wp:positionV>
                <wp:extent cx="5622925" cy="3985452"/>
                <wp:effectExtent b="0" l="0" r="0" t="0"/>
                <wp:wrapNone/>
                <wp:docPr id="24" name=""/>
                <a:graphic>
                  <a:graphicData uri="http://schemas.microsoft.com/office/word/2010/wordprocessingShape">
                    <wps:wsp>
                      <wps:cNvSpPr/>
                      <wps:cNvPr id="3" name="Shape 3"/>
                      <wps:spPr>
                        <a:xfrm>
                          <a:off x="2540888" y="1793624"/>
                          <a:ext cx="5610225" cy="3972752"/>
                        </a:xfrm>
                        <a:custGeom>
                          <a:rect b="b" l="l" r="r" t="t"/>
                          <a:pathLst>
                            <a:path extrusionOk="0" h="3972752" w="5238750">
                              <a:moveTo>
                                <a:pt x="0" y="804089"/>
                              </a:moveTo>
                              <a:cubicBezTo>
                                <a:pt x="41275" y="2030433"/>
                                <a:pt x="82550" y="3256777"/>
                                <a:pt x="257175" y="3137714"/>
                              </a:cubicBezTo>
                              <a:cubicBezTo>
                                <a:pt x="431800" y="3018652"/>
                                <a:pt x="882650" y="-48398"/>
                                <a:pt x="1047750" y="89714"/>
                              </a:cubicBezTo>
                              <a:cubicBezTo>
                                <a:pt x="1212850" y="227826"/>
                                <a:pt x="1119188" y="3807639"/>
                                <a:pt x="1247775" y="3966389"/>
                              </a:cubicBezTo>
                              <a:cubicBezTo>
                                <a:pt x="1376362" y="4125139"/>
                                <a:pt x="1643063" y="1262876"/>
                                <a:pt x="1819275" y="1042214"/>
                              </a:cubicBezTo>
                              <a:cubicBezTo>
                                <a:pt x="1995487" y="821552"/>
                                <a:pt x="2100262" y="2815452"/>
                                <a:pt x="2305050" y="2642414"/>
                              </a:cubicBezTo>
                              <a:cubicBezTo>
                                <a:pt x="2509838" y="2469376"/>
                                <a:pt x="2847975" y="-115074"/>
                                <a:pt x="3048000" y="3989"/>
                              </a:cubicBezTo>
                              <a:cubicBezTo>
                                <a:pt x="3248025" y="123051"/>
                                <a:pt x="3294062" y="3282176"/>
                                <a:pt x="3505200" y="3356789"/>
                              </a:cubicBezTo>
                              <a:cubicBezTo>
                                <a:pt x="3716338" y="3431402"/>
                                <a:pt x="4114800" y="492939"/>
                                <a:pt x="4314825" y="451664"/>
                              </a:cubicBezTo>
                              <a:cubicBezTo>
                                <a:pt x="4514850" y="410389"/>
                                <a:pt x="4551363" y="2985314"/>
                                <a:pt x="4705350" y="3109139"/>
                              </a:cubicBezTo>
                              <a:cubicBezTo>
                                <a:pt x="4859338" y="3232964"/>
                                <a:pt x="5049044" y="2213789"/>
                                <a:pt x="5238750" y="1194614"/>
                              </a:cubicBezTo>
                            </a:path>
                          </a:pathLst>
                        </a:custGeom>
                        <a:noFill/>
                        <a:ln cap="flat" cmpd="sng" w="12700">
                          <a:solidFill>
                            <a:srgbClr val="C55A1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-101599</wp:posOffset>
                </wp:positionH>
                <wp:positionV relativeFrom="paragraph">
                  <wp:posOffset>215900</wp:posOffset>
                </wp:positionV>
                <wp:extent cx="5622925" cy="3985452"/>
                <wp:effectExtent b="0" l="0" r="0" t="0"/>
                <wp:wrapNone/>
                <wp:docPr id="24"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5622925" cy="3985452"/>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1016000</wp:posOffset>
                </wp:positionH>
                <wp:positionV relativeFrom="paragraph">
                  <wp:posOffset>38100</wp:posOffset>
                </wp:positionV>
                <wp:extent cx="104775" cy="238125"/>
                <wp:effectExtent b="0" l="0" r="0" t="0"/>
                <wp:wrapNone/>
                <wp:docPr id="33" name=""/>
                <a:graphic>
                  <a:graphicData uri="http://schemas.microsoft.com/office/word/2010/wordprocessingShape">
                    <wps:wsp>
                      <wps:cNvCnPr/>
                      <wps:spPr>
                        <a:xfrm flipH="1" rot="10800000">
                          <a:off x="5298375" y="3665700"/>
                          <a:ext cx="95250" cy="228600"/>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1016000</wp:posOffset>
                </wp:positionH>
                <wp:positionV relativeFrom="paragraph">
                  <wp:posOffset>38100</wp:posOffset>
                </wp:positionV>
                <wp:extent cx="104775" cy="238125"/>
                <wp:effectExtent b="0" l="0" r="0" t="0"/>
                <wp:wrapNone/>
                <wp:docPr id="33"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104775" cy="2381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4533900</wp:posOffset>
                </wp:positionH>
                <wp:positionV relativeFrom="paragraph">
                  <wp:posOffset>279400</wp:posOffset>
                </wp:positionV>
                <wp:extent cx="116279" cy="389824"/>
                <wp:effectExtent b="0" l="0" r="0" t="0"/>
                <wp:wrapNone/>
                <wp:docPr id="30" name=""/>
                <a:graphic>
                  <a:graphicData uri="http://schemas.microsoft.com/office/word/2010/wordprocessingShape">
                    <wps:wsp>
                      <wps:cNvCnPr/>
                      <wps:spPr>
                        <a:xfrm flipH="1" rot="10800000">
                          <a:off x="5292623" y="3589851"/>
                          <a:ext cx="106754" cy="380299"/>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4533900</wp:posOffset>
                </wp:positionH>
                <wp:positionV relativeFrom="paragraph">
                  <wp:posOffset>279400</wp:posOffset>
                </wp:positionV>
                <wp:extent cx="116279" cy="389824"/>
                <wp:effectExtent b="0" l="0" r="0" t="0"/>
                <wp:wrapNone/>
                <wp:docPr id="30"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116279" cy="389824"/>
                        </a:xfrm>
                        <a:prstGeom prst="rect"/>
                        <a:ln/>
                      </pic:spPr>
                    </pic:pic>
                  </a:graphicData>
                </a:graphic>
              </wp:anchor>
            </w:drawing>
          </mc:Fallback>
        </mc:AlternateContent>
      </w:r>
    </w:p>
    <w:p w:rsidR="00000000" w:rsidDel="00000000" w:rsidP="00000000" w:rsidRDefault="00000000" w:rsidRPr="00000000" w14:paraId="0000001D">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1447800</wp:posOffset>
                </wp:positionH>
                <wp:positionV relativeFrom="paragraph">
                  <wp:posOffset>0</wp:posOffset>
                </wp:positionV>
                <wp:extent cx="974725" cy="612775"/>
                <wp:effectExtent b="0" l="0" r="0" t="0"/>
                <wp:wrapNone/>
                <wp:docPr id="23" name=""/>
                <a:graphic>
                  <a:graphicData uri="http://schemas.microsoft.com/office/word/2010/wordprocessingShape">
                    <wps:wsp>
                      <wps:cNvSpPr/>
                      <wps:cNvPr id="2" name="Shape 2"/>
                      <wps:spPr>
                        <a:xfrm>
                          <a:off x="4864988" y="3479963"/>
                          <a:ext cx="962025" cy="600075"/>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Found a job of sales executive at 28</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1447800</wp:posOffset>
                </wp:positionH>
                <wp:positionV relativeFrom="paragraph">
                  <wp:posOffset>0</wp:posOffset>
                </wp:positionV>
                <wp:extent cx="974725" cy="612775"/>
                <wp:effectExtent b="0" l="0" r="0" t="0"/>
                <wp:wrapNone/>
                <wp:docPr id="23" name="image1.png"/>
                <a:graphic>
                  <a:graphicData uri="http://schemas.openxmlformats.org/drawingml/2006/picture">
                    <pic:pic>
                      <pic:nvPicPr>
                        <pic:cNvPr id="0" name="image1.png"/>
                        <pic:cNvPicPr preferRelativeResize="0"/>
                      </pic:nvPicPr>
                      <pic:blipFill>
                        <a:blip r:embed="rId14"/>
                        <a:srcRect/>
                        <a:stretch>
                          <a:fillRect/>
                        </a:stretch>
                      </pic:blipFill>
                      <pic:spPr>
                        <a:xfrm>
                          <a:off x="0" y="0"/>
                          <a:ext cx="974725" cy="612775"/>
                        </a:xfrm>
                        <a:prstGeom prst="rect"/>
                        <a:ln/>
                      </pic:spPr>
                    </pic:pic>
                  </a:graphicData>
                </a:graphic>
              </wp:anchor>
            </w:drawing>
          </mc:Fallback>
        </mc:AlternateContent>
      </w:r>
    </w:p>
    <w:p w:rsidR="00000000" w:rsidDel="00000000" w:rsidP="00000000" w:rsidRDefault="00000000" w:rsidRPr="00000000" w14:paraId="0000001E">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-469899</wp:posOffset>
                </wp:positionH>
                <wp:positionV relativeFrom="paragraph">
                  <wp:posOffset>2984500</wp:posOffset>
                </wp:positionV>
                <wp:extent cx="1193800" cy="641350"/>
                <wp:effectExtent b="0" l="0" r="0" t="0"/>
                <wp:wrapNone/>
                <wp:docPr id="25" name=""/>
                <a:graphic>
                  <a:graphicData uri="http://schemas.microsoft.com/office/word/2010/wordprocessingShape">
                    <wps:wsp>
                      <wps:cNvSpPr/>
                      <wps:cNvPr id="4" name="Shape 4"/>
                      <wps:spPr>
                        <a:xfrm>
                          <a:off x="4755450" y="3465675"/>
                          <a:ext cx="1181100" cy="628650"/>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Got fired from the first job at 18</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-469899</wp:posOffset>
                </wp:positionH>
                <wp:positionV relativeFrom="paragraph">
                  <wp:posOffset>2984500</wp:posOffset>
                </wp:positionV>
                <wp:extent cx="1193800" cy="641350"/>
                <wp:effectExtent b="0" l="0" r="0" t="0"/>
                <wp:wrapNone/>
                <wp:docPr id="25" name="image3.png"/>
                <a:graphic>
                  <a:graphicData uri="http://schemas.openxmlformats.org/drawingml/2006/picture">
                    <pic:pic>
                      <pic:nvPicPr>
                        <pic:cNvPr id="0" name="image3.png"/>
                        <pic:cNvPicPr preferRelativeResize="0"/>
                      </pic:nvPicPr>
                      <pic:blipFill>
                        <a:blip r:embed="rId15"/>
                        <a:srcRect/>
                        <a:stretch>
                          <a:fillRect/>
                        </a:stretch>
                      </pic:blipFill>
                      <pic:spPr>
                        <a:xfrm>
                          <a:off x="0" y="0"/>
                          <a:ext cx="1193800" cy="64135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101601</wp:posOffset>
                </wp:positionH>
                <wp:positionV relativeFrom="paragraph">
                  <wp:posOffset>2755900</wp:posOffset>
                </wp:positionV>
                <wp:extent cx="55244" cy="180975"/>
                <wp:effectExtent b="0" l="0" r="0" t="0"/>
                <wp:wrapNone/>
                <wp:docPr id="38" name=""/>
                <a:graphic>
                  <a:graphicData uri="http://schemas.microsoft.com/office/word/2010/wordprocessingShape">
                    <wps:wsp>
                      <wps:cNvCnPr/>
                      <wps:spPr>
                        <a:xfrm flipH="1">
                          <a:off x="5323141" y="3694275"/>
                          <a:ext cx="45719" cy="171450"/>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101601</wp:posOffset>
                </wp:positionH>
                <wp:positionV relativeFrom="paragraph">
                  <wp:posOffset>2755900</wp:posOffset>
                </wp:positionV>
                <wp:extent cx="55244" cy="180975"/>
                <wp:effectExtent b="0" l="0" r="0" t="0"/>
                <wp:wrapNone/>
                <wp:docPr id="38" name="image16.png"/>
                <a:graphic>
                  <a:graphicData uri="http://schemas.openxmlformats.org/drawingml/2006/picture">
                    <pic:pic>
                      <pic:nvPicPr>
                        <pic:cNvPr id="0" name="image16.png"/>
                        <pic:cNvPicPr preferRelativeResize="0"/>
                      </pic:nvPicPr>
                      <pic:blipFill>
                        <a:blip r:embed="rId16"/>
                        <a:srcRect/>
                        <a:stretch>
                          <a:fillRect/>
                        </a:stretch>
                      </pic:blipFill>
                      <pic:spPr>
                        <a:xfrm>
                          <a:off x="0" y="0"/>
                          <a:ext cx="55244" cy="1809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673100</wp:posOffset>
                </wp:positionH>
                <wp:positionV relativeFrom="paragraph">
                  <wp:posOffset>3949700</wp:posOffset>
                </wp:positionV>
                <wp:extent cx="974725" cy="612775"/>
                <wp:effectExtent b="0" l="0" r="0" t="0"/>
                <wp:wrapNone/>
                <wp:docPr id="32" name=""/>
                <a:graphic>
                  <a:graphicData uri="http://schemas.microsoft.com/office/word/2010/wordprocessingShape">
                    <wps:wsp>
                      <wps:cNvSpPr/>
                      <wps:cNvPr id="11" name="Shape 11"/>
                      <wps:spPr>
                        <a:xfrm>
                          <a:off x="4864988" y="3479963"/>
                          <a:ext cx="962025" cy="600075"/>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Got rejected on three jobs at 25</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673100</wp:posOffset>
                </wp:positionH>
                <wp:positionV relativeFrom="paragraph">
                  <wp:posOffset>3949700</wp:posOffset>
                </wp:positionV>
                <wp:extent cx="974725" cy="612775"/>
                <wp:effectExtent b="0" l="0" r="0" t="0"/>
                <wp:wrapNone/>
                <wp:docPr id="32"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974725" cy="6127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1181100</wp:posOffset>
                </wp:positionH>
                <wp:positionV relativeFrom="paragraph">
                  <wp:posOffset>3632200</wp:posOffset>
                </wp:positionV>
                <wp:extent cx="66675" cy="323850"/>
                <wp:effectExtent b="0" l="0" r="0" t="0"/>
                <wp:wrapNone/>
                <wp:docPr id="37" name=""/>
                <a:graphic>
                  <a:graphicData uri="http://schemas.microsoft.com/office/word/2010/wordprocessingShape">
                    <wps:wsp>
                      <wps:cNvCnPr/>
                      <wps:spPr>
                        <a:xfrm flipH="1">
                          <a:off x="5317425" y="3622838"/>
                          <a:ext cx="57150" cy="314325"/>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1181100</wp:posOffset>
                </wp:positionH>
                <wp:positionV relativeFrom="paragraph">
                  <wp:posOffset>3632200</wp:posOffset>
                </wp:positionV>
                <wp:extent cx="66675" cy="323850"/>
                <wp:effectExtent b="0" l="0" r="0" t="0"/>
                <wp:wrapNone/>
                <wp:docPr id="37" name="image15.png"/>
                <a:graphic>
                  <a:graphicData uri="http://schemas.openxmlformats.org/drawingml/2006/picture">
                    <pic:pic>
                      <pic:nvPicPr>
                        <pic:cNvPr id="0" name="image15.png"/>
                        <pic:cNvPicPr preferRelativeResize="0"/>
                      </pic:nvPicPr>
                      <pic:blipFill>
                        <a:blip r:embed="rId18"/>
                        <a:srcRect/>
                        <a:stretch>
                          <a:fillRect/>
                        </a:stretch>
                      </pic:blipFill>
                      <pic:spPr>
                        <a:xfrm>
                          <a:off x="0" y="0"/>
                          <a:ext cx="66675" cy="32385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1866900</wp:posOffset>
                </wp:positionH>
                <wp:positionV relativeFrom="paragraph">
                  <wp:posOffset>203200</wp:posOffset>
                </wp:positionV>
                <wp:extent cx="57026" cy="336921"/>
                <wp:effectExtent b="0" l="0" r="0" t="0"/>
                <wp:wrapNone/>
                <wp:docPr id="39" name=""/>
                <a:graphic>
                  <a:graphicData uri="http://schemas.microsoft.com/office/word/2010/wordprocessingShape">
                    <wps:wsp>
                      <wps:cNvCnPr/>
                      <wps:spPr>
                        <a:xfrm flipH="1" rot="10800000">
                          <a:off x="5322250" y="3616302"/>
                          <a:ext cx="47501" cy="327396"/>
                        </a:xfrm>
                        <a:prstGeom prst="straightConnector1">
                          <a:avLst/>
                        </a:prstGeom>
                        <a:noFill/>
                        <a:ln cap="flat" cmpd="sng" w="9525">
                          <a:solidFill>
                            <a:srgbClr val="5B9BD5"/>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1866900</wp:posOffset>
                </wp:positionH>
                <wp:positionV relativeFrom="paragraph">
                  <wp:posOffset>203200</wp:posOffset>
                </wp:positionV>
                <wp:extent cx="57026" cy="336921"/>
                <wp:effectExtent b="0" l="0" r="0" t="0"/>
                <wp:wrapNone/>
                <wp:docPr id="39" name="image17.png"/>
                <a:graphic>
                  <a:graphicData uri="http://schemas.openxmlformats.org/drawingml/2006/picture">
                    <pic:pic>
                      <pic:nvPicPr>
                        <pic:cNvPr id="0" name="image17.png"/>
                        <pic:cNvPicPr preferRelativeResize="0"/>
                      </pic:nvPicPr>
                      <pic:blipFill>
                        <a:blip r:embed="rId19"/>
                        <a:srcRect/>
                        <a:stretch>
                          <a:fillRect/>
                        </a:stretch>
                      </pic:blipFill>
                      <pic:spPr>
                        <a:xfrm>
                          <a:off x="0" y="0"/>
                          <a:ext cx="57026" cy="336921"/>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2336800</wp:posOffset>
                </wp:positionH>
                <wp:positionV relativeFrom="paragraph">
                  <wp:posOffset>2311400</wp:posOffset>
                </wp:positionV>
                <wp:extent cx="57027" cy="508289"/>
                <wp:effectExtent b="0" l="0" r="0" t="0"/>
                <wp:wrapNone/>
                <wp:docPr id="27" name=""/>
                <a:graphic>
                  <a:graphicData uri="http://schemas.microsoft.com/office/word/2010/wordprocessingShape">
                    <wps:wsp>
                      <wps:cNvCnPr/>
                      <wps:spPr>
                        <a:xfrm>
                          <a:off x="5322249" y="3530618"/>
                          <a:ext cx="47502" cy="498764"/>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2336800</wp:posOffset>
                </wp:positionH>
                <wp:positionV relativeFrom="paragraph">
                  <wp:posOffset>2311400</wp:posOffset>
                </wp:positionV>
                <wp:extent cx="57027" cy="508289"/>
                <wp:effectExtent b="0" l="0" r="0" t="0"/>
                <wp:wrapNone/>
                <wp:docPr id="27" name="image5.png"/>
                <a:graphic>
                  <a:graphicData uri="http://schemas.openxmlformats.org/drawingml/2006/picture">
                    <pic:pic>
                      <pic:nvPicPr>
                        <pic:cNvPr id="0" name="image5.png"/>
                        <pic:cNvPicPr preferRelativeResize="0"/>
                      </pic:nvPicPr>
                      <pic:blipFill>
                        <a:blip r:embed="rId20"/>
                        <a:srcRect/>
                        <a:stretch>
                          <a:fillRect/>
                        </a:stretch>
                      </pic:blipFill>
                      <pic:spPr>
                        <a:xfrm>
                          <a:off x="0" y="0"/>
                          <a:ext cx="57027" cy="508289"/>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1968500</wp:posOffset>
                </wp:positionH>
                <wp:positionV relativeFrom="paragraph">
                  <wp:posOffset>2844800</wp:posOffset>
                </wp:positionV>
                <wp:extent cx="974725" cy="612775"/>
                <wp:effectExtent b="0" l="0" r="0" t="0"/>
                <wp:wrapNone/>
                <wp:docPr id="28" name=""/>
                <a:graphic>
                  <a:graphicData uri="http://schemas.microsoft.com/office/word/2010/wordprocessingShape">
                    <wps:wsp>
                      <wps:cNvSpPr/>
                      <wps:cNvPr id="7" name="Shape 7"/>
                      <wps:spPr>
                        <a:xfrm>
                          <a:off x="4864988" y="3479963"/>
                          <a:ext cx="962025" cy="600075"/>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Left the job at the age of 30</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1968500</wp:posOffset>
                </wp:positionH>
                <wp:positionV relativeFrom="paragraph">
                  <wp:posOffset>2844800</wp:posOffset>
                </wp:positionV>
                <wp:extent cx="974725" cy="612775"/>
                <wp:effectExtent b="0" l="0" r="0" t="0"/>
                <wp:wrapNone/>
                <wp:docPr id="28" name="image6.png"/>
                <a:graphic>
                  <a:graphicData uri="http://schemas.openxmlformats.org/drawingml/2006/picture">
                    <pic:pic>
                      <pic:nvPicPr>
                        <pic:cNvPr id="0" name="image6.png"/>
                        <pic:cNvPicPr preferRelativeResize="0"/>
                      </pic:nvPicPr>
                      <pic:blipFill>
                        <a:blip r:embed="rId21"/>
                        <a:srcRect/>
                        <a:stretch>
                          <a:fillRect/>
                        </a:stretch>
                      </pic:blipFill>
                      <pic:spPr>
                        <a:xfrm>
                          <a:off x="0" y="0"/>
                          <a:ext cx="974725" cy="6127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3644900</wp:posOffset>
                </wp:positionH>
                <wp:positionV relativeFrom="paragraph">
                  <wp:posOffset>2997200</wp:posOffset>
                </wp:positionV>
                <wp:extent cx="57027" cy="508289"/>
                <wp:effectExtent b="0" l="0" r="0" t="0"/>
                <wp:wrapNone/>
                <wp:docPr id="29" name=""/>
                <a:graphic>
                  <a:graphicData uri="http://schemas.microsoft.com/office/word/2010/wordprocessingShape">
                    <wps:wsp>
                      <wps:cNvCnPr/>
                      <wps:spPr>
                        <a:xfrm>
                          <a:off x="5322249" y="3530618"/>
                          <a:ext cx="47502" cy="498764"/>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3644900</wp:posOffset>
                </wp:positionH>
                <wp:positionV relativeFrom="paragraph">
                  <wp:posOffset>2997200</wp:posOffset>
                </wp:positionV>
                <wp:extent cx="57027" cy="508289"/>
                <wp:effectExtent b="0" l="0" r="0" t="0"/>
                <wp:wrapNone/>
                <wp:docPr id="29" name="image7.png"/>
                <a:graphic>
                  <a:graphicData uri="http://schemas.openxmlformats.org/drawingml/2006/picture">
                    <pic:pic>
                      <pic:nvPicPr>
                        <pic:cNvPr id="0" name="image7.png"/>
                        <pic:cNvPicPr preferRelativeResize="0"/>
                      </pic:nvPicPr>
                      <pic:blipFill>
                        <a:blip r:embed="rId22"/>
                        <a:srcRect/>
                        <a:stretch>
                          <a:fillRect/>
                        </a:stretch>
                      </pic:blipFill>
                      <pic:spPr>
                        <a:xfrm>
                          <a:off x="0" y="0"/>
                          <a:ext cx="57027" cy="508289"/>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3187700</wp:posOffset>
                </wp:positionH>
                <wp:positionV relativeFrom="paragraph">
                  <wp:posOffset>3556000</wp:posOffset>
                </wp:positionV>
                <wp:extent cx="974725" cy="713344"/>
                <wp:effectExtent b="0" l="0" r="0" t="0"/>
                <wp:wrapNone/>
                <wp:docPr id="36" name=""/>
                <a:graphic>
                  <a:graphicData uri="http://schemas.microsoft.com/office/word/2010/wordprocessingShape">
                    <wps:wsp>
                      <wps:cNvSpPr/>
                      <wps:cNvPr id="15" name="Shape 15"/>
                      <wps:spPr>
                        <a:xfrm>
                          <a:off x="4864988" y="3429678"/>
                          <a:ext cx="962025" cy="700644"/>
                        </a:xfrm>
                        <a:prstGeom prst="rect">
                          <a:avLst/>
                        </a:prstGeom>
                        <a:solidFill>
                          <a:schemeClr val="accent2"/>
                        </a:solidFill>
                        <a:ln cap="flat" cmpd="sng" w="12700">
                          <a:solidFill>
                            <a:srgbClr val="0070C0"/>
                          </a:solidFill>
                          <a:prstDash val="solid"/>
                          <a:miter lim="800000"/>
                          <a:headEnd len="sm" w="sm" type="none"/>
                          <a:tailEnd len="sm" w="sm" type="none"/>
                        </a:ln>
                      </wps:spPr>
                      <wps:txbx>
                        <w:txbxContent>
                          <w:p w:rsidR="00000000" w:rsidDel="00000000" w:rsidP="00000000" w:rsidRDefault="00000000" w:rsidRPr="00000000">
                            <w:pPr>
                              <w:spacing w:after="160" w:before="0" w:line="24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Left the job at the age of 35</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3187700</wp:posOffset>
                </wp:positionH>
                <wp:positionV relativeFrom="paragraph">
                  <wp:posOffset>3556000</wp:posOffset>
                </wp:positionV>
                <wp:extent cx="974725" cy="713344"/>
                <wp:effectExtent b="0" l="0" r="0" t="0"/>
                <wp:wrapNone/>
                <wp:docPr id="36" name="image14.png"/>
                <a:graphic>
                  <a:graphicData uri="http://schemas.openxmlformats.org/drawingml/2006/picture">
                    <pic:pic>
                      <pic:nvPicPr>
                        <pic:cNvPr id="0" name="image14.png"/>
                        <pic:cNvPicPr preferRelativeResize="0"/>
                      </pic:nvPicPr>
                      <pic:blipFill>
                        <a:blip r:embed="rId23"/>
                        <a:srcRect/>
                        <a:stretch>
                          <a:fillRect/>
                        </a:stretch>
                      </pic:blipFill>
                      <pic:spPr>
                        <a:xfrm>
                          <a:off x="0" y="0"/>
                          <a:ext cx="974725" cy="713344"/>
                        </a:xfrm>
                        <a:prstGeom prst="rect"/>
                        <a:ln/>
                      </pic:spPr>
                    </pic:pic>
                  </a:graphicData>
                </a:graphic>
              </wp:anchor>
            </w:drawing>
          </mc:Fallback>
        </mc:AlternateConten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259" w:lineRule="auto"/>
        <w:jc w:val="left"/>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-317499</wp:posOffset>
                </wp:positionH>
                <wp:positionV relativeFrom="paragraph">
                  <wp:posOffset>469900</wp:posOffset>
                </wp:positionV>
                <wp:extent cx="6419850" cy="55244"/>
                <wp:effectExtent b="0" l="0" r="0" t="0"/>
                <wp:wrapNone/>
                <wp:docPr id="34" name=""/>
                <a:graphic>
                  <a:graphicData uri="http://schemas.microsoft.com/office/word/2010/wordprocessingShape">
                    <wps:wsp>
                      <wps:cNvCnPr/>
                      <wps:spPr>
                        <a:xfrm>
                          <a:off x="2140838" y="3757141"/>
                          <a:ext cx="6410325" cy="45719"/>
                        </a:xfrm>
                        <a:prstGeom prst="straightConnector1">
                          <a:avLst/>
                        </a:prstGeom>
                        <a:noFill/>
                        <a:ln cap="flat" cmpd="sng" w="9525">
                          <a:solidFill>
                            <a:srgbClr val="C55A11"/>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-317499</wp:posOffset>
                </wp:positionH>
                <wp:positionV relativeFrom="paragraph">
                  <wp:posOffset>469900</wp:posOffset>
                </wp:positionV>
                <wp:extent cx="6419850" cy="55244"/>
                <wp:effectExtent b="0" l="0" r="0" t="0"/>
                <wp:wrapNone/>
                <wp:docPr id="34" name="image12.png"/>
                <a:graphic>
                  <a:graphicData uri="http://schemas.openxmlformats.org/drawingml/2006/picture">
                    <pic:pic>
                      <pic:nvPicPr>
                        <pic:cNvPr id="0" name="image12.png"/>
                        <pic:cNvPicPr preferRelativeResize="0"/>
                      </pic:nvPicPr>
                      <pic:blipFill>
                        <a:blip r:embed="rId24"/>
                        <a:srcRect/>
                        <a:stretch>
                          <a:fillRect/>
                        </a:stretch>
                      </pic:blipFill>
                      <pic:spPr>
                        <a:xfrm>
                          <a:off x="0" y="0"/>
                          <a:ext cx="6419850" cy="55244"/>
                        </a:xfrm>
                        <a:prstGeom prst="rect"/>
                        <a:ln/>
                      </pic:spPr>
                    </pic:pic>
                  </a:graphicData>
                </a:graphic>
              </wp:anchor>
            </w:drawing>
          </mc:Fallback>
        </mc:AlternateContent>
      </w:r>
    </w:p>
    <w:p w:rsidR="00000000" w:rsidDel="00000000" w:rsidP="00000000" w:rsidRDefault="00000000" w:rsidRPr="00000000" w14:paraId="00000021">
      <w:pPr>
        <w:rPr/>
      </w:pPr>
      <w:r w:rsidDel="00000000" w:rsidR="00000000" w:rsidRPr="00000000">
        <w:rPr>
          <w:rtl w:val="0"/>
        </w:rPr>
        <w:t xml:space="preserve">There are various upper point and lower point on my career. The first lower point was when I was fired on my first job. I was very much emotionally connected to that job and getting fired from that job had left me in anguish. By the age of 25, I also got rejected on various other jobs. During my 30’s, I have left a job to join a better job. However, at the age of 35, I have left the first job and joined the college. On the upper points, I have finished my diploma at the age of 21. I also found a job at the end of 28 where joined a better job at the age of 31. At the end of 36, I have joined the college and it was a turning point on my career. </w:t>
      </w:r>
    </w:p>
    <w:p w:rsidR="00000000" w:rsidDel="00000000" w:rsidP="00000000" w:rsidRDefault="00000000" w:rsidRPr="00000000" w14:paraId="00000022">
      <w:pPr>
        <w:pStyle w:val="Heading1"/>
        <w:rPr/>
      </w:pPr>
      <w:bookmarkStart w:colFirst="0" w:colLast="0" w:name="_heading=h.1fob9te" w:id="2"/>
      <w:bookmarkEnd w:id="2"/>
      <w:r w:rsidDel="00000000" w:rsidR="00000000" w:rsidRPr="00000000">
        <w:rPr>
          <w:rtl w:val="0"/>
        </w:rPr>
        <w:t xml:space="preserve">3. Reflection on the role play</w:t>
      </w:r>
    </w:p>
    <w:p w:rsidR="00000000" w:rsidDel="00000000" w:rsidP="00000000" w:rsidRDefault="00000000" w:rsidRPr="00000000" w14:paraId="00000023">
      <w:pPr>
        <w:rPr>
          <w:b w:val="1"/>
          <w:sz w:val="26"/>
          <w:szCs w:val="26"/>
        </w:rPr>
      </w:pPr>
      <w:r w:rsidDel="00000000" w:rsidR="00000000" w:rsidRPr="00000000">
        <w:rPr>
          <w:b w:val="1"/>
          <w:sz w:val="26"/>
          <w:szCs w:val="26"/>
          <w:rtl w:val="0"/>
        </w:rPr>
        <w:t xml:space="preserve">On play 1:</w:t>
      </w:r>
    </w:p>
    <w:p w:rsidR="00000000" w:rsidDel="00000000" w:rsidP="00000000" w:rsidRDefault="00000000" w:rsidRPr="00000000" w14:paraId="00000024">
      <w:pPr>
        <w:rPr>
          <w:b w:val="1"/>
        </w:rPr>
      </w:pPr>
      <w:r w:rsidDel="00000000" w:rsidR="00000000" w:rsidRPr="00000000">
        <w:rPr>
          <w:b w:val="1"/>
          <w:rtl w:val="0"/>
        </w:rPr>
        <w:t xml:space="preserve">Description: </w:t>
      </w:r>
      <w:r w:rsidDel="00000000" w:rsidR="00000000" w:rsidRPr="00000000">
        <w:rPr>
          <w:rtl w:val="0"/>
        </w:rPr>
        <w:t xml:space="preserve">On the conversation 1, I had applied for the job role of marketing manager at Unilever. I was asked with several questions and I have successfully answered all of these questions. I have talked about my experiences and showed my strengths very carefully. I have answered all the questions in detail.</w:t>
      </w: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Feelings: </w:t>
      </w:r>
      <w:r w:rsidDel="00000000" w:rsidR="00000000" w:rsidRPr="00000000">
        <w:rPr>
          <w:rtl w:val="0"/>
        </w:rPr>
        <w:t xml:space="preserve">During the conversation, I was not feeling nervous at all. I was actually confident because I thought that I really deserve the job. I also thought that my weaknesses will not make any dangerous impact on the role of marketing manager. </w:t>
      </w: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Evaluation: </w:t>
      </w:r>
      <w:r w:rsidDel="00000000" w:rsidR="00000000" w:rsidRPr="00000000">
        <w:rPr>
          <w:rtl w:val="0"/>
        </w:rPr>
        <w:t xml:space="preserve">I believe that all of my answers were very explanatory. Because of providing with explanatory answer, I have also been able to present things with utmost confident. On the other side, I have also failed to accomplish different things carefully. I was being very confident and it might have sent a negative review. </w:t>
      </w:r>
      <w:r w:rsidDel="00000000" w:rsidR="00000000" w:rsidRPr="00000000">
        <w:rPr>
          <w:rtl w:val="0"/>
        </w:rPr>
      </w:r>
    </w:p>
    <w:p w:rsidR="00000000" w:rsidDel="00000000" w:rsidP="00000000" w:rsidRDefault="00000000" w:rsidRPr="00000000" w14:paraId="00000027">
      <w:pPr>
        <w:rPr>
          <w:b w:val="1"/>
        </w:rPr>
      </w:pPr>
      <w:r w:rsidDel="00000000" w:rsidR="00000000" w:rsidRPr="00000000">
        <w:rPr>
          <w:b w:val="1"/>
          <w:rtl w:val="0"/>
        </w:rPr>
        <w:t xml:space="preserve">Conclusions: </w:t>
      </w:r>
      <w:r w:rsidDel="00000000" w:rsidR="00000000" w:rsidRPr="00000000">
        <w:rPr>
          <w:rtl w:val="0"/>
        </w:rPr>
        <w:t xml:space="preserve">In this experience, I could have focused on the critical evaluation of the job role and my experiences. I also could have talked about my experiences and skills that I have. So, depending on this role, I can improve and develop my performance. </w:t>
      </w:r>
      <w:r w:rsidDel="00000000" w:rsidR="00000000" w:rsidRPr="00000000">
        <w:rPr>
          <w:rtl w:val="0"/>
        </w:rPr>
      </w:r>
    </w:p>
    <w:p w:rsidR="00000000" w:rsidDel="00000000" w:rsidP="00000000" w:rsidRDefault="00000000" w:rsidRPr="00000000" w14:paraId="00000028">
      <w:pPr>
        <w:rPr/>
      </w:pPr>
      <w:r w:rsidDel="00000000" w:rsidR="00000000" w:rsidRPr="00000000">
        <w:rPr>
          <w:b w:val="1"/>
          <w:rtl w:val="0"/>
        </w:rPr>
        <w:t xml:space="preserve">Actions: </w:t>
      </w:r>
      <w:r w:rsidDel="00000000" w:rsidR="00000000" w:rsidRPr="00000000">
        <w:rPr>
          <w:rtl w:val="0"/>
        </w:rPr>
        <w:t xml:space="preserve">In future, I will need to make development on the communication skill (Dong et al., 2017). I will need to interact with peoples even more to improve and develop this skill of mine. </w:t>
      </w:r>
    </w:p>
    <w:p w:rsidR="00000000" w:rsidDel="00000000" w:rsidP="00000000" w:rsidRDefault="00000000" w:rsidRPr="00000000" w14:paraId="00000029">
      <w:pPr>
        <w:rPr>
          <w:b w:val="1"/>
          <w:sz w:val="26"/>
          <w:szCs w:val="26"/>
        </w:rPr>
      </w:pPr>
      <w:r w:rsidDel="00000000" w:rsidR="00000000" w:rsidRPr="00000000">
        <w:rPr>
          <w:b w:val="1"/>
          <w:sz w:val="26"/>
          <w:szCs w:val="26"/>
          <w:rtl w:val="0"/>
        </w:rPr>
        <w:t xml:space="preserve">On play 2:</w:t>
      </w:r>
    </w:p>
    <w:p w:rsidR="00000000" w:rsidDel="00000000" w:rsidP="00000000" w:rsidRDefault="00000000" w:rsidRPr="00000000" w14:paraId="0000002A">
      <w:pPr>
        <w:rPr>
          <w:b w:val="1"/>
        </w:rPr>
      </w:pPr>
      <w:r w:rsidDel="00000000" w:rsidR="00000000" w:rsidRPr="00000000">
        <w:rPr>
          <w:b w:val="1"/>
          <w:rtl w:val="0"/>
        </w:rPr>
        <w:t xml:space="preserve">Description: </w:t>
      </w:r>
      <w:r w:rsidDel="00000000" w:rsidR="00000000" w:rsidRPr="00000000">
        <w:rPr>
          <w:rtl w:val="0"/>
        </w:rPr>
        <w:t xml:space="preserve">On the conversation 2, I have played the role of the applicant who is interested to be a graphics designer in Unilever. During the experience, I was asked nearly 10 questions and I have tried to answer all of these questions. I have taken a proactive approach toward the interview nature and conditions. </w:t>
      </w:r>
      <w:r w:rsidDel="00000000" w:rsidR="00000000" w:rsidRPr="00000000">
        <w:rPr>
          <w:rtl w:val="0"/>
        </w:rPr>
      </w:r>
    </w:p>
    <w:p w:rsidR="00000000" w:rsidDel="00000000" w:rsidP="00000000" w:rsidRDefault="00000000" w:rsidRPr="00000000" w14:paraId="0000002B">
      <w:pPr>
        <w:rPr/>
      </w:pPr>
      <w:r w:rsidDel="00000000" w:rsidR="00000000" w:rsidRPr="00000000">
        <w:rPr>
          <w:b w:val="1"/>
          <w:rtl w:val="0"/>
        </w:rPr>
        <w:t xml:space="preserve">Feelings</w:t>
      </w:r>
      <w:r w:rsidDel="00000000" w:rsidR="00000000" w:rsidRPr="00000000">
        <w:rPr>
          <w:rtl w:val="0"/>
        </w:rPr>
        <w:t xml:space="preserve">: Even in this conversation, I had the utmost confidence. I was sure that I will be able to get the job because of my skills. I have several available skills such as IT connection, and so on. So, I was very confident and straightforward while answering all the questions. </w:t>
      </w:r>
    </w:p>
    <w:p w:rsidR="00000000" w:rsidDel="00000000" w:rsidP="00000000" w:rsidRDefault="00000000" w:rsidRPr="00000000" w14:paraId="0000002C">
      <w:pPr>
        <w:rPr/>
      </w:pPr>
      <w:r w:rsidDel="00000000" w:rsidR="00000000" w:rsidRPr="00000000">
        <w:rPr>
          <w:b w:val="1"/>
          <w:rtl w:val="0"/>
        </w:rPr>
        <w:t xml:space="preserve">Evaluation</w:t>
      </w:r>
      <w:r w:rsidDel="00000000" w:rsidR="00000000" w:rsidRPr="00000000">
        <w:rPr>
          <w:rtl w:val="0"/>
        </w:rPr>
        <w:t xml:space="preserve">: During the evaluation, I have seen that I have failed to understand the application of the IT related roles. However, I have presented the positive sides of the job roles and experience that I have. In this way, I have successfully managed the positive and negative sides. </w:t>
      </w:r>
    </w:p>
    <w:p w:rsidR="00000000" w:rsidDel="00000000" w:rsidP="00000000" w:rsidRDefault="00000000" w:rsidRPr="00000000" w14:paraId="0000002D">
      <w:pPr>
        <w:rPr/>
      </w:pPr>
      <w:r w:rsidDel="00000000" w:rsidR="00000000" w:rsidRPr="00000000">
        <w:rPr>
          <w:b w:val="1"/>
          <w:rtl w:val="0"/>
        </w:rPr>
        <w:t xml:space="preserve">Conclusions</w:t>
      </w:r>
      <w:r w:rsidDel="00000000" w:rsidR="00000000" w:rsidRPr="00000000">
        <w:rPr>
          <w:rtl w:val="0"/>
        </w:rPr>
        <w:t xml:space="preserve">: At the end, I think that I could have developed more understanding about the graphics design process. So, in this way, I could be able to interact with different parties effectively. </w:t>
      </w:r>
    </w:p>
    <w:p w:rsidR="00000000" w:rsidDel="00000000" w:rsidP="00000000" w:rsidRDefault="00000000" w:rsidRPr="00000000" w14:paraId="0000002E">
      <w:pPr>
        <w:rPr/>
      </w:pPr>
      <w:r w:rsidDel="00000000" w:rsidR="00000000" w:rsidRPr="00000000">
        <w:rPr>
          <w:b w:val="1"/>
          <w:rtl w:val="0"/>
        </w:rPr>
        <w:t xml:space="preserve">Actions</w:t>
      </w:r>
      <w:r w:rsidDel="00000000" w:rsidR="00000000" w:rsidRPr="00000000">
        <w:rPr>
          <w:rtl w:val="0"/>
        </w:rPr>
        <w:t xml:space="preserve">: At the final place, I can enrol for different courses as these can help to improve and develop my skills (Baumert et al., 2017). I will need to take part on skill development courses as it will support me to bring changes on different organizational conditions and processes.</w:t>
      </w:r>
    </w:p>
    <w:p w:rsidR="00000000" w:rsidDel="00000000" w:rsidP="00000000" w:rsidRDefault="00000000" w:rsidRPr="00000000" w14:paraId="0000002F">
      <w:pPr>
        <w:rPr/>
      </w:pPr>
      <w:r w:rsidDel="00000000" w:rsidR="00000000" w:rsidRPr="00000000">
        <w:rPr>
          <w:rtl w:val="0"/>
        </w:rPr>
        <w:t xml:space="preserve">So, these are the key issues associated with the experience that I have seen on two conversations. </w:t>
      </w:r>
    </w:p>
    <w:p w:rsidR="00000000" w:rsidDel="00000000" w:rsidP="00000000" w:rsidRDefault="00000000" w:rsidRPr="00000000" w14:paraId="00000030">
      <w:pPr>
        <w:pStyle w:val="Heading1"/>
        <w:rPr/>
      </w:pPr>
      <w:bookmarkStart w:colFirst="0" w:colLast="0" w:name="_heading=h.3znysh7" w:id="3"/>
      <w:bookmarkEnd w:id="3"/>
      <w:r w:rsidDel="00000000" w:rsidR="00000000" w:rsidRPr="00000000">
        <w:rPr>
          <w:rtl w:val="0"/>
        </w:rPr>
        <w:t xml:space="preserve">4. Self-evaluation review</w:t>
      </w:r>
    </w:p>
    <w:p w:rsidR="00000000" w:rsidDel="00000000" w:rsidP="00000000" w:rsidRDefault="00000000" w:rsidRPr="00000000" w14:paraId="00000031">
      <w:pPr>
        <w:rPr/>
      </w:pPr>
      <w:r w:rsidDel="00000000" w:rsidR="00000000" w:rsidRPr="00000000">
        <w:rPr>
          <w:rtl w:val="0"/>
        </w:rPr>
        <w:t xml:space="preserve">I believe that a bachelor degree can be very important for the purpose of the career developed. I want to get a better job and bachelor degree will help me to achieve that. Compared to that, I have seen that I have a mix of auditory and visual learning styles. All of these learning styles can help me to understand and learn the information from various backgrounds. I can keep things in mind even if I see and hear something (Yilmaz et al., 2017). As the result, I worked very well as a sales executive. I have effectively displayed and talked about the information about the product. So, this learning style had helped me to understand and improve the learning processes carefully. This quality of mine has supported me to achieve better abilities of commination. </w:t>
      </w:r>
    </w:p>
    <w:p w:rsidR="00000000" w:rsidDel="00000000" w:rsidP="00000000" w:rsidRDefault="00000000" w:rsidRPr="00000000" w14:paraId="00000032">
      <w:pPr>
        <w:rPr/>
      </w:pPr>
      <w:r w:rsidDel="00000000" w:rsidR="00000000" w:rsidRPr="00000000">
        <w:rPr>
          <w:rtl w:val="0"/>
        </w:rPr>
        <w:t xml:space="preserve">I think that communication skill is very important for any individual if they want to develop the leadership abilities. As I possess proactive communication skill, I can say that I will be a better and effective leader in future days. My abilities are also connected with the speaking abilities and competencies. I have seen that I have been able to bring changes on the presentation of issues properly. In the long run, it will be able to develop myself as a proper business executives. In the long run, I have also developed and improved my understanding on the professionalism. Depending on these competencies, I can say that I will be a fit for the marketing related job roles. </w:t>
      </w:r>
    </w:p>
    <w:p w:rsidR="00000000" w:rsidDel="00000000" w:rsidP="00000000" w:rsidRDefault="00000000" w:rsidRPr="00000000" w14:paraId="00000033">
      <w:pPr>
        <w:pStyle w:val="Heading1"/>
        <w:rPr/>
      </w:pPr>
      <w:bookmarkStart w:colFirst="0" w:colLast="0" w:name="_heading=h.2et92p0" w:id="4"/>
      <w:bookmarkEnd w:id="4"/>
      <w:r w:rsidDel="00000000" w:rsidR="00000000" w:rsidRPr="00000000">
        <w:rPr>
          <w:rtl w:val="0"/>
        </w:rPr>
        <w:t xml:space="preserve">5. Personal development planning</w:t>
      </w:r>
    </w:p>
    <w:p w:rsidR="00000000" w:rsidDel="00000000" w:rsidP="00000000" w:rsidRDefault="00000000" w:rsidRPr="00000000" w14:paraId="00000034">
      <w:pPr>
        <w:pStyle w:val="Heading2"/>
        <w:rPr/>
      </w:pPr>
      <w:bookmarkStart w:colFirst="0" w:colLast="0" w:name="_heading=h.tyjcwt" w:id="5"/>
      <w:bookmarkEnd w:id="5"/>
      <w:r w:rsidDel="00000000" w:rsidR="00000000" w:rsidRPr="00000000">
        <w:rPr>
          <w:rtl w:val="0"/>
        </w:rPr>
        <w:t xml:space="preserve">5.1 SWOT analysis</w:t>
      </w:r>
    </w:p>
    <w:p w:rsidR="00000000" w:rsidDel="00000000" w:rsidP="00000000" w:rsidRDefault="00000000" w:rsidRPr="00000000" w14:paraId="00000035">
      <w:pPr>
        <w:rPr/>
      </w:pPr>
      <w:r w:rsidDel="00000000" w:rsidR="00000000" w:rsidRPr="00000000">
        <w:rPr>
          <w:rtl w:val="0"/>
        </w:rPr>
        <w:t xml:space="preserve">To make the plans regarding personal development, I will need to focus on the SWOT analysis (Bean et al., 2018). It is:</w:t>
      </w:r>
    </w:p>
    <w:tbl>
      <w:tblPr>
        <w:tblStyle w:val="Table1"/>
        <w:tblW w:w="9394.0" w:type="dxa"/>
        <w:jc w:val="left"/>
        <w:tblInd w:w="0.0" w:type="dxa"/>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4697"/>
        <w:gridCol w:w="4697"/>
        <w:tblGridChange w:id="0">
          <w:tblGrid>
            <w:gridCol w:w="4697"/>
            <w:gridCol w:w="4697"/>
          </w:tblGrid>
        </w:tblGridChange>
      </w:tblGrid>
      <w:tr>
        <w:trPr>
          <w:trHeight w:val="1185" w:hRule="atLeast"/>
        </w:trPr>
        <w:tc>
          <w:tcPr/>
          <w:p w:rsidR="00000000" w:rsidDel="00000000" w:rsidP="00000000" w:rsidRDefault="00000000" w:rsidRPr="00000000" w14:paraId="00000036">
            <w:pPr>
              <w:rPr>
                <w:b w:val="1"/>
              </w:rPr>
            </w:pPr>
            <w:r w:rsidDel="00000000" w:rsidR="00000000" w:rsidRPr="00000000">
              <w:rPr>
                <w:b w:val="1"/>
                <w:rtl w:val="0"/>
              </w:rPr>
              <w:t xml:space="preserve">Strengths</w:t>
            </w:r>
          </w:p>
          <w:p w:rsidR="00000000" w:rsidDel="00000000" w:rsidP="00000000" w:rsidRDefault="00000000" w:rsidRPr="00000000" w14:paraId="0000003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most of the cases, I am very good at working within a team,</w:t>
            </w:r>
          </w:p>
          <w:p w:rsidR="00000000" w:rsidDel="00000000" w:rsidP="00000000" w:rsidRDefault="00000000" w:rsidRPr="00000000" w14:paraId="0000003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also make effective decisions to get better output, </w:t>
            </w:r>
          </w:p>
          <w:p w:rsidR="00000000" w:rsidDel="00000000" w:rsidP="00000000" w:rsidRDefault="00000000" w:rsidRPr="00000000" w14:paraId="0000003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also strong at making successful plans for the functions. </w:t>
            </w:r>
          </w:p>
          <w:p w:rsidR="00000000" w:rsidDel="00000000" w:rsidP="00000000" w:rsidRDefault="00000000" w:rsidRPr="00000000" w14:paraId="0000003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accurate analytical skills and capabilities.  </w:t>
            </w:r>
          </w:p>
        </w:tc>
        <w:tc>
          <w:tcPr/>
          <w:p w:rsidR="00000000" w:rsidDel="00000000" w:rsidP="00000000" w:rsidRDefault="00000000" w:rsidRPr="00000000" w14:paraId="0000003B">
            <w:pPr>
              <w:rPr>
                <w:b w:val="1"/>
              </w:rPr>
            </w:pPr>
            <w:r w:rsidDel="00000000" w:rsidR="00000000" w:rsidRPr="00000000">
              <w:rPr>
                <w:b w:val="1"/>
                <w:rtl w:val="0"/>
              </w:rPr>
              <w:t xml:space="preserve">Weaknesses</w:t>
            </w:r>
          </w:p>
          <w:p w:rsidR="00000000" w:rsidDel="00000000" w:rsidP="00000000" w:rsidRDefault="00000000" w:rsidRPr="00000000" w14:paraId="000000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knowledge on the technical areas is not well developed. </w:t>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not solve the problems in some of the cases,</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do not have very strong leadership competencies.</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not think new things in critical manner. </w:t>
            </w:r>
          </w:p>
        </w:tc>
      </w:tr>
      <w:tr>
        <w:trPr>
          <w:trHeight w:val="1185" w:hRule="atLeast"/>
        </w:trPr>
        <w:tc>
          <w:tcPr/>
          <w:p w:rsidR="00000000" w:rsidDel="00000000" w:rsidP="00000000" w:rsidRDefault="00000000" w:rsidRPr="00000000" w14:paraId="00000040">
            <w:pPr>
              <w:rPr>
                <w:b w:val="1"/>
              </w:rPr>
            </w:pPr>
            <w:r w:rsidDel="00000000" w:rsidR="00000000" w:rsidRPr="00000000">
              <w:rPr>
                <w:b w:val="1"/>
                <w:rtl w:val="0"/>
              </w:rPr>
              <w:t xml:space="preserve">Opportunities</w:t>
            </w:r>
          </w:p>
          <w:p w:rsidR="00000000" w:rsidDel="00000000" w:rsidP="00000000" w:rsidRDefault="00000000" w:rsidRPr="00000000" w14:paraId="0000004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future days, I can go for different courses as it can improve my abilities,</w:t>
            </w:r>
          </w:p>
          <w:p w:rsidR="00000000" w:rsidDel="00000000" w:rsidP="00000000" w:rsidRDefault="00000000" w:rsidRPr="00000000" w14:paraId="0000004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also enroll on a masters’ degree after finishing this bachelor degree (Changwong et al., 2018). </w:t>
            </w:r>
          </w:p>
        </w:tc>
        <w:tc>
          <w:tcPr/>
          <w:p w:rsidR="00000000" w:rsidDel="00000000" w:rsidP="00000000" w:rsidRDefault="00000000" w:rsidRPr="00000000" w14:paraId="00000043">
            <w:pPr>
              <w:rPr>
                <w:b w:val="1"/>
              </w:rPr>
            </w:pPr>
            <w:r w:rsidDel="00000000" w:rsidR="00000000" w:rsidRPr="00000000">
              <w:rPr>
                <w:b w:val="1"/>
                <w:rtl w:val="0"/>
              </w:rPr>
              <w:t xml:space="preserve">Threats</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Brexit has reduced the opportunities for learning outside of UK.</w:t>
            </w:r>
          </w:p>
          <w:p w:rsidR="00000000" w:rsidDel="00000000" w:rsidP="00000000" w:rsidRDefault="00000000" w:rsidRPr="00000000" w14:paraId="0000004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Covid-19 had shaped the market demand and it has made the market even more competitive (Chondekar, 2019). </w:t>
            </w:r>
          </w:p>
        </w:tc>
      </w:tr>
    </w:tbl>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rPr/>
      </w:pPr>
      <w:bookmarkStart w:colFirst="0" w:colLast="0" w:name="_heading=h.3dy6vkm" w:id="6"/>
      <w:bookmarkEnd w:id="6"/>
      <w:r w:rsidDel="00000000" w:rsidR="00000000" w:rsidRPr="00000000">
        <w:rPr>
          <w:rtl w:val="0"/>
        </w:rPr>
        <w:t xml:space="preserve">5.2 SMART objectives</w:t>
      </w:r>
    </w:p>
    <w:p w:rsidR="00000000" w:rsidDel="00000000" w:rsidP="00000000" w:rsidRDefault="00000000" w:rsidRPr="00000000" w14:paraId="00000048">
      <w:pPr>
        <w:rPr/>
      </w:pPr>
      <w:r w:rsidDel="00000000" w:rsidR="00000000" w:rsidRPr="00000000">
        <w:rPr>
          <w:rtl w:val="0"/>
        </w:rPr>
        <w:t xml:space="preserve">To achieve the personal objectives, I will need to make sure that I have fixed the SMART objectives (Burcea and Sabie, 2020). These objectives are important for dealing with the personal development plan. These SMART objectives are:</w:t>
      </w:r>
    </w:p>
    <w:tbl>
      <w:tblPr>
        <w:tblStyle w:val="Table2"/>
        <w:tblW w:w="9366.0" w:type="dxa"/>
        <w:jc w:val="left"/>
        <w:tblInd w:w="0.0" w:type="dxa"/>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709"/>
        <w:gridCol w:w="1796"/>
        <w:gridCol w:w="1988"/>
        <w:gridCol w:w="1997"/>
        <w:gridCol w:w="1876"/>
        <w:tblGridChange w:id="0">
          <w:tblGrid>
            <w:gridCol w:w="1709"/>
            <w:gridCol w:w="1796"/>
            <w:gridCol w:w="1988"/>
            <w:gridCol w:w="1997"/>
            <w:gridCol w:w="1876"/>
          </w:tblGrid>
        </w:tblGridChange>
      </w:tblGrid>
      <w:tr>
        <w:trPr>
          <w:trHeight w:val="838" w:hRule="atLeast"/>
        </w:trPr>
        <w:tc>
          <w:tcPr/>
          <w:p w:rsidR="00000000" w:rsidDel="00000000" w:rsidP="00000000" w:rsidRDefault="00000000" w:rsidRPr="00000000" w14:paraId="00000049">
            <w:pPr>
              <w:jc w:val="center"/>
              <w:rPr>
                <w:b w:val="1"/>
              </w:rPr>
            </w:pPr>
            <w:r w:rsidDel="00000000" w:rsidR="00000000" w:rsidRPr="00000000">
              <w:rPr>
                <w:b w:val="1"/>
                <w:rtl w:val="0"/>
              </w:rPr>
              <w:t xml:space="preserve">Specific </w:t>
            </w:r>
          </w:p>
        </w:tc>
        <w:tc>
          <w:tcPr/>
          <w:p w:rsidR="00000000" w:rsidDel="00000000" w:rsidP="00000000" w:rsidRDefault="00000000" w:rsidRPr="00000000" w14:paraId="0000004A">
            <w:pPr>
              <w:jc w:val="center"/>
              <w:rPr>
                <w:b w:val="1"/>
              </w:rPr>
            </w:pPr>
            <w:r w:rsidDel="00000000" w:rsidR="00000000" w:rsidRPr="00000000">
              <w:rPr>
                <w:b w:val="1"/>
                <w:rtl w:val="0"/>
              </w:rPr>
              <w:t xml:space="preserve">Measurable</w:t>
            </w:r>
          </w:p>
        </w:tc>
        <w:tc>
          <w:tcPr/>
          <w:p w:rsidR="00000000" w:rsidDel="00000000" w:rsidP="00000000" w:rsidRDefault="00000000" w:rsidRPr="00000000" w14:paraId="0000004B">
            <w:pPr>
              <w:jc w:val="center"/>
              <w:rPr>
                <w:b w:val="1"/>
              </w:rPr>
            </w:pPr>
            <w:r w:rsidDel="00000000" w:rsidR="00000000" w:rsidRPr="00000000">
              <w:rPr>
                <w:b w:val="1"/>
                <w:rtl w:val="0"/>
              </w:rPr>
              <w:t xml:space="preserve">Is it Attainable?</w:t>
            </w:r>
          </w:p>
        </w:tc>
        <w:tc>
          <w:tcPr/>
          <w:p w:rsidR="00000000" w:rsidDel="00000000" w:rsidP="00000000" w:rsidRDefault="00000000" w:rsidRPr="00000000" w14:paraId="0000004C">
            <w:pPr>
              <w:jc w:val="center"/>
              <w:rPr>
                <w:b w:val="1"/>
              </w:rPr>
            </w:pPr>
            <w:r w:rsidDel="00000000" w:rsidR="00000000" w:rsidRPr="00000000">
              <w:rPr>
                <w:b w:val="1"/>
                <w:rtl w:val="0"/>
              </w:rPr>
              <w:t xml:space="preserve">Is it Realistic?</w:t>
            </w:r>
          </w:p>
        </w:tc>
        <w:tc>
          <w:tcPr/>
          <w:p w:rsidR="00000000" w:rsidDel="00000000" w:rsidP="00000000" w:rsidRDefault="00000000" w:rsidRPr="00000000" w14:paraId="0000004D">
            <w:pPr>
              <w:jc w:val="center"/>
              <w:rPr>
                <w:b w:val="1"/>
              </w:rPr>
            </w:pPr>
            <w:r w:rsidDel="00000000" w:rsidR="00000000" w:rsidRPr="00000000">
              <w:rPr>
                <w:b w:val="1"/>
                <w:rtl w:val="0"/>
              </w:rPr>
              <w:t xml:space="preserve">Timely</w:t>
            </w:r>
          </w:p>
        </w:tc>
      </w:tr>
      <w:tr>
        <w:trPr>
          <w:trHeight w:val="2078" w:hRule="atLeast"/>
        </w:trPr>
        <w:tc>
          <w:tcPr/>
          <w:p w:rsidR="00000000" w:rsidDel="00000000" w:rsidP="00000000" w:rsidRDefault="00000000" w:rsidRPr="00000000" w14:paraId="0000004E">
            <w:pPr>
              <w:rPr/>
            </w:pPr>
            <w:r w:rsidDel="00000000" w:rsidR="00000000" w:rsidRPr="00000000">
              <w:rPr>
                <w:rtl w:val="0"/>
              </w:rPr>
              <w:t xml:space="preserve">My knowledge on the technical areas will have to be well developed. </w:t>
            </w:r>
          </w:p>
        </w:tc>
        <w:tc>
          <w:tcPr/>
          <w:p w:rsidR="00000000" w:rsidDel="00000000" w:rsidP="00000000" w:rsidRDefault="00000000" w:rsidRPr="00000000" w14:paraId="0000004F">
            <w:pPr>
              <w:rPr/>
            </w:pPr>
            <w:r w:rsidDel="00000000" w:rsidR="00000000" w:rsidRPr="00000000">
              <w:rPr>
                <w:rtl w:val="0"/>
              </w:rPr>
              <w:t xml:space="preserve">My technical knowledge will be developed by 25%.   </w:t>
            </w:r>
          </w:p>
        </w:tc>
        <w:tc>
          <w:tcPr/>
          <w:p w:rsidR="00000000" w:rsidDel="00000000" w:rsidP="00000000" w:rsidRDefault="00000000" w:rsidRPr="00000000" w14:paraId="00000050">
            <w:pPr>
              <w:rPr/>
            </w:pPr>
            <w:r w:rsidDel="00000000" w:rsidR="00000000" w:rsidRPr="00000000">
              <w:rPr>
                <w:rtl w:val="0"/>
              </w:rPr>
              <w:t xml:space="preserve">To attain this particular skill, I will have to enrol on various professional courses. </w:t>
            </w:r>
          </w:p>
        </w:tc>
        <w:tc>
          <w:tcPr/>
          <w:p w:rsidR="00000000" w:rsidDel="00000000" w:rsidP="00000000" w:rsidRDefault="00000000" w:rsidRPr="00000000" w14:paraId="00000051">
            <w:pPr>
              <w:rPr/>
            </w:pPr>
            <w:r w:rsidDel="00000000" w:rsidR="00000000" w:rsidRPr="00000000">
              <w:rPr>
                <w:rtl w:val="0"/>
              </w:rPr>
              <w:t xml:space="preserve">The objective is realistic because it helps to achieve technical skills. </w:t>
            </w:r>
          </w:p>
        </w:tc>
        <w:tc>
          <w:tcPr/>
          <w:p w:rsidR="00000000" w:rsidDel="00000000" w:rsidP="00000000" w:rsidRDefault="00000000" w:rsidRPr="00000000" w14:paraId="00000052">
            <w:pPr>
              <w:rPr/>
            </w:pPr>
            <w:r w:rsidDel="00000000" w:rsidR="00000000" w:rsidRPr="00000000">
              <w:rPr>
                <w:rtl w:val="0"/>
              </w:rPr>
              <w:t xml:space="preserve">Around 6 months will be taken to achieve the skill.  </w:t>
            </w:r>
          </w:p>
        </w:tc>
      </w:tr>
      <w:tr>
        <w:trPr>
          <w:trHeight w:val="2150" w:hRule="atLeast"/>
        </w:trPr>
        <w:tc>
          <w:tcPr/>
          <w:p w:rsidR="00000000" w:rsidDel="00000000" w:rsidP="00000000" w:rsidRDefault="00000000" w:rsidRPr="00000000" w14:paraId="00000053">
            <w:pPr>
              <w:rPr/>
            </w:pPr>
            <w:r w:rsidDel="00000000" w:rsidR="00000000" w:rsidRPr="00000000">
              <w:rPr>
                <w:rtl w:val="0"/>
              </w:rPr>
              <w:t xml:space="preserve">I will need to solve the problems in most of the cases,</w:t>
            </w:r>
          </w:p>
        </w:tc>
        <w:tc>
          <w:tcPr/>
          <w:p w:rsidR="00000000" w:rsidDel="00000000" w:rsidP="00000000" w:rsidRDefault="00000000" w:rsidRPr="00000000" w14:paraId="00000054">
            <w:pPr>
              <w:rPr/>
            </w:pPr>
            <w:r w:rsidDel="00000000" w:rsidR="00000000" w:rsidRPr="00000000">
              <w:rPr>
                <w:rtl w:val="0"/>
              </w:rPr>
              <w:t xml:space="preserve">My problem solving abilities will be developed by 50%.   </w:t>
            </w:r>
          </w:p>
        </w:tc>
        <w:tc>
          <w:tcPr/>
          <w:p w:rsidR="00000000" w:rsidDel="00000000" w:rsidP="00000000" w:rsidRDefault="00000000" w:rsidRPr="00000000" w14:paraId="00000055">
            <w:pPr>
              <w:rPr/>
            </w:pPr>
            <w:r w:rsidDel="00000000" w:rsidR="00000000" w:rsidRPr="00000000">
              <w:rPr>
                <w:rtl w:val="0"/>
              </w:rPr>
              <w:t xml:space="preserve">To attain this skill, I will need to solve more and more mock case conditions.   </w:t>
            </w:r>
          </w:p>
        </w:tc>
        <w:tc>
          <w:tcPr/>
          <w:p w:rsidR="00000000" w:rsidDel="00000000" w:rsidP="00000000" w:rsidRDefault="00000000" w:rsidRPr="00000000" w14:paraId="00000056">
            <w:pPr>
              <w:rPr/>
            </w:pPr>
            <w:r w:rsidDel="00000000" w:rsidR="00000000" w:rsidRPr="00000000">
              <w:rPr>
                <w:rtl w:val="0"/>
              </w:rPr>
              <w:t xml:space="preserve">The objective is realistic because it helps to achieve problem solving skills. </w:t>
            </w:r>
          </w:p>
        </w:tc>
        <w:tc>
          <w:tcPr/>
          <w:p w:rsidR="00000000" w:rsidDel="00000000" w:rsidP="00000000" w:rsidRDefault="00000000" w:rsidRPr="00000000" w14:paraId="00000057">
            <w:pPr>
              <w:rPr/>
            </w:pPr>
            <w:r w:rsidDel="00000000" w:rsidR="00000000" w:rsidRPr="00000000">
              <w:rPr>
                <w:rtl w:val="0"/>
              </w:rPr>
              <w:t xml:space="preserve">Around 12 months will be taken to achieve the skill.  </w:t>
            </w:r>
          </w:p>
        </w:tc>
      </w:tr>
      <w:tr>
        <w:trPr>
          <w:trHeight w:val="2087" w:hRule="atLeast"/>
        </w:trPr>
        <w:tc>
          <w:tcPr/>
          <w:p w:rsidR="00000000" w:rsidDel="00000000" w:rsidP="00000000" w:rsidRDefault="00000000" w:rsidRPr="00000000" w14:paraId="00000058">
            <w:pPr>
              <w:rPr/>
            </w:pPr>
            <w:r w:rsidDel="00000000" w:rsidR="00000000" w:rsidRPr="00000000">
              <w:rPr>
                <w:rtl w:val="0"/>
              </w:rPr>
              <w:t xml:space="preserve">I will need to achieve very strong leadership competencies.</w:t>
            </w:r>
          </w:p>
        </w:tc>
        <w:tc>
          <w:tcPr/>
          <w:p w:rsidR="00000000" w:rsidDel="00000000" w:rsidP="00000000" w:rsidRDefault="00000000" w:rsidRPr="00000000" w14:paraId="00000059">
            <w:pPr>
              <w:rPr/>
            </w:pPr>
            <w:r w:rsidDel="00000000" w:rsidR="00000000" w:rsidRPr="00000000">
              <w:rPr>
                <w:rtl w:val="0"/>
              </w:rPr>
              <w:t xml:space="preserve">My leadership competencies will be developed by 75%.   </w:t>
            </w:r>
          </w:p>
        </w:tc>
        <w:tc>
          <w:tcPr/>
          <w:p w:rsidR="00000000" w:rsidDel="00000000" w:rsidP="00000000" w:rsidRDefault="00000000" w:rsidRPr="00000000" w14:paraId="0000005A">
            <w:pPr>
              <w:rPr/>
            </w:pPr>
            <w:r w:rsidDel="00000000" w:rsidR="00000000" w:rsidRPr="00000000">
              <w:rPr>
                <w:rtl w:val="0"/>
              </w:rPr>
              <w:t xml:space="preserve">To achieve this skill, I will have to enrol for manager development courses.  </w:t>
            </w:r>
          </w:p>
        </w:tc>
        <w:tc>
          <w:tcPr/>
          <w:p w:rsidR="00000000" w:rsidDel="00000000" w:rsidP="00000000" w:rsidRDefault="00000000" w:rsidRPr="00000000" w14:paraId="0000005B">
            <w:pPr>
              <w:rPr/>
            </w:pPr>
            <w:r w:rsidDel="00000000" w:rsidR="00000000" w:rsidRPr="00000000">
              <w:rPr>
                <w:rtl w:val="0"/>
              </w:rPr>
              <w:t xml:space="preserve">The objective is realistic because it helps to achieve leadership competencies. </w:t>
            </w:r>
          </w:p>
        </w:tc>
        <w:tc>
          <w:tcPr/>
          <w:p w:rsidR="00000000" w:rsidDel="00000000" w:rsidP="00000000" w:rsidRDefault="00000000" w:rsidRPr="00000000" w14:paraId="0000005C">
            <w:pPr>
              <w:rPr/>
            </w:pPr>
            <w:r w:rsidDel="00000000" w:rsidR="00000000" w:rsidRPr="00000000">
              <w:rPr>
                <w:rtl w:val="0"/>
              </w:rPr>
              <w:t xml:space="preserve">Around 24 months will be taken to achieve the skill.  </w:t>
            </w:r>
          </w:p>
        </w:tc>
      </w:tr>
    </w:tbl>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rPr/>
      </w:pPr>
      <w:bookmarkStart w:colFirst="0" w:colLast="0" w:name="_heading=h.1t3h5sf" w:id="7"/>
      <w:bookmarkEnd w:id="7"/>
      <w:r w:rsidDel="00000000" w:rsidR="00000000" w:rsidRPr="00000000">
        <w:rPr>
          <w:rtl w:val="0"/>
        </w:rPr>
        <w:t xml:space="preserve">6. Understanding and expectations of the world of employment</w:t>
      </w:r>
    </w:p>
    <w:p w:rsidR="00000000" w:rsidDel="00000000" w:rsidP="00000000" w:rsidRDefault="00000000" w:rsidRPr="00000000" w14:paraId="0000005F">
      <w:pPr>
        <w:rPr/>
      </w:pPr>
      <w:r w:rsidDel="00000000" w:rsidR="00000000" w:rsidRPr="00000000">
        <w:rPr>
          <w:rtl w:val="0"/>
        </w:rPr>
        <w:t xml:space="preserve">From the present world of employment, I have a lot of expectations as it is changing on regular basis. World of employment is getting changed as I believe that the industry is getting changed. The requirements of employers are getting altered and I will have to develop myself on regular basis to achieve this particular ability (Tattum and Tattum, 2017). In order to work on this world of employment, I will have to be very flexible and interactive. I will also require to make development on the personal skills. I am very eloquent and I have strong speaking skills. I can develop my communication skills and competencies in order to exploit the chances on the world of employment. Depending on that, I can say that I will be very effective on the marketing related roles. Because of being interactive, a job of marketing sector will be very accurate for me in this world of employment. </w:t>
      </w:r>
    </w:p>
    <w:p w:rsidR="00000000" w:rsidDel="00000000" w:rsidP="00000000" w:rsidRDefault="00000000" w:rsidRPr="00000000" w14:paraId="00000060">
      <w:pPr>
        <w:pStyle w:val="Heading1"/>
        <w:rPr/>
      </w:pPr>
      <w:bookmarkStart w:colFirst="0" w:colLast="0" w:name="_heading=h.4d34og8" w:id="8"/>
      <w:bookmarkEnd w:id="8"/>
      <w:r w:rsidDel="00000000" w:rsidR="00000000" w:rsidRPr="00000000">
        <w:rPr>
          <w:rtl w:val="0"/>
        </w:rPr>
        <w:t xml:space="preserve">7. Career ambitions and aspirations</w:t>
      </w:r>
    </w:p>
    <w:p w:rsidR="00000000" w:rsidDel="00000000" w:rsidP="00000000" w:rsidRDefault="00000000" w:rsidRPr="00000000" w14:paraId="00000061">
      <w:pPr>
        <w:rPr/>
      </w:pPr>
      <w:r w:rsidDel="00000000" w:rsidR="00000000" w:rsidRPr="00000000">
        <w:rPr>
          <w:rtl w:val="0"/>
        </w:rPr>
        <w:t xml:space="preserve">In the future days, I have several career ambitions and objectives which will support me to achieve the pinnacle of success. Depending on the specific roles, my career ambitions and aspirations are given on the below:</w:t>
      </w:r>
    </w:p>
    <w:p w:rsidR="00000000" w:rsidDel="00000000" w:rsidP="00000000" w:rsidRDefault="00000000" w:rsidRPr="00000000" w14:paraId="00000062">
      <w:pPr>
        <w:rPr/>
      </w:pPr>
      <w:r w:rsidDel="00000000" w:rsidR="00000000" w:rsidRPr="00000000">
        <w:rPr>
          <w:b w:val="1"/>
          <w:rtl w:val="0"/>
        </w:rPr>
        <w:t xml:space="preserve">Short term ambition</w:t>
      </w:r>
      <w:r w:rsidDel="00000000" w:rsidR="00000000" w:rsidRPr="00000000">
        <w:rPr>
          <w:rtl w:val="0"/>
        </w:rPr>
        <w:t xml:space="preserve">: I am willing to get a very good grade in the courses on which I have enrolled. </w:t>
      </w:r>
    </w:p>
    <w:p w:rsidR="00000000" w:rsidDel="00000000" w:rsidP="00000000" w:rsidRDefault="00000000" w:rsidRPr="00000000" w14:paraId="00000063">
      <w:pPr>
        <w:rPr/>
      </w:pPr>
      <w:r w:rsidDel="00000000" w:rsidR="00000000" w:rsidRPr="00000000">
        <w:rPr>
          <w:b w:val="1"/>
          <w:rtl w:val="0"/>
        </w:rPr>
        <w:t xml:space="preserve">Mid-term ambition</w:t>
      </w:r>
      <w:r w:rsidDel="00000000" w:rsidR="00000000" w:rsidRPr="00000000">
        <w:rPr>
          <w:rtl w:val="0"/>
        </w:rPr>
        <w:t xml:space="preserve">: I have the ambition of achieving the bachelor degree as expected and planned. </w:t>
      </w:r>
    </w:p>
    <w:p w:rsidR="00000000" w:rsidDel="00000000" w:rsidP="00000000" w:rsidRDefault="00000000" w:rsidRPr="00000000" w14:paraId="00000064">
      <w:pPr>
        <w:rPr/>
      </w:pPr>
      <w:r w:rsidDel="00000000" w:rsidR="00000000" w:rsidRPr="00000000">
        <w:rPr>
          <w:b w:val="1"/>
          <w:rtl w:val="0"/>
        </w:rPr>
        <w:t xml:space="preserve">Long term ambition: </w:t>
      </w:r>
      <w:r w:rsidDel="00000000" w:rsidR="00000000" w:rsidRPr="00000000">
        <w:rPr>
          <w:rtl w:val="0"/>
        </w:rPr>
        <w:t xml:space="preserve">I expect to get a good job on my targeted industry as a management trainee officer. </w:t>
      </w:r>
    </w:p>
    <w:p w:rsidR="00000000" w:rsidDel="00000000" w:rsidP="00000000" w:rsidRDefault="00000000" w:rsidRPr="00000000" w14:paraId="00000065">
      <w:pPr>
        <w:pStyle w:val="Heading1"/>
        <w:rPr/>
      </w:pPr>
      <w:bookmarkStart w:colFirst="0" w:colLast="0" w:name="_heading=h.2s8eyo1" w:id="9"/>
      <w:bookmarkEnd w:id="9"/>
      <w:r w:rsidDel="00000000" w:rsidR="00000000" w:rsidRPr="00000000">
        <w:rPr>
          <w:rtl w:val="0"/>
        </w:rPr>
        <w:t xml:space="preserve">8. Personal Development plan</w:t>
      </w:r>
    </w:p>
    <w:p w:rsidR="00000000" w:rsidDel="00000000" w:rsidP="00000000" w:rsidRDefault="00000000" w:rsidRPr="00000000" w14:paraId="00000066">
      <w:pPr>
        <w:rPr/>
      </w:pPr>
      <w:r w:rsidDel="00000000" w:rsidR="00000000" w:rsidRPr="00000000">
        <w:rPr>
          <w:rtl w:val="0"/>
        </w:rPr>
        <w:t xml:space="preserve">Personal development plan of an individual is connected with the ambition that an individual holds toward the career. It subsequently supports to bring sustainable improvement and development on the career goals and objectives (Lussier, 2017). So, the personal development plan can be useful for the organizational development successfully. Here, PPD of mine is given following:</w:t>
      </w:r>
    </w:p>
    <w:tbl>
      <w:tblPr>
        <w:tblStyle w:val="Table3"/>
        <w:tblW w:w="9349.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091"/>
        <w:gridCol w:w="1933"/>
        <w:gridCol w:w="1789"/>
        <w:gridCol w:w="1696"/>
        <w:gridCol w:w="1840"/>
        <w:tblGridChange w:id="0">
          <w:tblGrid>
            <w:gridCol w:w="2091"/>
            <w:gridCol w:w="1933"/>
            <w:gridCol w:w="1789"/>
            <w:gridCol w:w="1696"/>
            <w:gridCol w:w="1840"/>
          </w:tblGrid>
        </w:tblGridChange>
      </w:tblGrid>
      <w:tr>
        <w:trPr>
          <w:trHeight w:val="845" w:hRule="atLeast"/>
        </w:trPr>
        <w:tc>
          <w:tcPr/>
          <w:p w:rsidR="00000000" w:rsidDel="00000000" w:rsidP="00000000" w:rsidRDefault="00000000" w:rsidRPr="00000000" w14:paraId="00000067">
            <w:pPr>
              <w:jc w:val="center"/>
              <w:rPr>
                <w:b w:val="1"/>
              </w:rPr>
            </w:pPr>
            <w:r w:rsidDel="00000000" w:rsidR="00000000" w:rsidRPr="00000000">
              <w:rPr>
                <w:b w:val="1"/>
                <w:rtl w:val="0"/>
              </w:rPr>
              <w:t xml:space="preserve">Objective to achieve</w:t>
            </w:r>
          </w:p>
        </w:tc>
        <w:tc>
          <w:tcPr/>
          <w:p w:rsidR="00000000" w:rsidDel="00000000" w:rsidP="00000000" w:rsidRDefault="00000000" w:rsidRPr="00000000" w14:paraId="00000068">
            <w:pPr>
              <w:jc w:val="center"/>
              <w:rPr>
                <w:b w:val="1"/>
              </w:rPr>
            </w:pPr>
            <w:r w:rsidDel="00000000" w:rsidR="00000000" w:rsidRPr="00000000">
              <w:rPr>
                <w:b w:val="1"/>
                <w:rtl w:val="0"/>
              </w:rPr>
              <w:t xml:space="preserve">Steps taken</w:t>
            </w:r>
          </w:p>
        </w:tc>
        <w:tc>
          <w:tcPr/>
          <w:p w:rsidR="00000000" w:rsidDel="00000000" w:rsidP="00000000" w:rsidRDefault="00000000" w:rsidRPr="00000000" w14:paraId="00000069">
            <w:pPr>
              <w:jc w:val="center"/>
              <w:rPr>
                <w:b w:val="1"/>
              </w:rPr>
            </w:pPr>
            <w:r w:rsidDel="00000000" w:rsidR="00000000" w:rsidRPr="00000000">
              <w:rPr>
                <w:b w:val="1"/>
                <w:rtl w:val="0"/>
              </w:rPr>
              <w:t xml:space="preserve">Time </w:t>
            </w:r>
          </w:p>
        </w:tc>
        <w:tc>
          <w:tcPr/>
          <w:p w:rsidR="00000000" w:rsidDel="00000000" w:rsidP="00000000" w:rsidRDefault="00000000" w:rsidRPr="00000000" w14:paraId="0000006A">
            <w:pPr>
              <w:jc w:val="center"/>
              <w:rPr>
                <w:b w:val="1"/>
              </w:rPr>
            </w:pPr>
            <w:r w:rsidDel="00000000" w:rsidR="00000000" w:rsidRPr="00000000">
              <w:rPr>
                <w:b w:val="1"/>
                <w:rtl w:val="0"/>
              </w:rPr>
              <w:t xml:space="preserve">Success criteria</w:t>
            </w:r>
          </w:p>
        </w:tc>
        <w:tc>
          <w:tcPr/>
          <w:p w:rsidR="00000000" w:rsidDel="00000000" w:rsidP="00000000" w:rsidRDefault="00000000" w:rsidRPr="00000000" w14:paraId="0000006B">
            <w:pPr>
              <w:jc w:val="center"/>
              <w:rPr>
                <w:b w:val="1"/>
              </w:rPr>
            </w:pPr>
            <w:r w:rsidDel="00000000" w:rsidR="00000000" w:rsidRPr="00000000">
              <w:rPr>
                <w:b w:val="1"/>
                <w:rtl w:val="0"/>
              </w:rPr>
              <w:t xml:space="preserve">Learning styles</w:t>
            </w:r>
          </w:p>
        </w:tc>
      </w:tr>
      <w:tr>
        <w:trPr>
          <w:trHeight w:val="2095" w:hRule="atLeast"/>
        </w:trPr>
        <w:tc>
          <w:tcPr/>
          <w:p w:rsidR="00000000" w:rsidDel="00000000" w:rsidP="00000000" w:rsidRDefault="00000000" w:rsidRPr="00000000" w14:paraId="0000006C">
            <w:pPr>
              <w:rPr/>
            </w:pPr>
            <w:r w:rsidDel="00000000" w:rsidR="00000000" w:rsidRPr="00000000">
              <w:rPr>
                <w:rtl w:val="0"/>
              </w:rPr>
              <w:t xml:space="preserve">I will require to develop my technical knowledge and abilities. </w:t>
            </w:r>
          </w:p>
        </w:tc>
        <w:tc>
          <w:tcPr/>
          <w:p w:rsidR="00000000" w:rsidDel="00000000" w:rsidP="00000000" w:rsidRDefault="00000000" w:rsidRPr="00000000" w14:paraId="0000006D">
            <w:pPr>
              <w:rPr/>
            </w:pPr>
            <w:r w:rsidDel="00000000" w:rsidR="00000000" w:rsidRPr="00000000">
              <w:rPr>
                <w:rtl w:val="0"/>
              </w:rPr>
              <w:t xml:space="preserve">In order to achieve this, I will have to enrol on various professional courses. </w:t>
            </w:r>
          </w:p>
        </w:tc>
        <w:tc>
          <w:tcPr/>
          <w:p w:rsidR="00000000" w:rsidDel="00000000" w:rsidP="00000000" w:rsidRDefault="00000000" w:rsidRPr="00000000" w14:paraId="0000006E">
            <w:pPr>
              <w:rPr/>
            </w:pPr>
            <w:r w:rsidDel="00000000" w:rsidR="00000000" w:rsidRPr="00000000">
              <w:rPr>
                <w:rtl w:val="0"/>
              </w:rPr>
              <w:t xml:space="preserve">To achieve this particular skill, around 6 months will be taken.</w:t>
            </w:r>
          </w:p>
        </w:tc>
        <w:tc>
          <w:tcPr/>
          <w:p w:rsidR="00000000" w:rsidDel="00000000" w:rsidP="00000000" w:rsidRDefault="00000000" w:rsidRPr="00000000" w14:paraId="0000006F">
            <w:pPr>
              <w:rPr/>
            </w:pPr>
            <w:r w:rsidDel="00000000" w:rsidR="00000000" w:rsidRPr="00000000">
              <w:rPr>
                <w:rtl w:val="0"/>
              </w:rPr>
              <w:t xml:space="preserve">My technical knowledge will be developed by 25%.   </w:t>
            </w:r>
          </w:p>
        </w:tc>
        <w:tc>
          <w:tcPr/>
          <w:p w:rsidR="00000000" w:rsidDel="00000000" w:rsidP="00000000" w:rsidRDefault="00000000" w:rsidRPr="00000000" w14:paraId="00000070">
            <w:pPr>
              <w:rPr/>
            </w:pPr>
            <w:r w:rsidDel="00000000" w:rsidR="00000000" w:rsidRPr="00000000">
              <w:rPr>
                <w:rtl w:val="0"/>
              </w:rPr>
              <w:t xml:space="preserve">Mixed learning</w:t>
            </w:r>
          </w:p>
        </w:tc>
      </w:tr>
      <w:tr>
        <w:trPr>
          <w:trHeight w:val="2168" w:hRule="atLeast"/>
        </w:trPr>
        <w:tc>
          <w:tcPr/>
          <w:p w:rsidR="00000000" w:rsidDel="00000000" w:rsidP="00000000" w:rsidRDefault="00000000" w:rsidRPr="00000000" w14:paraId="00000071">
            <w:pPr>
              <w:rPr/>
            </w:pPr>
            <w:r w:rsidDel="00000000" w:rsidR="00000000" w:rsidRPr="00000000">
              <w:rPr>
                <w:rtl w:val="0"/>
              </w:rPr>
              <w:t xml:space="preserve">I will require to solve the problems in most of the cases</w:t>
            </w:r>
          </w:p>
        </w:tc>
        <w:tc>
          <w:tcPr/>
          <w:p w:rsidR="00000000" w:rsidDel="00000000" w:rsidP="00000000" w:rsidRDefault="00000000" w:rsidRPr="00000000" w14:paraId="00000072">
            <w:pPr>
              <w:rPr/>
            </w:pPr>
            <w:r w:rsidDel="00000000" w:rsidR="00000000" w:rsidRPr="00000000">
              <w:rPr>
                <w:rtl w:val="0"/>
              </w:rPr>
              <w:t xml:space="preserve">In order to achieve this, I will need to solve more and more mock case conditions.   </w:t>
            </w:r>
          </w:p>
        </w:tc>
        <w:tc>
          <w:tcPr/>
          <w:p w:rsidR="00000000" w:rsidDel="00000000" w:rsidP="00000000" w:rsidRDefault="00000000" w:rsidRPr="00000000" w14:paraId="00000073">
            <w:pPr>
              <w:rPr/>
            </w:pPr>
            <w:r w:rsidDel="00000000" w:rsidR="00000000" w:rsidRPr="00000000">
              <w:rPr>
                <w:rtl w:val="0"/>
              </w:rPr>
              <w:t xml:space="preserve">To achieve this particular skill, around 12 months will be taken.</w:t>
            </w:r>
          </w:p>
        </w:tc>
        <w:tc>
          <w:tcPr/>
          <w:p w:rsidR="00000000" w:rsidDel="00000000" w:rsidP="00000000" w:rsidRDefault="00000000" w:rsidRPr="00000000" w14:paraId="00000074">
            <w:pPr>
              <w:rPr/>
            </w:pPr>
            <w:r w:rsidDel="00000000" w:rsidR="00000000" w:rsidRPr="00000000">
              <w:rPr>
                <w:rtl w:val="0"/>
              </w:rPr>
              <w:t xml:space="preserve">My problem solving abilities will be developed by 50%.   </w:t>
            </w:r>
          </w:p>
        </w:tc>
        <w:tc>
          <w:tcPr/>
          <w:p w:rsidR="00000000" w:rsidDel="00000000" w:rsidP="00000000" w:rsidRDefault="00000000" w:rsidRPr="00000000" w14:paraId="00000075">
            <w:pPr>
              <w:rPr/>
            </w:pPr>
            <w:r w:rsidDel="00000000" w:rsidR="00000000" w:rsidRPr="00000000">
              <w:rPr>
                <w:rtl w:val="0"/>
              </w:rPr>
              <w:t xml:space="preserve">Mixed learning</w:t>
            </w:r>
          </w:p>
        </w:tc>
      </w:tr>
      <w:tr>
        <w:trPr>
          <w:trHeight w:val="2104" w:hRule="atLeast"/>
        </w:trPr>
        <w:tc>
          <w:tcPr/>
          <w:p w:rsidR="00000000" w:rsidDel="00000000" w:rsidP="00000000" w:rsidRDefault="00000000" w:rsidRPr="00000000" w14:paraId="00000076">
            <w:pPr>
              <w:rPr/>
            </w:pPr>
            <w:r w:rsidDel="00000000" w:rsidR="00000000" w:rsidRPr="00000000">
              <w:rPr>
                <w:rtl w:val="0"/>
              </w:rPr>
              <w:t xml:space="preserve">I will require to achieve very strong leadership competencies.</w:t>
            </w:r>
          </w:p>
        </w:tc>
        <w:tc>
          <w:tcPr/>
          <w:p w:rsidR="00000000" w:rsidDel="00000000" w:rsidP="00000000" w:rsidRDefault="00000000" w:rsidRPr="00000000" w14:paraId="00000077">
            <w:pPr>
              <w:rPr/>
            </w:pPr>
            <w:r w:rsidDel="00000000" w:rsidR="00000000" w:rsidRPr="00000000">
              <w:rPr>
                <w:rtl w:val="0"/>
              </w:rPr>
              <w:t xml:space="preserve">In order to achieve this, I will have to enrol for manager development courses.  </w:t>
            </w:r>
          </w:p>
        </w:tc>
        <w:tc>
          <w:tcPr/>
          <w:p w:rsidR="00000000" w:rsidDel="00000000" w:rsidP="00000000" w:rsidRDefault="00000000" w:rsidRPr="00000000" w14:paraId="00000078">
            <w:pPr>
              <w:rPr/>
            </w:pPr>
            <w:r w:rsidDel="00000000" w:rsidR="00000000" w:rsidRPr="00000000">
              <w:rPr>
                <w:rtl w:val="0"/>
              </w:rPr>
              <w:t xml:space="preserve">To achieve this particular skill, around 24 months will be taken.</w:t>
            </w:r>
          </w:p>
        </w:tc>
        <w:tc>
          <w:tcPr/>
          <w:p w:rsidR="00000000" w:rsidDel="00000000" w:rsidP="00000000" w:rsidRDefault="00000000" w:rsidRPr="00000000" w14:paraId="00000079">
            <w:pPr>
              <w:rPr/>
            </w:pPr>
            <w:r w:rsidDel="00000000" w:rsidR="00000000" w:rsidRPr="00000000">
              <w:rPr>
                <w:rtl w:val="0"/>
              </w:rPr>
              <w:t xml:space="preserve">My leadership competencies will be developed by 75%.   </w:t>
            </w:r>
          </w:p>
        </w:tc>
        <w:tc>
          <w:tcPr/>
          <w:p w:rsidR="00000000" w:rsidDel="00000000" w:rsidP="00000000" w:rsidRDefault="00000000" w:rsidRPr="00000000" w14:paraId="0000007A">
            <w:pPr>
              <w:rPr/>
            </w:pPr>
            <w:r w:rsidDel="00000000" w:rsidR="00000000" w:rsidRPr="00000000">
              <w:rPr>
                <w:rtl w:val="0"/>
              </w:rPr>
              <w:t xml:space="preserve">Mixed learning</w:t>
            </w:r>
          </w:p>
        </w:tc>
      </w:tr>
    </w:tbl>
    <w:p w:rsidR="00000000" w:rsidDel="00000000" w:rsidP="00000000" w:rsidRDefault="00000000" w:rsidRPr="00000000" w14:paraId="0000007B">
      <w:pPr>
        <w:rPr/>
      </w:pPr>
      <w:r w:rsidDel="00000000" w:rsidR="00000000" w:rsidRPr="00000000">
        <w:rPr>
          <w:rtl w:val="0"/>
        </w:rPr>
        <w:t xml:space="preserve"> </w:t>
      </w:r>
    </w:p>
    <w:p w:rsidR="00000000" w:rsidDel="00000000" w:rsidP="00000000" w:rsidRDefault="00000000" w:rsidRPr="00000000" w14:paraId="0000007C">
      <w:pPr>
        <w:rPr/>
      </w:pPr>
      <w:r w:rsidDel="00000000" w:rsidR="00000000" w:rsidRPr="00000000">
        <w:rPr>
          <w:rtl w:val="0"/>
        </w:rPr>
        <w:t xml:space="preserve">So, by following this development plan, I will be able to achieve the career objectives that I have marked on the earlier sections. </w:t>
      </w:r>
    </w:p>
    <w:p w:rsidR="00000000" w:rsidDel="00000000" w:rsidP="00000000" w:rsidRDefault="00000000" w:rsidRPr="00000000" w14:paraId="0000007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E">
      <w:pPr>
        <w:pStyle w:val="Heading1"/>
        <w:rPr/>
      </w:pPr>
      <w:bookmarkStart w:colFirst="0" w:colLast="0" w:name="_heading=h.17dp8vu" w:id="10"/>
      <w:bookmarkEnd w:id="10"/>
      <w:r w:rsidDel="00000000" w:rsidR="00000000" w:rsidRPr="00000000">
        <w:rPr>
          <w:rtl w:val="0"/>
        </w:rPr>
        <w:t xml:space="preserve">9. Conclusion</w:t>
      </w:r>
    </w:p>
    <w:p w:rsidR="00000000" w:rsidDel="00000000" w:rsidP="00000000" w:rsidRDefault="00000000" w:rsidRPr="00000000" w14:paraId="0000007F">
      <w:pPr>
        <w:rPr/>
      </w:pPr>
      <w:r w:rsidDel="00000000" w:rsidR="00000000" w:rsidRPr="00000000">
        <w:rPr>
          <w:rtl w:val="0"/>
        </w:rPr>
        <w:t xml:space="preserve">I want to get a better job and bachelor degree will help me to achieve that. I can keep things in mind even if I see and hear something. So, this learning style had helped me to understand and improve the learning processes carefully. In most of the cases, I am very good at working within a team. In future days, I can go for different courses as it can improve my abilities.</w:t>
      </w:r>
    </w:p>
    <w:p w:rsidR="00000000" w:rsidDel="00000000" w:rsidP="00000000" w:rsidRDefault="00000000" w:rsidRPr="00000000" w14:paraId="0000008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1">
      <w:pPr>
        <w:pStyle w:val="Heading1"/>
        <w:rPr/>
      </w:pPr>
      <w:bookmarkStart w:colFirst="0" w:colLast="0" w:name="_heading=h.3rdcrjn" w:id="11"/>
      <w:bookmarkEnd w:id="11"/>
      <w:r w:rsidDel="00000000" w:rsidR="00000000" w:rsidRPr="00000000">
        <w:rPr>
          <w:rtl w:val="0"/>
        </w:rPr>
        <w:t xml:space="preserve">References</w:t>
      </w:r>
    </w:p>
    <w:p w:rsidR="00000000" w:rsidDel="00000000" w:rsidP="00000000" w:rsidRDefault="00000000" w:rsidRPr="00000000" w14:paraId="00000082">
      <w:pPr>
        <w:rPr/>
      </w:pPr>
      <w:r w:rsidDel="00000000" w:rsidR="00000000" w:rsidRPr="00000000">
        <w:rPr>
          <w:rtl w:val="0"/>
        </w:rPr>
        <w:t xml:space="preserve">Baumert, A., Schmitt, M., Perugini, M., Johnson, W., and Mõttus, R. (2017). Integrating personality structure, personality process, and personality development. </w:t>
      </w:r>
      <w:r w:rsidDel="00000000" w:rsidR="00000000" w:rsidRPr="00000000">
        <w:rPr>
          <w:i w:val="1"/>
          <w:rtl w:val="0"/>
        </w:rPr>
        <w:t xml:space="preserve">European Journal of Personality</w:t>
      </w:r>
      <w:r w:rsidDel="00000000" w:rsidR="00000000" w:rsidRPr="00000000">
        <w:rPr>
          <w:rtl w:val="0"/>
        </w:rPr>
        <w:t xml:space="preserve">, </w:t>
      </w:r>
      <w:r w:rsidDel="00000000" w:rsidR="00000000" w:rsidRPr="00000000">
        <w:rPr>
          <w:i w:val="1"/>
          <w:rtl w:val="0"/>
        </w:rPr>
        <w:t xml:space="preserve">31</w:t>
      </w:r>
      <w:r w:rsidDel="00000000" w:rsidR="00000000" w:rsidRPr="00000000">
        <w:rPr>
          <w:rtl w:val="0"/>
        </w:rPr>
        <w:t xml:space="preserve">(5), 503-528.</w:t>
      </w:r>
    </w:p>
    <w:p w:rsidR="00000000" w:rsidDel="00000000" w:rsidP="00000000" w:rsidRDefault="00000000" w:rsidRPr="00000000" w14:paraId="00000083">
      <w:pPr>
        <w:rPr/>
      </w:pPr>
      <w:r w:rsidDel="00000000" w:rsidR="00000000" w:rsidRPr="00000000">
        <w:rPr>
          <w:rtl w:val="0"/>
        </w:rPr>
        <w:t xml:space="preserve">Bean, C., Kramers, S., Forneris, T., and Camiré, M. (2018). The implicit/explicit continuum of life skills development and transfer. </w:t>
      </w:r>
      <w:r w:rsidDel="00000000" w:rsidR="00000000" w:rsidRPr="00000000">
        <w:rPr>
          <w:i w:val="1"/>
          <w:rtl w:val="0"/>
        </w:rPr>
        <w:t xml:space="preserve">Quest</w:t>
      </w:r>
      <w:r w:rsidDel="00000000" w:rsidR="00000000" w:rsidRPr="00000000">
        <w:rPr>
          <w:rtl w:val="0"/>
        </w:rPr>
        <w:t xml:space="preserve">, </w:t>
      </w:r>
      <w:r w:rsidDel="00000000" w:rsidR="00000000" w:rsidRPr="00000000">
        <w:rPr>
          <w:i w:val="1"/>
          <w:rtl w:val="0"/>
        </w:rPr>
        <w:t xml:space="preserve">70</w:t>
      </w:r>
      <w:r w:rsidDel="00000000" w:rsidR="00000000" w:rsidRPr="00000000">
        <w:rPr>
          <w:rtl w:val="0"/>
        </w:rPr>
        <w:t xml:space="preserve">(4), 456-470.</w:t>
      </w:r>
    </w:p>
    <w:p w:rsidR="00000000" w:rsidDel="00000000" w:rsidP="00000000" w:rsidRDefault="00000000" w:rsidRPr="00000000" w14:paraId="00000084">
      <w:pPr>
        <w:rPr/>
      </w:pPr>
      <w:r w:rsidDel="00000000" w:rsidR="00000000" w:rsidRPr="00000000">
        <w:rPr>
          <w:rtl w:val="0"/>
        </w:rPr>
        <w:t xml:space="preserve">Burcea, Ş. G., and Sabie, O. M. (2020). Is emotional intelligence a determinant factor for leader’s skills development? Essential literature perspectives. </w:t>
      </w:r>
      <w:r w:rsidDel="00000000" w:rsidR="00000000" w:rsidRPr="00000000">
        <w:rPr>
          <w:i w:val="1"/>
          <w:rtl w:val="0"/>
        </w:rPr>
        <w:t xml:space="preserve">Management and Economics Review</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(1), 68-77.</w:t>
      </w:r>
    </w:p>
    <w:p w:rsidR="00000000" w:rsidDel="00000000" w:rsidP="00000000" w:rsidRDefault="00000000" w:rsidRPr="00000000" w14:paraId="00000085">
      <w:pPr>
        <w:rPr/>
      </w:pPr>
      <w:r w:rsidDel="00000000" w:rsidR="00000000" w:rsidRPr="00000000">
        <w:rPr>
          <w:rtl w:val="0"/>
        </w:rPr>
        <w:t xml:space="preserve">Changwong, K., Sukkamart, A., and Sisan, B. (2018). Critical thinking skill development: Analysis of a new learning management model for Thai high schools. </w:t>
      </w:r>
      <w:r w:rsidDel="00000000" w:rsidR="00000000" w:rsidRPr="00000000">
        <w:rPr>
          <w:i w:val="1"/>
          <w:rtl w:val="0"/>
        </w:rPr>
        <w:t xml:space="preserve">Journal of International Studies</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(2).</w:t>
      </w:r>
    </w:p>
    <w:p w:rsidR="00000000" w:rsidDel="00000000" w:rsidP="00000000" w:rsidRDefault="00000000" w:rsidRPr="00000000" w14:paraId="00000086">
      <w:pPr>
        <w:rPr/>
      </w:pPr>
      <w:r w:rsidDel="00000000" w:rsidR="00000000" w:rsidRPr="00000000">
        <w:rPr>
          <w:rtl w:val="0"/>
        </w:rPr>
        <w:t xml:space="preserve">Chondekar, N. R. (2019). Significance and Application of Soft Skill Development in Teacher Education. </w:t>
      </w:r>
      <w:r w:rsidDel="00000000" w:rsidR="00000000" w:rsidRPr="00000000">
        <w:rPr>
          <w:i w:val="1"/>
          <w:rtl w:val="0"/>
        </w:rPr>
        <w:t xml:space="preserve">International Journal of Science and Research</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 1964-1966.</w:t>
      </w:r>
    </w:p>
    <w:p w:rsidR="00000000" w:rsidDel="00000000" w:rsidP="00000000" w:rsidRDefault="00000000" w:rsidRPr="00000000" w14:paraId="00000087">
      <w:pPr>
        <w:rPr/>
      </w:pPr>
      <w:r w:rsidDel="00000000" w:rsidR="00000000" w:rsidRPr="00000000">
        <w:rPr>
          <w:rtl w:val="0"/>
        </w:rPr>
        <w:t xml:space="preserve">Dong, Y., Bartol, K. M., Zhang, Z. X., and Li, C. (2017). Enhancing employee creativity via individual skill development and team knowledge sharing: Influences of dual‐focused transformational leadership. </w:t>
      </w:r>
      <w:r w:rsidDel="00000000" w:rsidR="00000000" w:rsidRPr="00000000">
        <w:rPr>
          <w:i w:val="1"/>
          <w:rtl w:val="0"/>
        </w:rPr>
        <w:t xml:space="preserve">Journal of Organizational Behavior</w:t>
      </w:r>
      <w:r w:rsidDel="00000000" w:rsidR="00000000" w:rsidRPr="00000000">
        <w:rPr>
          <w:rtl w:val="0"/>
        </w:rPr>
        <w:t xml:space="preserve">, </w:t>
      </w:r>
      <w:r w:rsidDel="00000000" w:rsidR="00000000" w:rsidRPr="00000000">
        <w:rPr>
          <w:i w:val="1"/>
          <w:rtl w:val="0"/>
        </w:rPr>
        <w:t xml:space="preserve">38</w:t>
      </w:r>
      <w:r w:rsidDel="00000000" w:rsidR="00000000" w:rsidRPr="00000000">
        <w:rPr>
          <w:rtl w:val="0"/>
        </w:rPr>
        <w:t xml:space="preserve">(3), 439-458.</w:t>
      </w:r>
    </w:p>
    <w:p w:rsidR="00000000" w:rsidDel="00000000" w:rsidP="00000000" w:rsidRDefault="00000000" w:rsidRPr="00000000" w14:paraId="00000088">
      <w:pPr>
        <w:rPr/>
      </w:pPr>
      <w:r w:rsidDel="00000000" w:rsidR="00000000" w:rsidRPr="00000000">
        <w:rPr>
          <w:rtl w:val="0"/>
        </w:rPr>
        <w:t xml:space="preserve">Lussier, R. N. (2017). </w:t>
      </w:r>
      <w:r w:rsidDel="00000000" w:rsidR="00000000" w:rsidRPr="00000000">
        <w:rPr>
          <w:i w:val="1"/>
          <w:rtl w:val="0"/>
        </w:rPr>
        <w:t xml:space="preserve">Management fundamentals: Concepts, applications, and skill development</w:t>
      </w:r>
      <w:r w:rsidDel="00000000" w:rsidR="00000000" w:rsidRPr="00000000">
        <w:rPr>
          <w:rtl w:val="0"/>
        </w:rPr>
        <w:t xml:space="preserve">. Sage Publications.</w:t>
      </w:r>
    </w:p>
    <w:p w:rsidR="00000000" w:rsidDel="00000000" w:rsidP="00000000" w:rsidRDefault="00000000" w:rsidRPr="00000000" w14:paraId="00000089">
      <w:pPr>
        <w:rPr/>
      </w:pPr>
      <w:r w:rsidDel="00000000" w:rsidR="00000000" w:rsidRPr="00000000">
        <w:rPr>
          <w:rtl w:val="0"/>
        </w:rPr>
        <w:t xml:space="preserve">Tattum, D., and Tattum, E. (2017). </w:t>
      </w:r>
      <w:r w:rsidDel="00000000" w:rsidR="00000000" w:rsidRPr="00000000">
        <w:rPr>
          <w:i w:val="1"/>
          <w:rtl w:val="0"/>
        </w:rPr>
        <w:t xml:space="preserve">Social education and personal development</w:t>
      </w:r>
      <w:r w:rsidDel="00000000" w:rsidR="00000000" w:rsidRPr="00000000">
        <w:rPr>
          <w:rtl w:val="0"/>
        </w:rPr>
        <w:t xml:space="preserve">. Routledge.</w:t>
      </w:r>
    </w:p>
    <w:p w:rsidR="00000000" w:rsidDel="00000000" w:rsidP="00000000" w:rsidRDefault="00000000" w:rsidRPr="00000000" w14:paraId="0000008A">
      <w:pPr>
        <w:rPr/>
      </w:pPr>
      <w:r w:rsidDel="00000000" w:rsidR="00000000" w:rsidRPr="00000000">
        <w:rPr>
          <w:rtl w:val="0"/>
        </w:rPr>
        <w:t xml:space="preserve">Yilmaz, M., O’Connor, R. V., Colomo-Palacios, R., and Clarke, P. (2017). An examination of personality traits and how they impact on software development teams. </w:t>
      </w:r>
      <w:r w:rsidDel="00000000" w:rsidR="00000000" w:rsidRPr="00000000">
        <w:rPr>
          <w:i w:val="1"/>
          <w:rtl w:val="0"/>
        </w:rPr>
        <w:t xml:space="preserve">Information and Software Technology</w:t>
      </w:r>
      <w:r w:rsidDel="00000000" w:rsidR="00000000" w:rsidRPr="00000000">
        <w:rPr>
          <w:rtl w:val="0"/>
        </w:rPr>
        <w:t xml:space="preserve">, </w:t>
      </w:r>
      <w:r w:rsidDel="00000000" w:rsidR="00000000" w:rsidRPr="00000000">
        <w:rPr>
          <w:i w:val="1"/>
          <w:rtl w:val="0"/>
        </w:rPr>
        <w:t xml:space="preserve">86</w:t>
      </w:r>
      <w:r w:rsidDel="00000000" w:rsidR="00000000" w:rsidRPr="00000000">
        <w:rPr>
          <w:rtl w:val="0"/>
        </w:rPr>
        <w:t xml:space="preserve">, 101-122.</w:t>
      </w:r>
    </w:p>
    <w:p w:rsidR="00000000" w:rsidDel="00000000" w:rsidP="00000000" w:rsidRDefault="00000000" w:rsidRPr="00000000" w14:paraId="0000008B">
      <w:pPr>
        <w:rPr/>
      </w:pPr>
      <w:r w:rsidDel="00000000" w:rsidR="00000000" w:rsidRPr="00000000">
        <w:rPr>
          <w:rtl w:val="0"/>
        </w:rPr>
      </w:r>
    </w:p>
    <w:sectPr>
      <w:foot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3">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4">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e75b5"/>
      <w:sz w:val="32"/>
      <w:szCs w:val="32"/>
    </w:rPr>
  </w:style>
  <w:style w:type="paragraph" w:styleId="Heading2">
    <w:name w:val="heading 2"/>
    <w:basedOn w:val="Normal"/>
    <w:next w:val="Normal"/>
    <w:pPr>
      <w:keepNext w:val="1"/>
      <w:keepLines w:val="1"/>
      <w:spacing w:after="0" w:before="40" w:lineRule="auto"/>
    </w:pPr>
    <w:rPr>
      <w:b w:val="1"/>
      <w:color w:val="2e75b5"/>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257BC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257BC9"/>
    <w:pPr>
      <w:keepNext w:val="1"/>
      <w:keepLines w:val="1"/>
      <w:spacing w:after="0" w:before="240"/>
      <w:outlineLvl w:val="0"/>
    </w:pPr>
    <w:rPr>
      <w:rFonts w:cstheme="majorBidi" w:eastAsiaTheme="majorEastAsia"/>
      <w:b w:val="1"/>
      <w:color w:val="2e74b5" w:themeColor="accent1" w:themeShade="0000BF"/>
      <w:sz w:val="32"/>
      <w:szCs w:val="32"/>
    </w:rPr>
  </w:style>
  <w:style w:type="paragraph" w:styleId="Heading2">
    <w:name w:val="heading 2"/>
    <w:basedOn w:val="Normal"/>
    <w:next w:val="Normal"/>
    <w:link w:val="Heading2Char"/>
    <w:uiPriority w:val="9"/>
    <w:semiHidden w:val="1"/>
    <w:unhideWhenUsed w:val="1"/>
    <w:qFormat w:val="1"/>
    <w:rsid w:val="00257BC9"/>
    <w:pPr>
      <w:keepNext w:val="1"/>
      <w:keepLines w:val="1"/>
      <w:spacing w:after="0" w:before="40"/>
      <w:outlineLvl w:val="1"/>
    </w:pPr>
    <w:rPr>
      <w:rFonts w:cstheme="majorBidi" w:eastAsiaTheme="majorEastAsia"/>
      <w:b w:val="1"/>
      <w:color w:val="2e74b5" w:themeColor="accent1" w:themeShade="0000BF"/>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57BC9"/>
    <w:rPr>
      <w:rFonts w:ascii="Times New Roman" w:hAnsi="Times New Roman" w:cstheme="majorBidi" w:eastAsiaTheme="majorEastAsia"/>
      <w:b w:val="1"/>
      <w:color w:val="2e74b5" w:themeColor="accent1" w:themeShade="0000BF"/>
      <w:sz w:val="32"/>
      <w:szCs w:val="32"/>
      <w:lang w:val="en-GB"/>
    </w:rPr>
  </w:style>
  <w:style w:type="character" w:styleId="Heading2Char" w:customStyle="1">
    <w:name w:val="Heading 2 Char"/>
    <w:basedOn w:val="DefaultParagraphFont"/>
    <w:link w:val="Heading2"/>
    <w:uiPriority w:val="9"/>
    <w:semiHidden w:val="1"/>
    <w:rsid w:val="00257BC9"/>
    <w:rPr>
      <w:rFonts w:ascii="Times New Roman" w:hAnsi="Times New Roman" w:cstheme="majorBidi" w:eastAsiaTheme="majorEastAsia"/>
      <w:b w:val="1"/>
      <w:color w:val="2e74b5" w:themeColor="accent1" w:themeShade="0000BF"/>
      <w:sz w:val="28"/>
      <w:szCs w:val="26"/>
      <w:lang w:val="en-GB"/>
    </w:rPr>
  </w:style>
  <w:style w:type="table" w:styleId="TableGrid">
    <w:name w:val="Table Grid"/>
    <w:basedOn w:val="TableNormal"/>
    <w:uiPriority w:val="59"/>
    <w:rsid w:val="00AD315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AD3152"/>
    <w:pPr>
      <w:ind w:left="720"/>
      <w:contextualSpacing w:val="1"/>
    </w:pPr>
    <w:rPr>
      <w:lang w:val="en-US"/>
    </w:rPr>
  </w:style>
  <w:style w:type="paragraph" w:styleId="NoSpacing">
    <w:name w:val="No Spacing"/>
    <w:uiPriority w:val="1"/>
    <w:qFormat w:val="1"/>
    <w:rsid w:val="00C80F6F"/>
    <w:pPr>
      <w:spacing w:after="0" w:line="240" w:lineRule="auto"/>
      <w:jc w:val="both"/>
    </w:pPr>
    <w:rPr>
      <w:rFonts w:ascii="Times New Roman" w:hAnsi="Times New Roman"/>
      <w:sz w:val="24"/>
      <w:lang w:val="en-GB"/>
    </w:rPr>
  </w:style>
  <w:style w:type="table" w:styleId="TableGridLight">
    <w:name w:val="Grid Table Light"/>
    <w:basedOn w:val="TableNormal"/>
    <w:uiPriority w:val="40"/>
    <w:rsid w:val="007C4B4C"/>
    <w:pPr>
      <w:spacing w:after="0" w:line="240" w:lineRule="auto"/>
    </w:pPr>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TOCHeading">
    <w:name w:val="TOC Heading"/>
    <w:basedOn w:val="Heading1"/>
    <w:next w:val="Normal"/>
    <w:uiPriority w:val="39"/>
    <w:unhideWhenUsed w:val="1"/>
    <w:qFormat w:val="1"/>
    <w:rsid w:val="004E2BD3"/>
    <w:pPr>
      <w:spacing w:line="259" w:lineRule="auto"/>
      <w:jc w:val="left"/>
      <w:outlineLvl w:val="9"/>
    </w:pPr>
    <w:rPr>
      <w:rFonts w:asciiTheme="majorHAnsi" w:hAnsiTheme="majorHAnsi"/>
      <w:b w:val="0"/>
      <w:lang w:val="en-US"/>
    </w:rPr>
  </w:style>
  <w:style w:type="paragraph" w:styleId="TOC1">
    <w:name w:val="toc 1"/>
    <w:basedOn w:val="Normal"/>
    <w:next w:val="Normal"/>
    <w:autoRedefine w:val="1"/>
    <w:uiPriority w:val="39"/>
    <w:unhideWhenUsed w:val="1"/>
    <w:rsid w:val="004E2BD3"/>
    <w:pPr>
      <w:spacing w:after="100"/>
    </w:pPr>
  </w:style>
  <w:style w:type="paragraph" w:styleId="TOC2">
    <w:name w:val="toc 2"/>
    <w:basedOn w:val="Normal"/>
    <w:next w:val="Normal"/>
    <w:autoRedefine w:val="1"/>
    <w:uiPriority w:val="39"/>
    <w:unhideWhenUsed w:val="1"/>
    <w:rsid w:val="004E2BD3"/>
    <w:pPr>
      <w:spacing w:after="100"/>
      <w:ind w:left="240"/>
    </w:pPr>
  </w:style>
  <w:style w:type="character" w:styleId="Hyperlink">
    <w:name w:val="Hyperlink"/>
    <w:basedOn w:val="DefaultParagraphFont"/>
    <w:uiPriority w:val="99"/>
    <w:unhideWhenUsed w:val="1"/>
    <w:rsid w:val="004E2BD3"/>
    <w:rPr>
      <w:color w:val="0563c1" w:themeColor="hyperlink"/>
      <w:u w:val="single"/>
    </w:rPr>
  </w:style>
  <w:style w:type="paragraph" w:styleId="Header">
    <w:name w:val="header"/>
    <w:basedOn w:val="Normal"/>
    <w:link w:val="HeaderChar"/>
    <w:uiPriority w:val="99"/>
    <w:unhideWhenUsed w:val="1"/>
    <w:rsid w:val="00914EE0"/>
    <w:pPr>
      <w:tabs>
        <w:tab w:val="center" w:pos="4680"/>
        <w:tab w:val="right" w:pos="9360"/>
      </w:tabs>
      <w:spacing w:after="0" w:line="240" w:lineRule="auto"/>
    </w:pPr>
  </w:style>
  <w:style w:type="character" w:styleId="HeaderChar" w:customStyle="1">
    <w:name w:val="Header Char"/>
    <w:basedOn w:val="DefaultParagraphFont"/>
    <w:link w:val="Header"/>
    <w:uiPriority w:val="99"/>
    <w:rsid w:val="00914EE0"/>
    <w:rPr>
      <w:rFonts w:ascii="Times New Roman" w:hAnsi="Times New Roman"/>
      <w:sz w:val="24"/>
      <w:lang w:val="en-GB"/>
    </w:rPr>
  </w:style>
  <w:style w:type="paragraph" w:styleId="Footer">
    <w:name w:val="footer"/>
    <w:basedOn w:val="Normal"/>
    <w:link w:val="FooterChar"/>
    <w:uiPriority w:val="99"/>
    <w:unhideWhenUsed w:val="1"/>
    <w:rsid w:val="00914EE0"/>
    <w:pPr>
      <w:tabs>
        <w:tab w:val="center" w:pos="4680"/>
        <w:tab w:val="right" w:pos="9360"/>
      </w:tabs>
      <w:spacing w:after="0" w:line="240" w:lineRule="auto"/>
    </w:pPr>
  </w:style>
  <w:style w:type="character" w:styleId="FooterChar" w:customStyle="1">
    <w:name w:val="Footer Char"/>
    <w:basedOn w:val="DefaultParagraphFont"/>
    <w:link w:val="Footer"/>
    <w:uiPriority w:val="99"/>
    <w:rsid w:val="00914EE0"/>
    <w:rPr>
      <w:rFonts w:ascii="Times New Roman" w:hAnsi="Times New Roman"/>
      <w:sz w:val="24"/>
      <w:lang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2" Type="http://schemas.openxmlformats.org/officeDocument/2006/relationships/image" Target="media/image7.png"/><Relationship Id="rId21" Type="http://schemas.openxmlformats.org/officeDocument/2006/relationships/image" Target="media/image6.png"/><Relationship Id="rId24" Type="http://schemas.openxmlformats.org/officeDocument/2006/relationships/image" Target="media/image12.png"/><Relationship Id="rId23" Type="http://schemas.openxmlformats.org/officeDocument/2006/relationships/image" Target="media/image1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3.png"/><Relationship Id="rId8" Type="http://schemas.openxmlformats.org/officeDocument/2006/relationships/image" Target="media/image4.png"/><Relationship Id="rId11" Type="http://schemas.openxmlformats.org/officeDocument/2006/relationships/image" Target="media/image2.png"/><Relationship Id="rId10" Type="http://schemas.openxmlformats.org/officeDocument/2006/relationships/image" Target="media/image18.png"/><Relationship Id="rId13" Type="http://schemas.openxmlformats.org/officeDocument/2006/relationships/image" Target="media/image8.png"/><Relationship Id="rId12" Type="http://schemas.openxmlformats.org/officeDocument/2006/relationships/image" Target="media/image11.png"/><Relationship Id="rId15" Type="http://schemas.openxmlformats.org/officeDocument/2006/relationships/image" Target="media/image3.png"/><Relationship Id="rId14" Type="http://schemas.openxmlformats.org/officeDocument/2006/relationships/image" Target="media/image1.png"/><Relationship Id="rId17" Type="http://schemas.openxmlformats.org/officeDocument/2006/relationships/image" Target="media/image10.png"/><Relationship Id="rId16" Type="http://schemas.openxmlformats.org/officeDocument/2006/relationships/image" Target="media/image16.png"/><Relationship Id="rId19" Type="http://schemas.openxmlformats.org/officeDocument/2006/relationships/image" Target="media/image17.png"/><Relationship Id="rId18"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dgKwdc3V86cmIPozbiQpZ2uvmw==">AMUW2mXMbUTxaZyyN9T3RAo72Wy1Ukz5bDXgz7yxWm2U8Ljv8lHrS2gCCq6YR3K7sv4X7xfCl3VeLbJ0C1jjUh5JWoEdLE04nG10iZW1ShilMEjGY6kVc9xxU4Y3/Wqy/4A2M5Lr+iCVvdIMWPy2h2fPOwp9HKyDuBKOe+SVPI1UrX3QMlWvvg4y5fItV/yqazHYFMgzHRYjk07Kk+kGsKcASIzveY7Slqyg5EWRhE3J3nDMYfVndEAFL2lw7l+Bh1JTolDK/wZtaM+lWuZdWJKIko0y+cNBi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2021-05-02T14:17:00Z</dcterms:created>
</cp:coreProperties>
</file>