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DDE86" w14:textId="0814785D" w:rsidR="00106BFB" w:rsidRPr="00A93B27" w:rsidRDefault="000B6A08" w:rsidP="000B6A08">
      <w:pPr>
        <w:jc w:val="center"/>
        <w:rPr>
          <w:sz w:val="24"/>
          <w:szCs w:val="24"/>
          <w:u w:val="single"/>
        </w:rPr>
      </w:pPr>
      <w:r w:rsidRPr="00A93B27">
        <w:rPr>
          <w:sz w:val="24"/>
          <w:szCs w:val="24"/>
          <w:u w:val="single"/>
        </w:rPr>
        <w:t>Self – Assessment and Evaluation.</w:t>
      </w:r>
    </w:p>
    <w:p w14:paraId="145A321F" w14:textId="5B921E25" w:rsidR="00DD3DC2" w:rsidRDefault="00DD3DC2" w:rsidP="000B6A08">
      <w:pPr>
        <w:jc w:val="center"/>
      </w:pPr>
    </w:p>
    <w:p w14:paraId="0F9B6B34" w14:textId="586C63BC" w:rsidR="00CA6772" w:rsidRDefault="00CA6772" w:rsidP="000B6A08">
      <w:pPr>
        <w:jc w:val="center"/>
      </w:pPr>
    </w:p>
    <w:p w14:paraId="513B05D4" w14:textId="2D1A5BDE" w:rsidR="00CA6772" w:rsidRDefault="00CA6772" w:rsidP="00CA6772">
      <w:pPr>
        <w:rPr>
          <w:i/>
          <w:iCs/>
          <w:u w:val="single"/>
        </w:rPr>
      </w:pPr>
      <w:r>
        <w:rPr>
          <w:i/>
          <w:iCs/>
          <w:u w:val="single"/>
        </w:rPr>
        <w:t>Introduction</w:t>
      </w:r>
    </w:p>
    <w:p w14:paraId="6743234C" w14:textId="2806D3C0" w:rsidR="003861FF" w:rsidRPr="00395D73" w:rsidRDefault="003861FF" w:rsidP="00CA6772">
      <w:pPr>
        <w:rPr>
          <w:sz w:val="24"/>
          <w:szCs w:val="24"/>
        </w:rPr>
      </w:pPr>
      <w:r w:rsidRPr="00395D73">
        <w:rPr>
          <w:sz w:val="24"/>
          <w:szCs w:val="24"/>
        </w:rPr>
        <w:t xml:space="preserve">In this assignment, it will be depicted how to critically discuss and analyse Self-Assessment and Self-Evaluation of the individual learner. </w:t>
      </w:r>
      <w:r w:rsidR="00B45EE3" w:rsidRPr="00395D73">
        <w:rPr>
          <w:sz w:val="24"/>
          <w:szCs w:val="24"/>
        </w:rPr>
        <w:t xml:space="preserve">How these two aspects are important to the learner; reflecting on Higher Education throughout. </w:t>
      </w:r>
      <w:r w:rsidR="00955F5A" w:rsidRPr="00395D73">
        <w:rPr>
          <w:sz w:val="24"/>
          <w:szCs w:val="24"/>
        </w:rPr>
        <w:t>It will also be stated how the effective learner develops throughout time of education and throughout this assignment</w:t>
      </w:r>
      <w:r w:rsidR="00395D73" w:rsidRPr="00395D73">
        <w:rPr>
          <w:sz w:val="24"/>
          <w:szCs w:val="24"/>
        </w:rPr>
        <w:t>, there will be journal articles throughout.</w:t>
      </w:r>
    </w:p>
    <w:p w14:paraId="327D3FAD" w14:textId="411BEB4D" w:rsidR="00EB3CA9" w:rsidRDefault="00C72BCA" w:rsidP="00DD3DC2">
      <w:pPr>
        <w:jc w:val="both"/>
        <w:rPr>
          <w:sz w:val="24"/>
          <w:szCs w:val="24"/>
        </w:rPr>
      </w:pPr>
      <w:r>
        <w:rPr>
          <w:sz w:val="24"/>
          <w:szCs w:val="24"/>
        </w:rPr>
        <w:t xml:space="preserve">Throughout this assignment, </w:t>
      </w:r>
      <w:r w:rsidR="005B3518">
        <w:rPr>
          <w:sz w:val="24"/>
          <w:szCs w:val="24"/>
        </w:rPr>
        <w:t xml:space="preserve">there will also be </w:t>
      </w:r>
      <w:r w:rsidR="004279EF">
        <w:rPr>
          <w:sz w:val="24"/>
          <w:szCs w:val="24"/>
        </w:rPr>
        <w:t xml:space="preserve">reflection on personal Higher Education; what the issues were </w:t>
      </w:r>
      <w:r w:rsidR="006404DD">
        <w:rPr>
          <w:sz w:val="24"/>
          <w:szCs w:val="24"/>
        </w:rPr>
        <w:t xml:space="preserve">and </w:t>
      </w:r>
      <w:r w:rsidR="00E96201">
        <w:rPr>
          <w:sz w:val="24"/>
          <w:szCs w:val="24"/>
        </w:rPr>
        <w:t>discussing the bad points throughout.</w:t>
      </w:r>
    </w:p>
    <w:p w14:paraId="24AD7362" w14:textId="7DE0C03C" w:rsidR="00A93B27" w:rsidRDefault="00E96201" w:rsidP="00DD3DC2">
      <w:pPr>
        <w:jc w:val="both"/>
        <w:rPr>
          <w:sz w:val="24"/>
          <w:szCs w:val="24"/>
        </w:rPr>
      </w:pPr>
      <w:r>
        <w:rPr>
          <w:sz w:val="24"/>
          <w:szCs w:val="24"/>
        </w:rPr>
        <w:t xml:space="preserve">At the end of this assignment; there will be a conclusion about if </w:t>
      </w:r>
      <w:r w:rsidR="00A93B27">
        <w:rPr>
          <w:sz w:val="24"/>
          <w:szCs w:val="24"/>
        </w:rPr>
        <w:t>Self-Assessment and Self Evaluation is important when it comes to Higher Education and personal beliefs.</w:t>
      </w:r>
    </w:p>
    <w:p w14:paraId="0EAFC22D" w14:textId="77777777" w:rsidR="00A95F49" w:rsidRDefault="00A95F49" w:rsidP="00DD3DC2">
      <w:pPr>
        <w:jc w:val="both"/>
        <w:rPr>
          <w:sz w:val="24"/>
          <w:szCs w:val="24"/>
        </w:rPr>
      </w:pPr>
    </w:p>
    <w:p w14:paraId="7A4AC420" w14:textId="5696A5ED" w:rsidR="00AE613F" w:rsidRDefault="00AE613F" w:rsidP="000B6A08">
      <w:pPr>
        <w:rPr>
          <w:i/>
          <w:iCs/>
          <w:sz w:val="24"/>
          <w:szCs w:val="24"/>
          <w:u w:val="single"/>
        </w:rPr>
      </w:pPr>
      <w:r>
        <w:rPr>
          <w:i/>
          <w:iCs/>
          <w:sz w:val="24"/>
          <w:szCs w:val="24"/>
          <w:u w:val="single"/>
        </w:rPr>
        <w:t>The Key Concepts or Principles of Self – Assessment and Self Evaluation</w:t>
      </w:r>
    </w:p>
    <w:p w14:paraId="6C6865B6" w14:textId="2FDCB079" w:rsidR="00A62C0E" w:rsidRDefault="00A62C0E" w:rsidP="000B6A08">
      <w:pPr>
        <w:rPr>
          <w:sz w:val="24"/>
          <w:szCs w:val="24"/>
        </w:rPr>
      </w:pPr>
      <w:r>
        <w:rPr>
          <w:sz w:val="24"/>
          <w:szCs w:val="24"/>
        </w:rPr>
        <w:t>The Key Concepts or Principles of Self-Assessment and Evaluation are giving the s</w:t>
      </w:r>
      <w:r w:rsidR="008A0D6C">
        <w:rPr>
          <w:sz w:val="24"/>
          <w:szCs w:val="24"/>
        </w:rPr>
        <w:t xml:space="preserve">tudents a chance to see where the leaner have been improving and where the learner may need to </w:t>
      </w:r>
      <w:r w:rsidR="00B9595B">
        <w:rPr>
          <w:sz w:val="24"/>
          <w:szCs w:val="24"/>
        </w:rPr>
        <w:t xml:space="preserve">have </w:t>
      </w:r>
      <w:r w:rsidR="008A0D6C">
        <w:rPr>
          <w:sz w:val="24"/>
          <w:szCs w:val="24"/>
        </w:rPr>
        <w:t xml:space="preserve">extra support in certain subjects. </w:t>
      </w:r>
    </w:p>
    <w:p w14:paraId="307328A3" w14:textId="77777777" w:rsidR="00DD1EBF" w:rsidRDefault="00DD1EBF" w:rsidP="00DD1EBF">
      <w:pPr>
        <w:rPr>
          <w:sz w:val="24"/>
          <w:szCs w:val="24"/>
        </w:rPr>
      </w:pPr>
      <w:r w:rsidRPr="00CA6772">
        <w:rPr>
          <w:sz w:val="24"/>
          <w:szCs w:val="24"/>
        </w:rPr>
        <w:t xml:space="preserve">Andrade and </w:t>
      </w:r>
      <w:proofErr w:type="spellStart"/>
      <w:r w:rsidRPr="00CA6772">
        <w:rPr>
          <w:sz w:val="24"/>
          <w:szCs w:val="24"/>
        </w:rPr>
        <w:t>Valtcheva</w:t>
      </w:r>
      <w:proofErr w:type="spellEnd"/>
      <w:r w:rsidRPr="00CA6772">
        <w:rPr>
          <w:sz w:val="24"/>
          <w:szCs w:val="24"/>
        </w:rPr>
        <w:t xml:space="preserve"> (2009, p.3) ‘Self-Assessment is a core element of self – regulation because it involves awareness of the goals of a task and checking one’s progress towards them. As a result of self-assessment, both self-regulation and achievement can increase’. (Schunk, 2003) </w:t>
      </w:r>
    </w:p>
    <w:p w14:paraId="7B351F76" w14:textId="0431B62F" w:rsidR="00C05AEA" w:rsidRDefault="00CA44B4" w:rsidP="000B6A08">
      <w:pPr>
        <w:rPr>
          <w:sz w:val="24"/>
          <w:szCs w:val="24"/>
        </w:rPr>
      </w:pPr>
      <w:r>
        <w:rPr>
          <w:sz w:val="24"/>
          <w:szCs w:val="24"/>
        </w:rPr>
        <w:t>Self-Assessment and Self</w:t>
      </w:r>
      <w:r w:rsidR="00FD3A6D">
        <w:rPr>
          <w:sz w:val="24"/>
          <w:szCs w:val="24"/>
        </w:rPr>
        <w:t xml:space="preserve"> – Evaluation </w:t>
      </w:r>
      <w:r w:rsidR="00DD1EBF">
        <w:rPr>
          <w:sz w:val="24"/>
          <w:szCs w:val="24"/>
        </w:rPr>
        <w:t xml:space="preserve">helps the students to reflect on </w:t>
      </w:r>
      <w:r w:rsidR="00587FF5">
        <w:rPr>
          <w:sz w:val="24"/>
          <w:szCs w:val="24"/>
        </w:rPr>
        <w:t>their own performance, their strengths and weaknesses</w:t>
      </w:r>
      <w:r w:rsidR="00CE5546">
        <w:rPr>
          <w:sz w:val="24"/>
          <w:szCs w:val="24"/>
        </w:rPr>
        <w:t xml:space="preserve"> and areas where they need improvement on. This can then help them for their future; whether on a further education programme or in </w:t>
      </w:r>
      <w:r w:rsidR="00E425F3">
        <w:rPr>
          <w:sz w:val="24"/>
          <w:szCs w:val="24"/>
        </w:rPr>
        <w:t xml:space="preserve">future employment; as this would have given them the tools to recognise their </w:t>
      </w:r>
      <w:r w:rsidR="004129F0">
        <w:rPr>
          <w:sz w:val="24"/>
          <w:szCs w:val="24"/>
        </w:rPr>
        <w:t xml:space="preserve">strengths and weaknesses. Having this as </w:t>
      </w:r>
      <w:r w:rsidR="00595D8D">
        <w:rPr>
          <w:sz w:val="24"/>
          <w:szCs w:val="24"/>
        </w:rPr>
        <w:t xml:space="preserve">a tool can be considered as a lifelong skill. </w:t>
      </w:r>
    </w:p>
    <w:p w14:paraId="206D291A" w14:textId="3C3647DA" w:rsidR="00C84976" w:rsidRDefault="009176E5" w:rsidP="000B6A08">
      <w:pPr>
        <w:rPr>
          <w:sz w:val="24"/>
          <w:szCs w:val="24"/>
        </w:rPr>
      </w:pPr>
      <w:proofErr w:type="spellStart"/>
      <w:r>
        <w:rPr>
          <w:sz w:val="24"/>
          <w:szCs w:val="24"/>
        </w:rPr>
        <w:t>Nicol</w:t>
      </w:r>
      <w:r w:rsidR="005A6B7A">
        <w:rPr>
          <w:sz w:val="24"/>
          <w:szCs w:val="24"/>
        </w:rPr>
        <w:t>,D</w:t>
      </w:r>
      <w:proofErr w:type="spellEnd"/>
      <w:r w:rsidR="005A6B7A">
        <w:rPr>
          <w:sz w:val="24"/>
          <w:szCs w:val="24"/>
        </w:rPr>
        <w:t>. and Mac</w:t>
      </w:r>
      <w:r w:rsidR="00931743">
        <w:rPr>
          <w:sz w:val="24"/>
          <w:szCs w:val="24"/>
        </w:rPr>
        <w:t>farlane – Dick, D. (</w:t>
      </w:r>
      <w:r w:rsidR="00E548B9">
        <w:rPr>
          <w:sz w:val="24"/>
          <w:szCs w:val="24"/>
        </w:rPr>
        <w:t xml:space="preserve">2005) p, </w:t>
      </w:r>
      <w:r w:rsidR="00E21601">
        <w:rPr>
          <w:sz w:val="24"/>
          <w:szCs w:val="24"/>
        </w:rPr>
        <w:t xml:space="preserve">7. </w:t>
      </w:r>
      <w:r w:rsidR="00713DC8">
        <w:rPr>
          <w:sz w:val="24"/>
          <w:szCs w:val="24"/>
        </w:rPr>
        <w:t>‘</w:t>
      </w:r>
      <w:r w:rsidR="00700FCA">
        <w:rPr>
          <w:sz w:val="24"/>
          <w:szCs w:val="24"/>
        </w:rPr>
        <w:t xml:space="preserve">Good Practice Feedback helps promote to clarify what good performance is </w:t>
      </w:r>
      <w:r w:rsidR="009942B3">
        <w:rPr>
          <w:sz w:val="24"/>
          <w:szCs w:val="24"/>
        </w:rPr>
        <w:t>–</w:t>
      </w:r>
      <w:r w:rsidR="00700FCA">
        <w:rPr>
          <w:sz w:val="24"/>
          <w:szCs w:val="24"/>
        </w:rPr>
        <w:t xml:space="preserve"> </w:t>
      </w:r>
      <w:r w:rsidR="009942B3">
        <w:rPr>
          <w:sz w:val="24"/>
          <w:szCs w:val="24"/>
        </w:rPr>
        <w:t xml:space="preserve">students can only achieve learning goals if they understand those goals, assume </w:t>
      </w:r>
      <w:r w:rsidR="00C84976">
        <w:rPr>
          <w:sz w:val="24"/>
          <w:szCs w:val="24"/>
        </w:rPr>
        <w:t xml:space="preserve">some </w:t>
      </w:r>
      <w:r w:rsidR="009942B3">
        <w:rPr>
          <w:sz w:val="24"/>
          <w:szCs w:val="24"/>
        </w:rPr>
        <w:t>ownership of them</w:t>
      </w:r>
      <w:r w:rsidR="00C84976">
        <w:rPr>
          <w:sz w:val="24"/>
          <w:szCs w:val="24"/>
        </w:rPr>
        <w:t>, and then can assess progress.</w:t>
      </w:r>
      <w:r w:rsidR="00244AA8">
        <w:rPr>
          <w:sz w:val="24"/>
          <w:szCs w:val="24"/>
        </w:rPr>
        <w:t xml:space="preserve"> However, there is considerable research evidence showing significant mismatches between tutors’ and students’ conceptions </w:t>
      </w:r>
      <w:r w:rsidR="00713DC8">
        <w:rPr>
          <w:sz w:val="24"/>
          <w:szCs w:val="24"/>
        </w:rPr>
        <w:t>of goals and of assessment criteria of standards.’</w:t>
      </w:r>
    </w:p>
    <w:p w14:paraId="5C500369" w14:textId="1B9C40CC" w:rsidR="00BF6C67" w:rsidRDefault="000E5E2E" w:rsidP="000B6A08">
      <w:pPr>
        <w:rPr>
          <w:sz w:val="24"/>
          <w:szCs w:val="24"/>
        </w:rPr>
      </w:pPr>
      <w:r>
        <w:rPr>
          <w:sz w:val="24"/>
          <w:szCs w:val="24"/>
        </w:rPr>
        <w:t xml:space="preserve">Another key concept of Self-Assessment and Evaluation is to give the students feedback, and the best way to do that is having someone (such as an educator), the reason why </w:t>
      </w:r>
      <w:r w:rsidR="003E3100">
        <w:rPr>
          <w:sz w:val="24"/>
          <w:szCs w:val="24"/>
        </w:rPr>
        <w:t>is because educators are more effective when identifying in misconceptions in students’ work</w:t>
      </w:r>
      <w:r w:rsidR="00E10342">
        <w:rPr>
          <w:sz w:val="24"/>
          <w:szCs w:val="24"/>
        </w:rPr>
        <w:t xml:space="preserve">, than having their peers or the students themselves to analyse; then when that is done; the </w:t>
      </w:r>
      <w:r w:rsidR="00E10342">
        <w:rPr>
          <w:sz w:val="24"/>
          <w:szCs w:val="24"/>
        </w:rPr>
        <w:lastRenderedPageBreak/>
        <w:t>student can then analyse their work</w:t>
      </w:r>
      <w:r w:rsidR="007062DD">
        <w:rPr>
          <w:sz w:val="24"/>
          <w:szCs w:val="24"/>
        </w:rPr>
        <w:t xml:space="preserve">, they can also see where they student needs improvement on and be able to discuss </w:t>
      </w:r>
      <w:r w:rsidR="000C3248">
        <w:rPr>
          <w:sz w:val="24"/>
          <w:szCs w:val="24"/>
        </w:rPr>
        <w:t>future goals.</w:t>
      </w:r>
    </w:p>
    <w:p w14:paraId="546E9937" w14:textId="31F8BB48" w:rsidR="00E5380D" w:rsidRDefault="00E5380D" w:rsidP="000B6A08">
      <w:pPr>
        <w:rPr>
          <w:sz w:val="24"/>
          <w:szCs w:val="24"/>
        </w:rPr>
      </w:pPr>
    </w:p>
    <w:p w14:paraId="2E358D01" w14:textId="4E6E3E4A" w:rsidR="00E5380D" w:rsidRDefault="00E5380D" w:rsidP="000B6A08">
      <w:pPr>
        <w:rPr>
          <w:i/>
          <w:iCs/>
          <w:sz w:val="24"/>
          <w:szCs w:val="24"/>
          <w:u w:val="single"/>
        </w:rPr>
      </w:pPr>
      <w:r>
        <w:rPr>
          <w:i/>
          <w:iCs/>
          <w:sz w:val="24"/>
          <w:szCs w:val="24"/>
          <w:u w:val="single"/>
        </w:rPr>
        <w:t>The Development of the Individual Learner</w:t>
      </w:r>
    </w:p>
    <w:p w14:paraId="76587957" w14:textId="67B67C50" w:rsidR="00E5380D" w:rsidRDefault="00B2158D" w:rsidP="000B6A08">
      <w:pPr>
        <w:rPr>
          <w:sz w:val="24"/>
          <w:szCs w:val="24"/>
        </w:rPr>
      </w:pPr>
      <w:r>
        <w:rPr>
          <w:sz w:val="24"/>
          <w:szCs w:val="24"/>
        </w:rPr>
        <w:t xml:space="preserve">When in any educational environment whether it will be Primary Education or Higher Education; the Educator will learn that every student learns in different ways, different paces etc.  </w:t>
      </w:r>
      <w:r w:rsidR="00450BA4">
        <w:rPr>
          <w:sz w:val="24"/>
          <w:szCs w:val="24"/>
        </w:rPr>
        <w:t xml:space="preserve">The Educator would have to learn how to teach the students in different ways, to become a rounded educator (being able to teach in many ways). </w:t>
      </w:r>
    </w:p>
    <w:p w14:paraId="5ECBF808" w14:textId="4589129E" w:rsidR="00D50C02" w:rsidRDefault="00735107" w:rsidP="000B6A08">
      <w:pPr>
        <w:rPr>
          <w:sz w:val="24"/>
          <w:szCs w:val="24"/>
        </w:rPr>
      </w:pPr>
      <w:r>
        <w:rPr>
          <w:sz w:val="24"/>
          <w:szCs w:val="24"/>
        </w:rPr>
        <w:t>Brown, G. (2004) p, 9 ‘</w:t>
      </w:r>
      <w:r w:rsidR="0054055D">
        <w:rPr>
          <w:sz w:val="24"/>
          <w:szCs w:val="24"/>
        </w:rPr>
        <w:t xml:space="preserve">Students learn, with vary degrees of success, through reading, memorising, thinking, writing, note-taking in lectures, observing, listening to and talking with others and by doing things. </w:t>
      </w:r>
      <w:r w:rsidR="00706DD4">
        <w:rPr>
          <w:sz w:val="24"/>
          <w:szCs w:val="24"/>
        </w:rPr>
        <w:t>They may learn in structured situations such as lectures, courses or learning packages; in informal situations, such as browsing through books or on the Net; and through casual conversation with peers.</w:t>
      </w:r>
      <w:r w:rsidR="002338B6">
        <w:rPr>
          <w:sz w:val="24"/>
          <w:szCs w:val="24"/>
        </w:rPr>
        <w:t xml:space="preserve">’ </w:t>
      </w:r>
    </w:p>
    <w:p w14:paraId="369C1210" w14:textId="0B31ADB6" w:rsidR="002338B6" w:rsidRDefault="004B3E8D" w:rsidP="000B6A08">
      <w:pPr>
        <w:rPr>
          <w:sz w:val="24"/>
          <w:szCs w:val="24"/>
        </w:rPr>
      </w:pPr>
      <w:r>
        <w:rPr>
          <w:sz w:val="24"/>
          <w:szCs w:val="24"/>
        </w:rPr>
        <w:t xml:space="preserve">Having Self-Assessments and Self-Evaluation can help most students as they can see where </w:t>
      </w:r>
      <w:r w:rsidR="00453305">
        <w:rPr>
          <w:sz w:val="24"/>
          <w:szCs w:val="24"/>
        </w:rPr>
        <w:t xml:space="preserve">they have improved over recent years and where they need to improve in the future. </w:t>
      </w:r>
      <w:r w:rsidR="002714E3">
        <w:rPr>
          <w:sz w:val="24"/>
          <w:szCs w:val="24"/>
        </w:rPr>
        <w:t>Being able to listen and talk to the lecturers will give them and insight of how they are</w:t>
      </w:r>
      <w:r w:rsidR="00F3472B">
        <w:rPr>
          <w:sz w:val="24"/>
          <w:szCs w:val="24"/>
        </w:rPr>
        <w:t xml:space="preserve"> </w:t>
      </w:r>
      <w:r w:rsidR="000B7C84">
        <w:rPr>
          <w:sz w:val="24"/>
          <w:szCs w:val="24"/>
        </w:rPr>
        <w:t xml:space="preserve">progressing in Higher Education. </w:t>
      </w:r>
    </w:p>
    <w:p w14:paraId="32B5E4E2" w14:textId="77777777" w:rsidR="00CC4E02" w:rsidRDefault="00CC4E02" w:rsidP="000B6A08">
      <w:pPr>
        <w:rPr>
          <w:sz w:val="24"/>
          <w:szCs w:val="24"/>
        </w:rPr>
      </w:pPr>
    </w:p>
    <w:p w14:paraId="27FAEF68" w14:textId="47AADDDB" w:rsidR="007C323B" w:rsidRPr="00281E5D" w:rsidRDefault="007C323B" w:rsidP="000B6A08">
      <w:pPr>
        <w:rPr>
          <w:i/>
          <w:iCs/>
          <w:sz w:val="24"/>
          <w:szCs w:val="24"/>
          <w:u w:val="single"/>
        </w:rPr>
      </w:pPr>
      <w:r w:rsidRPr="00281E5D">
        <w:rPr>
          <w:i/>
          <w:iCs/>
          <w:sz w:val="24"/>
          <w:szCs w:val="24"/>
          <w:u w:val="single"/>
        </w:rPr>
        <w:t>The Theo</w:t>
      </w:r>
      <w:r w:rsidR="00951068" w:rsidRPr="00281E5D">
        <w:rPr>
          <w:i/>
          <w:iCs/>
          <w:sz w:val="24"/>
          <w:szCs w:val="24"/>
          <w:u w:val="single"/>
        </w:rPr>
        <w:t>r</w:t>
      </w:r>
      <w:r w:rsidR="009A6C49" w:rsidRPr="00281E5D">
        <w:rPr>
          <w:i/>
          <w:iCs/>
          <w:sz w:val="24"/>
          <w:szCs w:val="24"/>
          <w:u w:val="single"/>
        </w:rPr>
        <w:t>ie</w:t>
      </w:r>
      <w:r w:rsidR="00951068" w:rsidRPr="00281E5D">
        <w:rPr>
          <w:i/>
          <w:iCs/>
          <w:sz w:val="24"/>
          <w:szCs w:val="24"/>
          <w:u w:val="single"/>
        </w:rPr>
        <w:t>s That Underpin Both Self – Assessment and Self Evaluation.</w:t>
      </w:r>
    </w:p>
    <w:p w14:paraId="305A2BD6" w14:textId="57301607" w:rsidR="00CC4E02" w:rsidRPr="00281E5D" w:rsidRDefault="009A6C49" w:rsidP="000B6A08">
      <w:pPr>
        <w:rPr>
          <w:sz w:val="24"/>
          <w:szCs w:val="24"/>
        </w:rPr>
      </w:pPr>
      <w:r w:rsidRPr="00281E5D">
        <w:rPr>
          <w:sz w:val="24"/>
          <w:szCs w:val="24"/>
        </w:rPr>
        <w:t>The Theories that underpin both Self – Assessment and Self Evaluation are the Scaffolding Theory by Jerome Bruner; this is because, when the students have Self-Assessments and Self – Evaluation</w:t>
      </w:r>
      <w:r w:rsidR="00722A03" w:rsidRPr="00281E5D">
        <w:rPr>
          <w:sz w:val="24"/>
          <w:szCs w:val="24"/>
        </w:rPr>
        <w:t xml:space="preserve">, they can see where they need improvement and the lecturers will give them the tools to </w:t>
      </w:r>
      <w:r w:rsidR="003727A1" w:rsidRPr="00281E5D">
        <w:rPr>
          <w:sz w:val="24"/>
          <w:szCs w:val="24"/>
        </w:rPr>
        <w:t xml:space="preserve">improve, and once they have hit them targets; there will be another set of targets for the student to accomplish in Higher Education. Jerome </w:t>
      </w:r>
      <w:proofErr w:type="spellStart"/>
      <w:r w:rsidR="003727A1" w:rsidRPr="00281E5D">
        <w:rPr>
          <w:sz w:val="24"/>
          <w:szCs w:val="24"/>
        </w:rPr>
        <w:t>Bruners</w:t>
      </w:r>
      <w:proofErr w:type="spellEnd"/>
      <w:r w:rsidR="003727A1" w:rsidRPr="00281E5D">
        <w:rPr>
          <w:sz w:val="24"/>
          <w:szCs w:val="24"/>
        </w:rPr>
        <w:t xml:space="preserve"> Theory of Scaffolding indicates that the </w:t>
      </w:r>
      <w:r w:rsidR="00B02EF6" w:rsidRPr="00281E5D">
        <w:rPr>
          <w:sz w:val="24"/>
          <w:szCs w:val="24"/>
        </w:rPr>
        <w:t xml:space="preserve">student will have an educator to “scaffold” them with help, giving them the tools and once they have the confidence to do that task without any help, the educator will then give them another set of tools to help accomplish the next tasks. </w:t>
      </w:r>
    </w:p>
    <w:p w14:paraId="6AC9F949" w14:textId="33C1EB61" w:rsidR="00B02EF6" w:rsidRDefault="00B02EF6" w:rsidP="000B6A08">
      <w:pPr>
        <w:rPr>
          <w:sz w:val="24"/>
          <w:szCs w:val="24"/>
        </w:rPr>
      </w:pPr>
      <w:r w:rsidRPr="00281E5D">
        <w:rPr>
          <w:sz w:val="24"/>
          <w:szCs w:val="24"/>
        </w:rPr>
        <w:t xml:space="preserve">Another Theory that underpins Self – Assessment and Self Evaluation is the Zone of Proximal Development theory by Lev Vygotsky. </w:t>
      </w:r>
      <w:r w:rsidR="00816D0C" w:rsidRPr="00281E5D">
        <w:rPr>
          <w:sz w:val="24"/>
          <w:szCs w:val="24"/>
        </w:rPr>
        <w:t xml:space="preserve">The Zone of Proximal Development interlinks with Self-Assessment </w:t>
      </w:r>
      <w:r w:rsidR="00281E5D">
        <w:rPr>
          <w:sz w:val="24"/>
          <w:szCs w:val="24"/>
        </w:rPr>
        <w:t>a</w:t>
      </w:r>
      <w:r w:rsidR="00816D0C" w:rsidRPr="00281E5D">
        <w:rPr>
          <w:sz w:val="24"/>
          <w:szCs w:val="24"/>
        </w:rPr>
        <w:t>nd Self Evaluation</w:t>
      </w:r>
      <w:r w:rsidR="00281E5D">
        <w:rPr>
          <w:sz w:val="24"/>
          <w:szCs w:val="24"/>
        </w:rPr>
        <w:t xml:space="preserve">, as discussed earlier in this essay; </w:t>
      </w:r>
      <w:r w:rsidR="0070092E">
        <w:rPr>
          <w:sz w:val="24"/>
          <w:szCs w:val="24"/>
        </w:rPr>
        <w:t>self-assessments</w:t>
      </w:r>
      <w:r w:rsidR="00281E5D">
        <w:rPr>
          <w:sz w:val="24"/>
          <w:szCs w:val="24"/>
        </w:rPr>
        <w:t xml:space="preserve"> and </w:t>
      </w:r>
      <w:r w:rsidR="0070092E">
        <w:rPr>
          <w:sz w:val="24"/>
          <w:szCs w:val="24"/>
        </w:rPr>
        <w:t>self-evaluations</w:t>
      </w:r>
      <w:r w:rsidR="00281E5D">
        <w:rPr>
          <w:sz w:val="24"/>
          <w:szCs w:val="24"/>
        </w:rPr>
        <w:t xml:space="preserve"> give the students a chance to depict where they went wrong in the assignments</w:t>
      </w:r>
      <w:r w:rsidR="005970E8">
        <w:rPr>
          <w:sz w:val="24"/>
          <w:szCs w:val="24"/>
        </w:rPr>
        <w:t>,</w:t>
      </w:r>
      <w:r w:rsidR="00281E5D">
        <w:rPr>
          <w:sz w:val="24"/>
          <w:szCs w:val="24"/>
        </w:rPr>
        <w:t xml:space="preserve"> and what they can improve on</w:t>
      </w:r>
      <w:r w:rsidR="005970E8">
        <w:rPr>
          <w:sz w:val="24"/>
          <w:szCs w:val="24"/>
        </w:rPr>
        <w:t>. T</w:t>
      </w:r>
      <w:r w:rsidR="00281E5D">
        <w:rPr>
          <w:sz w:val="24"/>
          <w:szCs w:val="24"/>
        </w:rPr>
        <w:t xml:space="preserve">his links with Zone of Proximal Development – as ZPD also depicts </w:t>
      </w:r>
      <w:r w:rsidR="007A6945">
        <w:rPr>
          <w:sz w:val="24"/>
          <w:szCs w:val="24"/>
        </w:rPr>
        <w:t>to the students where they need improvement and the Lecturers can give them the tools to do so; once they have done tha</w:t>
      </w:r>
      <w:r w:rsidR="005076FA">
        <w:rPr>
          <w:sz w:val="24"/>
          <w:szCs w:val="24"/>
        </w:rPr>
        <w:t>t task – they can then move onto the next task.</w:t>
      </w:r>
    </w:p>
    <w:p w14:paraId="31B773C5" w14:textId="65E12847" w:rsidR="00BC375B" w:rsidRDefault="00BC375B" w:rsidP="0070092E">
      <w:pPr>
        <w:rPr>
          <w:sz w:val="24"/>
          <w:szCs w:val="24"/>
        </w:rPr>
      </w:pPr>
    </w:p>
    <w:p w14:paraId="0C9CDAC7" w14:textId="77777777" w:rsidR="006A38C6" w:rsidRDefault="006A38C6" w:rsidP="0070092E">
      <w:pPr>
        <w:rPr>
          <w:i/>
          <w:iCs/>
          <w:sz w:val="24"/>
          <w:szCs w:val="24"/>
          <w:u w:val="single"/>
        </w:rPr>
      </w:pPr>
    </w:p>
    <w:p w14:paraId="263132AF" w14:textId="77777777" w:rsidR="006A38C6" w:rsidRDefault="006A38C6" w:rsidP="0070092E">
      <w:pPr>
        <w:rPr>
          <w:i/>
          <w:iCs/>
          <w:sz w:val="24"/>
          <w:szCs w:val="24"/>
          <w:u w:val="single"/>
        </w:rPr>
      </w:pPr>
    </w:p>
    <w:p w14:paraId="09D31239" w14:textId="7881CA0C" w:rsidR="00BC375B" w:rsidRPr="0047416E" w:rsidRDefault="00FC1097" w:rsidP="0070092E">
      <w:pPr>
        <w:rPr>
          <w:i/>
          <w:iCs/>
          <w:sz w:val="24"/>
          <w:szCs w:val="24"/>
          <w:u w:val="single"/>
        </w:rPr>
      </w:pPr>
      <w:r w:rsidRPr="0047416E">
        <w:rPr>
          <w:i/>
          <w:iCs/>
          <w:sz w:val="24"/>
          <w:szCs w:val="24"/>
          <w:u w:val="single"/>
        </w:rPr>
        <w:lastRenderedPageBreak/>
        <w:t>Presentations in Higher Education</w:t>
      </w:r>
    </w:p>
    <w:p w14:paraId="693DF3D9" w14:textId="24AFA881" w:rsidR="00BB0A2B" w:rsidRDefault="00B63D56" w:rsidP="0070092E">
      <w:pPr>
        <w:rPr>
          <w:sz w:val="24"/>
          <w:szCs w:val="24"/>
        </w:rPr>
      </w:pPr>
      <w:r>
        <w:rPr>
          <w:sz w:val="24"/>
          <w:szCs w:val="24"/>
        </w:rPr>
        <w:t xml:space="preserve">When attending University; </w:t>
      </w:r>
      <w:r w:rsidR="00490F04">
        <w:rPr>
          <w:sz w:val="24"/>
          <w:szCs w:val="24"/>
        </w:rPr>
        <w:t xml:space="preserve">majority of students’ lessons, will be taught by using presentations. </w:t>
      </w:r>
      <w:r w:rsidR="003D71DB">
        <w:rPr>
          <w:sz w:val="24"/>
          <w:szCs w:val="24"/>
        </w:rPr>
        <w:t xml:space="preserve">This will give the students a clear indicator of what is expected of them, when </w:t>
      </w:r>
      <w:r w:rsidR="000F52F8">
        <w:rPr>
          <w:sz w:val="24"/>
          <w:szCs w:val="24"/>
        </w:rPr>
        <w:t xml:space="preserve">learning different modules. </w:t>
      </w:r>
      <w:r w:rsidR="007D70F7">
        <w:rPr>
          <w:sz w:val="24"/>
          <w:szCs w:val="24"/>
        </w:rPr>
        <w:t>This will also give the lecturers an indicator of what they need to explain to the students, instead of giving them the approach of ‘</w:t>
      </w:r>
      <w:r w:rsidR="00DF3796">
        <w:rPr>
          <w:sz w:val="24"/>
          <w:szCs w:val="24"/>
        </w:rPr>
        <w:t xml:space="preserve">here is what you got to do, off you go’. This will give them clear, organised and precise instructions to both the lecturer in Higher Education and the students. </w:t>
      </w:r>
    </w:p>
    <w:p w14:paraId="01E0349C" w14:textId="29C5C40E" w:rsidR="00C526E7" w:rsidRDefault="00EB353D" w:rsidP="0070092E">
      <w:pPr>
        <w:rPr>
          <w:sz w:val="24"/>
          <w:szCs w:val="24"/>
        </w:rPr>
      </w:pPr>
      <w:r>
        <w:rPr>
          <w:sz w:val="24"/>
          <w:szCs w:val="24"/>
        </w:rPr>
        <w:t>Thinking critically about Presentations, they</w:t>
      </w:r>
      <w:r w:rsidR="00A37CC1">
        <w:rPr>
          <w:sz w:val="24"/>
          <w:szCs w:val="24"/>
        </w:rPr>
        <w:t xml:space="preserve"> are very important when enhancing self-assessment and self-evaluation in Higher Education.</w:t>
      </w:r>
      <w:r w:rsidR="006778ED">
        <w:rPr>
          <w:sz w:val="24"/>
          <w:szCs w:val="24"/>
        </w:rPr>
        <w:t xml:space="preserve"> They are not for only keeping the lecturers and students organised</w:t>
      </w:r>
      <w:r w:rsidR="00F40399">
        <w:rPr>
          <w:sz w:val="24"/>
          <w:szCs w:val="24"/>
        </w:rPr>
        <w:t xml:space="preserve">, or to show the students what </w:t>
      </w:r>
      <w:r w:rsidR="00F96680">
        <w:rPr>
          <w:sz w:val="24"/>
          <w:szCs w:val="24"/>
        </w:rPr>
        <w:t>is</w:t>
      </w:r>
      <w:r w:rsidR="00F40399">
        <w:rPr>
          <w:sz w:val="24"/>
          <w:szCs w:val="24"/>
        </w:rPr>
        <w:t xml:space="preserve"> expected of them; they are also very important when it comes to, as a student, being able to present your own work</w:t>
      </w:r>
      <w:r w:rsidR="00F96680">
        <w:rPr>
          <w:sz w:val="24"/>
          <w:szCs w:val="24"/>
        </w:rPr>
        <w:t xml:space="preserve"> via Presentations. </w:t>
      </w:r>
      <w:r w:rsidR="00DC09FD">
        <w:rPr>
          <w:sz w:val="24"/>
          <w:szCs w:val="24"/>
        </w:rPr>
        <w:t xml:space="preserve"> </w:t>
      </w:r>
      <w:r w:rsidR="009C369D">
        <w:rPr>
          <w:sz w:val="24"/>
          <w:szCs w:val="24"/>
        </w:rPr>
        <w:t>This is because, this gives the students a chance to be able to build up confidence, presenting their findings and then be able to give them the tools they need, if they need to present for a job (</w:t>
      </w:r>
      <w:r w:rsidR="00B3544E">
        <w:rPr>
          <w:sz w:val="24"/>
          <w:szCs w:val="24"/>
        </w:rPr>
        <w:t>they are vital for employability).</w:t>
      </w:r>
    </w:p>
    <w:p w14:paraId="3D85F918" w14:textId="7B840AA1" w:rsidR="00177FBB" w:rsidRDefault="00814667" w:rsidP="0070092E">
      <w:pPr>
        <w:rPr>
          <w:sz w:val="24"/>
          <w:szCs w:val="24"/>
        </w:rPr>
      </w:pPr>
      <w:proofErr w:type="spellStart"/>
      <w:r w:rsidRPr="00814667">
        <w:rPr>
          <w:sz w:val="24"/>
          <w:szCs w:val="24"/>
        </w:rPr>
        <w:t>Slađana</w:t>
      </w:r>
      <w:proofErr w:type="spellEnd"/>
      <w:r w:rsidRPr="00814667">
        <w:rPr>
          <w:sz w:val="24"/>
          <w:szCs w:val="24"/>
        </w:rPr>
        <w:t xml:space="preserve"> </w:t>
      </w:r>
      <w:proofErr w:type="spellStart"/>
      <w:r w:rsidRPr="00814667">
        <w:rPr>
          <w:sz w:val="24"/>
          <w:szCs w:val="24"/>
        </w:rPr>
        <w:t>Živković</w:t>
      </w:r>
      <w:proofErr w:type="spellEnd"/>
      <w:r w:rsidRPr="00814667">
        <w:rPr>
          <w:sz w:val="24"/>
          <w:szCs w:val="24"/>
        </w:rPr>
        <w:t>, PhD</w:t>
      </w:r>
      <w:r w:rsidR="00B233EB">
        <w:rPr>
          <w:sz w:val="24"/>
          <w:szCs w:val="24"/>
        </w:rPr>
        <w:t xml:space="preserve"> (</w:t>
      </w:r>
      <w:r w:rsidR="005B24B7">
        <w:rPr>
          <w:sz w:val="24"/>
          <w:szCs w:val="24"/>
        </w:rPr>
        <w:t>2014</w:t>
      </w:r>
      <w:r w:rsidR="00095366">
        <w:rPr>
          <w:sz w:val="24"/>
          <w:szCs w:val="24"/>
        </w:rPr>
        <w:t>) p.1 ‘</w:t>
      </w:r>
      <w:r w:rsidR="00E52665">
        <w:rPr>
          <w:sz w:val="24"/>
          <w:szCs w:val="24"/>
        </w:rPr>
        <w:t xml:space="preserve">For successful oral communication students need a thorough in-depth </w:t>
      </w:r>
      <w:r w:rsidR="00562382">
        <w:rPr>
          <w:sz w:val="24"/>
          <w:szCs w:val="24"/>
        </w:rPr>
        <w:t xml:space="preserve">instruction and practice. The best practice is to give oral presentations. Oral presentations skills are essential for employability and true academic study as they lead students to enter </w:t>
      </w:r>
      <w:r w:rsidR="00177FBB">
        <w:rPr>
          <w:sz w:val="24"/>
          <w:szCs w:val="24"/>
        </w:rPr>
        <w:t>into debate and sustained reasoning (Morley, 2006).</w:t>
      </w:r>
    </w:p>
    <w:p w14:paraId="22FF10D3" w14:textId="1580C736" w:rsidR="00B3544E" w:rsidRDefault="00602499" w:rsidP="0070092E">
      <w:pPr>
        <w:rPr>
          <w:sz w:val="24"/>
          <w:szCs w:val="24"/>
        </w:rPr>
      </w:pPr>
      <w:r>
        <w:rPr>
          <w:sz w:val="24"/>
          <w:szCs w:val="24"/>
        </w:rPr>
        <w:t>The benefits of presentations are that, t</w:t>
      </w:r>
      <w:r w:rsidR="00124F20">
        <w:rPr>
          <w:sz w:val="24"/>
          <w:szCs w:val="24"/>
        </w:rPr>
        <w:t xml:space="preserve">hroughout time of delivering Presentations to fellow students and lecturers; this gives the student a lot more confidence, giving them the </w:t>
      </w:r>
      <w:r w:rsidR="00862100">
        <w:rPr>
          <w:sz w:val="24"/>
          <w:szCs w:val="24"/>
        </w:rPr>
        <w:t>more confidence to communicate effectively about their findings.</w:t>
      </w:r>
      <w:r>
        <w:rPr>
          <w:sz w:val="24"/>
          <w:szCs w:val="24"/>
        </w:rPr>
        <w:t xml:space="preserve"> It gives students the chance to perform to the best of their ability, if the student makes a mistake; the lecturers can then communicate on feedback about how the student</w:t>
      </w:r>
      <w:r w:rsidR="00B36AD4">
        <w:rPr>
          <w:sz w:val="24"/>
          <w:szCs w:val="24"/>
        </w:rPr>
        <w:t xml:space="preserve">, can improve next time. It gives the students a </w:t>
      </w:r>
      <w:r w:rsidR="000C3EFA">
        <w:rPr>
          <w:sz w:val="24"/>
          <w:szCs w:val="24"/>
        </w:rPr>
        <w:t xml:space="preserve">chance to deliver their knowledge, insight and their good skills. It can also give them </w:t>
      </w:r>
      <w:r w:rsidR="00856B69">
        <w:rPr>
          <w:sz w:val="24"/>
          <w:szCs w:val="24"/>
        </w:rPr>
        <w:t xml:space="preserve">a chance to summarise their work effectively – being able to be organised, structure their work as they wish. </w:t>
      </w:r>
      <w:r w:rsidR="00B05B35">
        <w:rPr>
          <w:sz w:val="24"/>
          <w:szCs w:val="24"/>
        </w:rPr>
        <w:t xml:space="preserve">The students have an increased interest in their learning, </w:t>
      </w:r>
      <w:r w:rsidR="003A7429">
        <w:rPr>
          <w:sz w:val="24"/>
          <w:szCs w:val="24"/>
        </w:rPr>
        <w:t xml:space="preserve">there could also be a greater class interaction of the work and better participation and during the presentations; there could be </w:t>
      </w:r>
      <w:r w:rsidR="00237A98">
        <w:rPr>
          <w:sz w:val="24"/>
          <w:szCs w:val="24"/>
        </w:rPr>
        <w:t xml:space="preserve">perspectives that may not be covered. </w:t>
      </w:r>
    </w:p>
    <w:p w14:paraId="08670F81" w14:textId="196F5BD1" w:rsidR="00A6711F" w:rsidRDefault="00A6711F" w:rsidP="0070092E">
      <w:pPr>
        <w:rPr>
          <w:sz w:val="24"/>
          <w:szCs w:val="24"/>
        </w:rPr>
      </w:pPr>
      <w:r>
        <w:rPr>
          <w:sz w:val="24"/>
          <w:szCs w:val="24"/>
        </w:rPr>
        <w:t>Even though; there are many benefits to Presentations in Higher Education, there can also be many drawbacks</w:t>
      </w:r>
      <w:r w:rsidR="00E81FA6">
        <w:rPr>
          <w:sz w:val="24"/>
          <w:szCs w:val="24"/>
        </w:rPr>
        <w:t xml:space="preserve">; </w:t>
      </w:r>
      <w:r w:rsidR="005D7B55">
        <w:rPr>
          <w:sz w:val="24"/>
          <w:szCs w:val="24"/>
        </w:rPr>
        <w:t xml:space="preserve">these can be examples such as, the student is not very confident when delivering presentations </w:t>
      </w:r>
      <w:r w:rsidR="00D24902">
        <w:rPr>
          <w:sz w:val="24"/>
          <w:szCs w:val="24"/>
        </w:rPr>
        <w:t>–</w:t>
      </w:r>
      <w:r w:rsidR="005D7B55">
        <w:rPr>
          <w:sz w:val="24"/>
          <w:szCs w:val="24"/>
        </w:rPr>
        <w:t xml:space="preserve"> </w:t>
      </w:r>
      <w:r w:rsidR="00D24902">
        <w:rPr>
          <w:sz w:val="24"/>
          <w:szCs w:val="24"/>
        </w:rPr>
        <w:t xml:space="preserve">the student can develop anxiety due to the run up of the date of delivering the work. They can then, not have the best grade because they </w:t>
      </w:r>
      <w:r w:rsidR="004B150C">
        <w:rPr>
          <w:sz w:val="24"/>
          <w:szCs w:val="24"/>
        </w:rPr>
        <w:t xml:space="preserve">may have stuttered a few </w:t>
      </w:r>
      <w:r w:rsidR="00F14BB8">
        <w:rPr>
          <w:sz w:val="24"/>
          <w:szCs w:val="24"/>
        </w:rPr>
        <w:t>times or</w:t>
      </w:r>
      <w:r w:rsidR="004B150C">
        <w:rPr>
          <w:sz w:val="24"/>
          <w:szCs w:val="24"/>
        </w:rPr>
        <w:t xml:space="preserve"> communicated too fast; so that the lecturer may not have been able to understand them. </w:t>
      </w:r>
      <w:r w:rsidR="008857E1">
        <w:rPr>
          <w:sz w:val="24"/>
          <w:szCs w:val="24"/>
        </w:rPr>
        <w:t xml:space="preserve"> </w:t>
      </w:r>
      <w:r w:rsidR="00E12027">
        <w:rPr>
          <w:sz w:val="24"/>
          <w:szCs w:val="24"/>
        </w:rPr>
        <w:t xml:space="preserve">As well as having anxiety when delivering Presentations, the student can also </w:t>
      </w:r>
      <w:r w:rsidR="00462AA0">
        <w:rPr>
          <w:sz w:val="24"/>
          <w:szCs w:val="24"/>
        </w:rPr>
        <w:t xml:space="preserve">have Social Anxiety Disorder (SAD) this is where the student </w:t>
      </w:r>
      <w:r w:rsidR="00D45E4D">
        <w:rPr>
          <w:sz w:val="24"/>
          <w:szCs w:val="24"/>
        </w:rPr>
        <w:t xml:space="preserve">feels nervous about giving a speech or presentation; if you do have S.A.D; this could essentially take over your life. </w:t>
      </w:r>
      <w:r w:rsidR="0009040D">
        <w:rPr>
          <w:sz w:val="24"/>
          <w:szCs w:val="24"/>
        </w:rPr>
        <w:t xml:space="preserve">Also for students, there may be a language barrier; that could affect them when delivering presentations – this, can therefore, get the student </w:t>
      </w:r>
      <w:r w:rsidR="00D1242F">
        <w:rPr>
          <w:sz w:val="24"/>
          <w:szCs w:val="24"/>
        </w:rPr>
        <w:t>frustrated; as they may not get the point across, as what is needed.</w:t>
      </w:r>
      <w:r w:rsidR="00B34732">
        <w:rPr>
          <w:sz w:val="24"/>
          <w:szCs w:val="24"/>
        </w:rPr>
        <w:t xml:space="preserve"> </w:t>
      </w:r>
    </w:p>
    <w:p w14:paraId="334BD294" w14:textId="1F29EEC8" w:rsidR="00D45E4D" w:rsidRDefault="00567CDB" w:rsidP="0070092E">
      <w:pPr>
        <w:rPr>
          <w:sz w:val="24"/>
          <w:szCs w:val="24"/>
        </w:rPr>
      </w:pPr>
      <w:r>
        <w:rPr>
          <w:sz w:val="24"/>
          <w:szCs w:val="24"/>
        </w:rPr>
        <w:t>Katz</w:t>
      </w:r>
      <w:r w:rsidR="00772816">
        <w:rPr>
          <w:sz w:val="24"/>
          <w:szCs w:val="24"/>
        </w:rPr>
        <w:t>, L, P.H.D (2000) page, 1. ‘</w:t>
      </w:r>
      <w:r w:rsidR="00CE4806">
        <w:rPr>
          <w:sz w:val="24"/>
          <w:szCs w:val="24"/>
        </w:rPr>
        <w:t xml:space="preserve">Students experiencing public speaking anxiety say that they are concerned </w:t>
      </w:r>
      <w:r w:rsidR="004F2990">
        <w:rPr>
          <w:sz w:val="24"/>
          <w:szCs w:val="24"/>
        </w:rPr>
        <w:t xml:space="preserve">they will be embarrassed when they speak. They say that they are worried </w:t>
      </w:r>
      <w:r w:rsidR="004F2990">
        <w:rPr>
          <w:sz w:val="24"/>
          <w:szCs w:val="24"/>
        </w:rPr>
        <w:lastRenderedPageBreak/>
        <w:t xml:space="preserve">they will make a mistake, look “stupid” to others, be judged </w:t>
      </w:r>
      <w:r w:rsidR="00370CC6">
        <w:rPr>
          <w:sz w:val="24"/>
          <w:szCs w:val="24"/>
        </w:rPr>
        <w:t xml:space="preserve">unattractive. Some students say </w:t>
      </w:r>
      <w:r w:rsidR="00116889">
        <w:rPr>
          <w:sz w:val="24"/>
          <w:szCs w:val="24"/>
        </w:rPr>
        <w:t xml:space="preserve">that they get upset thinking about others looking at them or being the centre of attention.’ </w:t>
      </w:r>
    </w:p>
    <w:p w14:paraId="3959FC6F" w14:textId="275DA83D" w:rsidR="00C754C3" w:rsidRDefault="00C754C3" w:rsidP="0070092E">
      <w:pPr>
        <w:rPr>
          <w:sz w:val="24"/>
          <w:szCs w:val="24"/>
        </w:rPr>
      </w:pPr>
      <w:r>
        <w:rPr>
          <w:sz w:val="24"/>
          <w:szCs w:val="24"/>
        </w:rPr>
        <w:t>In previous experience of delivering Presentations</w:t>
      </w:r>
      <w:r w:rsidR="0009443C">
        <w:rPr>
          <w:sz w:val="24"/>
          <w:szCs w:val="24"/>
        </w:rPr>
        <w:t xml:space="preserve"> in Higher Education</w:t>
      </w:r>
      <w:r>
        <w:rPr>
          <w:sz w:val="24"/>
          <w:szCs w:val="24"/>
        </w:rPr>
        <w:t xml:space="preserve">, at first; found it quite intimidating, </w:t>
      </w:r>
      <w:r w:rsidR="009B2109">
        <w:rPr>
          <w:sz w:val="24"/>
          <w:szCs w:val="24"/>
        </w:rPr>
        <w:t>this is because, as a student, this is the first time delivering a Presentation to other members of the class</w:t>
      </w:r>
      <w:r w:rsidR="001C3B80">
        <w:rPr>
          <w:sz w:val="24"/>
          <w:szCs w:val="24"/>
        </w:rPr>
        <w:t xml:space="preserve">; of which </w:t>
      </w:r>
      <w:r w:rsidR="000064D5">
        <w:rPr>
          <w:sz w:val="24"/>
          <w:szCs w:val="24"/>
        </w:rPr>
        <w:t xml:space="preserve">students </w:t>
      </w:r>
      <w:r w:rsidR="001C3B80">
        <w:rPr>
          <w:sz w:val="24"/>
          <w:szCs w:val="24"/>
        </w:rPr>
        <w:t xml:space="preserve">do not know </w:t>
      </w:r>
      <w:r w:rsidR="000064D5">
        <w:rPr>
          <w:sz w:val="24"/>
          <w:szCs w:val="24"/>
        </w:rPr>
        <w:t>each other very well</w:t>
      </w:r>
      <w:r w:rsidR="001C3B80">
        <w:rPr>
          <w:sz w:val="24"/>
          <w:szCs w:val="24"/>
        </w:rPr>
        <w:t>. As the quote stated above, worried of looking “stupid” and be misjudged by members of the class</w:t>
      </w:r>
      <w:r w:rsidR="00CA15BD">
        <w:rPr>
          <w:sz w:val="24"/>
          <w:szCs w:val="24"/>
        </w:rPr>
        <w:t xml:space="preserve">; just because of stuttering or getting words mixed up. </w:t>
      </w:r>
      <w:r w:rsidR="00756FAD">
        <w:rPr>
          <w:sz w:val="24"/>
          <w:szCs w:val="24"/>
        </w:rPr>
        <w:t xml:space="preserve">After three years of having the experience of delivering presentations; </w:t>
      </w:r>
      <w:r w:rsidR="00E749D6">
        <w:rPr>
          <w:sz w:val="24"/>
          <w:szCs w:val="24"/>
        </w:rPr>
        <w:t xml:space="preserve">they have helped </w:t>
      </w:r>
      <w:r w:rsidR="002545D8">
        <w:rPr>
          <w:sz w:val="24"/>
          <w:szCs w:val="24"/>
        </w:rPr>
        <w:t>the confidence and anxiety,</w:t>
      </w:r>
      <w:r w:rsidR="00E749D6">
        <w:rPr>
          <w:sz w:val="24"/>
          <w:szCs w:val="24"/>
        </w:rPr>
        <w:t xml:space="preserve"> tremendously – this is because, </w:t>
      </w:r>
      <w:r w:rsidR="002545D8">
        <w:rPr>
          <w:sz w:val="24"/>
          <w:szCs w:val="24"/>
        </w:rPr>
        <w:t xml:space="preserve">it will help with employability. It also </w:t>
      </w:r>
      <w:r w:rsidR="0009443C">
        <w:rPr>
          <w:sz w:val="24"/>
          <w:szCs w:val="24"/>
        </w:rPr>
        <w:t xml:space="preserve">gives the confidence to deliver the work of findings, being able to perform to the best of </w:t>
      </w:r>
      <w:r w:rsidR="00A86F0C">
        <w:rPr>
          <w:sz w:val="24"/>
          <w:szCs w:val="24"/>
        </w:rPr>
        <w:t xml:space="preserve">the ability the student has. Delivering presentations has helped, to be able to undertake the tasks given and give confidence to deliver the knowledge and insight that has been researched. </w:t>
      </w:r>
    </w:p>
    <w:p w14:paraId="78A1CF93" w14:textId="72A5247F" w:rsidR="00A86F0C" w:rsidRDefault="00A86F0C" w:rsidP="0070092E">
      <w:pPr>
        <w:rPr>
          <w:sz w:val="24"/>
          <w:szCs w:val="24"/>
        </w:rPr>
      </w:pPr>
    </w:p>
    <w:p w14:paraId="3EBCCC5A" w14:textId="4478BEF8" w:rsidR="001B5E6B" w:rsidRDefault="0047416E" w:rsidP="0070092E">
      <w:pPr>
        <w:rPr>
          <w:i/>
          <w:iCs/>
          <w:sz w:val="24"/>
          <w:szCs w:val="24"/>
          <w:u w:val="single"/>
        </w:rPr>
      </w:pPr>
      <w:r>
        <w:rPr>
          <w:i/>
          <w:iCs/>
          <w:sz w:val="24"/>
          <w:szCs w:val="24"/>
          <w:u w:val="single"/>
        </w:rPr>
        <w:t>Lecturer and Student Meetings, Appointment</w:t>
      </w:r>
      <w:r w:rsidR="005930EF">
        <w:rPr>
          <w:i/>
          <w:iCs/>
          <w:sz w:val="24"/>
          <w:szCs w:val="24"/>
          <w:u w:val="single"/>
        </w:rPr>
        <w:t xml:space="preserve"> Meetings for </w:t>
      </w:r>
      <w:r>
        <w:rPr>
          <w:i/>
          <w:iCs/>
          <w:sz w:val="24"/>
          <w:szCs w:val="24"/>
          <w:u w:val="single"/>
        </w:rPr>
        <w:t>Feedback in Higher Education.</w:t>
      </w:r>
    </w:p>
    <w:p w14:paraId="4D491E7D" w14:textId="347EBF18" w:rsidR="0047416E" w:rsidRDefault="00E553D7" w:rsidP="0070092E">
      <w:pPr>
        <w:rPr>
          <w:sz w:val="24"/>
          <w:szCs w:val="24"/>
        </w:rPr>
      </w:pPr>
      <w:r>
        <w:rPr>
          <w:sz w:val="24"/>
          <w:szCs w:val="24"/>
        </w:rPr>
        <w:t>Lecturer and Student Meetings</w:t>
      </w:r>
      <w:r w:rsidR="005930EF">
        <w:rPr>
          <w:sz w:val="24"/>
          <w:szCs w:val="24"/>
        </w:rPr>
        <w:t xml:space="preserve"> or Appointment Meetings for Feedback</w:t>
      </w:r>
      <w:r w:rsidR="000D565C">
        <w:rPr>
          <w:sz w:val="24"/>
          <w:szCs w:val="24"/>
        </w:rPr>
        <w:t xml:space="preserve"> promote Self – Assessment and Self – Evaluation in Higher Education, this is because; the students and lecturers can have a one to one meeting about what they are improving on, and what they need to improve on, in their education. </w:t>
      </w:r>
    </w:p>
    <w:p w14:paraId="79C2C1E4" w14:textId="3872F82B" w:rsidR="00152324" w:rsidRDefault="00152324" w:rsidP="0070092E">
      <w:pPr>
        <w:rPr>
          <w:sz w:val="24"/>
          <w:szCs w:val="24"/>
        </w:rPr>
      </w:pPr>
      <w:proofErr w:type="spellStart"/>
      <w:r>
        <w:rPr>
          <w:sz w:val="24"/>
          <w:szCs w:val="24"/>
        </w:rPr>
        <w:t>Juwah</w:t>
      </w:r>
      <w:proofErr w:type="spellEnd"/>
      <w:r>
        <w:rPr>
          <w:sz w:val="24"/>
          <w:szCs w:val="24"/>
        </w:rPr>
        <w:t xml:space="preserve"> et al (</w:t>
      </w:r>
      <w:r w:rsidR="007B6777">
        <w:rPr>
          <w:sz w:val="24"/>
          <w:szCs w:val="24"/>
        </w:rPr>
        <w:t xml:space="preserve">2004) </w:t>
      </w:r>
      <w:r w:rsidR="00735823">
        <w:rPr>
          <w:sz w:val="24"/>
          <w:szCs w:val="24"/>
        </w:rPr>
        <w:t xml:space="preserve">‘Research shows that direct involvement by students in assessing their own work, and frequent opportunities to reflect on their goals, strategies </w:t>
      </w:r>
      <w:r w:rsidR="00071727">
        <w:rPr>
          <w:sz w:val="24"/>
          <w:szCs w:val="24"/>
        </w:rPr>
        <w:t xml:space="preserve">and outcomes are highly effective in enhancing learning and achievement (Macdonald and </w:t>
      </w:r>
      <w:proofErr w:type="spellStart"/>
      <w:r w:rsidR="00071727">
        <w:rPr>
          <w:sz w:val="24"/>
          <w:szCs w:val="24"/>
        </w:rPr>
        <w:t>Boud</w:t>
      </w:r>
      <w:proofErr w:type="spellEnd"/>
      <w:r w:rsidR="00071727">
        <w:rPr>
          <w:sz w:val="24"/>
          <w:szCs w:val="24"/>
        </w:rPr>
        <w:t>, 2003).</w:t>
      </w:r>
    </w:p>
    <w:p w14:paraId="4F6D3174" w14:textId="35C15B1F" w:rsidR="00270995" w:rsidRDefault="00CA5D19" w:rsidP="0070092E">
      <w:pPr>
        <w:rPr>
          <w:sz w:val="24"/>
          <w:szCs w:val="24"/>
        </w:rPr>
      </w:pPr>
      <w:r>
        <w:rPr>
          <w:sz w:val="24"/>
          <w:szCs w:val="24"/>
        </w:rPr>
        <w:t xml:space="preserve">The benefits of having one to one </w:t>
      </w:r>
      <w:r w:rsidR="00B45A04">
        <w:rPr>
          <w:sz w:val="24"/>
          <w:szCs w:val="24"/>
        </w:rPr>
        <w:t>meeting</w:t>
      </w:r>
      <w:r>
        <w:rPr>
          <w:sz w:val="24"/>
          <w:szCs w:val="24"/>
        </w:rPr>
        <w:t xml:space="preserve"> with lecturers; making appointments etc</w:t>
      </w:r>
      <w:r w:rsidR="003A6578">
        <w:rPr>
          <w:sz w:val="24"/>
          <w:szCs w:val="24"/>
        </w:rPr>
        <w:t xml:space="preserve">, is that the student will know where they need improvements or where they have begun to improve </w:t>
      </w:r>
      <w:r w:rsidR="009B4076">
        <w:rPr>
          <w:sz w:val="24"/>
          <w:szCs w:val="24"/>
        </w:rPr>
        <w:t xml:space="preserve">in the years of education. </w:t>
      </w:r>
      <w:r w:rsidR="00270995">
        <w:rPr>
          <w:sz w:val="24"/>
          <w:szCs w:val="24"/>
        </w:rPr>
        <w:br/>
        <w:t xml:space="preserve">Benefits also include – strengthening the relationship between </w:t>
      </w:r>
      <w:r w:rsidR="00C26312">
        <w:rPr>
          <w:sz w:val="24"/>
          <w:szCs w:val="24"/>
        </w:rPr>
        <w:t>the lecturer and student, improving productivity and getting the student motivated to reach their goals</w:t>
      </w:r>
      <w:r w:rsidR="003A6AD4">
        <w:rPr>
          <w:sz w:val="24"/>
          <w:szCs w:val="24"/>
        </w:rPr>
        <w:t xml:space="preserve">. These meetings also </w:t>
      </w:r>
      <w:r w:rsidR="00D71F54">
        <w:rPr>
          <w:sz w:val="24"/>
          <w:szCs w:val="24"/>
        </w:rPr>
        <w:t xml:space="preserve">give the students experience, as they have 1-1 meetings in the workplace environment. </w:t>
      </w:r>
    </w:p>
    <w:p w14:paraId="3E881D98" w14:textId="4FA898C7" w:rsidR="00D30395" w:rsidRDefault="00A13AF1" w:rsidP="0070092E">
      <w:pPr>
        <w:rPr>
          <w:sz w:val="24"/>
          <w:szCs w:val="24"/>
        </w:rPr>
      </w:pPr>
      <w:r>
        <w:rPr>
          <w:sz w:val="24"/>
          <w:szCs w:val="24"/>
        </w:rPr>
        <w:t>Boyton</w:t>
      </w:r>
      <w:r w:rsidR="009426F5">
        <w:rPr>
          <w:sz w:val="24"/>
          <w:szCs w:val="24"/>
        </w:rPr>
        <w:t xml:space="preserve"> and Unwin (</w:t>
      </w:r>
      <w:r w:rsidR="0025116E">
        <w:rPr>
          <w:sz w:val="24"/>
          <w:szCs w:val="24"/>
        </w:rPr>
        <w:t xml:space="preserve">N.D) page </w:t>
      </w:r>
      <w:r w:rsidR="00FE7A06">
        <w:rPr>
          <w:sz w:val="24"/>
          <w:szCs w:val="24"/>
        </w:rPr>
        <w:t xml:space="preserve">3 ‘Students gained more value from face to face </w:t>
      </w:r>
      <w:r w:rsidR="00EC0DCC">
        <w:rPr>
          <w:sz w:val="24"/>
          <w:szCs w:val="24"/>
        </w:rPr>
        <w:t xml:space="preserve">learning than working online or independently. Face to face is preferred as it enables you to read facial expressions, interact with people </w:t>
      </w:r>
      <w:r w:rsidR="0094607C">
        <w:rPr>
          <w:sz w:val="24"/>
          <w:szCs w:val="24"/>
        </w:rPr>
        <w:t>and test understanding.’</w:t>
      </w:r>
    </w:p>
    <w:p w14:paraId="323462A6" w14:textId="2096B44C" w:rsidR="0094607C" w:rsidRDefault="0094607C" w:rsidP="0070092E">
      <w:pPr>
        <w:rPr>
          <w:sz w:val="24"/>
          <w:szCs w:val="24"/>
        </w:rPr>
      </w:pPr>
      <w:r>
        <w:rPr>
          <w:sz w:val="24"/>
          <w:szCs w:val="24"/>
        </w:rPr>
        <w:t xml:space="preserve">The drawbacks of having one to one </w:t>
      </w:r>
      <w:r w:rsidR="00E775F6">
        <w:rPr>
          <w:sz w:val="24"/>
          <w:szCs w:val="24"/>
        </w:rPr>
        <w:t>meeting</w:t>
      </w:r>
      <w:r>
        <w:rPr>
          <w:sz w:val="24"/>
          <w:szCs w:val="24"/>
        </w:rPr>
        <w:t xml:space="preserve"> with lecturers </w:t>
      </w:r>
      <w:r w:rsidR="00B7030F">
        <w:rPr>
          <w:sz w:val="24"/>
          <w:szCs w:val="24"/>
        </w:rPr>
        <w:t xml:space="preserve">are that </w:t>
      </w:r>
      <w:r w:rsidR="008A406F">
        <w:rPr>
          <w:sz w:val="24"/>
          <w:szCs w:val="24"/>
        </w:rPr>
        <w:t xml:space="preserve">some students may not be able to take on feedback; it can be very difficult to </w:t>
      </w:r>
      <w:r w:rsidR="00E775F6">
        <w:rPr>
          <w:sz w:val="24"/>
          <w:szCs w:val="24"/>
        </w:rPr>
        <w:t>receive,</w:t>
      </w:r>
      <w:r w:rsidR="008A406F">
        <w:rPr>
          <w:sz w:val="24"/>
          <w:szCs w:val="24"/>
        </w:rPr>
        <w:t xml:space="preserve"> and </w:t>
      </w:r>
      <w:r w:rsidR="00642F7C">
        <w:rPr>
          <w:sz w:val="24"/>
          <w:szCs w:val="24"/>
        </w:rPr>
        <w:t xml:space="preserve">it should be two way. </w:t>
      </w:r>
      <w:r w:rsidR="00E775F6">
        <w:rPr>
          <w:sz w:val="24"/>
          <w:szCs w:val="24"/>
        </w:rPr>
        <w:t>Also,</w:t>
      </w:r>
      <w:r w:rsidR="008D059D">
        <w:rPr>
          <w:sz w:val="24"/>
          <w:szCs w:val="24"/>
        </w:rPr>
        <w:t xml:space="preserve"> the student may not want to have one to one </w:t>
      </w:r>
      <w:r w:rsidR="00E775F6">
        <w:rPr>
          <w:sz w:val="24"/>
          <w:szCs w:val="24"/>
        </w:rPr>
        <w:t>meeting</w:t>
      </w:r>
      <w:r w:rsidR="008D059D">
        <w:rPr>
          <w:sz w:val="24"/>
          <w:szCs w:val="24"/>
        </w:rPr>
        <w:t xml:space="preserve">; </w:t>
      </w:r>
      <w:r w:rsidR="00E775F6">
        <w:rPr>
          <w:sz w:val="24"/>
          <w:szCs w:val="24"/>
        </w:rPr>
        <w:t>therefore,</w:t>
      </w:r>
      <w:r w:rsidR="008D059D">
        <w:rPr>
          <w:sz w:val="24"/>
          <w:szCs w:val="24"/>
        </w:rPr>
        <w:t xml:space="preserve"> cannot receive the feedback they need, to improve for future work. </w:t>
      </w:r>
      <w:r w:rsidR="00E775F6">
        <w:rPr>
          <w:sz w:val="24"/>
          <w:szCs w:val="24"/>
        </w:rPr>
        <w:t xml:space="preserve">If the feedback is not all great; the student can then have reduced motivation and feel like they may not want to be there anymore. </w:t>
      </w:r>
    </w:p>
    <w:p w14:paraId="0FA82224" w14:textId="0F18CEDB" w:rsidR="002D17CA" w:rsidRDefault="003E3B7E" w:rsidP="0070092E">
      <w:pPr>
        <w:rPr>
          <w:sz w:val="24"/>
          <w:szCs w:val="24"/>
        </w:rPr>
      </w:pPr>
      <w:r>
        <w:rPr>
          <w:sz w:val="24"/>
          <w:szCs w:val="24"/>
        </w:rPr>
        <w:t xml:space="preserve">Discussing about personal experience, looking back </w:t>
      </w:r>
      <w:r w:rsidR="008710AD">
        <w:rPr>
          <w:sz w:val="24"/>
          <w:szCs w:val="24"/>
        </w:rPr>
        <w:t>–</w:t>
      </w:r>
      <w:r>
        <w:rPr>
          <w:sz w:val="24"/>
          <w:szCs w:val="24"/>
        </w:rPr>
        <w:t xml:space="preserve"> </w:t>
      </w:r>
      <w:r w:rsidR="008710AD">
        <w:rPr>
          <w:sz w:val="24"/>
          <w:szCs w:val="24"/>
        </w:rPr>
        <w:t xml:space="preserve">One to one meetings and organised appointment meetings; helped greatly. </w:t>
      </w:r>
      <w:r w:rsidR="00797E98">
        <w:rPr>
          <w:sz w:val="24"/>
          <w:szCs w:val="24"/>
        </w:rPr>
        <w:t xml:space="preserve">This helped as the student will need to look back on what needs to improve, and this is what helped with previous experience. It helped with </w:t>
      </w:r>
      <w:r w:rsidR="00D03218">
        <w:rPr>
          <w:sz w:val="24"/>
          <w:szCs w:val="24"/>
        </w:rPr>
        <w:lastRenderedPageBreak/>
        <w:t xml:space="preserve">self-assessments </w:t>
      </w:r>
      <w:r w:rsidR="00D3714D">
        <w:rPr>
          <w:sz w:val="24"/>
          <w:szCs w:val="24"/>
        </w:rPr>
        <w:t>and</w:t>
      </w:r>
      <w:r w:rsidR="00D03218">
        <w:rPr>
          <w:sz w:val="24"/>
          <w:szCs w:val="24"/>
        </w:rPr>
        <w:t xml:space="preserve"> self-evaluation; as this helps with future goals that are needed to be taken. </w:t>
      </w:r>
      <w:r w:rsidR="00E93019">
        <w:rPr>
          <w:sz w:val="24"/>
          <w:szCs w:val="24"/>
        </w:rPr>
        <w:t xml:space="preserve">One to one </w:t>
      </w:r>
      <w:r w:rsidR="00D3714D">
        <w:rPr>
          <w:sz w:val="24"/>
          <w:szCs w:val="24"/>
        </w:rPr>
        <w:t>meeting</w:t>
      </w:r>
      <w:r w:rsidR="00E93019">
        <w:rPr>
          <w:sz w:val="24"/>
          <w:szCs w:val="24"/>
        </w:rPr>
        <w:t xml:space="preserve"> also helped with ZPD and Scaffolding; as depicted earlier in the essay, these help with what you need to improve on, to </w:t>
      </w:r>
      <w:r w:rsidR="00D3714D">
        <w:rPr>
          <w:sz w:val="24"/>
          <w:szCs w:val="24"/>
        </w:rPr>
        <w:t xml:space="preserve">get where the student needs to be… For previous experience, this helped massively. Strategies like this also </w:t>
      </w:r>
      <w:r w:rsidR="00F45624">
        <w:rPr>
          <w:sz w:val="24"/>
          <w:szCs w:val="24"/>
        </w:rPr>
        <w:t>motivated me a lot more, to have the attitude of “proving people wrong”, therefore motivated to make sure I have better grades then previous</w:t>
      </w:r>
      <w:r w:rsidR="002D17CA">
        <w:rPr>
          <w:sz w:val="24"/>
          <w:szCs w:val="24"/>
        </w:rPr>
        <w:t xml:space="preserve"> modules. Thinking critically about the one to one </w:t>
      </w:r>
      <w:r w:rsidR="007A596F">
        <w:rPr>
          <w:sz w:val="24"/>
          <w:szCs w:val="24"/>
        </w:rPr>
        <w:t>meeting</w:t>
      </w:r>
      <w:r w:rsidR="002D17CA">
        <w:rPr>
          <w:sz w:val="24"/>
          <w:szCs w:val="24"/>
        </w:rPr>
        <w:t xml:space="preserve">; </w:t>
      </w:r>
      <w:r w:rsidR="00EB00D6">
        <w:rPr>
          <w:sz w:val="24"/>
          <w:szCs w:val="24"/>
        </w:rPr>
        <w:t xml:space="preserve">the only criticism – is that, as a student; they were not taken seriously enough at the </w:t>
      </w:r>
      <w:r w:rsidR="007A596F">
        <w:rPr>
          <w:sz w:val="24"/>
          <w:szCs w:val="24"/>
        </w:rPr>
        <w:t xml:space="preserve">beginning, they should have been taken seriously a long time ago. </w:t>
      </w:r>
    </w:p>
    <w:p w14:paraId="45C46812" w14:textId="1AD96371" w:rsidR="007A596F" w:rsidRDefault="007A596F" w:rsidP="0070092E">
      <w:pPr>
        <w:rPr>
          <w:i/>
          <w:iCs/>
          <w:sz w:val="24"/>
          <w:szCs w:val="24"/>
          <w:u w:val="single"/>
        </w:rPr>
      </w:pPr>
    </w:p>
    <w:p w14:paraId="20C8A4EB" w14:textId="05880D3E" w:rsidR="007A596F" w:rsidRDefault="007A596F" w:rsidP="0070092E">
      <w:pPr>
        <w:rPr>
          <w:i/>
          <w:iCs/>
          <w:sz w:val="24"/>
          <w:szCs w:val="24"/>
          <w:u w:val="single"/>
        </w:rPr>
      </w:pPr>
      <w:r>
        <w:rPr>
          <w:i/>
          <w:iCs/>
          <w:sz w:val="24"/>
          <w:szCs w:val="24"/>
          <w:u w:val="single"/>
        </w:rPr>
        <w:t xml:space="preserve">Study Skills </w:t>
      </w:r>
    </w:p>
    <w:p w14:paraId="4F70AF48" w14:textId="1128CA8D" w:rsidR="007A596F" w:rsidRDefault="007A596F" w:rsidP="0070092E">
      <w:pPr>
        <w:rPr>
          <w:sz w:val="24"/>
          <w:szCs w:val="24"/>
        </w:rPr>
      </w:pPr>
      <w:r>
        <w:rPr>
          <w:sz w:val="24"/>
          <w:szCs w:val="24"/>
        </w:rPr>
        <w:t xml:space="preserve">Study skills is essential in Universities, as it gives students the extra bit of help that is needed. </w:t>
      </w:r>
      <w:r w:rsidR="00CA59E4">
        <w:rPr>
          <w:sz w:val="24"/>
          <w:szCs w:val="24"/>
        </w:rPr>
        <w:t>It gives them the confidence to ask questions</w:t>
      </w:r>
      <w:r w:rsidR="00A63862">
        <w:rPr>
          <w:sz w:val="24"/>
          <w:szCs w:val="24"/>
        </w:rPr>
        <w:t>,</w:t>
      </w:r>
      <w:r w:rsidR="00CA59E4">
        <w:rPr>
          <w:sz w:val="24"/>
          <w:szCs w:val="24"/>
        </w:rPr>
        <w:t xml:space="preserve"> as they </w:t>
      </w:r>
      <w:r w:rsidR="00A63862">
        <w:rPr>
          <w:sz w:val="24"/>
          <w:szCs w:val="24"/>
        </w:rPr>
        <w:t xml:space="preserve">may have not had the confidence to ask in class. </w:t>
      </w:r>
      <w:r w:rsidR="00EE69EE">
        <w:rPr>
          <w:sz w:val="24"/>
          <w:szCs w:val="24"/>
        </w:rPr>
        <w:t xml:space="preserve">It helps refine your </w:t>
      </w:r>
      <w:r w:rsidR="00E74206">
        <w:rPr>
          <w:sz w:val="24"/>
          <w:szCs w:val="24"/>
        </w:rPr>
        <w:t xml:space="preserve">skills and achieve the best grades you can. Many support services can be offered to students such as – researching, referencing, </w:t>
      </w:r>
      <w:r w:rsidR="00C43D1F">
        <w:rPr>
          <w:sz w:val="24"/>
          <w:szCs w:val="24"/>
        </w:rPr>
        <w:t xml:space="preserve">avoiding plagiarism, presentations </w:t>
      </w:r>
      <w:r w:rsidR="00D2687E">
        <w:rPr>
          <w:sz w:val="24"/>
          <w:szCs w:val="24"/>
        </w:rPr>
        <w:t>and</w:t>
      </w:r>
      <w:r w:rsidR="00C43D1F">
        <w:rPr>
          <w:sz w:val="24"/>
          <w:szCs w:val="24"/>
        </w:rPr>
        <w:t xml:space="preserve"> exam revision. </w:t>
      </w:r>
      <w:r w:rsidR="00D2687E">
        <w:rPr>
          <w:sz w:val="24"/>
          <w:szCs w:val="24"/>
        </w:rPr>
        <w:t xml:space="preserve">The study skills sessions </w:t>
      </w:r>
      <w:r w:rsidR="00821E36">
        <w:rPr>
          <w:sz w:val="24"/>
          <w:szCs w:val="24"/>
        </w:rPr>
        <w:t>offer</w:t>
      </w:r>
      <w:r w:rsidR="00D2687E">
        <w:rPr>
          <w:sz w:val="24"/>
          <w:szCs w:val="24"/>
        </w:rPr>
        <w:t xml:space="preserve"> support in not just a university the student attends, but also many other campuses to give the student the best support the university can give. </w:t>
      </w:r>
    </w:p>
    <w:p w14:paraId="64EF2D08" w14:textId="13E163A4" w:rsidR="00821E36" w:rsidRDefault="00821E36" w:rsidP="0070092E">
      <w:pPr>
        <w:rPr>
          <w:sz w:val="24"/>
          <w:szCs w:val="24"/>
        </w:rPr>
      </w:pPr>
      <w:r>
        <w:rPr>
          <w:sz w:val="24"/>
          <w:szCs w:val="24"/>
        </w:rPr>
        <w:t xml:space="preserve">The benefits of having study skills </w:t>
      </w:r>
      <w:r w:rsidR="00FD73DF">
        <w:rPr>
          <w:sz w:val="24"/>
          <w:szCs w:val="24"/>
        </w:rPr>
        <w:t xml:space="preserve">opportunities; are that they give the best opportunities for students to be able to have extra support, </w:t>
      </w:r>
      <w:r w:rsidR="007D43CB">
        <w:rPr>
          <w:sz w:val="24"/>
          <w:szCs w:val="24"/>
        </w:rPr>
        <w:t>students can ask as many questions as they like without feeling insecure about what they are asking. They can also bring friends along to the meetings to give them the confidence to attend</w:t>
      </w:r>
      <w:r w:rsidR="00C54777">
        <w:rPr>
          <w:sz w:val="24"/>
          <w:szCs w:val="24"/>
        </w:rPr>
        <w:t xml:space="preserve">, it helps refine the skills that students have and develop more skills throughout the time of attending University; whether it is for referencing of being able to present Presentations. </w:t>
      </w:r>
    </w:p>
    <w:p w14:paraId="47A7F9D7" w14:textId="0AB6C4CA" w:rsidR="00814D7D" w:rsidRDefault="0012086B" w:rsidP="0070092E">
      <w:pPr>
        <w:rPr>
          <w:sz w:val="24"/>
          <w:szCs w:val="24"/>
        </w:rPr>
      </w:pPr>
      <w:r>
        <w:rPr>
          <w:sz w:val="24"/>
          <w:szCs w:val="24"/>
        </w:rPr>
        <w:t>The drawbacks of Study Skills are that students my feel intimated about going, they may feel like having extra support, makes them feel “stupid”, this can then</w:t>
      </w:r>
      <w:r w:rsidR="00A450D5">
        <w:rPr>
          <w:sz w:val="24"/>
          <w:szCs w:val="24"/>
        </w:rPr>
        <w:t xml:space="preserve"> make them not want to attend </w:t>
      </w:r>
      <w:r w:rsidR="00275AFD">
        <w:rPr>
          <w:sz w:val="24"/>
          <w:szCs w:val="24"/>
        </w:rPr>
        <w:t xml:space="preserve">Study Skills, as they may feel that other members of the class, will make fun of them. Study Skills can sometimes make the students feel a lot worse, when having a lecturer </w:t>
      </w:r>
      <w:r w:rsidR="000922C3">
        <w:rPr>
          <w:sz w:val="24"/>
          <w:szCs w:val="24"/>
        </w:rPr>
        <w:t xml:space="preserve">that may not have a lot of patience with the student. </w:t>
      </w:r>
      <w:r w:rsidR="00814D7D">
        <w:rPr>
          <w:sz w:val="24"/>
          <w:szCs w:val="24"/>
        </w:rPr>
        <w:t>It can sometimes make the students feel a lot more confused about the certain module that they are on.</w:t>
      </w:r>
    </w:p>
    <w:p w14:paraId="20A82C30" w14:textId="7F67B04B" w:rsidR="00814D7D" w:rsidRDefault="00814D7D" w:rsidP="0070092E">
      <w:pPr>
        <w:rPr>
          <w:sz w:val="24"/>
          <w:szCs w:val="24"/>
        </w:rPr>
      </w:pPr>
      <w:r>
        <w:rPr>
          <w:sz w:val="24"/>
          <w:szCs w:val="24"/>
        </w:rPr>
        <w:t>In personal experience</w:t>
      </w:r>
      <w:r w:rsidR="001B206B">
        <w:rPr>
          <w:sz w:val="24"/>
          <w:szCs w:val="24"/>
        </w:rPr>
        <w:t xml:space="preserve"> of Study Skills; the only critique about the class, is not going there soon enough. </w:t>
      </w:r>
      <w:r w:rsidR="00A03FBE">
        <w:rPr>
          <w:sz w:val="24"/>
          <w:szCs w:val="24"/>
        </w:rPr>
        <w:t xml:space="preserve">Looking back through grades, feedback from Lecturers and also </w:t>
      </w:r>
      <w:r w:rsidR="00E77304">
        <w:rPr>
          <w:sz w:val="24"/>
          <w:szCs w:val="24"/>
        </w:rPr>
        <w:t xml:space="preserve">looking back at notes; previous experience states that, attending the Study skills class would have been a lot more beneficial. </w:t>
      </w:r>
      <w:r w:rsidR="00DC1112">
        <w:rPr>
          <w:sz w:val="24"/>
          <w:szCs w:val="24"/>
        </w:rPr>
        <w:t xml:space="preserve">Study skills has helped tremendously with modules of work, referencing and developing the skills, for Level Six. </w:t>
      </w:r>
      <w:r w:rsidR="00847C78">
        <w:rPr>
          <w:sz w:val="24"/>
          <w:szCs w:val="24"/>
        </w:rPr>
        <w:t xml:space="preserve">At first, when attending; it can be intimidating, as going there, the students may feel “stupid”, </w:t>
      </w:r>
      <w:r w:rsidR="001F2AFD">
        <w:rPr>
          <w:sz w:val="24"/>
          <w:szCs w:val="24"/>
        </w:rPr>
        <w:t xml:space="preserve">but it is trivial to think so. </w:t>
      </w:r>
    </w:p>
    <w:p w14:paraId="7F6E1648" w14:textId="23C47E61" w:rsidR="00C54777" w:rsidRDefault="00C54777" w:rsidP="0070092E">
      <w:pPr>
        <w:rPr>
          <w:sz w:val="24"/>
          <w:szCs w:val="24"/>
        </w:rPr>
      </w:pPr>
    </w:p>
    <w:p w14:paraId="0681A923" w14:textId="24DBF36A" w:rsidR="00E87CFB" w:rsidRDefault="00747684" w:rsidP="0070092E">
      <w:pPr>
        <w:rPr>
          <w:i/>
          <w:iCs/>
          <w:sz w:val="24"/>
          <w:szCs w:val="24"/>
          <w:u w:val="single"/>
        </w:rPr>
      </w:pPr>
      <w:r>
        <w:rPr>
          <w:i/>
          <w:iCs/>
          <w:sz w:val="24"/>
          <w:szCs w:val="24"/>
          <w:u w:val="single"/>
        </w:rPr>
        <w:t>Future Practice as an Educational Professional.</w:t>
      </w:r>
    </w:p>
    <w:p w14:paraId="2515E980" w14:textId="187FAE27" w:rsidR="00747684" w:rsidRDefault="00747684" w:rsidP="0070092E">
      <w:pPr>
        <w:rPr>
          <w:sz w:val="24"/>
          <w:szCs w:val="24"/>
        </w:rPr>
      </w:pPr>
      <w:r>
        <w:rPr>
          <w:sz w:val="24"/>
          <w:szCs w:val="24"/>
        </w:rPr>
        <w:t xml:space="preserve">As </w:t>
      </w:r>
      <w:proofErr w:type="spellStart"/>
      <w:r>
        <w:rPr>
          <w:sz w:val="24"/>
          <w:szCs w:val="24"/>
        </w:rPr>
        <w:t>a</w:t>
      </w:r>
      <w:proofErr w:type="spellEnd"/>
      <w:r>
        <w:rPr>
          <w:sz w:val="24"/>
          <w:szCs w:val="24"/>
        </w:rPr>
        <w:t xml:space="preserve"> Educational Professional – the future practice, I will undertake for many students; </w:t>
      </w:r>
      <w:r w:rsidR="006A76FE">
        <w:rPr>
          <w:sz w:val="24"/>
          <w:szCs w:val="24"/>
        </w:rPr>
        <w:t xml:space="preserve">is to try and help them to the best of my ability, make sure that students do not feel </w:t>
      </w:r>
      <w:r w:rsidR="006A76FE">
        <w:rPr>
          <w:sz w:val="24"/>
          <w:szCs w:val="24"/>
        </w:rPr>
        <w:lastRenderedPageBreak/>
        <w:t xml:space="preserve">embarrassed about going to extra support. Give them one to one </w:t>
      </w:r>
      <w:r w:rsidR="00185C5F">
        <w:rPr>
          <w:sz w:val="24"/>
          <w:szCs w:val="24"/>
        </w:rPr>
        <w:t>meeting</w:t>
      </w:r>
      <w:r w:rsidR="006A76FE">
        <w:rPr>
          <w:sz w:val="24"/>
          <w:szCs w:val="24"/>
        </w:rPr>
        <w:t xml:space="preserve"> and see what they need help on, </w:t>
      </w:r>
      <w:r w:rsidR="00185C5F">
        <w:rPr>
          <w:sz w:val="24"/>
          <w:szCs w:val="24"/>
        </w:rPr>
        <w:t xml:space="preserve">so they can better their self-assessment and self-evaluations. Giving them the tools </w:t>
      </w:r>
      <w:r w:rsidR="00B476B8">
        <w:rPr>
          <w:sz w:val="24"/>
          <w:szCs w:val="24"/>
        </w:rPr>
        <w:t xml:space="preserve">to achieve better grades, than the student thought possible. By giving the self-assessment and self-evaluations; it motivates the students and gives them the drive that is needed. </w:t>
      </w:r>
      <w:r w:rsidR="00684AE8">
        <w:rPr>
          <w:sz w:val="24"/>
          <w:szCs w:val="24"/>
        </w:rPr>
        <w:t>As an Educational Professional; giving them the tools, can help them further along the line of employability and further education.</w:t>
      </w:r>
    </w:p>
    <w:p w14:paraId="7548CD41" w14:textId="04F73492" w:rsidR="00684AE8" w:rsidRDefault="00684AE8" w:rsidP="0070092E">
      <w:pPr>
        <w:rPr>
          <w:sz w:val="24"/>
          <w:szCs w:val="24"/>
        </w:rPr>
      </w:pPr>
    </w:p>
    <w:p w14:paraId="1AA8858E" w14:textId="4B6F33A9" w:rsidR="00684AE8" w:rsidRDefault="00684AE8" w:rsidP="0070092E">
      <w:pPr>
        <w:rPr>
          <w:i/>
          <w:iCs/>
          <w:sz w:val="24"/>
          <w:szCs w:val="24"/>
          <w:u w:val="single"/>
        </w:rPr>
      </w:pPr>
      <w:r>
        <w:rPr>
          <w:i/>
          <w:iCs/>
          <w:sz w:val="24"/>
          <w:szCs w:val="24"/>
          <w:u w:val="single"/>
        </w:rPr>
        <w:t>Conclusion</w:t>
      </w:r>
    </w:p>
    <w:p w14:paraId="7349E8C9" w14:textId="2E3AC936" w:rsidR="00A62885" w:rsidRDefault="00684AE8" w:rsidP="0070092E">
      <w:pPr>
        <w:rPr>
          <w:sz w:val="24"/>
          <w:szCs w:val="24"/>
        </w:rPr>
      </w:pPr>
      <w:r>
        <w:rPr>
          <w:sz w:val="24"/>
          <w:szCs w:val="24"/>
        </w:rPr>
        <w:t xml:space="preserve">To conclude this </w:t>
      </w:r>
      <w:r w:rsidR="00783864">
        <w:rPr>
          <w:sz w:val="24"/>
          <w:szCs w:val="24"/>
        </w:rPr>
        <w:t xml:space="preserve">Portfolio; </w:t>
      </w:r>
      <w:r w:rsidR="00F45B86">
        <w:rPr>
          <w:sz w:val="24"/>
          <w:szCs w:val="24"/>
        </w:rPr>
        <w:t xml:space="preserve">Self – Assessments and Self-Evaluations are very helpful when it comes to Higher Education, this gives the students, the tools they need to </w:t>
      </w:r>
      <w:r w:rsidR="00E73715">
        <w:rPr>
          <w:sz w:val="24"/>
          <w:szCs w:val="24"/>
        </w:rPr>
        <w:t xml:space="preserve">strive further in their modules. It gives them the chance to develop their motivation </w:t>
      </w:r>
      <w:r w:rsidR="00CC54A3">
        <w:rPr>
          <w:sz w:val="24"/>
          <w:szCs w:val="24"/>
        </w:rPr>
        <w:t xml:space="preserve">and develop their skills. Such work such as Presentations, one to one support with lecturers and also </w:t>
      </w:r>
      <w:r w:rsidR="008857E1">
        <w:rPr>
          <w:sz w:val="24"/>
          <w:szCs w:val="24"/>
        </w:rPr>
        <w:t xml:space="preserve">Study Skills can help the students achieve their </w:t>
      </w:r>
      <w:r w:rsidR="001B3C54">
        <w:rPr>
          <w:sz w:val="24"/>
          <w:szCs w:val="24"/>
        </w:rPr>
        <w:t xml:space="preserve">own goals that the lecturers have set out for them. </w:t>
      </w:r>
      <w:r w:rsidR="00A62885">
        <w:rPr>
          <w:sz w:val="24"/>
          <w:szCs w:val="24"/>
        </w:rPr>
        <w:t xml:space="preserve">It gives students </w:t>
      </w:r>
      <w:proofErr w:type="spellStart"/>
      <w:r w:rsidR="00A62885">
        <w:rPr>
          <w:sz w:val="24"/>
          <w:szCs w:val="24"/>
        </w:rPr>
        <w:t>a</w:t>
      </w:r>
      <w:proofErr w:type="spellEnd"/>
      <w:r w:rsidR="00A62885">
        <w:rPr>
          <w:sz w:val="24"/>
          <w:szCs w:val="24"/>
        </w:rPr>
        <w:t xml:space="preserve"> overview of what is expected of them, what they need to achieve and if they achieve it; can then move forward onto the next task.</w:t>
      </w:r>
    </w:p>
    <w:p w14:paraId="2045F6AF" w14:textId="3154B6A1" w:rsidR="001E1473" w:rsidRDefault="001E1473" w:rsidP="0070092E">
      <w:pPr>
        <w:rPr>
          <w:sz w:val="24"/>
          <w:szCs w:val="24"/>
        </w:rPr>
      </w:pPr>
      <w:r>
        <w:rPr>
          <w:sz w:val="24"/>
          <w:szCs w:val="24"/>
        </w:rPr>
        <w:t xml:space="preserve">Having the opportunity to present Presentations; has given me, the confidence to develop my skills further and when I need to apply for </w:t>
      </w:r>
      <w:r w:rsidR="00274212">
        <w:rPr>
          <w:sz w:val="24"/>
          <w:szCs w:val="24"/>
        </w:rPr>
        <w:t xml:space="preserve">an Educators Job; this strategy has given me the tools, to have the confidence and </w:t>
      </w:r>
      <w:r w:rsidR="00C32279">
        <w:rPr>
          <w:sz w:val="24"/>
          <w:szCs w:val="24"/>
        </w:rPr>
        <w:t>the chance to present my findings.</w:t>
      </w:r>
    </w:p>
    <w:p w14:paraId="73D3658B" w14:textId="26B726F3" w:rsidR="001B3C54" w:rsidRDefault="008A3511" w:rsidP="0070092E">
      <w:pPr>
        <w:rPr>
          <w:sz w:val="24"/>
          <w:szCs w:val="24"/>
        </w:rPr>
      </w:pPr>
      <w:r>
        <w:rPr>
          <w:sz w:val="24"/>
          <w:szCs w:val="24"/>
        </w:rPr>
        <w:t xml:space="preserve">Even though there are critiques about the strategies; such as time consuming etc, it is important that students </w:t>
      </w:r>
      <w:r w:rsidR="00EB4975">
        <w:rPr>
          <w:sz w:val="24"/>
          <w:szCs w:val="24"/>
        </w:rPr>
        <w:t>can</w:t>
      </w:r>
      <w:r>
        <w:rPr>
          <w:sz w:val="24"/>
          <w:szCs w:val="24"/>
        </w:rPr>
        <w:t xml:space="preserve"> reach the goals, that are expected of them. </w:t>
      </w:r>
    </w:p>
    <w:p w14:paraId="6A3D9E5D" w14:textId="19EF0260" w:rsidR="00FE524D" w:rsidRDefault="00FE524D" w:rsidP="0070092E">
      <w:pPr>
        <w:rPr>
          <w:sz w:val="24"/>
          <w:szCs w:val="24"/>
        </w:rPr>
      </w:pPr>
      <w:r>
        <w:rPr>
          <w:sz w:val="24"/>
          <w:szCs w:val="24"/>
        </w:rPr>
        <w:t xml:space="preserve">Self – Assessments and Self – Evaluations have many benefits for Higher Education and can also be seen to have many benefits in the Employability background, as it gives the students a taste of what is needed for them; on the outside world. </w:t>
      </w:r>
    </w:p>
    <w:p w14:paraId="25EC3370" w14:textId="6B86ECBB" w:rsidR="00742C5A" w:rsidRDefault="00772D9C" w:rsidP="0070092E">
      <w:pPr>
        <w:rPr>
          <w:sz w:val="24"/>
          <w:szCs w:val="24"/>
        </w:rPr>
      </w:pPr>
      <w:r>
        <w:rPr>
          <w:sz w:val="24"/>
          <w:szCs w:val="24"/>
        </w:rPr>
        <w:t xml:space="preserve">Also having one to one </w:t>
      </w:r>
      <w:r w:rsidR="00517225">
        <w:rPr>
          <w:sz w:val="24"/>
          <w:szCs w:val="24"/>
        </w:rPr>
        <w:t>meeting</w:t>
      </w:r>
      <w:r>
        <w:rPr>
          <w:sz w:val="24"/>
          <w:szCs w:val="24"/>
        </w:rPr>
        <w:t xml:space="preserve"> with lecturers can also help with self-assessments and self-evaluations of the students; </w:t>
      </w:r>
      <w:r w:rsidR="009F1163">
        <w:rPr>
          <w:sz w:val="24"/>
          <w:szCs w:val="24"/>
        </w:rPr>
        <w:t>because this can then give the student an insight of what they need to improve on. Looking back on personal experience; the critique, I hav</w:t>
      </w:r>
      <w:r w:rsidR="00A118E8">
        <w:rPr>
          <w:sz w:val="24"/>
          <w:szCs w:val="24"/>
        </w:rPr>
        <w:t xml:space="preserve">e – is that, I should have taken the one to one </w:t>
      </w:r>
      <w:r w:rsidR="00517225">
        <w:rPr>
          <w:sz w:val="24"/>
          <w:szCs w:val="24"/>
        </w:rPr>
        <w:t>meeting</w:t>
      </w:r>
      <w:r w:rsidR="00A118E8">
        <w:rPr>
          <w:sz w:val="24"/>
          <w:szCs w:val="24"/>
        </w:rPr>
        <w:t xml:space="preserve"> more seriously and feedback a lot more seriously than later on down the line</w:t>
      </w:r>
      <w:r w:rsidR="00517225">
        <w:rPr>
          <w:sz w:val="24"/>
          <w:szCs w:val="24"/>
        </w:rPr>
        <w:t>. Looking back on experience; I should not have worried or cared about what other people thought of me, attending study skills or taking the marks more seriously, as a student; I should have just focused on the end goal.</w:t>
      </w:r>
    </w:p>
    <w:p w14:paraId="697232E0" w14:textId="105DEDD1" w:rsidR="00517225" w:rsidRDefault="00517225" w:rsidP="000B6A08"/>
    <w:p w14:paraId="7E791D59" w14:textId="0767E8E7" w:rsidR="002619E1" w:rsidRDefault="002619E1" w:rsidP="000B6A08"/>
    <w:p w14:paraId="385EAC47" w14:textId="2303E8C6" w:rsidR="002619E1" w:rsidRDefault="002619E1" w:rsidP="000B6A08"/>
    <w:p w14:paraId="6805CA9F" w14:textId="413B15AC" w:rsidR="002619E1" w:rsidRDefault="002619E1" w:rsidP="000B6A08"/>
    <w:p w14:paraId="12BB2E25" w14:textId="31E5FFEF" w:rsidR="002619E1" w:rsidRDefault="002619E1" w:rsidP="000B6A08"/>
    <w:p w14:paraId="5F983A08" w14:textId="6DF72650" w:rsidR="002619E1" w:rsidRDefault="002619E1" w:rsidP="000B6A08"/>
    <w:p w14:paraId="3D85A9FF" w14:textId="4BD77ADF" w:rsidR="002619E1" w:rsidRDefault="002619E1" w:rsidP="000B6A08"/>
    <w:p w14:paraId="249191AF" w14:textId="7F8EA3C9" w:rsidR="002619E1" w:rsidRDefault="002619E1" w:rsidP="000B6A08"/>
    <w:p w14:paraId="7DC82036" w14:textId="71FB228C" w:rsidR="002619E1" w:rsidRDefault="002619E1" w:rsidP="000B6A08">
      <w:pPr>
        <w:rPr>
          <w:i/>
          <w:iCs/>
          <w:u w:val="single"/>
        </w:rPr>
      </w:pPr>
      <w:r>
        <w:rPr>
          <w:i/>
          <w:iCs/>
          <w:u w:val="single"/>
        </w:rPr>
        <w:t xml:space="preserve">Reference List </w:t>
      </w:r>
    </w:p>
    <w:p w14:paraId="43DD508F" w14:textId="77777777" w:rsidR="002619E1" w:rsidRDefault="002619E1" w:rsidP="002619E1">
      <w:r>
        <w:t xml:space="preserve">Reference List </w:t>
      </w:r>
    </w:p>
    <w:p w14:paraId="1C686068" w14:textId="77777777" w:rsidR="002619E1" w:rsidRDefault="002619E1" w:rsidP="002619E1">
      <w:r>
        <w:t xml:space="preserve">Andrade H and </w:t>
      </w:r>
      <w:proofErr w:type="spellStart"/>
      <w:r>
        <w:t>Valtcheva</w:t>
      </w:r>
      <w:proofErr w:type="spellEnd"/>
      <w:r>
        <w:t xml:space="preserve"> A,. (2009) </w:t>
      </w:r>
      <w:r>
        <w:rPr>
          <w:i/>
          <w:iCs/>
        </w:rPr>
        <w:t xml:space="preserve">Promoting Learning and Achievement Through </w:t>
      </w:r>
      <w:proofErr w:type="spellStart"/>
      <w:r>
        <w:rPr>
          <w:i/>
          <w:iCs/>
        </w:rPr>
        <w:t>Self Assessment</w:t>
      </w:r>
      <w:proofErr w:type="spellEnd"/>
      <w:r>
        <w:rPr>
          <w:i/>
          <w:iCs/>
        </w:rPr>
        <w:t>.</w:t>
      </w:r>
      <w:r>
        <w:t xml:space="preserve"> Page 3 .</w:t>
      </w:r>
      <w:r w:rsidRPr="005D78A6">
        <w:t xml:space="preserve"> 48:1, 12-19, DOI: 10.1080/00405840802577544</w:t>
      </w:r>
    </w:p>
    <w:p w14:paraId="6B47432E" w14:textId="77777777" w:rsidR="002619E1" w:rsidRDefault="002619E1" w:rsidP="002619E1">
      <w:pPr>
        <w:rPr>
          <w:rStyle w:val="Hyperlink"/>
        </w:rPr>
      </w:pPr>
      <w:r>
        <w:t xml:space="preserve">Ross, John (2006) </w:t>
      </w:r>
      <w:r>
        <w:rPr>
          <w:i/>
          <w:iCs/>
        </w:rPr>
        <w:t xml:space="preserve">Practical Assessment, Research, and Evaluation. The Reliability, Validity, and Utility of Self-Assessment.  </w:t>
      </w:r>
      <w:r>
        <w:t xml:space="preserve">Page 4. Volume 11, Article 10, </w:t>
      </w:r>
      <w:hyperlink r:id="rId6" w:history="1">
        <w:r w:rsidRPr="00420FEE">
          <w:rPr>
            <w:rStyle w:val="Hyperlink"/>
          </w:rPr>
          <w:t>https://scholarworks.umass.edu/pare/vol11/iss1/10</w:t>
        </w:r>
      </w:hyperlink>
    </w:p>
    <w:p w14:paraId="27E92DE7" w14:textId="77777777" w:rsidR="002619E1" w:rsidRDefault="002619E1" w:rsidP="002619E1">
      <w:pPr>
        <w:rPr>
          <w:rStyle w:val="Hyperlink"/>
        </w:rPr>
      </w:pPr>
      <w:r>
        <w:t xml:space="preserve">Nicol, David and Macfarlane – Dick, Debra (2005) </w:t>
      </w:r>
      <w:r>
        <w:rPr>
          <w:i/>
          <w:iCs/>
        </w:rPr>
        <w:t xml:space="preserve">Formative Assessment and Self – Regulated Learning: A Model and Seven Principles of Good Feedback Practice. </w:t>
      </w:r>
      <w:r>
        <w:t xml:space="preserve">Page 7. Studies in Higher Education. </w:t>
      </w:r>
      <w:hyperlink r:id="rId7" w:history="1">
        <w:r w:rsidRPr="007E49BA">
          <w:rPr>
            <w:rStyle w:val="Hyperlink"/>
          </w:rPr>
          <w:t>http://www.psy.gla.ac.uk/~steve/rap/docs/nicol.dmd.pdf</w:t>
        </w:r>
      </w:hyperlink>
    </w:p>
    <w:p w14:paraId="3792C9DD" w14:textId="77777777" w:rsidR="002619E1" w:rsidRDefault="002619E1" w:rsidP="002619E1">
      <w:pPr>
        <w:rPr>
          <w:i/>
          <w:iCs/>
        </w:rPr>
      </w:pPr>
      <w:r>
        <w:t xml:space="preserve">Brown, George (2004) </w:t>
      </w:r>
      <w:r w:rsidRPr="005A75CC">
        <w:rPr>
          <w:i/>
          <w:iCs/>
        </w:rPr>
        <w:t xml:space="preserve">A supplement to the </w:t>
      </w:r>
      <w:proofErr w:type="spellStart"/>
      <w:r w:rsidRPr="005A75CC">
        <w:rPr>
          <w:i/>
          <w:iCs/>
        </w:rPr>
        <w:t>RoutledgeFalmer</w:t>
      </w:r>
      <w:proofErr w:type="spellEnd"/>
      <w:r w:rsidRPr="005A75CC">
        <w:rPr>
          <w:i/>
          <w:iCs/>
        </w:rPr>
        <w:t xml:space="preserve"> Key Guides for Effective Teaching in Higher Education series</w:t>
      </w:r>
      <w:r>
        <w:rPr>
          <w:i/>
          <w:iCs/>
        </w:rPr>
        <w:t>. Page 9.</w:t>
      </w:r>
    </w:p>
    <w:p w14:paraId="1557000D" w14:textId="77777777" w:rsidR="002619E1" w:rsidRDefault="002619E1" w:rsidP="002619E1">
      <w:pPr>
        <w:rPr>
          <w:i/>
          <w:iCs/>
        </w:rPr>
      </w:pPr>
      <w:hyperlink r:id="rId8" w:history="1">
        <w:r w:rsidRPr="00B357AD">
          <w:rPr>
            <w:rStyle w:val="Hyperlink"/>
            <w:i/>
            <w:iCs/>
          </w:rPr>
          <w:t>file:///C:/Users/Kaitl/AppData/Local/Packages/Microsoft.MicrosoftEdge_8wekyb3d8bbwe/TempState/Downloads/Helpingstudentslearnchapter%20(1).pdf</w:t>
        </w:r>
      </w:hyperlink>
    </w:p>
    <w:p w14:paraId="45A9A141" w14:textId="77777777" w:rsidR="002619E1" w:rsidRDefault="002619E1" w:rsidP="002619E1">
      <w:pPr>
        <w:rPr>
          <w:rStyle w:val="Hyperlink"/>
        </w:rPr>
      </w:pPr>
      <w:proofErr w:type="spellStart"/>
      <w:r w:rsidRPr="006D1366">
        <w:t>Dr.</w:t>
      </w:r>
      <w:proofErr w:type="spellEnd"/>
      <w:r w:rsidRPr="006D1366">
        <w:t xml:space="preserve"> BADA, Steve Olusegun</w:t>
      </w:r>
      <w:r>
        <w:t xml:space="preserve"> (2015) </w:t>
      </w:r>
      <w:r>
        <w:rPr>
          <w:i/>
          <w:iCs/>
        </w:rPr>
        <w:t xml:space="preserve">Constructivism Learning Theory: A Paradigm for Teaching and Learning. </w:t>
      </w:r>
      <w:r>
        <w:t xml:space="preserve">Page One. </w:t>
      </w:r>
      <w:hyperlink r:id="rId9" w:history="1">
        <w:r w:rsidRPr="00B357AD">
          <w:rPr>
            <w:rStyle w:val="Hyperlink"/>
          </w:rPr>
          <w:t>https://pdfs.semanticscholar.org/1c75/083a05630a663371136310a30060a2afe4b1.pdf</w:t>
        </w:r>
      </w:hyperlink>
    </w:p>
    <w:p w14:paraId="179C0CBD" w14:textId="77777777" w:rsidR="002619E1" w:rsidRDefault="002619E1" w:rsidP="002619E1">
      <w:proofErr w:type="spellStart"/>
      <w:r w:rsidRPr="000B4797">
        <w:t>Slađana</w:t>
      </w:r>
      <w:proofErr w:type="spellEnd"/>
      <w:r w:rsidRPr="000B4797">
        <w:t xml:space="preserve"> </w:t>
      </w:r>
      <w:proofErr w:type="spellStart"/>
      <w:r w:rsidRPr="000B4797">
        <w:t>Živković</w:t>
      </w:r>
      <w:proofErr w:type="spellEnd"/>
      <w:r w:rsidRPr="000B4797">
        <w:t>, PhD</w:t>
      </w:r>
      <w:r>
        <w:t xml:space="preserve">, (2014) </w:t>
      </w:r>
      <w:r>
        <w:rPr>
          <w:i/>
          <w:iCs/>
        </w:rPr>
        <w:t xml:space="preserve">The Importance of Presentations for University Students. </w:t>
      </w:r>
      <w:r>
        <w:t xml:space="preserve">Page One and Two. Volume 5, Number 19. MCSER Publishing. </w:t>
      </w:r>
      <w:hyperlink r:id="rId10" w:history="1">
        <w:r w:rsidRPr="007129F5">
          <w:rPr>
            <w:rStyle w:val="Hyperlink"/>
          </w:rPr>
          <w:t>https://www.mcser.org/journal/index.php/mjss/article/viewFile/4278/4184</w:t>
        </w:r>
      </w:hyperlink>
    </w:p>
    <w:p w14:paraId="58A16522" w14:textId="77777777" w:rsidR="002619E1" w:rsidRDefault="002619E1" w:rsidP="002619E1">
      <w:r>
        <w:t xml:space="preserve">Katz, Louise PHD (2000) </w:t>
      </w:r>
      <w:r>
        <w:rPr>
          <w:i/>
          <w:iCs/>
        </w:rPr>
        <w:t xml:space="preserve">Public Speaking Anxiety. </w:t>
      </w:r>
      <w:r>
        <w:t xml:space="preserve">Page One. Counselling and Career Services. </w:t>
      </w:r>
      <w:hyperlink r:id="rId11" w:history="1">
        <w:r w:rsidRPr="007129F5">
          <w:rPr>
            <w:rStyle w:val="Hyperlink"/>
          </w:rPr>
          <w:t>https://img3.reoveme.com/m/91ba2903f02629f2.pdf</w:t>
        </w:r>
      </w:hyperlink>
    </w:p>
    <w:p w14:paraId="7084D070" w14:textId="6D36CEEA" w:rsidR="00410EBB" w:rsidRDefault="00410EBB" w:rsidP="00410EBB">
      <w:r>
        <w:t>Boyton, Emma and Unwin Vicki (</w:t>
      </w:r>
      <w:r>
        <w:t xml:space="preserve">N.D) </w:t>
      </w:r>
      <w:r w:rsidR="00BD2FD5">
        <w:rPr>
          <w:i/>
          <w:iCs/>
        </w:rPr>
        <w:t>Does the Future Have Room for Face to Face Communication?</w:t>
      </w:r>
      <w:r w:rsidR="00A909BD">
        <w:rPr>
          <w:i/>
          <w:iCs/>
        </w:rPr>
        <w:t xml:space="preserve"> </w:t>
      </w:r>
      <w:r w:rsidR="00A909BD">
        <w:t>Lou</w:t>
      </w:r>
      <w:r w:rsidR="00F559C8">
        <w:t xml:space="preserve">ghborough University. </w:t>
      </w:r>
      <w:hyperlink r:id="rId12" w:history="1">
        <w:r w:rsidR="00F559C8" w:rsidRPr="00A06B6F">
          <w:rPr>
            <w:rStyle w:val="Hyperlink"/>
          </w:rPr>
          <w:t>https://www.burleigh-court.co.uk/assets/docs/face-to-face-communication.pdf</w:t>
        </w:r>
      </w:hyperlink>
    </w:p>
    <w:p w14:paraId="68826676" w14:textId="77777777" w:rsidR="00F559C8" w:rsidRPr="00A909BD" w:rsidRDefault="00F559C8" w:rsidP="00410EBB">
      <w:bookmarkStart w:id="0" w:name="_GoBack"/>
      <w:bookmarkEnd w:id="0"/>
    </w:p>
    <w:p w14:paraId="4A694733" w14:textId="77777777" w:rsidR="002619E1" w:rsidRPr="002619E1" w:rsidRDefault="002619E1" w:rsidP="000B6A08"/>
    <w:sectPr w:rsidR="002619E1" w:rsidRPr="002619E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40FC7" w14:textId="77777777" w:rsidR="006357F7" w:rsidRDefault="006357F7" w:rsidP="006C282E">
      <w:pPr>
        <w:spacing w:after="0" w:line="240" w:lineRule="auto"/>
      </w:pPr>
      <w:r>
        <w:separator/>
      </w:r>
    </w:p>
  </w:endnote>
  <w:endnote w:type="continuationSeparator" w:id="0">
    <w:p w14:paraId="0F1328D5" w14:textId="77777777" w:rsidR="006357F7" w:rsidRDefault="006357F7" w:rsidP="006C2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081711" w14:textId="77777777" w:rsidR="006357F7" w:rsidRDefault="006357F7" w:rsidP="006C282E">
      <w:pPr>
        <w:spacing w:after="0" w:line="240" w:lineRule="auto"/>
      </w:pPr>
      <w:r>
        <w:separator/>
      </w:r>
    </w:p>
  </w:footnote>
  <w:footnote w:type="continuationSeparator" w:id="0">
    <w:p w14:paraId="6762AB78" w14:textId="77777777" w:rsidR="006357F7" w:rsidRDefault="006357F7" w:rsidP="006C2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23DD1" w14:textId="77777777" w:rsidR="006C282E" w:rsidRDefault="006C282E">
    <w:pPr>
      <w:pStyle w:val="Header"/>
    </w:pPr>
    <w:r>
      <w:t xml:space="preserve">Kaitlyn Hole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BFB"/>
    <w:rsid w:val="000064D5"/>
    <w:rsid w:val="00065A50"/>
    <w:rsid w:val="00071727"/>
    <w:rsid w:val="00081E54"/>
    <w:rsid w:val="0009040D"/>
    <w:rsid w:val="000922C3"/>
    <w:rsid w:val="0009443C"/>
    <w:rsid w:val="00095366"/>
    <w:rsid w:val="000A5AF8"/>
    <w:rsid w:val="000B6A08"/>
    <w:rsid w:val="000B7C84"/>
    <w:rsid w:val="000C1EEF"/>
    <w:rsid w:val="000C298A"/>
    <w:rsid w:val="000C3248"/>
    <w:rsid w:val="000C3EFA"/>
    <w:rsid w:val="000D3F9F"/>
    <w:rsid w:val="000D565C"/>
    <w:rsid w:val="000E5E2E"/>
    <w:rsid w:val="000F0B39"/>
    <w:rsid w:val="000F52F8"/>
    <w:rsid w:val="00106BFB"/>
    <w:rsid w:val="00116889"/>
    <w:rsid w:val="0012086B"/>
    <w:rsid w:val="00124F20"/>
    <w:rsid w:val="001255D8"/>
    <w:rsid w:val="0013196C"/>
    <w:rsid w:val="00152324"/>
    <w:rsid w:val="00153A87"/>
    <w:rsid w:val="00177FBB"/>
    <w:rsid w:val="00177FE3"/>
    <w:rsid w:val="00180180"/>
    <w:rsid w:val="00185C5F"/>
    <w:rsid w:val="001B206B"/>
    <w:rsid w:val="001B3C54"/>
    <w:rsid w:val="001B5E6B"/>
    <w:rsid w:val="001C2548"/>
    <w:rsid w:val="001C3B80"/>
    <w:rsid w:val="001D6DBE"/>
    <w:rsid w:val="001D7FD9"/>
    <w:rsid w:val="001E1473"/>
    <w:rsid w:val="001E4404"/>
    <w:rsid w:val="001E76AA"/>
    <w:rsid w:val="001F2AFD"/>
    <w:rsid w:val="00206B0E"/>
    <w:rsid w:val="00232D7F"/>
    <w:rsid w:val="002338B6"/>
    <w:rsid w:val="00237A98"/>
    <w:rsid w:val="00244AA8"/>
    <w:rsid w:val="0025116E"/>
    <w:rsid w:val="002545D8"/>
    <w:rsid w:val="002619E1"/>
    <w:rsid w:val="00270995"/>
    <w:rsid w:val="002714E3"/>
    <w:rsid w:val="00273FD5"/>
    <w:rsid w:val="00274212"/>
    <w:rsid w:val="00275AFD"/>
    <w:rsid w:val="00281E5D"/>
    <w:rsid w:val="002A4369"/>
    <w:rsid w:val="002A5260"/>
    <w:rsid w:val="002D0D1E"/>
    <w:rsid w:val="002D17CA"/>
    <w:rsid w:val="00325B5D"/>
    <w:rsid w:val="00331C7E"/>
    <w:rsid w:val="00337CF3"/>
    <w:rsid w:val="00370CC6"/>
    <w:rsid w:val="003727A1"/>
    <w:rsid w:val="00385EF9"/>
    <w:rsid w:val="003861FF"/>
    <w:rsid w:val="00395D73"/>
    <w:rsid w:val="003A6578"/>
    <w:rsid w:val="003A6AD4"/>
    <w:rsid w:val="003A7429"/>
    <w:rsid w:val="003B5ACF"/>
    <w:rsid w:val="003D3529"/>
    <w:rsid w:val="003D71DB"/>
    <w:rsid w:val="003E126B"/>
    <w:rsid w:val="003E3100"/>
    <w:rsid w:val="003E3B7E"/>
    <w:rsid w:val="00410EBB"/>
    <w:rsid w:val="004129F0"/>
    <w:rsid w:val="004279EF"/>
    <w:rsid w:val="00445D16"/>
    <w:rsid w:val="00450BA4"/>
    <w:rsid w:val="00452433"/>
    <w:rsid w:val="00453305"/>
    <w:rsid w:val="00462AA0"/>
    <w:rsid w:val="0047416E"/>
    <w:rsid w:val="00481A80"/>
    <w:rsid w:val="00490F04"/>
    <w:rsid w:val="004B150C"/>
    <w:rsid w:val="004B3E8D"/>
    <w:rsid w:val="004B7F3A"/>
    <w:rsid w:val="004D0FB1"/>
    <w:rsid w:val="004F2990"/>
    <w:rsid w:val="00506106"/>
    <w:rsid w:val="005076FA"/>
    <w:rsid w:val="00517225"/>
    <w:rsid w:val="0054055D"/>
    <w:rsid w:val="0055172F"/>
    <w:rsid w:val="005544EF"/>
    <w:rsid w:val="00562382"/>
    <w:rsid w:val="00567CDB"/>
    <w:rsid w:val="00577AA0"/>
    <w:rsid w:val="00587FF5"/>
    <w:rsid w:val="005930EF"/>
    <w:rsid w:val="00595D8D"/>
    <w:rsid w:val="005970E8"/>
    <w:rsid w:val="005A0616"/>
    <w:rsid w:val="005A6B7A"/>
    <w:rsid w:val="005B057C"/>
    <w:rsid w:val="005B24B7"/>
    <w:rsid w:val="005B3518"/>
    <w:rsid w:val="005B65AB"/>
    <w:rsid w:val="005D48B3"/>
    <w:rsid w:val="005D7673"/>
    <w:rsid w:val="005D7B55"/>
    <w:rsid w:val="005F31BA"/>
    <w:rsid w:val="00602499"/>
    <w:rsid w:val="006357F7"/>
    <w:rsid w:val="006404DD"/>
    <w:rsid w:val="00642F7C"/>
    <w:rsid w:val="0064500F"/>
    <w:rsid w:val="006707BD"/>
    <w:rsid w:val="006778ED"/>
    <w:rsid w:val="0068053D"/>
    <w:rsid w:val="00684AE8"/>
    <w:rsid w:val="006A38C6"/>
    <w:rsid w:val="006A76FE"/>
    <w:rsid w:val="006C282E"/>
    <w:rsid w:val="006C71D8"/>
    <w:rsid w:val="006E168D"/>
    <w:rsid w:val="006F7D58"/>
    <w:rsid w:val="0070092E"/>
    <w:rsid w:val="00700FCA"/>
    <w:rsid w:val="007062DD"/>
    <w:rsid w:val="00706DD4"/>
    <w:rsid w:val="00713DC8"/>
    <w:rsid w:val="00721161"/>
    <w:rsid w:val="00722A03"/>
    <w:rsid w:val="007269E1"/>
    <w:rsid w:val="00735107"/>
    <w:rsid w:val="007357D6"/>
    <w:rsid w:val="00735823"/>
    <w:rsid w:val="00742C5A"/>
    <w:rsid w:val="00747684"/>
    <w:rsid w:val="00756FAD"/>
    <w:rsid w:val="00772816"/>
    <w:rsid w:val="00772D9C"/>
    <w:rsid w:val="00783864"/>
    <w:rsid w:val="00797E98"/>
    <w:rsid w:val="007A36C3"/>
    <w:rsid w:val="007A596F"/>
    <w:rsid w:val="007A6945"/>
    <w:rsid w:val="007B6777"/>
    <w:rsid w:val="007B6CF7"/>
    <w:rsid w:val="007C323B"/>
    <w:rsid w:val="007D2050"/>
    <w:rsid w:val="007D43CB"/>
    <w:rsid w:val="007D70F7"/>
    <w:rsid w:val="007E352E"/>
    <w:rsid w:val="007F3870"/>
    <w:rsid w:val="007F7A24"/>
    <w:rsid w:val="00814667"/>
    <w:rsid w:val="00814A30"/>
    <w:rsid w:val="00814D7D"/>
    <w:rsid w:val="00816D0C"/>
    <w:rsid w:val="00821E36"/>
    <w:rsid w:val="00843F1B"/>
    <w:rsid w:val="00845DE2"/>
    <w:rsid w:val="00847C78"/>
    <w:rsid w:val="00856B69"/>
    <w:rsid w:val="00860F45"/>
    <w:rsid w:val="00862100"/>
    <w:rsid w:val="008710AD"/>
    <w:rsid w:val="008843A7"/>
    <w:rsid w:val="008857E1"/>
    <w:rsid w:val="008A0D6C"/>
    <w:rsid w:val="008A3511"/>
    <w:rsid w:val="008A406F"/>
    <w:rsid w:val="008D059D"/>
    <w:rsid w:val="00900EBD"/>
    <w:rsid w:val="009176E5"/>
    <w:rsid w:val="009301CF"/>
    <w:rsid w:val="00931743"/>
    <w:rsid w:val="00936DD4"/>
    <w:rsid w:val="009426F5"/>
    <w:rsid w:val="0094607C"/>
    <w:rsid w:val="00947D49"/>
    <w:rsid w:val="00951068"/>
    <w:rsid w:val="00955F5A"/>
    <w:rsid w:val="00980A88"/>
    <w:rsid w:val="009942B3"/>
    <w:rsid w:val="009A6C49"/>
    <w:rsid w:val="009B2109"/>
    <w:rsid w:val="009B4076"/>
    <w:rsid w:val="009C369D"/>
    <w:rsid w:val="009F1163"/>
    <w:rsid w:val="00A03FBE"/>
    <w:rsid w:val="00A118E8"/>
    <w:rsid w:val="00A13AF1"/>
    <w:rsid w:val="00A34183"/>
    <w:rsid w:val="00A37CC1"/>
    <w:rsid w:val="00A450D5"/>
    <w:rsid w:val="00A4556D"/>
    <w:rsid w:val="00A62885"/>
    <w:rsid w:val="00A62C0E"/>
    <w:rsid w:val="00A63862"/>
    <w:rsid w:val="00A6711F"/>
    <w:rsid w:val="00A86F0C"/>
    <w:rsid w:val="00A909BD"/>
    <w:rsid w:val="00A93B27"/>
    <w:rsid w:val="00A95F49"/>
    <w:rsid w:val="00AB121F"/>
    <w:rsid w:val="00AC09BE"/>
    <w:rsid w:val="00AE1023"/>
    <w:rsid w:val="00AE38B4"/>
    <w:rsid w:val="00AE613F"/>
    <w:rsid w:val="00B02863"/>
    <w:rsid w:val="00B02EF6"/>
    <w:rsid w:val="00B05B35"/>
    <w:rsid w:val="00B21269"/>
    <w:rsid w:val="00B2158D"/>
    <w:rsid w:val="00B233EB"/>
    <w:rsid w:val="00B34732"/>
    <w:rsid w:val="00B3544E"/>
    <w:rsid w:val="00B36AD4"/>
    <w:rsid w:val="00B45A04"/>
    <w:rsid w:val="00B45EE3"/>
    <w:rsid w:val="00B476B8"/>
    <w:rsid w:val="00B52E66"/>
    <w:rsid w:val="00B63D56"/>
    <w:rsid w:val="00B7030F"/>
    <w:rsid w:val="00B9595B"/>
    <w:rsid w:val="00BB0A2B"/>
    <w:rsid w:val="00BB7477"/>
    <w:rsid w:val="00BC375B"/>
    <w:rsid w:val="00BC77CC"/>
    <w:rsid w:val="00BD2FD5"/>
    <w:rsid w:val="00BF072D"/>
    <w:rsid w:val="00BF6C67"/>
    <w:rsid w:val="00C05AEA"/>
    <w:rsid w:val="00C075B0"/>
    <w:rsid w:val="00C07E25"/>
    <w:rsid w:val="00C14013"/>
    <w:rsid w:val="00C26312"/>
    <w:rsid w:val="00C32279"/>
    <w:rsid w:val="00C43D1F"/>
    <w:rsid w:val="00C44E6C"/>
    <w:rsid w:val="00C526E7"/>
    <w:rsid w:val="00C54777"/>
    <w:rsid w:val="00C72BCA"/>
    <w:rsid w:val="00C754C3"/>
    <w:rsid w:val="00C82EAE"/>
    <w:rsid w:val="00C84976"/>
    <w:rsid w:val="00C84F93"/>
    <w:rsid w:val="00C943F9"/>
    <w:rsid w:val="00CA15BD"/>
    <w:rsid w:val="00CA281C"/>
    <w:rsid w:val="00CA44B4"/>
    <w:rsid w:val="00CA59E4"/>
    <w:rsid w:val="00CA5D19"/>
    <w:rsid w:val="00CA6772"/>
    <w:rsid w:val="00CC4E02"/>
    <w:rsid w:val="00CC54A3"/>
    <w:rsid w:val="00CE4806"/>
    <w:rsid w:val="00CE5546"/>
    <w:rsid w:val="00D03218"/>
    <w:rsid w:val="00D1242F"/>
    <w:rsid w:val="00D24902"/>
    <w:rsid w:val="00D2687E"/>
    <w:rsid w:val="00D30395"/>
    <w:rsid w:val="00D3714D"/>
    <w:rsid w:val="00D44348"/>
    <w:rsid w:val="00D45E4D"/>
    <w:rsid w:val="00D5054E"/>
    <w:rsid w:val="00D50C02"/>
    <w:rsid w:val="00D71F54"/>
    <w:rsid w:val="00D73770"/>
    <w:rsid w:val="00DC09FD"/>
    <w:rsid w:val="00DC1112"/>
    <w:rsid w:val="00DD1EBF"/>
    <w:rsid w:val="00DD3DC2"/>
    <w:rsid w:val="00DF249B"/>
    <w:rsid w:val="00DF3796"/>
    <w:rsid w:val="00E10342"/>
    <w:rsid w:val="00E12027"/>
    <w:rsid w:val="00E21601"/>
    <w:rsid w:val="00E425F3"/>
    <w:rsid w:val="00E52665"/>
    <w:rsid w:val="00E5380D"/>
    <w:rsid w:val="00E548B9"/>
    <w:rsid w:val="00E553D7"/>
    <w:rsid w:val="00E73715"/>
    <w:rsid w:val="00E74206"/>
    <w:rsid w:val="00E749D6"/>
    <w:rsid w:val="00E77304"/>
    <w:rsid w:val="00E775F6"/>
    <w:rsid w:val="00E81FA6"/>
    <w:rsid w:val="00E87CFB"/>
    <w:rsid w:val="00E93019"/>
    <w:rsid w:val="00E96201"/>
    <w:rsid w:val="00EA2F85"/>
    <w:rsid w:val="00EB00D6"/>
    <w:rsid w:val="00EB353D"/>
    <w:rsid w:val="00EB3CA9"/>
    <w:rsid w:val="00EB4975"/>
    <w:rsid w:val="00EB4D6E"/>
    <w:rsid w:val="00EB59E0"/>
    <w:rsid w:val="00EC0DCC"/>
    <w:rsid w:val="00ED653F"/>
    <w:rsid w:val="00EE69EE"/>
    <w:rsid w:val="00F14BB8"/>
    <w:rsid w:val="00F3472B"/>
    <w:rsid w:val="00F36381"/>
    <w:rsid w:val="00F36A3C"/>
    <w:rsid w:val="00F40399"/>
    <w:rsid w:val="00F45624"/>
    <w:rsid w:val="00F45B86"/>
    <w:rsid w:val="00F475B3"/>
    <w:rsid w:val="00F5551F"/>
    <w:rsid w:val="00F559C8"/>
    <w:rsid w:val="00F96680"/>
    <w:rsid w:val="00FA7BEC"/>
    <w:rsid w:val="00FC1097"/>
    <w:rsid w:val="00FC2509"/>
    <w:rsid w:val="00FD3A6D"/>
    <w:rsid w:val="00FD73DF"/>
    <w:rsid w:val="00FE524D"/>
    <w:rsid w:val="00FE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DE16"/>
  <w15:chartTrackingRefBased/>
  <w15:docId w15:val="{0BF7449B-0520-4CF3-B7A3-70FDAD17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82E"/>
  </w:style>
  <w:style w:type="paragraph" w:styleId="Footer">
    <w:name w:val="footer"/>
    <w:basedOn w:val="Normal"/>
    <w:link w:val="FooterChar"/>
    <w:uiPriority w:val="99"/>
    <w:unhideWhenUsed/>
    <w:rsid w:val="006C2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82E"/>
  </w:style>
  <w:style w:type="character" w:styleId="Hyperlink">
    <w:name w:val="Hyperlink"/>
    <w:basedOn w:val="DefaultParagraphFont"/>
    <w:uiPriority w:val="99"/>
    <w:unhideWhenUsed/>
    <w:rsid w:val="002619E1"/>
    <w:rPr>
      <w:color w:val="0563C1" w:themeColor="hyperlink"/>
      <w:u w:val="single"/>
    </w:rPr>
  </w:style>
  <w:style w:type="character" w:styleId="UnresolvedMention">
    <w:name w:val="Unresolved Mention"/>
    <w:basedOn w:val="DefaultParagraphFont"/>
    <w:uiPriority w:val="99"/>
    <w:semiHidden/>
    <w:unhideWhenUsed/>
    <w:rsid w:val="00F559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itl/AppData/Local/Packages/Microsoft.MicrosoftEdge_8wekyb3d8bbwe/TempState/Downloads/Helpingstudentslearnchapter%20(1).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psy.gla.ac.uk/~steve/rap/docs/nicol.dmd.pdf" TargetMode="External"/><Relationship Id="rId12" Type="http://schemas.openxmlformats.org/officeDocument/2006/relationships/hyperlink" Target="https://www.burleigh-court.co.uk/assets/docs/face-to-face-communicatio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works.umass.edu/pare/vol11/iss1/10" TargetMode="External"/><Relationship Id="rId11" Type="http://schemas.openxmlformats.org/officeDocument/2006/relationships/hyperlink" Target="https://img3.reoveme.com/m/91ba2903f02629f2.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mcser.org/journal/index.php/mjss/article/viewFile/4278/4184" TargetMode="External"/><Relationship Id="rId4" Type="http://schemas.openxmlformats.org/officeDocument/2006/relationships/footnotes" Target="footnotes.xml"/><Relationship Id="rId9" Type="http://schemas.openxmlformats.org/officeDocument/2006/relationships/hyperlink" Target="https://pdfs.semanticscholar.org/1c75/083a05630a663371136310a30060a2afe4b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7</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 (1705192)</cp:lastModifiedBy>
  <cp:revision>286</cp:revision>
  <dcterms:created xsi:type="dcterms:W3CDTF">2020-02-19T14:21:00Z</dcterms:created>
  <dcterms:modified xsi:type="dcterms:W3CDTF">2020-02-24T20:16:00Z</dcterms:modified>
</cp:coreProperties>
</file>