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7D9DCB" w14:textId="465228ED" w:rsidR="00B87750" w:rsidRDefault="00B90257" w:rsidP="00C9513B">
      <w:pPr>
        <w:pStyle w:val="NormalWeb"/>
        <w:spacing w:before="0" w:beforeAutospacing="0" w:after="120" w:afterAutospacing="0" w:line="216" w:lineRule="auto"/>
        <w:rPr>
          <w:rFonts w:asciiTheme="minorHAnsi" w:eastAsiaTheme="minorEastAsia" w:hAnsi="Calibri" w:cstheme="minorBidi"/>
          <w:kern w:val="24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C124BF" wp14:editId="7AD3D760">
                <wp:simplePos x="0" y="0"/>
                <wp:positionH relativeFrom="column">
                  <wp:posOffset>419100</wp:posOffset>
                </wp:positionH>
                <wp:positionV relativeFrom="paragraph">
                  <wp:posOffset>1990725</wp:posOffset>
                </wp:positionV>
                <wp:extent cx="2309637" cy="307777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277340B0-2C1D-49A2-9898-BF72AF01441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9637" cy="307777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0DF2E4D" w14:textId="77777777" w:rsidR="00B90257" w:rsidRPr="00B90257" w:rsidRDefault="00B90257" w:rsidP="00B9025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90257">
                              <w:rPr>
                                <w:rFonts w:hAnsi="Calibri"/>
                                <w:kern w:val="24"/>
                              </w:rPr>
                              <w:t>(Wow News Today,2020)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0C124BF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margin-left:33pt;margin-top:156.75pt;width:181.85pt;height:24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" filled="f" stroked="f">
                <v:textbox style="mso-fit-shape-to-text:t">
                  <w:txbxContent>
                    <w:p w14:paraId="00DF2E4D" w14:textId="77777777" w:rsidR="00B90257" w:rsidRPr="00B90257" w:rsidRDefault="00B90257" w:rsidP="00B90257">
                      <w:pPr>
                        <w:rPr>
                          <w:sz w:val="20"/>
                          <w:szCs w:val="20"/>
                        </w:rPr>
                      </w:pPr>
                      <w:r w:rsidRPr="00B90257">
                        <w:rPr>
                          <w:rFonts w:hAnsi="Calibri"/>
                          <w:kern w:val="24"/>
                        </w:rPr>
                        <w:t>(Wow News Today,2020)</w:t>
                      </w:r>
                    </w:p>
                  </w:txbxContent>
                </v:textbox>
              </v:shape>
            </w:pict>
          </mc:Fallback>
        </mc:AlternateContent>
      </w:r>
      <w:r w:rsidR="009964C2"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 xml:space="preserve">         </w:t>
      </w:r>
      <w:r w:rsidR="00C9513B">
        <w:rPr>
          <w:rStyle w:val="IntenseReference"/>
          <w:rFonts w:ascii="Arial" w:eastAsiaTheme="majorEastAsia" w:hAnsi="Arial" w:cs="Arial"/>
          <w:noProof/>
          <w:color w:val="auto"/>
          <w:sz w:val="36"/>
          <w:szCs w:val="36"/>
          <w:lang w:val="en-US"/>
        </w:rPr>
        <w:drawing>
          <wp:inline distT="0" distB="0" distL="0" distR="0" wp14:anchorId="14C1A58F" wp14:editId="045403F1">
            <wp:extent cx="4448810" cy="2502625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1521" cy="2509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945F93" w:rsidRPr="00945F93">
        <w:rPr>
          <w:rFonts w:asciiTheme="minorHAnsi" w:eastAsiaTheme="minorEastAsia" w:hAnsi="Calibri" w:cstheme="minorBidi"/>
          <w:kern w:val="24"/>
          <w:sz w:val="20"/>
          <w:szCs w:val="20"/>
        </w:rPr>
        <w:t xml:space="preserve"> </w:t>
      </w:r>
    </w:p>
    <w:p w14:paraId="03C6DA47" w14:textId="7544A144" w:rsidR="00C9513B" w:rsidRPr="00945F93" w:rsidRDefault="00B87750" w:rsidP="00C9513B">
      <w:pPr>
        <w:pStyle w:val="NormalWeb"/>
        <w:spacing w:before="0" w:beforeAutospacing="0" w:after="120" w:afterAutospacing="0" w:line="216" w:lineRule="auto"/>
        <w:rPr>
          <w:rStyle w:val="IntenseReference"/>
          <w:rFonts w:asciiTheme="minorHAnsi" w:eastAsiaTheme="minorEastAsia" w:hAnsi="Calibri" w:cstheme="minorBidi"/>
          <w:b w:val="0"/>
          <w:bCs w:val="0"/>
          <w:smallCaps w:val="0"/>
          <w:color w:val="FFFFFF" w:themeColor="background1"/>
          <w:spacing w:val="0"/>
          <w:kern w:val="24"/>
          <w:sz w:val="28"/>
          <w:szCs w:val="28"/>
        </w:rPr>
      </w:pPr>
      <w:r>
        <w:rPr>
          <w:rFonts w:asciiTheme="minorHAnsi" w:eastAsiaTheme="minorEastAsia" w:hAnsi="Calibri" w:cstheme="minorBidi"/>
          <w:kern w:val="24"/>
          <w:sz w:val="20"/>
          <w:szCs w:val="20"/>
        </w:rPr>
        <w:t xml:space="preserve">                                                                                     </w:t>
      </w:r>
    </w:p>
    <w:p w14:paraId="563E45D9" w14:textId="77777777" w:rsidR="00C9513B" w:rsidRDefault="00C9513B" w:rsidP="00D3502D">
      <w:pPr>
        <w:pStyle w:val="NormalWeb"/>
        <w:spacing w:before="0" w:beforeAutospacing="0" w:after="120" w:afterAutospacing="0" w:line="216" w:lineRule="auto"/>
        <w:jc w:val="center"/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</w:pPr>
    </w:p>
    <w:p w14:paraId="4C5FD409" w14:textId="1ACB3A95" w:rsidR="00D3502D" w:rsidRPr="009118EC" w:rsidRDefault="009964C2" w:rsidP="009964C2">
      <w:pPr>
        <w:pStyle w:val="NormalWeb"/>
        <w:spacing w:before="0" w:beforeAutospacing="0" w:after="120" w:afterAutospacing="0" w:line="216" w:lineRule="auto"/>
        <w:rPr>
          <w:rStyle w:val="IntenseReference"/>
          <w:rFonts w:ascii="Arial" w:hAnsi="Arial" w:cs="Arial"/>
          <w:color w:val="auto"/>
          <w:sz w:val="36"/>
          <w:szCs w:val="36"/>
        </w:rPr>
      </w:pPr>
      <w:r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 xml:space="preserve">                 </w:t>
      </w:r>
      <w:r w:rsidR="00094057"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 xml:space="preserve">  </w:t>
      </w:r>
      <w:r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 xml:space="preserve"> </w:t>
      </w:r>
      <w:r w:rsidR="00D3502D" w:rsidRPr="009118EC"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 xml:space="preserve">Methods to </w:t>
      </w:r>
      <w:r w:rsidR="001814C5" w:rsidRPr="009118EC"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>Analy</w:t>
      </w:r>
      <w:r w:rsidR="001814C5"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>s</w:t>
      </w:r>
      <w:r w:rsidR="001814C5" w:rsidRPr="009118EC"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>e</w:t>
      </w:r>
      <w:r w:rsidR="00D3502D" w:rsidRPr="009118EC"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 xml:space="preserve"> the Culture</w:t>
      </w:r>
    </w:p>
    <w:p w14:paraId="135632FE" w14:textId="5A2FEEE6" w:rsidR="00D3502D" w:rsidRDefault="00D3502D" w:rsidP="00D3502D">
      <w:pPr>
        <w:pStyle w:val="NormalWeb"/>
        <w:spacing w:before="0" w:beforeAutospacing="0" w:after="120" w:afterAutospacing="0" w:line="216" w:lineRule="auto"/>
        <w:jc w:val="center"/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</w:pPr>
      <w:r w:rsidRPr="009118EC"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>and Context of Organisations</w:t>
      </w:r>
    </w:p>
    <w:p w14:paraId="7BECD327" w14:textId="35E143C5" w:rsidR="00C24CDF" w:rsidRPr="004B6E81" w:rsidRDefault="00C24CDF" w:rsidP="00D3502D">
      <w:pPr>
        <w:pStyle w:val="NormalWeb"/>
        <w:spacing w:before="0" w:beforeAutospacing="0" w:after="120" w:afterAutospacing="0" w:line="216" w:lineRule="auto"/>
        <w:jc w:val="center"/>
        <w:rPr>
          <w:rStyle w:val="IntenseReference"/>
          <w:rFonts w:ascii="Arial" w:eastAsiaTheme="majorEastAsia" w:hAnsi="Arial" w:cs="Arial"/>
          <w:color w:val="auto"/>
          <w:sz w:val="32"/>
          <w:szCs w:val="32"/>
          <w:u w:val="single"/>
          <w:lang w:val="en-US"/>
        </w:rPr>
      </w:pPr>
      <w:r w:rsidRPr="004B6E81">
        <w:rPr>
          <w:rStyle w:val="IntenseReference"/>
          <w:rFonts w:ascii="Arial" w:eastAsiaTheme="majorEastAsia" w:hAnsi="Arial" w:cs="Arial"/>
          <w:color w:val="auto"/>
          <w:sz w:val="32"/>
          <w:szCs w:val="32"/>
          <w:u w:val="single"/>
          <w:lang w:val="en-US"/>
        </w:rPr>
        <w:t>su</w:t>
      </w:r>
      <w:r w:rsidR="00D82901" w:rsidRPr="004B6E81">
        <w:rPr>
          <w:rStyle w:val="IntenseReference"/>
          <w:rFonts w:ascii="Arial" w:eastAsiaTheme="majorEastAsia" w:hAnsi="Arial" w:cs="Arial"/>
          <w:color w:val="auto"/>
          <w:sz w:val="32"/>
          <w:szCs w:val="32"/>
          <w:u w:val="single"/>
          <w:lang w:val="en-US"/>
        </w:rPr>
        <w:t xml:space="preserve">pplementary notes </w:t>
      </w:r>
    </w:p>
    <w:p w14:paraId="60013B81" w14:textId="0D7703E3" w:rsidR="0071447B" w:rsidRPr="009118EC" w:rsidRDefault="0071447B" w:rsidP="009964C2">
      <w:pPr>
        <w:pStyle w:val="NormalWeb"/>
        <w:spacing w:before="0" w:beforeAutospacing="0" w:after="120" w:afterAutospacing="0" w:line="216" w:lineRule="auto"/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</w:pPr>
      <w:r>
        <w:rPr>
          <w:rStyle w:val="IntenseReference"/>
          <w:rFonts w:ascii="Arial" w:eastAsiaTheme="majorEastAsia" w:hAnsi="Arial" w:cs="Arial"/>
          <w:color w:val="auto"/>
          <w:sz w:val="36"/>
          <w:szCs w:val="36"/>
          <w:lang w:val="en-US"/>
        </w:rPr>
        <w:t xml:space="preserve"> </w:t>
      </w:r>
    </w:p>
    <w:p w14:paraId="069831E7" w14:textId="6D7C72C8" w:rsidR="0026123B" w:rsidRPr="0026123B" w:rsidRDefault="009964C2" w:rsidP="00D3502D">
      <w:pPr>
        <w:pStyle w:val="NormalWeb"/>
        <w:spacing w:before="0" w:beforeAutospacing="0" w:after="120" w:afterAutospacing="0" w:line="216" w:lineRule="auto"/>
        <w:jc w:val="center"/>
        <w:rPr>
          <w:rStyle w:val="IntenseReference"/>
          <w:rFonts w:ascii="Arial" w:eastAsiaTheme="majorEastAsia" w:hAnsi="Arial" w:cs="Arial"/>
          <w:color w:val="FF0000"/>
          <w:sz w:val="28"/>
          <w:szCs w:val="28"/>
          <w:lang w:val="en-US"/>
        </w:rPr>
      </w:pPr>
      <w:r>
        <w:rPr>
          <w:rStyle w:val="IntenseReference"/>
          <w:rFonts w:ascii="Arial" w:eastAsiaTheme="majorEastAsia" w:hAnsi="Arial" w:cs="Arial"/>
          <w:color w:val="FF0000"/>
          <w:sz w:val="28"/>
          <w:szCs w:val="28"/>
          <w:lang w:val="en-US"/>
        </w:rPr>
        <w:t xml:space="preserve">By </w:t>
      </w:r>
      <w:r w:rsidR="0026123B" w:rsidRPr="0026123B">
        <w:rPr>
          <w:rStyle w:val="IntenseReference"/>
          <w:rFonts w:ascii="Arial" w:eastAsiaTheme="majorEastAsia" w:hAnsi="Arial" w:cs="Arial"/>
          <w:color w:val="FF0000"/>
          <w:sz w:val="28"/>
          <w:szCs w:val="28"/>
          <w:lang w:val="en-US"/>
        </w:rPr>
        <w:t xml:space="preserve">Danielle Tooze </w:t>
      </w:r>
    </w:p>
    <w:p w14:paraId="050447A9" w14:textId="305F6217" w:rsidR="0026123B" w:rsidRDefault="0026123B" w:rsidP="00D3502D">
      <w:pPr>
        <w:pStyle w:val="NormalWeb"/>
        <w:spacing w:before="0" w:beforeAutospacing="0" w:after="120" w:afterAutospacing="0" w:line="216" w:lineRule="auto"/>
        <w:jc w:val="center"/>
        <w:rPr>
          <w:rStyle w:val="IntenseReference"/>
          <w:rFonts w:ascii="Arial" w:eastAsiaTheme="majorEastAsia" w:hAnsi="Arial" w:cs="Arial"/>
          <w:color w:val="FF0000"/>
          <w:sz w:val="28"/>
          <w:szCs w:val="28"/>
          <w:lang w:val="en-US"/>
        </w:rPr>
      </w:pPr>
      <w:r w:rsidRPr="0026123B">
        <w:rPr>
          <w:rStyle w:val="IntenseReference"/>
          <w:rFonts w:ascii="Arial" w:eastAsiaTheme="majorEastAsia" w:hAnsi="Arial" w:cs="Arial"/>
          <w:color w:val="FF0000"/>
          <w:sz w:val="28"/>
          <w:szCs w:val="28"/>
          <w:lang w:val="en-US"/>
        </w:rPr>
        <w:t xml:space="preserve">1812486 </w:t>
      </w:r>
    </w:p>
    <w:p w14:paraId="5642D5C9" w14:textId="0A402E2D" w:rsidR="00DF0BD6" w:rsidRPr="006E5A9E" w:rsidRDefault="00DF0BD6" w:rsidP="00D3502D">
      <w:pPr>
        <w:pStyle w:val="NormalWeb"/>
        <w:spacing w:before="0" w:beforeAutospacing="0" w:after="120" w:afterAutospacing="0" w:line="216" w:lineRule="auto"/>
        <w:jc w:val="center"/>
        <w:rPr>
          <w:rStyle w:val="IntenseReference"/>
          <w:rFonts w:ascii="Arial" w:eastAsiaTheme="majorEastAsia" w:hAnsi="Arial" w:cs="Arial"/>
          <w:b w:val="0"/>
          <w:bCs w:val="0"/>
          <w:color w:val="auto"/>
          <w:sz w:val="32"/>
          <w:szCs w:val="32"/>
          <w:lang w:val="en-US"/>
        </w:rPr>
      </w:pPr>
    </w:p>
    <w:p w14:paraId="78AD63C7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70F4C2D5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46EDB49A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6A60371A" w14:textId="78E366DA" w:rsidR="005F23E6" w:rsidRDefault="005F23E6" w:rsidP="00BB0E1A">
      <w:pPr>
        <w:rPr>
          <w:sz w:val="24"/>
          <w:szCs w:val="24"/>
          <w:u w:val="single"/>
        </w:rPr>
      </w:pPr>
      <w:r w:rsidRPr="005F23E6">
        <w:rPr>
          <w:color w:val="FF0000"/>
          <w:sz w:val="24"/>
          <w:szCs w:val="24"/>
          <w:u w:val="single"/>
        </w:rPr>
        <w:t>Introduction</w:t>
      </w:r>
      <w:r w:rsidRPr="005F23E6">
        <w:rPr>
          <w:sz w:val="24"/>
          <w:szCs w:val="24"/>
          <w:u w:val="single"/>
        </w:rPr>
        <w:t xml:space="preserve"> </w:t>
      </w:r>
    </w:p>
    <w:p w14:paraId="20E94FF8" w14:textId="77777777" w:rsidR="001D7D42" w:rsidRPr="005F23E6" w:rsidRDefault="001D7D42" w:rsidP="00BB0E1A">
      <w:pPr>
        <w:rPr>
          <w:sz w:val="24"/>
          <w:szCs w:val="24"/>
          <w:u w:val="single"/>
        </w:rPr>
      </w:pPr>
    </w:p>
    <w:p w14:paraId="57A29E2B" w14:textId="36B0463B" w:rsidR="006628E9" w:rsidRDefault="00BB0E1A" w:rsidP="00BB0E1A">
      <w:pPr>
        <w:rPr>
          <w:sz w:val="24"/>
          <w:szCs w:val="24"/>
        </w:rPr>
      </w:pPr>
      <w:r w:rsidRPr="006E5A9E">
        <w:rPr>
          <w:sz w:val="24"/>
          <w:szCs w:val="24"/>
        </w:rPr>
        <w:t>The Walt Disney Company has requested my expertise</w:t>
      </w:r>
      <w:r w:rsidR="00C04DFF" w:rsidRPr="006E5A9E">
        <w:rPr>
          <w:sz w:val="24"/>
          <w:szCs w:val="24"/>
        </w:rPr>
        <w:t xml:space="preserve">, </w:t>
      </w:r>
      <w:r w:rsidR="00EA26DE" w:rsidRPr="006E5A9E">
        <w:rPr>
          <w:sz w:val="24"/>
          <w:szCs w:val="24"/>
        </w:rPr>
        <w:t>to</w:t>
      </w:r>
      <w:r w:rsidR="006628E9">
        <w:rPr>
          <w:sz w:val="24"/>
          <w:szCs w:val="24"/>
        </w:rPr>
        <w:t xml:space="preserve"> analyse the culture and cont</w:t>
      </w:r>
      <w:r w:rsidR="00807991">
        <w:rPr>
          <w:sz w:val="24"/>
          <w:szCs w:val="24"/>
        </w:rPr>
        <w:t>e</w:t>
      </w:r>
      <w:r w:rsidR="006628E9">
        <w:rPr>
          <w:sz w:val="24"/>
          <w:szCs w:val="24"/>
        </w:rPr>
        <w:t>xt of this organ</w:t>
      </w:r>
      <w:r w:rsidR="00807991">
        <w:rPr>
          <w:sz w:val="24"/>
          <w:szCs w:val="24"/>
        </w:rPr>
        <w:t xml:space="preserve">isation. </w:t>
      </w:r>
    </w:p>
    <w:p w14:paraId="08CC905A" w14:textId="76B18F10" w:rsidR="00BB0E1A" w:rsidRDefault="00D4542A" w:rsidP="00BB0E1A">
      <w:pPr>
        <w:rPr>
          <w:sz w:val="24"/>
          <w:szCs w:val="24"/>
        </w:rPr>
      </w:pPr>
      <w:r>
        <w:rPr>
          <w:sz w:val="24"/>
          <w:szCs w:val="24"/>
        </w:rPr>
        <w:t>This presentation will include the following factors – Context of the organisation,</w:t>
      </w:r>
      <w:r w:rsidR="004023B0">
        <w:rPr>
          <w:sz w:val="24"/>
          <w:szCs w:val="24"/>
        </w:rPr>
        <w:t xml:space="preserve"> analysing methods,</w:t>
      </w:r>
      <w:r>
        <w:rPr>
          <w:sz w:val="24"/>
          <w:szCs w:val="24"/>
        </w:rPr>
        <w:t xml:space="preserve"> </w:t>
      </w:r>
      <w:r w:rsidR="00871024">
        <w:rPr>
          <w:sz w:val="24"/>
          <w:szCs w:val="24"/>
        </w:rPr>
        <w:t xml:space="preserve">SWOT analysis, PESTLE analysis, cultural web </w:t>
      </w:r>
      <w:r w:rsidR="004D7874">
        <w:rPr>
          <w:sz w:val="24"/>
          <w:szCs w:val="24"/>
        </w:rPr>
        <w:t xml:space="preserve">theories and </w:t>
      </w:r>
      <w:r w:rsidR="00EA26DE">
        <w:rPr>
          <w:sz w:val="24"/>
          <w:szCs w:val="24"/>
        </w:rPr>
        <w:t>the conclusion</w:t>
      </w:r>
      <w:r w:rsidR="004D7874">
        <w:rPr>
          <w:sz w:val="24"/>
          <w:szCs w:val="24"/>
        </w:rPr>
        <w:t xml:space="preserve">. </w:t>
      </w:r>
    </w:p>
    <w:p w14:paraId="23ABC159" w14:textId="748348EC" w:rsidR="001D7D42" w:rsidRDefault="00305ACC" w:rsidP="00BB0E1A">
      <w:pPr>
        <w:rPr>
          <w:sz w:val="24"/>
          <w:szCs w:val="24"/>
        </w:rPr>
      </w:pPr>
      <w:r>
        <w:rPr>
          <w:sz w:val="24"/>
          <w:szCs w:val="24"/>
        </w:rPr>
        <w:t>Organisational culture can be described</w:t>
      </w:r>
      <w:r w:rsidR="00E8217B">
        <w:rPr>
          <w:sz w:val="24"/>
          <w:szCs w:val="24"/>
        </w:rPr>
        <w:t>,</w:t>
      </w:r>
      <w:r>
        <w:rPr>
          <w:sz w:val="24"/>
          <w:szCs w:val="24"/>
        </w:rPr>
        <w:t xml:space="preserve"> as the personality of a business</w:t>
      </w:r>
      <w:r w:rsidR="007A3E0E">
        <w:rPr>
          <w:sz w:val="24"/>
          <w:szCs w:val="24"/>
        </w:rPr>
        <w:t>,</w:t>
      </w:r>
      <w:r w:rsidR="002725A6">
        <w:rPr>
          <w:sz w:val="24"/>
          <w:szCs w:val="24"/>
        </w:rPr>
        <w:t xml:space="preserve"> furthermore the</w:t>
      </w:r>
      <w:r w:rsidR="007A3E0E">
        <w:rPr>
          <w:sz w:val="24"/>
          <w:szCs w:val="24"/>
        </w:rPr>
        <w:t xml:space="preserve"> internal cultural factors are strengths, </w:t>
      </w:r>
      <w:r w:rsidR="00A97DFA">
        <w:rPr>
          <w:sz w:val="24"/>
          <w:szCs w:val="24"/>
        </w:rPr>
        <w:t xml:space="preserve">weaknesses, </w:t>
      </w:r>
      <w:r w:rsidR="00630F63">
        <w:rPr>
          <w:sz w:val="24"/>
          <w:szCs w:val="24"/>
        </w:rPr>
        <w:t xml:space="preserve">traits, consequence, shared </w:t>
      </w:r>
      <w:r w:rsidR="00EA26DE">
        <w:rPr>
          <w:sz w:val="24"/>
          <w:szCs w:val="24"/>
        </w:rPr>
        <w:t>values,</w:t>
      </w:r>
      <w:r w:rsidR="00630F63">
        <w:rPr>
          <w:sz w:val="24"/>
          <w:szCs w:val="24"/>
        </w:rPr>
        <w:t xml:space="preserve"> and beliefs.</w:t>
      </w:r>
    </w:p>
    <w:p w14:paraId="4BFC174B" w14:textId="1C4E6823" w:rsidR="001D7D42" w:rsidRDefault="001D7D42" w:rsidP="00BB0E1A">
      <w:pPr>
        <w:rPr>
          <w:sz w:val="24"/>
          <w:szCs w:val="24"/>
        </w:rPr>
      </w:pPr>
    </w:p>
    <w:p w14:paraId="06FDCFC6" w14:textId="77777777" w:rsidR="00A53281" w:rsidRDefault="00A53281" w:rsidP="00BB0E1A">
      <w:pPr>
        <w:rPr>
          <w:sz w:val="24"/>
          <w:szCs w:val="24"/>
        </w:rPr>
      </w:pPr>
    </w:p>
    <w:p w14:paraId="210CBB68" w14:textId="77777777" w:rsidR="002D0627" w:rsidRDefault="002D0627" w:rsidP="00BB0E1A">
      <w:pPr>
        <w:rPr>
          <w:color w:val="FF0000"/>
          <w:sz w:val="24"/>
          <w:szCs w:val="24"/>
          <w:u w:val="single"/>
        </w:rPr>
      </w:pPr>
    </w:p>
    <w:p w14:paraId="1E935A8A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060BD8E8" w14:textId="4DBB1EA4" w:rsidR="005F23E6" w:rsidRDefault="00AD2F8D" w:rsidP="00BB0E1A">
      <w:pPr>
        <w:rPr>
          <w:color w:val="FF0000"/>
          <w:sz w:val="24"/>
          <w:szCs w:val="24"/>
          <w:u w:val="single"/>
        </w:rPr>
      </w:pPr>
      <w:r w:rsidRPr="00AD2F8D">
        <w:rPr>
          <w:color w:val="FF0000"/>
          <w:sz w:val="24"/>
          <w:szCs w:val="24"/>
          <w:u w:val="single"/>
        </w:rPr>
        <w:t>SWOT and PESTLE analysis</w:t>
      </w:r>
    </w:p>
    <w:p w14:paraId="2ACB0087" w14:textId="77777777" w:rsidR="00D97758" w:rsidRPr="00AD2F8D" w:rsidRDefault="00D97758" w:rsidP="00BB0E1A">
      <w:pPr>
        <w:rPr>
          <w:color w:val="FF0000"/>
          <w:sz w:val="24"/>
          <w:szCs w:val="24"/>
          <w:u w:val="single"/>
        </w:rPr>
      </w:pPr>
    </w:p>
    <w:p w14:paraId="06A408EF" w14:textId="18943724" w:rsidR="009054D9" w:rsidRDefault="004D7874" w:rsidP="00BB0E1A">
      <w:pPr>
        <w:rPr>
          <w:sz w:val="24"/>
          <w:szCs w:val="24"/>
        </w:rPr>
      </w:pPr>
      <w:r>
        <w:rPr>
          <w:sz w:val="24"/>
          <w:szCs w:val="24"/>
        </w:rPr>
        <w:t>During research on The Walt Disney Company</w:t>
      </w:r>
      <w:r w:rsidR="00706897">
        <w:rPr>
          <w:sz w:val="24"/>
          <w:szCs w:val="24"/>
        </w:rPr>
        <w:t xml:space="preserve">, </w:t>
      </w:r>
      <w:r w:rsidR="006E1251">
        <w:rPr>
          <w:sz w:val="24"/>
          <w:szCs w:val="24"/>
        </w:rPr>
        <w:t>the organisation has</w:t>
      </w:r>
      <w:r w:rsidR="002463EB">
        <w:rPr>
          <w:sz w:val="24"/>
          <w:szCs w:val="24"/>
        </w:rPr>
        <w:t xml:space="preserve"> great strengths</w:t>
      </w:r>
      <w:r w:rsidR="00DC1D28">
        <w:rPr>
          <w:sz w:val="24"/>
          <w:szCs w:val="24"/>
        </w:rPr>
        <w:t>,</w:t>
      </w:r>
      <w:r w:rsidR="002463EB">
        <w:rPr>
          <w:sz w:val="24"/>
          <w:szCs w:val="24"/>
        </w:rPr>
        <w:t xml:space="preserve"> with being one of the </w:t>
      </w:r>
      <w:r w:rsidR="000F15AD">
        <w:rPr>
          <w:sz w:val="24"/>
          <w:szCs w:val="24"/>
        </w:rPr>
        <w:t xml:space="preserve">most </w:t>
      </w:r>
      <w:r w:rsidR="00AA3E79">
        <w:rPr>
          <w:sz w:val="24"/>
          <w:szCs w:val="24"/>
        </w:rPr>
        <w:t>recognised</w:t>
      </w:r>
      <w:r w:rsidR="000F15AD">
        <w:rPr>
          <w:sz w:val="24"/>
          <w:szCs w:val="24"/>
        </w:rPr>
        <w:t xml:space="preserve"> organisations in the world, </w:t>
      </w:r>
      <w:r w:rsidR="00DC1D28">
        <w:rPr>
          <w:sz w:val="24"/>
          <w:szCs w:val="24"/>
        </w:rPr>
        <w:t xml:space="preserve">Disney </w:t>
      </w:r>
      <w:r w:rsidR="000F15AD">
        <w:rPr>
          <w:sz w:val="24"/>
          <w:szCs w:val="24"/>
        </w:rPr>
        <w:t>represents itself as a family run business</w:t>
      </w:r>
      <w:r w:rsidR="009458A4">
        <w:rPr>
          <w:sz w:val="24"/>
          <w:szCs w:val="24"/>
        </w:rPr>
        <w:t>,</w:t>
      </w:r>
      <w:r w:rsidR="000F15AD">
        <w:rPr>
          <w:sz w:val="24"/>
          <w:szCs w:val="24"/>
        </w:rPr>
        <w:t xml:space="preserve"> </w:t>
      </w:r>
      <w:r w:rsidR="008C60F4">
        <w:rPr>
          <w:sz w:val="24"/>
          <w:szCs w:val="24"/>
        </w:rPr>
        <w:t xml:space="preserve">with a growing portfolio of </w:t>
      </w:r>
      <w:r w:rsidR="00990191">
        <w:rPr>
          <w:sz w:val="24"/>
          <w:szCs w:val="24"/>
        </w:rPr>
        <w:t xml:space="preserve">popular </w:t>
      </w:r>
      <w:r w:rsidR="008C60F4">
        <w:rPr>
          <w:sz w:val="24"/>
          <w:szCs w:val="24"/>
        </w:rPr>
        <w:t xml:space="preserve">products </w:t>
      </w:r>
      <w:r w:rsidR="00990191">
        <w:rPr>
          <w:sz w:val="24"/>
          <w:szCs w:val="24"/>
        </w:rPr>
        <w:t>from Disney movies</w:t>
      </w:r>
      <w:r w:rsidR="004626F2">
        <w:rPr>
          <w:sz w:val="24"/>
          <w:szCs w:val="24"/>
        </w:rPr>
        <w:t>.</w:t>
      </w:r>
      <w:r w:rsidR="00990191">
        <w:rPr>
          <w:sz w:val="24"/>
          <w:szCs w:val="24"/>
        </w:rPr>
        <w:t xml:space="preserve"> </w:t>
      </w:r>
      <w:r w:rsidR="004626F2">
        <w:rPr>
          <w:sz w:val="24"/>
          <w:szCs w:val="24"/>
        </w:rPr>
        <w:t>A</w:t>
      </w:r>
      <w:r w:rsidR="00191B79">
        <w:rPr>
          <w:sz w:val="24"/>
          <w:szCs w:val="24"/>
        </w:rPr>
        <w:t xml:space="preserve">lthough having good strengths, this organisation does have some weaknesses, </w:t>
      </w:r>
      <w:r w:rsidR="004626F2">
        <w:rPr>
          <w:sz w:val="24"/>
          <w:szCs w:val="24"/>
        </w:rPr>
        <w:t xml:space="preserve">firstly by being </w:t>
      </w:r>
      <w:r w:rsidR="00994BD1">
        <w:rPr>
          <w:sz w:val="24"/>
          <w:szCs w:val="24"/>
        </w:rPr>
        <w:t>behind with technology innovations</w:t>
      </w:r>
      <w:r w:rsidR="00B9670F">
        <w:rPr>
          <w:sz w:val="24"/>
          <w:szCs w:val="24"/>
        </w:rPr>
        <w:t>,</w:t>
      </w:r>
      <w:r w:rsidR="00994BD1">
        <w:rPr>
          <w:sz w:val="24"/>
          <w:szCs w:val="24"/>
        </w:rPr>
        <w:t xml:space="preserve"> such as </w:t>
      </w:r>
      <w:r w:rsidR="000C6CDF">
        <w:rPr>
          <w:sz w:val="24"/>
          <w:szCs w:val="24"/>
        </w:rPr>
        <w:t xml:space="preserve">low online activity. Opportunities have </w:t>
      </w:r>
      <w:r w:rsidR="001814C5">
        <w:rPr>
          <w:sz w:val="24"/>
          <w:szCs w:val="24"/>
        </w:rPr>
        <w:t>arisen</w:t>
      </w:r>
      <w:r w:rsidR="000C6CDF">
        <w:rPr>
          <w:sz w:val="24"/>
          <w:szCs w:val="24"/>
        </w:rPr>
        <w:t xml:space="preserve"> in the </w:t>
      </w:r>
      <w:r w:rsidR="006A14C8">
        <w:rPr>
          <w:sz w:val="24"/>
          <w:szCs w:val="24"/>
        </w:rPr>
        <w:t>previous months</w:t>
      </w:r>
      <w:r w:rsidR="00B9670F">
        <w:rPr>
          <w:sz w:val="24"/>
          <w:szCs w:val="24"/>
        </w:rPr>
        <w:t xml:space="preserve"> due to the Covid19 pandemic</w:t>
      </w:r>
      <w:r w:rsidR="006A14C8">
        <w:rPr>
          <w:sz w:val="24"/>
          <w:szCs w:val="24"/>
        </w:rPr>
        <w:t>,</w:t>
      </w:r>
      <w:r w:rsidR="00B9670F">
        <w:rPr>
          <w:sz w:val="24"/>
          <w:szCs w:val="24"/>
        </w:rPr>
        <w:t xml:space="preserve"> </w:t>
      </w:r>
      <w:r w:rsidR="00575D36">
        <w:rPr>
          <w:sz w:val="24"/>
          <w:szCs w:val="24"/>
        </w:rPr>
        <w:t>Disney has</w:t>
      </w:r>
      <w:r w:rsidR="006A14C8">
        <w:rPr>
          <w:sz w:val="24"/>
          <w:szCs w:val="24"/>
        </w:rPr>
        <w:t xml:space="preserve"> creating a movie</w:t>
      </w:r>
      <w:r w:rsidR="007E1344">
        <w:rPr>
          <w:sz w:val="24"/>
          <w:szCs w:val="24"/>
        </w:rPr>
        <w:t xml:space="preserve"> streaming</w:t>
      </w:r>
      <w:r w:rsidR="006A14C8">
        <w:rPr>
          <w:sz w:val="24"/>
          <w:szCs w:val="24"/>
        </w:rPr>
        <w:t xml:space="preserve"> channel for subscribers with a monthly fee,</w:t>
      </w:r>
      <w:r w:rsidR="00861630">
        <w:rPr>
          <w:sz w:val="24"/>
          <w:szCs w:val="24"/>
        </w:rPr>
        <w:t xml:space="preserve"> called Disney</w:t>
      </w:r>
      <w:r w:rsidR="008F0900">
        <w:rPr>
          <w:sz w:val="24"/>
          <w:szCs w:val="24"/>
        </w:rPr>
        <w:t>+</w:t>
      </w:r>
      <w:r w:rsidR="00634352">
        <w:rPr>
          <w:sz w:val="24"/>
          <w:szCs w:val="24"/>
        </w:rPr>
        <w:t>. The</w:t>
      </w:r>
      <w:r w:rsidR="004222D4">
        <w:rPr>
          <w:sz w:val="24"/>
          <w:szCs w:val="24"/>
        </w:rPr>
        <w:t xml:space="preserve"> economy</w:t>
      </w:r>
      <w:r w:rsidR="00634352">
        <w:rPr>
          <w:sz w:val="24"/>
          <w:szCs w:val="24"/>
        </w:rPr>
        <w:t xml:space="preserve"> is strong</w:t>
      </w:r>
      <w:r w:rsidR="00727BE4">
        <w:rPr>
          <w:sz w:val="24"/>
          <w:szCs w:val="24"/>
        </w:rPr>
        <w:t>, this organisation</w:t>
      </w:r>
      <w:r w:rsidR="00197681">
        <w:rPr>
          <w:sz w:val="24"/>
          <w:szCs w:val="24"/>
        </w:rPr>
        <w:t xml:space="preserve"> </w:t>
      </w:r>
      <w:r w:rsidR="00291F69">
        <w:rPr>
          <w:sz w:val="24"/>
          <w:szCs w:val="24"/>
        </w:rPr>
        <w:t>should use this time</w:t>
      </w:r>
      <w:r w:rsidR="00197681">
        <w:rPr>
          <w:sz w:val="24"/>
          <w:szCs w:val="24"/>
        </w:rPr>
        <w:t>,</w:t>
      </w:r>
      <w:r w:rsidR="00291F69">
        <w:rPr>
          <w:sz w:val="24"/>
          <w:szCs w:val="24"/>
        </w:rPr>
        <w:t xml:space="preserve"> to explore new fields </w:t>
      </w:r>
      <w:r w:rsidR="004222D4">
        <w:rPr>
          <w:sz w:val="24"/>
          <w:szCs w:val="24"/>
        </w:rPr>
        <w:t>an</w:t>
      </w:r>
      <w:r w:rsidR="00D46C7A">
        <w:rPr>
          <w:sz w:val="24"/>
          <w:szCs w:val="24"/>
        </w:rPr>
        <w:t xml:space="preserve">d finding possible new markets to branch to. </w:t>
      </w:r>
    </w:p>
    <w:p w14:paraId="2C060332" w14:textId="2E40ED30" w:rsidR="004D7874" w:rsidRDefault="00884835" w:rsidP="00BB0E1A">
      <w:pPr>
        <w:rPr>
          <w:sz w:val="24"/>
          <w:szCs w:val="24"/>
        </w:rPr>
      </w:pPr>
      <w:r>
        <w:rPr>
          <w:sz w:val="24"/>
          <w:szCs w:val="24"/>
        </w:rPr>
        <w:t>Unfortunately</w:t>
      </w:r>
      <w:r w:rsidR="009458A4">
        <w:rPr>
          <w:sz w:val="24"/>
          <w:szCs w:val="24"/>
        </w:rPr>
        <w:t>,</w:t>
      </w:r>
      <w:r>
        <w:rPr>
          <w:sz w:val="24"/>
          <w:szCs w:val="24"/>
        </w:rPr>
        <w:t xml:space="preserve"> The </w:t>
      </w:r>
      <w:r w:rsidR="00AA3E79">
        <w:rPr>
          <w:sz w:val="24"/>
          <w:szCs w:val="24"/>
        </w:rPr>
        <w:t>W</w:t>
      </w:r>
      <w:r>
        <w:rPr>
          <w:sz w:val="24"/>
          <w:szCs w:val="24"/>
        </w:rPr>
        <w:t xml:space="preserve">alt Disney Company has some threats surrounding the organisation, with </w:t>
      </w:r>
      <w:r w:rsidR="0035483A">
        <w:rPr>
          <w:sz w:val="24"/>
          <w:szCs w:val="24"/>
        </w:rPr>
        <w:t xml:space="preserve">competitors who are already using modern technology such as Viacom and </w:t>
      </w:r>
      <w:r w:rsidR="00D56ADF">
        <w:rPr>
          <w:sz w:val="24"/>
          <w:szCs w:val="24"/>
        </w:rPr>
        <w:t xml:space="preserve">CBS Corporation, this organisation needs to </w:t>
      </w:r>
      <w:r w:rsidR="00AA3E79">
        <w:rPr>
          <w:sz w:val="24"/>
          <w:szCs w:val="24"/>
        </w:rPr>
        <w:t xml:space="preserve">excel </w:t>
      </w:r>
      <w:r w:rsidR="00906A2D">
        <w:rPr>
          <w:sz w:val="24"/>
          <w:szCs w:val="24"/>
        </w:rPr>
        <w:t xml:space="preserve">rapidly </w:t>
      </w:r>
      <w:r w:rsidR="00AA3E79">
        <w:rPr>
          <w:sz w:val="24"/>
          <w:szCs w:val="24"/>
        </w:rPr>
        <w:t xml:space="preserve">at this point. </w:t>
      </w:r>
    </w:p>
    <w:p w14:paraId="323AEA12" w14:textId="77777777" w:rsidR="00E704C1" w:rsidRDefault="00E704C1" w:rsidP="00BB0E1A">
      <w:pPr>
        <w:rPr>
          <w:color w:val="FF0000"/>
          <w:sz w:val="24"/>
          <w:szCs w:val="24"/>
          <w:u w:val="single"/>
        </w:rPr>
      </w:pPr>
    </w:p>
    <w:p w14:paraId="77AF3B64" w14:textId="0989EBF8" w:rsidR="009054D9" w:rsidRDefault="00ED07DE" w:rsidP="00BB0E1A">
      <w:pPr>
        <w:rPr>
          <w:color w:val="FF0000"/>
          <w:sz w:val="24"/>
          <w:szCs w:val="24"/>
          <w:u w:val="single"/>
        </w:rPr>
      </w:pPr>
      <w:r w:rsidRPr="00ED07DE">
        <w:rPr>
          <w:color w:val="FF0000"/>
          <w:sz w:val="24"/>
          <w:szCs w:val="24"/>
          <w:u w:val="single"/>
        </w:rPr>
        <w:t>Cultural Web Theories</w:t>
      </w:r>
    </w:p>
    <w:p w14:paraId="188947F9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7E73A2EC" w14:textId="4A32C3AB" w:rsidR="00D97758" w:rsidRPr="000D77CF" w:rsidRDefault="000D77CF" w:rsidP="00BB0E1A">
      <w:pPr>
        <w:rPr>
          <w:rFonts w:ascii="Arial" w:hAnsi="Arial" w:cs="Arial"/>
          <w:color w:val="FF0000"/>
          <w:sz w:val="20"/>
          <w:szCs w:val="20"/>
          <w:u w:val="single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8F8F8"/>
        </w:rPr>
        <w:t>“</w:t>
      </w:r>
      <w:r w:rsidRPr="000D77CF">
        <w:rPr>
          <w:rFonts w:ascii="Arial" w:hAnsi="Arial" w:cs="Arial"/>
          <w:color w:val="333333"/>
          <w:sz w:val="24"/>
          <w:szCs w:val="24"/>
          <w:shd w:val="clear" w:color="auto" w:fill="F8F8F8"/>
        </w:rPr>
        <w:t>Notions of culture, by which we mean the shared meanings, priorities and practices of a group, have long been applied to organisations. Understanding organisational culture is seen as important in several areas of the management literature including organisational behaviour, change management and strategy implementation.</w:t>
      </w:r>
      <w:r>
        <w:rPr>
          <w:rFonts w:ascii="Arial" w:hAnsi="Arial" w:cs="Arial"/>
          <w:color w:val="333333"/>
          <w:sz w:val="24"/>
          <w:szCs w:val="24"/>
          <w:shd w:val="clear" w:color="auto" w:fill="F8F8F8"/>
        </w:rPr>
        <w:t>”</w:t>
      </w:r>
      <w:r w:rsidR="009A1CA7">
        <w:rPr>
          <w:rFonts w:ascii="Arial" w:hAnsi="Arial" w:cs="Arial"/>
          <w:color w:val="333333"/>
          <w:sz w:val="24"/>
          <w:szCs w:val="24"/>
          <w:shd w:val="clear" w:color="auto" w:fill="F8F8F8"/>
        </w:rPr>
        <w:t xml:space="preserve"> (Questia.com,20202)</w:t>
      </w:r>
    </w:p>
    <w:p w14:paraId="502A5E10" w14:textId="77981933" w:rsidR="00ED07DE" w:rsidRDefault="002C4A98" w:rsidP="00BB0E1A">
      <w:pPr>
        <w:rPr>
          <w:sz w:val="24"/>
          <w:szCs w:val="24"/>
        </w:rPr>
      </w:pPr>
      <w:r>
        <w:rPr>
          <w:sz w:val="24"/>
          <w:szCs w:val="24"/>
        </w:rPr>
        <w:t>Cultural web theories explore</w:t>
      </w:r>
      <w:r w:rsidR="00A60FC4">
        <w:rPr>
          <w:sz w:val="24"/>
          <w:szCs w:val="24"/>
        </w:rPr>
        <w:t xml:space="preserve"> a variety of</w:t>
      </w:r>
      <w:r>
        <w:rPr>
          <w:sz w:val="24"/>
          <w:szCs w:val="24"/>
        </w:rPr>
        <w:t xml:space="preserve"> </w:t>
      </w:r>
      <w:r w:rsidR="00947D83">
        <w:rPr>
          <w:sz w:val="24"/>
          <w:szCs w:val="24"/>
        </w:rPr>
        <w:t>ex</w:t>
      </w:r>
      <w:r>
        <w:rPr>
          <w:sz w:val="24"/>
          <w:szCs w:val="24"/>
        </w:rPr>
        <w:t>ternal factors</w:t>
      </w:r>
      <w:r w:rsidR="00A60FC4">
        <w:rPr>
          <w:sz w:val="24"/>
          <w:szCs w:val="24"/>
        </w:rPr>
        <w:t>, which should be u</w:t>
      </w:r>
      <w:r w:rsidR="00DF74F1">
        <w:rPr>
          <w:sz w:val="24"/>
          <w:szCs w:val="24"/>
        </w:rPr>
        <w:t>tilised,</w:t>
      </w:r>
      <w:r w:rsidR="00A60FC4">
        <w:rPr>
          <w:sz w:val="24"/>
          <w:szCs w:val="24"/>
        </w:rPr>
        <w:t xml:space="preserve"> in all organisations including The Walt Disney Company. There are </w:t>
      </w:r>
      <w:r w:rsidR="00BA729C">
        <w:rPr>
          <w:sz w:val="24"/>
          <w:szCs w:val="24"/>
        </w:rPr>
        <w:t xml:space="preserve">many </w:t>
      </w:r>
      <w:r w:rsidR="00642883">
        <w:rPr>
          <w:sz w:val="24"/>
          <w:szCs w:val="24"/>
        </w:rPr>
        <w:t xml:space="preserve">cultural theories to </w:t>
      </w:r>
      <w:r w:rsidR="00BC7493">
        <w:rPr>
          <w:sz w:val="24"/>
          <w:szCs w:val="24"/>
        </w:rPr>
        <w:t>practice,</w:t>
      </w:r>
      <w:r w:rsidR="00642883">
        <w:rPr>
          <w:sz w:val="24"/>
          <w:szCs w:val="24"/>
        </w:rPr>
        <w:t xml:space="preserve"> including Johnson and Scholes </w:t>
      </w:r>
      <w:r w:rsidR="00AA51EA">
        <w:rPr>
          <w:sz w:val="24"/>
          <w:szCs w:val="24"/>
        </w:rPr>
        <w:t xml:space="preserve">theory of </w:t>
      </w:r>
      <w:r w:rsidR="002E2915">
        <w:rPr>
          <w:sz w:val="24"/>
          <w:szCs w:val="24"/>
        </w:rPr>
        <w:t>structure</w:t>
      </w:r>
      <w:r w:rsidR="00AA51EA">
        <w:rPr>
          <w:sz w:val="24"/>
          <w:szCs w:val="24"/>
        </w:rPr>
        <w:t>,</w:t>
      </w:r>
      <w:r w:rsidR="00186C58">
        <w:rPr>
          <w:sz w:val="24"/>
          <w:szCs w:val="24"/>
        </w:rPr>
        <w:t xml:space="preserve"> Charles</w:t>
      </w:r>
      <w:r w:rsidR="00AA51EA">
        <w:rPr>
          <w:sz w:val="24"/>
          <w:szCs w:val="24"/>
        </w:rPr>
        <w:t xml:space="preserve"> Handy’s</w:t>
      </w:r>
      <w:r w:rsidR="000606A3">
        <w:rPr>
          <w:sz w:val="24"/>
          <w:szCs w:val="24"/>
        </w:rPr>
        <w:t xml:space="preserve"> theory</w:t>
      </w:r>
      <w:r w:rsidR="002E2915">
        <w:rPr>
          <w:sz w:val="24"/>
          <w:szCs w:val="24"/>
        </w:rPr>
        <w:t xml:space="preserve"> of </w:t>
      </w:r>
      <w:r w:rsidR="00C61440">
        <w:rPr>
          <w:sz w:val="24"/>
          <w:szCs w:val="24"/>
        </w:rPr>
        <w:t xml:space="preserve">power, </w:t>
      </w:r>
      <w:r w:rsidR="0077211C">
        <w:rPr>
          <w:sz w:val="24"/>
          <w:szCs w:val="24"/>
        </w:rPr>
        <w:t xml:space="preserve">Edgar Schein’s model of organisation and Tsui Et Al model of </w:t>
      </w:r>
      <w:r w:rsidR="000D6DE5">
        <w:rPr>
          <w:sz w:val="24"/>
          <w:szCs w:val="24"/>
        </w:rPr>
        <w:t>alternative approach.</w:t>
      </w:r>
    </w:p>
    <w:p w14:paraId="0136804B" w14:textId="77777777" w:rsidR="00E704C1" w:rsidRDefault="00E704C1" w:rsidP="00BB0E1A">
      <w:pPr>
        <w:rPr>
          <w:sz w:val="24"/>
          <w:szCs w:val="24"/>
        </w:rPr>
      </w:pPr>
    </w:p>
    <w:p w14:paraId="7EF31924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765D6D40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0917BDE3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19403B0D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616107AE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104A15EE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53C865FE" w14:textId="77777777" w:rsidR="008058AF" w:rsidRDefault="008058AF" w:rsidP="00BB0E1A">
      <w:pPr>
        <w:rPr>
          <w:color w:val="FF0000"/>
          <w:sz w:val="24"/>
          <w:szCs w:val="24"/>
          <w:u w:val="single"/>
        </w:rPr>
      </w:pPr>
    </w:p>
    <w:p w14:paraId="40B1F857" w14:textId="49FD9CC3" w:rsidR="00E704C1" w:rsidRDefault="00E704C1" w:rsidP="00BB0E1A">
      <w:pPr>
        <w:rPr>
          <w:color w:val="FF0000"/>
          <w:sz w:val="24"/>
          <w:szCs w:val="24"/>
          <w:u w:val="single"/>
        </w:rPr>
      </w:pPr>
      <w:r w:rsidRPr="00016F4B">
        <w:rPr>
          <w:color w:val="FF0000"/>
          <w:sz w:val="24"/>
          <w:szCs w:val="24"/>
          <w:u w:val="single"/>
        </w:rPr>
        <w:t xml:space="preserve">Conclusion </w:t>
      </w:r>
    </w:p>
    <w:p w14:paraId="2F875D6A" w14:textId="77777777" w:rsidR="00D97758" w:rsidRPr="00E704C1" w:rsidRDefault="00D97758" w:rsidP="00BB0E1A">
      <w:pPr>
        <w:rPr>
          <w:color w:val="FF0000"/>
          <w:sz w:val="24"/>
          <w:szCs w:val="24"/>
          <w:u w:val="single"/>
        </w:rPr>
      </w:pPr>
    </w:p>
    <w:p w14:paraId="5BA9488E" w14:textId="70CE477D" w:rsidR="006F5FBF" w:rsidRDefault="006F5FBF" w:rsidP="00BB0E1A">
      <w:pPr>
        <w:rPr>
          <w:sz w:val="24"/>
          <w:szCs w:val="24"/>
        </w:rPr>
      </w:pPr>
      <w:r>
        <w:rPr>
          <w:sz w:val="24"/>
          <w:szCs w:val="24"/>
        </w:rPr>
        <w:t xml:space="preserve">The Walt Disney Company already has a tall hierarchy, which results in a lot of formality, where the decision-making process is lengthy and bureaucratic, which has prompted its ongoing success. </w:t>
      </w:r>
    </w:p>
    <w:p w14:paraId="33B4E05A" w14:textId="6CC4F5D7" w:rsidR="000D6DE5" w:rsidRDefault="00A871CC" w:rsidP="00BB0E1A">
      <w:pPr>
        <w:rPr>
          <w:sz w:val="24"/>
          <w:szCs w:val="24"/>
        </w:rPr>
      </w:pPr>
      <w:r>
        <w:rPr>
          <w:sz w:val="24"/>
          <w:szCs w:val="24"/>
        </w:rPr>
        <w:t xml:space="preserve">After conducting research on this organisation it is </w:t>
      </w:r>
      <w:r w:rsidR="001C69E5">
        <w:rPr>
          <w:sz w:val="24"/>
          <w:szCs w:val="24"/>
        </w:rPr>
        <w:t>apparent</w:t>
      </w:r>
      <w:r w:rsidR="00E72B41">
        <w:rPr>
          <w:sz w:val="24"/>
          <w:szCs w:val="24"/>
        </w:rPr>
        <w:t xml:space="preserve"> to see</w:t>
      </w:r>
      <w:r w:rsidR="001C69E5">
        <w:rPr>
          <w:sz w:val="24"/>
          <w:szCs w:val="24"/>
        </w:rPr>
        <w:t>,</w:t>
      </w:r>
      <w:r w:rsidR="00E72B41">
        <w:rPr>
          <w:sz w:val="24"/>
          <w:szCs w:val="24"/>
        </w:rPr>
        <w:t xml:space="preserve"> this organisation will benefit from </w:t>
      </w:r>
      <w:r w:rsidR="001C69E5">
        <w:rPr>
          <w:sz w:val="24"/>
          <w:szCs w:val="24"/>
        </w:rPr>
        <w:t>a</w:t>
      </w:r>
      <w:r w:rsidR="00100D69">
        <w:rPr>
          <w:sz w:val="24"/>
          <w:szCs w:val="24"/>
        </w:rPr>
        <w:t xml:space="preserve">pplying </w:t>
      </w:r>
      <w:r w:rsidR="00E72B41">
        <w:rPr>
          <w:sz w:val="24"/>
          <w:szCs w:val="24"/>
        </w:rPr>
        <w:t xml:space="preserve">the Tsui Et Al theory of </w:t>
      </w:r>
      <w:r w:rsidR="00681D64">
        <w:rPr>
          <w:sz w:val="24"/>
          <w:szCs w:val="24"/>
        </w:rPr>
        <w:t>alternative approach, the theory has a variety of factors</w:t>
      </w:r>
      <w:r w:rsidR="0016073D">
        <w:rPr>
          <w:sz w:val="24"/>
          <w:szCs w:val="24"/>
        </w:rPr>
        <w:t>,</w:t>
      </w:r>
      <w:r w:rsidR="00681D64">
        <w:rPr>
          <w:sz w:val="24"/>
          <w:szCs w:val="24"/>
        </w:rPr>
        <w:t xml:space="preserve"> including </w:t>
      </w:r>
      <w:r w:rsidR="006359B2">
        <w:rPr>
          <w:sz w:val="24"/>
          <w:szCs w:val="24"/>
        </w:rPr>
        <w:t xml:space="preserve">strengths of the organisation, </w:t>
      </w:r>
      <w:r w:rsidR="006007B1">
        <w:rPr>
          <w:sz w:val="24"/>
          <w:szCs w:val="24"/>
        </w:rPr>
        <w:t xml:space="preserve">traits, </w:t>
      </w:r>
      <w:r w:rsidR="00A945F9">
        <w:rPr>
          <w:sz w:val="24"/>
          <w:szCs w:val="24"/>
        </w:rPr>
        <w:t>congruence,</w:t>
      </w:r>
      <w:r w:rsidR="006007B1">
        <w:rPr>
          <w:sz w:val="24"/>
          <w:szCs w:val="24"/>
        </w:rPr>
        <w:t xml:space="preserve"> </w:t>
      </w:r>
      <w:r w:rsidR="00D5433D">
        <w:rPr>
          <w:sz w:val="24"/>
          <w:szCs w:val="24"/>
        </w:rPr>
        <w:t xml:space="preserve">types and shared values in relation to the performance of the company, </w:t>
      </w:r>
      <w:r w:rsidR="005412EA">
        <w:rPr>
          <w:sz w:val="24"/>
          <w:szCs w:val="24"/>
        </w:rPr>
        <w:t xml:space="preserve">future </w:t>
      </w:r>
      <w:r w:rsidR="00D5433D">
        <w:rPr>
          <w:sz w:val="24"/>
          <w:szCs w:val="24"/>
        </w:rPr>
        <w:t xml:space="preserve">managers should </w:t>
      </w:r>
      <w:r w:rsidR="005D0233">
        <w:rPr>
          <w:sz w:val="24"/>
          <w:szCs w:val="24"/>
        </w:rPr>
        <w:t xml:space="preserve">utilise this theory </w:t>
      </w:r>
      <w:r w:rsidR="00A945F9">
        <w:rPr>
          <w:sz w:val="24"/>
          <w:szCs w:val="24"/>
        </w:rPr>
        <w:t xml:space="preserve">moving forward. </w:t>
      </w:r>
    </w:p>
    <w:p w14:paraId="4CB4D6BE" w14:textId="14E57635" w:rsidR="00936226" w:rsidRDefault="006F5FBF" w:rsidP="00BB0E1A">
      <w:pPr>
        <w:rPr>
          <w:sz w:val="24"/>
          <w:szCs w:val="24"/>
        </w:rPr>
      </w:pPr>
      <w:r>
        <w:rPr>
          <w:sz w:val="24"/>
          <w:szCs w:val="24"/>
        </w:rPr>
        <w:t>Utilising</w:t>
      </w:r>
      <w:r w:rsidR="00936226">
        <w:rPr>
          <w:sz w:val="24"/>
          <w:szCs w:val="24"/>
        </w:rPr>
        <w:t xml:space="preserve"> this </w:t>
      </w:r>
      <w:r>
        <w:rPr>
          <w:sz w:val="24"/>
          <w:szCs w:val="24"/>
        </w:rPr>
        <w:t>pacific</w:t>
      </w:r>
      <w:r w:rsidR="00936226">
        <w:rPr>
          <w:sz w:val="24"/>
          <w:szCs w:val="24"/>
        </w:rPr>
        <w:t xml:space="preserve"> theory will</w:t>
      </w:r>
      <w:r w:rsidR="0016073D">
        <w:rPr>
          <w:sz w:val="24"/>
          <w:szCs w:val="24"/>
        </w:rPr>
        <w:t xml:space="preserve"> </w:t>
      </w:r>
      <w:r w:rsidR="002C712E">
        <w:rPr>
          <w:sz w:val="24"/>
          <w:szCs w:val="24"/>
        </w:rPr>
        <w:t>strengthen</w:t>
      </w:r>
      <w:r w:rsidR="00D70302">
        <w:rPr>
          <w:sz w:val="24"/>
          <w:szCs w:val="24"/>
        </w:rPr>
        <w:t>,</w:t>
      </w:r>
      <w:r w:rsidR="00B05658">
        <w:rPr>
          <w:sz w:val="24"/>
          <w:szCs w:val="24"/>
        </w:rPr>
        <w:t xml:space="preserve"> competent managers of the future and </w:t>
      </w:r>
      <w:r>
        <w:rPr>
          <w:sz w:val="24"/>
          <w:szCs w:val="24"/>
        </w:rPr>
        <w:t xml:space="preserve">develop the external content of the organisation. </w:t>
      </w:r>
    </w:p>
    <w:p w14:paraId="26D433E6" w14:textId="41F47B04" w:rsidR="006F5FBF" w:rsidRPr="00D70302" w:rsidRDefault="006F5FBF" w:rsidP="00BB0E1A">
      <w:pPr>
        <w:rPr>
          <w:sz w:val="24"/>
          <w:szCs w:val="24"/>
          <w:u w:val="single"/>
        </w:rPr>
      </w:pPr>
    </w:p>
    <w:p w14:paraId="5B2015ED" w14:textId="6188D3BF" w:rsidR="00D70302" w:rsidRDefault="00D70302" w:rsidP="00BB0E1A">
      <w:pPr>
        <w:rPr>
          <w:color w:val="FF0000"/>
          <w:sz w:val="24"/>
          <w:szCs w:val="24"/>
          <w:u w:val="single"/>
        </w:rPr>
      </w:pPr>
      <w:r w:rsidRPr="00D70302">
        <w:rPr>
          <w:color w:val="FF0000"/>
          <w:sz w:val="24"/>
          <w:szCs w:val="24"/>
          <w:u w:val="single"/>
        </w:rPr>
        <w:t xml:space="preserve">Presentation video link </w:t>
      </w:r>
    </w:p>
    <w:p w14:paraId="59304085" w14:textId="3A997D2F" w:rsidR="0096373A" w:rsidRPr="0082112D" w:rsidRDefault="00A04C2A" w:rsidP="00BB0E1A">
      <w:pPr>
        <w:rPr>
          <w:sz w:val="24"/>
          <w:szCs w:val="24"/>
        </w:rPr>
      </w:pPr>
      <w:r w:rsidRPr="0082112D">
        <w:rPr>
          <w:sz w:val="24"/>
          <w:szCs w:val="24"/>
        </w:rPr>
        <w:t xml:space="preserve">log into Microsoft Teams : </w:t>
      </w:r>
      <w:hyperlink r:id="rId8" w:history="1">
        <w:r w:rsidR="0082112D" w:rsidRPr="0082112D">
          <w:rPr>
            <w:rStyle w:val="Hyperlink"/>
            <w:color w:val="auto"/>
            <w:sz w:val="24"/>
            <w:szCs w:val="24"/>
            <w:u w:val="none"/>
          </w:rPr>
          <w:t>1812486@student.uwtsd.ac.uk</w:t>
        </w:r>
      </w:hyperlink>
    </w:p>
    <w:p w14:paraId="395EAFB9" w14:textId="78929218" w:rsidR="0082112D" w:rsidRPr="0082112D" w:rsidRDefault="0082112D" w:rsidP="00BB0E1A">
      <w:pPr>
        <w:rPr>
          <w:sz w:val="24"/>
          <w:szCs w:val="24"/>
        </w:rPr>
      </w:pPr>
      <w:r w:rsidRPr="0082112D">
        <w:rPr>
          <w:sz w:val="24"/>
          <w:szCs w:val="24"/>
        </w:rPr>
        <w:t xml:space="preserve">password : dob24.11.89 </w:t>
      </w:r>
    </w:p>
    <w:p w14:paraId="29FBABD7" w14:textId="078E9556" w:rsidR="0082112D" w:rsidRPr="0082112D" w:rsidRDefault="0082112D" w:rsidP="00BB0E1A">
      <w:pPr>
        <w:rPr>
          <w:sz w:val="24"/>
          <w:szCs w:val="24"/>
        </w:rPr>
      </w:pPr>
      <w:r w:rsidRPr="0082112D">
        <w:rPr>
          <w:sz w:val="24"/>
          <w:szCs w:val="24"/>
        </w:rPr>
        <w:t xml:space="preserve">click on The Walt Disney Presentation </w:t>
      </w:r>
    </w:p>
    <w:p w14:paraId="78B2206B" w14:textId="663E422A" w:rsidR="00D70302" w:rsidRPr="008058AF" w:rsidRDefault="00D70302" w:rsidP="00BB0E1A">
      <w:pPr>
        <w:rPr>
          <w:rFonts w:ascii="Arial" w:hAnsi="Arial" w:cs="Arial"/>
          <w:sz w:val="24"/>
          <w:szCs w:val="24"/>
          <w:u w:val="single"/>
        </w:rPr>
      </w:pPr>
    </w:p>
    <w:p w14:paraId="5C0D567F" w14:textId="77777777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7DBB621B" w14:textId="77777777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23476C72" w14:textId="77777777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65073366" w14:textId="77777777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5675F1AD" w14:textId="77777777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7E08BA07" w14:textId="77777777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3231EBF5" w14:textId="026774F1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7047A2C0" w14:textId="77777777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13889B6E" w14:textId="3E7F1BF6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217068B2" w14:textId="6A5BE6F7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289268C4" w14:textId="52E9E7F6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460466C6" w14:textId="77777777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1C44FC6E" w14:textId="6ACBDC4A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70B06949" w14:textId="129C1CF7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0BC21727" w14:textId="04CC9C52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612AF661" w14:textId="4247E4D6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12CB79E5" w14:textId="394B0B1E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38DB306C" w14:textId="4CF25BCC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070DE706" w14:textId="746ABE11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18D4E321" w14:textId="6AC9638B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1A634922" w14:textId="7E1910E0" w:rsidR="008058AF" w:rsidRDefault="009460D4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99D4C61" wp14:editId="48D81B33">
                <wp:simplePos x="0" y="0"/>
                <wp:positionH relativeFrom="margin">
                  <wp:posOffset>-139700</wp:posOffset>
                </wp:positionH>
                <wp:positionV relativeFrom="paragraph">
                  <wp:posOffset>-751205</wp:posOffset>
                </wp:positionV>
                <wp:extent cx="182880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213A92C" w14:textId="3535B57A" w:rsidR="00C24CDF" w:rsidRPr="00C24CDF" w:rsidRDefault="00C24CDF" w:rsidP="00D97758">
                            <w:pP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Reference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9D4C61" id="Text Box 3" o:spid="_x0000_s1027" type="#_x0000_t202" style="position:absolute;margin-left:-11pt;margin-top:-59.15pt;width:2in;height:2in;z-index:251658240;visibility:visible;mso-wrap-style:non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" filled="f" stroked="f">
                <v:textbox style="mso-fit-shape-to-text:t">
                  <w:txbxContent>
                    <w:p w14:paraId="3213A92C" w14:textId="3535B57A" w:rsidR="00C24CDF" w:rsidRPr="00C24CDF" w:rsidRDefault="00C24CDF" w:rsidP="00D97758">
                      <w:pP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Reference List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24AF36C" w14:textId="350532C2" w:rsidR="008058AF" w:rsidRDefault="008058A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78BB64FF" w14:textId="4324ECF2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>YouTube (2020) Disney movie intro.</w:t>
      </w:r>
    </w:p>
    <w:p w14:paraId="481E861E" w14:textId="77777777" w:rsidR="00C24CDF" w:rsidRPr="008058AF" w:rsidRDefault="00631484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hyperlink r:id="rId9" w:history="1">
        <w:r w:rsidR="00C24CDF" w:rsidRPr="008058AF">
          <w:rPr>
            <w:rStyle w:val="Hyperlink"/>
            <w:rFonts w:ascii="Arial" w:eastAsiaTheme="minorEastAsia" w:hAnsi="Arial" w:cs="Arial"/>
            <w:color w:val="auto"/>
            <w:kern w:val="24"/>
          </w:rPr>
          <w:t>https://www.youtube.com/watch?v=kzYfRLMtP9c</w:t>
        </w:r>
      </w:hyperlink>
      <w:r w:rsidR="00C24CDF" w:rsidRPr="008058AF">
        <w:rPr>
          <w:rFonts w:ascii="Arial" w:eastAsiaTheme="minorEastAsia" w:hAnsi="Arial" w:cs="Arial"/>
          <w:i/>
          <w:iCs/>
          <w:kern w:val="24"/>
        </w:rPr>
        <w:t xml:space="preserve"> </w:t>
      </w:r>
    </w:p>
    <w:p w14:paraId="560C13EC" w14:textId="3A2E66B0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>(accessed on 12/06/20).</w:t>
      </w:r>
    </w:p>
    <w:p w14:paraId="212639FE" w14:textId="77777777" w:rsidR="001B1B85" w:rsidRPr="008058AF" w:rsidRDefault="001B1B85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28653B93" w14:textId="77777777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058AF">
        <w:rPr>
          <w:rFonts w:ascii="Arial" w:eastAsiaTheme="minorEastAsia" w:hAnsi="Arial" w:cs="Arial"/>
          <w:kern w:val="24"/>
        </w:rPr>
        <w:t>Disney (2020)</w:t>
      </w:r>
      <w:r w:rsidRPr="008058AF">
        <w:rPr>
          <w:rFonts w:ascii="Arial" w:eastAsiaTheme="minorEastAsia" w:hAnsi="Arial" w:cs="Arial"/>
          <w:i/>
          <w:iCs/>
          <w:kern w:val="24"/>
        </w:rPr>
        <w:t xml:space="preserve"> About the Walk Disney Company.</w:t>
      </w:r>
    </w:p>
    <w:p w14:paraId="4EAB2D06" w14:textId="77777777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058AF">
        <w:rPr>
          <w:rFonts w:ascii="Arial" w:eastAsiaTheme="minorEastAsia" w:hAnsi="Arial" w:cs="Arial"/>
          <w:kern w:val="24"/>
        </w:rPr>
        <w:t xml:space="preserve"> </w:t>
      </w:r>
      <w:hyperlink r:id="rId10" w:history="1">
        <w:r w:rsidRPr="008058AF">
          <w:rPr>
            <w:rStyle w:val="Hyperlink"/>
            <w:rFonts w:ascii="Arial" w:eastAsiaTheme="minorEastAsia" w:hAnsi="Arial" w:cs="Arial"/>
            <w:color w:val="auto"/>
            <w:kern w:val="24"/>
          </w:rPr>
          <w:t>https://thewaltdisneycompany.com/about/</w:t>
        </w:r>
      </w:hyperlink>
      <w:r w:rsidRPr="008058AF">
        <w:rPr>
          <w:rFonts w:ascii="Arial" w:eastAsiaTheme="minorEastAsia" w:hAnsi="Arial" w:cs="Arial"/>
          <w:i/>
          <w:iCs/>
          <w:kern w:val="24"/>
        </w:rPr>
        <w:t xml:space="preserve"> </w:t>
      </w:r>
    </w:p>
    <w:p w14:paraId="17EB28FB" w14:textId="57C1E328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>(Accessed on 01/06/20).</w:t>
      </w:r>
    </w:p>
    <w:p w14:paraId="4434621A" w14:textId="77777777" w:rsidR="001D69E7" w:rsidRPr="008058AF" w:rsidRDefault="001D69E7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316B9038" w14:textId="6DBE7E4E" w:rsidR="001D69E7" w:rsidRPr="008058AF" w:rsidRDefault="001D69E7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 xml:space="preserve">Study Bay (2020) Why </w:t>
      </w:r>
      <w:r w:rsidR="00FE27B5" w:rsidRPr="008058AF">
        <w:rPr>
          <w:rFonts w:ascii="Arial" w:eastAsiaTheme="minorEastAsia" w:hAnsi="Arial" w:cs="Arial"/>
          <w:i/>
          <w:iCs/>
          <w:kern w:val="24"/>
        </w:rPr>
        <w:t>Study Bay Is Awesome</w:t>
      </w:r>
    </w:p>
    <w:p w14:paraId="4065B498" w14:textId="77777777" w:rsidR="001D69E7" w:rsidRPr="008058AF" w:rsidRDefault="00631484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hyperlink r:id="rId11" w:history="1">
        <w:r w:rsidR="001D69E7" w:rsidRPr="008058AF">
          <w:rPr>
            <w:rStyle w:val="Hyperlink"/>
            <w:rFonts w:ascii="Arial" w:eastAsiaTheme="minorEastAsia" w:hAnsi="Arial" w:cs="Arial"/>
            <w:i/>
            <w:iCs/>
            <w:color w:val="auto"/>
            <w:kern w:val="24"/>
          </w:rPr>
          <w:t>https://educationbiz.xyz/order?rid=0cda00814f11853c</w:t>
        </w:r>
      </w:hyperlink>
      <w:r w:rsidR="001D69E7" w:rsidRPr="008058AF">
        <w:rPr>
          <w:rFonts w:ascii="Arial" w:eastAsiaTheme="minorEastAsia" w:hAnsi="Arial" w:cs="Arial"/>
          <w:i/>
          <w:iCs/>
          <w:kern w:val="24"/>
        </w:rPr>
        <w:t xml:space="preserve"> </w:t>
      </w:r>
    </w:p>
    <w:p w14:paraId="71647FC8" w14:textId="4982F7B5" w:rsidR="006360CC" w:rsidRPr="008058AF" w:rsidRDefault="001D69E7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>(accessed on 12/06/20)</w:t>
      </w:r>
    </w:p>
    <w:p w14:paraId="4DBDB73D" w14:textId="77777777" w:rsidR="001B1B85" w:rsidRPr="008058AF" w:rsidRDefault="001B1B85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338FEAF1" w14:textId="77777777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 xml:space="preserve">Wow news today (2020) </w:t>
      </w:r>
    </w:p>
    <w:p w14:paraId="3334FD83" w14:textId="77777777" w:rsidR="00C24CDF" w:rsidRPr="008058AF" w:rsidRDefault="00631484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hyperlink r:id="rId12" w:history="1">
        <w:r w:rsidR="00C24CDF" w:rsidRPr="008058AF">
          <w:rPr>
            <w:rStyle w:val="Hyperlink"/>
            <w:rFonts w:ascii="Arial" w:eastAsiaTheme="minorEastAsia" w:hAnsi="Arial" w:cs="Arial"/>
            <w:color w:val="auto"/>
            <w:kern w:val="24"/>
          </w:rPr>
          <w:t>https://wdwnt.com/2020/05/the-walt-disney-company-moves-advertising-and-media-distribution-teams-to-media-networks-division/</w:t>
        </w:r>
      </w:hyperlink>
      <w:r w:rsidR="00C24CDF" w:rsidRPr="008058AF">
        <w:rPr>
          <w:rFonts w:ascii="Arial" w:eastAsiaTheme="minorEastAsia" w:hAnsi="Arial" w:cs="Arial"/>
          <w:i/>
          <w:iCs/>
          <w:kern w:val="24"/>
        </w:rPr>
        <w:t xml:space="preserve"> </w:t>
      </w:r>
    </w:p>
    <w:p w14:paraId="12EE5BE4" w14:textId="022B752F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>(accessed on 12/06/20).</w:t>
      </w:r>
    </w:p>
    <w:p w14:paraId="583B2D44" w14:textId="77777777" w:rsidR="001B1B85" w:rsidRPr="008058AF" w:rsidRDefault="001B1B85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5D47F060" w14:textId="0359F472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058AF">
        <w:rPr>
          <w:rFonts w:ascii="Arial" w:eastAsiaTheme="minorEastAsia" w:hAnsi="Arial" w:cs="Arial"/>
          <w:kern w:val="24"/>
        </w:rPr>
        <w:t xml:space="preserve">Scanning the Environment: PESTEL </w:t>
      </w:r>
      <w:r w:rsidR="004807FB" w:rsidRPr="008058AF">
        <w:rPr>
          <w:rFonts w:ascii="Arial" w:eastAsiaTheme="minorEastAsia" w:hAnsi="Arial" w:cs="Arial"/>
          <w:kern w:val="24"/>
        </w:rPr>
        <w:t>Analysis (</w:t>
      </w:r>
      <w:r w:rsidRPr="008058AF">
        <w:rPr>
          <w:rFonts w:ascii="Arial" w:eastAsiaTheme="minorEastAsia" w:hAnsi="Arial" w:cs="Arial"/>
          <w:kern w:val="24"/>
        </w:rPr>
        <w:t>2020)</w:t>
      </w:r>
    </w:p>
    <w:p w14:paraId="2BDD75B5" w14:textId="71447573" w:rsidR="00C24CDF" w:rsidRPr="008058AF" w:rsidRDefault="00631484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hyperlink r:id="rId13" w:history="1">
        <w:r w:rsidR="00C24CDF" w:rsidRPr="008058AF">
          <w:rPr>
            <w:rStyle w:val="Hyperlink"/>
            <w:rFonts w:ascii="Arial" w:eastAsiaTheme="minorEastAsia" w:hAnsi="Arial" w:cs="Arial"/>
            <w:color w:val="auto"/>
            <w:kern w:val="24"/>
          </w:rPr>
          <w:t>https://www.business-to-you.com/scanning-the-environment-pestel-analysis/</w:t>
        </w:r>
      </w:hyperlink>
      <w:r w:rsidR="00C24CDF" w:rsidRPr="008058AF">
        <w:rPr>
          <w:rFonts w:ascii="Arial" w:eastAsiaTheme="minorEastAsia" w:hAnsi="Arial" w:cs="Arial"/>
          <w:i/>
          <w:iCs/>
          <w:kern w:val="24"/>
        </w:rPr>
        <w:t xml:space="preserve"> (accessed on 09/06/20).</w:t>
      </w:r>
    </w:p>
    <w:p w14:paraId="6A5AB543" w14:textId="77777777" w:rsidR="001B1B85" w:rsidRPr="008058AF" w:rsidRDefault="001B1B85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69F96AA2" w14:textId="705FB683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058AF">
        <w:rPr>
          <w:rFonts w:ascii="Arial" w:eastAsiaTheme="minorEastAsia" w:hAnsi="Arial" w:cs="Arial"/>
          <w:kern w:val="24"/>
        </w:rPr>
        <w:t>2020 Biography and the Biography logo are registered trademarks of A&amp;E Television Networks, LLC</w:t>
      </w:r>
      <w:r w:rsidR="00EA26DE" w:rsidRPr="008058AF">
        <w:rPr>
          <w:rFonts w:ascii="Arial" w:eastAsiaTheme="minorEastAsia" w:hAnsi="Arial" w:cs="Arial"/>
          <w:kern w:val="24"/>
        </w:rPr>
        <w:t>., (2020)</w:t>
      </w:r>
      <w:r w:rsidR="00EA26DE" w:rsidRPr="008058AF">
        <w:rPr>
          <w:rFonts w:ascii="Arial" w:eastAsiaTheme="minorEastAsia" w:hAnsi="Arial" w:cs="Arial"/>
          <w:i/>
          <w:iCs/>
          <w:kern w:val="24"/>
        </w:rPr>
        <w:t xml:space="preserve"> Walt</w:t>
      </w:r>
      <w:r w:rsidRPr="008058AF">
        <w:rPr>
          <w:rFonts w:ascii="Arial" w:eastAsiaTheme="minorEastAsia" w:hAnsi="Arial" w:cs="Arial"/>
          <w:i/>
          <w:iCs/>
          <w:kern w:val="24"/>
        </w:rPr>
        <w:t xml:space="preserve"> Disney Biography </w:t>
      </w:r>
    </w:p>
    <w:p w14:paraId="207CA670" w14:textId="7086FA5B" w:rsidR="00C24CDF" w:rsidRPr="008058AF" w:rsidRDefault="00631484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hyperlink r:id="rId14" w:history="1">
        <w:r w:rsidR="00C24CDF" w:rsidRPr="008058AF">
          <w:rPr>
            <w:rStyle w:val="Hyperlink"/>
            <w:rFonts w:ascii="Arial" w:eastAsiaTheme="minorEastAsia" w:hAnsi="Arial" w:cs="Arial"/>
            <w:color w:val="auto"/>
            <w:kern w:val="24"/>
          </w:rPr>
          <w:t>https://www.biography.com/business-figure/walt-disney</w:t>
        </w:r>
      </w:hyperlink>
      <w:r w:rsidR="00FA018E" w:rsidRPr="008058AF">
        <w:rPr>
          <w:rFonts w:ascii="Arial" w:eastAsiaTheme="minorEastAsia" w:hAnsi="Arial" w:cs="Arial"/>
          <w:i/>
          <w:iCs/>
          <w:kern w:val="24"/>
        </w:rPr>
        <w:t xml:space="preserve">  (</w:t>
      </w:r>
      <w:r w:rsidR="00C24CDF" w:rsidRPr="008058AF">
        <w:rPr>
          <w:rFonts w:ascii="Arial" w:eastAsiaTheme="minorEastAsia" w:hAnsi="Arial" w:cs="Arial"/>
          <w:i/>
          <w:iCs/>
          <w:kern w:val="24"/>
        </w:rPr>
        <w:t>accessed on 14/06/20).</w:t>
      </w:r>
    </w:p>
    <w:p w14:paraId="5C88A235" w14:textId="77777777" w:rsidR="001B1B85" w:rsidRPr="008058AF" w:rsidRDefault="001B1B85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6909EB81" w14:textId="77777777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>Pinterest (2020) Micky Mouse Kunst</w:t>
      </w:r>
    </w:p>
    <w:p w14:paraId="3C9CA561" w14:textId="4FE545DD" w:rsidR="00C24CDF" w:rsidRPr="008058AF" w:rsidRDefault="00631484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hyperlink r:id="rId15" w:history="1">
        <w:r w:rsidR="00C24CDF" w:rsidRPr="008058AF">
          <w:rPr>
            <w:rStyle w:val="Hyperlink"/>
            <w:rFonts w:ascii="Arial" w:eastAsiaTheme="minorEastAsia" w:hAnsi="Arial" w:cs="Arial"/>
            <w:color w:val="auto"/>
            <w:kern w:val="24"/>
          </w:rPr>
          <w:t>https://www.pinterest.co.uk/pin/413627547012908290/</w:t>
        </w:r>
      </w:hyperlink>
      <w:r w:rsidR="00C24CDF" w:rsidRPr="008058AF">
        <w:rPr>
          <w:rFonts w:ascii="Arial" w:eastAsiaTheme="minorEastAsia" w:hAnsi="Arial" w:cs="Arial"/>
          <w:i/>
          <w:iCs/>
          <w:kern w:val="24"/>
        </w:rPr>
        <w:t xml:space="preserve"> (accessed on 10/06/20). (used twice)</w:t>
      </w:r>
    </w:p>
    <w:p w14:paraId="29B60BD3" w14:textId="77777777" w:rsidR="001B1B85" w:rsidRPr="008058AF" w:rsidRDefault="001B1B85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60815B32" w14:textId="3FA7B983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 xml:space="preserve">Sophie Hodgetts, (2017) Sophie </w:t>
      </w:r>
      <w:r w:rsidR="00EA26DE" w:rsidRPr="008058AF">
        <w:rPr>
          <w:rFonts w:ascii="Arial" w:eastAsiaTheme="minorEastAsia" w:hAnsi="Arial" w:cs="Arial"/>
          <w:i/>
          <w:iCs/>
          <w:kern w:val="24"/>
        </w:rPr>
        <w:t>Hodgetts:</w:t>
      </w:r>
      <w:r w:rsidRPr="008058AF">
        <w:rPr>
          <w:rFonts w:ascii="Arial" w:eastAsiaTheme="minorEastAsia" w:hAnsi="Arial" w:cs="Arial"/>
          <w:i/>
          <w:iCs/>
          <w:kern w:val="24"/>
        </w:rPr>
        <w:t xml:space="preserve"> A level Media Studies  </w:t>
      </w:r>
    </w:p>
    <w:p w14:paraId="5D9468A6" w14:textId="47F05DA4" w:rsidR="00C24CDF" w:rsidRPr="008058AF" w:rsidRDefault="00631484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hyperlink r:id="rId16" w:history="1">
        <w:r w:rsidR="00C24CDF" w:rsidRPr="008058AF">
          <w:rPr>
            <w:rStyle w:val="Hyperlink"/>
            <w:rFonts w:ascii="Arial" w:eastAsiaTheme="minorEastAsia" w:hAnsi="Arial" w:cs="Arial"/>
            <w:color w:val="auto"/>
            <w:kern w:val="24"/>
          </w:rPr>
          <w:t>https://sbhodgetts.wixsite.com/alevelmedia/single-post/2018/03/24/The-Walt-Disney-Company-A-Timeline</w:t>
        </w:r>
      </w:hyperlink>
      <w:r w:rsidR="00C24CDF" w:rsidRPr="008058AF">
        <w:rPr>
          <w:rFonts w:ascii="Arial" w:eastAsiaTheme="minorEastAsia" w:hAnsi="Arial" w:cs="Arial"/>
          <w:i/>
          <w:iCs/>
          <w:kern w:val="24"/>
        </w:rPr>
        <w:t xml:space="preserve"> (accessed on 10/06/20).</w:t>
      </w:r>
    </w:p>
    <w:p w14:paraId="6B453B0F" w14:textId="77777777" w:rsidR="001B1B85" w:rsidRPr="008058AF" w:rsidRDefault="001B1B85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</w:p>
    <w:p w14:paraId="217FA031" w14:textId="77777777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>Organisation cultural web,</w:t>
      </w:r>
    </w:p>
    <w:p w14:paraId="38314341" w14:textId="300FF49F" w:rsidR="00C24CDF" w:rsidRPr="008058AF" w:rsidRDefault="00C24CDF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 xml:space="preserve">Management &amp; </w:t>
      </w:r>
      <w:r w:rsidR="00EA26DE" w:rsidRPr="008058AF">
        <w:rPr>
          <w:rFonts w:ascii="Arial" w:eastAsiaTheme="minorEastAsia" w:hAnsi="Arial" w:cs="Arial"/>
          <w:i/>
          <w:iCs/>
          <w:kern w:val="24"/>
        </w:rPr>
        <w:t>Marketing Challenges</w:t>
      </w:r>
      <w:r w:rsidRPr="008058AF">
        <w:rPr>
          <w:rFonts w:ascii="Arial" w:eastAsiaTheme="minorEastAsia" w:hAnsi="Arial" w:cs="Arial"/>
          <w:i/>
          <w:iCs/>
          <w:kern w:val="24"/>
        </w:rPr>
        <w:t xml:space="preserve"> for the Knowledge Society (2012) Vol. 7, No. 2, pp. 257-276. (used twice)</w:t>
      </w:r>
    </w:p>
    <w:p w14:paraId="6F2843E3" w14:textId="76C16149" w:rsidR="009A1CA7" w:rsidRPr="008058AF" w:rsidRDefault="009A1CA7" w:rsidP="00C24CDF">
      <w:pPr>
        <w:pStyle w:val="NormalWeb"/>
        <w:spacing w:before="0" w:beforeAutospacing="0" w:after="0" w:afterAutospacing="0"/>
        <w:rPr>
          <w:rFonts w:ascii="Arial" w:eastAsiaTheme="minorEastAsia" w:hAnsi="Arial" w:cs="Arial"/>
          <w:i/>
          <w:iCs/>
          <w:kern w:val="24"/>
        </w:rPr>
      </w:pPr>
    </w:p>
    <w:p w14:paraId="73BE173E" w14:textId="1807775F" w:rsidR="009A1CA7" w:rsidRDefault="001814C5" w:rsidP="00C24CDF">
      <w:pPr>
        <w:pStyle w:val="NormalWeb"/>
        <w:spacing w:before="0" w:beforeAutospacing="0" w:after="0" w:afterAutospacing="0"/>
        <w:rPr>
          <w:rFonts w:ascii="Arial" w:hAnsi="Arial" w:cs="Arial"/>
          <w:i/>
          <w:iCs/>
          <w:shd w:val="clear" w:color="auto" w:fill="F8F8F8"/>
        </w:rPr>
      </w:pPr>
      <w:r w:rsidRPr="008058AF">
        <w:rPr>
          <w:rFonts w:ascii="Arial" w:eastAsiaTheme="minorEastAsia" w:hAnsi="Arial" w:cs="Arial"/>
          <w:i/>
          <w:iCs/>
          <w:kern w:val="24"/>
        </w:rPr>
        <w:t>Questia.com, (</w:t>
      </w:r>
      <w:r w:rsidR="009A1CA7" w:rsidRPr="008058AF">
        <w:rPr>
          <w:rFonts w:ascii="Arial" w:eastAsiaTheme="minorEastAsia" w:hAnsi="Arial" w:cs="Arial"/>
          <w:i/>
          <w:iCs/>
          <w:kern w:val="24"/>
        </w:rPr>
        <w:t xml:space="preserve">2020) </w:t>
      </w:r>
      <w:r w:rsidR="008058AF" w:rsidRPr="008058AF">
        <w:rPr>
          <w:rFonts w:ascii="Arial" w:hAnsi="Arial" w:cs="Arial"/>
          <w:i/>
          <w:iCs/>
          <w:shd w:val="clear" w:color="auto" w:fill="F8F8F8"/>
        </w:rPr>
        <w:t>International Journal of Management</w:t>
      </w:r>
    </w:p>
    <w:p w14:paraId="01FE04DD" w14:textId="64F847B8" w:rsidR="000C5A05" w:rsidRPr="008058AF" w:rsidRDefault="00631484" w:rsidP="00C24CDF">
      <w:pPr>
        <w:pStyle w:val="NormalWeb"/>
        <w:spacing w:before="0" w:beforeAutospacing="0" w:after="0" w:afterAutospacing="0"/>
        <w:rPr>
          <w:rFonts w:ascii="Arial" w:hAnsi="Arial" w:cs="Arial"/>
        </w:rPr>
      </w:pPr>
      <w:hyperlink r:id="rId17" w:history="1">
        <w:r w:rsidR="000C5A05" w:rsidRPr="000C5A05">
          <w:rPr>
            <w:rStyle w:val="Hyperlink"/>
            <w:rFonts w:ascii="Arial" w:hAnsi="Arial" w:cs="Arial"/>
            <w:color w:val="auto"/>
          </w:rPr>
          <w:t>https://www.questia.com/library/journal/1P3-3124286981/the-use-of-johnson-s-cultural-web-to-improve-understanding</w:t>
        </w:r>
      </w:hyperlink>
      <w:r w:rsidR="000C5A05">
        <w:rPr>
          <w:rFonts w:ascii="Arial" w:hAnsi="Arial" w:cs="Arial"/>
        </w:rPr>
        <w:t xml:space="preserve"> (accessed on 14/06/20)</w:t>
      </w:r>
    </w:p>
    <w:p w14:paraId="73617AFE" w14:textId="7DB844F3" w:rsidR="00C24CDF" w:rsidRDefault="00C24CDF" w:rsidP="00D3502D"/>
    <w:p w14:paraId="213A2706" w14:textId="77777777" w:rsidR="00C24CDF" w:rsidRPr="00D3502D" w:rsidRDefault="00C24CDF" w:rsidP="00D3502D"/>
    <w:sectPr w:rsidR="00C24CDF" w:rsidRPr="00D350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502D"/>
    <w:rsid w:val="00016F4B"/>
    <w:rsid w:val="00053932"/>
    <w:rsid w:val="000606A3"/>
    <w:rsid w:val="00094057"/>
    <w:rsid w:val="000C5A05"/>
    <w:rsid w:val="000C6CDF"/>
    <w:rsid w:val="000D6DE5"/>
    <w:rsid w:val="000D77CF"/>
    <w:rsid w:val="000E25E9"/>
    <w:rsid w:val="000F15AD"/>
    <w:rsid w:val="00100D69"/>
    <w:rsid w:val="0016073D"/>
    <w:rsid w:val="001814C5"/>
    <w:rsid w:val="00186C58"/>
    <w:rsid w:val="00191B79"/>
    <w:rsid w:val="00197681"/>
    <w:rsid w:val="001B1B85"/>
    <w:rsid w:val="001C69E5"/>
    <w:rsid w:val="001D69E7"/>
    <w:rsid w:val="001D7D42"/>
    <w:rsid w:val="002242B8"/>
    <w:rsid w:val="002463EB"/>
    <w:rsid w:val="0026123B"/>
    <w:rsid w:val="002725A6"/>
    <w:rsid w:val="00291F69"/>
    <w:rsid w:val="002C4A98"/>
    <w:rsid w:val="002C712E"/>
    <w:rsid w:val="002D0627"/>
    <w:rsid w:val="002D1CFD"/>
    <w:rsid w:val="002E2915"/>
    <w:rsid w:val="00305ACC"/>
    <w:rsid w:val="0033541D"/>
    <w:rsid w:val="0035483A"/>
    <w:rsid w:val="00393E70"/>
    <w:rsid w:val="003F1A86"/>
    <w:rsid w:val="004023B0"/>
    <w:rsid w:val="004222D4"/>
    <w:rsid w:val="004626F2"/>
    <w:rsid w:val="004807FB"/>
    <w:rsid w:val="004B6E81"/>
    <w:rsid w:val="004C5D4E"/>
    <w:rsid w:val="004D7874"/>
    <w:rsid w:val="005412EA"/>
    <w:rsid w:val="00572ADF"/>
    <w:rsid w:val="00574910"/>
    <w:rsid w:val="00575D36"/>
    <w:rsid w:val="0058116D"/>
    <w:rsid w:val="005D0233"/>
    <w:rsid w:val="005F23E6"/>
    <w:rsid w:val="006007B1"/>
    <w:rsid w:val="00605D75"/>
    <w:rsid w:val="00630F63"/>
    <w:rsid w:val="00632360"/>
    <w:rsid w:val="00634352"/>
    <w:rsid w:val="006359B2"/>
    <w:rsid w:val="006360CC"/>
    <w:rsid w:val="00642883"/>
    <w:rsid w:val="006628E9"/>
    <w:rsid w:val="00681D64"/>
    <w:rsid w:val="006908B4"/>
    <w:rsid w:val="006A14C8"/>
    <w:rsid w:val="006E1251"/>
    <w:rsid w:val="006E5A9E"/>
    <w:rsid w:val="006F1180"/>
    <w:rsid w:val="006F5FBF"/>
    <w:rsid w:val="00706897"/>
    <w:rsid w:val="0071447B"/>
    <w:rsid w:val="00727BE4"/>
    <w:rsid w:val="00735748"/>
    <w:rsid w:val="0077211C"/>
    <w:rsid w:val="007A3E0E"/>
    <w:rsid w:val="007D58C3"/>
    <w:rsid w:val="007E1344"/>
    <w:rsid w:val="00802B64"/>
    <w:rsid w:val="008058AF"/>
    <w:rsid w:val="00807991"/>
    <w:rsid w:val="0082112D"/>
    <w:rsid w:val="0082325D"/>
    <w:rsid w:val="00861630"/>
    <w:rsid w:val="00871024"/>
    <w:rsid w:val="00884835"/>
    <w:rsid w:val="008A4F60"/>
    <w:rsid w:val="008C60F4"/>
    <w:rsid w:val="008F0900"/>
    <w:rsid w:val="009054D9"/>
    <w:rsid w:val="00906A2D"/>
    <w:rsid w:val="009118EC"/>
    <w:rsid w:val="00936226"/>
    <w:rsid w:val="009458A4"/>
    <w:rsid w:val="00945F93"/>
    <w:rsid w:val="009460D4"/>
    <w:rsid w:val="00947D83"/>
    <w:rsid w:val="0096373A"/>
    <w:rsid w:val="00990191"/>
    <w:rsid w:val="00994BD1"/>
    <w:rsid w:val="009964C2"/>
    <w:rsid w:val="009A1CA7"/>
    <w:rsid w:val="009F73B7"/>
    <w:rsid w:val="00A04C2A"/>
    <w:rsid w:val="00A53281"/>
    <w:rsid w:val="00A60FC4"/>
    <w:rsid w:val="00A67328"/>
    <w:rsid w:val="00A871CC"/>
    <w:rsid w:val="00A945F9"/>
    <w:rsid w:val="00A97DFA"/>
    <w:rsid w:val="00AA1432"/>
    <w:rsid w:val="00AA3E79"/>
    <w:rsid w:val="00AA51EA"/>
    <w:rsid w:val="00AD2F8D"/>
    <w:rsid w:val="00B05658"/>
    <w:rsid w:val="00B21A9C"/>
    <w:rsid w:val="00B4485E"/>
    <w:rsid w:val="00B87750"/>
    <w:rsid w:val="00B90257"/>
    <w:rsid w:val="00B9670F"/>
    <w:rsid w:val="00BA729C"/>
    <w:rsid w:val="00BB0E1A"/>
    <w:rsid w:val="00BC7493"/>
    <w:rsid w:val="00C04DFF"/>
    <w:rsid w:val="00C24CDF"/>
    <w:rsid w:val="00C60AED"/>
    <w:rsid w:val="00C61440"/>
    <w:rsid w:val="00C9513B"/>
    <w:rsid w:val="00CA76D4"/>
    <w:rsid w:val="00CE4CB7"/>
    <w:rsid w:val="00D3502D"/>
    <w:rsid w:val="00D4542A"/>
    <w:rsid w:val="00D46C7A"/>
    <w:rsid w:val="00D5433D"/>
    <w:rsid w:val="00D56ADF"/>
    <w:rsid w:val="00D62820"/>
    <w:rsid w:val="00D70302"/>
    <w:rsid w:val="00D82901"/>
    <w:rsid w:val="00D91CB6"/>
    <w:rsid w:val="00D97758"/>
    <w:rsid w:val="00DA38B2"/>
    <w:rsid w:val="00DC1D28"/>
    <w:rsid w:val="00DF0BD6"/>
    <w:rsid w:val="00DF74F1"/>
    <w:rsid w:val="00E704C1"/>
    <w:rsid w:val="00E72B41"/>
    <w:rsid w:val="00E8217B"/>
    <w:rsid w:val="00EA26DE"/>
    <w:rsid w:val="00ED07AE"/>
    <w:rsid w:val="00ED07DE"/>
    <w:rsid w:val="00FA018E"/>
    <w:rsid w:val="00FE27B5"/>
    <w:rsid w:val="00FE3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27015"/>
  <w15:chartTrackingRefBased/>
  <w15:docId w15:val="{AFA57343-D60B-4D57-B469-6B2E223405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502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502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D350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IntenseReference">
    <w:name w:val="Intense Reference"/>
    <w:basedOn w:val="DefaultParagraphFont"/>
    <w:uiPriority w:val="32"/>
    <w:qFormat/>
    <w:rsid w:val="00D3502D"/>
    <w:rPr>
      <w:b/>
      <w:bCs/>
      <w:smallCaps/>
      <w:color w:val="4472C4" w:themeColor="accent1"/>
      <w:spacing w:val="5"/>
    </w:rPr>
  </w:style>
  <w:style w:type="character" w:styleId="Hyperlink">
    <w:name w:val="Hyperlink"/>
    <w:basedOn w:val="DefaultParagraphFont"/>
    <w:uiPriority w:val="99"/>
    <w:unhideWhenUsed/>
    <w:rsid w:val="00C24CD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69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22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0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1812486@student.uwtsd.ac.uk" TargetMode="External"/><Relationship Id="rId13" Type="http://schemas.openxmlformats.org/officeDocument/2006/relationships/hyperlink" Target="https://www.business-to-you.com/scanning-the-environment-pestel-analysis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s://wdwnt.com/2020/05/the-walt-disney-company-moves-advertising-and-media-distribution-teams-to-media-networks-division/" TargetMode="External"/><Relationship Id="rId17" Type="http://schemas.openxmlformats.org/officeDocument/2006/relationships/hyperlink" Target="https://www.questia.com/library/journal/1P3-3124286981/the-use-of-johnson-s-cultural-web-to-improve-understanding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sbhodgetts.wixsite.com/alevelmedia/single-post/2018/03/24/The-Walt-Disney-Company-A-Timeline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ducationbiz.xyz/order?rid=0cda00814f11853c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pinterest.co.uk/pin/413627547012908290/" TargetMode="External"/><Relationship Id="rId10" Type="http://schemas.openxmlformats.org/officeDocument/2006/relationships/hyperlink" Target="https://thewaltdisneycompany.com/about/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kzYfRLMtP9c" TargetMode="External"/><Relationship Id="rId14" Type="http://schemas.openxmlformats.org/officeDocument/2006/relationships/hyperlink" Target="https://www.biography.com/business-figure/walt-disne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3308B63CD6565429B4506887999564F" ma:contentTypeVersion="7" ma:contentTypeDescription="Create a new document." ma:contentTypeScope="" ma:versionID="f592fbcf8d835ea58fbadd05a2a63fac">
  <xsd:schema xmlns:xsd="http://www.w3.org/2001/XMLSchema" xmlns:xs="http://www.w3.org/2001/XMLSchema" xmlns:p="http://schemas.microsoft.com/office/2006/metadata/properties" xmlns:ns3="5687da7d-7d8d-4eda-b599-b7e939cdc989" xmlns:ns4="3a7647e6-8449-4378-8261-f095f01f5944" targetNamespace="http://schemas.microsoft.com/office/2006/metadata/properties" ma:root="true" ma:fieldsID="2bdaac8f16c5a47237f6fafd85d2b52a" ns3:_="" ns4:_="">
    <xsd:import namespace="5687da7d-7d8d-4eda-b599-b7e939cdc989"/>
    <xsd:import namespace="3a7647e6-8449-4378-8261-f095f01f59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687da7d-7d8d-4eda-b599-b7e939cdc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a7647e6-8449-4378-8261-f095f01f594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338CDD3-5575-4D17-97E1-F6887242C04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2B54C03-BC47-402F-9E2E-96657AFDD1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687da7d-7d8d-4eda-b599-b7e939cdc989"/>
    <ds:schemaRef ds:uri="3a7647e6-8449-4378-8261-f095f01f59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405414-3D5F-4CD1-A24F-0908382088DA}">
  <ds:schemaRefs>
    <ds:schemaRef ds:uri="http://purl.org/dc/elements/1.1/"/>
    <ds:schemaRef ds:uri="http://www.w3.org/XML/1998/namespace"/>
    <ds:schemaRef ds:uri="http://schemas.microsoft.com/office/2006/metadata/properties"/>
    <ds:schemaRef ds:uri="3a7647e6-8449-4378-8261-f095f01f5944"/>
    <ds:schemaRef ds:uri="http://purl.org/dc/terms/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5687da7d-7d8d-4eda-b599-b7e939cdc98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854</Words>
  <Characters>4874</Characters>
  <Application>Microsoft Office Word</Application>
  <DocSecurity>0</DocSecurity>
  <Lines>40</Lines>
  <Paragraphs>11</Paragraphs>
  <ScaleCrop>false</ScaleCrop>
  <Company/>
  <LinksUpToDate>false</LinksUpToDate>
  <CharactersWithSpaces>5717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Tooze (1812486)</dc:creator>
  <cp:keywords/>
  <dc:description/>
  <cp:lastModifiedBy>Danielle Tooze (1812486)</cp:lastModifiedBy>
  <cp:revision>2</cp:revision>
  <dcterms:created xsi:type="dcterms:W3CDTF">2020-06-15T22:05:00Z</dcterms:created>
  <dcterms:modified xsi:type="dcterms:W3CDTF">2020-06-15T22:05:00Z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0x010100B3308B63CD6565429B4506887999564F</vt:lpwstr>
  </property>
</Properties>
</file>