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472D30D2" w:rsidR="00943FDB" w:rsidRPr="005E4CBD" w:rsidRDefault="00943FDB" w:rsidP="00415891">
            <w:pPr>
              <w:ind w:right="-957"/>
              <w:rPr>
                <w:rFonts w:ascii="Times New Roman" w:hAnsi="Times New Roman" w:cs="Times New Roman"/>
                <w:b/>
                <w:sz w:val="40"/>
                <w:szCs w:val="40"/>
              </w:rPr>
            </w:pPr>
            <w:r w:rsidRPr="005E4CBD">
              <w:rPr>
                <w:rFonts w:ascii="Times New Roman" w:hAnsi="Times New Roman" w:cs="Times New Roman"/>
                <w:b/>
                <w:sz w:val="40"/>
                <w:szCs w:val="40"/>
              </w:rPr>
              <w:t xml:space="preserve">Learner’s name: </w:t>
            </w:r>
            <w:r w:rsidR="005E4CBD" w:rsidRPr="005E4CBD">
              <w:rPr>
                <w:rFonts w:ascii="Times New Roman" w:hAnsi="Times New Roman" w:cs="Times New Roman"/>
                <w:b/>
                <w:sz w:val="40"/>
                <w:szCs w:val="40"/>
              </w:rPr>
              <w:t>Tom Butler</w:t>
            </w:r>
          </w:p>
          <w:p w14:paraId="2CEE7446" w14:textId="77777777" w:rsidR="00943FDB" w:rsidRPr="005E4CBD" w:rsidRDefault="00943FDB" w:rsidP="00415891">
            <w:pPr>
              <w:ind w:right="-957"/>
              <w:rPr>
                <w:rFonts w:ascii="Times New Roman" w:hAnsi="Times New Roman" w:cs="Times New Roman"/>
                <w:b/>
                <w:sz w:val="40"/>
                <w:szCs w:val="40"/>
              </w:rPr>
            </w:pPr>
          </w:p>
          <w:p w14:paraId="52EF6683" w14:textId="7A198A5D" w:rsidR="00943FDB" w:rsidRPr="005E4CBD" w:rsidRDefault="00943FDB" w:rsidP="00415891">
            <w:pPr>
              <w:ind w:right="-957"/>
              <w:rPr>
                <w:rFonts w:ascii="Times New Roman" w:hAnsi="Times New Roman" w:cs="Times New Roman"/>
                <w:b/>
                <w:sz w:val="40"/>
                <w:szCs w:val="40"/>
              </w:rPr>
            </w:pPr>
            <w:r w:rsidRPr="005E4CBD">
              <w:rPr>
                <w:rFonts w:ascii="Times New Roman" w:hAnsi="Times New Roman" w:cs="Times New Roman"/>
                <w:b/>
                <w:sz w:val="40"/>
                <w:szCs w:val="40"/>
              </w:rPr>
              <w:t>Email address:</w:t>
            </w:r>
            <w:r w:rsidR="005E4CBD" w:rsidRPr="005E4CBD">
              <w:rPr>
                <w:rFonts w:ascii="Times New Roman" w:hAnsi="Times New Roman" w:cs="Times New Roman"/>
                <w:b/>
                <w:sz w:val="40"/>
                <w:szCs w:val="40"/>
              </w:rPr>
              <w:t xml:space="preserve"> Tom.Butler@ceredigion.gov.uk</w:t>
            </w:r>
          </w:p>
          <w:p w14:paraId="453C9B90" w14:textId="77777777" w:rsidR="00943FDB" w:rsidRPr="005E4CBD" w:rsidRDefault="00943FDB" w:rsidP="00415891">
            <w:pPr>
              <w:ind w:right="-957"/>
              <w:rPr>
                <w:rFonts w:ascii="Times New Roman" w:hAnsi="Times New Roman" w:cs="Times New Roman"/>
                <w:b/>
                <w:sz w:val="40"/>
                <w:szCs w:val="40"/>
              </w:rPr>
            </w:pPr>
          </w:p>
          <w:p w14:paraId="4128B356" w14:textId="2E000D85" w:rsidR="00943FDB" w:rsidRPr="005E4CBD" w:rsidRDefault="00943FDB" w:rsidP="00415891">
            <w:pPr>
              <w:ind w:right="-957"/>
              <w:rPr>
                <w:rFonts w:ascii="Times New Roman" w:hAnsi="Times New Roman" w:cs="Times New Roman"/>
                <w:b/>
                <w:sz w:val="40"/>
                <w:szCs w:val="40"/>
              </w:rPr>
            </w:pPr>
            <w:r w:rsidRPr="005E4CBD">
              <w:rPr>
                <w:rFonts w:ascii="Times New Roman" w:hAnsi="Times New Roman" w:cs="Times New Roman"/>
                <w:b/>
                <w:sz w:val="40"/>
                <w:szCs w:val="40"/>
              </w:rPr>
              <w:t>Learner’s University Registration Number:</w:t>
            </w:r>
            <w:r w:rsidR="005E4CBD" w:rsidRPr="005E4CBD">
              <w:rPr>
                <w:rFonts w:ascii="Times New Roman" w:hAnsi="Times New Roman" w:cs="Times New Roman"/>
                <w:b/>
                <w:sz w:val="40"/>
                <w:szCs w:val="40"/>
              </w:rPr>
              <w:t xml:space="preserve"> 2219194</w:t>
            </w:r>
          </w:p>
          <w:p w14:paraId="5174C3C8" w14:textId="77777777" w:rsidR="00943FDB" w:rsidRPr="005E4CBD" w:rsidRDefault="00943FDB" w:rsidP="00415891">
            <w:pPr>
              <w:ind w:right="-957"/>
              <w:rPr>
                <w:rFonts w:ascii="Times New Roman" w:hAnsi="Times New Roman" w:cs="Times New Roman"/>
                <w:b/>
                <w:sz w:val="40"/>
                <w:szCs w:val="40"/>
              </w:rPr>
            </w:pPr>
          </w:p>
          <w:p w14:paraId="0787ABD2" w14:textId="77777777" w:rsidR="00943FDB" w:rsidRPr="005D3F07" w:rsidRDefault="00943FDB" w:rsidP="00415891">
            <w:pPr>
              <w:ind w:right="-957"/>
              <w:rPr>
                <w:rFonts w:ascii="Times New Roman" w:hAnsi="Times New Roman" w:cs="Times New Roman"/>
                <w:b/>
                <w:sz w:val="48"/>
              </w:rPr>
            </w:pPr>
            <w:r w:rsidRPr="005E4CBD">
              <w:rPr>
                <w:rFonts w:ascii="Times New Roman" w:hAnsi="Times New Roman" w:cs="Times New Roman"/>
                <w:b/>
                <w:sz w:val="40"/>
                <w:szCs w:val="4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63085AC6" w14:textId="528F4495" w:rsidR="005E4CBD" w:rsidRDefault="005E4CBD" w:rsidP="005E4CBD">
      <w:pPr>
        <w:rPr>
          <w:rFonts w:ascii="Times New Roman" w:hAnsi="Times New Roman" w:cs="Times New Roman"/>
          <w:b/>
          <w:sz w:val="48"/>
        </w:rPr>
      </w:pPr>
    </w:p>
    <w:p w14:paraId="5D46DC1F" w14:textId="027782DB" w:rsidR="005E4CBD" w:rsidRDefault="005E4CBD" w:rsidP="005E4CBD">
      <w:pPr>
        <w:rPr>
          <w:rFonts w:ascii="Times New Roman" w:hAnsi="Times New Roman" w:cs="Times New Roman"/>
          <w:b/>
          <w:sz w:val="48"/>
        </w:rPr>
      </w:pPr>
    </w:p>
    <w:p w14:paraId="3DE3CD1F" w14:textId="6740F5A1" w:rsidR="005E4CBD" w:rsidRDefault="005E4CBD" w:rsidP="005E4CBD">
      <w:pPr>
        <w:rPr>
          <w:rFonts w:ascii="Times New Roman" w:hAnsi="Times New Roman" w:cs="Times New Roman"/>
          <w:b/>
          <w:sz w:val="48"/>
        </w:rPr>
      </w:pPr>
    </w:p>
    <w:p w14:paraId="234F09DA" w14:textId="4F04498C" w:rsidR="005E4CBD" w:rsidRDefault="005E4CBD" w:rsidP="005E4CBD">
      <w:pPr>
        <w:rPr>
          <w:rFonts w:ascii="Times New Roman" w:hAnsi="Times New Roman" w:cs="Times New Roman"/>
          <w:b/>
          <w:sz w:val="48"/>
        </w:rPr>
      </w:pPr>
    </w:p>
    <w:p w14:paraId="444DF1B1" w14:textId="77777777" w:rsidR="0075617E" w:rsidRPr="0075617E" w:rsidRDefault="0075617E" w:rsidP="0075617E">
      <w:pPr>
        <w:rPr>
          <w:rFonts w:ascii="Times New Roman" w:hAnsi="Times New Roman" w:cs="Times New Roman"/>
          <w:b/>
          <w:sz w:val="22"/>
          <w:szCs w:val="10"/>
        </w:rPr>
      </w:pPr>
    </w:p>
    <w:p w14:paraId="29BA38FC" w14:textId="78CF5071" w:rsidR="004F0E93" w:rsidRPr="007C3B0D" w:rsidRDefault="004F0E93" w:rsidP="0075617E">
      <w:pPr>
        <w:jc w:val="center"/>
        <w:rPr>
          <w:rFonts w:ascii="Arial" w:hAnsi="Arial" w:cs="Arial"/>
          <w:b/>
          <w:sz w:val="28"/>
          <w:szCs w:val="28"/>
        </w:rPr>
      </w:pPr>
      <w:r w:rsidRPr="007C3B0D">
        <w:rPr>
          <w:rFonts w:ascii="Arial" w:hAnsi="Arial" w:cs="Arial"/>
          <w:b/>
          <w:sz w:val="28"/>
          <w:szCs w:val="28"/>
        </w:rPr>
        <w:lastRenderedPageBreak/>
        <w:t>Task 1</w:t>
      </w:r>
    </w:p>
    <w:p w14:paraId="2036E5FD" w14:textId="1B131624" w:rsidR="00D27A91" w:rsidRPr="007C3B0D" w:rsidRDefault="00D27A91" w:rsidP="004F0E93">
      <w:pPr>
        <w:jc w:val="center"/>
        <w:rPr>
          <w:rFonts w:ascii="Arial" w:hAnsi="Arial" w:cs="Arial"/>
          <w:b/>
          <w:sz w:val="28"/>
          <w:szCs w:val="28"/>
        </w:rPr>
      </w:pPr>
      <w:r w:rsidRPr="007C3B0D">
        <w:rPr>
          <w:rFonts w:ascii="Arial" w:hAnsi="Arial" w:cs="Arial"/>
          <w:b/>
          <w:sz w:val="28"/>
          <w:szCs w:val="28"/>
        </w:rPr>
        <w:t>Part a</w:t>
      </w:r>
    </w:p>
    <w:p w14:paraId="6828EC18" w14:textId="77777777" w:rsidR="004F0E93" w:rsidRPr="007C3B0D" w:rsidRDefault="004F0E93" w:rsidP="004F0E93">
      <w:pPr>
        <w:jc w:val="center"/>
        <w:rPr>
          <w:rFonts w:ascii="Arial" w:hAnsi="Arial" w:cs="Arial"/>
          <w:b/>
          <w:sz w:val="28"/>
          <w:szCs w:val="28"/>
        </w:rPr>
      </w:pPr>
    </w:p>
    <w:p w14:paraId="04F638AD" w14:textId="6E1E3460" w:rsidR="004F0E93" w:rsidRPr="007C3B0D" w:rsidRDefault="004F0E93" w:rsidP="004F0E93">
      <w:pPr>
        <w:jc w:val="center"/>
        <w:rPr>
          <w:rFonts w:ascii="Arial" w:hAnsi="Arial" w:cs="Arial"/>
          <w:b/>
          <w:sz w:val="28"/>
          <w:szCs w:val="28"/>
        </w:rPr>
      </w:pPr>
      <w:r w:rsidRPr="007C3B0D">
        <w:rPr>
          <w:rFonts w:ascii="Arial" w:hAnsi="Arial" w:cs="Arial"/>
          <w:b/>
          <w:sz w:val="28"/>
          <w:szCs w:val="28"/>
        </w:rPr>
        <w:t xml:space="preserve">Developmental review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360C6B03" w14:textId="0D827F3D" w:rsidR="004F0E93" w:rsidRPr="007C3B0D" w:rsidRDefault="004F0E93" w:rsidP="002D6B34">
            <w:pPr>
              <w:rPr>
                <w:rFonts w:ascii="Arial" w:hAnsi="Arial" w:cs="Arial"/>
                <w:highlight w:val="yellow"/>
              </w:rPr>
            </w:pPr>
          </w:p>
          <w:p w14:paraId="681148AE" w14:textId="77777777" w:rsidR="007A71F3" w:rsidRPr="007A71F3" w:rsidRDefault="007A71F3" w:rsidP="007A71F3">
            <w:pPr>
              <w:rPr>
                <w:rFonts w:ascii="Arial" w:hAnsi="Arial" w:cs="Arial"/>
                <w:u w:val="single"/>
              </w:rPr>
            </w:pPr>
            <w:r w:rsidRPr="007A71F3">
              <w:rPr>
                <w:rFonts w:ascii="Arial" w:hAnsi="Arial" w:cs="Arial"/>
                <w:u w:val="single"/>
              </w:rPr>
              <w:t>Question:</w:t>
            </w:r>
          </w:p>
          <w:p w14:paraId="7A1E3B2F" w14:textId="77777777" w:rsidR="007A71F3" w:rsidRPr="007A71F3" w:rsidRDefault="007A71F3" w:rsidP="007A71F3">
            <w:pPr>
              <w:rPr>
                <w:rFonts w:ascii="Arial" w:hAnsi="Arial" w:cs="Arial"/>
                <w:u w:val="single"/>
              </w:rPr>
            </w:pPr>
          </w:p>
          <w:p w14:paraId="74D18391" w14:textId="77777777" w:rsidR="007A71F3" w:rsidRPr="0096343A" w:rsidRDefault="007A71F3" w:rsidP="007A71F3">
            <w:pPr>
              <w:rPr>
                <w:rFonts w:ascii="Arial" w:hAnsi="Arial" w:cs="Arial"/>
                <w:u w:val="single"/>
              </w:rPr>
            </w:pPr>
            <w:r w:rsidRPr="0096343A">
              <w:rPr>
                <w:rFonts w:ascii="Arial" w:hAnsi="Arial" w:cs="Arial"/>
                <w:u w:val="single"/>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24B13781" w14:textId="77777777" w:rsidR="007A71F3" w:rsidRPr="0096343A" w:rsidRDefault="007A71F3" w:rsidP="007A71F3">
            <w:pPr>
              <w:rPr>
                <w:rFonts w:ascii="Arial" w:hAnsi="Arial" w:cs="Arial"/>
                <w:u w:val="single"/>
              </w:rPr>
            </w:pPr>
          </w:p>
          <w:p w14:paraId="3DAB2402" w14:textId="3E452C5E" w:rsidR="007A71F3" w:rsidRPr="0096343A" w:rsidRDefault="007A71F3" w:rsidP="007A71F3">
            <w:pPr>
              <w:rPr>
                <w:rFonts w:ascii="Arial" w:hAnsi="Arial" w:cs="Arial"/>
                <w:u w:val="single"/>
              </w:rPr>
            </w:pPr>
            <w:r w:rsidRPr="0096343A">
              <w:rPr>
                <w:rFonts w:ascii="Arial" w:hAnsi="Arial" w:cs="Arial"/>
                <w:u w:val="single"/>
              </w:rPr>
              <w:t>1.</w:t>
            </w:r>
            <w:r w:rsidR="0096343A" w:rsidRPr="0096343A">
              <w:rPr>
                <w:rFonts w:ascii="Arial" w:hAnsi="Arial" w:cs="Arial"/>
                <w:u w:val="single"/>
              </w:rPr>
              <w:t xml:space="preserve"> </w:t>
            </w:r>
            <w:r w:rsidRPr="0096343A">
              <w:rPr>
                <w:rFonts w:ascii="Arial" w:hAnsi="Arial" w:cs="Arial"/>
                <w:u w:val="single"/>
              </w:rPr>
              <w:t>Applying analysis in assessment to inform interventions.</w:t>
            </w:r>
          </w:p>
          <w:p w14:paraId="699139E4" w14:textId="3D3B5AD7" w:rsidR="007A71F3" w:rsidRPr="0096343A" w:rsidRDefault="007A71F3" w:rsidP="007A71F3">
            <w:pPr>
              <w:rPr>
                <w:rFonts w:ascii="Arial" w:hAnsi="Arial" w:cs="Arial"/>
                <w:u w:val="single"/>
              </w:rPr>
            </w:pPr>
            <w:r w:rsidRPr="0096343A">
              <w:rPr>
                <w:rFonts w:ascii="Arial" w:hAnsi="Arial" w:cs="Arial"/>
                <w:u w:val="single"/>
              </w:rPr>
              <w:t>2.</w:t>
            </w:r>
            <w:r w:rsidR="0096343A" w:rsidRPr="0096343A">
              <w:rPr>
                <w:rFonts w:ascii="Arial" w:hAnsi="Arial" w:cs="Arial"/>
                <w:u w:val="single"/>
              </w:rPr>
              <w:t xml:space="preserve"> </w:t>
            </w:r>
            <w:r w:rsidRPr="0096343A">
              <w:rPr>
                <w:rFonts w:ascii="Arial" w:hAnsi="Arial" w:cs="Arial"/>
                <w:u w:val="single"/>
              </w:rPr>
              <w:t xml:space="preserve">Working collaboratively with people in need of care and support, their </w:t>
            </w:r>
            <w:proofErr w:type="spellStart"/>
            <w:r w:rsidRPr="0096343A">
              <w:rPr>
                <w:rFonts w:ascii="Arial" w:hAnsi="Arial" w:cs="Arial"/>
                <w:u w:val="single"/>
              </w:rPr>
              <w:t>carers</w:t>
            </w:r>
            <w:proofErr w:type="spellEnd"/>
            <w:r w:rsidRPr="0096343A">
              <w:rPr>
                <w:rFonts w:ascii="Arial" w:hAnsi="Arial" w:cs="Arial"/>
                <w:u w:val="single"/>
              </w:rPr>
              <w:t xml:space="preserve"> and other professionals.</w:t>
            </w:r>
          </w:p>
          <w:p w14:paraId="0366BF84" w14:textId="374CDF23" w:rsidR="007A71F3" w:rsidRPr="0096343A" w:rsidRDefault="007A71F3" w:rsidP="007A71F3">
            <w:pPr>
              <w:rPr>
                <w:rFonts w:ascii="Arial" w:hAnsi="Arial" w:cs="Arial"/>
                <w:u w:val="single"/>
              </w:rPr>
            </w:pPr>
            <w:r w:rsidRPr="0096343A">
              <w:rPr>
                <w:rFonts w:ascii="Arial" w:hAnsi="Arial" w:cs="Arial"/>
                <w:u w:val="single"/>
              </w:rPr>
              <w:t>3.</w:t>
            </w:r>
            <w:r w:rsidR="0096343A" w:rsidRPr="0096343A">
              <w:rPr>
                <w:rFonts w:ascii="Arial" w:hAnsi="Arial" w:cs="Arial"/>
                <w:u w:val="single"/>
              </w:rPr>
              <w:t xml:space="preserve"> </w:t>
            </w:r>
            <w:r w:rsidRPr="0096343A">
              <w:rPr>
                <w:rFonts w:ascii="Arial" w:hAnsi="Arial" w:cs="Arial"/>
                <w:u w:val="single"/>
              </w:rPr>
              <w:t>Intervention and application of professional judgement in increasingly complex situations.</w:t>
            </w:r>
          </w:p>
          <w:p w14:paraId="17CDDCB5" w14:textId="77777777" w:rsidR="007A71F3" w:rsidRPr="0096343A" w:rsidRDefault="007A71F3" w:rsidP="007A71F3">
            <w:pPr>
              <w:rPr>
                <w:rFonts w:ascii="Arial" w:hAnsi="Arial" w:cs="Arial"/>
                <w:u w:val="single"/>
              </w:rPr>
            </w:pPr>
          </w:p>
          <w:p w14:paraId="405F2819" w14:textId="4F98D69B" w:rsidR="007A71F3" w:rsidRPr="0096343A" w:rsidRDefault="007A71F3" w:rsidP="007A71F3">
            <w:pPr>
              <w:rPr>
                <w:rFonts w:ascii="Arial" w:hAnsi="Arial" w:cs="Arial"/>
                <w:u w:val="single"/>
              </w:rPr>
            </w:pPr>
            <w:r w:rsidRPr="0096343A">
              <w:rPr>
                <w:rFonts w:ascii="Arial" w:hAnsi="Arial" w:cs="Arial"/>
                <w:u w:val="single"/>
              </w:rPr>
              <w:t>This task must make reference to how the supervision, training, learning and research has and will inform your practice.</w:t>
            </w:r>
          </w:p>
          <w:p w14:paraId="3032C166" w14:textId="77777777" w:rsidR="007A71F3" w:rsidRDefault="007A71F3" w:rsidP="002D6B34">
            <w:pPr>
              <w:rPr>
                <w:rFonts w:ascii="Arial" w:hAnsi="Arial" w:cs="Arial"/>
              </w:rPr>
            </w:pPr>
          </w:p>
          <w:p w14:paraId="0E296286" w14:textId="1D921190" w:rsidR="00BD508E" w:rsidRPr="007C3B0D" w:rsidRDefault="00BD508E" w:rsidP="002D6B34">
            <w:pPr>
              <w:rPr>
                <w:rFonts w:ascii="Arial" w:hAnsi="Arial" w:cs="Arial"/>
              </w:rPr>
            </w:pPr>
            <w:r w:rsidRPr="007C3B0D">
              <w:rPr>
                <w:rFonts w:ascii="Arial" w:hAnsi="Arial" w:cs="Arial"/>
              </w:rPr>
              <w:t xml:space="preserve">In </w:t>
            </w:r>
            <w:r w:rsidR="009709E1" w:rsidRPr="007C3B0D">
              <w:rPr>
                <w:rFonts w:ascii="Arial" w:hAnsi="Arial" w:cs="Arial"/>
              </w:rPr>
              <w:t>his reflective</w:t>
            </w:r>
            <w:r w:rsidRPr="007C3B0D">
              <w:rPr>
                <w:rFonts w:ascii="Arial" w:hAnsi="Arial" w:cs="Arial"/>
              </w:rPr>
              <w:t xml:space="preserve"> framework, Borton</w:t>
            </w:r>
            <w:r w:rsidR="009709E1" w:rsidRPr="007C3B0D">
              <w:rPr>
                <w:rFonts w:ascii="Arial" w:hAnsi="Arial" w:cs="Arial"/>
              </w:rPr>
              <w:t xml:space="preserve"> (1970)</w:t>
            </w:r>
            <w:r w:rsidRPr="007C3B0D">
              <w:rPr>
                <w:rFonts w:ascii="Arial" w:hAnsi="Arial" w:cs="Arial"/>
              </w:rPr>
              <w:t xml:space="preserve"> used three functions to underpin reflective practice in learning: </w:t>
            </w:r>
          </w:p>
          <w:p w14:paraId="3A22452F" w14:textId="77777777" w:rsidR="00BD508E" w:rsidRPr="007C3B0D" w:rsidRDefault="00BD508E" w:rsidP="002D6B34">
            <w:pPr>
              <w:rPr>
                <w:rFonts w:ascii="Arial" w:hAnsi="Arial" w:cs="Arial"/>
              </w:rPr>
            </w:pPr>
          </w:p>
          <w:p w14:paraId="6257F983" w14:textId="10F79AD0" w:rsidR="00C336C8" w:rsidRPr="007C3B0D" w:rsidRDefault="00BD508E" w:rsidP="00BD508E">
            <w:pPr>
              <w:rPr>
                <w:rFonts w:ascii="Arial" w:hAnsi="Arial" w:cs="Arial"/>
              </w:rPr>
            </w:pPr>
            <w:r w:rsidRPr="007C3B0D">
              <w:rPr>
                <w:rFonts w:ascii="Arial" w:hAnsi="Arial" w:cs="Arial"/>
              </w:rPr>
              <w:t xml:space="preserve">““What?” for </w:t>
            </w:r>
            <w:r w:rsidR="00763AAA">
              <w:rPr>
                <w:rFonts w:ascii="Arial" w:hAnsi="Arial" w:cs="Arial"/>
              </w:rPr>
              <w:t>s</w:t>
            </w:r>
            <w:r w:rsidRPr="007C3B0D">
              <w:rPr>
                <w:rFonts w:ascii="Arial" w:hAnsi="Arial" w:cs="Arial"/>
              </w:rPr>
              <w:t xml:space="preserve">ensing out the differences between response, actual effect, and intended effect; “So What?” for </w:t>
            </w:r>
            <w:r w:rsidR="00763AAA">
              <w:rPr>
                <w:rFonts w:ascii="Arial" w:hAnsi="Arial" w:cs="Arial"/>
              </w:rPr>
              <w:t>t</w:t>
            </w:r>
            <w:r w:rsidRPr="007C3B0D">
              <w:rPr>
                <w:rFonts w:ascii="Arial" w:hAnsi="Arial" w:cs="Arial"/>
              </w:rPr>
              <w:t xml:space="preserve">ransforming that information into immediately relevant patterns of meaning; “Now What?” for deciding on how to Act on the best alternative and reapply it in other situations”. (Borton, 1970). </w:t>
            </w:r>
          </w:p>
          <w:p w14:paraId="082EC357" w14:textId="734FB984" w:rsidR="009709E1" w:rsidRPr="007C3B0D" w:rsidRDefault="009709E1" w:rsidP="00BD508E">
            <w:pPr>
              <w:rPr>
                <w:rFonts w:ascii="Arial" w:hAnsi="Arial" w:cs="Arial"/>
              </w:rPr>
            </w:pPr>
          </w:p>
          <w:p w14:paraId="548CFDC1" w14:textId="361E20D4" w:rsidR="009709E1" w:rsidRPr="007C3B0D" w:rsidRDefault="009709E1" w:rsidP="009709E1">
            <w:pPr>
              <w:rPr>
                <w:rFonts w:ascii="Arial" w:hAnsi="Arial" w:cs="Arial"/>
              </w:rPr>
            </w:pPr>
            <w:r w:rsidRPr="007C3B0D">
              <w:rPr>
                <w:rFonts w:ascii="Arial" w:hAnsi="Arial" w:cs="Arial"/>
              </w:rPr>
              <w:t>Using Borton’s framework and these three questions, I will critically reflect on my professional development since qualifying and my future developmental needs. I have chosen this model as it promotes a</w:t>
            </w:r>
            <w:r w:rsidR="00590BE7" w:rsidRPr="007C3B0D">
              <w:rPr>
                <w:rFonts w:ascii="Arial" w:hAnsi="Arial" w:cs="Arial"/>
              </w:rPr>
              <w:t>n</w:t>
            </w:r>
            <w:r w:rsidRPr="007C3B0D">
              <w:rPr>
                <w:rFonts w:ascii="Arial" w:hAnsi="Arial" w:cs="Arial"/>
              </w:rPr>
              <w:t xml:space="preserve"> introspective examination of my own feelings and responses, giving my reflection a narrative structure (White, Fook &amp; Gardner, 2006). </w:t>
            </w:r>
          </w:p>
          <w:p w14:paraId="4A13E749" w14:textId="77777777" w:rsidR="009709E1" w:rsidRPr="007C3B0D" w:rsidRDefault="009709E1" w:rsidP="00BD508E">
            <w:pPr>
              <w:rPr>
                <w:rFonts w:ascii="Arial" w:hAnsi="Arial" w:cs="Arial"/>
              </w:rPr>
            </w:pPr>
          </w:p>
          <w:p w14:paraId="75536733" w14:textId="473264BE" w:rsidR="009709E1" w:rsidRPr="007C3B0D" w:rsidRDefault="009709E1" w:rsidP="002D6B34">
            <w:pPr>
              <w:rPr>
                <w:rFonts w:ascii="Arial" w:hAnsi="Arial" w:cs="Arial"/>
                <w:highlight w:val="yellow"/>
                <w:u w:val="single"/>
              </w:rPr>
            </w:pPr>
            <w:r w:rsidRPr="007C3B0D">
              <w:rPr>
                <w:rFonts w:ascii="Arial" w:hAnsi="Arial" w:cs="Arial"/>
                <w:u w:val="single"/>
              </w:rPr>
              <w:t>Applying analysis in assessment to inform interventions</w:t>
            </w:r>
          </w:p>
          <w:p w14:paraId="1E5A7FA4" w14:textId="77777777" w:rsidR="005A0D4F" w:rsidRPr="007C3B0D" w:rsidRDefault="005A0D4F" w:rsidP="002D6B34">
            <w:pPr>
              <w:rPr>
                <w:rFonts w:ascii="Arial" w:hAnsi="Arial" w:cs="Arial"/>
              </w:rPr>
            </w:pPr>
          </w:p>
          <w:p w14:paraId="21643C72" w14:textId="12EA5626" w:rsidR="00FD0892" w:rsidRPr="007C3B0D" w:rsidRDefault="00FD0892" w:rsidP="002D6B34">
            <w:pPr>
              <w:rPr>
                <w:rFonts w:ascii="Arial" w:hAnsi="Arial" w:cs="Arial"/>
              </w:rPr>
            </w:pPr>
            <w:r w:rsidRPr="007C3B0D">
              <w:rPr>
                <w:rFonts w:ascii="Arial" w:hAnsi="Arial" w:cs="Arial"/>
              </w:rPr>
              <w:t xml:space="preserve">In my practice, I have completed assessments of need, for both children and adults. In these assessments, I have strived to use multi-agency information gathering to inform my analysis. In court work, I have analysed harm that children have been subjected to and used evidence from historic and current events to inform my assessment. This has led to positive outcomes for </w:t>
            </w:r>
            <w:r w:rsidR="00B73904" w:rsidRPr="007C3B0D">
              <w:rPr>
                <w:rFonts w:ascii="Arial" w:hAnsi="Arial" w:cs="Arial"/>
              </w:rPr>
              <w:t xml:space="preserve">children </w:t>
            </w:r>
            <w:r w:rsidRPr="007C3B0D">
              <w:rPr>
                <w:rFonts w:ascii="Arial" w:hAnsi="Arial" w:cs="Arial"/>
              </w:rPr>
              <w:t xml:space="preserve">and helped me to provide the best support for </w:t>
            </w:r>
            <w:r w:rsidR="00DA64F3">
              <w:rPr>
                <w:rFonts w:ascii="Arial" w:hAnsi="Arial" w:cs="Arial"/>
              </w:rPr>
              <w:t>individuals.</w:t>
            </w:r>
            <w:r w:rsidRPr="007C3B0D">
              <w:rPr>
                <w:rFonts w:ascii="Arial" w:hAnsi="Arial" w:cs="Arial"/>
              </w:rPr>
              <w:t xml:space="preserve"> </w:t>
            </w:r>
          </w:p>
          <w:p w14:paraId="61168DCD" w14:textId="77777777" w:rsidR="00FD0892" w:rsidRPr="007C3B0D" w:rsidRDefault="00FD0892" w:rsidP="002D6B34">
            <w:pPr>
              <w:rPr>
                <w:rFonts w:ascii="Arial" w:hAnsi="Arial" w:cs="Arial"/>
              </w:rPr>
            </w:pPr>
          </w:p>
          <w:p w14:paraId="3A00EECF" w14:textId="33C91F79" w:rsidR="009709E1" w:rsidRPr="00CD3A15" w:rsidRDefault="00FD0892" w:rsidP="002D6B34">
            <w:pPr>
              <w:rPr>
                <w:rFonts w:ascii="Arial" w:hAnsi="Arial" w:cs="Arial"/>
              </w:rPr>
            </w:pPr>
            <w:r w:rsidRPr="007C3B0D">
              <w:rPr>
                <w:rFonts w:ascii="Arial" w:hAnsi="Arial" w:cs="Arial"/>
              </w:rPr>
              <w:t xml:space="preserve">Now I have started practice with adults, I would like to improve my skills in assessing mental capacity and undertaking court of protection work. I will achieve this through shadowing colleagues undertaking mental capacity assessments, training to understand legal framework and case law, and through </w:t>
            </w:r>
            <w:r w:rsidR="00CC4BF9">
              <w:rPr>
                <w:rFonts w:ascii="Arial" w:hAnsi="Arial" w:cs="Arial"/>
              </w:rPr>
              <w:t xml:space="preserve">exploration of research - for example, Edge </w:t>
            </w:r>
            <w:r w:rsidR="00CC4BF9">
              <w:rPr>
                <w:rFonts w:ascii="Arial" w:hAnsi="Arial" w:cs="Arial"/>
                <w:i/>
                <w:iCs/>
              </w:rPr>
              <w:t xml:space="preserve">et </w:t>
            </w:r>
            <w:proofErr w:type="spellStart"/>
            <w:r w:rsidR="00CC4BF9">
              <w:rPr>
                <w:rFonts w:ascii="Arial" w:hAnsi="Arial" w:cs="Arial"/>
                <w:i/>
                <w:iCs/>
              </w:rPr>
              <w:t>al</w:t>
            </w:r>
            <w:r w:rsidR="00CC4BF9">
              <w:rPr>
                <w:rFonts w:ascii="Arial" w:hAnsi="Arial" w:cs="Arial"/>
              </w:rPr>
              <w:t>’s</w:t>
            </w:r>
            <w:proofErr w:type="spellEnd"/>
            <w:r w:rsidR="00CC4BF9">
              <w:rPr>
                <w:rFonts w:ascii="Arial" w:hAnsi="Arial" w:cs="Arial"/>
              </w:rPr>
              <w:t xml:space="preserve"> research around the</w:t>
            </w:r>
            <w:r w:rsidR="00CC4BF9" w:rsidRPr="00CC4BF9">
              <w:rPr>
                <w:rFonts w:ascii="Arial" w:hAnsi="Arial" w:cs="Arial"/>
              </w:rPr>
              <w:t xml:space="preserve"> </w:t>
            </w:r>
            <w:r w:rsidR="00146450">
              <w:rPr>
                <w:rFonts w:ascii="Arial" w:hAnsi="Arial" w:cs="Arial"/>
              </w:rPr>
              <w:t xml:space="preserve">use of cognitive </w:t>
            </w:r>
            <w:r w:rsidR="00CC4BF9" w:rsidRPr="00CC4BF9">
              <w:rPr>
                <w:rFonts w:ascii="Arial" w:hAnsi="Arial" w:cs="Arial"/>
              </w:rPr>
              <w:t>assessment tool</w:t>
            </w:r>
            <w:r w:rsidR="00146450">
              <w:rPr>
                <w:rFonts w:ascii="Arial" w:hAnsi="Arial" w:cs="Arial"/>
              </w:rPr>
              <w:t>s</w:t>
            </w:r>
            <w:r w:rsidR="00CC4BF9">
              <w:rPr>
                <w:rFonts w:ascii="Arial" w:hAnsi="Arial" w:cs="Arial"/>
              </w:rPr>
              <w:t xml:space="preserve"> (2016)</w:t>
            </w:r>
            <w:r w:rsidRPr="007C3B0D">
              <w:rPr>
                <w:rFonts w:ascii="Arial" w:hAnsi="Arial" w:cs="Arial"/>
              </w:rPr>
              <w:t xml:space="preserve">. I will shadow </w:t>
            </w:r>
            <w:r w:rsidR="005A0D4F" w:rsidRPr="007C3B0D">
              <w:rPr>
                <w:rFonts w:ascii="Arial" w:hAnsi="Arial" w:cs="Arial"/>
              </w:rPr>
              <w:t xml:space="preserve">best interest decision meetings </w:t>
            </w:r>
            <w:r w:rsidR="005A0D4F" w:rsidRPr="007C3B0D">
              <w:rPr>
                <w:rFonts w:ascii="Arial" w:hAnsi="Arial" w:cs="Arial"/>
              </w:rPr>
              <w:lastRenderedPageBreak/>
              <w:t>where I will learn to consult with relevant parties and analyse outcomes for decision</w:t>
            </w:r>
            <w:r w:rsidR="00B73904" w:rsidRPr="007C3B0D">
              <w:rPr>
                <w:rFonts w:ascii="Arial" w:hAnsi="Arial" w:cs="Arial"/>
              </w:rPr>
              <w:t>s</w:t>
            </w:r>
            <w:r w:rsidR="005A0D4F" w:rsidRPr="007C3B0D">
              <w:rPr>
                <w:rFonts w:ascii="Arial" w:hAnsi="Arial" w:cs="Arial"/>
              </w:rPr>
              <w:t xml:space="preserve"> which </w:t>
            </w:r>
            <w:r w:rsidR="00B73904" w:rsidRPr="007C3B0D">
              <w:rPr>
                <w:rFonts w:ascii="Arial" w:hAnsi="Arial" w:cs="Arial"/>
              </w:rPr>
              <w:t>are</w:t>
            </w:r>
            <w:r w:rsidR="005A0D4F" w:rsidRPr="007C3B0D">
              <w:rPr>
                <w:rFonts w:ascii="Arial" w:hAnsi="Arial" w:cs="Arial"/>
              </w:rPr>
              <w:t xml:space="preserve"> in the individuals’ best interests. </w:t>
            </w:r>
            <w:r w:rsidRPr="007C3B0D">
              <w:rPr>
                <w:rFonts w:ascii="Arial" w:hAnsi="Arial" w:cs="Arial"/>
              </w:rPr>
              <w:t>These actions will give me a deeper understanding of assessment skills</w:t>
            </w:r>
            <w:r w:rsidR="005A0D4F" w:rsidRPr="007C3B0D">
              <w:rPr>
                <w:rFonts w:ascii="Arial" w:hAnsi="Arial" w:cs="Arial"/>
              </w:rPr>
              <w:t xml:space="preserve"> </w:t>
            </w:r>
            <w:r w:rsidR="00146450">
              <w:rPr>
                <w:rFonts w:ascii="Arial" w:hAnsi="Arial" w:cs="Arial"/>
              </w:rPr>
              <w:t xml:space="preserve">which Milner </w:t>
            </w:r>
            <w:r w:rsidR="00146450">
              <w:rPr>
                <w:rFonts w:ascii="Arial" w:hAnsi="Arial" w:cs="Arial"/>
                <w:i/>
                <w:iCs/>
              </w:rPr>
              <w:t xml:space="preserve">et al </w:t>
            </w:r>
            <w:r w:rsidR="00146450">
              <w:rPr>
                <w:rFonts w:ascii="Arial" w:hAnsi="Arial" w:cs="Arial"/>
              </w:rPr>
              <w:t xml:space="preserve">argue </w:t>
            </w:r>
            <w:r w:rsidR="00DA64F3">
              <w:rPr>
                <w:rFonts w:ascii="Arial" w:hAnsi="Arial" w:cs="Arial"/>
              </w:rPr>
              <w:t>ensures</w:t>
            </w:r>
            <w:r w:rsidR="005A0D4F" w:rsidRPr="007C3B0D">
              <w:rPr>
                <w:rFonts w:ascii="Arial" w:hAnsi="Arial" w:cs="Arial"/>
              </w:rPr>
              <w:t xml:space="preserve"> the individuals I support get the best outcomes</w:t>
            </w:r>
            <w:r w:rsidR="00146450">
              <w:rPr>
                <w:rFonts w:ascii="Arial" w:hAnsi="Arial" w:cs="Arial"/>
              </w:rPr>
              <w:t xml:space="preserve"> (2020). </w:t>
            </w:r>
            <w:r w:rsidR="00AA12D4">
              <w:rPr>
                <w:rFonts w:ascii="Arial" w:hAnsi="Arial" w:cs="Arial"/>
              </w:rPr>
              <w:t xml:space="preserve"> </w:t>
            </w:r>
          </w:p>
          <w:p w14:paraId="2E72F5C5" w14:textId="0B4B5C96" w:rsidR="009709E1" w:rsidRPr="007C3B0D" w:rsidRDefault="009709E1" w:rsidP="002D6B34">
            <w:pPr>
              <w:rPr>
                <w:rFonts w:ascii="Arial" w:hAnsi="Arial" w:cs="Arial"/>
                <w:highlight w:val="yellow"/>
              </w:rPr>
            </w:pPr>
          </w:p>
          <w:p w14:paraId="631694A7" w14:textId="77777777" w:rsidR="00590BE7" w:rsidRPr="007C3B0D" w:rsidRDefault="00590BE7" w:rsidP="009709E1">
            <w:pPr>
              <w:rPr>
                <w:rFonts w:ascii="Arial" w:hAnsi="Arial" w:cs="Arial"/>
                <w:u w:val="single"/>
              </w:rPr>
            </w:pPr>
            <w:r w:rsidRPr="007C3B0D">
              <w:rPr>
                <w:rFonts w:ascii="Arial" w:hAnsi="Arial" w:cs="Arial"/>
                <w:u w:val="single"/>
              </w:rPr>
              <w:t xml:space="preserve">Working collaboratively with people in need of care and support, their </w:t>
            </w:r>
            <w:proofErr w:type="spellStart"/>
            <w:r w:rsidRPr="007C3B0D">
              <w:rPr>
                <w:rFonts w:ascii="Arial" w:hAnsi="Arial" w:cs="Arial"/>
                <w:u w:val="single"/>
              </w:rPr>
              <w:t>carers</w:t>
            </w:r>
            <w:proofErr w:type="spellEnd"/>
            <w:r w:rsidRPr="007C3B0D">
              <w:rPr>
                <w:rFonts w:ascii="Arial" w:hAnsi="Arial" w:cs="Arial"/>
                <w:u w:val="single"/>
              </w:rPr>
              <w:t xml:space="preserve"> and other professionals</w:t>
            </w:r>
          </w:p>
          <w:p w14:paraId="07FACE03" w14:textId="77777777" w:rsidR="0078295E" w:rsidRPr="007C3B0D" w:rsidRDefault="0078295E" w:rsidP="009709E1">
            <w:pPr>
              <w:rPr>
                <w:rFonts w:ascii="Arial" w:hAnsi="Arial" w:cs="Arial"/>
              </w:rPr>
            </w:pPr>
          </w:p>
          <w:p w14:paraId="7ADD30F3" w14:textId="08C7A820" w:rsidR="009709E1" w:rsidRPr="007C3B0D" w:rsidRDefault="00D26472" w:rsidP="009709E1">
            <w:pPr>
              <w:rPr>
                <w:rFonts w:ascii="Arial" w:hAnsi="Arial" w:cs="Arial"/>
              </w:rPr>
            </w:pPr>
            <w:r w:rsidRPr="007C3B0D">
              <w:rPr>
                <w:rFonts w:ascii="Arial" w:hAnsi="Arial" w:cs="Arial"/>
              </w:rPr>
              <w:t>I</w:t>
            </w:r>
            <w:r w:rsidR="00DA64F3">
              <w:rPr>
                <w:rFonts w:ascii="Arial" w:hAnsi="Arial" w:cs="Arial"/>
              </w:rPr>
              <w:t xml:space="preserve">n </w:t>
            </w:r>
            <w:r w:rsidR="0078295E" w:rsidRPr="007C3B0D">
              <w:rPr>
                <w:rFonts w:ascii="Arial" w:hAnsi="Arial" w:cs="Arial"/>
              </w:rPr>
              <w:t xml:space="preserve">my practice so </w:t>
            </w:r>
            <w:r w:rsidR="00421B86" w:rsidRPr="007C3B0D">
              <w:rPr>
                <w:rFonts w:ascii="Arial" w:hAnsi="Arial" w:cs="Arial"/>
              </w:rPr>
              <w:t>far,</w:t>
            </w:r>
            <w:r w:rsidR="0078295E" w:rsidRPr="007C3B0D">
              <w:rPr>
                <w:rFonts w:ascii="Arial" w:hAnsi="Arial" w:cs="Arial"/>
              </w:rPr>
              <w:t xml:space="preserve"> I have been able to build rapid rapport with</w:t>
            </w:r>
            <w:r w:rsidR="00592E2D" w:rsidRPr="007C3B0D">
              <w:rPr>
                <w:rFonts w:ascii="Arial" w:hAnsi="Arial" w:cs="Arial"/>
              </w:rPr>
              <w:t xml:space="preserve"> individuals I support</w:t>
            </w:r>
            <w:r w:rsidR="0078295E" w:rsidRPr="007C3B0D">
              <w:rPr>
                <w:rFonts w:ascii="Arial" w:hAnsi="Arial" w:cs="Arial"/>
              </w:rPr>
              <w:t>. I have worked using the Signs of Safety framework to promote collaborative and strengths-based practice with families (Turnell &amp; Edwards, 1999). This approach</w:t>
            </w:r>
            <w:r w:rsidR="00E75B36" w:rsidRPr="007C3B0D">
              <w:rPr>
                <w:rFonts w:ascii="Arial" w:hAnsi="Arial" w:cs="Arial"/>
              </w:rPr>
              <w:t xml:space="preserve"> </w:t>
            </w:r>
            <w:r w:rsidR="0078295E" w:rsidRPr="007C3B0D">
              <w:rPr>
                <w:rFonts w:ascii="Arial" w:hAnsi="Arial" w:cs="Arial"/>
              </w:rPr>
              <w:t xml:space="preserve">has allowed me to work </w:t>
            </w:r>
            <w:r w:rsidR="0078295E" w:rsidRPr="007C3B0D">
              <w:rPr>
                <w:rFonts w:ascii="Arial" w:hAnsi="Arial" w:cs="Arial"/>
                <w:i/>
                <w:iCs/>
              </w:rPr>
              <w:t>with</w:t>
            </w:r>
            <w:r w:rsidR="0078295E" w:rsidRPr="007C3B0D">
              <w:rPr>
                <w:rFonts w:ascii="Arial" w:hAnsi="Arial" w:cs="Arial"/>
              </w:rPr>
              <w:t xml:space="preserve"> families, rather than </w:t>
            </w:r>
            <w:r w:rsidR="0078295E" w:rsidRPr="007C3B0D">
              <w:rPr>
                <w:rFonts w:ascii="Arial" w:hAnsi="Arial" w:cs="Arial"/>
                <w:i/>
                <w:iCs/>
              </w:rPr>
              <w:t>for</w:t>
            </w:r>
            <w:r w:rsidR="0078295E" w:rsidRPr="007C3B0D">
              <w:rPr>
                <w:rFonts w:ascii="Arial" w:hAnsi="Arial" w:cs="Arial"/>
              </w:rPr>
              <w:t xml:space="preserve"> them, and to promote their independence and wellbeing. Using the spirit of Motivational Interviewing (Miller &amp; Rollnick, 2002), I have worked compassionately with individuals and ensured I have used affirmations, reflections, and open questions</w:t>
            </w:r>
            <w:r w:rsidR="00421B86" w:rsidRPr="007C3B0D">
              <w:rPr>
                <w:rFonts w:ascii="Arial" w:hAnsi="Arial" w:cs="Arial"/>
              </w:rPr>
              <w:t xml:space="preserve">, thus building empowering relationships and getting a good depth of information. </w:t>
            </w:r>
          </w:p>
          <w:p w14:paraId="12ABC667" w14:textId="77777777" w:rsidR="009709E1" w:rsidRPr="007C3B0D" w:rsidRDefault="009709E1" w:rsidP="009709E1">
            <w:pPr>
              <w:rPr>
                <w:rFonts w:ascii="Arial" w:hAnsi="Arial" w:cs="Arial"/>
                <w:highlight w:val="yellow"/>
              </w:rPr>
            </w:pPr>
          </w:p>
          <w:p w14:paraId="0A69F13A" w14:textId="5497A87D" w:rsidR="009709E1" w:rsidRPr="007C3B0D" w:rsidRDefault="00421B86" w:rsidP="002D6B34">
            <w:pPr>
              <w:rPr>
                <w:rFonts w:ascii="Arial" w:hAnsi="Arial" w:cs="Arial"/>
              </w:rPr>
            </w:pPr>
            <w:r w:rsidRPr="007C3B0D">
              <w:rPr>
                <w:rFonts w:ascii="Arial" w:hAnsi="Arial" w:cs="Arial"/>
              </w:rPr>
              <w:t>I hope to develop my interpersonal relationships with individuals I support and with professionals. Working in multi-agency ways will help me to achieve the best support for individuals</w:t>
            </w:r>
            <w:r w:rsidR="00592E2D" w:rsidRPr="007C3B0D">
              <w:rPr>
                <w:rFonts w:ascii="Arial" w:hAnsi="Arial" w:cs="Arial"/>
              </w:rPr>
              <w:t xml:space="preserve"> </w:t>
            </w:r>
            <w:r w:rsidRPr="007C3B0D">
              <w:rPr>
                <w:rFonts w:ascii="Arial" w:hAnsi="Arial" w:cs="Arial"/>
              </w:rPr>
              <w:t>and</w:t>
            </w:r>
            <w:r w:rsidR="00592E2D" w:rsidRPr="007C3B0D">
              <w:rPr>
                <w:rFonts w:ascii="Arial" w:hAnsi="Arial" w:cs="Arial"/>
              </w:rPr>
              <w:t>,</w:t>
            </w:r>
            <w:r w:rsidRPr="007C3B0D">
              <w:rPr>
                <w:rFonts w:ascii="Arial" w:hAnsi="Arial" w:cs="Arial"/>
              </w:rPr>
              <w:t xml:space="preserve"> </w:t>
            </w:r>
            <w:r w:rsidR="00D1473A" w:rsidRPr="007C3B0D">
              <w:rPr>
                <w:rFonts w:ascii="Arial" w:hAnsi="Arial" w:cs="Arial"/>
              </w:rPr>
              <w:t>according to</w:t>
            </w:r>
            <w:r w:rsidR="00592E2D" w:rsidRPr="007C3B0D">
              <w:rPr>
                <w:rFonts w:ascii="Arial" w:hAnsi="Arial" w:cs="Arial"/>
              </w:rPr>
              <w:t xml:space="preserve"> the recent Bexley child safeguarding practice review (Bexley S.H.I.E.L.D, 2024), is imperative to identifying needs and risk as early as possible.</w:t>
            </w:r>
            <w:r w:rsidR="00D1473A" w:rsidRPr="007C3B0D">
              <w:rPr>
                <w:rFonts w:ascii="Arial" w:hAnsi="Arial" w:cs="Arial"/>
              </w:rPr>
              <w:t xml:space="preserve"> </w:t>
            </w:r>
            <w:r w:rsidRPr="007C3B0D">
              <w:rPr>
                <w:rFonts w:ascii="Arial" w:hAnsi="Arial" w:cs="Arial"/>
              </w:rPr>
              <w:t xml:space="preserve">I will </w:t>
            </w:r>
            <w:r w:rsidR="00DA64F3">
              <w:rPr>
                <w:rFonts w:ascii="Arial" w:hAnsi="Arial" w:cs="Arial"/>
              </w:rPr>
              <w:t xml:space="preserve">therefore </w:t>
            </w:r>
            <w:r w:rsidRPr="007C3B0D">
              <w:rPr>
                <w:rFonts w:ascii="Arial" w:hAnsi="Arial" w:cs="Arial"/>
              </w:rPr>
              <w:t xml:space="preserve">request to shadow colleagues in other departments and disciplines to better understand their work and </w:t>
            </w:r>
            <w:r w:rsidR="00D1473A" w:rsidRPr="007C3B0D">
              <w:rPr>
                <w:rFonts w:ascii="Arial" w:hAnsi="Arial" w:cs="Arial"/>
              </w:rPr>
              <w:t xml:space="preserve">to </w:t>
            </w:r>
            <w:r w:rsidR="00592E2D" w:rsidRPr="007C3B0D">
              <w:rPr>
                <w:rFonts w:ascii="Arial" w:hAnsi="Arial" w:cs="Arial"/>
              </w:rPr>
              <w:t>improve</w:t>
            </w:r>
            <w:r w:rsidR="00D1473A" w:rsidRPr="007C3B0D">
              <w:rPr>
                <w:rFonts w:ascii="Arial" w:hAnsi="Arial" w:cs="Arial"/>
              </w:rPr>
              <w:t xml:space="preserve"> working relationships</w:t>
            </w:r>
            <w:r w:rsidRPr="007C3B0D">
              <w:rPr>
                <w:rFonts w:ascii="Arial" w:hAnsi="Arial" w:cs="Arial"/>
              </w:rPr>
              <w:t xml:space="preserve">. </w:t>
            </w:r>
            <w:r w:rsidR="00C610E1" w:rsidRPr="007C3B0D">
              <w:rPr>
                <w:rFonts w:ascii="Arial" w:hAnsi="Arial" w:cs="Arial"/>
              </w:rPr>
              <w:t xml:space="preserve">I will also attend multi-agency training to build knowledge with colleagues from other agencies. </w:t>
            </w:r>
            <w:r w:rsidRPr="007C3B0D">
              <w:rPr>
                <w:rFonts w:ascii="Arial" w:hAnsi="Arial" w:cs="Arial"/>
              </w:rPr>
              <w:t>I will also ensure I am implementing the Signs of Safety practices in my work with adults, using safety planning meetings and ensuring person-centred practice.</w:t>
            </w:r>
            <w:r w:rsidR="00C610E1" w:rsidRPr="007C3B0D">
              <w:rPr>
                <w:rFonts w:ascii="Arial" w:hAnsi="Arial" w:cs="Arial"/>
              </w:rPr>
              <w:t xml:space="preserve"> I will attend group Signs of Safety supervision sessions </w:t>
            </w:r>
            <w:r w:rsidR="00CC4BF9">
              <w:rPr>
                <w:rFonts w:ascii="Arial" w:hAnsi="Arial" w:cs="Arial"/>
              </w:rPr>
              <w:t xml:space="preserve">to help improve my person-centre practice and collaborative working. </w:t>
            </w:r>
            <w:r w:rsidR="00592E2D" w:rsidRPr="007C3B0D">
              <w:rPr>
                <w:rFonts w:ascii="Arial" w:hAnsi="Arial" w:cs="Arial"/>
              </w:rPr>
              <w:t xml:space="preserve"> </w:t>
            </w:r>
          </w:p>
          <w:p w14:paraId="530B0BD2" w14:textId="69D16834" w:rsidR="009709E1" w:rsidRPr="007C3B0D" w:rsidRDefault="009709E1" w:rsidP="002D6B34">
            <w:pPr>
              <w:rPr>
                <w:rFonts w:ascii="Arial" w:hAnsi="Arial" w:cs="Arial"/>
              </w:rPr>
            </w:pPr>
          </w:p>
          <w:p w14:paraId="008D4270" w14:textId="463A7A36" w:rsidR="00590BE7" w:rsidRPr="007C3B0D" w:rsidRDefault="00590BE7" w:rsidP="00590BE7">
            <w:pPr>
              <w:overflowPunct w:val="0"/>
              <w:autoSpaceDE w:val="0"/>
              <w:autoSpaceDN w:val="0"/>
              <w:adjustRightInd w:val="0"/>
              <w:jc w:val="both"/>
              <w:textAlignment w:val="baseline"/>
              <w:rPr>
                <w:rFonts w:ascii="Arial" w:hAnsi="Arial" w:cs="Arial"/>
                <w:u w:val="single"/>
              </w:rPr>
            </w:pPr>
            <w:r w:rsidRPr="007C3B0D">
              <w:rPr>
                <w:rFonts w:ascii="Arial" w:hAnsi="Arial" w:cs="Arial"/>
                <w:u w:val="single"/>
              </w:rPr>
              <w:t>Intervention and application of professional judgement in increasingly complex situations</w:t>
            </w:r>
          </w:p>
          <w:p w14:paraId="1BEAC80E" w14:textId="77777777" w:rsidR="0075617E" w:rsidRPr="007C3B0D" w:rsidRDefault="0075617E" w:rsidP="009709E1">
            <w:pPr>
              <w:rPr>
                <w:rFonts w:ascii="Arial" w:hAnsi="Arial" w:cs="Arial"/>
              </w:rPr>
            </w:pPr>
          </w:p>
          <w:p w14:paraId="50090EE2" w14:textId="79C4CA89" w:rsidR="009709E1" w:rsidRPr="007C3B0D" w:rsidRDefault="00043F63" w:rsidP="009709E1">
            <w:pPr>
              <w:rPr>
                <w:rFonts w:ascii="Arial" w:hAnsi="Arial" w:cs="Arial"/>
              </w:rPr>
            </w:pPr>
            <w:r w:rsidRPr="007C3B0D">
              <w:rPr>
                <w:rFonts w:ascii="Arial" w:hAnsi="Arial" w:cs="Arial"/>
              </w:rPr>
              <w:t xml:space="preserve">In my practice, I have learnt a great deal about making professional judgements in </w:t>
            </w:r>
            <w:r w:rsidR="006F068D" w:rsidRPr="007C3B0D">
              <w:rPr>
                <w:rFonts w:ascii="Arial" w:hAnsi="Arial" w:cs="Arial"/>
              </w:rPr>
              <w:t>difficult situations</w:t>
            </w:r>
            <w:r w:rsidRPr="007C3B0D">
              <w:rPr>
                <w:rFonts w:ascii="Arial" w:hAnsi="Arial" w:cs="Arial"/>
              </w:rPr>
              <w:t xml:space="preserve">. I have been able to </w:t>
            </w:r>
            <w:r w:rsidR="006F068D" w:rsidRPr="007C3B0D">
              <w:rPr>
                <w:rFonts w:ascii="Arial" w:hAnsi="Arial" w:cs="Arial"/>
              </w:rPr>
              <w:t>manage individual’s wishes and feelings along with appropriate risk management to provide the best outcomes for individuals, despite having pressure from managers to explore alternatives.</w:t>
            </w:r>
            <w:r w:rsidRPr="007C3B0D">
              <w:rPr>
                <w:rFonts w:ascii="Arial" w:hAnsi="Arial" w:cs="Arial"/>
              </w:rPr>
              <w:t xml:space="preserve"> Having sound professional judgement and making informed decisions is essential for individuals we support and </w:t>
            </w:r>
            <w:r w:rsidR="006F068D" w:rsidRPr="007C3B0D">
              <w:rPr>
                <w:rFonts w:ascii="Arial" w:hAnsi="Arial" w:cs="Arial"/>
              </w:rPr>
              <w:t>ensuring their safety and wellbeing (Brearley, 2023)</w:t>
            </w:r>
            <w:r w:rsidRPr="007C3B0D">
              <w:rPr>
                <w:rFonts w:ascii="Arial" w:hAnsi="Arial" w:cs="Arial"/>
              </w:rPr>
              <w:t>.</w:t>
            </w:r>
            <w:r w:rsidR="00BB46EE" w:rsidRPr="007C3B0D">
              <w:rPr>
                <w:rFonts w:ascii="Arial" w:hAnsi="Arial" w:cs="Arial"/>
              </w:rPr>
              <w:t xml:space="preserve"> </w:t>
            </w:r>
            <w:r w:rsidR="00E75B36" w:rsidRPr="007C3B0D">
              <w:rPr>
                <w:rFonts w:ascii="Arial" w:hAnsi="Arial" w:cs="Arial"/>
              </w:rPr>
              <w:t>These d</w:t>
            </w:r>
            <w:r w:rsidR="006F068D" w:rsidRPr="007C3B0D">
              <w:rPr>
                <w:rFonts w:ascii="Arial" w:hAnsi="Arial" w:cs="Arial"/>
              </w:rPr>
              <w:t>ecisions</w:t>
            </w:r>
            <w:r w:rsidR="00BB46EE" w:rsidRPr="007C3B0D">
              <w:rPr>
                <w:rFonts w:ascii="Arial" w:hAnsi="Arial" w:cs="Arial"/>
              </w:rPr>
              <w:t xml:space="preserve"> </w:t>
            </w:r>
            <w:r w:rsidR="006F068D" w:rsidRPr="007C3B0D">
              <w:rPr>
                <w:rFonts w:ascii="Arial" w:hAnsi="Arial" w:cs="Arial"/>
              </w:rPr>
              <w:t>are</w:t>
            </w:r>
            <w:r w:rsidR="00BB46EE" w:rsidRPr="007C3B0D">
              <w:rPr>
                <w:rFonts w:ascii="Arial" w:hAnsi="Arial" w:cs="Arial"/>
              </w:rPr>
              <w:t xml:space="preserve"> often </w:t>
            </w:r>
            <w:r w:rsidR="008B5E7A" w:rsidRPr="007C3B0D">
              <w:rPr>
                <w:rFonts w:ascii="Arial" w:hAnsi="Arial" w:cs="Arial"/>
              </w:rPr>
              <w:t>supported by</w:t>
            </w:r>
            <w:r w:rsidR="00BB46EE" w:rsidRPr="007C3B0D">
              <w:rPr>
                <w:rFonts w:ascii="Arial" w:hAnsi="Arial" w:cs="Arial"/>
              </w:rPr>
              <w:t xml:space="preserve"> </w:t>
            </w:r>
            <w:r w:rsidR="008B5E7A" w:rsidRPr="007C3B0D">
              <w:rPr>
                <w:rFonts w:ascii="Arial" w:hAnsi="Arial" w:cs="Arial"/>
              </w:rPr>
              <w:t xml:space="preserve">supervisors </w:t>
            </w:r>
            <w:r w:rsidR="00BB46EE" w:rsidRPr="007C3B0D">
              <w:rPr>
                <w:rFonts w:ascii="Arial" w:hAnsi="Arial" w:cs="Arial"/>
              </w:rPr>
              <w:t>and other professionals</w:t>
            </w:r>
            <w:r w:rsidR="00DA64F3">
              <w:rPr>
                <w:rFonts w:ascii="Arial" w:hAnsi="Arial" w:cs="Arial"/>
              </w:rPr>
              <w:t xml:space="preserve"> </w:t>
            </w:r>
            <w:r w:rsidR="000248DD" w:rsidRPr="007C3B0D">
              <w:rPr>
                <w:rFonts w:ascii="Arial" w:hAnsi="Arial" w:cs="Arial"/>
              </w:rPr>
              <w:t xml:space="preserve">in a multi-agency manner, which Milner </w:t>
            </w:r>
            <w:r w:rsidR="000248DD" w:rsidRPr="007C3B0D">
              <w:rPr>
                <w:rFonts w:ascii="Arial" w:hAnsi="Arial" w:cs="Arial"/>
                <w:i/>
                <w:iCs/>
              </w:rPr>
              <w:t xml:space="preserve">et al </w:t>
            </w:r>
            <w:r w:rsidR="000248DD" w:rsidRPr="007C3B0D">
              <w:rPr>
                <w:rFonts w:ascii="Arial" w:hAnsi="Arial" w:cs="Arial"/>
              </w:rPr>
              <w:t xml:space="preserve">(2020) tell us provides more robust outcomes. </w:t>
            </w:r>
            <w:r w:rsidR="00BB46EE" w:rsidRPr="007C3B0D">
              <w:rPr>
                <w:rFonts w:ascii="Arial" w:hAnsi="Arial" w:cs="Arial"/>
              </w:rPr>
              <w:t>I</w:t>
            </w:r>
            <w:r w:rsidR="006F068D" w:rsidRPr="007C3B0D">
              <w:rPr>
                <w:rFonts w:ascii="Arial" w:hAnsi="Arial" w:cs="Arial"/>
              </w:rPr>
              <w:t>n my practice so far, I</w:t>
            </w:r>
            <w:r w:rsidR="00BB46EE" w:rsidRPr="007C3B0D">
              <w:rPr>
                <w:rFonts w:ascii="Arial" w:hAnsi="Arial" w:cs="Arial"/>
              </w:rPr>
              <w:t xml:space="preserve"> have worked effectively with</w:t>
            </w:r>
            <w:r w:rsidR="008B5E7A" w:rsidRPr="007C3B0D">
              <w:rPr>
                <w:rFonts w:ascii="Arial" w:hAnsi="Arial" w:cs="Arial"/>
              </w:rPr>
              <w:t xml:space="preserve"> </w:t>
            </w:r>
            <w:r w:rsidR="000248DD" w:rsidRPr="007C3B0D">
              <w:rPr>
                <w:rFonts w:ascii="Arial" w:hAnsi="Arial" w:cs="Arial"/>
              </w:rPr>
              <w:t>other</w:t>
            </w:r>
            <w:r w:rsidR="008B5E7A" w:rsidRPr="007C3B0D">
              <w:rPr>
                <w:rFonts w:ascii="Arial" w:hAnsi="Arial" w:cs="Arial"/>
              </w:rPr>
              <w:t xml:space="preserve"> professionals to ensure the best decisions </w:t>
            </w:r>
            <w:r w:rsidR="006F068D" w:rsidRPr="007C3B0D">
              <w:rPr>
                <w:rFonts w:ascii="Arial" w:hAnsi="Arial" w:cs="Arial"/>
              </w:rPr>
              <w:t xml:space="preserve">are reached for individuals and their families. </w:t>
            </w:r>
          </w:p>
          <w:p w14:paraId="068CE120" w14:textId="77777777" w:rsidR="009709E1" w:rsidRPr="007C3B0D" w:rsidRDefault="009709E1" w:rsidP="009709E1">
            <w:pPr>
              <w:rPr>
                <w:rFonts w:ascii="Arial" w:hAnsi="Arial" w:cs="Arial"/>
              </w:rPr>
            </w:pPr>
          </w:p>
          <w:p w14:paraId="24E01E40" w14:textId="6C920050" w:rsidR="008E307C" w:rsidRDefault="0075617E" w:rsidP="0075617E">
            <w:pPr>
              <w:rPr>
                <w:rFonts w:ascii="Arial" w:hAnsi="Arial" w:cs="Arial"/>
              </w:rPr>
            </w:pPr>
            <w:r w:rsidRPr="007C3B0D">
              <w:rPr>
                <w:rFonts w:ascii="Arial" w:hAnsi="Arial" w:cs="Arial"/>
              </w:rPr>
              <w:t xml:space="preserve">For future practice, </w:t>
            </w:r>
            <w:r w:rsidR="00043F63" w:rsidRPr="007C3B0D">
              <w:rPr>
                <w:rFonts w:ascii="Arial" w:hAnsi="Arial" w:cs="Arial"/>
              </w:rPr>
              <w:t xml:space="preserve">I will need to improve my judgement in helping to make best interest decisions for individuals who lack capacity and improve my court of protection knowledge and workload. </w:t>
            </w:r>
            <w:r w:rsidR="00CC4BF9">
              <w:rPr>
                <w:rFonts w:ascii="Arial" w:hAnsi="Arial" w:cs="Arial"/>
              </w:rPr>
              <w:t>I have considered my learning needs with my mentor, and</w:t>
            </w:r>
            <w:r w:rsidR="00043F63" w:rsidRPr="007C3B0D">
              <w:rPr>
                <w:rFonts w:ascii="Arial" w:hAnsi="Arial" w:cs="Arial"/>
              </w:rPr>
              <w:t xml:space="preserve"> I will attend relevant training to understand the law and case law surrounding mental capacity and I hope to shadow </w:t>
            </w:r>
            <w:r w:rsidRPr="007C3B0D">
              <w:rPr>
                <w:rFonts w:ascii="Arial" w:hAnsi="Arial" w:cs="Arial"/>
              </w:rPr>
              <w:t>court of protection cases with my senior colleagues. As Rankine (2019) suggests, I will use supervision as a reflective tool,</w:t>
            </w:r>
            <w:r w:rsidR="00B73904" w:rsidRPr="007C3B0D">
              <w:rPr>
                <w:rFonts w:ascii="Arial" w:hAnsi="Arial" w:cs="Arial"/>
              </w:rPr>
              <w:t xml:space="preserve"> and</w:t>
            </w:r>
            <w:r w:rsidRPr="007C3B0D">
              <w:rPr>
                <w:rFonts w:ascii="Arial" w:hAnsi="Arial" w:cs="Arial"/>
              </w:rPr>
              <w:t xml:space="preserve"> seek support to explore my professional judgement </w:t>
            </w:r>
            <w:r w:rsidR="00B73904" w:rsidRPr="007C3B0D">
              <w:rPr>
                <w:rFonts w:ascii="Arial" w:hAnsi="Arial" w:cs="Arial"/>
              </w:rPr>
              <w:t>by asking</w:t>
            </w:r>
            <w:r w:rsidRPr="007C3B0D">
              <w:rPr>
                <w:rFonts w:ascii="Arial" w:hAnsi="Arial" w:cs="Arial"/>
              </w:rPr>
              <w:t xml:space="preserve"> open-ended questions about alternative</w:t>
            </w:r>
            <w:r w:rsidR="00B73904" w:rsidRPr="007C3B0D">
              <w:rPr>
                <w:rFonts w:ascii="Arial" w:hAnsi="Arial" w:cs="Arial"/>
              </w:rPr>
              <w:t xml:space="preserve"> decisions</w:t>
            </w:r>
            <w:r w:rsidRPr="007C3B0D">
              <w:rPr>
                <w:rFonts w:ascii="Arial" w:hAnsi="Arial" w:cs="Arial"/>
              </w:rPr>
              <w:t xml:space="preserve">.  </w:t>
            </w:r>
          </w:p>
          <w:p w14:paraId="36EE8E21" w14:textId="33AD10F0" w:rsidR="0075617E" w:rsidRPr="007C3B0D" w:rsidRDefault="008E307C" w:rsidP="0075617E">
            <w:pPr>
              <w:rPr>
                <w:rFonts w:ascii="Arial" w:hAnsi="Arial" w:cs="Arial"/>
              </w:rPr>
            </w:pPr>
            <w:r>
              <w:rPr>
                <w:rFonts w:ascii="Arial" w:hAnsi="Arial" w:cs="Arial"/>
              </w:rPr>
              <w:t xml:space="preserve"> </w:t>
            </w:r>
          </w:p>
          <w:p w14:paraId="1B245CDA" w14:textId="77777777" w:rsidR="004F0E93" w:rsidRDefault="00B73904" w:rsidP="00CD3A15">
            <w:pPr>
              <w:rPr>
                <w:rFonts w:ascii="Arial" w:hAnsi="Arial" w:cs="Arial"/>
                <w:i/>
                <w:iCs/>
              </w:rPr>
            </w:pPr>
            <w:r w:rsidRPr="007C3B0D">
              <w:rPr>
                <w:rFonts w:ascii="Arial" w:hAnsi="Arial" w:cs="Arial"/>
                <w:i/>
                <w:iCs/>
              </w:rPr>
              <w:t>Word count: 7</w:t>
            </w:r>
            <w:r w:rsidR="00DA64F3">
              <w:rPr>
                <w:rFonts w:ascii="Arial" w:hAnsi="Arial" w:cs="Arial"/>
                <w:i/>
                <w:iCs/>
              </w:rPr>
              <w:t>70</w:t>
            </w:r>
            <w:r w:rsidR="00E75B36" w:rsidRPr="007C3B0D">
              <w:rPr>
                <w:rFonts w:ascii="Arial" w:hAnsi="Arial" w:cs="Arial"/>
                <w:i/>
                <w:iCs/>
              </w:rPr>
              <w:t xml:space="preserve"> </w:t>
            </w:r>
          </w:p>
          <w:p w14:paraId="7E3E67F4" w14:textId="5F49F79C" w:rsidR="00CD3A15" w:rsidRPr="00CD3A15" w:rsidRDefault="00CD3A15" w:rsidP="00CD3A15">
            <w:pPr>
              <w:rPr>
                <w:rFonts w:ascii="Arial" w:hAnsi="Arial" w:cs="Arial"/>
                <w:i/>
                <w:iCs/>
              </w:rPr>
            </w:pPr>
          </w:p>
        </w:tc>
      </w:tr>
    </w:tbl>
    <w:p w14:paraId="2C34B46A" w14:textId="77777777" w:rsidR="0096343A" w:rsidRDefault="0096343A" w:rsidP="00CD3A15">
      <w:pPr>
        <w:jc w:val="center"/>
        <w:rPr>
          <w:rFonts w:ascii="Arial" w:hAnsi="Arial" w:cs="Arial"/>
          <w:b/>
          <w:sz w:val="28"/>
          <w:szCs w:val="28"/>
        </w:rPr>
      </w:pPr>
    </w:p>
    <w:p w14:paraId="5EBD4E32" w14:textId="1B191483" w:rsidR="004F0E93" w:rsidRPr="007C3B0D" w:rsidRDefault="004F0E93" w:rsidP="00CD3A15">
      <w:pPr>
        <w:jc w:val="center"/>
        <w:rPr>
          <w:rFonts w:ascii="Arial" w:hAnsi="Arial" w:cs="Arial"/>
          <w:b/>
          <w:sz w:val="28"/>
          <w:szCs w:val="28"/>
        </w:rPr>
      </w:pPr>
      <w:r w:rsidRPr="007C3B0D">
        <w:rPr>
          <w:rFonts w:ascii="Arial" w:hAnsi="Arial" w:cs="Arial"/>
          <w:b/>
          <w:sz w:val="28"/>
          <w:szCs w:val="28"/>
        </w:rPr>
        <w:lastRenderedPageBreak/>
        <w:t>Task 1</w:t>
      </w:r>
    </w:p>
    <w:p w14:paraId="5B537D22" w14:textId="02F029C1" w:rsidR="00F14D32" w:rsidRPr="007C3B0D" w:rsidRDefault="00F14D32" w:rsidP="004F0E93">
      <w:pPr>
        <w:jc w:val="center"/>
        <w:rPr>
          <w:rFonts w:ascii="Arial" w:hAnsi="Arial" w:cs="Arial"/>
          <w:b/>
          <w:sz w:val="28"/>
          <w:szCs w:val="28"/>
        </w:rPr>
      </w:pPr>
      <w:r w:rsidRPr="007C3B0D">
        <w:rPr>
          <w:rFonts w:ascii="Arial" w:hAnsi="Arial" w:cs="Arial"/>
          <w:b/>
          <w:sz w:val="28"/>
          <w:szCs w:val="28"/>
        </w:rPr>
        <w:t xml:space="preserve">Part b </w:t>
      </w:r>
    </w:p>
    <w:p w14:paraId="1F6DC0E3" w14:textId="77777777" w:rsidR="004F0E93" w:rsidRPr="007C3B0D" w:rsidRDefault="004F0E93" w:rsidP="004F0E93">
      <w:pPr>
        <w:jc w:val="center"/>
        <w:rPr>
          <w:rFonts w:ascii="Arial" w:hAnsi="Arial" w:cs="Arial"/>
          <w:b/>
          <w:bCs/>
          <w:sz w:val="28"/>
          <w:szCs w:val="28"/>
        </w:rPr>
      </w:pPr>
      <w:r w:rsidRPr="007C3B0D">
        <w:rPr>
          <w:rFonts w:ascii="Arial" w:hAnsi="Arial" w:cs="Arial"/>
          <w:b/>
          <w:bCs/>
          <w:sz w:val="28"/>
          <w:szCs w:val="28"/>
        </w:rPr>
        <w:t xml:space="preserve">Developmental Review </w:t>
      </w:r>
    </w:p>
    <w:p w14:paraId="508D8D72" w14:textId="77777777" w:rsidR="004F0E93" w:rsidRPr="007C3B0D" w:rsidRDefault="004F0E93" w:rsidP="004F0E93">
      <w:pPr>
        <w:rPr>
          <w:rFonts w:ascii="Arial" w:hAnsi="Arial" w:cs="Arial"/>
          <w:b/>
        </w:rPr>
      </w:pPr>
    </w:p>
    <w:p w14:paraId="6178251B" w14:textId="77777777" w:rsidR="004F0E93" w:rsidRPr="007C3B0D" w:rsidRDefault="004F0E93" w:rsidP="004F0E93">
      <w:pPr>
        <w:rPr>
          <w:rFonts w:ascii="Arial" w:hAnsi="Arial" w:cs="Arial"/>
          <w:b/>
        </w:rPr>
      </w:pPr>
      <w:r w:rsidRPr="007C3B0D">
        <w:rPr>
          <w:rFonts w:ascii="Arial" w:hAnsi="Arial" w:cs="Arial"/>
          <w:b/>
        </w:rPr>
        <w:t>Guidance:</w:t>
      </w:r>
    </w:p>
    <w:p w14:paraId="59345CB7" w14:textId="02F6EDAD" w:rsidR="004F0E93" w:rsidRPr="007C3B0D" w:rsidRDefault="004F0E93" w:rsidP="004F0E93">
      <w:pPr>
        <w:rPr>
          <w:rFonts w:ascii="Arial" w:hAnsi="Arial" w:cs="Arial"/>
          <w:bCs/>
        </w:rPr>
      </w:pPr>
      <w:r w:rsidRPr="007C3B0D">
        <w:rPr>
          <w:rFonts w:ascii="Arial" w:hAnsi="Arial" w:cs="Arial"/>
          <w:bCs/>
        </w:rPr>
        <w:t xml:space="preserve">Task 1 </w:t>
      </w:r>
      <w:r w:rsidR="00F14D32" w:rsidRPr="007C3B0D">
        <w:rPr>
          <w:rFonts w:ascii="Arial" w:hAnsi="Arial" w:cs="Arial"/>
          <w:bCs/>
        </w:rPr>
        <w:t xml:space="preserve">part b </w:t>
      </w:r>
      <w:r w:rsidRPr="007C3B0D">
        <w:rPr>
          <w:rFonts w:ascii="Arial" w:hAnsi="Arial" w:cs="Arial"/>
          <w:bCs/>
        </w:rPr>
        <w:t xml:space="preserve">is a </w:t>
      </w:r>
      <w:r w:rsidR="00CB2131" w:rsidRPr="007C3B0D">
        <w:rPr>
          <w:rFonts w:ascii="Arial" w:hAnsi="Arial" w:cs="Arial"/>
          <w:bCs/>
        </w:rPr>
        <w:t>2-part</w:t>
      </w:r>
      <w:r w:rsidR="00B930D3" w:rsidRPr="007C3B0D">
        <w:rPr>
          <w:rFonts w:ascii="Arial" w:hAnsi="Arial" w:cs="Arial"/>
          <w:bCs/>
        </w:rPr>
        <w:t xml:space="preserve"> question and a </w:t>
      </w:r>
      <w:r w:rsidRPr="007C3B0D">
        <w:rPr>
          <w:rFonts w:ascii="Arial" w:hAnsi="Arial" w:cs="Arial"/>
          <w:bCs/>
        </w:rPr>
        <w:t xml:space="preserve">continuation of task I </w:t>
      </w:r>
      <w:r w:rsidR="00F14D32" w:rsidRPr="007C3B0D">
        <w:rPr>
          <w:rFonts w:ascii="Arial" w:hAnsi="Arial" w:cs="Arial"/>
          <w:bCs/>
        </w:rPr>
        <w:t xml:space="preserve">part a </w:t>
      </w:r>
      <w:r w:rsidRPr="007C3B0D">
        <w:rPr>
          <w:rFonts w:ascii="Arial" w:hAnsi="Arial" w:cs="Arial"/>
          <w:bCs/>
        </w:rPr>
        <w:t xml:space="preserve">and you </w:t>
      </w:r>
      <w:r w:rsidRPr="007C3B0D">
        <w:rPr>
          <w:rFonts w:ascii="Arial" w:hAnsi="Arial" w:cs="Arial"/>
          <w:b/>
        </w:rPr>
        <w:t xml:space="preserve">must </w:t>
      </w:r>
      <w:r w:rsidRPr="007C3B0D">
        <w:rPr>
          <w:rFonts w:ascii="Arial" w:hAnsi="Arial" w:cs="Arial"/>
          <w:bCs/>
        </w:rPr>
        <w:t xml:space="preserve">refer to a reflective model </w:t>
      </w:r>
      <w:r w:rsidR="009F21E6" w:rsidRPr="007C3B0D">
        <w:rPr>
          <w:rFonts w:ascii="Arial" w:hAnsi="Arial" w:cs="Arial"/>
          <w:bCs/>
        </w:rPr>
        <w:t xml:space="preserve">in </w:t>
      </w:r>
      <w:r w:rsidR="00F14D32" w:rsidRPr="007C3B0D">
        <w:rPr>
          <w:rFonts w:ascii="Arial" w:hAnsi="Arial" w:cs="Arial"/>
          <w:bCs/>
        </w:rPr>
        <w:t>this task.</w:t>
      </w:r>
    </w:p>
    <w:p w14:paraId="48D5C580" w14:textId="3AD333B3" w:rsidR="004F0E93" w:rsidRPr="007C3B0D" w:rsidRDefault="004F0E93" w:rsidP="004F0E93">
      <w:pPr>
        <w:rPr>
          <w:rFonts w:ascii="Arial" w:hAnsi="Arial" w:cs="Arial"/>
          <w:i/>
          <w:iCs/>
        </w:rPr>
      </w:pPr>
      <w:r w:rsidRPr="007C3B0D">
        <w:rPr>
          <w:rFonts w:ascii="Arial" w:hAnsi="Arial" w:cs="Arial"/>
          <w:i/>
          <w:iCs/>
        </w:rPr>
        <w:t>Please ensure that you meet the required learning outcomes for this task (See appendix 4 of the handbook) and that you answer both parts of the question</w:t>
      </w:r>
      <w:r w:rsidR="009F21E6" w:rsidRPr="007C3B0D">
        <w:rPr>
          <w:rFonts w:ascii="Arial" w:hAnsi="Arial" w:cs="Arial"/>
          <w:i/>
          <w:iCs/>
        </w:rPr>
        <w:t>.</w:t>
      </w:r>
    </w:p>
    <w:p w14:paraId="0229BFCA" w14:textId="77777777" w:rsidR="00C0499C" w:rsidRPr="007C3B0D" w:rsidRDefault="00C0499C" w:rsidP="00F14D32">
      <w:pPr>
        <w:jc w:val="both"/>
        <w:rPr>
          <w:rFonts w:ascii="Arial" w:hAnsi="Arial" w:cs="Arial"/>
          <w:i/>
          <w:iCs/>
        </w:rPr>
      </w:pPr>
    </w:p>
    <w:p w14:paraId="38ECDAB9" w14:textId="7C0DA505" w:rsidR="00F14D32" w:rsidRPr="007C3B0D" w:rsidRDefault="00F14D32" w:rsidP="00F14D32">
      <w:pPr>
        <w:jc w:val="both"/>
        <w:rPr>
          <w:rFonts w:ascii="Arial" w:hAnsi="Arial" w:cs="Arial"/>
          <w:i/>
          <w:iCs/>
        </w:rPr>
      </w:pPr>
      <w:r w:rsidRPr="007C3B0D">
        <w:rPr>
          <w:rFonts w:ascii="Arial" w:hAnsi="Arial" w:cs="Arial"/>
          <w:i/>
          <w:iCs/>
        </w:rPr>
        <w:t>Please answer all element</w:t>
      </w:r>
      <w:r w:rsidR="00C0499C" w:rsidRPr="007C3B0D">
        <w:rPr>
          <w:rFonts w:ascii="Arial" w:hAnsi="Arial" w:cs="Arial"/>
          <w:i/>
          <w:iCs/>
        </w:rPr>
        <w:t>s</w:t>
      </w:r>
      <w:r w:rsidRPr="007C3B0D">
        <w:rPr>
          <w:rFonts w:ascii="Arial" w:hAnsi="Arial" w:cs="Arial"/>
          <w:i/>
          <w:iCs/>
        </w:rPr>
        <w:t xml:space="preserve"> of the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7A71F3" w:rsidRDefault="00DC3220" w:rsidP="002D6B34">
            <w:pPr>
              <w:jc w:val="both"/>
              <w:rPr>
                <w:b/>
                <w:bCs/>
                <w:u w:val="single"/>
              </w:rPr>
            </w:pPr>
            <w:r w:rsidRPr="007A71F3">
              <w:rPr>
                <w:b/>
                <w:bCs/>
                <w:u w:val="single"/>
              </w:rPr>
              <w:t>Question</w:t>
            </w:r>
          </w:p>
          <w:p w14:paraId="0394349A" w14:textId="27EF96B3" w:rsidR="00DC3220" w:rsidRPr="007A71F3" w:rsidRDefault="004F0E93" w:rsidP="002D6B34">
            <w:pPr>
              <w:jc w:val="both"/>
              <w:rPr>
                <w:rFonts w:ascii="Arial" w:hAnsi="Arial" w:cs="Arial"/>
                <w:u w:val="single"/>
              </w:rPr>
            </w:pPr>
            <w:r w:rsidRPr="007A71F3">
              <w:rPr>
                <w:rFonts w:ascii="Arial" w:hAnsi="Arial" w:cs="Arial"/>
                <w:u w:val="single"/>
              </w:rPr>
              <w:t xml:space="preserve">Use a reflective model to critically reflect on the learning needs you identified in task 1 </w:t>
            </w:r>
            <w:r w:rsidR="00CB2131" w:rsidRPr="007A71F3">
              <w:rPr>
                <w:rFonts w:ascii="Arial" w:hAnsi="Arial" w:cs="Arial"/>
                <w:u w:val="single"/>
              </w:rPr>
              <w:t xml:space="preserve">part a </w:t>
            </w:r>
            <w:r w:rsidR="009F21E6" w:rsidRPr="007A71F3">
              <w:rPr>
                <w:rFonts w:ascii="Arial" w:hAnsi="Arial" w:cs="Arial"/>
                <w:u w:val="single"/>
              </w:rPr>
              <w:t>under</w:t>
            </w:r>
            <w:r w:rsidRPr="007A71F3">
              <w:rPr>
                <w:rFonts w:ascii="Arial" w:hAnsi="Arial" w:cs="Arial"/>
                <w:u w:val="single"/>
              </w:rPr>
              <w:t xml:space="preserve"> each of the 3 </w:t>
            </w:r>
            <w:r w:rsidR="009F21E6" w:rsidRPr="007A71F3">
              <w:rPr>
                <w:rFonts w:ascii="Arial" w:hAnsi="Arial" w:cs="Arial"/>
                <w:u w:val="single"/>
              </w:rPr>
              <w:t xml:space="preserve">SCW </w:t>
            </w:r>
            <w:r w:rsidRPr="007A71F3">
              <w:rPr>
                <w:rFonts w:ascii="Arial" w:hAnsi="Arial" w:cs="Arial"/>
                <w:u w:val="single"/>
              </w:rPr>
              <w:t xml:space="preserve">learning outcomes. </w:t>
            </w:r>
          </w:p>
          <w:p w14:paraId="538FFB1C" w14:textId="53732661" w:rsidR="004F0E93" w:rsidRPr="007A71F3" w:rsidRDefault="004F0E93" w:rsidP="002D6B34">
            <w:pPr>
              <w:jc w:val="both"/>
              <w:rPr>
                <w:rFonts w:ascii="Arial" w:hAnsi="Arial" w:cs="Arial"/>
                <w:u w:val="single"/>
              </w:rPr>
            </w:pPr>
            <w:r w:rsidRPr="007A71F3">
              <w:rPr>
                <w:rFonts w:ascii="Arial" w:hAnsi="Arial" w:cs="Arial"/>
                <w:u w:val="single"/>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7A71F3" w:rsidRDefault="004F0E93" w:rsidP="002D6B34">
            <w:pPr>
              <w:jc w:val="both"/>
              <w:rPr>
                <w:rFonts w:ascii="Arial" w:hAnsi="Arial" w:cs="Arial"/>
                <w:u w:val="single"/>
              </w:rPr>
            </w:pPr>
            <w:r w:rsidRPr="007A71F3">
              <w:rPr>
                <w:rFonts w:ascii="Arial" w:hAnsi="Arial" w:cs="Arial"/>
                <w:u w:val="single"/>
              </w:rPr>
              <w:t xml:space="preserve">Identify your learning needs to support your development in the transition to becoming an experienced practitioner in your future career following the completion of this programme. </w:t>
            </w:r>
          </w:p>
          <w:p w14:paraId="6FFDEF0B" w14:textId="77777777" w:rsidR="007A71F3" w:rsidRDefault="007A71F3" w:rsidP="002D6B34">
            <w:pPr>
              <w:jc w:val="both"/>
              <w:rPr>
                <w:rFonts w:ascii="Arial" w:hAnsi="Arial" w:cs="Arial"/>
              </w:rPr>
            </w:pPr>
          </w:p>
          <w:p w14:paraId="52A824D3" w14:textId="12230914" w:rsidR="007A71F3" w:rsidRDefault="007A71F3" w:rsidP="002D6B34">
            <w:pPr>
              <w:jc w:val="both"/>
              <w:rPr>
                <w:rFonts w:ascii="Arial" w:hAnsi="Arial" w:cs="Arial"/>
              </w:rPr>
            </w:pPr>
          </w:p>
          <w:p w14:paraId="172DBD2A" w14:textId="587C316D" w:rsidR="007A71F3" w:rsidRDefault="007A71F3" w:rsidP="002D6B34">
            <w:pPr>
              <w:jc w:val="both"/>
              <w:rPr>
                <w:rFonts w:ascii="Arial" w:hAnsi="Arial" w:cs="Arial"/>
              </w:rPr>
            </w:pPr>
            <w:r>
              <w:rPr>
                <w:rFonts w:ascii="Arial" w:hAnsi="Arial" w:cs="Arial"/>
              </w:rPr>
              <w:t>I will use Borton’s “What”, “So what”, “Now what” framework</w:t>
            </w:r>
            <w:r w:rsidR="00A125C8">
              <w:rPr>
                <w:rFonts w:ascii="Arial" w:hAnsi="Arial" w:cs="Arial"/>
              </w:rPr>
              <w:t xml:space="preserve"> (1970)</w:t>
            </w:r>
            <w:r>
              <w:rPr>
                <w:rFonts w:ascii="Arial" w:hAnsi="Arial" w:cs="Arial"/>
              </w:rPr>
              <w:t xml:space="preserve"> to reflect on the extent that I have achieved my learning outcomes over the past year and how I will continue my development in the future of my social work practice. </w:t>
            </w:r>
          </w:p>
          <w:p w14:paraId="11B5FBD5" w14:textId="77777777" w:rsidR="007A71F3" w:rsidRDefault="007A71F3" w:rsidP="002D6B34">
            <w:pPr>
              <w:jc w:val="both"/>
              <w:rPr>
                <w:rFonts w:ascii="Arial" w:hAnsi="Arial" w:cs="Arial"/>
              </w:rPr>
            </w:pPr>
          </w:p>
          <w:p w14:paraId="2A36E7CB" w14:textId="77777777" w:rsidR="00A125C8" w:rsidRPr="007C3B0D" w:rsidRDefault="00A125C8" w:rsidP="00A125C8">
            <w:pPr>
              <w:rPr>
                <w:rFonts w:ascii="Arial" w:hAnsi="Arial" w:cs="Arial"/>
                <w:highlight w:val="yellow"/>
                <w:u w:val="single"/>
              </w:rPr>
            </w:pPr>
            <w:r w:rsidRPr="007C3B0D">
              <w:rPr>
                <w:rFonts w:ascii="Arial" w:hAnsi="Arial" w:cs="Arial"/>
                <w:u w:val="single"/>
              </w:rPr>
              <w:t>Applying analysis in assessment to inform interventions</w:t>
            </w:r>
          </w:p>
          <w:p w14:paraId="21447984" w14:textId="77777777" w:rsidR="007A71F3" w:rsidRDefault="007A71F3" w:rsidP="002D6B34">
            <w:pPr>
              <w:jc w:val="both"/>
              <w:rPr>
                <w:rFonts w:ascii="Arial" w:hAnsi="Arial" w:cs="Arial"/>
              </w:rPr>
            </w:pPr>
          </w:p>
          <w:p w14:paraId="67F73341" w14:textId="2C7EC0FA" w:rsidR="00A125C8" w:rsidRPr="002C32F7" w:rsidRDefault="00A125C8" w:rsidP="002D6B34">
            <w:pPr>
              <w:jc w:val="both"/>
              <w:rPr>
                <w:rFonts w:ascii="Arial" w:hAnsi="Arial" w:cs="Arial"/>
                <w:color w:val="FF0000"/>
              </w:rPr>
            </w:pPr>
            <w:r>
              <w:rPr>
                <w:rFonts w:ascii="Arial" w:hAnsi="Arial" w:cs="Arial"/>
              </w:rPr>
              <w:t xml:space="preserve">I identified that I wanted to </w:t>
            </w:r>
            <w:r w:rsidRPr="007C3B0D">
              <w:rPr>
                <w:rFonts w:ascii="Arial" w:hAnsi="Arial" w:cs="Arial"/>
              </w:rPr>
              <w:t>improve my skills in assessing mental capacity and undertaking court of protection work</w:t>
            </w:r>
            <w:r>
              <w:rPr>
                <w:rFonts w:ascii="Arial" w:hAnsi="Arial" w:cs="Arial"/>
              </w:rPr>
              <w:t xml:space="preserve">. </w:t>
            </w:r>
            <w:r w:rsidR="001D5560">
              <w:rPr>
                <w:rFonts w:ascii="Arial" w:hAnsi="Arial" w:cs="Arial"/>
              </w:rPr>
              <w:t>I have shadowed capacity assessments and conducted my own research on assessing capacity, reading</w:t>
            </w:r>
            <w:r w:rsidR="003522E2">
              <w:rPr>
                <w:rFonts w:ascii="Arial" w:hAnsi="Arial" w:cs="Arial"/>
              </w:rPr>
              <w:t xml:space="preserve"> </w:t>
            </w:r>
            <w:r w:rsidR="001D5560">
              <w:rPr>
                <w:rFonts w:ascii="Arial" w:hAnsi="Arial" w:cs="Arial"/>
              </w:rPr>
              <w:t>assessment form templates and examples from practitioners. I have completed a mental capacity assessment and was conscio</w:t>
            </w:r>
            <w:r w:rsidR="003522E2">
              <w:rPr>
                <w:rFonts w:ascii="Arial" w:hAnsi="Arial" w:cs="Arial"/>
              </w:rPr>
              <w:t>us</w:t>
            </w:r>
            <w:r w:rsidR="00E96894">
              <w:rPr>
                <w:rFonts w:ascii="Arial" w:hAnsi="Arial" w:cs="Arial"/>
              </w:rPr>
              <w:t xml:space="preserve"> that </w:t>
            </w:r>
            <w:r w:rsidR="001D5560">
              <w:rPr>
                <w:rFonts w:ascii="Arial" w:hAnsi="Arial" w:cs="Arial"/>
              </w:rPr>
              <w:t>capacity is</w:t>
            </w:r>
            <w:r w:rsidR="001D5560" w:rsidRPr="001D5560">
              <w:rPr>
                <w:rFonts w:ascii="Arial" w:hAnsi="Arial" w:cs="Arial"/>
              </w:rPr>
              <w:t xml:space="preserve"> decision and time dependen</w:t>
            </w:r>
            <w:r w:rsidR="001D5560">
              <w:rPr>
                <w:rFonts w:ascii="Arial" w:hAnsi="Arial" w:cs="Arial"/>
              </w:rPr>
              <w:t>t, so can fluctuate (Neilson, 2021).</w:t>
            </w:r>
            <w:r w:rsidR="000B62AD">
              <w:rPr>
                <w:rFonts w:ascii="Arial" w:hAnsi="Arial" w:cs="Arial"/>
              </w:rPr>
              <w:t xml:space="preserve"> I was also a</w:t>
            </w:r>
            <w:r w:rsidR="00E96894">
              <w:rPr>
                <w:rFonts w:ascii="Arial" w:hAnsi="Arial" w:cs="Arial"/>
              </w:rPr>
              <w:t>ble</w:t>
            </w:r>
            <w:r w:rsidR="000B62AD">
              <w:rPr>
                <w:rFonts w:ascii="Arial" w:hAnsi="Arial" w:cs="Arial"/>
              </w:rPr>
              <w:t xml:space="preserve"> to identify salient information from previous assessments and utilised case law to ensure current, relevant knowledge.</w:t>
            </w:r>
            <w:r w:rsidR="001D5560">
              <w:rPr>
                <w:rFonts w:ascii="Arial" w:hAnsi="Arial" w:cs="Arial"/>
              </w:rPr>
              <w:t xml:space="preserve"> </w:t>
            </w:r>
            <w:r w:rsidR="003522E2">
              <w:rPr>
                <w:rFonts w:ascii="Arial" w:hAnsi="Arial" w:cs="Arial"/>
              </w:rPr>
              <w:t>I researched the key elements of the Mental Capacity Act 2005, to ensure I followed lawful practice as outlined in section 6.1 of the code of professional practice (SCW, 2017). I am hoping to attend an ‘</w:t>
            </w:r>
            <w:r w:rsidR="003522E2" w:rsidRPr="003522E2">
              <w:rPr>
                <w:rFonts w:ascii="Arial" w:hAnsi="Arial" w:cs="Arial"/>
              </w:rPr>
              <w:t>Assessing Decision Making Capacity</w:t>
            </w:r>
            <w:r w:rsidR="003522E2">
              <w:rPr>
                <w:rFonts w:ascii="Arial" w:hAnsi="Arial" w:cs="Arial"/>
              </w:rPr>
              <w:t>’</w:t>
            </w:r>
            <w:r w:rsidR="003522E2" w:rsidRPr="003522E2">
              <w:rPr>
                <w:rFonts w:ascii="Arial" w:hAnsi="Arial" w:cs="Arial"/>
              </w:rPr>
              <w:t xml:space="preserve"> course</w:t>
            </w:r>
            <w:r w:rsidR="003522E2">
              <w:rPr>
                <w:rFonts w:ascii="Arial" w:hAnsi="Arial" w:cs="Arial"/>
              </w:rPr>
              <w:t xml:space="preserve"> to develop my understanding and practice. </w:t>
            </w:r>
          </w:p>
          <w:p w14:paraId="215BE73F" w14:textId="77777777" w:rsidR="003522E2" w:rsidRPr="002C32F7" w:rsidRDefault="003522E2" w:rsidP="002D6B34">
            <w:pPr>
              <w:jc w:val="both"/>
              <w:rPr>
                <w:rFonts w:ascii="Arial" w:hAnsi="Arial" w:cs="Arial"/>
                <w:color w:val="FF0000"/>
              </w:rPr>
            </w:pPr>
          </w:p>
          <w:p w14:paraId="1FA70F28" w14:textId="3701487B" w:rsidR="003522E2" w:rsidRDefault="003522E2" w:rsidP="002D6B34">
            <w:pPr>
              <w:jc w:val="both"/>
              <w:rPr>
                <w:rFonts w:ascii="Arial" w:hAnsi="Arial" w:cs="Arial"/>
              </w:rPr>
            </w:pPr>
            <w:r>
              <w:rPr>
                <w:rFonts w:ascii="Arial" w:hAnsi="Arial" w:cs="Arial"/>
              </w:rPr>
              <w:t>I have not yet been able to complete or shadow any court of protection work, but still feel this is important for my development as a practitioner in adult’s social work. I will soon be starting a court of protection case with support from my supervisor and will reflect regularly on my areas of need in this practice in supervision</w:t>
            </w:r>
            <w:r w:rsidR="00FF1C61">
              <w:rPr>
                <w:rFonts w:ascii="Arial" w:hAnsi="Arial" w:cs="Arial"/>
              </w:rPr>
              <w:t>. The DOH (2015) says social workers should critical</w:t>
            </w:r>
            <w:r w:rsidR="00E96894">
              <w:rPr>
                <w:rFonts w:ascii="Arial" w:hAnsi="Arial" w:cs="Arial"/>
              </w:rPr>
              <w:t>ly</w:t>
            </w:r>
            <w:r w:rsidR="00FF1C61">
              <w:rPr>
                <w:rFonts w:ascii="Arial" w:hAnsi="Arial" w:cs="Arial"/>
              </w:rPr>
              <w:t xml:space="preserve"> reflect and hav</w:t>
            </w:r>
            <w:r w:rsidR="00E96894">
              <w:rPr>
                <w:rFonts w:ascii="Arial" w:hAnsi="Arial" w:cs="Arial"/>
              </w:rPr>
              <w:t>e</w:t>
            </w:r>
            <w:r w:rsidR="00FF1C61">
              <w:rPr>
                <w:rFonts w:ascii="Arial" w:hAnsi="Arial" w:cs="Arial"/>
              </w:rPr>
              <w:t xml:space="preserve"> support to analyse their needs in supervision. </w:t>
            </w:r>
          </w:p>
          <w:p w14:paraId="21FCB90B" w14:textId="77777777" w:rsidR="00FF1C61" w:rsidRDefault="00FF1C61" w:rsidP="002D6B34">
            <w:pPr>
              <w:jc w:val="both"/>
              <w:rPr>
                <w:rFonts w:ascii="Arial" w:hAnsi="Arial" w:cs="Arial"/>
              </w:rPr>
            </w:pPr>
          </w:p>
          <w:p w14:paraId="6B2BAC73" w14:textId="77777777" w:rsidR="00FF1C61" w:rsidRPr="007C3B0D" w:rsidRDefault="00FF1C61" w:rsidP="00FF1C61">
            <w:pPr>
              <w:rPr>
                <w:rFonts w:ascii="Arial" w:hAnsi="Arial" w:cs="Arial"/>
                <w:u w:val="single"/>
              </w:rPr>
            </w:pPr>
            <w:r w:rsidRPr="007C3B0D">
              <w:rPr>
                <w:rFonts w:ascii="Arial" w:hAnsi="Arial" w:cs="Arial"/>
                <w:u w:val="single"/>
              </w:rPr>
              <w:lastRenderedPageBreak/>
              <w:t xml:space="preserve">Working collaboratively with people in need of care and support, their </w:t>
            </w:r>
            <w:proofErr w:type="spellStart"/>
            <w:r w:rsidRPr="007C3B0D">
              <w:rPr>
                <w:rFonts w:ascii="Arial" w:hAnsi="Arial" w:cs="Arial"/>
                <w:u w:val="single"/>
              </w:rPr>
              <w:t>carers</w:t>
            </w:r>
            <w:proofErr w:type="spellEnd"/>
            <w:r w:rsidRPr="007C3B0D">
              <w:rPr>
                <w:rFonts w:ascii="Arial" w:hAnsi="Arial" w:cs="Arial"/>
                <w:u w:val="single"/>
              </w:rPr>
              <w:t xml:space="preserve"> and other professionals</w:t>
            </w:r>
          </w:p>
          <w:p w14:paraId="5D0338D1" w14:textId="77777777" w:rsidR="00FF1C61" w:rsidRDefault="00FF1C61" w:rsidP="002D6B34">
            <w:pPr>
              <w:jc w:val="both"/>
              <w:rPr>
                <w:rFonts w:ascii="Arial" w:hAnsi="Arial" w:cs="Arial"/>
              </w:rPr>
            </w:pPr>
          </w:p>
          <w:p w14:paraId="2824D625" w14:textId="73309B42" w:rsidR="00FF1C61" w:rsidRDefault="00FF1C61" w:rsidP="002D6B34">
            <w:pPr>
              <w:jc w:val="both"/>
              <w:rPr>
                <w:rFonts w:ascii="Arial" w:hAnsi="Arial" w:cs="Arial"/>
              </w:rPr>
            </w:pPr>
            <w:r>
              <w:rPr>
                <w:rFonts w:ascii="Arial" w:hAnsi="Arial" w:cs="Arial"/>
              </w:rPr>
              <w:t>Last year I wanted to d</w:t>
            </w:r>
            <w:r w:rsidRPr="007C3B0D">
              <w:rPr>
                <w:rFonts w:ascii="Arial" w:hAnsi="Arial" w:cs="Arial"/>
              </w:rPr>
              <w:t>evelop my interpersonal relationships</w:t>
            </w:r>
            <w:r>
              <w:rPr>
                <w:rFonts w:ascii="Arial" w:hAnsi="Arial" w:cs="Arial"/>
              </w:rPr>
              <w:t xml:space="preserve"> with individuals I support and </w:t>
            </w:r>
            <w:r w:rsidR="0026317B">
              <w:rPr>
                <w:rFonts w:ascii="Arial" w:hAnsi="Arial" w:cs="Arial"/>
              </w:rPr>
              <w:t>improve</w:t>
            </w:r>
            <w:r>
              <w:rPr>
                <w:rFonts w:ascii="Arial" w:hAnsi="Arial" w:cs="Arial"/>
              </w:rPr>
              <w:t xml:space="preserve"> my working within Signs of Safety framework (Turnell &amp; Edwards, 1999). I believe I have drawn on positive communication skills to develop good rapport with service </w:t>
            </w:r>
            <w:r w:rsidRPr="0026317B">
              <w:rPr>
                <w:rFonts w:ascii="Arial" w:hAnsi="Arial" w:cs="Arial"/>
              </w:rPr>
              <w:t>users and</w:t>
            </w:r>
            <w:r w:rsidR="0026317B" w:rsidRPr="0026317B">
              <w:rPr>
                <w:rFonts w:ascii="Arial" w:hAnsi="Arial" w:cs="Arial"/>
              </w:rPr>
              <w:t xml:space="preserve"> used a strengths-based approach to be co-productive and achieve the best outcomes (DOHSC, 2019)</w:t>
            </w:r>
            <w:r w:rsidR="0026317B">
              <w:rPr>
                <w:rFonts w:ascii="Arial" w:hAnsi="Arial" w:cs="Arial"/>
              </w:rPr>
              <w:t>. I have also been supported</w:t>
            </w:r>
            <w:r w:rsidR="00763AAA">
              <w:rPr>
                <w:rFonts w:ascii="Arial" w:hAnsi="Arial" w:cs="Arial"/>
              </w:rPr>
              <w:t xml:space="preserve">, </w:t>
            </w:r>
            <w:r w:rsidR="00763AAA">
              <w:rPr>
                <w:rFonts w:ascii="Arial" w:hAnsi="Arial" w:cs="Arial"/>
              </w:rPr>
              <w:t>through supervision and my own research</w:t>
            </w:r>
            <w:r w:rsidR="00763AAA">
              <w:rPr>
                <w:rFonts w:ascii="Arial" w:hAnsi="Arial" w:cs="Arial"/>
              </w:rPr>
              <w:t>,</w:t>
            </w:r>
            <w:r w:rsidR="0026317B">
              <w:rPr>
                <w:rFonts w:ascii="Arial" w:hAnsi="Arial" w:cs="Arial"/>
              </w:rPr>
              <w:t xml:space="preserve"> to use Signs of Safety approaches (for example danger statements and safety planning meetings) in my practice, particularly in child protection, but also with adults and their carers</w:t>
            </w:r>
            <w:r w:rsidR="00763AAA">
              <w:rPr>
                <w:rFonts w:ascii="Arial" w:hAnsi="Arial" w:cs="Arial"/>
              </w:rPr>
              <w:t xml:space="preserve"> </w:t>
            </w:r>
            <w:r w:rsidR="0026317B">
              <w:rPr>
                <w:rFonts w:ascii="Arial" w:hAnsi="Arial" w:cs="Arial"/>
              </w:rPr>
              <w:t xml:space="preserve">(Turnell &amp; Edwards, 1999). I will be attending advanced motivational interviewing (Miller &amp; Rollnick, 2002) training to further cement my communication skills and would like to attend advanced Signs of Safety training.  </w:t>
            </w:r>
          </w:p>
          <w:p w14:paraId="781C6B4A" w14:textId="77777777" w:rsidR="00FF1C61" w:rsidRDefault="00FF1C61" w:rsidP="002D6B34">
            <w:pPr>
              <w:jc w:val="both"/>
              <w:rPr>
                <w:rFonts w:ascii="Arial" w:hAnsi="Arial" w:cs="Arial"/>
              </w:rPr>
            </w:pPr>
          </w:p>
          <w:p w14:paraId="1D10C844" w14:textId="6DE96751" w:rsidR="00FF1C61" w:rsidRDefault="0026317B" w:rsidP="002D6B34">
            <w:pPr>
              <w:jc w:val="both"/>
              <w:rPr>
                <w:rFonts w:ascii="Arial" w:hAnsi="Arial" w:cs="Arial"/>
              </w:rPr>
            </w:pPr>
            <w:r>
              <w:rPr>
                <w:rFonts w:ascii="Arial" w:hAnsi="Arial" w:cs="Arial"/>
              </w:rPr>
              <w:t xml:space="preserve">I have worked in increasingly multi-disciplinary </w:t>
            </w:r>
            <w:r w:rsidR="00E96894">
              <w:rPr>
                <w:rFonts w:ascii="Arial" w:hAnsi="Arial" w:cs="Arial"/>
              </w:rPr>
              <w:t xml:space="preserve">ways, </w:t>
            </w:r>
            <w:r>
              <w:rPr>
                <w:rFonts w:ascii="Arial" w:hAnsi="Arial" w:cs="Arial"/>
              </w:rPr>
              <w:t xml:space="preserve">and I have been encouraged in supervision to include other professionals in meetings to build the best support for individuals. </w:t>
            </w:r>
            <w:r w:rsidR="00900F81">
              <w:rPr>
                <w:rFonts w:ascii="Arial" w:hAnsi="Arial" w:cs="Arial"/>
              </w:rPr>
              <w:t>This has ensured I have all necessary information to inform my assessments and interventions. I would like to improve my skills building trust and confidence as a social worker in an MDT setting</w:t>
            </w:r>
            <w:r w:rsidR="00E96894">
              <w:rPr>
                <w:rFonts w:ascii="Arial" w:hAnsi="Arial" w:cs="Arial"/>
              </w:rPr>
              <w:t>,</w:t>
            </w:r>
            <w:r w:rsidR="00900F81">
              <w:rPr>
                <w:rFonts w:ascii="Arial" w:hAnsi="Arial" w:cs="Arial"/>
              </w:rPr>
              <w:t xml:space="preserve"> as </w:t>
            </w:r>
            <w:r>
              <w:rPr>
                <w:rFonts w:ascii="Arial" w:hAnsi="Arial" w:cs="Arial"/>
              </w:rPr>
              <w:t>Blackwell (</w:t>
            </w:r>
            <w:r w:rsidR="00900F81">
              <w:rPr>
                <w:rFonts w:ascii="Arial" w:hAnsi="Arial" w:cs="Arial"/>
              </w:rPr>
              <w:t xml:space="preserve">2019) tells us this is imperative for lead professionals to develop good team support around an individual. </w:t>
            </w:r>
          </w:p>
          <w:p w14:paraId="07D43D6A" w14:textId="77777777" w:rsidR="00900F81" w:rsidRDefault="00900F81" w:rsidP="002D6B34">
            <w:pPr>
              <w:jc w:val="both"/>
              <w:rPr>
                <w:rFonts w:ascii="Arial" w:hAnsi="Arial" w:cs="Arial"/>
              </w:rPr>
            </w:pPr>
          </w:p>
          <w:p w14:paraId="69EA939B" w14:textId="77777777" w:rsidR="00900F81" w:rsidRPr="007C3B0D" w:rsidRDefault="00900F81" w:rsidP="00900F81">
            <w:pPr>
              <w:overflowPunct w:val="0"/>
              <w:autoSpaceDE w:val="0"/>
              <w:autoSpaceDN w:val="0"/>
              <w:adjustRightInd w:val="0"/>
              <w:jc w:val="both"/>
              <w:textAlignment w:val="baseline"/>
              <w:rPr>
                <w:rFonts w:ascii="Arial" w:hAnsi="Arial" w:cs="Arial"/>
                <w:u w:val="single"/>
              </w:rPr>
            </w:pPr>
            <w:r w:rsidRPr="007C3B0D">
              <w:rPr>
                <w:rFonts w:ascii="Arial" w:hAnsi="Arial" w:cs="Arial"/>
                <w:u w:val="single"/>
              </w:rPr>
              <w:t>Intervention and application of professional judgement in increasingly complex situations</w:t>
            </w:r>
          </w:p>
          <w:p w14:paraId="0EE09E62" w14:textId="77777777" w:rsidR="00900F81" w:rsidRDefault="00900F81" w:rsidP="002D6B34">
            <w:pPr>
              <w:jc w:val="both"/>
              <w:rPr>
                <w:rFonts w:ascii="Arial" w:hAnsi="Arial" w:cs="Arial"/>
              </w:rPr>
            </w:pPr>
          </w:p>
          <w:p w14:paraId="7BA66D4D" w14:textId="660C0121" w:rsidR="007A71F3" w:rsidRDefault="00900F81" w:rsidP="002D6B34">
            <w:pPr>
              <w:jc w:val="both"/>
              <w:rPr>
                <w:rFonts w:ascii="Arial" w:hAnsi="Arial" w:cs="Arial"/>
              </w:rPr>
            </w:pPr>
            <w:r>
              <w:rPr>
                <w:rFonts w:ascii="Arial" w:hAnsi="Arial" w:cs="Arial"/>
              </w:rPr>
              <w:t>I identified that I needed to develop my practice in decision-making for</w:t>
            </w:r>
            <w:r w:rsidRPr="007C3B0D">
              <w:rPr>
                <w:rFonts w:ascii="Arial" w:hAnsi="Arial" w:cs="Arial"/>
              </w:rPr>
              <w:t xml:space="preserve"> best interes</w:t>
            </w:r>
            <w:r>
              <w:rPr>
                <w:rFonts w:ascii="Arial" w:hAnsi="Arial" w:cs="Arial"/>
              </w:rPr>
              <w:t>ts and court of protection work. As per the principles of the Mental Capacity A</w:t>
            </w:r>
            <w:r w:rsidR="00190B50">
              <w:rPr>
                <w:rFonts w:ascii="Arial" w:hAnsi="Arial" w:cs="Arial"/>
              </w:rPr>
              <w:t>c</w:t>
            </w:r>
            <w:r>
              <w:rPr>
                <w:rFonts w:ascii="Arial" w:hAnsi="Arial" w:cs="Arial"/>
              </w:rPr>
              <w:t xml:space="preserve">t 2005, </w:t>
            </w:r>
            <w:r w:rsidR="00190B50">
              <w:rPr>
                <w:rFonts w:ascii="Arial" w:hAnsi="Arial" w:cs="Arial"/>
              </w:rPr>
              <w:t>individuals</w:t>
            </w:r>
            <w:r w:rsidR="00E96894">
              <w:rPr>
                <w:rFonts w:ascii="Arial" w:hAnsi="Arial" w:cs="Arial"/>
              </w:rPr>
              <w:t xml:space="preserve"> should be given all available options to make the decision themselves</w:t>
            </w:r>
            <w:r w:rsidR="00190B50">
              <w:rPr>
                <w:rFonts w:ascii="Arial" w:hAnsi="Arial" w:cs="Arial"/>
              </w:rPr>
              <w:t xml:space="preserve"> and </w:t>
            </w:r>
            <w:r w:rsidR="00190B50">
              <w:rPr>
                <w:rFonts w:ascii="Arial" w:hAnsi="Arial" w:cs="Arial"/>
              </w:rPr>
              <w:t>if decisions are made for</w:t>
            </w:r>
            <w:r w:rsidR="00190B50">
              <w:rPr>
                <w:rFonts w:ascii="Arial" w:hAnsi="Arial" w:cs="Arial"/>
              </w:rPr>
              <w:t xml:space="preserve"> them</w:t>
            </w:r>
            <w:r w:rsidR="00190B50">
              <w:rPr>
                <w:rFonts w:ascii="Arial" w:hAnsi="Arial" w:cs="Arial"/>
              </w:rPr>
              <w:t>, this must be in their best interests</w:t>
            </w:r>
            <w:r w:rsidR="00190B50">
              <w:rPr>
                <w:rFonts w:ascii="Arial" w:hAnsi="Arial" w:cs="Arial"/>
              </w:rPr>
              <w:t xml:space="preserve"> </w:t>
            </w:r>
            <w:r w:rsidR="00882CD2">
              <w:rPr>
                <w:rFonts w:ascii="Arial" w:hAnsi="Arial" w:cs="Arial"/>
              </w:rPr>
              <w:t>(SCIE, 2024)</w:t>
            </w:r>
            <w:r w:rsidR="00190B50">
              <w:rPr>
                <w:rFonts w:ascii="Arial" w:hAnsi="Arial" w:cs="Arial"/>
              </w:rPr>
              <w:t>.</w:t>
            </w:r>
            <w:r>
              <w:rPr>
                <w:rFonts w:ascii="Arial" w:hAnsi="Arial" w:cs="Arial"/>
              </w:rPr>
              <w:t xml:space="preserve"> I have shadowed best interest decision </w:t>
            </w:r>
            <w:r w:rsidR="00190B50">
              <w:rPr>
                <w:rFonts w:ascii="Arial" w:hAnsi="Arial" w:cs="Arial"/>
              </w:rPr>
              <w:t>meetings,</w:t>
            </w:r>
            <w:r w:rsidR="00882CD2">
              <w:rPr>
                <w:rFonts w:ascii="Arial" w:hAnsi="Arial" w:cs="Arial"/>
              </w:rPr>
              <w:t xml:space="preserve"> and</w:t>
            </w:r>
            <w:r w:rsidR="0096343A">
              <w:rPr>
                <w:rFonts w:ascii="Arial" w:hAnsi="Arial" w:cs="Arial"/>
              </w:rPr>
              <w:t xml:space="preserve"> I have</w:t>
            </w:r>
            <w:r>
              <w:rPr>
                <w:rFonts w:ascii="Arial" w:hAnsi="Arial" w:cs="Arial"/>
              </w:rPr>
              <w:t xml:space="preserve"> </w:t>
            </w:r>
            <w:r w:rsidR="00D176BB">
              <w:rPr>
                <w:rFonts w:ascii="Arial" w:hAnsi="Arial" w:cs="Arial"/>
              </w:rPr>
              <w:t>learnt that a multi-disciplinary approach helps to consult a</w:t>
            </w:r>
            <w:r w:rsidR="00882CD2">
              <w:rPr>
                <w:rFonts w:ascii="Arial" w:hAnsi="Arial" w:cs="Arial"/>
              </w:rPr>
              <w:t>ll professionals</w:t>
            </w:r>
            <w:r w:rsidR="00D176BB">
              <w:rPr>
                <w:rFonts w:ascii="Arial" w:hAnsi="Arial" w:cs="Arial"/>
              </w:rPr>
              <w:t xml:space="preserve"> involved and reach the best judgement</w:t>
            </w:r>
            <w:r w:rsidR="00E96894">
              <w:rPr>
                <w:rFonts w:ascii="Arial" w:hAnsi="Arial" w:cs="Arial"/>
              </w:rPr>
              <w:t xml:space="preserve">. Moving forward, </w:t>
            </w:r>
            <w:r w:rsidR="00C478FD">
              <w:rPr>
                <w:rFonts w:ascii="Arial" w:hAnsi="Arial" w:cs="Arial"/>
              </w:rPr>
              <w:t>I will chair best interest meetings and draw on a multi-agency approach to inform my professional judgement and decision-making</w:t>
            </w:r>
            <w:r w:rsidR="00E96894">
              <w:rPr>
                <w:rFonts w:ascii="Arial" w:hAnsi="Arial" w:cs="Arial"/>
              </w:rPr>
              <w:t>.</w:t>
            </w:r>
            <w:r w:rsidR="00C478FD">
              <w:rPr>
                <w:rFonts w:ascii="Arial" w:hAnsi="Arial" w:cs="Arial"/>
              </w:rPr>
              <w:t xml:space="preserve"> I will use supervision and relevant training to increase my knowledge and belief in my own professional judgement, which is key to</w:t>
            </w:r>
            <w:r w:rsidR="00C478FD" w:rsidRPr="00C478FD">
              <w:rPr>
                <w:rFonts w:ascii="Arial" w:hAnsi="Arial" w:cs="Arial"/>
              </w:rPr>
              <w:t xml:space="preserve"> </w:t>
            </w:r>
            <w:r w:rsidR="00C478FD">
              <w:rPr>
                <w:rFonts w:ascii="Arial" w:hAnsi="Arial" w:cs="Arial"/>
              </w:rPr>
              <w:t>assessments and court work (Vibeke &amp; Turney, 2017).</w:t>
            </w:r>
          </w:p>
          <w:p w14:paraId="405BB3FE" w14:textId="77777777" w:rsidR="00934A43" w:rsidRDefault="00934A43" w:rsidP="002D6B34">
            <w:pPr>
              <w:jc w:val="both"/>
              <w:rPr>
                <w:rFonts w:ascii="Arial" w:hAnsi="Arial" w:cs="Arial"/>
              </w:rPr>
            </w:pPr>
          </w:p>
          <w:p w14:paraId="533EF989" w14:textId="6645D24A" w:rsidR="00934A43" w:rsidRPr="007C3B0D" w:rsidRDefault="00882CD2" w:rsidP="002D6B34">
            <w:pPr>
              <w:jc w:val="both"/>
              <w:rPr>
                <w:rFonts w:ascii="Arial" w:hAnsi="Arial" w:cs="Arial"/>
              </w:rPr>
            </w:pPr>
            <w:r>
              <w:rPr>
                <w:rFonts w:ascii="Arial" w:hAnsi="Arial" w:cs="Arial"/>
              </w:rPr>
              <w:t>When I complete court of protection work,</w:t>
            </w:r>
            <w:r w:rsidR="00690FAD">
              <w:rPr>
                <w:rFonts w:ascii="Arial" w:hAnsi="Arial" w:cs="Arial"/>
              </w:rPr>
              <w:t xml:space="preserve"> I will draw on legislation</w:t>
            </w:r>
            <w:r w:rsidR="00EB0283">
              <w:rPr>
                <w:rFonts w:ascii="Arial" w:hAnsi="Arial" w:cs="Arial"/>
              </w:rPr>
              <w:t xml:space="preserve"> such as the </w:t>
            </w:r>
            <w:r w:rsidR="00EB0283" w:rsidRPr="00EB0283">
              <w:rPr>
                <w:rFonts w:ascii="Arial" w:hAnsi="Arial" w:cs="Arial"/>
              </w:rPr>
              <w:t>United Nations Convention on the Rights of Persons with Disabilities (UNCRPD)</w:t>
            </w:r>
            <w:r w:rsidR="00EB0283">
              <w:rPr>
                <w:rFonts w:ascii="Arial" w:hAnsi="Arial" w:cs="Arial"/>
              </w:rPr>
              <w:t xml:space="preserve"> and the Equality Act 2010. An increased knowledge base will support my professional judgement and allow me to ensure </w:t>
            </w:r>
            <w:r>
              <w:rPr>
                <w:rFonts w:ascii="Arial" w:hAnsi="Arial" w:cs="Arial"/>
              </w:rPr>
              <w:t>my work</w:t>
            </w:r>
            <w:r w:rsidR="00EB0283">
              <w:rPr>
                <w:rFonts w:ascii="Arial" w:hAnsi="Arial" w:cs="Arial"/>
              </w:rPr>
              <w:t xml:space="preserve"> is ethical and legal (Brown, 2024). I will also draw on t</w:t>
            </w:r>
            <w:r w:rsidR="00EB0283" w:rsidRPr="00EB0283">
              <w:rPr>
                <w:rFonts w:ascii="Arial" w:hAnsi="Arial" w:cs="Arial"/>
              </w:rPr>
              <w:t xml:space="preserve">he </w:t>
            </w:r>
            <w:r w:rsidR="00EB0283">
              <w:rPr>
                <w:rFonts w:ascii="Arial" w:hAnsi="Arial" w:cs="Arial"/>
              </w:rPr>
              <w:t>d</w:t>
            </w:r>
            <w:r w:rsidR="00EB0283" w:rsidRPr="00EB0283">
              <w:rPr>
                <w:rFonts w:ascii="Arial" w:hAnsi="Arial" w:cs="Arial"/>
              </w:rPr>
              <w:t>raft MCA Code of Practice (HM Government, 2022)</w:t>
            </w:r>
            <w:r w:rsidR="00EB0283">
              <w:rPr>
                <w:rFonts w:ascii="Arial" w:hAnsi="Arial" w:cs="Arial"/>
              </w:rPr>
              <w:t xml:space="preserve"> to ensure my pract</w:t>
            </w:r>
            <w:r w:rsidR="000437DF">
              <w:rPr>
                <w:rFonts w:ascii="Arial" w:hAnsi="Arial" w:cs="Arial"/>
              </w:rPr>
              <w:t xml:space="preserve">ice knowledge is current and meets expected requirements.  </w:t>
            </w:r>
          </w:p>
          <w:p w14:paraId="26252AF8" w14:textId="77777777" w:rsidR="004F0E93" w:rsidRPr="007C3B0D" w:rsidRDefault="004F0E93" w:rsidP="002D6B34">
            <w:pPr>
              <w:jc w:val="both"/>
              <w:rPr>
                <w:rFonts w:ascii="Arial" w:hAnsi="Arial" w:cs="Arial"/>
              </w:rPr>
            </w:pPr>
          </w:p>
          <w:p w14:paraId="7E437AD9" w14:textId="52FFDB61" w:rsidR="00D176BB" w:rsidRPr="00882CD2" w:rsidRDefault="00882CD2" w:rsidP="002D6B34">
            <w:pPr>
              <w:jc w:val="both"/>
              <w:rPr>
                <w:rFonts w:ascii="Arial" w:hAnsi="Arial" w:cs="Arial"/>
                <w:i/>
                <w:iCs/>
              </w:rPr>
            </w:pPr>
            <w:r>
              <w:rPr>
                <w:rFonts w:ascii="Arial" w:hAnsi="Arial" w:cs="Arial"/>
                <w:i/>
                <w:iCs/>
              </w:rPr>
              <w:t xml:space="preserve">Word count: </w:t>
            </w:r>
            <w:r w:rsidR="00E96894">
              <w:rPr>
                <w:rFonts w:ascii="Arial" w:hAnsi="Arial" w:cs="Arial"/>
                <w:i/>
                <w:iCs/>
              </w:rPr>
              <w:t>70</w:t>
            </w:r>
            <w:r w:rsidR="00190B50">
              <w:rPr>
                <w:rFonts w:ascii="Arial" w:hAnsi="Arial" w:cs="Arial"/>
                <w:i/>
                <w:iCs/>
              </w:rPr>
              <w:t>0</w:t>
            </w:r>
            <w:r w:rsidR="004F0E93" w:rsidRPr="00882CD2">
              <w:rPr>
                <w:rFonts w:ascii="Arial" w:hAnsi="Arial" w:cs="Arial"/>
                <w:i/>
                <w:iCs/>
              </w:rPr>
              <w:t xml:space="preserve"> words </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7A71F3" w:rsidRDefault="00DC3220" w:rsidP="002D6B34">
            <w:pPr>
              <w:jc w:val="both"/>
              <w:rPr>
                <w:rFonts w:ascii="Arial" w:hAnsi="Arial" w:cs="Arial"/>
                <w:b/>
                <w:bCs/>
                <w:u w:val="single"/>
              </w:rPr>
            </w:pPr>
            <w:r w:rsidRPr="007A71F3">
              <w:rPr>
                <w:rFonts w:ascii="Arial" w:hAnsi="Arial" w:cs="Arial"/>
                <w:b/>
                <w:bCs/>
                <w:u w:val="single"/>
              </w:rPr>
              <w:lastRenderedPageBreak/>
              <w:t>Question</w:t>
            </w:r>
          </w:p>
          <w:p w14:paraId="7D332C90" w14:textId="0CAB3EFE" w:rsidR="00B930D3" w:rsidRPr="007A71F3" w:rsidRDefault="00AB232D" w:rsidP="002D6B34">
            <w:pPr>
              <w:jc w:val="both"/>
              <w:rPr>
                <w:rStyle w:val="apple-converted-space"/>
                <w:rFonts w:ascii="Arial" w:hAnsi="Arial" w:cs="Arial"/>
                <w:color w:val="000000"/>
                <w:u w:val="single"/>
              </w:rPr>
            </w:pPr>
            <w:r w:rsidRPr="007A71F3">
              <w:rPr>
                <w:rFonts w:ascii="Arial" w:hAnsi="Arial" w:cs="Arial"/>
                <w:color w:val="000000"/>
                <w:sz w:val="18"/>
                <w:szCs w:val="18"/>
                <w:u w:val="single"/>
              </w:rPr>
              <w:br/>
            </w:r>
            <w:r w:rsidRPr="007A71F3">
              <w:rPr>
                <w:rFonts w:ascii="Arial" w:hAnsi="Arial" w:cs="Arial"/>
                <w:color w:val="000000"/>
                <w:u w:val="single"/>
              </w:rPr>
              <w:t xml:space="preserve">Reflect on feedback that you have received from individuals in need of care and support and/or their </w:t>
            </w:r>
            <w:proofErr w:type="spellStart"/>
            <w:r w:rsidRPr="007A71F3">
              <w:rPr>
                <w:rFonts w:ascii="Arial" w:hAnsi="Arial" w:cs="Arial"/>
                <w:color w:val="000000"/>
                <w:u w:val="single"/>
              </w:rPr>
              <w:t>carers</w:t>
            </w:r>
            <w:proofErr w:type="spellEnd"/>
            <w:r w:rsidRPr="007A71F3">
              <w:rPr>
                <w:rFonts w:ascii="Arial" w:hAnsi="Arial" w:cs="Arial"/>
                <w:color w:val="000000"/>
                <w:u w:val="single"/>
              </w:rPr>
              <w:t xml:space="preserve"> and explain how this information has helped shape your practice and future professional development.</w:t>
            </w:r>
            <w:r w:rsidRPr="007A71F3">
              <w:rPr>
                <w:rStyle w:val="apple-converted-space"/>
                <w:rFonts w:ascii="Arial" w:hAnsi="Arial" w:cs="Arial"/>
                <w:color w:val="000000"/>
                <w:u w:val="single"/>
              </w:rPr>
              <w:t> </w:t>
            </w:r>
          </w:p>
          <w:p w14:paraId="209C5F08" w14:textId="77777777" w:rsidR="007C6082" w:rsidRPr="007C3B0D" w:rsidRDefault="007C6082" w:rsidP="002D6B34">
            <w:pPr>
              <w:jc w:val="both"/>
              <w:rPr>
                <w:rFonts w:ascii="Arial" w:hAnsi="Arial" w:cs="Arial"/>
              </w:rPr>
            </w:pPr>
          </w:p>
          <w:p w14:paraId="754756F1" w14:textId="7453BF6F" w:rsidR="00C0499C" w:rsidRDefault="00C0499C" w:rsidP="002D6B34">
            <w:pPr>
              <w:jc w:val="both"/>
              <w:rPr>
                <w:rFonts w:ascii="Arial" w:hAnsi="Arial" w:cs="Arial"/>
              </w:rPr>
            </w:pPr>
          </w:p>
          <w:p w14:paraId="7AD2D7EB" w14:textId="2DD833CA" w:rsidR="00DA64F3" w:rsidRPr="002C32F7" w:rsidRDefault="004E1B15" w:rsidP="002D6B34">
            <w:pPr>
              <w:jc w:val="both"/>
              <w:rPr>
                <w:rFonts w:ascii="Arial" w:hAnsi="Arial" w:cs="Arial"/>
                <w:color w:val="FF0000"/>
              </w:rPr>
            </w:pPr>
            <w:r>
              <w:rPr>
                <w:rFonts w:ascii="Arial" w:hAnsi="Arial" w:cs="Arial"/>
              </w:rPr>
              <w:t xml:space="preserve">I received feedback from the mother of a young person who is Looked After by the Local Authority, who was concerned about the content of discussions that had been had with the child by professionals and other family members. It became evident that different professionals were saying different things to this young </w:t>
            </w:r>
            <w:r w:rsidR="00D61E6B">
              <w:rPr>
                <w:rFonts w:ascii="Arial" w:hAnsi="Arial" w:cs="Arial"/>
              </w:rPr>
              <w:t>person,</w:t>
            </w:r>
            <w:r w:rsidR="0089229B">
              <w:rPr>
                <w:rFonts w:ascii="Arial" w:hAnsi="Arial" w:cs="Arial"/>
              </w:rPr>
              <w:t xml:space="preserve"> and this</w:t>
            </w:r>
            <w:r>
              <w:rPr>
                <w:rFonts w:ascii="Arial" w:hAnsi="Arial" w:cs="Arial"/>
              </w:rPr>
              <w:t xml:space="preserve"> made me reflect on the way that I speak to young people and the information that I disclose to them</w:t>
            </w:r>
            <w:r w:rsidR="0089229B">
              <w:rPr>
                <w:rFonts w:ascii="Arial" w:hAnsi="Arial" w:cs="Arial"/>
              </w:rPr>
              <w:t>. It also helped me to realise that</w:t>
            </w:r>
            <w:r w:rsidR="001439D0">
              <w:rPr>
                <w:rFonts w:ascii="Arial" w:hAnsi="Arial" w:cs="Arial"/>
              </w:rPr>
              <w:t xml:space="preserve"> using a Signs of Safety and collaborative approach will ensure </w:t>
            </w:r>
            <w:r w:rsidR="0089229B">
              <w:rPr>
                <w:rFonts w:ascii="Arial" w:hAnsi="Arial" w:cs="Arial"/>
              </w:rPr>
              <w:t>individuals I support get consistent messages from those supporting them</w:t>
            </w:r>
            <w:r w:rsidR="001439D0">
              <w:rPr>
                <w:rFonts w:ascii="Arial" w:hAnsi="Arial" w:cs="Arial"/>
              </w:rPr>
              <w:t xml:space="preserve"> (Turnell &amp; Edwards, 1999)</w:t>
            </w:r>
            <w:r w:rsidR="0089229B">
              <w:rPr>
                <w:rFonts w:ascii="Arial" w:hAnsi="Arial" w:cs="Arial"/>
              </w:rPr>
              <w:t>.</w:t>
            </w:r>
          </w:p>
          <w:p w14:paraId="6E7CAE86" w14:textId="77777777" w:rsidR="0089229B" w:rsidRDefault="0089229B" w:rsidP="002D6B34">
            <w:pPr>
              <w:jc w:val="both"/>
              <w:rPr>
                <w:rFonts w:ascii="Arial" w:hAnsi="Arial" w:cs="Arial"/>
              </w:rPr>
            </w:pPr>
          </w:p>
          <w:p w14:paraId="28EAA8C1" w14:textId="39D2624F" w:rsidR="0089229B" w:rsidRPr="007C3B0D" w:rsidRDefault="0089229B" w:rsidP="0089229B">
            <w:pPr>
              <w:rPr>
                <w:rFonts w:ascii="Arial" w:hAnsi="Arial" w:cs="Arial"/>
                <w:i/>
                <w:iCs/>
              </w:rPr>
            </w:pPr>
            <w:r w:rsidRPr="007C3B0D">
              <w:rPr>
                <w:rFonts w:ascii="Arial" w:hAnsi="Arial" w:cs="Arial"/>
                <w:i/>
                <w:iCs/>
              </w:rPr>
              <w:t xml:space="preserve">Word count: </w:t>
            </w:r>
            <w:r>
              <w:rPr>
                <w:rFonts w:ascii="Arial" w:hAnsi="Arial" w:cs="Arial"/>
                <w:i/>
                <w:iCs/>
              </w:rPr>
              <w:t>10</w:t>
            </w:r>
            <w:r w:rsidR="001439D0">
              <w:rPr>
                <w:rFonts w:ascii="Arial" w:hAnsi="Arial" w:cs="Arial"/>
                <w:i/>
                <w:iCs/>
              </w:rPr>
              <w:t xml:space="preserve">6 </w:t>
            </w:r>
          </w:p>
          <w:p w14:paraId="70BA0C19" w14:textId="77777777" w:rsidR="00B930D3" w:rsidRPr="005E17F1" w:rsidRDefault="00B930D3" w:rsidP="0089229B">
            <w:pPr>
              <w:jc w:val="both"/>
            </w:pPr>
          </w:p>
        </w:tc>
      </w:tr>
    </w:tbl>
    <w:p w14:paraId="3E5F404D" w14:textId="77777777" w:rsidR="0067498A" w:rsidRDefault="0067498A"/>
    <w:sectPr w:rsidR="006749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48DD"/>
    <w:rsid w:val="000437DF"/>
    <w:rsid w:val="00043F63"/>
    <w:rsid w:val="000A2AB5"/>
    <w:rsid w:val="000B2F91"/>
    <w:rsid w:val="000B62AD"/>
    <w:rsid w:val="00104623"/>
    <w:rsid w:val="001439D0"/>
    <w:rsid w:val="00146450"/>
    <w:rsid w:val="00147511"/>
    <w:rsid w:val="00190B50"/>
    <w:rsid w:val="001D5560"/>
    <w:rsid w:val="00217BA8"/>
    <w:rsid w:val="00237B5B"/>
    <w:rsid w:val="0026317B"/>
    <w:rsid w:val="00273C43"/>
    <w:rsid w:val="002C32F7"/>
    <w:rsid w:val="003522E2"/>
    <w:rsid w:val="00385894"/>
    <w:rsid w:val="003E2053"/>
    <w:rsid w:val="00421B86"/>
    <w:rsid w:val="004814C9"/>
    <w:rsid w:val="004E1B15"/>
    <w:rsid w:val="004F0E93"/>
    <w:rsid w:val="00523B75"/>
    <w:rsid w:val="00590BE7"/>
    <w:rsid w:val="00592E2D"/>
    <w:rsid w:val="005A0D4F"/>
    <w:rsid w:val="005E4CBD"/>
    <w:rsid w:val="00653641"/>
    <w:rsid w:val="0067498A"/>
    <w:rsid w:val="00690FAD"/>
    <w:rsid w:val="006F068D"/>
    <w:rsid w:val="00726A9F"/>
    <w:rsid w:val="0075617E"/>
    <w:rsid w:val="00763AAA"/>
    <w:rsid w:val="0078295E"/>
    <w:rsid w:val="007A71F3"/>
    <w:rsid w:val="007C3B0D"/>
    <w:rsid w:val="007C6082"/>
    <w:rsid w:val="007F346B"/>
    <w:rsid w:val="00882CD2"/>
    <w:rsid w:val="0089229B"/>
    <w:rsid w:val="008B5E7A"/>
    <w:rsid w:val="008D0C8C"/>
    <w:rsid w:val="008E307C"/>
    <w:rsid w:val="00900F81"/>
    <w:rsid w:val="00934A43"/>
    <w:rsid w:val="00943FDB"/>
    <w:rsid w:val="0096343A"/>
    <w:rsid w:val="009709E1"/>
    <w:rsid w:val="009A4CCD"/>
    <w:rsid w:val="009F21E6"/>
    <w:rsid w:val="00A125C8"/>
    <w:rsid w:val="00A73D0B"/>
    <w:rsid w:val="00AA12D4"/>
    <w:rsid w:val="00AB232D"/>
    <w:rsid w:val="00AE7321"/>
    <w:rsid w:val="00B73904"/>
    <w:rsid w:val="00B930D3"/>
    <w:rsid w:val="00BB46EE"/>
    <w:rsid w:val="00BD508E"/>
    <w:rsid w:val="00C0499C"/>
    <w:rsid w:val="00C171F8"/>
    <w:rsid w:val="00C243FA"/>
    <w:rsid w:val="00C336C8"/>
    <w:rsid w:val="00C478FD"/>
    <w:rsid w:val="00C610E1"/>
    <w:rsid w:val="00C86002"/>
    <w:rsid w:val="00CB2131"/>
    <w:rsid w:val="00CC4BF9"/>
    <w:rsid w:val="00CD3A15"/>
    <w:rsid w:val="00D1473A"/>
    <w:rsid w:val="00D176BB"/>
    <w:rsid w:val="00D26472"/>
    <w:rsid w:val="00D27A91"/>
    <w:rsid w:val="00D61E6B"/>
    <w:rsid w:val="00DA64F3"/>
    <w:rsid w:val="00DC3220"/>
    <w:rsid w:val="00DF2A2E"/>
    <w:rsid w:val="00E36B4C"/>
    <w:rsid w:val="00E5092E"/>
    <w:rsid w:val="00E75B36"/>
    <w:rsid w:val="00E76EA6"/>
    <w:rsid w:val="00E96894"/>
    <w:rsid w:val="00EB0283"/>
    <w:rsid w:val="00EB33ED"/>
    <w:rsid w:val="00F14D32"/>
    <w:rsid w:val="00FD0892"/>
    <w:rsid w:val="00FF1C61"/>
    <w:rsid w:val="00FF38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176BB"/>
    <w:rPr>
      <w:color w:val="0563C1" w:themeColor="hyperlink"/>
      <w:u w:val="single"/>
    </w:rPr>
  </w:style>
  <w:style w:type="character" w:styleId="UnresolvedMention">
    <w:name w:val="Unresolved Mention"/>
    <w:basedOn w:val="DefaultParagraphFont"/>
    <w:uiPriority w:val="99"/>
    <w:semiHidden/>
    <w:unhideWhenUsed/>
    <w:rsid w:val="00D176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10267">
      <w:bodyDiv w:val="1"/>
      <w:marLeft w:val="0"/>
      <w:marRight w:val="0"/>
      <w:marTop w:val="0"/>
      <w:marBottom w:val="0"/>
      <w:divBdr>
        <w:top w:val="none" w:sz="0" w:space="0" w:color="auto"/>
        <w:left w:val="none" w:sz="0" w:space="0" w:color="auto"/>
        <w:bottom w:val="none" w:sz="0" w:space="0" w:color="auto"/>
        <w:right w:val="none" w:sz="0" w:space="0" w:color="auto"/>
      </w:divBdr>
      <w:divsChild>
        <w:div w:id="1552227956">
          <w:marLeft w:val="0"/>
          <w:marRight w:val="0"/>
          <w:marTop w:val="0"/>
          <w:marBottom w:val="0"/>
          <w:divBdr>
            <w:top w:val="none" w:sz="0" w:space="0" w:color="auto"/>
            <w:left w:val="none" w:sz="0" w:space="0" w:color="auto"/>
            <w:bottom w:val="none" w:sz="0" w:space="0" w:color="auto"/>
            <w:right w:val="none" w:sz="0" w:space="0" w:color="auto"/>
          </w:divBdr>
        </w:div>
        <w:div w:id="1357845864">
          <w:marLeft w:val="0"/>
          <w:marRight w:val="0"/>
          <w:marTop w:val="0"/>
          <w:marBottom w:val="0"/>
          <w:divBdr>
            <w:top w:val="none" w:sz="0" w:space="0" w:color="auto"/>
            <w:left w:val="none" w:sz="0" w:space="0" w:color="auto"/>
            <w:bottom w:val="none" w:sz="0" w:space="0" w:color="auto"/>
            <w:right w:val="none" w:sz="0" w:space="0" w:color="auto"/>
          </w:divBdr>
        </w:div>
        <w:div w:id="1142041806">
          <w:marLeft w:val="0"/>
          <w:marRight w:val="0"/>
          <w:marTop w:val="0"/>
          <w:marBottom w:val="0"/>
          <w:divBdr>
            <w:top w:val="none" w:sz="0" w:space="0" w:color="auto"/>
            <w:left w:val="none" w:sz="0" w:space="0" w:color="auto"/>
            <w:bottom w:val="none" w:sz="0" w:space="0" w:color="auto"/>
            <w:right w:val="none" w:sz="0" w:space="0" w:color="auto"/>
          </w:divBdr>
        </w:div>
        <w:div w:id="1961690399">
          <w:marLeft w:val="0"/>
          <w:marRight w:val="0"/>
          <w:marTop w:val="0"/>
          <w:marBottom w:val="0"/>
          <w:divBdr>
            <w:top w:val="none" w:sz="0" w:space="0" w:color="auto"/>
            <w:left w:val="none" w:sz="0" w:space="0" w:color="auto"/>
            <w:bottom w:val="none" w:sz="0" w:space="0" w:color="auto"/>
            <w:right w:val="none" w:sz="0" w:space="0" w:color="auto"/>
          </w:divBdr>
        </w:div>
      </w:divsChild>
    </w:div>
    <w:div w:id="80949620">
      <w:bodyDiv w:val="1"/>
      <w:marLeft w:val="0"/>
      <w:marRight w:val="0"/>
      <w:marTop w:val="0"/>
      <w:marBottom w:val="0"/>
      <w:divBdr>
        <w:top w:val="none" w:sz="0" w:space="0" w:color="auto"/>
        <w:left w:val="none" w:sz="0" w:space="0" w:color="auto"/>
        <w:bottom w:val="none" w:sz="0" w:space="0" w:color="auto"/>
        <w:right w:val="none" w:sz="0" w:space="0" w:color="auto"/>
      </w:divBdr>
    </w:div>
    <w:div w:id="630476962">
      <w:bodyDiv w:val="1"/>
      <w:marLeft w:val="0"/>
      <w:marRight w:val="0"/>
      <w:marTop w:val="0"/>
      <w:marBottom w:val="0"/>
      <w:divBdr>
        <w:top w:val="none" w:sz="0" w:space="0" w:color="auto"/>
        <w:left w:val="none" w:sz="0" w:space="0" w:color="auto"/>
        <w:bottom w:val="none" w:sz="0" w:space="0" w:color="auto"/>
        <w:right w:val="none" w:sz="0" w:space="0" w:color="auto"/>
      </w:divBdr>
    </w:div>
    <w:div w:id="869100474">
      <w:bodyDiv w:val="1"/>
      <w:marLeft w:val="0"/>
      <w:marRight w:val="0"/>
      <w:marTop w:val="0"/>
      <w:marBottom w:val="0"/>
      <w:divBdr>
        <w:top w:val="none" w:sz="0" w:space="0" w:color="auto"/>
        <w:left w:val="none" w:sz="0" w:space="0" w:color="auto"/>
        <w:bottom w:val="none" w:sz="0" w:space="0" w:color="auto"/>
        <w:right w:val="none" w:sz="0" w:space="0" w:color="auto"/>
      </w:divBdr>
    </w:div>
    <w:div w:id="122914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2129A-2BF0-46C8-B40F-3B54F2FBC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6</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Tom Butler</cp:lastModifiedBy>
  <cp:revision>3</cp:revision>
  <cp:lastPrinted>2023-02-14T11:26:00Z</cp:lastPrinted>
  <dcterms:created xsi:type="dcterms:W3CDTF">2024-10-03T14:09:00Z</dcterms:created>
  <dcterms:modified xsi:type="dcterms:W3CDTF">2024-10-04T10:15:00Z</dcterms:modified>
</cp:coreProperties>
</file>