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28529D" w14:textId="0E15EFAD" w:rsidR="00016ACD" w:rsidRPr="00146790" w:rsidRDefault="00744A02" w:rsidP="007C345E">
      <w:pPr>
        <w:rPr>
          <w:rFonts w:ascii="Arial" w:hAnsi="Arial" w:cs="Arial"/>
          <w:b/>
          <w:bCs/>
          <w:sz w:val="20"/>
          <w:szCs w:val="20"/>
        </w:rPr>
      </w:pPr>
      <w:r w:rsidRPr="00146790">
        <w:rPr>
          <w:rFonts w:ascii="Arial" w:hAnsi="Arial" w:cs="Arial"/>
          <w:b/>
          <w:bCs/>
          <w:sz w:val="20"/>
          <w:szCs w:val="20"/>
        </w:rPr>
        <w:t>Student Name</w:t>
      </w:r>
      <w:r w:rsidR="00016ACD" w:rsidRPr="00146790">
        <w:rPr>
          <w:rFonts w:ascii="Arial" w:hAnsi="Arial" w:cs="Arial"/>
          <w:b/>
          <w:bCs/>
          <w:sz w:val="20"/>
          <w:szCs w:val="20"/>
        </w:rPr>
        <w:t>:</w:t>
      </w:r>
      <w:r w:rsidR="00146790" w:rsidRPr="00146790">
        <w:rPr>
          <w:rFonts w:ascii="Arial" w:hAnsi="Arial" w:cs="Arial"/>
          <w:b/>
          <w:bCs/>
          <w:sz w:val="20"/>
          <w:szCs w:val="20"/>
        </w:rPr>
        <w:t xml:space="preserve"> </w:t>
      </w:r>
      <w:r w:rsidR="00016ACD" w:rsidRPr="00146790">
        <w:rPr>
          <w:rFonts w:ascii="Arial" w:hAnsi="Arial" w:cs="Arial"/>
          <w:b/>
          <w:bCs/>
          <w:sz w:val="20"/>
          <w:szCs w:val="20"/>
        </w:rPr>
        <w:t>Vasilica Gutue</w:t>
      </w:r>
    </w:p>
    <w:p w14:paraId="10C01D2A" w14:textId="77777777" w:rsidR="00016ACD" w:rsidRPr="00146790" w:rsidRDefault="00016ACD" w:rsidP="007C345E">
      <w:pPr>
        <w:rPr>
          <w:rFonts w:ascii="Arial" w:hAnsi="Arial" w:cs="Arial"/>
          <w:b/>
          <w:bCs/>
          <w:sz w:val="20"/>
          <w:szCs w:val="20"/>
        </w:rPr>
      </w:pPr>
      <w:r w:rsidRPr="00146790">
        <w:rPr>
          <w:rFonts w:ascii="Arial" w:hAnsi="Arial" w:cs="Arial"/>
          <w:b/>
          <w:bCs/>
          <w:sz w:val="20"/>
          <w:szCs w:val="20"/>
        </w:rPr>
        <w:t>Student ID:2216455</w:t>
      </w:r>
    </w:p>
    <w:p w14:paraId="0E632F30" w14:textId="7A986BE7" w:rsidR="00146790" w:rsidRDefault="00832027" w:rsidP="007C345E">
      <w:pPr>
        <w:rPr>
          <w:rFonts w:ascii="Arial" w:hAnsi="Arial" w:cs="Arial"/>
          <w:b/>
          <w:bCs/>
          <w:sz w:val="20"/>
          <w:szCs w:val="20"/>
        </w:rPr>
      </w:pPr>
      <w:r w:rsidRPr="00146790">
        <w:rPr>
          <w:rFonts w:ascii="Arial" w:hAnsi="Arial" w:cs="Arial"/>
          <w:b/>
          <w:bCs/>
          <w:sz w:val="20"/>
          <w:szCs w:val="20"/>
        </w:rPr>
        <w:t>Module:</w:t>
      </w:r>
      <w:r w:rsidR="00146790" w:rsidRPr="00146790">
        <w:rPr>
          <w:rFonts w:ascii="Arial" w:hAnsi="Arial" w:cs="Arial"/>
          <w:b/>
          <w:bCs/>
          <w:sz w:val="20"/>
          <w:szCs w:val="20"/>
        </w:rPr>
        <w:t xml:space="preserve"> </w:t>
      </w:r>
      <w:r w:rsidRPr="00146790">
        <w:rPr>
          <w:rFonts w:ascii="Arial" w:hAnsi="Arial" w:cs="Arial"/>
          <w:b/>
          <w:bCs/>
          <w:sz w:val="20"/>
          <w:szCs w:val="20"/>
        </w:rPr>
        <w:t>LCLM6005 Dissertation</w:t>
      </w:r>
    </w:p>
    <w:p w14:paraId="5D821051" w14:textId="77777777" w:rsidR="00146790" w:rsidRDefault="00146790" w:rsidP="007C345E">
      <w:pPr>
        <w:rPr>
          <w:rFonts w:ascii="Arial" w:hAnsi="Arial" w:cs="Arial"/>
          <w:b/>
          <w:bCs/>
          <w:sz w:val="20"/>
          <w:szCs w:val="20"/>
        </w:rPr>
      </w:pPr>
    </w:p>
    <w:p w14:paraId="095F9E9D" w14:textId="77777777" w:rsidR="00146790" w:rsidRPr="00070749" w:rsidRDefault="00146790" w:rsidP="007C345E">
      <w:pPr>
        <w:rPr>
          <w:rFonts w:ascii="Arial" w:hAnsi="Arial" w:cs="Arial"/>
          <w:b/>
          <w:bCs/>
        </w:rPr>
      </w:pPr>
    </w:p>
    <w:p w14:paraId="043DAD6D" w14:textId="63E0CE13" w:rsidR="007C345E" w:rsidRPr="00C96F64" w:rsidRDefault="007C345E" w:rsidP="00C96F64">
      <w:pPr>
        <w:pStyle w:val="Title"/>
        <w:rPr>
          <w:sz w:val="32"/>
          <w:szCs w:val="32"/>
        </w:rPr>
      </w:pPr>
      <w:r w:rsidRPr="00C96F64">
        <w:rPr>
          <w:sz w:val="32"/>
          <w:szCs w:val="32"/>
        </w:rPr>
        <w:t xml:space="preserve"> Reflective Essay on the Research Process</w:t>
      </w:r>
    </w:p>
    <w:p w14:paraId="4D32D051" w14:textId="2F84D7F2" w:rsidR="007C345E" w:rsidRPr="007C345E" w:rsidRDefault="007C345E" w:rsidP="007C345E"/>
    <w:p w14:paraId="316E9A38" w14:textId="77777777" w:rsidR="007C345E" w:rsidRPr="007C345E" w:rsidRDefault="007C345E" w:rsidP="007C345E">
      <w:pPr>
        <w:rPr>
          <w:b/>
          <w:bCs/>
        </w:rPr>
      </w:pPr>
      <w:r w:rsidRPr="007C345E">
        <w:rPr>
          <w:b/>
          <w:bCs/>
        </w:rPr>
        <w:t>Introduction</w:t>
      </w:r>
    </w:p>
    <w:p w14:paraId="7B1F28FD" w14:textId="58259ED5" w:rsidR="007C345E" w:rsidRPr="007C345E" w:rsidRDefault="001D53C9" w:rsidP="007C345E">
      <w:r>
        <w:t xml:space="preserve">        </w:t>
      </w:r>
      <w:r w:rsidR="007C345E" w:rsidRPr="007C345E">
        <w:t>This reflective essay evaluates my experience of completing the research project on the impact of Corporate Social Responsibility (CSR) disclosure on financial performance in UK retail companies. The reflection is based on Gibbs’ Reflective Cycle, which allows structured evaluation of learning, challenges, and development throughout the research process.</w:t>
      </w:r>
    </w:p>
    <w:p w14:paraId="75745929" w14:textId="165D3A7B" w:rsidR="007C345E" w:rsidRPr="007C345E" w:rsidRDefault="007C345E" w:rsidP="007C345E"/>
    <w:p w14:paraId="0B8D5F6D" w14:textId="77777777" w:rsidR="007C345E" w:rsidRPr="007C345E" w:rsidRDefault="007C345E" w:rsidP="007C345E">
      <w:pPr>
        <w:rPr>
          <w:b/>
          <w:bCs/>
        </w:rPr>
      </w:pPr>
      <w:r w:rsidRPr="007C345E">
        <w:rPr>
          <w:b/>
          <w:bCs/>
        </w:rPr>
        <w:t>1. Description</w:t>
      </w:r>
    </w:p>
    <w:p w14:paraId="75A280EA" w14:textId="77777777" w:rsidR="002F5EAB" w:rsidRPr="002F5EAB" w:rsidRDefault="002F5EAB" w:rsidP="00836FC3">
      <w:r w:rsidRPr="002F5EAB">
        <w:t xml:space="preserve">During this project, I developed a complete dissertation that included the research aim and objectives, literature review, methodology, data analysis, findings, and conclusions. The study examined the relationship between CSR disclosure and financial performance, measured using Return on Assets (ROA) and Return on Equity (ROE) in selected UK retail companies. </w:t>
      </w:r>
    </w:p>
    <w:p w14:paraId="2563569C" w14:textId="13F69443" w:rsidR="005B14CE" w:rsidRDefault="005B14CE" w:rsidP="005B14CE">
      <w:pPr>
        <w:rPr>
          <w:b/>
          <w:bCs/>
        </w:rPr>
      </w:pPr>
      <w:r w:rsidRPr="007C345E">
        <w:rPr>
          <w:b/>
          <w:bCs/>
        </w:rPr>
        <w:t>2. Feelings</w:t>
      </w:r>
    </w:p>
    <w:p w14:paraId="16B7D497" w14:textId="77777777" w:rsidR="005B14CE" w:rsidRPr="007C345E" w:rsidRDefault="005B14CE" w:rsidP="007C345E"/>
    <w:p w14:paraId="16CC7E4D" w14:textId="3534039F" w:rsidR="007C345E" w:rsidRPr="007C345E" w:rsidRDefault="001D53C9" w:rsidP="007C345E">
      <w:r>
        <w:t xml:space="preserve">     </w:t>
      </w:r>
      <w:r w:rsidR="005B14CE" w:rsidRPr="005B14CE">
        <w:t xml:space="preserve">At the beginning of the project, I felt uncertain about how to structure a full dissertation and apply statistical analysis. However, as I progressed, I became more confident in using academic theories and interpreting quantitative data. I also felt a sense of achievement when I was able to connect theoretical concepts with empirical evidence and </w:t>
      </w:r>
      <w:r w:rsidR="001145B0" w:rsidRPr="001145B0">
        <w:t>successfully complete each stage of the research process.</w:t>
      </w:r>
    </w:p>
    <w:p w14:paraId="3E1607CB" w14:textId="32CB53EF" w:rsidR="007C345E" w:rsidRDefault="007C345E" w:rsidP="007C345E">
      <w:pPr>
        <w:rPr>
          <w:b/>
          <w:bCs/>
        </w:rPr>
      </w:pPr>
    </w:p>
    <w:p w14:paraId="3A6050AF" w14:textId="510589CB" w:rsidR="007C345E" w:rsidRPr="007C345E" w:rsidRDefault="007C345E" w:rsidP="007C345E">
      <w:pPr>
        <w:rPr>
          <w:b/>
          <w:bCs/>
        </w:rPr>
      </w:pPr>
      <w:r w:rsidRPr="007C345E">
        <w:rPr>
          <w:b/>
          <w:bCs/>
        </w:rPr>
        <w:t>3. Evaluation</w:t>
      </w:r>
    </w:p>
    <w:p w14:paraId="2BE420BF" w14:textId="377A441A" w:rsidR="00F93206" w:rsidRPr="00F93206" w:rsidRDefault="001D53C9" w:rsidP="00F93206">
      <w:r>
        <w:t xml:space="preserve">          </w:t>
      </w:r>
      <w:r w:rsidR="00F93206" w:rsidRPr="00F93206">
        <w:t xml:space="preserve">One of the strengths of this research project was my ability to link theoretical concepts such as Stakeholder Theory, Legitimacy Theory, and the Resource-Based View with the practical investigation of CSR disclosure and financial performance. I also developed a better understanding of quantitative research methods and learned how statistical techniques can be used to test research hypotheses. However, one challenge </w:t>
      </w:r>
      <w:r w:rsidR="00F93206" w:rsidRPr="00F93206">
        <w:lastRenderedPageBreak/>
        <w:t>was collecting and organising secondary data from company reports. In some cases, CSR disclosures were presented differently across companies, making it difficult to ensure consistency in data collection and scoring. Another limitation was my initial lack of confidence in interpreting statistical outputs such as correlation coefficients and regression results.</w:t>
      </w:r>
    </w:p>
    <w:p w14:paraId="69C90511" w14:textId="77777777" w:rsidR="00F93206" w:rsidRPr="00F93206" w:rsidRDefault="00F93206" w:rsidP="00F93206">
      <w:pPr>
        <w:ind w:left="720"/>
      </w:pPr>
    </w:p>
    <w:p w14:paraId="62E12CEF" w14:textId="0D58A4C1" w:rsidR="007C345E" w:rsidRPr="007C345E" w:rsidRDefault="007C345E" w:rsidP="007C345E"/>
    <w:p w14:paraId="7385A7A2" w14:textId="77777777" w:rsidR="007C345E" w:rsidRPr="007C345E" w:rsidRDefault="007C345E" w:rsidP="007C345E">
      <w:pPr>
        <w:rPr>
          <w:b/>
          <w:bCs/>
        </w:rPr>
      </w:pPr>
      <w:r w:rsidRPr="007C345E">
        <w:rPr>
          <w:b/>
          <w:bCs/>
        </w:rPr>
        <w:t>4. Analysis</w:t>
      </w:r>
    </w:p>
    <w:p w14:paraId="069D4BDC" w14:textId="558CA1F6" w:rsidR="0074030E" w:rsidRPr="0074030E" w:rsidRDefault="001D53C9" w:rsidP="0074030E">
      <w:r>
        <w:t xml:space="preserve">       </w:t>
      </w:r>
      <w:r w:rsidR="0074030E" w:rsidRPr="0074030E">
        <w:t>One of the most significant learning experiences during this project was understanding how CSR disclosure could be measured and linked to financial performance indicators such as Return on Assets (ROA) and Return on Equity (ROE). At the beginning of the research process, I assumed that CSR activities were mainly a cost to businesses. However, after reviewing academic literature and analysing the relationship between CSR disclosure and profitability, I realised that CSR can also create strategic value by improving reputation, stakeholder trust, and long-term performance.</w:t>
      </w:r>
    </w:p>
    <w:p w14:paraId="5B73E719" w14:textId="3B0143E3" w:rsidR="0074030E" w:rsidRPr="0074030E" w:rsidRDefault="001D53C9" w:rsidP="0074030E">
      <w:r>
        <w:t xml:space="preserve">           </w:t>
      </w:r>
      <w:r w:rsidR="0074030E" w:rsidRPr="0074030E">
        <w:t>Another challenge was understanding how correlation and regression analysis support hypothesis testing. Initially, I found statistical analysis difficult because I was unsure how the results could be interpreted in relation to the research objectives.</w:t>
      </w:r>
      <w:r w:rsidR="00F14ECF" w:rsidRPr="00F14ECF">
        <w:t xml:space="preserve"> By reading research methods literature and working with sample datasets, I gradually became more confident in interpreting relationships between variables.</w:t>
      </w:r>
      <w:r w:rsidR="0074030E" w:rsidRPr="0074030E">
        <w:t xml:space="preserve"> This experience helped me understand the importance of selecting appropriate research methods and ensuring consistency between the research aim, methodology, hypotheses, and analysis.</w:t>
      </w:r>
    </w:p>
    <w:p w14:paraId="0875A26C" w14:textId="6B44F74A" w:rsidR="0074030E" w:rsidRPr="0074030E" w:rsidRDefault="001D53C9" w:rsidP="0074030E">
      <w:r>
        <w:t xml:space="preserve">          </w:t>
      </w:r>
      <w:r w:rsidR="0074030E" w:rsidRPr="0074030E">
        <w:t xml:space="preserve">Feedback received during the dissertation process also helped me improve the study. For example, I was advised to strengthen the methodology section by providing clearer explanations of the sampling process, CSR disclosure index, and data collection procedures. </w:t>
      </w:r>
      <w:r w:rsidR="002612DC" w:rsidRPr="002612DC">
        <w:t>This feedback encouraged me to critically evaluate my research design, improve the clarity of the methodology, and strengthen the overall academic quality of the dissertation.</w:t>
      </w:r>
    </w:p>
    <w:p w14:paraId="23E4B1C6" w14:textId="77777777" w:rsidR="0074030E" w:rsidRPr="0074030E" w:rsidRDefault="0074030E" w:rsidP="0074030E">
      <w:pPr>
        <w:ind w:left="720"/>
      </w:pPr>
    </w:p>
    <w:p w14:paraId="7A394B00" w14:textId="25135F3C" w:rsidR="007C345E" w:rsidRPr="007C345E" w:rsidRDefault="007C345E" w:rsidP="007C345E"/>
    <w:p w14:paraId="02FF3F6E" w14:textId="77777777" w:rsidR="007C345E" w:rsidRPr="007C345E" w:rsidRDefault="007C345E" w:rsidP="007C345E">
      <w:pPr>
        <w:rPr>
          <w:b/>
          <w:bCs/>
        </w:rPr>
      </w:pPr>
      <w:r w:rsidRPr="007C345E">
        <w:rPr>
          <w:b/>
          <w:bCs/>
        </w:rPr>
        <w:t>5. Conclusion</w:t>
      </w:r>
    </w:p>
    <w:p w14:paraId="188B8E1F" w14:textId="69EA0B9D" w:rsidR="007C345E" w:rsidRPr="007C345E" w:rsidRDefault="00F42BCC" w:rsidP="007C345E">
      <w:r>
        <w:t xml:space="preserve">       </w:t>
      </w:r>
      <w:r w:rsidRPr="00F42BCC">
        <w:t xml:space="preserve">Overall, this project improved my understanding of academic research, critical thinking, and quantitative data analysis. It also demonstrated the importance of </w:t>
      </w:r>
      <w:r w:rsidRPr="00F42BCC">
        <w:lastRenderedPageBreak/>
        <w:t>maintaining consistency between the research aim, methodology, statistical analysis, and conclusions.</w:t>
      </w:r>
    </w:p>
    <w:p w14:paraId="3CD7F302" w14:textId="77777777" w:rsidR="007C345E" w:rsidRPr="007C345E" w:rsidRDefault="007C345E" w:rsidP="007C345E">
      <w:pPr>
        <w:rPr>
          <w:b/>
          <w:bCs/>
        </w:rPr>
      </w:pPr>
      <w:r w:rsidRPr="007C345E">
        <w:rPr>
          <w:b/>
          <w:bCs/>
        </w:rPr>
        <w:t>6. Action Plan</w:t>
      </w:r>
    </w:p>
    <w:p w14:paraId="248ADEC1" w14:textId="77777777" w:rsidR="00B1739B" w:rsidRDefault="006B2D80">
      <w:r>
        <w:t xml:space="preserve">          </w:t>
      </w:r>
      <w:r w:rsidR="009E7C5B" w:rsidRPr="009E7C5B">
        <w:t xml:space="preserve">In future research projects, I plan to further develop my statistical analysis skills, particularly in the use of regression modelling and interpretation of quantitative results. I also intend to improve my ability to design research methodologies and work more confidently with large datasets. Additionally, I would like to explore the use of primary data collection methods, such as surveys and interviews, alongside secondary data. </w:t>
      </w:r>
      <w:r w:rsidR="00B1739B" w:rsidRPr="009E7C5B">
        <w:t>research and improve my professional analytical capabilities.</w:t>
      </w:r>
    </w:p>
    <w:p w14:paraId="6F5EF030" w14:textId="7424EBFC" w:rsidR="00B1739B" w:rsidRPr="00B1739B" w:rsidRDefault="00B1739B" w:rsidP="00B1739B">
      <w:r>
        <w:t xml:space="preserve">       </w:t>
      </w:r>
      <w:r w:rsidRPr="00B1739B">
        <w:t>Developing these skills will enable me to conduct more advanced business research and enhance my professional analytical and decision-making abilities.</w:t>
      </w:r>
    </w:p>
    <w:p w14:paraId="07791967" w14:textId="77777777" w:rsidR="00B1739B" w:rsidRDefault="00B1739B" w:rsidP="00B1739B"/>
    <w:p w14:paraId="0F3C2F83" w14:textId="12F76A8B" w:rsidR="00B1739B" w:rsidRDefault="00B1739B" w:rsidP="00B1739B">
      <w:pPr>
        <w:tabs>
          <w:tab w:val="left" w:pos="2436"/>
        </w:tabs>
      </w:pPr>
      <w:r>
        <w:tab/>
      </w:r>
    </w:p>
    <w:p w14:paraId="5BDAF4BC" w14:textId="4E5120CD" w:rsidR="00A57D37" w:rsidRPr="00A57D37" w:rsidRDefault="00A57D37" w:rsidP="00A57D37">
      <w:pPr>
        <w:tabs>
          <w:tab w:val="left" w:pos="2436"/>
        </w:tabs>
        <w:rPr>
          <w:b/>
          <w:bCs/>
        </w:rPr>
      </w:pPr>
      <w:r w:rsidRPr="00A57D37">
        <w:rPr>
          <w:b/>
          <w:bCs/>
        </w:rPr>
        <w:t>Reference</w:t>
      </w:r>
    </w:p>
    <w:p w14:paraId="79EBA5C9" w14:textId="001178F9" w:rsidR="00A57D37" w:rsidRPr="00A57D37" w:rsidRDefault="00FC4285" w:rsidP="00A57D37">
      <w:pPr>
        <w:tabs>
          <w:tab w:val="left" w:pos="2436"/>
        </w:tabs>
      </w:pPr>
      <w:r>
        <w:t xml:space="preserve">1. </w:t>
      </w:r>
      <w:r w:rsidR="00A57D37" w:rsidRPr="00A57D37">
        <w:t xml:space="preserve">Gibbs, G., 1988. </w:t>
      </w:r>
      <w:r w:rsidR="00A57D37" w:rsidRPr="00A57D37">
        <w:rPr>
          <w:i/>
          <w:iCs/>
        </w:rPr>
        <w:t>Learning by Doing: A Guide to Teaching and Learning Methods.</w:t>
      </w:r>
      <w:r w:rsidR="00A57D37" w:rsidRPr="00A57D37">
        <w:t xml:space="preserve"> Oxford: Oxford Polytechnic.</w:t>
      </w:r>
    </w:p>
    <w:p w14:paraId="604419E3" w14:textId="395A9D95" w:rsidR="00A57D37" w:rsidRPr="00A57D37" w:rsidRDefault="00FC4285" w:rsidP="00A57D37">
      <w:pPr>
        <w:tabs>
          <w:tab w:val="left" w:pos="2436"/>
        </w:tabs>
      </w:pPr>
      <w:r>
        <w:t xml:space="preserve">2. </w:t>
      </w:r>
      <w:r w:rsidR="00A57D37" w:rsidRPr="00A57D37">
        <w:t xml:space="preserve">Saunders, M., Lewis, P. and Thornhill, A., 2023. </w:t>
      </w:r>
      <w:r w:rsidR="00A57D37" w:rsidRPr="00A57D37">
        <w:rPr>
          <w:i/>
          <w:iCs/>
        </w:rPr>
        <w:t>Research Methods for Business Students.</w:t>
      </w:r>
      <w:r w:rsidR="00A57D37" w:rsidRPr="00A57D37">
        <w:t xml:space="preserve"> 9th ed. Harlow: Pearson.</w:t>
      </w:r>
    </w:p>
    <w:p w14:paraId="12AC759E" w14:textId="77777777" w:rsidR="00B1739B" w:rsidRPr="00B1739B" w:rsidRDefault="00B1739B" w:rsidP="00B1739B">
      <w:pPr>
        <w:tabs>
          <w:tab w:val="left" w:pos="2436"/>
        </w:tabs>
      </w:pPr>
    </w:p>
    <w:sectPr w:rsidR="00B1739B" w:rsidRPr="00B173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EF376A"/>
    <w:multiLevelType w:val="multilevel"/>
    <w:tmpl w:val="40EAAEE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D54E24"/>
    <w:multiLevelType w:val="multilevel"/>
    <w:tmpl w:val="FC1ED4F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2242889">
    <w:abstractNumId w:val="1"/>
  </w:num>
  <w:num w:numId="2" w16cid:durableId="1171214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44D"/>
    <w:rsid w:val="00016ACD"/>
    <w:rsid w:val="00070749"/>
    <w:rsid w:val="000E7730"/>
    <w:rsid w:val="001145B0"/>
    <w:rsid w:val="00146790"/>
    <w:rsid w:val="001D53C9"/>
    <w:rsid w:val="002612DC"/>
    <w:rsid w:val="002F5EAB"/>
    <w:rsid w:val="003D5211"/>
    <w:rsid w:val="0046411A"/>
    <w:rsid w:val="00523C5B"/>
    <w:rsid w:val="005B14CE"/>
    <w:rsid w:val="00624EEB"/>
    <w:rsid w:val="006B2D80"/>
    <w:rsid w:val="00717364"/>
    <w:rsid w:val="0074030E"/>
    <w:rsid w:val="00744A02"/>
    <w:rsid w:val="007C345E"/>
    <w:rsid w:val="007F12FF"/>
    <w:rsid w:val="00832027"/>
    <w:rsid w:val="00836FC3"/>
    <w:rsid w:val="009E3D7E"/>
    <w:rsid w:val="009E7C5B"/>
    <w:rsid w:val="00A57D37"/>
    <w:rsid w:val="00A8244D"/>
    <w:rsid w:val="00B1739B"/>
    <w:rsid w:val="00C96F64"/>
    <w:rsid w:val="00D2451F"/>
    <w:rsid w:val="00DA4992"/>
    <w:rsid w:val="00E94BE7"/>
    <w:rsid w:val="00F14ECF"/>
    <w:rsid w:val="00F42BCC"/>
    <w:rsid w:val="00F93206"/>
    <w:rsid w:val="00FC4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1AC75"/>
  <w15:chartTrackingRefBased/>
  <w15:docId w15:val="{5F08D237-3A6A-44BB-831C-72360145F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4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24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4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4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4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4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4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4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4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4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24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4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4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4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4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4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4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44D"/>
    <w:rPr>
      <w:rFonts w:eastAsiaTheme="majorEastAsia" w:cstheme="majorBidi"/>
      <w:color w:val="272727" w:themeColor="text1" w:themeTint="D8"/>
    </w:rPr>
  </w:style>
  <w:style w:type="paragraph" w:styleId="Title">
    <w:name w:val="Title"/>
    <w:basedOn w:val="Normal"/>
    <w:next w:val="Normal"/>
    <w:link w:val="TitleChar"/>
    <w:uiPriority w:val="10"/>
    <w:qFormat/>
    <w:rsid w:val="00A824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4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4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4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44D"/>
    <w:pPr>
      <w:spacing w:before="160"/>
      <w:jc w:val="center"/>
    </w:pPr>
    <w:rPr>
      <w:i/>
      <w:iCs/>
      <w:color w:val="404040" w:themeColor="text1" w:themeTint="BF"/>
    </w:rPr>
  </w:style>
  <w:style w:type="character" w:customStyle="1" w:styleId="QuoteChar">
    <w:name w:val="Quote Char"/>
    <w:basedOn w:val="DefaultParagraphFont"/>
    <w:link w:val="Quote"/>
    <w:uiPriority w:val="29"/>
    <w:rsid w:val="00A8244D"/>
    <w:rPr>
      <w:i/>
      <w:iCs/>
      <w:color w:val="404040" w:themeColor="text1" w:themeTint="BF"/>
    </w:rPr>
  </w:style>
  <w:style w:type="paragraph" w:styleId="ListParagraph">
    <w:name w:val="List Paragraph"/>
    <w:basedOn w:val="Normal"/>
    <w:uiPriority w:val="34"/>
    <w:qFormat/>
    <w:rsid w:val="00A8244D"/>
    <w:pPr>
      <w:ind w:left="720"/>
      <w:contextualSpacing/>
    </w:pPr>
  </w:style>
  <w:style w:type="character" w:styleId="IntenseEmphasis">
    <w:name w:val="Intense Emphasis"/>
    <w:basedOn w:val="DefaultParagraphFont"/>
    <w:uiPriority w:val="21"/>
    <w:qFormat/>
    <w:rsid w:val="00A8244D"/>
    <w:rPr>
      <w:i/>
      <w:iCs/>
      <w:color w:val="0F4761" w:themeColor="accent1" w:themeShade="BF"/>
    </w:rPr>
  </w:style>
  <w:style w:type="paragraph" w:styleId="IntenseQuote">
    <w:name w:val="Intense Quote"/>
    <w:basedOn w:val="Normal"/>
    <w:next w:val="Normal"/>
    <w:link w:val="IntenseQuoteChar"/>
    <w:uiPriority w:val="30"/>
    <w:qFormat/>
    <w:rsid w:val="00A824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44D"/>
    <w:rPr>
      <w:i/>
      <w:iCs/>
      <w:color w:val="0F4761" w:themeColor="accent1" w:themeShade="BF"/>
    </w:rPr>
  </w:style>
  <w:style w:type="character" w:styleId="IntenseReference">
    <w:name w:val="Intense Reference"/>
    <w:basedOn w:val="DefaultParagraphFont"/>
    <w:uiPriority w:val="32"/>
    <w:qFormat/>
    <w:rsid w:val="00A8244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TotalTime>
  <Pages>3</Pages>
  <Words>741</Words>
  <Characters>4226</Characters>
  <Application>Microsoft Office Word</Application>
  <DocSecurity>0</DocSecurity>
  <Lines>35</Lines>
  <Paragraphs>9</Paragraphs>
  <ScaleCrop>false</ScaleCrop>
  <Company/>
  <LinksUpToDate>false</LinksUpToDate>
  <CharactersWithSpaces>4958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Gutue (2216455)</dc:creator>
  <cp:keywords/>
  <dc:description/>
  <cp:lastModifiedBy>Vasilica Gutue (2216455)</cp:lastModifiedBy>
  <cp:revision>29</cp:revision>
  <dcterms:created xsi:type="dcterms:W3CDTF">2026-06-06T18:06:00Z</dcterms:created>
  <dcterms:modified xsi:type="dcterms:W3CDTF">2026-07-04T18:50:00Z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30e1986a-7465-4717-b7ec-ba89543b838d</vt:lpwstr>
  </property>
</Properties>
</file>