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B719F" w:rsidR="000B31CA" w:rsidP="0DC3EF89" w:rsidRDefault="000B31CA" w14:paraId="25BD4621" w14:textId="77777777" w14:noSpellErr="1">
      <w:pPr>
        <w:spacing w:line="360" w:lineRule="auto"/>
        <w:rPr>
          <w:rFonts w:ascii="Arial" w:hAnsi="Arial" w:cs="Arial"/>
        </w:rPr>
      </w:pPr>
    </w:p>
    <w:p w:rsidRPr="00FB719F" w:rsidR="000B31CA" w:rsidP="0DC3EF89" w:rsidRDefault="000B31CA" w14:paraId="28ED7B48" w14:textId="77777777" w14:noSpellErr="1">
      <w:pPr>
        <w:spacing w:line="360" w:lineRule="auto"/>
        <w:rPr>
          <w:rFonts w:ascii="Arial" w:hAnsi="Arial" w:cs="Arial"/>
        </w:rPr>
      </w:pPr>
    </w:p>
    <w:p w:rsidRPr="00FB719F" w:rsidR="000B31CA" w:rsidP="0DC3EF89" w:rsidRDefault="000B31CA" w14:paraId="2D7CB220" w14:textId="77777777" w14:noSpellErr="1">
      <w:pPr>
        <w:spacing w:line="360" w:lineRule="auto"/>
        <w:rPr>
          <w:rFonts w:ascii="Arial" w:hAnsi="Arial" w:cs="Arial"/>
        </w:rPr>
      </w:pPr>
    </w:p>
    <w:p w:rsidRPr="00FB719F" w:rsidR="000B31CA" w:rsidP="0DC3EF89" w:rsidRDefault="000B31CA" w14:paraId="1FF900B4" w14:textId="77777777" w14:noSpellErr="1">
      <w:pPr>
        <w:spacing w:line="360" w:lineRule="auto"/>
        <w:rPr>
          <w:rFonts w:ascii="Arial" w:hAnsi="Arial" w:cs="Arial"/>
        </w:rPr>
      </w:pPr>
    </w:p>
    <w:p w:rsidRPr="00FB719F" w:rsidR="000B31CA" w:rsidP="0DC3EF89" w:rsidRDefault="000B31CA" w14:paraId="4CDCC418" w14:textId="77777777" w14:noSpellErr="1">
      <w:pPr>
        <w:spacing w:line="360" w:lineRule="auto"/>
        <w:rPr>
          <w:rFonts w:ascii="Arial" w:hAnsi="Arial" w:cs="Arial"/>
        </w:rPr>
      </w:pPr>
    </w:p>
    <w:p w:rsidRPr="00FB719F" w:rsidR="000B31CA" w:rsidP="0DC3EF89" w:rsidRDefault="000B31CA" w14:paraId="740E823D" w14:textId="77777777" w14:noSpellErr="1">
      <w:pPr>
        <w:spacing w:line="360" w:lineRule="auto"/>
        <w:rPr>
          <w:rFonts w:ascii="Arial" w:hAnsi="Arial" w:cs="Arial"/>
        </w:rPr>
      </w:pPr>
    </w:p>
    <w:p w:rsidRPr="00FB719F" w:rsidR="000B31CA" w:rsidP="0DC3EF89" w:rsidRDefault="000B31CA" w14:paraId="0C2FC651" w14:textId="77777777" w14:noSpellErr="1">
      <w:pPr>
        <w:spacing w:line="360" w:lineRule="auto"/>
        <w:rPr>
          <w:rFonts w:ascii="Arial" w:hAnsi="Arial" w:cs="Arial"/>
        </w:rPr>
      </w:pPr>
    </w:p>
    <w:p w:rsidRPr="00FB719F" w:rsidR="00564DED" w:rsidP="0DC3EF89" w:rsidRDefault="00C1554D" w14:paraId="4E3A3B7A" w14:textId="17D6FB33" w14:noSpellErr="1">
      <w:pPr>
        <w:spacing w:line="360" w:lineRule="auto"/>
        <w:jc w:val="center"/>
        <w:rPr>
          <w:rFonts w:ascii="Arial" w:hAnsi="Arial" w:cs="Arial"/>
          <w:b w:val="1"/>
          <w:bCs w:val="1"/>
        </w:rPr>
      </w:pPr>
      <w:r w:rsidRPr="0DC3EF89" w:rsidR="00C1554D">
        <w:rPr>
          <w:rFonts w:ascii="Arial" w:hAnsi="Arial" w:cs="Arial"/>
          <w:b w:val="1"/>
          <w:bCs w:val="1"/>
        </w:rPr>
        <w:t xml:space="preserve">Component 2 - </w:t>
      </w:r>
      <w:r w:rsidRPr="0DC3EF89" w:rsidR="000B31CA">
        <w:rPr>
          <w:rFonts w:ascii="Arial" w:hAnsi="Arial" w:cs="Arial"/>
          <w:b w:val="1"/>
          <w:bCs w:val="1"/>
        </w:rPr>
        <w:t>Research Report</w:t>
      </w:r>
    </w:p>
    <w:p w:rsidRPr="00FB719F" w:rsidR="000B31CA" w:rsidP="0DC3EF89" w:rsidRDefault="000B31CA" w14:paraId="151504F2" w14:textId="1B5B2290" w14:noSpellErr="1">
      <w:pPr>
        <w:spacing w:line="360" w:lineRule="auto"/>
        <w:jc w:val="center"/>
        <w:rPr>
          <w:rFonts w:ascii="Arial" w:hAnsi="Arial" w:cs="Arial"/>
        </w:rPr>
      </w:pPr>
      <w:r w:rsidRPr="0DC3EF89" w:rsidR="000B31CA">
        <w:rPr>
          <w:rFonts w:ascii="Arial" w:hAnsi="Arial" w:cs="Arial"/>
        </w:rPr>
        <w:t>Student Name:</w:t>
      </w:r>
      <w:r w:rsidRPr="0DC3EF89" w:rsidR="003F3382">
        <w:rPr>
          <w:rFonts w:ascii="Arial" w:hAnsi="Arial" w:cs="Arial"/>
        </w:rPr>
        <w:t xml:space="preserve"> Shabina Ditta</w:t>
      </w:r>
    </w:p>
    <w:p w:rsidRPr="00FB719F" w:rsidR="000B31CA" w:rsidP="0DC3EF89" w:rsidRDefault="000B31CA" w14:paraId="0F8646DB" w14:textId="0150222B" w14:noSpellErr="1">
      <w:pPr>
        <w:spacing w:line="360" w:lineRule="auto"/>
        <w:jc w:val="center"/>
        <w:rPr>
          <w:rFonts w:ascii="Arial" w:hAnsi="Arial" w:cs="Arial"/>
        </w:rPr>
      </w:pPr>
      <w:r w:rsidRPr="0DC3EF89" w:rsidR="000B31CA">
        <w:rPr>
          <w:rFonts w:ascii="Arial" w:hAnsi="Arial" w:cs="Arial"/>
        </w:rPr>
        <w:t>Student Number:</w:t>
      </w:r>
      <w:r w:rsidRPr="0DC3EF89" w:rsidR="00E84089">
        <w:rPr>
          <w:rFonts w:ascii="Arial" w:hAnsi="Arial" w:cs="Arial"/>
        </w:rPr>
        <w:t xml:space="preserve"> 2129537</w:t>
      </w:r>
    </w:p>
    <w:p w:rsidRPr="00FB719F" w:rsidR="000B31CA" w:rsidP="0DC3EF89" w:rsidRDefault="000B31CA" w14:paraId="6BAB90F0" w14:textId="1CB4CCA9" w14:noSpellErr="1">
      <w:pPr>
        <w:spacing w:line="360" w:lineRule="auto"/>
        <w:jc w:val="center"/>
        <w:rPr>
          <w:rFonts w:ascii="Arial" w:hAnsi="Arial" w:cs="Arial"/>
        </w:rPr>
      </w:pPr>
      <w:r w:rsidRPr="0DC3EF89" w:rsidR="000B31CA">
        <w:rPr>
          <w:rFonts w:ascii="Arial" w:hAnsi="Arial" w:cs="Arial"/>
        </w:rPr>
        <w:t xml:space="preserve">Lecturer Name: </w:t>
      </w:r>
      <w:r w:rsidRPr="0DC3EF89" w:rsidR="00E84089">
        <w:rPr>
          <w:rFonts w:ascii="Arial" w:hAnsi="Arial" w:cs="Arial"/>
        </w:rPr>
        <w:t>Reb</w:t>
      </w:r>
      <w:r w:rsidRPr="0DC3EF89" w:rsidR="00AF2006">
        <w:rPr>
          <w:rFonts w:ascii="Arial" w:hAnsi="Arial" w:cs="Arial"/>
        </w:rPr>
        <w:t>ecca S</w:t>
      </w:r>
      <w:r w:rsidRPr="0DC3EF89" w:rsidR="0095343F">
        <w:rPr>
          <w:rFonts w:ascii="Arial" w:hAnsi="Arial" w:cs="Arial"/>
        </w:rPr>
        <w:t>tewart</w:t>
      </w:r>
    </w:p>
    <w:p w:rsidRPr="00FB719F" w:rsidR="000B31CA" w:rsidP="0DC3EF89" w:rsidRDefault="004C32C5" w14:paraId="29151C78" w14:textId="0708A95F" w14:noSpellErr="1">
      <w:pPr>
        <w:spacing w:line="360" w:lineRule="auto"/>
        <w:jc w:val="center"/>
        <w:rPr>
          <w:rFonts w:ascii="Arial" w:hAnsi="Arial" w:cs="Arial"/>
          <w:b w:val="1"/>
          <w:bCs w:val="1"/>
        </w:rPr>
      </w:pPr>
      <w:r w:rsidRPr="0DC3EF89" w:rsidR="004C32C5">
        <w:rPr>
          <w:rFonts w:ascii="Arial" w:hAnsi="Arial" w:cs="Arial"/>
          <w:b w:val="1"/>
          <w:bCs w:val="1"/>
        </w:rPr>
        <w:t>LCHS4002</w:t>
      </w:r>
      <w:r w:rsidRPr="0DC3EF89" w:rsidR="000B31CA">
        <w:rPr>
          <w:rFonts w:ascii="Arial" w:hAnsi="Arial" w:cs="Arial"/>
          <w:b w:val="1"/>
          <w:bCs w:val="1"/>
        </w:rPr>
        <w:t>_BIRM</w:t>
      </w:r>
    </w:p>
    <w:p w:rsidRPr="00FB719F" w:rsidR="000B31CA" w:rsidP="0DC3EF89" w:rsidRDefault="000B31CA" w14:paraId="2E8EAAA3" w14:textId="322874EC" w14:noSpellErr="1">
      <w:pPr>
        <w:spacing w:line="360" w:lineRule="auto"/>
        <w:jc w:val="center"/>
        <w:rPr>
          <w:rFonts w:ascii="Arial" w:hAnsi="Arial" w:cs="Arial"/>
          <w:b w:val="1"/>
          <w:bCs w:val="1"/>
        </w:rPr>
      </w:pPr>
      <w:r w:rsidRPr="0DC3EF89" w:rsidR="000B31CA">
        <w:rPr>
          <w:rFonts w:ascii="Arial" w:hAnsi="Arial" w:cs="Arial"/>
          <w:b w:val="1"/>
          <w:bCs w:val="1"/>
        </w:rPr>
        <w:t>Digital Skills and Research Methods.</w:t>
      </w:r>
    </w:p>
    <w:p w:rsidRPr="00FB719F" w:rsidR="000B31CA" w:rsidP="0DC3EF89" w:rsidRDefault="000B31CA" w14:paraId="325A42CC" w14:textId="7210C87B" w14:noSpellErr="1">
      <w:pPr>
        <w:spacing w:line="360" w:lineRule="auto"/>
        <w:rPr>
          <w:rFonts w:ascii="Arial" w:hAnsi="Arial" w:cs="Arial"/>
        </w:rPr>
      </w:pPr>
    </w:p>
    <w:p w:rsidRPr="00FB719F" w:rsidR="000B31CA" w:rsidP="0DC3EF89" w:rsidRDefault="000B31CA" w14:paraId="68C1C117" w14:textId="2D6F831C" w14:noSpellErr="1">
      <w:pPr>
        <w:spacing w:line="360" w:lineRule="auto"/>
        <w:rPr>
          <w:rFonts w:ascii="Arial" w:hAnsi="Arial" w:cs="Arial"/>
        </w:rPr>
      </w:pPr>
    </w:p>
    <w:p w:rsidRPr="00FB719F" w:rsidR="00C1554D" w:rsidP="0DC3EF89" w:rsidRDefault="00C1554D" w14:paraId="2A0589C3" w14:textId="3182C759" w14:noSpellErr="1">
      <w:pPr>
        <w:spacing w:line="360" w:lineRule="auto"/>
        <w:rPr>
          <w:rFonts w:ascii="Arial" w:hAnsi="Arial" w:cs="Arial"/>
        </w:rPr>
      </w:pPr>
    </w:p>
    <w:p w:rsidRPr="00FB719F" w:rsidR="00C1554D" w:rsidP="0DC3EF89" w:rsidRDefault="00C1554D" w14:paraId="01265C14" w14:textId="37A72E54" w14:noSpellErr="1">
      <w:pPr>
        <w:spacing w:line="360" w:lineRule="auto"/>
        <w:rPr>
          <w:rFonts w:ascii="Arial" w:hAnsi="Arial" w:cs="Arial"/>
        </w:rPr>
      </w:pPr>
    </w:p>
    <w:p w:rsidRPr="00FB719F" w:rsidR="00C1554D" w:rsidP="0DC3EF89" w:rsidRDefault="00C1554D" w14:paraId="23A915CC" w14:textId="28B60AC7" w14:noSpellErr="1">
      <w:pPr>
        <w:spacing w:line="360" w:lineRule="auto"/>
        <w:rPr>
          <w:rFonts w:ascii="Arial" w:hAnsi="Arial" w:cs="Arial"/>
        </w:rPr>
      </w:pPr>
    </w:p>
    <w:p w:rsidRPr="00FB719F" w:rsidR="00C1554D" w:rsidP="0DC3EF89" w:rsidRDefault="00C1554D" w14:paraId="6AC83BB3" w14:textId="1EA71FD7" w14:noSpellErr="1">
      <w:pPr>
        <w:spacing w:line="360" w:lineRule="auto"/>
        <w:rPr>
          <w:rFonts w:ascii="Arial" w:hAnsi="Arial" w:cs="Arial"/>
        </w:rPr>
      </w:pPr>
    </w:p>
    <w:p w:rsidRPr="00FB719F" w:rsidR="00C1554D" w:rsidP="0DC3EF89" w:rsidRDefault="00C1554D" w14:paraId="0C7D3E78" w14:textId="3BD24062" w14:noSpellErr="1">
      <w:pPr>
        <w:spacing w:line="360" w:lineRule="auto"/>
        <w:rPr>
          <w:rFonts w:ascii="Arial" w:hAnsi="Arial" w:cs="Arial"/>
        </w:rPr>
      </w:pPr>
    </w:p>
    <w:p w:rsidRPr="00FB719F" w:rsidR="00C1554D" w:rsidP="0DC3EF89" w:rsidRDefault="00C1554D" w14:paraId="0BFCD1B0" w14:textId="7D04F77E" w14:noSpellErr="1">
      <w:pPr>
        <w:spacing w:line="360" w:lineRule="auto"/>
        <w:rPr>
          <w:rFonts w:ascii="Arial" w:hAnsi="Arial" w:cs="Arial"/>
        </w:rPr>
      </w:pPr>
    </w:p>
    <w:p w:rsidRPr="00FB719F" w:rsidR="00C1554D" w:rsidP="0DC3EF89" w:rsidRDefault="00C1554D" w14:paraId="4297A392" w14:textId="4E6AE930" w14:noSpellErr="1">
      <w:pPr>
        <w:spacing w:line="360" w:lineRule="auto"/>
        <w:rPr>
          <w:rFonts w:ascii="Arial" w:hAnsi="Arial" w:cs="Arial"/>
        </w:rPr>
      </w:pPr>
    </w:p>
    <w:p w:rsidRPr="00FB719F" w:rsidR="00C1554D" w:rsidP="0DC3EF89" w:rsidRDefault="00C1554D" w14:paraId="7680A569" w14:textId="40569838" w14:noSpellErr="1">
      <w:pPr>
        <w:spacing w:line="360" w:lineRule="auto"/>
        <w:rPr>
          <w:rFonts w:ascii="Arial" w:hAnsi="Arial" w:cs="Arial"/>
        </w:rPr>
      </w:pPr>
    </w:p>
    <w:p w:rsidRPr="00FB719F" w:rsidR="00C1554D" w:rsidP="0DC3EF89" w:rsidRDefault="00C1554D" w14:paraId="551A658C" w14:textId="70B69774" w14:noSpellErr="1">
      <w:pPr>
        <w:spacing w:line="360" w:lineRule="auto"/>
        <w:rPr>
          <w:rFonts w:ascii="Arial" w:hAnsi="Arial" w:cs="Arial"/>
        </w:rPr>
      </w:pPr>
    </w:p>
    <w:p w:rsidRPr="00FB719F" w:rsidR="00C1554D" w:rsidP="0DC3EF89" w:rsidRDefault="00C1554D" w14:paraId="27DD370D" w14:textId="6C95B594" w14:noSpellErr="1">
      <w:pPr>
        <w:spacing w:line="360" w:lineRule="auto"/>
        <w:rPr>
          <w:rFonts w:ascii="Arial" w:hAnsi="Arial" w:cs="Arial"/>
        </w:rPr>
      </w:pPr>
    </w:p>
    <w:p w:rsidRPr="00FB719F" w:rsidR="00C1554D" w:rsidP="0DC3EF89" w:rsidRDefault="00C1554D" w14:paraId="4663D006" w14:textId="7E304753" w14:noSpellErr="1">
      <w:pPr>
        <w:spacing w:line="360" w:lineRule="auto"/>
        <w:rPr>
          <w:rFonts w:ascii="Arial" w:hAnsi="Arial" w:cs="Arial"/>
        </w:rPr>
      </w:pPr>
    </w:p>
    <w:p w:rsidR="004C6602" w:rsidP="0DC3EF89" w:rsidRDefault="004C6602" w14:paraId="25AB4491" w14:noSpellErr="1" w14:textId="2DAEE77C">
      <w:pPr>
        <w:pStyle w:val="Normal"/>
        <w:spacing w:line="360" w:lineRule="auto"/>
        <w:rPr>
          <w:rFonts w:ascii="Arial" w:hAnsi="Arial" w:cs="Arial"/>
        </w:rPr>
      </w:pPr>
    </w:p>
    <w:p w:rsidR="0DC3EF89" w:rsidP="0DC3EF89" w:rsidRDefault="0DC3EF89" w14:paraId="4247B1D6" w14:textId="3F13C908">
      <w:pPr>
        <w:pStyle w:val="Normal"/>
        <w:spacing w:line="360" w:lineRule="auto"/>
        <w:rPr>
          <w:rFonts w:ascii="Arial" w:hAnsi="Arial" w:cs="Arial"/>
        </w:rPr>
      </w:pPr>
    </w:p>
    <w:p w:rsidR="0DC3EF89" w:rsidP="0DC3EF89" w:rsidRDefault="0DC3EF89" w14:paraId="0D3254B4" w14:textId="5D7C317F">
      <w:pPr>
        <w:pStyle w:val="Normal"/>
        <w:spacing w:line="360" w:lineRule="auto"/>
        <w:rPr>
          <w:rFonts w:ascii="Arial" w:hAnsi="Arial" w:cs="Arial"/>
        </w:rPr>
      </w:pPr>
    </w:p>
    <w:sdt>
      <w:sdtPr>
        <w:id w:val="1247612078"/>
        <w:docPartObj>
          <w:docPartGallery w:val="Table of Contents"/>
          <w:docPartUnique/>
        </w:docPartObj>
      </w:sdtPr>
      <w:sdtContent>
        <w:p w:rsidRPr="00FB719F" w:rsidR="00164B3B" w:rsidP="0DC3EF89" w:rsidRDefault="00164B3B" w14:paraId="63DC040C" w14:textId="702E6DA4" w14:noSpellErr="1">
          <w:pPr>
            <w:pStyle w:val="TOCHeading"/>
            <w:spacing w:line="360" w:lineRule="auto"/>
            <w:rPr>
              <w:rFonts w:ascii="Arial" w:hAnsi="Arial" w:cs="Arial"/>
              <w:sz w:val="22"/>
              <w:szCs w:val="22"/>
            </w:rPr>
          </w:pPr>
          <w:r w:rsidRPr="1A86B67A" w:rsidR="28E0643A">
            <w:rPr>
              <w:rFonts w:ascii="Arial" w:hAnsi="Arial" w:cs="Arial"/>
              <w:sz w:val="22"/>
              <w:szCs w:val="22"/>
            </w:rPr>
            <w:t>Contents</w:t>
          </w:r>
        </w:p>
        <w:p w:rsidR="00812EB2" w:rsidP="1A86B67A" w:rsidRDefault="00164B3B" w14:paraId="0FED1D0E" w14:textId="175C3D18">
          <w:pPr>
            <w:pStyle w:val="TOC1"/>
            <w:tabs>
              <w:tab w:val="right" w:leader="dot" w:pos="9015"/>
              <w:tab w:val="left" w:leader="none" w:pos="435"/>
            </w:tabs>
            <w:rPr>
              <w:rStyle w:val="Hyperlink"/>
              <w:lang w:eastAsia="en-GB"/>
            </w:rPr>
          </w:pPr>
          <w:r>
            <w:fldChar w:fldCharType="begin"/>
          </w:r>
          <w:r>
            <w:instrText xml:space="preserve">TOC \o "1-3" \h \z \u</w:instrText>
          </w:r>
          <w:r>
            <w:fldChar w:fldCharType="separate"/>
          </w:r>
          <w:hyperlink w:anchor="_Toc366923261">
            <w:r w:rsidRPr="1A86B67A" w:rsidR="1A86B67A">
              <w:rPr>
                <w:rStyle w:val="Hyperlink"/>
              </w:rPr>
              <w:t>1.</w:t>
            </w:r>
            <w:r>
              <w:tab/>
            </w:r>
            <w:r w:rsidRPr="1A86B67A" w:rsidR="1A86B67A">
              <w:rPr>
                <w:rStyle w:val="Hyperlink"/>
              </w:rPr>
              <w:t>Introduction</w:t>
            </w:r>
            <w:r>
              <w:tab/>
            </w:r>
            <w:r>
              <w:fldChar w:fldCharType="begin"/>
            </w:r>
            <w:r>
              <w:instrText xml:space="preserve">PAGEREF _Toc366923261 \h</w:instrText>
            </w:r>
            <w:r>
              <w:fldChar w:fldCharType="separate"/>
            </w:r>
            <w:r w:rsidRPr="1A86B67A" w:rsidR="1A86B67A">
              <w:rPr>
                <w:rStyle w:val="Hyperlink"/>
              </w:rPr>
              <w:t>2</w:t>
            </w:r>
            <w:r>
              <w:fldChar w:fldCharType="end"/>
            </w:r>
          </w:hyperlink>
        </w:p>
        <w:p w:rsidR="00812EB2" w:rsidP="1A86B67A" w:rsidRDefault="00A963EA" w14:paraId="16805557" w14:textId="4219B489">
          <w:pPr>
            <w:pStyle w:val="TOC1"/>
            <w:tabs>
              <w:tab w:val="right" w:leader="dot" w:pos="9015"/>
              <w:tab w:val="left" w:leader="none" w:pos="435"/>
            </w:tabs>
            <w:rPr>
              <w:rStyle w:val="Hyperlink"/>
              <w:lang w:eastAsia="en-GB"/>
            </w:rPr>
          </w:pPr>
          <w:hyperlink w:anchor="_Toc233191259">
            <w:r w:rsidRPr="1A86B67A" w:rsidR="1A86B67A">
              <w:rPr>
                <w:rStyle w:val="Hyperlink"/>
              </w:rPr>
              <w:t>2.</w:t>
            </w:r>
            <w:r>
              <w:tab/>
            </w:r>
            <w:r w:rsidRPr="1A86B67A" w:rsidR="1A86B67A">
              <w:rPr>
                <w:rStyle w:val="Hyperlink"/>
              </w:rPr>
              <w:t>Research design</w:t>
            </w:r>
            <w:r>
              <w:tab/>
            </w:r>
            <w:r>
              <w:fldChar w:fldCharType="begin"/>
            </w:r>
            <w:r>
              <w:instrText xml:space="preserve">PAGEREF _Toc233191259 \h</w:instrText>
            </w:r>
            <w:r>
              <w:fldChar w:fldCharType="separate"/>
            </w:r>
            <w:r w:rsidRPr="1A86B67A" w:rsidR="1A86B67A">
              <w:rPr>
                <w:rStyle w:val="Hyperlink"/>
              </w:rPr>
              <w:t>3</w:t>
            </w:r>
            <w:r>
              <w:fldChar w:fldCharType="end"/>
            </w:r>
          </w:hyperlink>
        </w:p>
        <w:p w:rsidR="00812EB2" w:rsidP="1A86B67A" w:rsidRDefault="00A963EA" w14:paraId="5456A75F" w14:textId="24B6E1F8">
          <w:pPr>
            <w:pStyle w:val="TOC2"/>
            <w:tabs>
              <w:tab w:val="right" w:leader="dot" w:pos="9015"/>
              <w:tab w:val="left" w:leader="none" w:pos="660"/>
            </w:tabs>
            <w:rPr>
              <w:rStyle w:val="Hyperlink"/>
              <w:noProof/>
              <w:lang w:eastAsia="en-GB"/>
            </w:rPr>
          </w:pPr>
          <w:hyperlink w:anchor="_Toc1253242092">
            <w:r w:rsidRPr="1A86B67A" w:rsidR="1A86B67A">
              <w:rPr>
                <w:rStyle w:val="Hyperlink"/>
              </w:rPr>
              <w:t>2.1.</w:t>
            </w:r>
            <w:r>
              <w:tab/>
            </w:r>
            <w:r w:rsidRPr="1A86B67A" w:rsidR="1A86B67A">
              <w:rPr>
                <w:rStyle w:val="Hyperlink"/>
              </w:rPr>
              <w:t>Research Question</w:t>
            </w:r>
            <w:r>
              <w:tab/>
            </w:r>
            <w:r>
              <w:fldChar w:fldCharType="begin"/>
            </w:r>
            <w:r>
              <w:instrText xml:space="preserve">PAGEREF _Toc1253242092 \h</w:instrText>
            </w:r>
            <w:r>
              <w:fldChar w:fldCharType="separate"/>
            </w:r>
            <w:r w:rsidRPr="1A86B67A" w:rsidR="1A86B67A">
              <w:rPr>
                <w:rStyle w:val="Hyperlink"/>
              </w:rPr>
              <w:t>3</w:t>
            </w:r>
            <w:r>
              <w:fldChar w:fldCharType="end"/>
            </w:r>
          </w:hyperlink>
        </w:p>
        <w:p w:rsidR="00812EB2" w:rsidP="1A86B67A" w:rsidRDefault="00A963EA" w14:paraId="1B5FCD44" w14:textId="1A36C283">
          <w:pPr>
            <w:pStyle w:val="TOC2"/>
            <w:tabs>
              <w:tab w:val="right" w:leader="dot" w:pos="9015"/>
              <w:tab w:val="left" w:leader="none" w:pos="660"/>
            </w:tabs>
            <w:rPr>
              <w:rStyle w:val="Hyperlink"/>
              <w:noProof/>
              <w:lang w:eastAsia="en-GB"/>
            </w:rPr>
          </w:pPr>
          <w:hyperlink w:anchor="_Toc1968535525">
            <w:r w:rsidRPr="1A86B67A" w:rsidR="1A86B67A">
              <w:rPr>
                <w:rStyle w:val="Hyperlink"/>
              </w:rPr>
              <w:t>2.2.</w:t>
            </w:r>
            <w:r>
              <w:tab/>
            </w:r>
            <w:r w:rsidRPr="1A86B67A" w:rsidR="1A86B67A">
              <w:rPr>
                <w:rStyle w:val="Hyperlink"/>
              </w:rPr>
              <w:t>Method</w:t>
            </w:r>
            <w:r>
              <w:tab/>
            </w:r>
            <w:r>
              <w:fldChar w:fldCharType="begin"/>
            </w:r>
            <w:r>
              <w:instrText xml:space="preserve">PAGEREF _Toc1968535525 \h</w:instrText>
            </w:r>
            <w:r>
              <w:fldChar w:fldCharType="separate"/>
            </w:r>
            <w:r w:rsidRPr="1A86B67A" w:rsidR="1A86B67A">
              <w:rPr>
                <w:rStyle w:val="Hyperlink"/>
              </w:rPr>
              <w:t>4</w:t>
            </w:r>
            <w:r>
              <w:fldChar w:fldCharType="end"/>
            </w:r>
          </w:hyperlink>
        </w:p>
        <w:p w:rsidR="00812EB2" w:rsidP="1A86B67A" w:rsidRDefault="00A963EA" w14:paraId="455276CE" w14:textId="5972F52E">
          <w:pPr>
            <w:pStyle w:val="TOC2"/>
            <w:tabs>
              <w:tab w:val="right" w:leader="dot" w:pos="9015"/>
              <w:tab w:val="left" w:leader="none" w:pos="660"/>
            </w:tabs>
            <w:rPr>
              <w:rStyle w:val="Hyperlink"/>
              <w:noProof/>
              <w:lang w:eastAsia="en-GB"/>
            </w:rPr>
          </w:pPr>
          <w:hyperlink w:anchor="_Toc971519355">
            <w:r w:rsidRPr="1A86B67A" w:rsidR="1A86B67A">
              <w:rPr>
                <w:rStyle w:val="Hyperlink"/>
              </w:rPr>
              <w:t>2.3.</w:t>
            </w:r>
            <w:r>
              <w:tab/>
            </w:r>
            <w:r w:rsidRPr="1A86B67A" w:rsidR="1A86B67A">
              <w:rPr>
                <w:rStyle w:val="Hyperlink"/>
              </w:rPr>
              <w:t>Ethical Considerations</w:t>
            </w:r>
            <w:r>
              <w:tab/>
            </w:r>
            <w:r>
              <w:fldChar w:fldCharType="begin"/>
            </w:r>
            <w:r>
              <w:instrText xml:space="preserve">PAGEREF _Toc971519355 \h</w:instrText>
            </w:r>
            <w:r>
              <w:fldChar w:fldCharType="separate"/>
            </w:r>
            <w:r w:rsidRPr="1A86B67A" w:rsidR="1A86B67A">
              <w:rPr>
                <w:rStyle w:val="Hyperlink"/>
              </w:rPr>
              <w:t>5</w:t>
            </w:r>
            <w:r>
              <w:fldChar w:fldCharType="end"/>
            </w:r>
          </w:hyperlink>
        </w:p>
        <w:p w:rsidR="00812EB2" w:rsidP="1A86B67A" w:rsidRDefault="00A963EA" w14:paraId="07A49328" w14:textId="7CFC2A25">
          <w:pPr>
            <w:pStyle w:val="TOC1"/>
            <w:tabs>
              <w:tab w:val="right" w:leader="dot" w:pos="9015"/>
              <w:tab w:val="left" w:leader="none" w:pos="435"/>
            </w:tabs>
            <w:rPr>
              <w:rStyle w:val="Hyperlink"/>
              <w:lang w:eastAsia="en-GB"/>
            </w:rPr>
          </w:pPr>
          <w:hyperlink w:anchor="_Toc1167403211">
            <w:r w:rsidRPr="1A86B67A" w:rsidR="1A86B67A">
              <w:rPr>
                <w:rStyle w:val="Hyperlink"/>
              </w:rPr>
              <w:t>3.</w:t>
            </w:r>
            <w:r>
              <w:tab/>
            </w:r>
            <w:r w:rsidRPr="1A86B67A" w:rsidR="1A86B67A">
              <w:rPr>
                <w:rStyle w:val="Hyperlink"/>
              </w:rPr>
              <w:t>Results</w:t>
            </w:r>
            <w:r>
              <w:tab/>
            </w:r>
            <w:r>
              <w:fldChar w:fldCharType="begin"/>
            </w:r>
            <w:r>
              <w:instrText xml:space="preserve">PAGEREF _Toc1167403211 \h</w:instrText>
            </w:r>
            <w:r>
              <w:fldChar w:fldCharType="separate"/>
            </w:r>
            <w:r w:rsidRPr="1A86B67A" w:rsidR="1A86B67A">
              <w:rPr>
                <w:rStyle w:val="Hyperlink"/>
              </w:rPr>
              <w:t>6</w:t>
            </w:r>
            <w:r>
              <w:fldChar w:fldCharType="end"/>
            </w:r>
          </w:hyperlink>
        </w:p>
        <w:p w:rsidR="00812EB2" w:rsidP="1A86B67A" w:rsidRDefault="00A963EA" w14:paraId="4FAE2299" w14:textId="0EC4C833">
          <w:pPr>
            <w:pStyle w:val="TOC1"/>
            <w:tabs>
              <w:tab w:val="right" w:leader="dot" w:pos="9015"/>
            </w:tabs>
            <w:rPr>
              <w:rStyle w:val="Hyperlink"/>
              <w:lang w:eastAsia="en-GB"/>
            </w:rPr>
          </w:pPr>
          <w:hyperlink w:anchor="_Toc682678951">
            <w:r w:rsidRPr="1A86B67A" w:rsidR="1A86B67A">
              <w:rPr>
                <w:rStyle w:val="Hyperlink"/>
              </w:rPr>
              <w:t>The following results were carried out at UWTSD. These results show what form of technology is most used to collaborate amongst students.</w:t>
            </w:r>
            <w:r>
              <w:tab/>
            </w:r>
            <w:r>
              <w:fldChar w:fldCharType="begin"/>
            </w:r>
            <w:r>
              <w:instrText xml:space="preserve">PAGEREF _Toc682678951 \h</w:instrText>
            </w:r>
            <w:r>
              <w:fldChar w:fldCharType="separate"/>
            </w:r>
            <w:r w:rsidRPr="1A86B67A" w:rsidR="1A86B67A">
              <w:rPr>
                <w:rStyle w:val="Hyperlink"/>
              </w:rPr>
              <w:t>6</w:t>
            </w:r>
            <w:r>
              <w:fldChar w:fldCharType="end"/>
            </w:r>
          </w:hyperlink>
        </w:p>
        <w:p w:rsidR="00812EB2" w:rsidP="1A86B67A" w:rsidRDefault="00A963EA" w14:paraId="667222D8" w14:textId="62F25F31">
          <w:pPr>
            <w:pStyle w:val="TOC1"/>
            <w:tabs>
              <w:tab w:val="right" w:leader="dot" w:pos="9015"/>
              <w:tab w:val="left" w:leader="none" w:pos="435"/>
            </w:tabs>
            <w:rPr>
              <w:rStyle w:val="Hyperlink"/>
              <w:lang w:eastAsia="en-GB"/>
            </w:rPr>
          </w:pPr>
          <w:hyperlink w:anchor="_Toc1854905347">
            <w:r w:rsidRPr="1A86B67A" w:rsidR="1A86B67A">
              <w:rPr>
                <w:rStyle w:val="Hyperlink"/>
              </w:rPr>
              <w:t>4.</w:t>
            </w:r>
            <w:r>
              <w:tab/>
            </w:r>
            <w:r w:rsidRPr="1A86B67A" w:rsidR="1A86B67A">
              <w:rPr>
                <w:rStyle w:val="Hyperlink"/>
              </w:rPr>
              <w:t>Discussion</w:t>
            </w:r>
            <w:r>
              <w:tab/>
            </w:r>
            <w:r>
              <w:fldChar w:fldCharType="begin"/>
            </w:r>
            <w:r>
              <w:instrText xml:space="preserve">PAGEREF _Toc1854905347 \h</w:instrText>
            </w:r>
            <w:r>
              <w:fldChar w:fldCharType="separate"/>
            </w:r>
            <w:r w:rsidRPr="1A86B67A" w:rsidR="1A86B67A">
              <w:rPr>
                <w:rStyle w:val="Hyperlink"/>
              </w:rPr>
              <w:t>7</w:t>
            </w:r>
            <w:r>
              <w:fldChar w:fldCharType="end"/>
            </w:r>
          </w:hyperlink>
        </w:p>
        <w:p w:rsidR="00812EB2" w:rsidP="1A86B67A" w:rsidRDefault="00A963EA" w14:paraId="43AF9B73" w14:textId="38CBFFF2">
          <w:pPr>
            <w:pStyle w:val="TOC1"/>
            <w:tabs>
              <w:tab w:val="right" w:leader="dot" w:pos="9015"/>
              <w:tab w:val="left" w:leader="none" w:pos="435"/>
            </w:tabs>
            <w:rPr>
              <w:rStyle w:val="Hyperlink"/>
              <w:lang w:eastAsia="en-GB"/>
            </w:rPr>
          </w:pPr>
          <w:hyperlink w:anchor="_Toc565927451">
            <w:r w:rsidRPr="1A86B67A" w:rsidR="1A86B67A">
              <w:rPr>
                <w:rStyle w:val="Hyperlink"/>
              </w:rPr>
              <w:t>5.</w:t>
            </w:r>
            <w:r>
              <w:tab/>
            </w:r>
            <w:r w:rsidRPr="1A86B67A" w:rsidR="1A86B67A">
              <w:rPr>
                <w:rStyle w:val="Hyperlink"/>
              </w:rPr>
              <w:t>Conclusion</w:t>
            </w:r>
            <w:r>
              <w:tab/>
            </w:r>
            <w:r>
              <w:fldChar w:fldCharType="begin"/>
            </w:r>
            <w:r>
              <w:instrText xml:space="preserve">PAGEREF _Toc565927451 \h</w:instrText>
            </w:r>
            <w:r>
              <w:fldChar w:fldCharType="separate"/>
            </w:r>
            <w:r w:rsidRPr="1A86B67A" w:rsidR="1A86B67A">
              <w:rPr>
                <w:rStyle w:val="Hyperlink"/>
              </w:rPr>
              <w:t>8</w:t>
            </w:r>
            <w:r>
              <w:fldChar w:fldCharType="end"/>
            </w:r>
          </w:hyperlink>
        </w:p>
        <w:p w:rsidR="00812EB2" w:rsidP="1A86B67A" w:rsidRDefault="00A963EA" w14:paraId="42EB6298" w14:textId="6B4C34BC">
          <w:pPr>
            <w:pStyle w:val="TOC1"/>
            <w:tabs>
              <w:tab w:val="right" w:leader="dot" w:pos="9015"/>
              <w:tab w:val="left" w:leader="none" w:pos="435"/>
            </w:tabs>
            <w:rPr>
              <w:rStyle w:val="Hyperlink"/>
              <w:lang w:eastAsia="en-GB"/>
            </w:rPr>
          </w:pPr>
          <w:hyperlink w:anchor="_Toc1681872801">
            <w:r w:rsidRPr="1A86B67A" w:rsidR="1A86B67A">
              <w:rPr>
                <w:rStyle w:val="Hyperlink"/>
              </w:rPr>
              <w:t>6.</w:t>
            </w:r>
            <w:r>
              <w:tab/>
            </w:r>
            <w:r w:rsidRPr="1A86B67A" w:rsidR="1A86B67A">
              <w:rPr>
                <w:rStyle w:val="Hyperlink"/>
              </w:rPr>
              <w:t>Reference List</w:t>
            </w:r>
            <w:r>
              <w:tab/>
            </w:r>
            <w:r>
              <w:fldChar w:fldCharType="begin"/>
            </w:r>
            <w:r>
              <w:instrText xml:space="preserve">PAGEREF _Toc1681872801 \h</w:instrText>
            </w:r>
            <w:r>
              <w:fldChar w:fldCharType="separate"/>
            </w:r>
            <w:r w:rsidRPr="1A86B67A" w:rsidR="1A86B67A">
              <w:rPr>
                <w:rStyle w:val="Hyperlink"/>
              </w:rPr>
              <w:t>9</w:t>
            </w:r>
            <w:r>
              <w:fldChar w:fldCharType="end"/>
            </w:r>
          </w:hyperlink>
        </w:p>
        <w:p w:rsidR="1A86B67A" w:rsidP="1A86B67A" w:rsidRDefault="1A86B67A" w14:paraId="19AB71F9" w14:textId="37AD23FE">
          <w:pPr>
            <w:pStyle w:val="TOC1"/>
            <w:tabs>
              <w:tab w:val="right" w:leader="dot" w:pos="9015"/>
              <w:tab w:val="left" w:leader="none" w:pos="435"/>
            </w:tabs>
            <w:rPr>
              <w:rStyle w:val="Hyperlink"/>
            </w:rPr>
          </w:pPr>
          <w:hyperlink w:anchor="_Toc172363051">
            <w:r w:rsidRPr="1A86B67A" w:rsidR="1A86B67A">
              <w:rPr>
                <w:rStyle w:val="Hyperlink"/>
              </w:rPr>
              <w:t>7.</w:t>
            </w:r>
            <w:r>
              <w:tab/>
            </w:r>
            <w:r w:rsidRPr="1A86B67A" w:rsidR="1A86B67A">
              <w:rPr>
                <w:rStyle w:val="Hyperlink"/>
              </w:rPr>
              <w:t>Appendix A –</w:t>
            </w:r>
            <w:r>
              <w:tab/>
            </w:r>
            <w:r>
              <w:fldChar w:fldCharType="begin"/>
            </w:r>
            <w:r>
              <w:instrText xml:space="preserve">PAGEREF _Toc172363051 \h</w:instrText>
            </w:r>
            <w:r>
              <w:fldChar w:fldCharType="separate"/>
            </w:r>
            <w:r w:rsidRPr="1A86B67A" w:rsidR="1A86B67A">
              <w:rPr>
                <w:rStyle w:val="Hyperlink"/>
              </w:rPr>
              <w:t>10</w:t>
            </w:r>
            <w:r>
              <w:fldChar w:fldCharType="end"/>
            </w:r>
          </w:hyperlink>
          <w:r>
            <w:fldChar w:fldCharType="end"/>
          </w:r>
        </w:p>
      </w:sdtContent>
    </w:sdt>
    <w:p w:rsidRPr="00FB719F" w:rsidR="00164B3B" w:rsidP="0DC3EF89" w:rsidRDefault="00164B3B" w14:paraId="0A943A67" w14:textId="5B323690" w14:noSpellErr="1">
      <w:pPr>
        <w:spacing w:line="360" w:lineRule="auto"/>
        <w:rPr>
          <w:rFonts w:ascii="Arial" w:hAnsi="Arial" w:cs="Arial"/>
        </w:rPr>
      </w:pPr>
    </w:p>
    <w:p w:rsidRPr="00FB719F" w:rsidR="00C1554D" w:rsidP="0DC3EF89" w:rsidRDefault="00C1554D" w14:paraId="190CBE73" w14:textId="40EE2B8D" w14:noSpellErr="1">
      <w:pPr>
        <w:spacing w:line="360" w:lineRule="auto"/>
        <w:rPr>
          <w:rFonts w:ascii="Arial" w:hAnsi="Arial" w:cs="Arial"/>
        </w:rPr>
      </w:pPr>
    </w:p>
    <w:p w:rsidRPr="00FB719F" w:rsidR="00164B3B" w:rsidP="0DC3EF89" w:rsidRDefault="00164B3B" w14:paraId="0C0984EF" w14:textId="643D8DF4" w14:noSpellErr="1">
      <w:pPr>
        <w:spacing w:line="360" w:lineRule="auto"/>
        <w:rPr>
          <w:rFonts w:ascii="Arial" w:hAnsi="Arial" w:cs="Arial"/>
        </w:rPr>
      </w:pPr>
    </w:p>
    <w:p w:rsidRPr="00FB719F" w:rsidR="00164B3B" w:rsidP="0DC3EF89" w:rsidRDefault="00164B3B" w14:paraId="287BAE45" w14:textId="2BD964BC" w14:noSpellErr="1">
      <w:pPr>
        <w:spacing w:line="360" w:lineRule="auto"/>
        <w:rPr>
          <w:rFonts w:ascii="Arial" w:hAnsi="Arial" w:cs="Arial"/>
        </w:rPr>
      </w:pPr>
    </w:p>
    <w:p w:rsidRPr="00FB719F" w:rsidR="00164B3B" w:rsidP="0DC3EF89" w:rsidRDefault="00164B3B" w14:paraId="4DFA47B4" w14:textId="159DA234" w14:noSpellErr="1">
      <w:pPr>
        <w:spacing w:line="360" w:lineRule="auto"/>
        <w:rPr>
          <w:rFonts w:ascii="Arial" w:hAnsi="Arial" w:cs="Arial"/>
        </w:rPr>
      </w:pPr>
    </w:p>
    <w:p w:rsidRPr="00FB719F" w:rsidR="00164B3B" w:rsidP="0DC3EF89" w:rsidRDefault="00164B3B" w14:paraId="5B646840" w14:textId="36004467" w14:noSpellErr="1">
      <w:pPr>
        <w:spacing w:line="360" w:lineRule="auto"/>
        <w:rPr>
          <w:rFonts w:ascii="Arial" w:hAnsi="Arial" w:cs="Arial"/>
        </w:rPr>
      </w:pPr>
    </w:p>
    <w:p w:rsidRPr="00FB719F" w:rsidR="00164B3B" w:rsidP="0DC3EF89" w:rsidRDefault="00164B3B" w14:paraId="434D0580" w14:textId="7CD8D06B" w14:noSpellErr="1">
      <w:pPr>
        <w:spacing w:line="360" w:lineRule="auto"/>
        <w:rPr>
          <w:rFonts w:ascii="Arial" w:hAnsi="Arial" w:cs="Arial"/>
        </w:rPr>
      </w:pPr>
    </w:p>
    <w:p w:rsidRPr="00FB719F" w:rsidR="00F15E9E" w:rsidP="0DC3EF89" w:rsidRDefault="00F15E9E" w14:paraId="3937F0CD" w14:noSpellErr="1" w14:textId="70D4F335">
      <w:pPr>
        <w:pStyle w:val="Normal"/>
        <w:spacing w:line="360" w:lineRule="auto"/>
        <w:rPr>
          <w:rFonts w:ascii="Arial" w:hAnsi="Arial" w:cs="Arial"/>
        </w:rPr>
      </w:pPr>
    </w:p>
    <w:p w:rsidR="0DC3EF89" w:rsidP="0DC3EF89" w:rsidRDefault="0DC3EF89" w14:paraId="1E41EB51" w14:textId="6601AF82">
      <w:pPr>
        <w:pStyle w:val="Normal"/>
        <w:spacing w:line="360" w:lineRule="auto"/>
        <w:rPr>
          <w:rFonts w:ascii="Arial" w:hAnsi="Arial" w:cs="Arial"/>
        </w:rPr>
      </w:pPr>
    </w:p>
    <w:p w:rsidR="0DC3EF89" w:rsidP="0DC3EF89" w:rsidRDefault="0DC3EF89" w14:paraId="42C4B544" w14:textId="0C38EC72">
      <w:pPr>
        <w:pStyle w:val="Normal"/>
        <w:spacing w:line="360" w:lineRule="auto"/>
        <w:rPr>
          <w:rFonts w:ascii="Arial" w:hAnsi="Arial" w:cs="Arial"/>
        </w:rPr>
      </w:pPr>
    </w:p>
    <w:p w:rsidR="0DC3EF89" w:rsidP="0DC3EF89" w:rsidRDefault="0DC3EF89" w14:paraId="58B6B831" w14:textId="7547FB62">
      <w:pPr>
        <w:pStyle w:val="Normal"/>
        <w:spacing w:line="360" w:lineRule="auto"/>
        <w:rPr>
          <w:rFonts w:ascii="Arial" w:hAnsi="Arial" w:cs="Arial"/>
        </w:rPr>
      </w:pPr>
    </w:p>
    <w:p w:rsidR="0DC3EF89" w:rsidP="0DC3EF89" w:rsidRDefault="0DC3EF89" w14:paraId="067BF664" w14:textId="13A1C7FB">
      <w:pPr>
        <w:pStyle w:val="Normal"/>
        <w:spacing w:line="360" w:lineRule="auto"/>
        <w:rPr>
          <w:rFonts w:ascii="Arial" w:hAnsi="Arial" w:cs="Arial"/>
        </w:rPr>
      </w:pPr>
    </w:p>
    <w:p w:rsidR="1A86B67A" w:rsidP="1A86B67A" w:rsidRDefault="1A86B67A" w14:paraId="72081425" w14:textId="744CE422">
      <w:pPr>
        <w:pStyle w:val="Normal"/>
        <w:spacing w:line="360" w:lineRule="auto"/>
        <w:rPr>
          <w:rFonts w:ascii="Arial" w:hAnsi="Arial" w:cs="Arial"/>
        </w:rPr>
      </w:pPr>
    </w:p>
    <w:p w:rsidR="00164B3B" w:rsidP="0DC3EF89" w:rsidRDefault="00164B3B" w14:paraId="32C04D09" w14:textId="5F1C2AE3" w14:noSpellErr="1">
      <w:pPr>
        <w:pStyle w:val="Heading1"/>
        <w:numPr>
          <w:ilvl w:val="0"/>
          <w:numId w:val="2"/>
        </w:numPr>
        <w:spacing w:line="360" w:lineRule="auto"/>
        <w:rPr>
          <w:rFonts w:ascii="Arial" w:hAnsi="Arial" w:cs="Arial"/>
          <w:b w:val="1"/>
          <w:bCs w:val="1"/>
          <w:sz w:val="22"/>
          <w:szCs w:val="22"/>
        </w:rPr>
      </w:pPr>
      <w:bookmarkStart w:name="_Toc366923261" w:id="894515736"/>
      <w:r w:rsidRPr="1A86B67A" w:rsidR="28E0643A">
        <w:rPr>
          <w:rFonts w:ascii="Arial" w:hAnsi="Arial" w:cs="Arial"/>
          <w:b w:val="1"/>
          <w:bCs w:val="1"/>
          <w:sz w:val="22"/>
          <w:szCs w:val="22"/>
        </w:rPr>
        <w:t>Introduction</w:t>
      </w:r>
      <w:bookmarkEnd w:id="894515736"/>
    </w:p>
    <w:p w:rsidRPr="00FB719F" w:rsidR="00F15E9E" w:rsidP="0DC3EF89" w:rsidRDefault="00F15E9E" w14:paraId="4E4FBCE9" w14:textId="7CC04240" w14:noSpellErr="1">
      <w:pPr>
        <w:spacing w:line="360" w:lineRule="auto"/>
      </w:pPr>
    </w:p>
    <w:p w:rsidR="3B88C351" w:rsidP="0DC3EF89" w:rsidRDefault="3B88C351" w14:paraId="10921892" w14:textId="40B8D4EC" w14:noSpellErr="1">
      <w:pPr>
        <w:spacing w:line="360" w:lineRule="auto"/>
        <w:rPr>
          <w:rFonts w:ascii="Arial" w:hAnsi="Arial" w:eastAsia="Arial" w:cs="Arial"/>
        </w:rPr>
      </w:pPr>
      <w:r w:rsidRPr="0DC3EF89" w:rsidR="3B88C351">
        <w:rPr>
          <w:rFonts w:ascii="Arial" w:hAnsi="Arial" w:eastAsia="Arial" w:cs="Arial"/>
        </w:rPr>
        <w:t>‘How do students use technology to collaborate at UWTSD?’</w:t>
      </w:r>
    </w:p>
    <w:p w:rsidR="002E6110" w:rsidP="0DC3EF89" w:rsidRDefault="002E6110" w14:paraId="2F8B46DD" w14:textId="345C8E43" w14:noSpellErr="1">
      <w:pPr>
        <w:spacing w:line="360" w:lineRule="auto"/>
        <w:rPr>
          <w:rFonts w:ascii="Arial" w:hAnsi="Arial" w:eastAsia="Arial" w:cs="Arial"/>
        </w:rPr>
      </w:pPr>
      <w:r w:rsidRPr="0DC3EF89" w:rsidR="002E6110">
        <w:rPr>
          <w:rFonts w:ascii="Arial" w:hAnsi="Arial" w:eastAsia="Arial" w:cs="Arial"/>
        </w:rPr>
        <w:t>Students and working people can all come together and communicate</w:t>
      </w:r>
      <w:r w:rsidRPr="0DC3EF89" w:rsidR="004B188F">
        <w:rPr>
          <w:rFonts w:ascii="Arial" w:hAnsi="Arial" w:eastAsia="Arial" w:cs="Arial"/>
        </w:rPr>
        <w:t xml:space="preserve"> quite easily</w:t>
      </w:r>
      <w:r w:rsidRPr="0DC3EF89" w:rsidR="0050649F">
        <w:rPr>
          <w:rFonts w:ascii="Arial" w:hAnsi="Arial" w:eastAsia="Arial" w:cs="Arial"/>
        </w:rPr>
        <w:t xml:space="preserve"> </w:t>
      </w:r>
      <w:r w:rsidRPr="0DC3EF89" w:rsidR="00A11FA1">
        <w:rPr>
          <w:rFonts w:ascii="Arial" w:hAnsi="Arial" w:eastAsia="Arial" w:cs="Arial"/>
        </w:rPr>
        <w:t>when face to face either when</w:t>
      </w:r>
      <w:r w:rsidRPr="0DC3EF89" w:rsidR="009A3C20">
        <w:rPr>
          <w:rFonts w:ascii="Arial" w:hAnsi="Arial" w:eastAsia="Arial" w:cs="Arial"/>
        </w:rPr>
        <w:t xml:space="preserve"> in </w:t>
      </w:r>
      <w:r w:rsidRPr="0DC3EF89" w:rsidR="00A2305C">
        <w:rPr>
          <w:rFonts w:ascii="Arial" w:hAnsi="Arial" w:eastAsia="Arial" w:cs="Arial"/>
        </w:rPr>
        <w:t xml:space="preserve">a </w:t>
      </w:r>
      <w:r w:rsidRPr="0DC3EF89" w:rsidR="00995362">
        <w:rPr>
          <w:rFonts w:ascii="Arial" w:hAnsi="Arial" w:eastAsia="Arial" w:cs="Arial"/>
        </w:rPr>
        <w:t>classroom or at a place of work.</w:t>
      </w:r>
      <w:r w:rsidRPr="0DC3EF89" w:rsidR="009A3C20">
        <w:rPr>
          <w:rFonts w:ascii="Arial" w:hAnsi="Arial" w:eastAsia="Arial" w:cs="Arial"/>
        </w:rPr>
        <w:t xml:space="preserve"> H</w:t>
      </w:r>
      <w:r w:rsidRPr="0DC3EF89" w:rsidR="00A2305C">
        <w:rPr>
          <w:rFonts w:ascii="Arial" w:hAnsi="Arial" w:eastAsia="Arial" w:cs="Arial"/>
        </w:rPr>
        <w:t>owever, students recognise</w:t>
      </w:r>
      <w:r w:rsidRPr="0DC3EF89" w:rsidR="00803D87">
        <w:rPr>
          <w:rFonts w:ascii="Arial" w:hAnsi="Arial" w:eastAsia="Arial" w:cs="Arial"/>
        </w:rPr>
        <w:t xml:space="preserve"> that people still need to communicate away from the classroom to be able to </w:t>
      </w:r>
      <w:r w:rsidRPr="0DC3EF89" w:rsidR="00D22E86">
        <w:rPr>
          <w:rFonts w:ascii="Arial" w:hAnsi="Arial" w:eastAsia="Arial" w:cs="Arial"/>
        </w:rPr>
        <w:t>collectively</w:t>
      </w:r>
      <w:r w:rsidRPr="0DC3EF89" w:rsidR="00C84003">
        <w:rPr>
          <w:rFonts w:ascii="Arial" w:hAnsi="Arial" w:eastAsia="Arial" w:cs="Arial"/>
        </w:rPr>
        <w:t xml:space="preserve"> move forward</w:t>
      </w:r>
      <w:r w:rsidRPr="0DC3EF89" w:rsidR="00BF22B2">
        <w:rPr>
          <w:rFonts w:ascii="Arial" w:hAnsi="Arial" w:eastAsia="Arial" w:cs="Arial"/>
        </w:rPr>
        <w:t xml:space="preserve"> in tasks and away from workplaces to carry out services and tasks for employers and members of the public.</w:t>
      </w:r>
    </w:p>
    <w:p w:rsidR="47453A80" w:rsidP="0DC3EF89" w:rsidRDefault="47453A80" w14:paraId="620CB2C5" w14:textId="3C46409A">
      <w:pPr>
        <w:spacing w:line="360" w:lineRule="auto"/>
        <w:rPr>
          <w:rFonts w:ascii="Arial" w:hAnsi="Arial" w:eastAsia="Arial" w:cs="Arial"/>
        </w:rPr>
      </w:pPr>
      <w:r w:rsidRPr="0DC3EF89" w:rsidR="47453A80">
        <w:rPr>
          <w:rFonts w:ascii="Arial" w:hAnsi="Arial" w:eastAsia="Arial" w:cs="Arial"/>
        </w:rPr>
        <w:t>“Digital collaboration is the practice of people working together through online means such as software-as-a-solution (SaaS) platforms.” (</w:t>
      </w:r>
      <w:r w:rsidRPr="0DC3EF89" w:rsidR="47453A80">
        <w:rPr>
          <w:rFonts w:ascii="Arial" w:hAnsi="Arial" w:eastAsia="Arial" w:cs="Arial"/>
        </w:rPr>
        <w:t>Glasscubes</w:t>
      </w:r>
      <w:r w:rsidRPr="0DC3EF89" w:rsidR="47453A80">
        <w:rPr>
          <w:rFonts w:ascii="Arial" w:hAnsi="Arial" w:eastAsia="Arial" w:cs="Arial"/>
        </w:rPr>
        <w:t xml:space="preserve">, 2022).  </w:t>
      </w:r>
    </w:p>
    <w:p w:rsidR="3B88C351" w:rsidP="0DC3EF89" w:rsidRDefault="3B88C351" w14:paraId="2CF2F374" w14:textId="12576655">
      <w:pPr>
        <w:spacing w:line="360" w:lineRule="auto"/>
        <w:rPr>
          <w:rFonts w:ascii="Arial" w:hAnsi="Arial" w:eastAsia="Arial" w:cs="Arial"/>
        </w:rPr>
      </w:pPr>
      <w:r w:rsidRPr="0DC3EF89" w:rsidR="3B88C351">
        <w:rPr>
          <w:rFonts w:ascii="Arial" w:hAnsi="Arial" w:eastAsia="Arial" w:cs="Arial"/>
          <w:color w:val="000000" w:themeColor="text1" w:themeTint="FF" w:themeShade="FF"/>
        </w:rPr>
        <w:t>Due to technology advancements, working/learning is changing to online, and some workplaces have started online collaboration which means working together as a team using a digital tool (</w:t>
      </w:r>
      <w:r w:rsidRPr="0DC3EF89" w:rsidR="3B88C351">
        <w:rPr>
          <w:rFonts w:ascii="Arial" w:hAnsi="Arial" w:eastAsia="Arial" w:cs="Arial"/>
          <w:color w:val="303030"/>
          <w:lang w:val="en-US"/>
        </w:rPr>
        <w:t xml:space="preserve">de </w:t>
      </w:r>
      <w:r w:rsidRPr="0DC3EF89" w:rsidR="3B88C351">
        <w:rPr>
          <w:rFonts w:ascii="Arial" w:hAnsi="Arial" w:eastAsia="Arial" w:cs="Arial"/>
          <w:color w:val="303030"/>
          <w:lang w:val="en-US"/>
        </w:rPr>
        <w:t>Nooijer</w:t>
      </w:r>
      <w:r w:rsidRPr="0DC3EF89" w:rsidR="3B88C351">
        <w:rPr>
          <w:rFonts w:ascii="Arial" w:hAnsi="Arial" w:eastAsia="Arial" w:cs="Arial"/>
          <w:color w:val="303030"/>
          <w:lang w:val="en-US"/>
        </w:rPr>
        <w:t xml:space="preserve">, Schneider, &amp; </w:t>
      </w:r>
      <w:r w:rsidRPr="0DC3EF89" w:rsidR="3B88C351">
        <w:rPr>
          <w:rFonts w:ascii="Arial" w:hAnsi="Arial" w:eastAsia="Arial" w:cs="Arial"/>
          <w:color w:val="303030"/>
          <w:lang w:val="en-US"/>
        </w:rPr>
        <w:t>Verstegen</w:t>
      </w:r>
      <w:r w:rsidRPr="0DC3EF89" w:rsidR="3B88C351">
        <w:rPr>
          <w:rFonts w:ascii="Arial" w:hAnsi="Arial" w:eastAsia="Arial" w:cs="Arial"/>
          <w:color w:val="303030"/>
          <w:lang w:val="en-US"/>
        </w:rPr>
        <w:t>, 2021).</w:t>
      </w:r>
    </w:p>
    <w:p w:rsidR="47453A80" w:rsidP="0DC3EF89" w:rsidRDefault="47453A80" w14:paraId="29A1FF45" w14:textId="29EC7755">
      <w:pPr>
        <w:spacing w:line="360" w:lineRule="auto"/>
        <w:rPr>
          <w:rFonts w:ascii="Arial" w:hAnsi="Arial" w:eastAsia="Arial" w:cs="Arial"/>
        </w:rPr>
      </w:pPr>
      <w:r w:rsidRPr="1A86B67A" w:rsidR="472604B8">
        <w:rPr>
          <w:rFonts w:ascii="Arial" w:hAnsi="Arial" w:eastAsia="Arial" w:cs="Arial"/>
        </w:rPr>
        <w:t xml:space="preserve">In this report, students’ findings show how various digital tools are used to collaborate at UWTSD and how these are needed every day to help make communication more accessible for everyone. This has helped students understand that without these means of technology, processes for tasks would not be able to function easily and ultimately without these digital </w:t>
      </w:r>
      <w:r w:rsidRPr="1A86B67A" w:rsidR="472604B8">
        <w:rPr>
          <w:rFonts w:ascii="Arial" w:hAnsi="Arial" w:eastAsia="Arial" w:cs="Arial"/>
        </w:rPr>
        <w:t>tool's</w:t>
      </w:r>
      <w:r w:rsidRPr="1A86B67A" w:rsidR="472604B8">
        <w:rPr>
          <w:rFonts w:ascii="Arial" w:hAnsi="Arial" w:eastAsia="Arial" w:cs="Arial"/>
        </w:rPr>
        <w:t xml:space="preserve"> students would be </w:t>
      </w:r>
      <w:r w:rsidRPr="1A86B67A" w:rsidR="472604B8">
        <w:rPr>
          <w:rFonts w:ascii="Arial" w:hAnsi="Arial" w:eastAsia="Arial" w:cs="Arial"/>
        </w:rPr>
        <w:t>hundred,</w:t>
      </w:r>
      <w:r w:rsidRPr="1A86B67A" w:rsidR="472604B8">
        <w:rPr>
          <w:rFonts w:ascii="Arial" w:hAnsi="Arial" w:eastAsia="Arial" w:cs="Arial"/>
        </w:rPr>
        <w:t xml:space="preserve"> and tasks inevitably would be just delayed and not run efficiently or effectively</w:t>
      </w:r>
      <w:r w:rsidRPr="1A86B67A" w:rsidR="472604B8">
        <w:rPr>
          <w:rFonts w:ascii="Arial" w:hAnsi="Arial" w:eastAsia="Arial" w:cs="Arial"/>
        </w:rPr>
        <w:t xml:space="preserve">. </w:t>
      </w:r>
    </w:p>
    <w:p w:rsidR="1A86B67A" w:rsidP="1A86B67A" w:rsidRDefault="1A86B67A" w14:paraId="0D96CB70" w14:textId="1B7888B2">
      <w:pPr>
        <w:pStyle w:val="Normal"/>
        <w:spacing w:line="360" w:lineRule="auto"/>
        <w:rPr>
          <w:rFonts w:ascii="Arial" w:hAnsi="Arial" w:eastAsia="Arial" w:cs="Arial"/>
        </w:rPr>
      </w:pPr>
      <w:r w:rsidRPr="1A86B67A" w:rsidR="1A86B67A">
        <w:rPr>
          <w:rFonts w:ascii="Arial" w:hAnsi="Arial" w:eastAsia="Arial" w:cs="Arial"/>
        </w:rPr>
        <w:t xml:space="preserve">According to research it shows that social media tools such as WhatsApp are being widely used by students in higher education as WhatsApp it is easily to access it contain tools </w:t>
      </w:r>
      <w:r w:rsidRPr="1A86B67A" w:rsidR="1A86B67A">
        <w:rPr>
          <w:rFonts w:ascii="Arial" w:hAnsi="Arial" w:eastAsia="Arial" w:cs="Arial"/>
        </w:rPr>
        <w:t>such as</w:t>
      </w:r>
      <w:r w:rsidRPr="1A86B67A" w:rsidR="1A86B67A">
        <w:rPr>
          <w:rFonts w:ascii="Arial" w:hAnsi="Arial" w:eastAsia="Arial" w:cs="Arial"/>
        </w:rPr>
        <w:t xml:space="preserve"> voice notes sharing data videos.</w:t>
      </w:r>
    </w:p>
    <w:p w:rsidR="47453A80" w:rsidP="0DC3EF89" w:rsidRDefault="47453A80" w14:paraId="2F6045C5" w14:textId="01328870">
      <w:pPr>
        <w:spacing w:line="360" w:lineRule="auto"/>
        <w:rPr>
          <w:rFonts w:ascii="Arial" w:hAnsi="Arial" w:eastAsia="Arial" w:cs="Arial"/>
        </w:rPr>
      </w:pPr>
      <w:r w:rsidRPr="0DC3EF89" w:rsidR="47453A80">
        <w:rPr>
          <w:rFonts w:ascii="Arial" w:hAnsi="Arial" w:eastAsia="Arial" w:cs="Arial"/>
        </w:rPr>
        <w:t xml:space="preserve">  </w:t>
      </w:r>
      <w:r w:rsidRPr="0DC3EF89" w:rsidR="47453A80">
        <w:rPr>
          <w:rFonts w:ascii="Arial" w:hAnsi="Arial" w:eastAsia="Arial" w:cs="Arial"/>
        </w:rPr>
        <w:t xml:space="preserve"> </w:t>
      </w:r>
    </w:p>
    <w:p w:rsidR="00A306E2" w:rsidP="0DC3EF89" w:rsidRDefault="00A306E2" w14:paraId="2B18BE36" w14:textId="34ADC48C" w14:noSpellErr="1">
      <w:pPr>
        <w:pStyle w:val="Heading1"/>
        <w:numPr>
          <w:ilvl w:val="0"/>
          <w:numId w:val="2"/>
        </w:numPr>
        <w:spacing w:line="360" w:lineRule="auto"/>
        <w:rPr>
          <w:rStyle w:val="Heading1Char"/>
          <w:rFonts w:ascii="Arial" w:hAnsi="Arial" w:cs="Arial"/>
          <w:b w:val="1"/>
          <w:bCs w:val="1"/>
          <w:sz w:val="22"/>
          <w:szCs w:val="22"/>
        </w:rPr>
      </w:pPr>
      <w:bookmarkStart w:name="_Toc233191259" w:id="827905044"/>
      <w:r w:rsidRPr="1A86B67A" w:rsidR="3641469F">
        <w:rPr>
          <w:rStyle w:val="Heading1Char"/>
          <w:rFonts w:ascii="Arial" w:hAnsi="Arial" w:cs="Arial"/>
          <w:b w:val="1"/>
          <w:bCs w:val="1"/>
          <w:sz w:val="22"/>
          <w:szCs w:val="22"/>
        </w:rPr>
        <w:t>Research design</w:t>
      </w:r>
      <w:bookmarkEnd w:id="827905044"/>
    </w:p>
    <w:p w:rsidR="001C2CA9" w:rsidP="0DC3EF89" w:rsidRDefault="001C2CA9" w14:paraId="0959FC0A" w14:textId="5C26C28E" w14:noSpellErr="1">
      <w:pPr>
        <w:spacing w:line="360" w:lineRule="auto"/>
      </w:pPr>
    </w:p>
    <w:p w:rsidR="0DC3EF89" w:rsidP="1A86B67A" w:rsidRDefault="0DC3EF89" w14:paraId="01640F91" w14:textId="247559B1">
      <w:pPr>
        <w:spacing w:line="360" w:lineRule="auto"/>
        <w:rPr>
          <w:rFonts w:ascii="Arial" w:hAnsi="Arial" w:eastAsia="Arial" w:cs="Arial"/>
        </w:rPr>
      </w:pPr>
      <w:r w:rsidRPr="1A86B67A" w:rsidR="2ED90060">
        <w:rPr>
          <w:rFonts w:ascii="Arial" w:hAnsi="Arial" w:eastAsia="Arial" w:cs="Arial"/>
        </w:rPr>
        <w:t>When collecting data students of UWTSD wanted to keep data as factual as possible, so they decided on quantitative data research to keep information as simple as possible without complicating this with descriptive nature. They looked to ask students as to their most preferred way of communicating at UWTSD.</w:t>
      </w:r>
    </w:p>
    <w:p w:rsidR="3B88C351" w:rsidP="0DC3EF89" w:rsidRDefault="3B88C351" w14:paraId="341D8FEE" w14:textId="676FEEE4" w14:noSpellErr="1">
      <w:pPr>
        <w:spacing w:line="360" w:lineRule="auto"/>
        <w:rPr>
          <w:rFonts w:ascii="Arial" w:hAnsi="Arial" w:eastAsia="Arial" w:cs="Arial"/>
        </w:rPr>
      </w:pPr>
    </w:p>
    <w:p w:rsidR="1A86B67A" w:rsidP="1A86B67A" w:rsidRDefault="1A86B67A" w14:paraId="300F354A" w14:textId="103A8503">
      <w:pPr>
        <w:pStyle w:val="Normal"/>
        <w:spacing w:line="360" w:lineRule="auto"/>
        <w:rPr>
          <w:rFonts w:ascii="Arial" w:hAnsi="Arial" w:eastAsia="Arial" w:cs="Arial"/>
        </w:rPr>
      </w:pPr>
    </w:p>
    <w:p w:rsidR="1A86B67A" w:rsidP="1A86B67A" w:rsidRDefault="1A86B67A" w14:paraId="1734A0B3" w14:textId="32EB2632">
      <w:pPr>
        <w:pStyle w:val="Normal"/>
        <w:spacing w:line="360" w:lineRule="auto"/>
        <w:rPr>
          <w:rFonts w:ascii="Arial" w:hAnsi="Arial" w:eastAsia="Arial" w:cs="Arial"/>
        </w:rPr>
      </w:pPr>
    </w:p>
    <w:p w:rsidR="1A86B67A" w:rsidP="1A86B67A" w:rsidRDefault="1A86B67A" w14:paraId="01078F90" w14:textId="66189E28">
      <w:pPr>
        <w:pStyle w:val="Normal"/>
        <w:spacing w:line="360" w:lineRule="auto"/>
        <w:rPr>
          <w:rFonts w:ascii="Arial" w:hAnsi="Arial" w:eastAsia="Arial" w:cs="Arial"/>
        </w:rPr>
      </w:pPr>
    </w:p>
    <w:p w:rsidR="1A86B67A" w:rsidP="1A86B67A" w:rsidRDefault="1A86B67A" w14:paraId="4D79E5DB" w14:textId="7CC37723">
      <w:pPr>
        <w:pStyle w:val="Normal"/>
        <w:spacing w:line="360" w:lineRule="auto"/>
        <w:rPr>
          <w:rFonts w:ascii="Arial" w:hAnsi="Arial" w:eastAsia="Arial" w:cs="Arial"/>
        </w:rPr>
      </w:pPr>
    </w:p>
    <w:p w:rsidR="005F6BED" w:rsidP="0DC3EF89" w:rsidRDefault="00A306E2" w14:paraId="43B37FBF" w14:textId="35414B88" w14:noSpellErr="1">
      <w:pPr>
        <w:pStyle w:val="Heading2"/>
        <w:numPr>
          <w:ilvl w:val="1"/>
          <w:numId w:val="2"/>
        </w:numPr>
        <w:spacing w:line="360" w:lineRule="auto"/>
        <w:rPr>
          <w:rFonts w:ascii="Arial" w:hAnsi="Arial" w:cs="Arial"/>
          <w:b w:val="1"/>
          <w:bCs w:val="1"/>
          <w:sz w:val="22"/>
          <w:szCs w:val="22"/>
        </w:rPr>
      </w:pPr>
      <w:bookmarkStart w:name="_Toc536817002" w:id="1328069908"/>
      <w:bookmarkStart w:name="_Toc1253242092" w:id="1302309229"/>
      <w:r w:rsidRPr="1A86B67A" w:rsidR="3641469F">
        <w:rPr>
          <w:rFonts w:ascii="Arial" w:hAnsi="Arial" w:cs="Arial"/>
          <w:b w:val="1"/>
          <w:bCs w:val="1"/>
          <w:sz w:val="22"/>
          <w:szCs w:val="22"/>
        </w:rPr>
        <w:t>Research Question</w:t>
      </w:r>
      <w:bookmarkEnd w:id="1328069908"/>
      <w:bookmarkEnd w:id="1302309229"/>
    </w:p>
    <w:p w:rsidR="001C2CA9" w:rsidP="0DC3EF89" w:rsidRDefault="001C2CA9" w14:paraId="24FB77A0" w14:textId="5E28F915" w14:noSpellErr="1">
      <w:pPr>
        <w:spacing w:line="360" w:lineRule="auto"/>
      </w:pPr>
    </w:p>
    <w:p w:rsidRPr="001C2CA9" w:rsidR="001C2CA9" w:rsidP="0DC3EF89" w:rsidRDefault="3B88C351" w14:paraId="64E8912A" w14:textId="5C58C4B5" w14:noSpellErr="1">
      <w:pPr>
        <w:spacing w:line="360" w:lineRule="auto"/>
        <w:rPr>
          <w:rFonts w:ascii="Arial" w:hAnsi="Arial" w:eastAsia="Arial" w:cs="Arial"/>
        </w:rPr>
      </w:pPr>
      <w:r w:rsidRPr="0DC3EF89" w:rsidR="3B88C351">
        <w:rPr>
          <w:rFonts w:ascii="Arial" w:hAnsi="Arial" w:eastAsia="Arial" w:cs="Arial"/>
        </w:rPr>
        <w:t xml:space="preserve">‘Which digital tool is </w:t>
      </w:r>
      <w:proofErr w:type="gramStart"/>
      <w:r w:rsidRPr="0DC3EF89" w:rsidR="3B88C351">
        <w:rPr>
          <w:rFonts w:ascii="Arial" w:hAnsi="Arial" w:eastAsia="Arial" w:cs="Arial"/>
        </w:rPr>
        <w:t>most commonly used</w:t>
      </w:r>
      <w:proofErr w:type="gramEnd"/>
      <w:r w:rsidRPr="0DC3EF89" w:rsidR="3B88C351">
        <w:rPr>
          <w:rFonts w:ascii="Arial" w:hAnsi="Arial" w:eastAsia="Arial" w:cs="Arial"/>
        </w:rPr>
        <w:t xml:space="preserve"> for collaboration at UWTSD?’</w:t>
      </w:r>
    </w:p>
    <w:p w:rsidR="3B88C351" w:rsidP="0DC3EF89" w:rsidRDefault="3B88C351" w14:paraId="325DAB97" w14:textId="680DBE93" w14:noSpellErr="1">
      <w:pPr>
        <w:spacing w:line="360" w:lineRule="auto"/>
        <w:rPr>
          <w:rFonts w:ascii="Arial" w:hAnsi="Arial" w:eastAsia="Arial" w:cs="Arial"/>
        </w:rPr>
      </w:pPr>
      <w:r w:rsidRPr="0DC3EF89" w:rsidR="3B88C351">
        <w:rPr>
          <w:rFonts w:ascii="Arial" w:hAnsi="Arial" w:eastAsia="Arial" w:cs="Arial"/>
          <w:color w:val="000000" w:themeColor="text1" w:themeTint="FF" w:themeShade="FF"/>
        </w:rPr>
        <w:t xml:space="preserve">UWTSD uses Moodle, Teams, Outlook, One Drive, and Office 365 to </w:t>
      </w:r>
      <w:bookmarkStart w:name="_Int_3DPAmh8L" w:id="777062024"/>
      <w:r w:rsidRPr="0DC3EF89" w:rsidR="3B88C351">
        <w:rPr>
          <w:rFonts w:ascii="Arial" w:hAnsi="Arial" w:eastAsia="Arial" w:cs="Arial"/>
          <w:color w:val="000000" w:themeColor="text1" w:themeTint="FF" w:themeShade="FF"/>
        </w:rPr>
        <w:t>collaborate together</w:t>
      </w:r>
      <w:bookmarkEnd w:id="777062024"/>
      <w:r w:rsidRPr="0DC3EF89" w:rsidR="3B88C351">
        <w:rPr>
          <w:rFonts w:ascii="Arial" w:hAnsi="Arial" w:eastAsia="Arial" w:cs="Arial"/>
          <w:color w:val="000000" w:themeColor="text1" w:themeTint="FF" w:themeShade="FF"/>
        </w:rPr>
        <w:t xml:space="preserve"> in the learning process. This allows students to work together from their home or at university (UWTSD, 2022).</w:t>
      </w:r>
    </w:p>
    <w:p w:rsidR="3B88C351" w:rsidP="0DC3EF89" w:rsidRDefault="3B88C351" w14:paraId="5C5CFD34" w14:textId="74B7CD30">
      <w:pPr>
        <w:spacing w:line="360" w:lineRule="auto"/>
        <w:rPr>
          <w:rFonts w:ascii="Arial" w:hAnsi="Arial" w:eastAsia="Arial" w:cs="Arial"/>
        </w:rPr>
      </w:pPr>
      <w:r w:rsidRPr="0DC3EF89" w:rsidR="3B88C351">
        <w:rPr>
          <w:rFonts w:ascii="Arial" w:hAnsi="Arial" w:eastAsia="Arial" w:cs="Arial"/>
        </w:rPr>
        <w:t>Students were asked to report back on a survey that they conducted with quantitative data that they gathered as a group. In general, there are many ways to communicate within the broader scope of the technology sector, so they focussed solely at UWTSD as to which digital tools students preferred to use there.</w:t>
      </w:r>
    </w:p>
    <w:p w:rsidR="3B88C351" w:rsidP="0DC3EF89" w:rsidRDefault="3B88C351" w14:paraId="6509214D" w14:textId="3C989A3A" w14:noSpellErr="1">
      <w:pPr>
        <w:spacing w:line="360" w:lineRule="auto"/>
        <w:rPr>
          <w:rFonts w:ascii="Arial" w:hAnsi="Arial" w:cs="Arial"/>
        </w:rPr>
      </w:pPr>
    </w:p>
    <w:p w:rsidR="00A306E2" w:rsidP="0DC3EF89" w:rsidRDefault="00A306E2" w14:paraId="399CA806" w14:textId="4915DFBC" w14:noSpellErr="1">
      <w:pPr>
        <w:pStyle w:val="Heading2"/>
        <w:numPr>
          <w:ilvl w:val="1"/>
          <w:numId w:val="2"/>
        </w:numPr>
        <w:spacing w:line="360" w:lineRule="auto"/>
        <w:rPr>
          <w:rFonts w:ascii="Arial" w:hAnsi="Arial" w:cs="Arial"/>
          <w:b w:val="1"/>
          <w:bCs w:val="1"/>
          <w:sz w:val="22"/>
          <w:szCs w:val="22"/>
        </w:rPr>
      </w:pPr>
      <w:bookmarkStart w:name="_Toc1968535525" w:id="1909656978"/>
      <w:r w:rsidRPr="1A86B67A" w:rsidR="3641469F">
        <w:rPr>
          <w:rFonts w:ascii="Arial" w:hAnsi="Arial" w:cs="Arial"/>
          <w:b w:val="1"/>
          <w:bCs w:val="1"/>
          <w:sz w:val="22"/>
          <w:szCs w:val="22"/>
        </w:rPr>
        <w:t>Method</w:t>
      </w:r>
      <w:bookmarkEnd w:id="1909656978"/>
    </w:p>
    <w:p w:rsidR="001C2CA9" w:rsidP="0DC3EF89" w:rsidRDefault="001C2CA9" w14:paraId="1D61AA96" w14:textId="5DDA14A6" w14:noSpellErr="1">
      <w:pPr>
        <w:spacing w:line="360" w:lineRule="auto"/>
      </w:pPr>
    </w:p>
    <w:p w:rsidR="0DC3EF89" w:rsidP="0DC3EF89" w:rsidRDefault="0DC3EF89" w14:paraId="6CF68BD9" w14:textId="68514B4A">
      <w:pPr>
        <w:pStyle w:val="Normal"/>
        <w:spacing w:line="360" w:lineRule="auto"/>
      </w:pPr>
      <w:r w:rsidRPr="1A86B67A" w:rsidR="42BEE2DC">
        <w:rPr>
          <w:rFonts w:ascii="Arial" w:hAnsi="Arial" w:eastAsia="Arial" w:cs="Arial"/>
        </w:rPr>
        <w:t xml:space="preserve">According to Jones, </w:t>
      </w:r>
      <w:r w:rsidRPr="1A86B67A" w:rsidR="42BEE2DC">
        <w:rPr>
          <w:rFonts w:ascii="Arial" w:hAnsi="Arial" w:eastAsia="Arial" w:cs="Arial"/>
        </w:rPr>
        <w:t>Baxter</w:t>
      </w:r>
      <w:r w:rsidRPr="1A86B67A" w:rsidR="42BEE2DC">
        <w:rPr>
          <w:rFonts w:ascii="Arial" w:hAnsi="Arial" w:eastAsia="Arial" w:cs="Arial"/>
        </w:rPr>
        <w:t xml:space="preserve"> and Khanduja </w:t>
      </w:r>
      <w:r w:rsidRPr="1A86B67A" w:rsidR="42BEE2DC">
        <w:rPr>
          <w:rFonts w:ascii="Arial" w:hAnsi="Arial" w:eastAsia="Arial" w:cs="Arial"/>
        </w:rPr>
        <w:t>( 2013</w:t>
      </w:r>
      <w:r w:rsidRPr="1A86B67A" w:rsidR="42BEE2DC">
        <w:rPr>
          <w:rFonts w:ascii="Arial" w:hAnsi="Arial" w:eastAsia="Arial" w:cs="Arial"/>
        </w:rPr>
        <w:t xml:space="preserve"> ) questionnaires are beneficial as it allows you to gather research from a large population with ease and it is time efficient.</w:t>
      </w:r>
    </w:p>
    <w:p w:rsidR="0DC3EF89" w:rsidP="0DC3EF89" w:rsidRDefault="0DC3EF89" w14:paraId="7491E5EA" w14:textId="240B8ACF">
      <w:pPr>
        <w:pStyle w:val="Normal"/>
        <w:spacing w:line="360" w:lineRule="auto"/>
        <w:rPr>
          <w:rFonts w:ascii="Arial" w:hAnsi="Arial" w:eastAsia="Arial" w:cs="Arial"/>
        </w:rPr>
      </w:pPr>
      <w:r w:rsidRPr="0DC3EF89" w:rsidR="0DC3EF89">
        <w:rPr>
          <w:rFonts w:ascii="Arial" w:hAnsi="Arial" w:eastAsia="Arial" w:cs="Arial"/>
        </w:rPr>
        <w:t>With technology and digital tools always changing and new ones being introduced into marketplaces students did consider whether primary or secondary research methods would be better to use. The group realised in this situation that it would be better to receive first hand data. Considering that UWTSD uses Moodle, Teams, Outlook, One Drive, and Office 365 to collaborate at present, using second hand data that could have been out of date in terms of current tools used, that a primary current up to date collection of data would be better to use. The primary method of researching chosen was by a questionnaire using pen/paper or online (see appendix A), with questions such as: -</w:t>
      </w:r>
    </w:p>
    <w:p w:rsidR="0DC3EF89" w:rsidP="0DC3EF89" w:rsidRDefault="0DC3EF89" w14:paraId="7B8D81A4" w14:textId="09C2F384">
      <w:pPr>
        <w:pStyle w:val="Normal"/>
        <w:spacing w:line="360" w:lineRule="auto"/>
        <w:rPr>
          <w:rFonts w:ascii="Arial" w:hAnsi="Arial" w:eastAsia="Arial" w:cs="Arial"/>
        </w:rPr>
      </w:pPr>
      <w:r w:rsidRPr="0DC3EF89" w:rsidR="0DC3EF89">
        <w:rPr>
          <w:rFonts w:ascii="Arial" w:hAnsi="Arial" w:eastAsia="Arial" w:cs="Arial"/>
        </w:rPr>
        <w:t>Rank these applications in order according to how frequently you use them to collaborate with others. (Most frequent at the top)</w:t>
      </w:r>
    </w:p>
    <w:p w:rsidR="0DC3EF89" w:rsidP="0DC3EF89" w:rsidRDefault="0DC3EF89" w14:paraId="7DA9E47B" w14:textId="220B8A29">
      <w:pPr>
        <w:pStyle w:val="Normal"/>
        <w:spacing w:line="360" w:lineRule="auto"/>
        <w:rPr>
          <w:rFonts w:ascii="Arial" w:hAnsi="Arial" w:eastAsia="Arial" w:cs="Arial"/>
        </w:rPr>
      </w:pPr>
      <w:r w:rsidRPr="0DC3EF89" w:rsidR="0DC3EF89">
        <w:rPr>
          <w:rFonts w:ascii="Arial" w:hAnsi="Arial" w:eastAsia="Arial" w:cs="Arial"/>
        </w:rPr>
        <w:t>Do you use MS Teams more than other digital tools to work with your peers?</w:t>
      </w:r>
    </w:p>
    <w:p w:rsidR="0DC3EF89" w:rsidP="0DC3EF89" w:rsidRDefault="0DC3EF89" w14:paraId="25016528" w14:textId="4215CA71">
      <w:pPr>
        <w:pStyle w:val="Normal"/>
        <w:spacing w:line="360" w:lineRule="auto"/>
        <w:rPr>
          <w:rFonts w:ascii="Arial" w:hAnsi="Arial" w:eastAsia="Arial" w:cs="Arial"/>
        </w:rPr>
      </w:pPr>
      <w:r w:rsidRPr="1A86B67A" w:rsidR="42BEE2DC">
        <w:rPr>
          <w:rFonts w:ascii="Arial" w:hAnsi="Arial" w:eastAsia="Arial" w:cs="Arial"/>
        </w:rPr>
        <w:t xml:space="preserve">Do you use </w:t>
      </w:r>
      <w:r w:rsidRPr="1A86B67A" w:rsidR="42BEE2DC">
        <w:rPr>
          <w:rFonts w:ascii="Arial" w:hAnsi="Arial" w:eastAsia="Arial" w:cs="Arial"/>
        </w:rPr>
        <w:t>WhatsApp</w:t>
      </w:r>
      <w:r w:rsidRPr="1A86B67A" w:rsidR="42BEE2DC">
        <w:rPr>
          <w:rFonts w:ascii="Arial" w:hAnsi="Arial" w:eastAsia="Arial" w:cs="Arial"/>
        </w:rPr>
        <w:t xml:space="preserve"> more than other digital tools to collaborate with your peers?</w:t>
      </w:r>
    </w:p>
    <w:p w:rsidR="1A86B67A" w:rsidP="1A86B67A" w:rsidRDefault="1A86B67A" w14:paraId="19113AC1" w14:textId="72FC4854">
      <w:pPr>
        <w:pStyle w:val="Normal"/>
        <w:spacing w:line="360" w:lineRule="auto"/>
        <w:rPr>
          <w:rFonts w:ascii="Arial" w:hAnsi="Arial" w:eastAsia="Arial" w:cs="Arial"/>
        </w:rPr>
      </w:pPr>
    </w:p>
    <w:p w:rsidR="1A86B67A" w:rsidP="1A86B67A" w:rsidRDefault="1A86B67A" w14:paraId="4300F0C6" w14:textId="038D4775">
      <w:pPr>
        <w:pStyle w:val="Normal"/>
        <w:spacing w:line="360" w:lineRule="auto"/>
        <w:rPr>
          <w:rFonts w:ascii="Arial" w:hAnsi="Arial" w:eastAsia="Arial" w:cs="Arial"/>
        </w:rPr>
      </w:pPr>
    </w:p>
    <w:p w:rsidR="0DC3EF89" w:rsidP="0DC3EF89" w:rsidRDefault="0DC3EF89" w14:paraId="0CCEAC49" w14:textId="007FFF4F">
      <w:pPr>
        <w:pStyle w:val="Normal"/>
        <w:spacing w:line="360" w:lineRule="auto"/>
        <w:rPr>
          <w:rFonts w:ascii="Arial" w:hAnsi="Arial" w:eastAsia="Arial" w:cs="Arial"/>
        </w:rPr>
      </w:pPr>
      <w:r w:rsidRPr="0DC3EF89" w:rsidR="0DC3EF89">
        <w:rPr>
          <w:rFonts w:ascii="Arial" w:hAnsi="Arial" w:eastAsia="Arial" w:cs="Arial"/>
        </w:rPr>
        <w:t>When collaborating with peers do you use one digital more than others?</w:t>
      </w:r>
    </w:p>
    <w:p w:rsidR="0DC3EF89" w:rsidP="0DC3EF89" w:rsidRDefault="0DC3EF89" w14:paraId="77392A41" w14:textId="308CBECB">
      <w:pPr>
        <w:pStyle w:val="Normal"/>
        <w:spacing w:line="360" w:lineRule="auto"/>
        <w:rPr>
          <w:rFonts w:ascii="Arial" w:hAnsi="Arial" w:eastAsia="Arial" w:cs="Arial"/>
        </w:rPr>
      </w:pPr>
      <w:r w:rsidRPr="1A86B67A" w:rsidR="42BEE2DC">
        <w:rPr>
          <w:rFonts w:ascii="Arial" w:hAnsi="Arial" w:eastAsia="Arial" w:cs="Arial"/>
        </w:rPr>
        <w:t xml:space="preserve">The group conducting the report asked peers in their class who would like to volunteer to </w:t>
      </w:r>
      <w:r w:rsidRPr="1A86B67A" w:rsidR="42BEE2DC">
        <w:rPr>
          <w:rFonts w:ascii="Arial" w:hAnsi="Arial" w:eastAsia="Arial" w:cs="Arial"/>
        </w:rPr>
        <w:t>participate</w:t>
      </w:r>
      <w:r w:rsidRPr="1A86B67A" w:rsidR="42BEE2DC">
        <w:rPr>
          <w:rFonts w:ascii="Arial" w:hAnsi="Arial" w:eastAsia="Arial" w:cs="Arial"/>
        </w:rPr>
        <w:t xml:space="preserve"> in the survey. The group created a QR code, for the volunteers that consented to take part in the survey, to scan in class time so that they could then complete the questionnaire online. Only minimal questions were selected as to keep the questionnaire concise and relevant to the data they wanted to collect. These volunteers that consented replied within 48 hours. The group, when considering how many questions to ask, realised to keep the volunteer engaged and ensure they completed the questionnaire in a timely manner it would be best to only ask 4 data collecting questions, not including the first question which was gaining consent for them to do the questionnaire.</w:t>
      </w:r>
    </w:p>
    <w:p w:rsidR="0DC3EF89" w:rsidP="0DC3EF89" w:rsidRDefault="0DC3EF89" w14:paraId="14235751" w14:textId="67351120">
      <w:pPr>
        <w:pStyle w:val="Normal"/>
        <w:spacing w:line="360" w:lineRule="auto"/>
        <w:rPr>
          <w:rFonts w:ascii="Arial" w:hAnsi="Arial" w:eastAsia="Arial" w:cs="Arial"/>
        </w:rPr>
      </w:pPr>
      <w:r w:rsidRPr="1A86B67A" w:rsidR="1A86B67A">
        <w:rPr>
          <w:rFonts w:ascii="Arial" w:hAnsi="Arial" w:eastAsia="Arial" w:cs="Arial"/>
        </w:rPr>
        <w:t xml:space="preserve">According to the group, they have predicted the digital tool which is used the most amongst peers at UWTSD is Moodle and OneDrive. The reason for this was that it is easily accessible on the university website, and it also allows students to participate in the learning collaboratively. It is also accessible to students regardless of where they are. </w:t>
      </w:r>
    </w:p>
    <w:p w:rsidR="00A306E2" w:rsidP="0DC3EF89" w:rsidRDefault="00A306E2" w14:paraId="1BB97BFB" w14:textId="70A6016A" w14:noSpellErr="1">
      <w:pPr>
        <w:pStyle w:val="Heading2"/>
        <w:numPr>
          <w:ilvl w:val="1"/>
          <w:numId w:val="2"/>
        </w:numPr>
        <w:spacing w:line="360" w:lineRule="auto"/>
        <w:rPr>
          <w:rFonts w:ascii="Arial" w:hAnsi="Arial" w:cs="Arial"/>
          <w:b w:val="1"/>
          <w:bCs w:val="1"/>
          <w:sz w:val="22"/>
          <w:szCs w:val="22"/>
        </w:rPr>
      </w:pPr>
      <w:bookmarkStart w:name="_Toc971519355" w:id="433088164"/>
      <w:r w:rsidRPr="1A86B67A" w:rsidR="3641469F">
        <w:rPr>
          <w:rFonts w:ascii="Arial" w:hAnsi="Arial" w:cs="Arial"/>
          <w:b w:val="1"/>
          <w:bCs w:val="1"/>
          <w:sz w:val="22"/>
          <w:szCs w:val="22"/>
        </w:rPr>
        <w:t>Ethical Considerations</w:t>
      </w:r>
      <w:bookmarkEnd w:id="433088164"/>
    </w:p>
    <w:p w:rsidR="56367153" w:rsidP="0DC3EF89" w:rsidRDefault="56367153" w14:paraId="6C8A1BAB" w14:textId="5A1045EB" w14:noSpellErr="1">
      <w:pPr>
        <w:spacing w:line="360" w:lineRule="auto"/>
      </w:pPr>
    </w:p>
    <w:p w:rsidRPr="00A400FD" w:rsidR="00A400FD" w:rsidP="0DC3EF89" w:rsidRDefault="00EB3668" w14:paraId="02F7ECFE" w14:textId="42C6C8E6">
      <w:pPr>
        <w:spacing w:line="360" w:lineRule="auto"/>
        <w:ind w:left="4"/>
        <w:rPr>
          <w:rFonts w:ascii="Arial" w:hAnsi="Arial" w:eastAsia="Arial" w:cs="Arial"/>
        </w:rPr>
      </w:pPr>
      <w:r w:rsidRPr="0DC3EF89" w:rsidR="00EB3668">
        <w:rPr>
          <w:rFonts w:ascii="Arial" w:hAnsi="Arial" w:eastAsia="Arial" w:cs="Arial"/>
        </w:rPr>
        <w:t xml:space="preserve">Ethics in research refers to treating people with respect, which includes protecting their privacy and conducting studies with honesty, impartiality, and an open mind </w:t>
      </w:r>
      <w:r w:rsidRPr="0DC3EF89" w:rsidR="56367153">
        <w:rPr>
          <w:rFonts w:ascii="Arial" w:hAnsi="Arial" w:eastAsia="Arial" w:cs="Arial"/>
          <w:color w:val="404040" w:themeColor="text1" w:themeTint="BF" w:themeShade="FF"/>
        </w:rPr>
        <w:t>(Resnik, 2020; Saunders, et al., 2019).</w:t>
      </w:r>
      <w:r w:rsidRPr="0DC3EF89" w:rsidR="00EB3668">
        <w:rPr>
          <w:rFonts w:ascii="Arial" w:hAnsi="Arial" w:eastAsia="Arial" w:cs="Arial"/>
        </w:rPr>
        <w:t xml:space="preserve"> The person must give consent to take part voluntar</w:t>
      </w:r>
      <w:r w:rsidRPr="0DC3EF89" w:rsidR="3B88C351">
        <w:rPr>
          <w:rFonts w:ascii="Arial" w:hAnsi="Arial" w:eastAsia="Arial" w:cs="Arial"/>
        </w:rPr>
        <w:t xml:space="preserve">ily. </w:t>
      </w:r>
    </w:p>
    <w:p w:rsidRPr="00A400FD" w:rsidR="00A400FD" w:rsidP="0DC3EF89" w:rsidRDefault="00EB3668" w14:paraId="7BDEE653" w14:textId="25CA53D1">
      <w:pPr>
        <w:spacing w:line="360" w:lineRule="auto"/>
        <w:ind w:left="4"/>
        <w:rPr>
          <w:rFonts w:ascii="Arial" w:hAnsi="Arial" w:eastAsia="Arial" w:cs="Arial"/>
          <w:color w:val="404040" w:themeColor="text1" w:themeTint="BF" w:themeShade="FF"/>
        </w:rPr>
      </w:pPr>
      <w:r w:rsidRPr="0DC3EF89" w:rsidR="0DC3EF89">
        <w:rPr>
          <w:rFonts w:ascii="Arial" w:hAnsi="Arial" w:eastAsia="Arial" w:cs="Arial"/>
          <w:color w:val="404040" w:themeColor="text1" w:themeTint="BF" w:themeShade="FF"/>
        </w:rPr>
        <w:t>Question asked to take consent on questionnaire was ‘I consent to take part in this questionnaire volunteer’ - with a tick box with yes and no underneath.</w:t>
      </w:r>
    </w:p>
    <w:p w:rsidRPr="00A400FD" w:rsidR="00A400FD" w:rsidP="0DC3EF89" w:rsidRDefault="00EB3668" w14:paraId="260B7007" w14:textId="333DF355">
      <w:pPr>
        <w:spacing w:line="360" w:lineRule="auto"/>
        <w:ind w:left="4"/>
        <w:rPr>
          <w:rFonts w:ascii="Arial" w:hAnsi="Arial" w:eastAsia="Arial" w:cs="Arial"/>
        </w:rPr>
      </w:pPr>
      <w:r w:rsidRPr="0DC3EF89" w:rsidR="56367153">
        <w:rPr>
          <w:rFonts w:ascii="Arial" w:hAnsi="Arial" w:eastAsia="Arial" w:cs="Arial"/>
          <w:color w:val="404040" w:themeColor="text1" w:themeTint="BF" w:themeShade="FF"/>
        </w:rPr>
        <w:t>Primary research requires informed consent and ensuring confidentiality of people's data (</w:t>
      </w:r>
      <w:r w:rsidRPr="0DC3EF89" w:rsidR="56367153">
        <w:rPr>
          <w:rFonts w:ascii="Arial" w:hAnsi="Arial" w:eastAsia="Arial" w:cs="Arial"/>
          <w:color w:val="404040" w:themeColor="text1" w:themeTint="BF" w:themeShade="FF"/>
        </w:rPr>
        <w:t>Halej</w:t>
      </w:r>
      <w:r w:rsidRPr="0DC3EF89" w:rsidR="56367153">
        <w:rPr>
          <w:rFonts w:ascii="Arial" w:hAnsi="Arial" w:eastAsia="Arial" w:cs="Arial"/>
          <w:color w:val="404040" w:themeColor="text1" w:themeTint="BF" w:themeShade="FF"/>
        </w:rPr>
        <w:t xml:space="preserve">, 2017). Therefore, in research they have ensured confidentiality by including a consent box whereby participants have a choice to opt in or opt out of the research at any time (Fleming and </w:t>
      </w:r>
      <w:r w:rsidRPr="0DC3EF89" w:rsidR="56367153">
        <w:rPr>
          <w:rFonts w:ascii="Arial" w:hAnsi="Arial" w:eastAsia="Arial" w:cs="Arial"/>
          <w:color w:val="404040" w:themeColor="text1" w:themeTint="BF" w:themeShade="FF"/>
        </w:rPr>
        <w:t>Zegwaard</w:t>
      </w:r>
      <w:r w:rsidRPr="0DC3EF89" w:rsidR="56367153">
        <w:rPr>
          <w:rFonts w:ascii="Arial" w:hAnsi="Arial" w:eastAsia="Arial" w:cs="Arial"/>
          <w:color w:val="404040" w:themeColor="text1" w:themeTint="BF" w:themeShade="FF"/>
        </w:rPr>
        <w:t>, 2018).</w:t>
      </w:r>
      <w:r w:rsidRPr="0DC3EF89" w:rsidR="56367153">
        <w:rPr>
          <w:rFonts w:ascii="Arial" w:hAnsi="Arial" w:eastAsia="Arial" w:cs="Arial"/>
        </w:rPr>
        <w:t xml:space="preserve"> </w:t>
      </w:r>
    </w:p>
    <w:p w:rsidR="2ED90060" w:rsidP="1A86B67A" w:rsidRDefault="2ED90060" w14:paraId="31DCB34C" w14:textId="05FF75DA">
      <w:pPr>
        <w:spacing w:line="360" w:lineRule="auto"/>
        <w:rPr>
          <w:rFonts w:ascii="Arial" w:hAnsi="Arial" w:eastAsia="Arial" w:cs="Arial"/>
        </w:rPr>
      </w:pPr>
      <w:r w:rsidRPr="1A86B67A" w:rsidR="2ED90060">
        <w:rPr>
          <w:rFonts w:ascii="Arial" w:hAnsi="Arial" w:eastAsia="Arial" w:cs="Arial"/>
        </w:rPr>
        <w:t>Students were open with volunteers as to what purpose their feedback was being used for and mentioned who would be seeing the end results. They mentioned that they would be collating this information and look to use this in a report so other peers could see the results. To make this fair they used a blank questionnaire and asked either by pen / paper or online that they complete this to ensure impartiality.</w:t>
      </w:r>
    </w:p>
    <w:p w:rsidR="1A86B67A" w:rsidP="1A86B67A" w:rsidRDefault="1A86B67A" w14:paraId="6E1E5CC2" w14:textId="183F791C">
      <w:pPr>
        <w:pStyle w:val="Normal"/>
        <w:spacing w:line="360" w:lineRule="auto"/>
      </w:pPr>
    </w:p>
    <w:p w:rsidR="0DC3EF89" w:rsidP="0DC3EF89" w:rsidRDefault="0DC3EF89" w14:paraId="1DB67829" w14:textId="11EDA9D4">
      <w:pPr>
        <w:pStyle w:val="Normal"/>
        <w:spacing w:line="360" w:lineRule="auto"/>
      </w:pPr>
    </w:p>
    <w:p w:rsidR="1A86B67A" w:rsidP="1A86B67A" w:rsidRDefault="1A86B67A" w14:paraId="215A42DB" w14:textId="592928C1">
      <w:pPr>
        <w:pStyle w:val="Normal"/>
        <w:spacing w:line="360" w:lineRule="auto"/>
      </w:pPr>
    </w:p>
    <w:p w:rsidR="1A86B67A" w:rsidP="1A86B67A" w:rsidRDefault="1A86B67A" w14:paraId="72CD6242" w14:textId="6DA9DF66">
      <w:pPr>
        <w:pStyle w:val="Normal"/>
        <w:spacing w:line="360" w:lineRule="auto"/>
      </w:pPr>
    </w:p>
    <w:p w:rsidR="1A86B67A" w:rsidP="1A86B67A" w:rsidRDefault="1A86B67A" w14:paraId="4563C7AF" w14:textId="2987A986">
      <w:pPr>
        <w:pStyle w:val="Normal"/>
        <w:spacing w:line="360" w:lineRule="auto"/>
      </w:pPr>
    </w:p>
    <w:p w:rsidRPr="00FB719F" w:rsidR="005F6BED" w:rsidP="0DC3EF89" w:rsidRDefault="003A30FB" w14:paraId="552953EF" w14:textId="3AF615AC">
      <w:pPr>
        <w:pStyle w:val="ListParagraph"/>
        <w:numPr>
          <w:ilvl w:val="0"/>
          <w:numId w:val="2"/>
        </w:numPr>
        <w:spacing w:line="360" w:lineRule="auto"/>
        <w:rPr>
          <w:rStyle w:val="Heading1Char"/>
          <w:rFonts w:ascii="Arial" w:hAnsi="Arial" w:cs="Arial"/>
          <w:b w:val="1"/>
          <w:bCs w:val="1"/>
          <w:sz w:val="22"/>
          <w:szCs w:val="22"/>
        </w:rPr>
      </w:pPr>
      <w:bookmarkStart w:name="_Toc1167403211" w:id="1041277637"/>
      <w:r w:rsidRPr="1A86B67A" w:rsidR="47CE3099">
        <w:rPr>
          <w:rStyle w:val="Heading1Char"/>
          <w:rFonts w:ascii="Arial" w:hAnsi="Arial" w:cs="Arial"/>
          <w:b w:val="1"/>
          <w:bCs w:val="1"/>
          <w:sz w:val="22"/>
          <w:szCs w:val="22"/>
        </w:rPr>
        <w:t>Results</w:t>
      </w:r>
      <w:bookmarkEnd w:id="1041277637"/>
    </w:p>
    <w:p w:rsidRPr="00FB719F" w:rsidR="005F6BED" w:rsidP="0DC3EF89" w:rsidRDefault="003A30FB" w14:paraId="5AB509AF" w14:textId="2783E0AA">
      <w:pPr>
        <w:pStyle w:val="Normal"/>
        <w:spacing w:line="360" w:lineRule="auto"/>
        <w:ind w:left="0"/>
        <w:rPr>
          <w:rStyle w:val="Heading1Char"/>
          <w:rFonts w:ascii="Arial" w:hAnsi="Arial" w:cs="Arial"/>
          <w:b w:val="1"/>
          <w:bCs w:val="1"/>
          <w:sz w:val="22"/>
          <w:szCs w:val="22"/>
        </w:rPr>
      </w:pPr>
    </w:p>
    <w:p w:rsidRPr="00FB719F" w:rsidR="005F6BED" w:rsidP="0DC3EF89" w:rsidRDefault="003A30FB" w14:paraId="3A78D730" w14:textId="69080B09">
      <w:pPr>
        <w:pStyle w:val="Normal"/>
        <w:spacing w:line="360" w:lineRule="auto"/>
        <w:ind w:left="0"/>
        <w:rPr>
          <w:rStyle w:val="Heading1Char"/>
          <w:rFonts w:ascii="Arial" w:hAnsi="Arial" w:cs="Arial"/>
          <w:b w:val="0"/>
          <w:bCs w:val="0"/>
          <w:color w:val="auto"/>
          <w:sz w:val="22"/>
          <w:szCs w:val="22"/>
        </w:rPr>
      </w:pPr>
      <w:bookmarkStart w:name="_Toc682678951" w:id="1202276770"/>
      <w:r w:rsidRPr="1A86B67A" w:rsidR="42BEE2DC">
        <w:rPr>
          <w:rStyle w:val="Heading1Char"/>
          <w:rFonts w:ascii="Arial" w:hAnsi="Arial" w:cs="Arial"/>
          <w:b w:val="0"/>
          <w:bCs w:val="0"/>
          <w:color w:val="auto"/>
          <w:sz w:val="22"/>
          <w:szCs w:val="22"/>
        </w:rPr>
        <w:t xml:space="preserve">The following results were carried out at UWTSD. These results show what form of technology is most used to collaborate amongst students. </w:t>
      </w:r>
      <w:bookmarkEnd w:id="1202276770"/>
    </w:p>
    <w:p w:rsidRPr="00FB719F" w:rsidR="005F6BED" w:rsidP="0DC3EF89" w:rsidRDefault="003A30FB" w14:paraId="51D92C77" w14:textId="5E320469">
      <w:pPr>
        <w:pStyle w:val="Normal"/>
        <w:spacing w:line="360" w:lineRule="auto"/>
      </w:pPr>
      <w:r w:rsidR="42BEE2DC">
        <w:drawing>
          <wp:inline wp14:editId="47AFAEA5" wp14:anchorId="008BC1BB">
            <wp:extent cx="5938822" cy="2552730"/>
            <wp:effectExtent l="0" t="0" r="0" b="0"/>
            <wp:docPr id="818081471" name="" title=""/>
            <wp:cNvGraphicFramePr>
              <a:graphicFrameLocks noChangeAspect="1"/>
            </wp:cNvGraphicFramePr>
            <a:graphic>
              <a:graphicData uri="http://schemas.openxmlformats.org/drawingml/2006/picture">
                <pic:pic>
                  <pic:nvPicPr>
                    <pic:cNvPr id="0" name=""/>
                    <pic:cNvPicPr/>
                  </pic:nvPicPr>
                  <pic:blipFill>
                    <a:blip r:embed="Rfdec5335ddb449ee">
                      <a:extLst xmlns:a="http://schemas.openxmlformats.org/drawingml/2006/main">
                        <a:ext xmlns:a="http://schemas.openxmlformats.org/drawingml/2006/main" uri="{28A0092B-C50C-407E-A947-70E740481C1C}">
                          <a14:useLocalDpi xmlns:a14="http://schemas.microsoft.com/office/drawing/2010/main" val="0"/>
                        </a:ext>
                      </a:extLst>
                    </a:blip>
                    <a:srcRect l="16875" t="36562" r="17500" b="19687"/>
                    <a:stretch>
                      <a:fillRect/>
                    </a:stretch>
                  </pic:blipFill>
                  <pic:spPr>
                    <a:xfrm rot="0" flipH="0" flipV="0">
                      <a:off x="0" y="0"/>
                      <a:ext cx="5938822" cy="2552730"/>
                    </a:xfrm>
                    <a:prstGeom prst="rect">
                      <a:avLst/>
                    </a:prstGeom>
                  </pic:spPr>
                </pic:pic>
              </a:graphicData>
            </a:graphic>
          </wp:inline>
        </w:drawing>
      </w:r>
    </w:p>
    <w:p w:rsidRPr="00FB719F" w:rsidR="005F6BED" w:rsidP="0DC3EF89" w:rsidRDefault="003A30FB" w14:paraId="55441089" w14:textId="54C01C82">
      <w:pPr>
        <w:pStyle w:val="Normal"/>
        <w:spacing w:line="360" w:lineRule="auto"/>
      </w:pPr>
    </w:p>
    <w:p w:rsidRPr="00FB719F" w:rsidR="005F6BED" w:rsidP="0DC3EF89" w:rsidRDefault="003A30FB" w14:paraId="72C9C3EB" w14:textId="21C3BAAD">
      <w:pPr>
        <w:pStyle w:val="Normal"/>
        <w:spacing w:line="360" w:lineRule="auto"/>
      </w:pPr>
      <w:r w:rsidR="42BEE2DC">
        <w:drawing>
          <wp:inline wp14:editId="3FD23BA5" wp14:anchorId="12881F7B">
            <wp:extent cx="5934076" cy="1952625"/>
            <wp:effectExtent l="0" t="0" r="0" b="0"/>
            <wp:docPr id="606285311" name="" title=""/>
            <wp:cNvGraphicFramePr>
              <a:graphicFrameLocks noChangeAspect="1"/>
            </wp:cNvGraphicFramePr>
            <a:graphic>
              <a:graphicData uri="http://schemas.openxmlformats.org/drawingml/2006/picture">
                <pic:pic>
                  <pic:nvPicPr>
                    <pic:cNvPr id="0" name=""/>
                    <pic:cNvPicPr/>
                  </pic:nvPicPr>
                  <pic:blipFill>
                    <a:blip r:embed="R879804823bde4da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34076" cy="1952625"/>
                    </a:xfrm>
                    <a:prstGeom prst="rect">
                      <a:avLst/>
                    </a:prstGeom>
                  </pic:spPr>
                </pic:pic>
              </a:graphicData>
            </a:graphic>
          </wp:inline>
        </w:drawing>
      </w:r>
    </w:p>
    <w:p w:rsidRPr="00FB719F" w:rsidR="005F6BED" w:rsidP="0DC3EF89" w:rsidRDefault="003A30FB" w14:paraId="7C64C2E9" w14:textId="6A86B8DB">
      <w:pPr>
        <w:pStyle w:val="Normal"/>
        <w:spacing w:line="360" w:lineRule="auto"/>
      </w:pPr>
    </w:p>
    <w:p w:rsidR="1A86B67A" w:rsidP="1A86B67A" w:rsidRDefault="1A86B67A" w14:paraId="34660F7D" w14:textId="1FFFA569">
      <w:pPr>
        <w:pStyle w:val="Normal"/>
        <w:spacing w:line="360" w:lineRule="auto"/>
      </w:pPr>
    </w:p>
    <w:p w:rsidRPr="001C2CA9" w:rsidR="00F15E9E" w:rsidP="0DC3EF89" w:rsidRDefault="00F15E9E" w14:paraId="36DE4831" w14:textId="156656DE">
      <w:pPr>
        <w:pStyle w:val="Heading1"/>
        <w:numPr>
          <w:ilvl w:val="0"/>
          <w:numId w:val="2"/>
        </w:numPr>
        <w:spacing w:line="360" w:lineRule="auto"/>
        <w:rPr>
          <w:rFonts w:ascii="Arial" w:hAnsi="Arial" w:cs="Arial"/>
          <w:b w:val="1"/>
          <w:bCs w:val="1"/>
          <w:sz w:val="22"/>
          <w:szCs w:val="22"/>
        </w:rPr>
      </w:pPr>
      <w:bookmarkStart w:name="_Toc1854905347" w:id="1108441814"/>
      <w:r w:rsidRPr="1A86B67A" w:rsidR="47CE3099">
        <w:rPr>
          <w:rFonts w:ascii="Arial" w:hAnsi="Arial" w:cs="Arial"/>
          <w:b w:val="1"/>
          <w:bCs w:val="1"/>
          <w:sz w:val="22"/>
          <w:szCs w:val="22"/>
        </w:rPr>
        <w:t>Discussion</w:t>
      </w:r>
      <w:bookmarkEnd w:id="1108441814"/>
    </w:p>
    <w:p w:rsidR="42BEE2DC" w:rsidP="1A86B67A" w:rsidRDefault="42BEE2DC" w14:paraId="1387710A" w14:textId="36FB5C6B">
      <w:pPr>
        <w:spacing w:line="360" w:lineRule="auto"/>
        <w:rPr>
          <w:rFonts w:ascii="Arial" w:hAnsi="Arial" w:cs="Arial"/>
        </w:rPr>
      </w:pPr>
      <w:r w:rsidRPr="1A86B67A" w:rsidR="42BEE2DC">
        <w:rPr>
          <w:rFonts w:ascii="Arial" w:hAnsi="Arial" w:cs="Arial"/>
        </w:rPr>
        <w:t xml:space="preserve">The research question was to see which digital tool is used the most by UWTSD students and the hypothesis was that students would </w:t>
      </w:r>
      <w:r w:rsidRPr="1A86B67A" w:rsidR="42BEE2DC">
        <w:rPr>
          <w:rFonts w:ascii="Arial" w:hAnsi="Arial" w:cs="Arial"/>
        </w:rPr>
        <w:t>most likely use</w:t>
      </w:r>
      <w:r w:rsidRPr="1A86B67A" w:rsidR="42BEE2DC">
        <w:rPr>
          <w:rFonts w:ascii="Arial" w:hAnsi="Arial" w:cs="Arial"/>
        </w:rPr>
        <w:t xml:space="preserve"> Moodle and One Drive </w:t>
      </w:r>
      <w:r w:rsidRPr="1A86B67A" w:rsidR="42BEE2DC">
        <w:rPr>
          <w:rFonts w:ascii="Arial" w:hAnsi="Arial" w:cs="Arial"/>
        </w:rPr>
        <w:t>to</w:t>
      </w:r>
      <w:r w:rsidRPr="1A86B67A" w:rsidR="42BEE2DC">
        <w:rPr>
          <w:rFonts w:ascii="Arial" w:hAnsi="Arial" w:cs="Arial"/>
        </w:rPr>
        <w:t xml:space="preserve"> collaborate and sometimes use WhatsApp or Teams. However, the results showed something different. According to the results</w:t>
      </w:r>
      <w:r w:rsidRPr="1A86B67A" w:rsidR="42BEE2DC">
        <w:rPr>
          <w:rFonts w:ascii="Arial" w:hAnsi="Arial" w:cs="Arial"/>
        </w:rPr>
        <w:t xml:space="preserve"> </w:t>
      </w:r>
      <w:r w:rsidRPr="1A86B67A" w:rsidR="1A86B67A">
        <w:rPr>
          <w:rFonts w:ascii="Arial" w:hAnsi="Arial" w:cs="Arial"/>
        </w:rPr>
        <w:t>WhatsApp ranked as the highest choice, and then OneDrive, MS teams, MS word and Moodle ranked the least favourite option to collaborate with other students. When asked if they use WhatsApp more than other digital tools to collaborate with your peers, 6 out of 7 students said they did. This is a high number and shows that WhatsApp is the main digital tool which is used amongst students when collaborating with each other. It</w:t>
      </w:r>
      <w:r w:rsidRPr="1A86B67A" w:rsidR="42BEE2DC">
        <w:rPr>
          <w:rFonts w:ascii="Arial" w:hAnsi="Arial" w:cs="Arial"/>
        </w:rPr>
        <w:t xml:space="preserve"> is easier to connect on WhatsApp as you can create groups and share information to each other such as notes, have discussions also people who find it harder to type out messages as English may not be their first language, they can also easily send voice notes. This makes it easier and clearer for people to understand each other. WhatsApp is an easy and quick method of communicating with people. Students can also </w:t>
      </w:r>
    </w:p>
    <w:p w:rsidR="42BEE2DC" w:rsidP="1A86B67A" w:rsidRDefault="42BEE2DC" w14:paraId="655A502C" w14:textId="2467B948">
      <w:pPr>
        <w:spacing w:line="360" w:lineRule="auto"/>
        <w:rPr>
          <w:rFonts w:ascii="Arial" w:hAnsi="Arial" w:cs="Arial"/>
        </w:rPr>
      </w:pPr>
      <w:r w:rsidRPr="1A86B67A" w:rsidR="42BEE2DC">
        <w:rPr>
          <w:rFonts w:ascii="Arial" w:hAnsi="Arial" w:cs="Arial"/>
        </w:rPr>
        <w:t xml:space="preserve">send pictures and videos of their notes. You can send unlimited messages on WhatsApp. This application uses data or Wi-Fi this also can make it easier for students as majority of people have access to the internet and if they </w:t>
      </w:r>
      <w:r w:rsidRPr="1A86B67A" w:rsidR="42BEE2DC">
        <w:rPr>
          <w:rFonts w:ascii="Arial" w:hAnsi="Arial" w:cs="Arial"/>
        </w:rPr>
        <w:t>didn’t</w:t>
      </w:r>
      <w:r w:rsidRPr="1A86B67A" w:rsidR="42BEE2DC">
        <w:rPr>
          <w:rFonts w:ascii="Arial" w:hAnsi="Arial" w:cs="Arial"/>
        </w:rPr>
        <w:t xml:space="preserve"> it is available at the university. This also allows them to have access to information in real time and sharing that information is convenient. “Privacy and security </w:t>
      </w:r>
      <w:proofErr w:type="gramStart"/>
      <w:r w:rsidRPr="1A86B67A" w:rsidR="42BEE2DC">
        <w:rPr>
          <w:rFonts w:ascii="Arial" w:hAnsi="Arial" w:cs="Arial"/>
        </w:rPr>
        <w:t>is</w:t>
      </w:r>
      <w:proofErr w:type="gramEnd"/>
      <w:r w:rsidRPr="1A86B67A" w:rsidR="42BEE2DC">
        <w:rPr>
          <w:rFonts w:ascii="Arial" w:hAnsi="Arial" w:cs="Arial"/>
        </w:rPr>
        <w:t xml:space="preserve"> in our DNA, which is why we built end-to-end encrypted into our app. When end-to-end encrypted, your messages, photos, videos, voice messages, documents, status updates and calls are secured from falling into the wrong hands.” (About end-to-end encryption | WhatsApp Help Center, 2022). End-to-end encryptions on WhatsApp is for when you are conversating with someone it ensures that only you and the person you are messaging can listen and read what has been sent, no one else can see the messages not even WhatsApp. This ensures the safety of students if they need to share personal details. </w:t>
      </w:r>
      <w:r w:rsidRPr="1A86B67A" w:rsidR="42BEE2DC">
        <w:rPr>
          <w:rFonts w:ascii="Arial" w:hAnsi="Arial" w:cs="Arial"/>
        </w:rPr>
        <w:t xml:space="preserve"> “As a free messenger application, it works across multiple platforms like iPhone and Android phones, and this app is being widely used among undergraduate students to send multimedia messages like photos, videos, audios along with simple text messages”. (La Hanisi, </w:t>
      </w:r>
      <w:proofErr w:type="spellStart"/>
      <w:r w:rsidRPr="1A86B67A" w:rsidR="42BEE2DC">
        <w:rPr>
          <w:rFonts w:ascii="Arial" w:hAnsi="Arial" w:cs="Arial"/>
        </w:rPr>
        <w:t>Risdiany</w:t>
      </w:r>
      <w:proofErr w:type="spellEnd"/>
      <w:r w:rsidRPr="1A86B67A" w:rsidR="42BEE2DC">
        <w:rPr>
          <w:rFonts w:ascii="Arial" w:hAnsi="Arial" w:cs="Arial"/>
        </w:rPr>
        <w:t xml:space="preserve">, Dwi </w:t>
      </w:r>
      <w:proofErr w:type="spellStart"/>
      <w:r w:rsidRPr="1A86B67A" w:rsidR="42BEE2DC">
        <w:rPr>
          <w:rFonts w:ascii="Arial" w:hAnsi="Arial" w:cs="Arial"/>
        </w:rPr>
        <w:t>Utami</w:t>
      </w:r>
      <w:proofErr w:type="spellEnd"/>
      <w:r w:rsidRPr="1A86B67A" w:rsidR="42BEE2DC">
        <w:rPr>
          <w:rFonts w:ascii="Arial" w:hAnsi="Arial" w:cs="Arial"/>
        </w:rPr>
        <w:t xml:space="preserve"> and </w:t>
      </w:r>
      <w:proofErr w:type="spellStart"/>
      <w:r w:rsidRPr="1A86B67A" w:rsidR="42BEE2DC">
        <w:rPr>
          <w:rFonts w:ascii="Arial" w:hAnsi="Arial" w:cs="Arial"/>
        </w:rPr>
        <w:t>Sulisworo</w:t>
      </w:r>
      <w:proofErr w:type="spellEnd"/>
      <w:r w:rsidRPr="1A86B67A" w:rsidR="42BEE2DC">
        <w:rPr>
          <w:rFonts w:ascii="Arial" w:hAnsi="Arial" w:cs="Arial"/>
        </w:rPr>
        <w:t>, 2018)</w:t>
      </w:r>
    </w:p>
    <w:p w:rsidR="1A86B67A" w:rsidP="1A86B67A" w:rsidRDefault="1A86B67A" w14:paraId="0379CBCB" w14:textId="7F73CB49">
      <w:pPr>
        <w:pStyle w:val="Normal"/>
        <w:spacing w:line="360" w:lineRule="auto"/>
        <w:rPr>
          <w:rFonts w:ascii="Arial" w:hAnsi="Arial" w:cs="Arial"/>
        </w:rPr>
      </w:pPr>
      <w:r w:rsidRPr="1A86B67A" w:rsidR="1A86B67A">
        <w:rPr>
          <w:rFonts w:ascii="Arial" w:hAnsi="Arial" w:cs="Arial"/>
        </w:rPr>
        <w:t xml:space="preserve">Based on research design and the type of data students considered to collect, choosing primary first hand up to date data instead of secondary research which could have been not current or recent was the right decision data collected clearly shows that the latest digital tools seem to be more advanced and the option they offer such as WhatsApp and Ms Teams make it more user friendly and efficient. Data also shows that Ms Teams is a popular tool with students to collaborate and offers multiple benefits such as interacting with peers, offers additional support where needed for students to collaborate on groupwork and efficient so that helps students manage their time more effectively. </w:t>
      </w:r>
      <w:r w:rsidRPr="1A86B67A" w:rsidR="1A86B67A">
        <w:rPr>
          <w:rFonts w:ascii="Arial" w:hAnsi="Arial" w:cs="Arial"/>
        </w:rPr>
        <w:t>Also,</w:t>
      </w:r>
      <w:r w:rsidRPr="1A86B67A" w:rsidR="1A86B67A">
        <w:rPr>
          <w:rFonts w:ascii="Arial" w:hAnsi="Arial" w:cs="Arial"/>
        </w:rPr>
        <w:t xml:space="preserve"> Ms teams was beneficial in 2019, when covid happen as teaching was all remote learning and made it easier for students to all collaborate. On Ms teams and interact with students' teachers can send voice notes share drafts ask for help and work amongst other students.</w:t>
      </w:r>
    </w:p>
    <w:p w:rsidR="1A86B67A" w:rsidP="1A86B67A" w:rsidRDefault="1A86B67A" w14:paraId="62C9016D" w14:textId="06BE4AE2">
      <w:pPr>
        <w:pStyle w:val="Normal"/>
        <w:spacing w:line="360" w:lineRule="auto"/>
        <w:rPr>
          <w:rFonts w:ascii="Arial" w:hAnsi="Arial" w:cs="Arial"/>
        </w:rPr>
      </w:pPr>
      <w:r w:rsidRPr="1A86B67A" w:rsidR="1A86B67A">
        <w:rPr>
          <w:rFonts w:ascii="Arial" w:hAnsi="Arial" w:cs="Arial"/>
        </w:rPr>
        <w:t xml:space="preserve">Also, the results could have been better if the questions were improved and if more participants were involved </w:t>
      </w:r>
      <w:bookmarkStart w:name="_Int_Zu9jsYoj" w:id="1482276237"/>
      <w:r w:rsidRPr="1A86B67A" w:rsidR="1A86B67A">
        <w:rPr>
          <w:rFonts w:ascii="Arial" w:hAnsi="Arial" w:cs="Arial"/>
        </w:rPr>
        <w:t>in  the</w:t>
      </w:r>
      <w:bookmarkEnd w:id="1482276237"/>
      <w:r w:rsidRPr="1A86B67A" w:rsidR="1A86B67A">
        <w:rPr>
          <w:rFonts w:ascii="Arial" w:hAnsi="Arial" w:cs="Arial"/>
        </w:rPr>
        <w:t xml:space="preserve"> research could have provided more reliable data.</w:t>
      </w:r>
    </w:p>
    <w:p w:rsidR="1A86B67A" w:rsidP="1A86B67A" w:rsidRDefault="1A86B67A" w14:paraId="70FF1325" w14:textId="7DBB0FDF">
      <w:pPr>
        <w:pStyle w:val="Normal"/>
        <w:spacing w:line="360" w:lineRule="auto"/>
        <w:rPr>
          <w:rFonts w:ascii="Arial" w:hAnsi="Arial" w:cs="Arial"/>
        </w:rPr>
      </w:pPr>
    </w:p>
    <w:p w:rsidRPr="001C2CA9" w:rsidR="00AD3672" w:rsidP="0DC3EF89" w:rsidRDefault="00AD3672" w14:paraId="4C7C5D3C" w14:textId="16C25FA2" w14:noSpellErr="1">
      <w:pPr>
        <w:pStyle w:val="ListParagraph"/>
        <w:numPr>
          <w:ilvl w:val="0"/>
          <w:numId w:val="2"/>
        </w:numPr>
        <w:spacing w:line="360" w:lineRule="auto"/>
        <w:rPr>
          <w:rStyle w:val="Heading1Char"/>
          <w:rFonts w:ascii="Arial" w:hAnsi="Arial" w:cs="Arial"/>
          <w:b w:val="1"/>
          <w:bCs w:val="1"/>
          <w:sz w:val="22"/>
          <w:szCs w:val="22"/>
        </w:rPr>
      </w:pPr>
      <w:bookmarkStart w:name="_Toc565927451" w:id="353570798"/>
      <w:r w:rsidRPr="1A86B67A" w:rsidR="47CE3099">
        <w:rPr>
          <w:rStyle w:val="Heading1Char"/>
          <w:rFonts w:ascii="Arial" w:hAnsi="Arial" w:cs="Arial"/>
          <w:b w:val="1"/>
          <w:bCs w:val="1"/>
          <w:sz w:val="22"/>
          <w:szCs w:val="22"/>
        </w:rPr>
        <w:t>Conclusion</w:t>
      </w:r>
      <w:bookmarkEnd w:id="353570798"/>
    </w:p>
    <w:p w:rsidR="0DC3EF89" w:rsidP="1A86B67A" w:rsidRDefault="0DC3EF89" w14:paraId="23D9B692" w14:textId="384FB915">
      <w:pPr>
        <w:pStyle w:val="Normal"/>
        <w:spacing w:line="360" w:lineRule="auto"/>
        <w:ind w:left="0"/>
        <w:rPr>
          <w:rStyle w:val="Heading1Char"/>
          <w:rFonts w:ascii="Arial" w:hAnsi="Arial" w:cs="Arial"/>
          <w:b w:val="1"/>
          <w:bCs w:val="1"/>
          <w:sz w:val="22"/>
          <w:szCs w:val="22"/>
        </w:rPr>
      </w:pPr>
    </w:p>
    <w:p w:rsidR="0DC3EF89" w:rsidP="1A86B67A" w:rsidRDefault="0DC3EF89" w14:paraId="588D1BC9" w14:textId="1768B6F9">
      <w:pPr>
        <w:spacing w:line="360" w:lineRule="auto"/>
        <w:rPr>
          <w:rFonts w:ascii="Arial" w:hAnsi="Arial" w:eastAsia="Arial" w:cs="Arial"/>
        </w:rPr>
      </w:pPr>
      <w:r w:rsidRPr="1A86B67A" w:rsidR="472604B8">
        <w:rPr>
          <w:rFonts w:ascii="Arial" w:hAnsi="Arial" w:eastAsia="Arial" w:cs="Arial"/>
        </w:rPr>
        <w:t>“UWTSD students and staff have access to Microsoft teams enabling you to join or create your own team with others helping to improve communication and collaboration</w:t>
      </w:r>
      <w:r w:rsidRPr="1A86B67A" w:rsidR="472604B8">
        <w:rPr>
          <w:rFonts w:ascii="Arial" w:hAnsi="Arial" w:eastAsia="Arial" w:cs="Arial"/>
        </w:rPr>
        <w:t>.” (</w:t>
      </w:r>
      <w:r w:rsidRPr="1A86B67A" w:rsidR="472604B8">
        <w:rPr>
          <w:rFonts w:ascii="Arial" w:hAnsi="Arial" w:eastAsia="Arial" w:cs="Arial"/>
        </w:rPr>
        <w:t xml:space="preserve">UWTSD, 2022) </w:t>
      </w:r>
    </w:p>
    <w:p w:rsidR="0DC3EF89" w:rsidP="1A86B67A" w:rsidRDefault="0DC3EF89" w14:paraId="1E8F3618" w14:textId="77E2EE2F">
      <w:pPr>
        <w:spacing w:line="360" w:lineRule="auto"/>
        <w:rPr>
          <w:rFonts w:ascii="Arial" w:hAnsi="Arial" w:eastAsia="Arial" w:cs="Arial"/>
        </w:rPr>
      </w:pPr>
      <w:r w:rsidRPr="1A86B67A" w:rsidR="472604B8">
        <w:rPr>
          <w:rFonts w:ascii="Arial" w:hAnsi="Arial" w:eastAsia="Arial" w:cs="Arial"/>
          <w:color w:val="020202"/>
        </w:rPr>
        <w:t xml:space="preserve">Instead of teams only communicating and working together in person, they </w:t>
      </w:r>
      <w:r w:rsidRPr="1A86B67A" w:rsidR="472604B8">
        <w:rPr>
          <w:rFonts w:ascii="Arial" w:hAnsi="Arial" w:eastAsia="Arial" w:cs="Arial"/>
          <w:color w:val="020202"/>
        </w:rPr>
        <w:t>can</w:t>
      </w:r>
      <w:r w:rsidRPr="1A86B67A" w:rsidR="472604B8">
        <w:rPr>
          <w:rFonts w:ascii="Arial" w:hAnsi="Arial" w:eastAsia="Arial" w:cs="Arial"/>
          <w:color w:val="020202"/>
        </w:rPr>
        <w:t xml:space="preserve"> rely on digital tools to address many of their collaborative needs. Some organisations use digital collaboration to supplement their day-to-day, onsite operations. Others, such as remote-only companies, practice digital collaboration </w:t>
      </w:r>
      <w:r w:rsidRPr="1A86B67A" w:rsidR="472604B8">
        <w:rPr>
          <w:rFonts w:ascii="Arial" w:hAnsi="Arial" w:eastAsia="Arial" w:cs="Arial"/>
          <w:color w:val="020202"/>
        </w:rPr>
        <w:t>exclusively making</w:t>
      </w:r>
      <w:r w:rsidRPr="1A86B67A" w:rsidR="472604B8">
        <w:rPr>
          <w:rFonts w:ascii="Arial" w:hAnsi="Arial" w:eastAsia="Arial" w:cs="Arial"/>
          <w:color w:val="020202"/>
        </w:rPr>
        <w:t xml:space="preserve"> video calls, </w:t>
      </w:r>
      <w:hyperlink r:id="R8f38b98a896d4fae">
        <w:r w:rsidRPr="1A86B67A" w:rsidR="472604B8">
          <w:rPr>
            <w:rStyle w:val="Hyperlink"/>
            <w:rFonts w:ascii="Arial" w:hAnsi="Arial" w:eastAsia="Arial" w:cs="Arial"/>
            <w:color w:val="auto"/>
            <w:u w:val="none"/>
          </w:rPr>
          <w:t>sharing</w:t>
        </w:r>
        <w:r w:rsidRPr="1A86B67A" w:rsidR="472604B8">
          <w:rPr>
            <w:rStyle w:val="Hyperlink"/>
            <w:rFonts w:ascii="Arial" w:hAnsi="Arial" w:eastAsia="Arial" w:cs="Arial"/>
            <w:color w:val="auto"/>
            <w:u w:val="none"/>
          </w:rPr>
          <w:t xml:space="preserve"> documents</w:t>
        </w:r>
      </w:hyperlink>
      <w:r w:rsidRPr="1A86B67A" w:rsidR="472604B8">
        <w:rPr>
          <w:rFonts w:ascii="Arial" w:hAnsi="Arial" w:eastAsia="Arial" w:cs="Arial"/>
          <w:color w:val="auto"/>
        </w:rPr>
        <w:t>,</w:t>
      </w:r>
      <w:r w:rsidRPr="1A86B67A" w:rsidR="472604B8">
        <w:rPr>
          <w:rFonts w:ascii="Arial" w:hAnsi="Arial" w:eastAsia="Arial" w:cs="Arial"/>
          <w:color w:val="020202"/>
        </w:rPr>
        <w:t xml:space="preserve"> and managing projects in the cloud.</w:t>
      </w:r>
    </w:p>
    <w:p w:rsidR="0DC3EF89" w:rsidP="1A86B67A" w:rsidRDefault="0DC3EF89" w14:paraId="08CE32C8" w14:textId="0DED4B37">
      <w:pPr>
        <w:pStyle w:val="Normal"/>
        <w:spacing w:line="360" w:lineRule="auto"/>
        <w:rPr>
          <w:rFonts w:ascii="Arial" w:hAnsi="Arial" w:eastAsia="Arial" w:cs="Arial"/>
          <w:color w:val="020202"/>
        </w:rPr>
      </w:pPr>
      <w:r w:rsidRPr="1A86B67A" w:rsidR="1A86B67A">
        <w:rPr>
          <w:rFonts w:ascii="Arial" w:hAnsi="Arial" w:eastAsia="Arial" w:cs="Arial"/>
          <w:color w:val="020202"/>
        </w:rPr>
        <w:t>To summarise UWTSD students use different digital tools to collaborate such as Ms Teams and WhatsApp Moodle and one drive but from the data has been proven to show that they reach out more for Ms Teams and WhatsApp the reason for this is that it is easier an accessible and quick and convenient way.</w:t>
      </w:r>
    </w:p>
    <w:p w:rsidR="0DC3EF89" w:rsidP="1A86B67A" w:rsidRDefault="0DC3EF89" w14:paraId="251A2198" w14:textId="28D89A3E">
      <w:pPr>
        <w:pStyle w:val="Normal"/>
        <w:spacing w:line="360" w:lineRule="auto"/>
        <w:rPr>
          <w:rFonts w:ascii="Arial" w:hAnsi="Arial" w:eastAsia="Arial" w:cs="Arial"/>
          <w:color w:val="020202"/>
        </w:rPr>
      </w:pPr>
      <w:r w:rsidRPr="1A86B67A" w:rsidR="1A86B67A">
        <w:rPr>
          <w:rFonts w:ascii="Arial" w:hAnsi="Arial" w:eastAsia="Arial" w:cs="Arial"/>
          <w:color w:val="020202"/>
        </w:rPr>
        <w:t xml:space="preserve">According to the research it was found out that the WhatsApp was the most preferable choice for collaborative learning going forward it is recommended that for future research that the research is carried in </w:t>
      </w:r>
      <w:r w:rsidRPr="1A86B67A" w:rsidR="1A86B67A">
        <w:rPr>
          <w:rFonts w:ascii="Arial" w:hAnsi="Arial" w:eastAsia="Arial" w:cs="Arial"/>
          <w:color w:val="020202"/>
        </w:rPr>
        <w:t>a larger</w:t>
      </w:r>
      <w:r w:rsidRPr="1A86B67A" w:rsidR="1A86B67A">
        <w:rPr>
          <w:rFonts w:ascii="Arial" w:hAnsi="Arial" w:eastAsia="Arial" w:cs="Arial"/>
          <w:color w:val="020202"/>
        </w:rPr>
        <w:t xml:space="preserve"> scale which means having more participants from UWTSD to be involved in the research. This is because many students involved in the research would provide more reliable data</w:t>
      </w:r>
    </w:p>
    <w:p w:rsidR="0DC3EF89" w:rsidP="1A86B67A" w:rsidRDefault="0DC3EF89" w14:paraId="2E8DF581" w14:textId="6BF01C37">
      <w:pPr>
        <w:pStyle w:val="Normal"/>
        <w:spacing w:line="360" w:lineRule="auto"/>
        <w:rPr>
          <w:rStyle w:val="Heading1Char"/>
          <w:rFonts w:ascii="Arial" w:hAnsi="Arial" w:cs="Arial"/>
          <w:sz w:val="22"/>
          <w:szCs w:val="22"/>
        </w:rPr>
      </w:pPr>
    </w:p>
    <w:p w:rsidR="0DC3EF89" w:rsidP="1A86B67A" w:rsidRDefault="0DC3EF89" w14:paraId="6A8250A5" w14:textId="73B9D31F">
      <w:pPr>
        <w:pStyle w:val="Normal"/>
        <w:spacing w:line="360" w:lineRule="auto"/>
        <w:rPr>
          <w:rStyle w:val="Heading1Char"/>
          <w:rFonts w:ascii="Arial" w:hAnsi="Arial" w:cs="Arial"/>
          <w:sz w:val="22"/>
          <w:szCs w:val="22"/>
        </w:rPr>
      </w:pPr>
    </w:p>
    <w:p w:rsidR="0DC3EF89" w:rsidP="1A86B67A" w:rsidRDefault="0DC3EF89" w14:paraId="1C88501D" w14:textId="03ACE4F0">
      <w:pPr>
        <w:pStyle w:val="Normal"/>
        <w:spacing w:line="360" w:lineRule="auto"/>
        <w:rPr>
          <w:rStyle w:val="Heading1Char"/>
          <w:rFonts w:ascii="Arial" w:hAnsi="Arial" w:cs="Arial"/>
          <w:sz w:val="22"/>
          <w:szCs w:val="22"/>
        </w:rPr>
      </w:pPr>
    </w:p>
    <w:p w:rsidR="0DC3EF89" w:rsidP="1A86B67A" w:rsidRDefault="0DC3EF89" w14:paraId="1983D92D" w14:textId="568CBE60">
      <w:pPr>
        <w:pStyle w:val="Normal"/>
        <w:spacing w:line="360" w:lineRule="auto"/>
        <w:rPr>
          <w:rStyle w:val="Heading1Char"/>
          <w:rFonts w:ascii="Arial" w:hAnsi="Arial" w:cs="Arial"/>
          <w:sz w:val="22"/>
          <w:szCs w:val="22"/>
        </w:rPr>
      </w:pPr>
    </w:p>
    <w:p w:rsidR="0DC3EF89" w:rsidP="1A86B67A" w:rsidRDefault="0DC3EF89" w14:paraId="214D5B11" w14:textId="2E02A9B0">
      <w:pPr>
        <w:pStyle w:val="Normal"/>
        <w:spacing w:line="360" w:lineRule="auto"/>
        <w:rPr>
          <w:rStyle w:val="Heading1Char"/>
          <w:rFonts w:ascii="Arial" w:hAnsi="Arial" w:cs="Arial"/>
          <w:sz w:val="22"/>
          <w:szCs w:val="22"/>
        </w:rPr>
      </w:pPr>
    </w:p>
    <w:p w:rsidR="0DC3EF89" w:rsidP="0DC3EF89" w:rsidRDefault="0DC3EF89" w14:paraId="6B51328B" w14:textId="3F5FF61B">
      <w:pPr>
        <w:pStyle w:val="Normal"/>
        <w:spacing w:line="360" w:lineRule="auto"/>
        <w:rPr>
          <w:rStyle w:val="Heading1Char"/>
          <w:rFonts w:ascii="Arial" w:hAnsi="Arial" w:cs="Arial"/>
          <w:sz w:val="22"/>
          <w:szCs w:val="22"/>
        </w:rPr>
      </w:pPr>
    </w:p>
    <w:p w:rsidRPr="001C2CA9" w:rsidR="00AD3672" w:rsidP="0DC3EF89" w:rsidRDefault="00AD3672" w14:paraId="574C3F19" w14:textId="6A0D25ED" w14:noSpellErr="1">
      <w:pPr>
        <w:pStyle w:val="ListParagraph"/>
        <w:numPr>
          <w:ilvl w:val="0"/>
          <w:numId w:val="2"/>
        </w:numPr>
        <w:spacing w:line="360" w:lineRule="auto"/>
        <w:rPr>
          <w:rStyle w:val="Heading1Char"/>
          <w:rFonts w:ascii="Arial" w:hAnsi="Arial" w:cs="Arial"/>
          <w:b w:val="1"/>
          <w:bCs w:val="1"/>
          <w:sz w:val="22"/>
          <w:szCs w:val="22"/>
        </w:rPr>
      </w:pPr>
      <w:bookmarkStart w:name="_Toc1681872801" w:id="2069527572"/>
      <w:r w:rsidRPr="1A86B67A" w:rsidR="47CE3099">
        <w:rPr>
          <w:rStyle w:val="Heading1Char"/>
          <w:rFonts w:ascii="Arial" w:hAnsi="Arial" w:cs="Arial"/>
          <w:b w:val="1"/>
          <w:bCs w:val="1"/>
          <w:sz w:val="22"/>
          <w:szCs w:val="22"/>
        </w:rPr>
        <w:t>Reference List</w:t>
      </w:r>
      <w:bookmarkEnd w:id="2069527572"/>
    </w:p>
    <w:p w:rsidR="0DC3EF89" w:rsidP="0DC3EF89" w:rsidRDefault="0DC3EF89" w14:paraId="76C23D04" w14:textId="4F4E4077">
      <w:pPr>
        <w:pStyle w:val="Normal"/>
        <w:spacing w:line="360" w:lineRule="auto"/>
        <w:rPr>
          <w:rStyle w:val="Heading1Char"/>
          <w:rFonts w:ascii="Arial" w:hAnsi="Arial" w:cs="Arial"/>
          <w:sz w:val="22"/>
          <w:szCs w:val="22"/>
        </w:rPr>
      </w:pPr>
      <w:r w:rsidRPr="0DC3EF89" w:rsidR="0DC3EF89">
        <w:rPr>
          <w:rFonts w:ascii="Arial" w:hAnsi="Arial" w:eastAsia="Arial" w:cs="Arial"/>
        </w:rPr>
        <w:t xml:space="preserve">De Nooijer, J., Schneider, F., &amp; Verstegen, D. M. (2021) Optimizing collaborative learning in courses. </w:t>
      </w:r>
      <w:r w:rsidRPr="0DC3EF89" w:rsidR="0DC3EF89">
        <w:rPr>
          <w:rFonts w:ascii="Arial" w:hAnsi="Arial" w:eastAsia="Arial" w:cs="Arial"/>
          <w:i w:val="1"/>
          <w:iCs w:val="1"/>
        </w:rPr>
        <w:t>The clinical teacher, 18</w:t>
      </w:r>
      <w:r w:rsidRPr="0DC3EF89" w:rsidR="0DC3EF89">
        <w:rPr>
          <w:rFonts w:ascii="Arial" w:hAnsi="Arial" w:eastAsia="Arial" w:cs="Arial"/>
          <w:i w:val="0"/>
          <w:iCs w:val="0"/>
        </w:rPr>
        <w:t>(1), 19-23.</w:t>
      </w:r>
    </w:p>
    <w:p w:rsidR="0DC3EF89" w:rsidP="0DC3EF89" w:rsidRDefault="0DC3EF89" w14:paraId="1765FEA4" w14:textId="466AF7AF">
      <w:pPr>
        <w:pStyle w:val="Normal"/>
        <w:spacing w:line="360" w:lineRule="auto"/>
        <w:rPr>
          <w:rFonts w:ascii="Arial" w:hAnsi="Arial" w:eastAsia="Arial" w:cs="Arial"/>
          <w:noProof w:val="0"/>
          <w:sz w:val="22"/>
          <w:szCs w:val="22"/>
          <w:lang w:val="en-GB"/>
        </w:rPr>
      </w:pPr>
      <w:r w:rsidRPr="0DC3EF89" w:rsidR="0DC3EF89">
        <w:rPr>
          <w:rFonts w:ascii="Arial" w:hAnsi="Arial" w:eastAsia="Arial" w:cs="Arial"/>
        </w:rPr>
        <w:t xml:space="preserve">Faq.whatsapp.com. 2022. </w:t>
      </w:r>
      <w:r w:rsidRPr="0DC3EF89" w:rsidR="0DC3EF89">
        <w:rPr>
          <w:rFonts w:ascii="Arial" w:hAnsi="Arial" w:eastAsia="Arial" w:cs="Arial"/>
          <w:i w:val="1"/>
          <w:iCs w:val="1"/>
        </w:rPr>
        <w:t xml:space="preserve">About end-to-end encryption | WhatsApp Help Center. </w:t>
      </w:r>
      <w:r w:rsidRPr="0DC3EF89" w:rsidR="0DC3EF89">
        <w:rPr>
          <w:rFonts w:ascii="Arial" w:hAnsi="Arial" w:eastAsia="Arial" w:cs="Arial"/>
          <w:i w:val="0"/>
          <w:iCs w:val="0"/>
        </w:rPr>
        <w:t xml:space="preserve">[online] Available at: </w:t>
      </w:r>
      <w:hyperlink r:id="Rdad11b95b5854294">
        <w:r w:rsidRPr="0DC3EF89" w:rsidR="0DC3EF89">
          <w:rPr>
            <w:rStyle w:val="Hyperlink"/>
            <w:rFonts w:ascii="Arial" w:hAnsi="Arial" w:eastAsia="Arial" w:cs="Arial"/>
            <w:noProof w:val="0"/>
            <w:sz w:val="22"/>
            <w:szCs w:val="22"/>
            <w:lang w:val="en-GB"/>
          </w:rPr>
          <w:t>About end-to-end encryption | WhatsApp Help Center</w:t>
        </w:r>
      </w:hyperlink>
      <w:r w:rsidRPr="0DC3EF89" w:rsidR="0DC3EF89">
        <w:rPr>
          <w:rFonts w:ascii="Arial" w:hAnsi="Arial" w:eastAsia="Arial" w:cs="Arial"/>
          <w:noProof w:val="0"/>
          <w:sz w:val="22"/>
          <w:szCs w:val="22"/>
          <w:lang w:val="en-GB"/>
        </w:rPr>
        <w:t xml:space="preserve"> (Accessed 10 August 2022).</w:t>
      </w:r>
    </w:p>
    <w:p w:rsidR="0DC3EF89" w:rsidP="0DC3EF89" w:rsidRDefault="0DC3EF89" w14:paraId="3A3C3BED" w14:textId="3C56AF6D">
      <w:pPr>
        <w:pStyle w:val="Normal"/>
        <w:spacing w:line="360" w:lineRule="auto"/>
        <w:rPr>
          <w:rFonts w:ascii="Arial" w:hAnsi="Arial" w:eastAsia="Arial" w:cs="Arial"/>
          <w:i w:val="0"/>
          <w:iCs w:val="0"/>
        </w:rPr>
      </w:pPr>
      <w:r w:rsidRPr="0DC3EF89" w:rsidR="0DC3EF89">
        <w:rPr>
          <w:rFonts w:ascii="Arial" w:hAnsi="Arial" w:eastAsia="Arial" w:cs="Arial"/>
          <w:i w:val="0"/>
          <w:iCs w:val="0"/>
        </w:rPr>
        <w:t xml:space="preserve">Fleming, J. and Zegwaard, E. K. (2018) ‘methodologies, methods and ethical considerations for conducting research in work-integrated learning’, </w:t>
      </w:r>
      <w:r w:rsidRPr="0DC3EF89" w:rsidR="0DC3EF89">
        <w:rPr>
          <w:rFonts w:ascii="Arial" w:hAnsi="Arial" w:eastAsia="Arial" w:cs="Arial"/>
          <w:i w:val="1"/>
          <w:iCs w:val="1"/>
        </w:rPr>
        <w:t xml:space="preserve">International Journal of Work- Integrated Learning – Special Issues, </w:t>
      </w:r>
      <w:r w:rsidRPr="0DC3EF89" w:rsidR="0DC3EF89">
        <w:rPr>
          <w:rFonts w:ascii="Arial" w:hAnsi="Arial" w:eastAsia="Arial" w:cs="Arial"/>
          <w:i w:val="0"/>
          <w:iCs w:val="0"/>
        </w:rPr>
        <w:t>19(3), pp. 205-213.</w:t>
      </w:r>
    </w:p>
    <w:p w:rsidR="47453A80" w:rsidP="0DC3EF89" w:rsidRDefault="47453A80" w14:paraId="219F99CC" w14:textId="235E0C56">
      <w:pPr>
        <w:spacing w:line="360" w:lineRule="auto"/>
        <w:rPr>
          <w:rFonts w:ascii="Arial" w:hAnsi="Arial" w:eastAsia="Arial" w:cs="Arial"/>
        </w:rPr>
      </w:pPr>
      <w:r w:rsidRPr="0DC3EF89" w:rsidR="47453A80">
        <w:rPr>
          <w:rFonts w:ascii="Arial" w:hAnsi="Arial" w:eastAsia="Arial" w:cs="Arial"/>
        </w:rPr>
        <w:t>Glasscubes</w:t>
      </w:r>
      <w:r w:rsidRPr="0DC3EF89" w:rsidR="47453A80">
        <w:rPr>
          <w:rFonts w:ascii="Arial" w:hAnsi="Arial" w:eastAsia="Arial" w:cs="Arial"/>
        </w:rPr>
        <w:t xml:space="preserve">. 2022. </w:t>
      </w:r>
      <w:r w:rsidRPr="0DC3EF89" w:rsidR="47453A80">
        <w:rPr>
          <w:rFonts w:ascii="Arial" w:hAnsi="Arial" w:eastAsia="Arial" w:cs="Arial"/>
          <w:i w:val="1"/>
          <w:iCs w:val="1"/>
        </w:rPr>
        <w:t xml:space="preserve">Digital Collaboration: Definition, Feature Recommendations, &amp; Examples. </w:t>
      </w:r>
      <w:r w:rsidRPr="0DC3EF89" w:rsidR="47453A80">
        <w:rPr>
          <w:rFonts w:ascii="Arial" w:hAnsi="Arial" w:eastAsia="Arial" w:cs="Arial"/>
          <w:i w:val="1"/>
          <w:iCs w:val="1"/>
        </w:rPr>
        <w:t>Glasscubes</w:t>
      </w:r>
      <w:r w:rsidRPr="0DC3EF89" w:rsidR="47453A80">
        <w:rPr>
          <w:rFonts w:ascii="Arial" w:hAnsi="Arial" w:eastAsia="Arial" w:cs="Arial"/>
          <w:i w:val="1"/>
          <w:iCs w:val="1"/>
        </w:rPr>
        <w:t xml:space="preserve">. </w:t>
      </w:r>
      <w:r w:rsidRPr="0DC3EF89" w:rsidR="47453A80">
        <w:rPr>
          <w:rFonts w:ascii="Arial" w:hAnsi="Arial" w:eastAsia="Arial" w:cs="Arial"/>
        </w:rPr>
        <w:t xml:space="preserve">[online] Available at: </w:t>
      </w:r>
      <w:hyperlink r:id="Rd8867f2c1f4e4a9e">
        <w:r w:rsidRPr="0DC3EF89" w:rsidR="47453A80">
          <w:rPr>
            <w:rStyle w:val="Hyperlink"/>
            <w:rFonts w:ascii="Arial" w:hAnsi="Arial" w:eastAsia="Arial" w:cs="Arial"/>
          </w:rPr>
          <w:t xml:space="preserve">Digital Collaboration: Definition, Feature Recommendations, &amp; Examples | </w:t>
        </w:r>
        <w:r w:rsidRPr="0DC3EF89" w:rsidR="47453A80">
          <w:rPr>
            <w:rStyle w:val="Hyperlink"/>
            <w:rFonts w:ascii="Arial" w:hAnsi="Arial" w:eastAsia="Arial" w:cs="Arial"/>
          </w:rPr>
          <w:t>Glasscubes</w:t>
        </w:r>
      </w:hyperlink>
      <w:r w:rsidRPr="0DC3EF89" w:rsidR="47453A80">
        <w:rPr>
          <w:rFonts w:ascii="Arial" w:hAnsi="Arial" w:eastAsia="Arial" w:cs="Arial"/>
        </w:rPr>
        <w:t xml:space="preserve"> (Accessed 9 August 2022).</w:t>
      </w:r>
    </w:p>
    <w:p w:rsidR="0DC3EF89" w:rsidP="0DC3EF89" w:rsidRDefault="0DC3EF89" w14:paraId="1A37C0B8" w14:textId="7D4703D0">
      <w:pPr>
        <w:pStyle w:val="Normal"/>
        <w:spacing w:line="360" w:lineRule="auto"/>
        <w:rPr>
          <w:rFonts w:ascii="Arial" w:hAnsi="Arial" w:eastAsia="Arial" w:cs="Arial"/>
          <w:i w:val="0"/>
          <w:iCs w:val="0"/>
        </w:rPr>
      </w:pPr>
      <w:r w:rsidRPr="0DC3EF89" w:rsidR="0DC3EF89">
        <w:rPr>
          <w:rFonts w:ascii="Arial" w:hAnsi="Arial" w:eastAsia="Arial" w:cs="Arial"/>
          <w:i w:val="0"/>
          <w:iCs w:val="0"/>
        </w:rPr>
        <w:t xml:space="preserve">Halej, J. (2017) </w:t>
      </w:r>
      <w:r w:rsidRPr="0DC3EF89" w:rsidR="0DC3EF89">
        <w:rPr>
          <w:rFonts w:ascii="Arial" w:hAnsi="Arial" w:eastAsia="Arial" w:cs="Arial"/>
          <w:i w:val="1"/>
          <w:iCs w:val="1"/>
        </w:rPr>
        <w:t>Ethics in Primary Research (focus groups, interviews and surveys).</w:t>
      </w:r>
      <w:r w:rsidRPr="0DC3EF89" w:rsidR="0DC3EF89">
        <w:rPr>
          <w:rFonts w:ascii="Arial" w:hAnsi="Arial" w:eastAsia="Arial" w:cs="Arial"/>
          <w:i w:val="0"/>
          <w:iCs w:val="0"/>
        </w:rPr>
        <w:t xml:space="preserve"> United Kingdom: Equality Challenge Unit. </w:t>
      </w:r>
    </w:p>
    <w:p w:rsidR="0DC3EF89" w:rsidP="0DC3EF89" w:rsidRDefault="0DC3EF89" w14:paraId="29288E37" w14:textId="1A7D3B94">
      <w:pPr>
        <w:pStyle w:val="Normal"/>
        <w:spacing w:line="360" w:lineRule="auto"/>
        <w:rPr>
          <w:rFonts w:ascii="Arial" w:hAnsi="Arial" w:eastAsia="Arial" w:cs="Arial"/>
          <w:noProof w:val="0"/>
          <w:sz w:val="22"/>
          <w:szCs w:val="22"/>
          <w:lang w:val="en-GB"/>
        </w:rPr>
      </w:pPr>
      <w:r w:rsidRPr="1A86B67A" w:rsidR="42BEE2DC">
        <w:rPr>
          <w:rFonts w:ascii="Arial" w:hAnsi="Arial" w:eastAsia="Arial" w:cs="Arial"/>
          <w:noProof w:val="0"/>
          <w:sz w:val="22"/>
          <w:szCs w:val="22"/>
          <w:lang w:val="en-GB"/>
        </w:rPr>
        <w:t xml:space="preserve">Jones, T. L., Baxter, M. A., and Khanduja, V. (2013) ‘a quick guide to </w:t>
      </w:r>
      <w:proofErr w:type="spellStart"/>
      <w:r w:rsidRPr="1A86B67A" w:rsidR="42BEE2DC">
        <w:rPr>
          <w:rFonts w:ascii="Arial" w:hAnsi="Arial" w:eastAsia="Arial" w:cs="Arial"/>
          <w:noProof w:val="0"/>
          <w:sz w:val="22"/>
          <w:szCs w:val="22"/>
          <w:lang w:val="en-GB"/>
        </w:rPr>
        <w:t>survery</w:t>
      </w:r>
      <w:proofErr w:type="spellEnd"/>
      <w:r w:rsidRPr="1A86B67A" w:rsidR="42BEE2DC">
        <w:rPr>
          <w:rFonts w:ascii="Arial" w:hAnsi="Arial" w:eastAsia="Arial" w:cs="Arial"/>
          <w:noProof w:val="0"/>
          <w:sz w:val="22"/>
          <w:szCs w:val="22"/>
          <w:lang w:val="en-GB"/>
        </w:rPr>
        <w:t xml:space="preserve"> research’, </w:t>
      </w:r>
      <w:r w:rsidRPr="1A86B67A" w:rsidR="42BEE2DC">
        <w:rPr>
          <w:rFonts w:ascii="Arial" w:hAnsi="Arial" w:eastAsia="Arial" w:cs="Arial"/>
          <w:i w:val="1"/>
          <w:iCs w:val="1"/>
          <w:noProof w:val="0"/>
          <w:sz w:val="22"/>
          <w:szCs w:val="22"/>
          <w:lang w:val="en-GB"/>
        </w:rPr>
        <w:t xml:space="preserve">Annals of the Royal College of Surgeons of </w:t>
      </w:r>
      <w:r w:rsidRPr="1A86B67A" w:rsidR="42BEE2DC">
        <w:rPr>
          <w:rFonts w:ascii="Arial" w:hAnsi="Arial" w:eastAsia="Arial" w:cs="Arial"/>
          <w:i w:val="1"/>
          <w:iCs w:val="1"/>
          <w:noProof w:val="0"/>
          <w:sz w:val="22"/>
          <w:szCs w:val="22"/>
          <w:lang w:val="en-GB"/>
        </w:rPr>
        <w:t>England,</w:t>
      </w:r>
      <w:r w:rsidRPr="1A86B67A" w:rsidR="42BEE2DC">
        <w:rPr>
          <w:rFonts w:ascii="Arial" w:hAnsi="Arial" w:eastAsia="Arial" w:cs="Arial"/>
          <w:i w:val="1"/>
          <w:iCs w:val="1"/>
          <w:noProof w:val="0"/>
          <w:sz w:val="22"/>
          <w:szCs w:val="22"/>
          <w:lang w:val="en-GB"/>
        </w:rPr>
        <w:t xml:space="preserve"> </w:t>
      </w:r>
      <w:r w:rsidRPr="1A86B67A" w:rsidR="42BEE2DC">
        <w:rPr>
          <w:rFonts w:ascii="Arial" w:hAnsi="Arial" w:eastAsia="Arial" w:cs="Arial"/>
          <w:i w:val="0"/>
          <w:iCs w:val="0"/>
          <w:noProof w:val="0"/>
          <w:sz w:val="22"/>
          <w:szCs w:val="22"/>
          <w:lang w:val="en-GB"/>
        </w:rPr>
        <w:t xml:space="preserve">95(1), pp. 5-7. </w:t>
      </w:r>
    </w:p>
    <w:p w:rsidR="1A86B67A" w:rsidP="1A86B67A" w:rsidRDefault="1A86B67A" w14:paraId="158A503C" w14:textId="0F7A683F">
      <w:pPr>
        <w:pStyle w:val="Normal"/>
        <w:spacing w:line="360" w:lineRule="auto"/>
        <w:rPr>
          <w:rFonts w:ascii="Arial" w:hAnsi="Arial" w:eastAsia="Arial" w:cs="Arial"/>
          <w:noProof w:val="0"/>
          <w:sz w:val="22"/>
          <w:szCs w:val="22"/>
          <w:lang w:val="en-GB"/>
        </w:rPr>
      </w:pPr>
      <w:r w:rsidRPr="1A86B67A" w:rsidR="1A86B67A">
        <w:rPr>
          <w:rFonts w:ascii="Arial" w:hAnsi="Arial" w:eastAsia="Arial" w:cs="Arial"/>
        </w:rPr>
        <w:t xml:space="preserve">La Hanisi, A., </w:t>
      </w:r>
      <w:proofErr w:type="spellStart"/>
      <w:r w:rsidRPr="1A86B67A" w:rsidR="1A86B67A">
        <w:rPr>
          <w:rFonts w:ascii="Arial" w:hAnsi="Arial" w:eastAsia="Arial" w:cs="Arial"/>
        </w:rPr>
        <w:t>Risdiamy</w:t>
      </w:r>
      <w:proofErr w:type="spellEnd"/>
      <w:r w:rsidRPr="1A86B67A" w:rsidR="1A86B67A">
        <w:rPr>
          <w:rFonts w:ascii="Arial" w:hAnsi="Arial" w:eastAsia="Arial" w:cs="Arial"/>
        </w:rPr>
        <w:t xml:space="preserve">, R., Dwi </w:t>
      </w:r>
      <w:proofErr w:type="spellStart"/>
      <w:r w:rsidRPr="1A86B67A" w:rsidR="1A86B67A">
        <w:rPr>
          <w:rFonts w:ascii="Arial" w:hAnsi="Arial" w:eastAsia="Arial" w:cs="Arial"/>
        </w:rPr>
        <w:t>Utami</w:t>
      </w:r>
      <w:proofErr w:type="spellEnd"/>
      <w:r w:rsidRPr="1A86B67A" w:rsidR="1A86B67A">
        <w:rPr>
          <w:rFonts w:ascii="Arial" w:hAnsi="Arial" w:eastAsia="Arial" w:cs="Arial"/>
        </w:rPr>
        <w:t xml:space="preserve">, Y. and </w:t>
      </w:r>
      <w:proofErr w:type="spellStart"/>
      <w:r w:rsidRPr="1A86B67A" w:rsidR="1A86B67A">
        <w:rPr>
          <w:rFonts w:ascii="Arial" w:hAnsi="Arial" w:eastAsia="Arial" w:cs="Arial"/>
        </w:rPr>
        <w:t>Sulisworo</w:t>
      </w:r>
      <w:proofErr w:type="spellEnd"/>
      <w:r w:rsidRPr="1A86B67A" w:rsidR="1A86B67A">
        <w:rPr>
          <w:rFonts w:ascii="Arial" w:hAnsi="Arial" w:eastAsia="Arial" w:cs="Arial"/>
        </w:rPr>
        <w:t xml:space="preserve">, D., 2018. The use of WhatsApp in collaborative learning to improve English teaching and learning process. </w:t>
      </w:r>
      <w:r w:rsidRPr="1A86B67A" w:rsidR="1A86B67A">
        <w:rPr>
          <w:rFonts w:ascii="Arial" w:hAnsi="Arial" w:eastAsia="Arial" w:cs="Arial"/>
          <w:i w:val="1"/>
          <w:iCs w:val="1"/>
        </w:rPr>
        <w:t xml:space="preserve">International Journal of Research Studies in Educational Technology, </w:t>
      </w:r>
      <w:r w:rsidRPr="1A86B67A" w:rsidR="1A86B67A">
        <w:rPr>
          <w:rFonts w:ascii="Arial" w:hAnsi="Arial" w:eastAsia="Arial" w:cs="Arial"/>
          <w:i w:val="0"/>
          <w:iCs w:val="0"/>
        </w:rPr>
        <w:t xml:space="preserve">[online] 7(1), p.31. Available at: </w:t>
      </w:r>
      <w:hyperlink r:id="Rd7d805a91b824596">
        <w:r w:rsidRPr="1A86B67A" w:rsidR="1A86B67A">
          <w:rPr>
            <w:rStyle w:val="Hyperlink"/>
            <w:rFonts w:ascii="Arial" w:hAnsi="Arial" w:eastAsia="Arial" w:cs="Arial"/>
            <w:noProof w:val="0"/>
            <w:sz w:val="22"/>
            <w:szCs w:val="22"/>
            <w:lang w:val="en-GB"/>
          </w:rPr>
          <w:t>The_use_of_WhatsApp_in_collaborative_learning_to_i.pdf</w:t>
        </w:r>
      </w:hyperlink>
      <w:r w:rsidRPr="1A86B67A" w:rsidR="1A86B67A">
        <w:rPr>
          <w:rFonts w:ascii="Arial" w:hAnsi="Arial" w:eastAsia="Arial" w:cs="Arial"/>
          <w:noProof w:val="0"/>
          <w:sz w:val="22"/>
          <w:szCs w:val="22"/>
          <w:lang w:val="en-GB"/>
        </w:rPr>
        <w:t xml:space="preserve"> (Accessed 10 August 2022).</w:t>
      </w:r>
    </w:p>
    <w:p w:rsidR="0DC3EF89" w:rsidP="0DC3EF89" w:rsidRDefault="0DC3EF89" w14:paraId="7AAB99D7" w14:textId="4468BDDD">
      <w:pPr>
        <w:pStyle w:val="Normal"/>
        <w:spacing w:line="360" w:lineRule="auto"/>
        <w:rPr>
          <w:rFonts w:ascii="Arial" w:hAnsi="Arial" w:eastAsia="Arial" w:cs="Arial"/>
          <w:noProof w:val="0"/>
          <w:sz w:val="22"/>
          <w:szCs w:val="22"/>
          <w:lang w:val="en-GB"/>
        </w:rPr>
      </w:pPr>
      <w:r w:rsidRPr="0DC3EF89" w:rsidR="0DC3EF89">
        <w:rPr>
          <w:rFonts w:ascii="Arial" w:hAnsi="Arial" w:eastAsia="Arial" w:cs="Arial"/>
          <w:i w:val="0"/>
          <w:iCs w:val="0"/>
          <w:noProof w:val="0"/>
          <w:sz w:val="22"/>
          <w:szCs w:val="22"/>
          <w:lang w:val="en-GB"/>
        </w:rPr>
        <w:t xml:space="preserve">Resnik, B.D. (2020) </w:t>
      </w:r>
      <w:r w:rsidRPr="0DC3EF89" w:rsidR="0DC3EF89">
        <w:rPr>
          <w:rFonts w:ascii="Arial" w:hAnsi="Arial" w:eastAsia="Arial" w:cs="Arial"/>
          <w:i w:val="1"/>
          <w:iCs w:val="1"/>
          <w:noProof w:val="0"/>
          <w:sz w:val="22"/>
          <w:szCs w:val="22"/>
          <w:lang w:val="en-GB"/>
        </w:rPr>
        <w:t>What is Ethics in Research and Why is it Important?</w:t>
      </w:r>
      <w:r w:rsidRPr="0DC3EF89" w:rsidR="0DC3EF89">
        <w:rPr>
          <w:rFonts w:ascii="Arial" w:hAnsi="Arial" w:eastAsia="Arial" w:cs="Arial"/>
          <w:i w:val="0"/>
          <w:iCs w:val="0"/>
          <w:noProof w:val="0"/>
          <w:sz w:val="22"/>
          <w:szCs w:val="22"/>
          <w:lang w:val="en-GB"/>
        </w:rPr>
        <w:t xml:space="preserve"> Available at </w:t>
      </w:r>
      <w:hyperlink r:id="R59228cbf1e674e99">
        <w:r w:rsidRPr="0DC3EF89" w:rsidR="0DC3EF89">
          <w:rPr>
            <w:rStyle w:val="Hyperlink"/>
            <w:rFonts w:ascii="Arial" w:hAnsi="Arial" w:eastAsia="Arial" w:cs="Arial"/>
            <w:noProof w:val="0"/>
            <w:sz w:val="22"/>
            <w:szCs w:val="22"/>
            <w:lang w:val="en-GB"/>
          </w:rPr>
          <w:t>What Is Ethics in Research &amp; Why Is It Important? - by David B. Resnik, J.D., Ph.D. (nih.gov)</w:t>
        </w:r>
      </w:hyperlink>
      <w:r w:rsidRPr="0DC3EF89" w:rsidR="0DC3EF89">
        <w:rPr>
          <w:rFonts w:ascii="Arial" w:hAnsi="Arial" w:eastAsia="Arial" w:cs="Arial"/>
          <w:noProof w:val="0"/>
          <w:sz w:val="22"/>
          <w:szCs w:val="22"/>
          <w:lang w:val="en-GB"/>
        </w:rPr>
        <w:t xml:space="preserve"> (Accessed 9 August 2022). </w:t>
      </w:r>
    </w:p>
    <w:p w:rsidR="0DC3EF89" w:rsidP="0DC3EF89" w:rsidRDefault="0DC3EF89" w14:paraId="00405A9A" w14:textId="58DFCDF6">
      <w:pPr>
        <w:pStyle w:val="Normal"/>
        <w:spacing w:line="360" w:lineRule="auto"/>
        <w:rPr>
          <w:rFonts w:ascii="Arial" w:hAnsi="Arial" w:eastAsia="Arial" w:cs="Arial"/>
          <w:noProof w:val="0"/>
          <w:sz w:val="22"/>
          <w:szCs w:val="22"/>
          <w:lang w:val="en-GB"/>
        </w:rPr>
      </w:pPr>
      <w:r w:rsidRPr="0DC3EF89" w:rsidR="0DC3EF89">
        <w:rPr>
          <w:rFonts w:ascii="Arial" w:hAnsi="Arial" w:eastAsia="Arial" w:cs="Arial"/>
          <w:i w:val="0"/>
          <w:iCs w:val="0"/>
        </w:rPr>
        <w:t xml:space="preserve">UWTSD (2022) - </w:t>
      </w:r>
      <w:r w:rsidRPr="0DC3EF89" w:rsidR="0DC3EF89">
        <w:rPr>
          <w:rFonts w:ascii="Arial" w:hAnsi="Arial" w:eastAsia="Arial" w:cs="Arial"/>
          <w:i w:val="1"/>
          <w:iCs w:val="1"/>
        </w:rPr>
        <w:t xml:space="preserve">Digital Learning and Teaching. </w:t>
      </w:r>
      <w:r w:rsidRPr="0DC3EF89" w:rsidR="0DC3EF89">
        <w:rPr>
          <w:rFonts w:ascii="Arial" w:hAnsi="Arial" w:eastAsia="Arial" w:cs="Arial"/>
          <w:i w:val="0"/>
          <w:iCs w:val="0"/>
        </w:rPr>
        <w:t xml:space="preserve">Available at </w:t>
      </w:r>
      <w:hyperlink r:id="R49dc7090fcc14ef0">
        <w:r w:rsidRPr="0DC3EF89" w:rsidR="0DC3EF89">
          <w:rPr>
            <w:rStyle w:val="Hyperlink"/>
            <w:rFonts w:ascii="Arial" w:hAnsi="Arial" w:eastAsia="Arial" w:cs="Arial"/>
            <w:noProof w:val="0"/>
            <w:sz w:val="22"/>
            <w:szCs w:val="22"/>
            <w:lang w:val="en-GB"/>
          </w:rPr>
          <w:t>Digital Learning and Teaching (uwtsd.ac.uk)</w:t>
        </w:r>
      </w:hyperlink>
      <w:r w:rsidRPr="0DC3EF89" w:rsidR="0DC3EF89">
        <w:rPr>
          <w:rFonts w:ascii="Arial" w:hAnsi="Arial" w:eastAsia="Arial" w:cs="Arial"/>
          <w:noProof w:val="0"/>
          <w:sz w:val="22"/>
          <w:szCs w:val="22"/>
          <w:lang w:val="en-GB"/>
        </w:rPr>
        <w:t xml:space="preserve"> (Accessed: 10 August 2022).</w:t>
      </w:r>
    </w:p>
    <w:p w:rsidR="47453A80" w:rsidP="0DC3EF89" w:rsidRDefault="47453A80" w14:paraId="0784B251" w14:textId="59AB4A0A">
      <w:pPr>
        <w:spacing w:line="360" w:lineRule="auto"/>
        <w:rPr>
          <w:rFonts w:ascii="Arial" w:hAnsi="Arial" w:eastAsia="Arial" w:cs="Arial"/>
        </w:rPr>
      </w:pPr>
      <w:r w:rsidRPr="1A86B67A" w:rsidR="472604B8">
        <w:rPr>
          <w:rFonts w:ascii="Arial" w:hAnsi="Arial" w:eastAsia="Arial" w:cs="Arial"/>
        </w:rPr>
        <w:t xml:space="preserve">UWTSD, W., 2022. </w:t>
      </w:r>
      <w:r w:rsidRPr="1A86B67A" w:rsidR="472604B8">
        <w:rPr>
          <w:rFonts w:ascii="Arial" w:hAnsi="Arial" w:eastAsia="Arial" w:cs="Arial"/>
          <w:i w:val="1"/>
          <w:iCs w:val="1"/>
        </w:rPr>
        <w:t xml:space="preserve">Microsoft Teams UWTSD. </w:t>
      </w:r>
      <w:r w:rsidRPr="1A86B67A" w:rsidR="472604B8">
        <w:rPr>
          <w:rFonts w:ascii="Arial" w:hAnsi="Arial" w:eastAsia="Arial" w:cs="Arial"/>
        </w:rPr>
        <w:t xml:space="preserve">[online] Uwtsd.ac.uk. Available at: </w:t>
      </w:r>
      <w:hyperlink r:id="R4463a0810b1d489b">
        <w:r w:rsidRPr="1A86B67A" w:rsidR="472604B8">
          <w:rPr>
            <w:rStyle w:val="Hyperlink"/>
            <w:rFonts w:ascii="Arial" w:hAnsi="Arial" w:eastAsia="Arial" w:cs="Arial"/>
          </w:rPr>
          <w:t>Microsoft Teams | UWTSD</w:t>
        </w:r>
      </w:hyperlink>
      <w:r w:rsidRPr="1A86B67A" w:rsidR="472604B8">
        <w:rPr>
          <w:rFonts w:ascii="Arial" w:hAnsi="Arial" w:eastAsia="Arial" w:cs="Arial"/>
        </w:rPr>
        <w:t xml:space="preserve"> (Accessed 9 August 2022).</w:t>
      </w:r>
    </w:p>
    <w:p w:rsidR="0DC3EF89" w:rsidP="0DC3EF89" w:rsidRDefault="0DC3EF89" w14:paraId="27B15747" w14:textId="70D4A126">
      <w:pPr>
        <w:pStyle w:val="Normal"/>
        <w:spacing w:line="360" w:lineRule="auto"/>
        <w:rPr>
          <w:rFonts w:ascii="Arial" w:hAnsi="Arial" w:eastAsia="Arial" w:cs="Arial"/>
        </w:rPr>
      </w:pPr>
    </w:p>
    <w:p w:rsidR="1A86B67A" w:rsidP="1A86B67A" w:rsidRDefault="1A86B67A" w14:paraId="03A37174" w14:textId="3A0168CD">
      <w:pPr>
        <w:pStyle w:val="Normal"/>
        <w:spacing w:line="360" w:lineRule="auto"/>
        <w:rPr>
          <w:rFonts w:ascii="Arial" w:hAnsi="Arial" w:eastAsia="Arial" w:cs="Arial"/>
        </w:rPr>
      </w:pPr>
    </w:p>
    <w:p w:rsidR="1A86B67A" w:rsidP="1A86B67A" w:rsidRDefault="1A86B67A" w14:paraId="1926DBC1" w14:textId="67AECF03">
      <w:pPr>
        <w:pStyle w:val="Normal"/>
        <w:spacing w:line="360" w:lineRule="auto"/>
        <w:rPr>
          <w:rFonts w:ascii="Arial" w:hAnsi="Arial" w:eastAsia="Arial" w:cs="Arial"/>
        </w:rPr>
      </w:pPr>
    </w:p>
    <w:p w:rsidR="1A86B67A" w:rsidP="1A86B67A" w:rsidRDefault="1A86B67A" w14:paraId="6427911C" w14:textId="2068E68F">
      <w:pPr>
        <w:pStyle w:val="Normal"/>
        <w:spacing w:line="360" w:lineRule="auto"/>
        <w:rPr>
          <w:rFonts w:ascii="Arial" w:hAnsi="Arial" w:eastAsia="Arial" w:cs="Arial"/>
        </w:rPr>
      </w:pPr>
    </w:p>
    <w:p w:rsidR="00EF38ED" w:rsidP="0DC3EF89" w:rsidRDefault="00EF38ED" w14:paraId="443D19D4" w14:textId="285A3EAD">
      <w:pPr>
        <w:pStyle w:val="ListParagraph"/>
        <w:numPr>
          <w:ilvl w:val="0"/>
          <w:numId w:val="2"/>
        </w:numPr>
        <w:spacing w:line="360" w:lineRule="auto"/>
        <w:rPr>
          <w:rFonts w:ascii="Arial" w:hAnsi="Arial" w:cs="Arial"/>
        </w:rPr>
      </w:pPr>
      <w:bookmarkStart w:name="_Toc172363051" w:id="1266037109"/>
      <w:r w:rsidRPr="1A86B67A" w:rsidR="1F579C26">
        <w:rPr>
          <w:rStyle w:val="Heading1Char"/>
          <w:rFonts w:ascii="Arial" w:hAnsi="Arial" w:cs="Arial"/>
          <w:b w:val="1"/>
          <w:bCs w:val="1"/>
          <w:sz w:val="22"/>
          <w:szCs w:val="22"/>
        </w:rPr>
        <w:t>Appendix A</w:t>
      </w:r>
      <w:r w:rsidRPr="1A86B67A" w:rsidR="1F579C26">
        <w:rPr>
          <w:rStyle w:val="Heading1Char"/>
          <w:rFonts w:ascii="Arial" w:hAnsi="Arial" w:cs="Arial"/>
          <w:sz w:val="22"/>
          <w:szCs w:val="22"/>
        </w:rPr>
        <w:t xml:space="preserve"> – </w:t>
      </w:r>
      <w:bookmarkEnd w:id="1266037109"/>
    </w:p>
    <w:p w:rsidR="0DC3EF89" w:rsidP="0DC3EF89" w:rsidRDefault="0DC3EF89" w14:paraId="076A686B" w14:textId="46628DFD">
      <w:pPr>
        <w:pStyle w:val="Normal"/>
        <w:spacing w:line="360" w:lineRule="auto"/>
        <w:rPr>
          <w:rFonts w:ascii="Arial" w:hAnsi="Arial" w:cs="Arial"/>
        </w:rPr>
      </w:pPr>
    </w:p>
    <w:p w:rsidR="0DC3EF89" w:rsidP="0DC3EF89" w:rsidRDefault="0DC3EF89" w14:paraId="65EDEC5A" w14:textId="36486D89">
      <w:pPr>
        <w:pStyle w:val="Normal"/>
        <w:spacing w:line="360" w:lineRule="auto"/>
      </w:pPr>
      <w:r w:rsidR="0DC3EF89">
        <w:drawing>
          <wp:anchor distT="0" distB="0" distL="114300" distR="114300" simplePos="0" relativeHeight="251658240" behindDoc="1" locked="0" layoutInCell="1" allowOverlap="1" wp14:editId="4C9AC6DD" wp14:anchorId="5FC95EF9">
            <wp:simplePos x="0" y="0"/>
            <wp:positionH relativeFrom="column">
              <wp:align>left</wp:align>
            </wp:positionH>
            <wp:positionV relativeFrom="paragraph">
              <wp:posOffset>0</wp:posOffset>
            </wp:positionV>
            <wp:extent cx="6257714" cy="2392700"/>
            <wp:effectExtent l="0" t="0" r="0" b="0"/>
            <wp:wrapNone/>
            <wp:docPr id="772026831" name="" title=""/>
            <wp:cNvGraphicFramePr>
              <a:graphicFrameLocks noChangeAspect="1"/>
            </wp:cNvGraphicFramePr>
            <a:graphic>
              <a:graphicData uri="http://schemas.openxmlformats.org/drawingml/2006/picture">
                <pic:pic>
                  <pic:nvPicPr>
                    <pic:cNvPr id="0" name=""/>
                    <pic:cNvPicPr/>
                  </pic:nvPicPr>
                  <pic:blipFill>
                    <a:blip r:embed="Rb22db62290864ce5">
                      <a:extLst>
                        <a:ext xmlns:a="http://schemas.openxmlformats.org/drawingml/2006/main" uri="{28A0092B-C50C-407E-A947-70E740481C1C}">
                          <a14:useLocalDpi val="0"/>
                        </a:ext>
                      </a:extLst>
                    </a:blip>
                    <a:srcRect l="16648" t="32449" r="18868" b="20132"/>
                    <a:stretch>
                      <a:fillRect/>
                    </a:stretch>
                  </pic:blipFill>
                  <pic:spPr>
                    <a:xfrm>
                      <a:off x="0" y="0"/>
                      <a:ext cx="6257714" cy="2392700"/>
                    </a:xfrm>
                    <a:prstGeom prst="rect">
                      <a:avLst/>
                    </a:prstGeom>
                  </pic:spPr>
                </pic:pic>
              </a:graphicData>
            </a:graphic>
            <wp14:sizeRelH relativeFrom="page">
              <wp14:pctWidth>0</wp14:pctWidth>
            </wp14:sizeRelH>
            <wp14:sizeRelV relativeFrom="page">
              <wp14:pctHeight>0</wp14:pctHeight>
            </wp14:sizeRelV>
          </wp:anchor>
        </w:drawing>
      </w:r>
    </w:p>
    <w:p w:rsidR="0DC3EF89" w:rsidP="0DC3EF89" w:rsidRDefault="0DC3EF89" w14:paraId="5F058908" w14:textId="6F7E1EC6">
      <w:pPr>
        <w:pStyle w:val="Normal"/>
        <w:spacing w:line="360" w:lineRule="auto"/>
        <w:rPr>
          <w:rFonts w:ascii="Arial" w:hAnsi="Arial" w:eastAsia="Arial" w:cs="Arial"/>
        </w:rPr>
      </w:pPr>
    </w:p>
    <w:p w:rsidR="0DC3EF89" w:rsidP="0DC3EF89" w:rsidRDefault="0DC3EF89" w14:paraId="6977E97D" w14:textId="71B71A78">
      <w:pPr>
        <w:pStyle w:val="Normal"/>
        <w:spacing w:line="360" w:lineRule="auto"/>
        <w:rPr>
          <w:rFonts w:ascii="Arial" w:hAnsi="Arial" w:eastAsia="Arial" w:cs="Arial"/>
          <w:noProof w:val="0"/>
          <w:sz w:val="22"/>
          <w:szCs w:val="22"/>
          <w:lang w:val="en-GB"/>
        </w:rPr>
      </w:pPr>
    </w:p>
    <w:p w:rsidR="0DC3EF89" w:rsidP="0DC3EF89" w:rsidRDefault="0DC3EF89" w14:paraId="0C824106" w14:textId="1BE64E97">
      <w:pPr>
        <w:pStyle w:val="Normal"/>
        <w:spacing w:line="360" w:lineRule="auto"/>
        <w:rPr>
          <w:rFonts w:ascii="Arial" w:hAnsi="Arial" w:eastAsia="Arial" w:cs="Arial"/>
          <w:noProof w:val="0"/>
          <w:sz w:val="22"/>
          <w:szCs w:val="22"/>
          <w:lang w:val="en-GB"/>
        </w:rPr>
      </w:pPr>
    </w:p>
    <w:p w:rsidR="0DC3EF89" w:rsidP="0DC3EF89" w:rsidRDefault="0DC3EF89" w14:paraId="386B6D51" w14:textId="5F8D526F">
      <w:pPr>
        <w:pStyle w:val="Normal"/>
        <w:spacing w:line="360" w:lineRule="auto"/>
        <w:rPr>
          <w:rFonts w:ascii="Arial" w:hAnsi="Arial" w:eastAsia="Arial" w:cs="Arial"/>
          <w:i w:val="0"/>
          <w:iCs w:val="0"/>
          <w:noProof w:val="0"/>
          <w:sz w:val="22"/>
          <w:szCs w:val="22"/>
          <w:lang w:val="en-GB"/>
        </w:rPr>
      </w:pPr>
    </w:p>
    <w:p w:rsidR="0DC3EF89" w:rsidP="0DC3EF89" w:rsidRDefault="0DC3EF89" w14:paraId="56A8B219" w14:textId="029FB360">
      <w:pPr>
        <w:pStyle w:val="Normal"/>
        <w:spacing w:line="360" w:lineRule="auto"/>
        <w:rPr>
          <w:rFonts w:ascii="Arial" w:hAnsi="Arial" w:eastAsia="Arial" w:cs="Arial"/>
          <w:i w:val="0"/>
          <w:iCs w:val="0"/>
          <w:noProof w:val="0"/>
          <w:sz w:val="22"/>
          <w:szCs w:val="22"/>
          <w:lang w:val="en-GB"/>
        </w:rPr>
      </w:pPr>
    </w:p>
    <w:p w:rsidR="0DC3EF89" w:rsidP="0DC3EF89" w:rsidRDefault="0DC3EF89" w14:paraId="6BAF0372" w14:textId="1680A09C">
      <w:pPr>
        <w:pStyle w:val="Normal"/>
        <w:spacing w:line="360" w:lineRule="auto"/>
        <w:rPr>
          <w:rFonts w:ascii="Arial" w:hAnsi="Arial" w:eastAsia="Arial" w:cs="Arial"/>
          <w:noProof w:val="0"/>
          <w:sz w:val="22"/>
          <w:szCs w:val="22"/>
          <w:lang w:val="en-GB"/>
        </w:rPr>
      </w:pPr>
    </w:p>
    <w:p w:rsidR="0DC3EF89" w:rsidP="0DC3EF89" w:rsidRDefault="0DC3EF89" w14:paraId="4F51CEDC" w14:textId="738CF6ED">
      <w:pPr>
        <w:pStyle w:val="Normal"/>
        <w:spacing w:line="360" w:lineRule="auto"/>
        <w:rPr>
          <w:rFonts w:ascii="Arial" w:hAnsi="Arial" w:eastAsia="Arial" w:cs="Arial"/>
          <w:i w:val="0"/>
          <w:iCs w:val="0"/>
        </w:rPr>
      </w:pPr>
    </w:p>
    <w:p w:rsidR="47453A80" w:rsidP="1A86B67A" w:rsidRDefault="47453A80" w14:paraId="578EEE39" w14:textId="7397CF27">
      <w:pPr>
        <w:pStyle w:val="Normal"/>
        <w:spacing w:line="360" w:lineRule="auto"/>
      </w:pPr>
      <w:r w:rsidR="1A86B67A">
        <w:drawing>
          <wp:inline wp14:editId="182F5C12" wp14:anchorId="6410179E">
            <wp:extent cx="5943646" cy="2524125"/>
            <wp:effectExtent l="0" t="0" r="0" b="0"/>
            <wp:docPr id="794654890" name="" title=""/>
            <wp:cNvGraphicFramePr>
              <a:graphicFrameLocks noChangeAspect="1"/>
            </wp:cNvGraphicFramePr>
            <a:graphic>
              <a:graphicData uri="http://schemas.openxmlformats.org/drawingml/2006/picture">
                <pic:pic>
                  <pic:nvPicPr>
                    <pic:cNvPr id="0" name=""/>
                    <pic:cNvPicPr/>
                  </pic:nvPicPr>
                  <pic:blipFill>
                    <a:blip r:embed="Rd8fb0fff993b40bd">
                      <a:extLst>
                        <a:ext xmlns:a="http://schemas.openxmlformats.org/drawingml/2006/main" uri="{28A0092B-C50C-407E-A947-70E740481C1C}">
                          <a14:useLocalDpi val="0"/>
                        </a:ext>
                      </a:extLst>
                    </a:blip>
                    <a:srcRect l="16458" t="38125" r="17291" b="12500"/>
                    <a:stretch>
                      <a:fillRect/>
                    </a:stretch>
                  </pic:blipFill>
                  <pic:spPr>
                    <a:xfrm>
                      <a:off x="0" y="0"/>
                      <a:ext cx="5943646" cy="2524125"/>
                    </a:xfrm>
                    <a:prstGeom prst="rect">
                      <a:avLst/>
                    </a:prstGeom>
                  </pic:spPr>
                </pic:pic>
              </a:graphicData>
            </a:graphic>
          </wp:inline>
        </w:drawing>
      </w:r>
    </w:p>
    <w:p w:rsidR="47453A80" w:rsidP="0DC3EF89" w:rsidRDefault="47453A80" w14:paraId="250B013B" w14:textId="06EAA79B">
      <w:pPr>
        <w:pStyle w:val="Normal"/>
        <w:spacing w:line="360" w:lineRule="auto"/>
      </w:pPr>
    </w:p>
    <w:p w:rsidR="1A86B67A" w:rsidP="1A86B67A" w:rsidRDefault="1A86B67A" w14:paraId="2EEAEF07" w14:textId="32A6266C">
      <w:pPr>
        <w:pStyle w:val="Normal"/>
        <w:spacing w:line="360" w:lineRule="auto"/>
      </w:pPr>
    </w:p>
    <w:p w:rsidR="1A86B67A" w:rsidP="1A86B67A" w:rsidRDefault="1A86B67A" w14:paraId="2E91F334" w14:textId="7D335900">
      <w:pPr>
        <w:pStyle w:val="Normal"/>
        <w:spacing w:line="360" w:lineRule="auto"/>
      </w:pPr>
    </w:p>
    <w:p w:rsidR="1A86B67A" w:rsidP="1A86B67A" w:rsidRDefault="1A86B67A" w14:paraId="1EC070CC" w14:textId="25D11971">
      <w:pPr>
        <w:pStyle w:val="Normal"/>
        <w:spacing w:line="360" w:lineRule="auto"/>
      </w:pPr>
    </w:p>
    <w:p w:rsidR="1A86B67A" w:rsidP="1A86B67A" w:rsidRDefault="1A86B67A" w14:paraId="7787BEE0" w14:textId="09810DAC">
      <w:pPr>
        <w:pStyle w:val="Normal"/>
        <w:spacing w:line="360" w:lineRule="auto"/>
      </w:pPr>
    </w:p>
    <w:p w:rsidR="1A86B67A" w:rsidP="1A86B67A" w:rsidRDefault="1A86B67A" w14:paraId="601AA877" w14:textId="16E33AEA">
      <w:pPr>
        <w:pStyle w:val="Normal"/>
        <w:spacing w:line="360" w:lineRule="auto"/>
      </w:pPr>
    </w:p>
    <w:p w:rsidR="1A86B67A" w:rsidP="1A86B67A" w:rsidRDefault="1A86B67A" w14:paraId="507A898A" w14:textId="49677A17">
      <w:pPr>
        <w:pStyle w:val="Normal"/>
        <w:spacing w:line="360" w:lineRule="auto"/>
      </w:pPr>
    </w:p>
    <w:p w:rsidR="1A86B67A" w:rsidP="1A86B67A" w:rsidRDefault="1A86B67A" w14:paraId="4727B9EE" w14:textId="6A14296A">
      <w:pPr>
        <w:pStyle w:val="Normal"/>
        <w:spacing w:line="360" w:lineRule="auto"/>
      </w:pPr>
    </w:p>
    <w:p w:rsidR="1A86B67A" w:rsidP="1A86B67A" w:rsidRDefault="1A86B67A" w14:paraId="3AF03E57" w14:textId="6BC7DF94">
      <w:pPr>
        <w:pStyle w:val="Normal"/>
        <w:spacing w:line="360" w:lineRule="auto"/>
      </w:pPr>
      <w:r w:rsidR="1A86B67A">
        <w:drawing>
          <wp:inline wp14:editId="5A77EB5B" wp14:anchorId="6ADB4D41">
            <wp:extent cx="6000796" cy="2905125"/>
            <wp:effectExtent l="0" t="0" r="0" b="0"/>
            <wp:docPr id="1369762674" name="" title=""/>
            <wp:cNvGraphicFramePr>
              <a:graphicFrameLocks noChangeAspect="1"/>
            </wp:cNvGraphicFramePr>
            <a:graphic>
              <a:graphicData uri="http://schemas.openxmlformats.org/drawingml/2006/picture">
                <pic:pic>
                  <pic:nvPicPr>
                    <pic:cNvPr id="0" name=""/>
                    <pic:cNvPicPr/>
                  </pic:nvPicPr>
                  <pic:blipFill>
                    <a:blip r:embed="R92574789b7284ead">
                      <a:extLst>
                        <a:ext xmlns:a="http://schemas.openxmlformats.org/drawingml/2006/main" uri="{28A0092B-C50C-407E-A947-70E740481C1C}">
                          <a14:useLocalDpi val="0"/>
                        </a:ext>
                      </a:extLst>
                    </a:blip>
                    <a:srcRect l="16666" t="30000" r="19583" b="6250"/>
                    <a:stretch>
                      <a:fillRect/>
                    </a:stretch>
                  </pic:blipFill>
                  <pic:spPr>
                    <a:xfrm>
                      <a:off x="0" y="0"/>
                      <a:ext cx="6000796" cy="2905125"/>
                    </a:xfrm>
                    <a:prstGeom prst="rect">
                      <a:avLst/>
                    </a:prstGeom>
                  </pic:spPr>
                </pic:pic>
              </a:graphicData>
            </a:graphic>
          </wp:inline>
        </w:drawing>
      </w:r>
    </w:p>
    <w:sectPr w:rsidR="47453A80">
      <w:headerReference w:type="default" r:id="rId14"/>
      <w:foot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963EA" w:rsidP="00C1554D" w:rsidRDefault="00A963EA" w14:paraId="15644BBD" w14:textId="77777777">
      <w:pPr>
        <w:spacing w:after="0" w:line="240" w:lineRule="auto"/>
      </w:pPr>
      <w:r>
        <w:separator/>
      </w:r>
    </w:p>
  </w:endnote>
  <w:endnote w:type="continuationSeparator" w:id="0">
    <w:p w:rsidR="00A963EA" w:rsidP="00C1554D" w:rsidRDefault="00A963EA" w14:paraId="5D233411" w14:textId="77777777">
      <w:pPr>
        <w:spacing w:after="0" w:line="240" w:lineRule="auto"/>
      </w:pPr>
      <w:r>
        <w:continuationSeparator/>
      </w:r>
    </w:p>
  </w:endnote>
  <w:endnote w:type="continuationNotice" w:id="1">
    <w:p w:rsidR="00A963EA" w:rsidRDefault="00A963EA" w14:paraId="2261322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B88C351" w:rsidTr="0DC3EF89" w14:paraId="06C4CC44" w14:textId="77777777">
      <w:tc>
        <w:tcPr>
          <w:tcW w:w="3005" w:type="dxa"/>
          <w:tcMar/>
        </w:tcPr>
        <w:p w:rsidR="3B88C351" w:rsidP="3B88C351" w:rsidRDefault="3B88C351" w14:paraId="5EEB6C56" w14:textId="1F7BE88F">
          <w:pPr>
            <w:pStyle w:val="Header"/>
            <w:ind w:left="-115"/>
          </w:pPr>
        </w:p>
      </w:tc>
      <w:tc>
        <w:tcPr>
          <w:tcW w:w="3005" w:type="dxa"/>
          <w:tcMar/>
        </w:tcPr>
        <w:p w:rsidR="3B88C351" w:rsidP="3B88C351" w:rsidRDefault="3B88C351" w14:paraId="18D03628" w14:textId="2EB7B544">
          <w:pPr>
            <w:pStyle w:val="Header"/>
            <w:jc w:val="center"/>
          </w:pPr>
        </w:p>
      </w:tc>
      <w:tc>
        <w:tcPr>
          <w:tcW w:w="3005" w:type="dxa"/>
          <w:tcMar/>
        </w:tcPr>
        <w:p w:rsidR="3B88C351" w:rsidP="0DC3EF89" w:rsidRDefault="3B88C351" w14:paraId="1C769C18" w14:textId="61FA7E71">
          <w:pPr>
            <w:pStyle w:val="Header"/>
            <w:bidi w:val="0"/>
            <w:spacing w:before="0" w:beforeAutospacing="off" w:after="0" w:afterAutospacing="off" w:line="240" w:lineRule="auto"/>
            <w:ind w:left="0" w:right="-115"/>
            <w:jc w:val="right"/>
          </w:pPr>
          <w:r w:rsidR="0DC3EF89">
            <w:rPr/>
            <w:t xml:space="preserve"> 1</w:t>
          </w:r>
        </w:p>
      </w:tc>
    </w:tr>
  </w:tbl>
  <w:p w:rsidR="3B88C351" w:rsidP="3B88C351" w:rsidRDefault="3B88C351" w14:paraId="2EFF2B1F" w14:textId="2E395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963EA" w:rsidP="00C1554D" w:rsidRDefault="00A963EA" w14:paraId="49EB56A7" w14:textId="77777777">
      <w:pPr>
        <w:spacing w:after="0" w:line="240" w:lineRule="auto"/>
      </w:pPr>
      <w:r>
        <w:separator/>
      </w:r>
    </w:p>
  </w:footnote>
  <w:footnote w:type="continuationSeparator" w:id="0">
    <w:p w:rsidR="00A963EA" w:rsidP="00C1554D" w:rsidRDefault="00A963EA" w14:paraId="07CC2565" w14:textId="77777777">
      <w:pPr>
        <w:spacing w:after="0" w:line="240" w:lineRule="auto"/>
      </w:pPr>
      <w:r>
        <w:continuationSeparator/>
      </w:r>
    </w:p>
  </w:footnote>
  <w:footnote w:type="continuationNotice" w:id="1">
    <w:p w:rsidR="00A963EA" w:rsidRDefault="00A963EA" w14:paraId="09909726"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F60E9" w:rsidRDefault="003F60E9" w14:paraId="06BFF2CA" w14:textId="325DCDBC">
    <w:pPr>
      <w:pStyle w:val="Header"/>
      <w:jc w:val="right"/>
    </w:pPr>
  </w:p>
  <w:p w:rsidR="00C1554D" w:rsidRDefault="00C1554D" w14:paraId="3CE79734"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q6UaS+p+7tFKed" int2:id="9yVnoycy">
      <int2:state int2:type="LegacyProofing" int2:value="Rejected"/>
    </int2:textHash>
    <int2:textHash int2:hashCode="YLXkpQPvySpz6I" int2:id="N0g31yIR">
      <int2:state int2:type="LegacyProofing" int2:value="Rejected"/>
    </int2:textHash>
    <int2:textHash int2:hashCode="LODJCwgWGCXvk4" int2:id="xhvOYVEG">
      <int2:state int2:type="LegacyProofing" int2:value="Rejected"/>
    </int2:textHash>
    <int2:bookmark int2:bookmarkName="_Int_Zu9jsYoj" int2:invalidationBookmarkName="" int2:hashCode="liiScqfuRU0kjU" int2:id="WId3kxbh">
      <int2:state int2:type="LegacyProofing" int2:value="Rejected"/>
    </int2:bookmark>
    <int2:bookmark int2:bookmarkName="_Int_3DPAmh8L" int2:invalidationBookmarkName="" int2:hashCode="ynN7I1BEB0uAdY" int2:id="OLj3t4xE">
      <int2:state int2:type="LegacyProofing"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3cef91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e33a2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ED6BD7"/>
    <w:multiLevelType w:val="multilevel"/>
    <w:tmpl w:val="D352AF64"/>
    <w:lvl w:ilvl="0">
      <w:start w:val="1"/>
      <w:numFmt w:val="decimal"/>
      <w:lvlText w:val="%1."/>
      <w:lvlJc w:val="left"/>
      <w:pPr>
        <w:ind w:left="360" w:hanging="360"/>
      </w:pPr>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DA3D464"/>
    <w:multiLevelType w:val="hybridMultilevel"/>
    <w:tmpl w:val="9B3CB892"/>
    <w:lvl w:ilvl="0" w:tplc="4B14BDC4">
      <w:start w:val="1"/>
      <w:numFmt w:val="bullet"/>
      <w:lvlText w:val=""/>
      <w:lvlJc w:val="left"/>
      <w:pPr>
        <w:ind w:left="720" w:hanging="360"/>
      </w:pPr>
      <w:rPr>
        <w:rFonts w:hint="default" w:ascii="Symbol" w:hAnsi="Symbol"/>
      </w:rPr>
    </w:lvl>
    <w:lvl w:ilvl="1" w:tplc="90AED56E">
      <w:start w:val="1"/>
      <w:numFmt w:val="bullet"/>
      <w:lvlText w:val="o"/>
      <w:lvlJc w:val="left"/>
      <w:pPr>
        <w:ind w:left="1440" w:hanging="360"/>
      </w:pPr>
      <w:rPr>
        <w:rFonts w:hint="default" w:ascii="Courier New" w:hAnsi="Courier New"/>
      </w:rPr>
    </w:lvl>
    <w:lvl w:ilvl="2" w:tplc="989AFADA">
      <w:start w:val="1"/>
      <w:numFmt w:val="bullet"/>
      <w:lvlText w:val=""/>
      <w:lvlJc w:val="left"/>
      <w:pPr>
        <w:ind w:left="2160" w:hanging="360"/>
      </w:pPr>
      <w:rPr>
        <w:rFonts w:hint="default" w:ascii="Wingdings" w:hAnsi="Wingdings"/>
      </w:rPr>
    </w:lvl>
    <w:lvl w:ilvl="3" w:tplc="2CAE9724">
      <w:start w:val="1"/>
      <w:numFmt w:val="bullet"/>
      <w:lvlText w:val=""/>
      <w:lvlJc w:val="left"/>
      <w:pPr>
        <w:ind w:left="2880" w:hanging="360"/>
      </w:pPr>
      <w:rPr>
        <w:rFonts w:hint="default" w:ascii="Symbol" w:hAnsi="Symbol"/>
      </w:rPr>
    </w:lvl>
    <w:lvl w:ilvl="4" w:tplc="B7FCC5C6">
      <w:start w:val="1"/>
      <w:numFmt w:val="bullet"/>
      <w:lvlText w:val="o"/>
      <w:lvlJc w:val="left"/>
      <w:pPr>
        <w:ind w:left="3600" w:hanging="360"/>
      </w:pPr>
      <w:rPr>
        <w:rFonts w:hint="default" w:ascii="Courier New" w:hAnsi="Courier New"/>
      </w:rPr>
    </w:lvl>
    <w:lvl w:ilvl="5" w:tplc="DAEC28D4">
      <w:start w:val="1"/>
      <w:numFmt w:val="bullet"/>
      <w:lvlText w:val=""/>
      <w:lvlJc w:val="left"/>
      <w:pPr>
        <w:ind w:left="4320" w:hanging="360"/>
      </w:pPr>
      <w:rPr>
        <w:rFonts w:hint="default" w:ascii="Wingdings" w:hAnsi="Wingdings"/>
      </w:rPr>
    </w:lvl>
    <w:lvl w:ilvl="6" w:tplc="A7921EB0">
      <w:start w:val="1"/>
      <w:numFmt w:val="bullet"/>
      <w:lvlText w:val=""/>
      <w:lvlJc w:val="left"/>
      <w:pPr>
        <w:ind w:left="5040" w:hanging="360"/>
      </w:pPr>
      <w:rPr>
        <w:rFonts w:hint="default" w:ascii="Symbol" w:hAnsi="Symbol"/>
      </w:rPr>
    </w:lvl>
    <w:lvl w:ilvl="7" w:tplc="CB923A80">
      <w:start w:val="1"/>
      <w:numFmt w:val="bullet"/>
      <w:lvlText w:val="o"/>
      <w:lvlJc w:val="left"/>
      <w:pPr>
        <w:ind w:left="5760" w:hanging="360"/>
      </w:pPr>
      <w:rPr>
        <w:rFonts w:hint="default" w:ascii="Courier New" w:hAnsi="Courier New"/>
      </w:rPr>
    </w:lvl>
    <w:lvl w:ilvl="8" w:tplc="9AE008F4">
      <w:start w:val="1"/>
      <w:numFmt w:val="bullet"/>
      <w:lvlText w:val=""/>
      <w:lvlJc w:val="left"/>
      <w:pPr>
        <w:ind w:left="6480" w:hanging="360"/>
      </w:pPr>
      <w:rPr>
        <w:rFonts w:hint="default" w:ascii="Wingdings" w:hAnsi="Wingdings"/>
      </w:rPr>
    </w:lvl>
  </w:abstractNum>
  <w:num w:numId="4">
    <w:abstractNumId w:val="3"/>
  </w:num>
  <w:num w:numId="3">
    <w:abstractNumId w:val="2"/>
  </w:num>
  <w:num w:numId="1" w16cid:durableId="1473015217">
    <w:abstractNumId w:val="1"/>
  </w:num>
  <w:num w:numId="2"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44558"/>
    <w:rsid w:val="00064521"/>
    <w:rsid w:val="00075568"/>
    <w:rsid w:val="000B31CA"/>
    <w:rsid w:val="000C4B08"/>
    <w:rsid w:val="00103047"/>
    <w:rsid w:val="001464CA"/>
    <w:rsid w:val="00164B3B"/>
    <w:rsid w:val="00195FC1"/>
    <w:rsid w:val="001A0D24"/>
    <w:rsid w:val="001C2CA9"/>
    <w:rsid w:val="001E30CE"/>
    <w:rsid w:val="002429DB"/>
    <w:rsid w:val="00252C8F"/>
    <w:rsid w:val="002A5DEA"/>
    <w:rsid w:val="002A7CF9"/>
    <w:rsid w:val="002C27DA"/>
    <w:rsid w:val="002E6110"/>
    <w:rsid w:val="00316792"/>
    <w:rsid w:val="00341B15"/>
    <w:rsid w:val="00375EDF"/>
    <w:rsid w:val="00380C89"/>
    <w:rsid w:val="0038658A"/>
    <w:rsid w:val="003A30FB"/>
    <w:rsid w:val="003F3382"/>
    <w:rsid w:val="003F60E9"/>
    <w:rsid w:val="00444A2F"/>
    <w:rsid w:val="0045348A"/>
    <w:rsid w:val="004B188F"/>
    <w:rsid w:val="004C32C5"/>
    <w:rsid w:val="004C6602"/>
    <w:rsid w:val="0050649F"/>
    <w:rsid w:val="00515A04"/>
    <w:rsid w:val="00557B2C"/>
    <w:rsid w:val="005D4950"/>
    <w:rsid w:val="005E7D2B"/>
    <w:rsid w:val="005F3337"/>
    <w:rsid w:val="005F6BED"/>
    <w:rsid w:val="00625167"/>
    <w:rsid w:val="00646CC1"/>
    <w:rsid w:val="00663F9C"/>
    <w:rsid w:val="006B0AFD"/>
    <w:rsid w:val="00704DDC"/>
    <w:rsid w:val="007373F7"/>
    <w:rsid w:val="00782133"/>
    <w:rsid w:val="00803D87"/>
    <w:rsid w:val="00812EB2"/>
    <w:rsid w:val="00853448"/>
    <w:rsid w:val="008D2F97"/>
    <w:rsid w:val="009146C9"/>
    <w:rsid w:val="0095343F"/>
    <w:rsid w:val="00995362"/>
    <w:rsid w:val="009A3C20"/>
    <w:rsid w:val="009C4B23"/>
    <w:rsid w:val="00A11FA1"/>
    <w:rsid w:val="00A12384"/>
    <w:rsid w:val="00A2305C"/>
    <w:rsid w:val="00A25E7C"/>
    <w:rsid w:val="00A306E2"/>
    <w:rsid w:val="00A32E2B"/>
    <w:rsid w:val="00A400FD"/>
    <w:rsid w:val="00A963EA"/>
    <w:rsid w:val="00AA229A"/>
    <w:rsid w:val="00AC3D92"/>
    <w:rsid w:val="00AD3672"/>
    <w:rsid w:val="00AD7BD0"/>
    <w:rsid w:val="00AF2006"/>
    <w:rsid w:val="00B57488"/>
    <w:rsid w:val="00BB1A6B"/>
    <w:rsid w:val="00BB68C6"/>
    <w:rsid w:val="00BF22B2"/>
    <w:rsid w:val="00C01C6A"/>
    <w:rsid w:val="00C1554D"/>
    <w:rsid w:val="00C84003"/>
    <w:rsid w:val="00CEFC99"/>
    <w:rsid w:val="00D053A9"/>
    <w:rsid w:val="00D11D1D"/>
    <w:rsid w:val="00D22E86"/>
    <w:rsid w:val="00D43EF1"/>
    <w:rsid w:val="00E0498A"/>
    <w:rsid w:val="00E1131D"/>
    <w:rsid w:val="00E2416B"/>
    <w:rsid w:val="00E84089"/>
    <w:rsid w:val="00EB2A5C"/>
    <w:rsid w:val="00EB3668"/>
    <w:rsid w:val="00EF38ED"/>
    <w:rsid w:val="00F15E9E"/>
    <w:rsid w:val="00F15EF3"/>
    <w:rsid w:val="00F40024"/>
    <w:rsid w:val="00F8541A"/>
    <w:rsid w:val="00FB719F"/>
    <w:rsid w:val="01305E51"/>
    <w:rsid w:val="013A288C"/>
    <w:rsid w:val="015A39A4"/>
    <w:rsid w:val="01764ACB"/>
    <w:rsid w:val="0188CABD"/>
    <w:rsid w:val="01891939"/>
    <w:rsid w:val="01D02929"/>
    <w:rsid w:val="0259F644"/>
    <w:rsid w:val="028ACE30"/>
    <w:rsid w:val="030EB3AE"/>
    <w:rsid w:val="03429704"/>
    <w:rsid w:val="0353F181"/>
    <w:rsid w:val="037EBD60"/>
    <w:rsid w:val="038F24BE"/>
    <w:rsid w:val="03A893B4"/>
    <w:rsid w:val="03B209C4"/>
    <w:rsid w:val="03C60F48"/>
    <w:rsid w:val="042001A0"/>
    <w:rsid w:val="04B697C9"/>
    <w:rsid w:val="04CD94A2"/>
    <w:rsid w:val="04EAAE5D"/>
    <w:rsid w:val="04EC033C"/>
    <w:rsid w:val="051AD1BE"/>
    <w:rsid w:val="055E55C0"/>
    <w:rsid w:val="05673458"/>
    <w:rsid w:val="05D4584E"/>
    <w:rsid w:val="06460E74"/>
    <w:rsid w:val="06B6A21F"/>
    <w:rsid w:val="06EE1BE2"/>
    <w:rsid w:val="0714672A"/>
    <w:rsid w:val="07716CCF"/>
    <w:rsid w:val="07C1758B"/>
    <w:rsid w:val="07F80C41"/>
    <w:rsid w:val="0912C23E"/>
    <w:rsid w:val="09589E3F"/>
    <w:rsid w:val="09C03FC5"/>
    <w:rsid w:val="09D83086"/>
    <w:rsid w:val="0A067A24"/>
    <w:rsid w:val="0A17D538"/>
    <w:rsid w:val="0ACEFE01"/>
    <w:rsid w:val="0AF9ADD5"/>
    <w:rsid w:val="0B01677F"/>
    <w:rsid w:val="0B830617"/>
    <w:rsid w:val="0B9CD084"/>
    <w:rsid w:val="0C0EC57B"/>
    <w:rsid w:val="0C31B076"/>
    <w:rsid w:val="0D8E1BA6"/>
    <w:rsid w:val="0DC3EF89"/>
    <w:rsid w:val="0E2FF033"/>
    <w:rsid w:val="0E9A2FFD"/>
    <w:rsid w:val="0EEF65A4"/>
    <w:rsid w:val="0F0E66C5"/>
    <w:rsid w:val="0F57F13B"/>
    <w:rsid w:val="0F78EFF8"/>
    <w:rsid w:val="0FECF0BA"/>
    <w:rsid w:val="0FF5B375"/>
    <w:rsid w:val="101D21C6"/>
    <w:rsid w:val="1047C181"/>
    <w:rsid w:val="105B3DFF"/>
    <w:rsid w:val="109CEBAE"/>
    <w:rsid w:val="10AA3726"/>
    <w:rsid w:val="10BED6C6"/>
    <w:rsid w:val="10C5BC68"/>
    <w:rsid w:val="10C6D89A"/>
    <w:rsid w:val="10E123CE"/>
    <w:rsid w:val="10F489CD"/>
    <w:rsid w:val="11203C9B"/>
    <w:rsid w:val="1175EA2D"/>
    <w:rsid w:val="1188C11B"/>
    <w:rsid w:val="119183D6"/>
    <w:rsid w:val="11A3D936"/>
    <w:rsid w:val="11E9CE30"/>
    <w:rsid w:val="11F70E60"/>
    <w:rsid w:val="123A052E"/>
    <w:rsid w:val="124DA4E6"/>
    <w:rsid w:val="127CF42F"/>
    <w:rsid w:val="1283BDE3"/>
    <w:rsid w:val="1293DA70"/>
    <w:rsid w:val="12A725FA"/>
    <w:rsid w:val="12C593B2"/>
    <w:rsid w:val="12E412BD"/>
    <w:rsid w:val="132C7F02"/>
    <w:rsid w:val="133FA997"/>
    <w:rsid w:val="136D209C"/>
    <w:rsid w:val="140AB504"/>
    <w:rsid w:val="14732953"/>
    <w:rsid w:val="147FE31E"/>
    <w:rsid w:val="14E250A5"/>
    <w:rsid w:val="1515F692"/>
    <w:rsid w:val="1541E5E7"/>
    <w:rsid w:val="1558BD73"/>
    <w:rsid w:val="15705CD1"/>
    <w:rsid w:val="1594F780"/>
    <w:rsid w:val="15C7C81F"/>
    <w:rsid w:val="15CB7B32"/>
    <w:rsid w:val="160B901E"/>
    <w:rsid w:val="161971F1"/>
    <w:rsid w:val="16495B50"/>
    <w:rsid w:val="16AD5012"/>
    <w:rsid w:val="173E2E43"/>
    <w:rsid w:val="176AD1CF"/>
    <w:rsid w:val="17A700D7"/>
    <w:rsid w:val="17D7F550"/>
    <w:rsid w:val="17E52BB1"/>
    <w:rsid w:val="18DEF6EB"/>
    <w:rsid w:val="18EAE619"/>
    <w:rsid w:val="18F5F3C4"/>
    <w:rsid w:val="192B4E80"/>
    <w:rsid w:val="19535441"/>
    <w:rsid w:val="1980FC12"/>
    <w:rsid w:val="19B5C1C8"/>
    <w:rsid w:val="19F94C5E"/>
    <w:rsid w:val="1A0188E6"/>
    <w:rsid w:val="1A75CF05"/>
    <w:rsid w:val="1A86B67A"/>
    <w:rsid w:val="1A91C425"/>
    <w:rsid w:val="1AB3F165"/>
    <w:rsid w:val="1ADF0141"/>
    <w:rsid w:val="1B1CCC73"/>
    <w:rsid w:val="1B304789"/>
    <w:rsid w:val="1B7CDBD7"/>
    <w:rsid w:val="1B995F7D"/>
    <w:rsid w:val="1BBD333F"/>
    <w:rsid w:val="1C15F59D"/>
    <w:rsid w:val="1C2AA029"/>
    <w:rsid w:val="1C2D9486"/>
    <w:rsid w:val="1CFADBD4"/>
    <w:rsid w:val="1D3AEFF7"/>
    <w:rsid w:val="1DA31367"/>
    <w:rsid w:val="1DA9BBD2"/>
    <w:rsid w:val="1DAD6FC7"/>
    <w:rsid w:val="1DB9E478"/>
    <w:rsid w:val="1DBAAEC1"/>
    <w:rsid w:val="1E479CFC"/>
    <w:rsid w:val="1E5DAFEE"/>
    <w:rsid w:val="1E93CC58"/>
    <w:rsid w:val="1ED1003F"/>
    <w:rsid w:val="1ED6F1C1"/>
    <w:rsid w:val="1EDF551A"/>
    <w:rsid w:val="1F579C26"/>
    <w:rsid w:val="1FCA4500"/>
    <w:rsid w:val="1FF417E7"/>
    <w:rsid w:val="1FF9804F"/>
    <w:rsid w:val="20504CFA"/>
    <w:rsid w:val="2061FD1E"/>
    <w:rsid w:val="20A07FC2"/>
    <w:rsid w:val="21785B81"/>
    <w:rsid w:val="218EBA53"/>
    <w:rsid w:val="219550B0"/>
    <w:rsid w:val="21A1802E"/>
    <w:rsid w:val="21C1D360"/>
    <w:rsid w:val="21EC1D5B"/>
    <w:rsid w:val="22090D75"/>
    <w:rsid w:val="22584F55"/>
    <w:rsid w:val="22649D0B"/>
    <w:rsid w:val="2276848A"/>
    <w:rsid w:val="22A30068"/>
    <w:rsid w:val="2301E5C2"/>
    <w:rsid w:val="23728A13"/>
    <w:rsid w:val="23ACCB5C"/>
    <w:rsid w:val="23DBBE35"/>
    <w:rsid w:val="23F41FB6"/>
    <w:rsid w:val="241B6E7A"/>
    <w:rsid w:val="2455C026"/>
    <w:rsid w:val="2457E06B"/>
    <w:rsid w:val="245E5F80"/>
    <w:rsid w:val="249DB623"/>
    <w:rsid w:val="25A45196"/>
    <w:rsid w:val="2639C4CF"/>
    <w:rsid w:val="26FB4133"/>
    <w:rsid w:val="277834B3"/>
    <w:rsid w:val="27FCEB92"/>
    <w:rsid w:val="2813677A"/>
    <w:rsid w:val="281AB35D"/>
    <w:rsid w:val="28803C7F"/>
    <w:rsid w:val="288E28EA"/>
    <w:rsid w:val="28A7625A"/>
    <w:rsid w:val="28BAE903"/>
    <w:rsid w:val="28E0643A"/>
    <w:rsid w:val="29140514"/>
    <w:rsid w:val="2917CDCC"/>
    <w:rsid w:val="29212D44"/>
    <w:rsid w:val="293EA4B6"/>
    <w:rsid w:val="29ADA4CA"/>
    <w:rsid w:val="2A2CE029"/>
    <w:rsid w:val="2A63613A"/>
    <w:rsid w:val="2AA2FACE"/>
    <w:rsid w:val="2B56776C"/>
    <w:rsid w:val="2B92FFA1"/>
    <w:rsid w:val="2BAE4612"/>
    <w:rsid w:val="2BC8B08A"/>
    <w:rsid w:val="2BCA003D"/>
    <w:rsid w:val="2BD3385E"/>
    <w:rsid w:val="2C276FCE"/>
    <w:rsid w:val="2C2BFCC1"/>
    <w:rsid w:val="2C432BE5"/>
    <w:rsid w:val="2C4BA5D6"/>
    <w:rsid w:val="2D2ED002"/>
    <w:rsid w:val="2D40AC63"/>
    <w:rsid w:val="2D56B543"/>
    <w:rsid w:val="2D7F66EB"/>
    <w:rsid w:val="2DCE05C0"/>
    <w:rsid w:val="2DEEC449"/>
    <w:rsid w:val="2E147BDF"/>
    <w:rsid w:val="2E654742"/>
    <w:rsid w:val="2ED90060"/>
    <w:rsid w:val="2EEF7E03"/>
    <w:rsid w:val="2F0700BB"/>
    <w:rsid w:val="2F69D621"/>
    <w:rsid w:val="2F8A94AA"/>
    <w:rsid w:val="2FC94FD1"/>
    <w:rsid w:val="2FD7BD03"/>
    <w:rsid w:val="2FE0A715"/>
    <w:rsid w:val="304D4867"/>
    <w:rsid w:val="30801272"/>
    <w:rsid w:val="30A6DEC4"/>
    <w:rsid w:val="31250B46"/>
    <w:rsid w:val="316188CA"/>
    <w:rsid w:val="317723D1"/>
    <w:rsid w:val="31BD9A5D"/>
    <w:rsid w:val="31D0294A"/>
    <w:rsid w:val="31E49AE6"/>
    <w:rsid w:val="3285DB22"/>
    <w:rsid w:val="32919303"/>
    <w:rsid w:val="32A6ABF4"/>
    <w:rsid w:val="32C2356C"/>
    <w:rsid w:val="33695E62"/>
    <w:rsid w:val="3384E929"/>
    <w:rsid w:val="33B34D7F"/>
    <w:rsid w:val="344D626E"/>
    <w:rsid w:val="3456B7BB"/>
    <w:rsid w:val="3499298C"/>
    <w:rsid w:val="34EDAA8F"/>
    <w:rsid w:val="35052EC3"/>
    <w:rsid w:val="357E189F"/>
    <w:rsid w:val="3596BCC8"/>
    <w:rsid w:val="35C9833C"/>
    <w:rsid w:val="35D00A72"/>
    <w:rsid w:val="35DACB92"/>
    <w:rsid w:val="35F2881C"/>
    <w:rsid w:val="35F9D62E"/>
    <w:rsid w:val="36147C7D"/>
    <w:rsid w:val="3634F9ED"/>
    <w:rsid w:val="3641469F"/>
    <w:rsid w:val="36E7626C"/>
    <w:rsid w:val="375064B8"/>
    <w:rsid w:val="375E3347"/>
    <w:rsid w:val="379AE935"/>
    <w:rsid w:val="37B04CDE"/>
    <w:rsid w:val="3851F558"/>
    <w:rsid w:val="3894BAA4"/>
    <w:rsid w:val="38D2E57E"/>
    <w:rsid w:val="38DBF449"/>
    <w:rsid w:val="38F1576C"/>
    <w:rsid w:val="397C42D1"/>
    <w:rsid w:val="39DE2A60"/>
    <w:rsid w:val="3A2B1401"/>
    <w:rsid w:val="3A3230AA"/>
    <w:rsid w:val="3A897A53"/>
    <w:rsid w:val="3A9CA4E8"/>
    <w:rsid w:val="3AE6DAD0"/>
    <w:rsid w:val="3B322FCB"/>
    <w:rsid w:val="3B747047"/>
    <w:rsid w:val="3B88C351"/>
    <w:rsid w:val="3C28F82E"/>
    <w:rsid w:val="3C3B7820"/>
    <w:rsid w:val="3CACC056"/>
    <w:rsid w:val="3CD3A991"/>
    <w:rsid w:val="3CE9FB28"/>
    <w:rsid w:val="3D32A625"/>
    <w:rsid w:val="3D4C27AF"/>
    <w:rsid w:val="3DB9134C"/>
    <w:rsid w:val="3E767E58"/>
    <w:rsid w:val="3E950E22"/>
    <w:rsid w:val="3E9591A0"/>
    <w:rsid w:val="3EB1B8F2"/>
    <w:rsid w:val="3EF921BB"/>
    <w:rsid w:val="3F3556C9"/>
    <w:rsid w:val="3F3F3BEE"/>
    <w:rsid w:val="3F7CB5AA"/>
    <w:rsid w:val="3FA5FB1A"/>
    <w:rsid w:val="3FCD3B24"/>
    <w:rsid w:val="3FD13234"/>
    <w:rsid w:val="3FEE28CE"/>
    <w:rsid w:val="40316201"/>
    <w:rsid w:val="4077CDB0"/>
    <w:rsid w:val="40D1272A"/>
    <w:rsid w:val="40E0A3BF"/>
    <w:rsid w:val="40E428C5"/>
    <w:rsid w:val="4144765B"/>
    <w:rsid w:val="41690B85"/>
    <w:rsid w:val="41953521"/>
    <w:rsid w:val="428C846F"/>
    <w:rsid w:val="4297F962"/>
    <w:rsid w:val="42BEE2DC"/>
    <w:rsid w:val="42D4FC82"/>
    <w:rsid w:val="4332D183"/>
    <w:rsid w:val="438FB09A"/>
    <w:rsid w:val="43A2FA79"/>
    <w:rsid w:val="43B2F3CC"/>
    <w:rsid w:val="43B4AA9D"/>
    <w:rsid w:val="43E40817"/>
    <w:rsid w:val="4408C7EC"/>
    <w:rsid w:val="444984F6"/>
    <w:rsid w:val="44826D2A"/>
    <w:rsid w:val="44A0AC47"/>
    <w:rsid w:val="44CB0900"/>
    <w:rsid w:val="454481BE"/>
    <w:rsid w:val="45E5F97F"/>
    <w:rsid w:val="4617E77E"/>
    <w:rsid w:val="46E0521F"/>
    <w:rsid w:val="47007CAB"/>
    <w:rsid w:val="4708FF91"/>
    <w:rsid w:val="472604B8"/>
    <w:rsid w:val="47453A80"/>
    <w:rsid w:val="478AEEBD"/>
    <w:rsid w:val="47CE3099"/>
    <w:rsid w:val="47EAE1D4"/>
    <w:rsid w:val="47EF2032"/>
    <w:rsid w:val="4825C7FB"/>
    <w:rsid w:val="48ABF547"/>
    <w:rsid w:val="48CD68F5"/>
    <w:rsid w:val="48E42695"/>
    <w:rsid w:val="48EC2E5E"/>
    <w:rsid w:val="48FEEBB9"/>
    <w:rsid w:val="490A4669"/>
    <w:rsid w:val="4925BC84"/>
    <w:rsid w:val="496D543C"/>
    <w:rsid w:val="49871EA9"/>
    <w:rsid w:val="498CA3B7"/>
    <w:rsid w:val="49F495BE"/>
    <w:rsid w:val="49FECA84"/>
    <w:rsid w:val="4A7FF6F6"/>
    <w:rsid w:val="4AA616CA"/>
    <w:rsid w:val="4ACFCF29"/>
    <w:rsid w:val="4B228296"/>
    <w:rsid w:val="4B782D5D"/>
    <w:rsid w:val="4B928197"/>
    <w:rsid w:val="4BD3EDCE"/>
    <w:rsid w:val="4C1BC757"/>
    <w:rsid w:val="4C233295"/>
    <w:rsid w:val="4CA0E7DC"/>
    <w:rsid w:val="4CECB291"/>
    <w:rsid w:val="4D2C3680"/>
    <w:rsid w:val="4D2E51F8"/>
    <w:rsid w:val="4DE494B4"/>
    <w:rsid w:val="4E91702B"/>
    <w:rsid w:val="4EA9D1AC"/>
    <w:rsid w:val="4ECA2259"/>
    <w:rsid w:val="4EE5DE70"/>
    <w:rsid w:val="4F3B957D"/>
    <w:rsid w:val="4F536819"/>
    <w:rsid w:val="4F6527D4"/>
    <w:rsid w:val="4FEB4C74"/>
    <w:rsid w:val="502D408C"/>
    <w:rsid w:val="509176D4"/>
    <w:rsid w:val="50E107A5"/>
    <w:rsid w:val="51538C18"/>
    <w:rsid w:val="51A73B37"/>
    <w:rsid w:val="51D02B7E"/>
    <w:rsid w:val="51E77761"/>
    <w:rsid w:val="51F0DBA6"/>
    <w:rsid w:val="522D4735"/>
    <w:rsid w:val="522EFE06"/>
    <w:rsid w:val="5267EFB5"/>
    <w:rsid w:val="529A8570"/>
    <w:rsid w:val="52B29D88"/>
    <w:rsid w:val="52D695A1"/>
    <w:rsid w:val="5322C0F9"/>
    <w:rsid w:val="5322ED36"/>
    <w:rsid w:val="5364E14E"/>
    <w:rsid w:val="537D42CF"/>
    <w:rsid w:val="53C91796"/>
    <w:rsid w:val="53C96EF0"/>
    <w:rsid w:val="53E78299"/>
    <w:rsid w:val="5500B1AF"/>
    <w:rsid w:val="552D74AF"/>
    <w:rsid w:val="557257A4"/>
    <w:rsid w:val="55C9FE2A"/>
    <w:rsid w:val="55CC8EC2"/>
    <w:rsid w:val="55E250C4"/>
    <w:rsid w:val="56367153"/>
    <w:rsid w:val="569C8210"/>
    <w:rsid w:val="56BA0277"/>
    <w:rsid w:val="56F50828"/>
    <w:rsid w:val="56F8DDDB"/>
    <w:rsid w:val="5708A5DE"/>
    <w:rsid w:val="570E2805"/>
    <w:rsid w:val="573B60D8"/>
    <w:rsid w:val="57539795"/>
    <w:rsid w:val="5758E9B9"/>
    <w:rsid w:val="58385271"/>
    <w:rsid w:val="58470612"/>
    <w:rsid w:val="58651571"/>
    <w:rsid w:val="58880C85"/>
    <w:rsid w:val="5894AE3C"/>
    <w:rsid w:val="58D088B5"/>
    <w:rsid w:val="58F4BA1A"/>
    <w:rsid w:val="5921DF0C"/>
    <w:rsid w:val="5A08623C"/>
    <w:rsid w:val="5A3D9BC0"/>
    <w:rsid w:val="5A45C8C7"/>
    <w:rsid w:val="5A92D167"/>
    <w:rsid w:val="5AA6100F"/>
    <w:rsid w:val="5AC902A7"/>
    <w:rsid w:val="5B14AA81"/>
    <w:rsid w:val="5B2DD2DE"/>
    <w:rsid w:val="5B6FF333"/>
    <w:rsid w:val="5CB0B99A"/>
    <w:rsid w:val="5CC9CF7C"/>
    <w:rsid w:val="5D8DCF7F"/>
    <w:rsid w:val="5E00A369"/>
    <w:rsid w:val="5E0A3906"/>
    <w:rsid w:val="5E2023F1"/>
    <w:rsid w:val="5F1B3CC0"/>
    <w:rsid w:val="5F643920"/>
    <w:rsid w:val="5FA60967"/>
    <w:rsid w:val="5FB1B412"/>
    <w:rsid w:val="5FBAE0B9"/>
    <w:rsid w:val="5FC2FA07"/>
    <w:rsid w:val="5FCECE21"/>
    <w:rsid w:val="5FCF9652"/>
    <w:rsid w:val="5FD66B80"/>
    <w:rsid w:val="604B91B7"/>
    <w:rsid w:val="607D9A25"/>
    <w:rsid w:val="60AE2E5F"/>
    <w:rsid w:val="60AFFED9"/>
    <w:rsid w:val="60D70AD9"/>
    <w:rsid w:val="6124B2EA"/>
    <w:rsid w:val="612CE032"/>
    <w:rsid w:val="614E7DAB"/>
    <w:rsid w:val="615CF8E2"/>
    <w:rsid w:val="615ECA68"/>
    <w:rsid w:val="61726D31"/>
    <w:rsid w:val="6183EC05"/>
    <w:rsid w:val="61C48E25"/>
    <w:rsid w:val="61CF9AF6"/>
    <w:rsid w:val="624B5885"/>
    <w:rsid w:val="62C8B093"/>
    <w:rsid w:val="63191F75"/>
    <w:rsid w:val="6397734E"/>
    <w:rsid w:val="63C6B277"/>
    <w:rsid w:val="6414F72C"/>
    <w:rsid w:val="6476CDA8"/>
    <w:rsid w:val="64AA0DF3"/>
    <w:rsid w:val="652467D5"/>
    <w:rsid w:val="6531E406"/>
    <w:rsid w:val="65676FCF"/>
    <w:rsid w:val="65B6F943"/>
    <w:rsid w:val="65E739B7"/>
    <w:rsid w:val="66006214"/>
    <w:rsid w:val="66323B8B"/>
    <w:rsid w:val="6655A3A2"/>
    <w:rsid w:val="668F4725"/>
    <w:rsid w:val="66EE273F"/>
    <w:rsid w:val="67415C69"/>
    <w:rsid w:val="674B4C58"/>
    <w:rsid w:val="679C3275"/>
    <w:rsid w:val="67C3D726"/>
    <w:rsid w:val="67CE0BEC"/>
    <w:rsid w:val="686210DE"/>
    <w:rsid w:val="68771307"/>
    <w:rsid w:val="68DD2CCA"/>
    <w:rsid w:val="6931166E"/>
    <w:rsid w:val="69674D79"/>
    <w:rsid w:val="69BA0DC6"/>
    <w:rsid w:val="69C7EF99"/>
    <w:rsid w:val="6A2C9EAE"/>
    <w:rsid w:val="6A532A2A"/>
    <w:rsid w:val="6A702944"/>
    <w:rsid w:val="6AAE9BCB"/>
    <w:rsid w:val="6ACCE6CF"/>
    <w:rsid w:val="6B55DE27"/>
    <w:rsid w:val="6B58F429"/>
    <w:rsid w:val="6C28A33F"/>
    <w:rsid w:val="6C567B3B"/>
    <w:rsid w:val="6CA17D0F"/>
    <w:rsid w:val="6CFF905B"/>
    <w:rsid w:val="6D322616"/>
    <w:rsid w:val="6D5E144E"/>
    <w:rsid w:val="6DA9A2E9"/>
    <w:rsid w:val="6E20ACF7"/>
    <w:rsid w:val="6E2232E3"/>
    <w:rsid w:val="6E6D2037"/>
    <w:rsid w:val="6EB39779"/>
    <w:rsid w:val="6FAF2121"/>
    <w:rsid w:val="7069C6D8"/>
    <w:rsid w:val="70B0EBBD"/>
    <w:rsid w:val="70F22E9E"/>
    <w:rsid w:val="714AF182"/>
    <w:rsid w:val="717CDBB8"/>
    <w:rsid w:val="7194FC4A"/>
    <w:rsid w:val="720486F4"/>
    <w:rsid w:val="72424A00"/>
    <w:rsid w:val="72A5AF70"/>
    <w:rsid w:val="72E6C1E3"/>
    <w:rsid w:val="7318AC19"/>
    <w:rsid w:val="7330CCAB"/>
    <w:rsid w:val="7342084B"/>
    <w:rsid w:val="736A91D3"/>
    <w:rsid w:val="737C598A"/>
    <w:rsid w:val="73DE1A61"/>
    <w:rsid w:val="74829244"/>
    <w:rsid w:val="74ADB2C6"/>
    <w:rsid w:val="74D99E17"/>
    <w:rsid w:val="7543CE58"/>
    <w:rsid w:val="75B65D28"/>
    <w:rsid w:val="75BED693"/>
    <w:rsid w:val="75D04BEC"/>
    <w:rsid w:val="76631448"/>
    <w:rsid w:val="76D273EB"/>
    <w:rsid w:val="76D8E48B"/>
    <w:rsid w:val="76DF9EB9"/>
    <w:rsid w:val="76F26993"/>
    <w:rsid w:val="775B4904"/>
    <w:rsid w:val="776C1C4D"/>
    <w:rsid w:val="77DEE59F"/>
    <w:rsid w:val="77E4E367"/>
    <w:rsid w:val="77EC44D6"/>
    <w:rsid w:val="77F7F156"/>
    <w:rsid w:val="7874B4EC"/>
    <w:rsid w:val="787B6F1A"/>
    <w:rsid w:val="789C5CC4"/>
    <w:rsid w:val="78F71965"/>
    <w:rsid w:val="79AD0F3A"/>
    <w:rsid w:val="79AFBF9A"/>
    <w:rsid w:val="7A1AD9CA"/>
    <w:rsid w:val="7A3183F1"/>
    <w:rsid w:val="7A382D25"/>
    <w:rsid w:val="7A88454C"/>
    <w:rsid w:val="7A970E7B"/>
    <w:rsid w:val="7AA3BD0F"/>
    <w:rsid w:val="7AD6B1C5"/>
    <w:rsid w:val="7B168661"/>
    <w:rsid w:val="7BAC55AE"/>
    <w:rsid w:val="7BD3FD86"/>
    <w:rsid w:val="7C09DC87"/>
    <w:rsid w:val="7C2A0AF5"/>
    <w:rsid w:val="7C4C91B6"/>
    <w:rsid w:val="7C55E002"/>
    <w:rsid w:val="7C75D5AA"/>
    <w:rsid w:val="7C897562"/>
    <w:rsid w:val="7CCF52F5"/>
    <w:rsid w:val="7CE4AFFC"/>
    <w:rsid w:val="7DA12F06"/>
    <w:rsid w:val="7E1FC8DB"/>
    <w:rsid w:val="7E54FDD0"/>
    <w:rsid w:val="7EBBB39A"/>
    <w:rsid w:val="7EF7F2D3"/>
    <w:rsid w:val="7F0B9E48"/>
    <w:rsid w:val="7F3CFF67"/>
    <w:rsid w:val="7F65EE75"/>
    <w:rsid w:val="7F665AE9"/>
    <w:rsid w:val="7F787DE5"/>
    <w:rsid w:val="7FAD76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settings" Target="settings.xml" Id="rId4" /><Relationship Type="http://schemas.openxmlformats.org/officeDocument/2006/relationships/header" Target="header1.xml" Id="rId14" /><Relationship Type="http://schemas.openxmlformats.org/officeDocument/2006/relationships/hyperlink" Target="https://faq.whatsapp.com/791574747982248/?locale=en_US" TargetMode="External" Id="Rdad11b95b5854294" /><Relationship Type="http://schemas.openxmlformats.org/officeDocument/2006/relationships/hyperlink" Target="https://www.glasscubes.com/digital-collaboration/" TargetMode="External" Id="Rd8867f2c1f4e4a9e" /><Relationship Type="http://schemas.openxmlformats.org/officeDocument/2006/relationships/hyperlink" Target="https://www.niehs.nih.gov/research/resources/bioethics/whatis/index.cfm" TargetMode="External" Id="R59228cbf1e674e99" /><Relationship Type="http://schemas.openxmlformats.org/officeDocument/2006/relationships/hyperlink" Target="https://digitallearning.uwtsd.ac.uk/digital-learning.html" TargetMode="External" Id="R49dc7090fcc14ef0" /><Relationship Type="http://schemas.openxmlformats.org/officeDocument/2006/relationships/image" Target="/media/image8.png" Id="Rb22db62290864ce5" /><Relationship Type="http://schemas.openxmlformats.org/officeDocument/2006/relationships/glossaryDocument" Target="glossary/document.xml" Id="Rf2ea33e6889040b6" /><Relationship Type="http://schemas.openxmlformats.org/officeDocument/2006/relationships/image" Target="/media/image9.png" Id="Rfdec5335ddb449ee" /><Relationship Type="http://schemas.openxmlformats.org/officeDocument/2006/relationships/image" Target="/media/imagea.png" Id="R879804823bde4da9" /><Relationship Type="http://schemas.openxmlformats.org/officeDocument/2006/relationships/hyperlink" Target="https://www.glasscubes.com/document-collaboration/" TargetMode="External" Id="R8f38b98a896d4fae" /><Relationship Type="http://schemas.openxmlformats.org/officeDocument/2006/relationships/hyperlink" Target="file:///C:/Users/2129537/Downloads/The_use_of_WhatsApp_in_collaborative_learning_to_i.pdf" TargetMode="External" Id="Rd7d805a91b824596" /><Relationship Type="http://schemas.openxmlformats.org/officeDocument/2006/relationships/hyperlink" Target="https://www.uwtsd.ac.uk/teams/" TargetMode="External" Id="R4463a0810b1d489b" /><Relationship Type="http://schemas.openxmlformats.org/officeDocument/2006/relationships/image" Target="/media/imageb.png" Id="Rd8fb0fff993b40bd" /><Relationship Type="http://schemas.openxmlformats.org/officeDocument/2006/relationships/image" Target="/media/imagec.png" Id="R92574789b7284ea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d9ec634-8f5d-4b27-ab9c-e5351b1cbf4b}"/>
      </w:docPartPr>
      <w:docPartBody>
        <w:p w14:paraId="59970F5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Shabina Ditta (2129537)</lastModifiedBy>
  <revision>62</revision>
  <dcterms:created xsi:type="dcterms:W3CDTF">2022-08-11T19:49:00.0000000Z</dcterms:created>
  <dcterms:modified xsi:type="dcterms:W3CDTF">2022-08-14T13:40:25.5452473Z</dcterms:modified>
</coreProperties>
</file>