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2C331D" w14:textId="3903223B" w:rsidR="008D5AA9" w:rsidRPr="00060BA9" w:rsidRDefault="008D5AA9" w:rsidP="00060BA9">
      <w:pPr>
        <w:spacing w:line="360" w:lineRule="auto"/>
        <w:jc w:val="center"/>
        <w:rPr>
          <w:rFonts w:ascii="Arial" w:hAnsi="Arial" w:cs="Arial"/>
          <w:b/>
          <w:bCs/>
          <w:color w:val="000000" w:themeColor="text1"/>
          <w:sz w:val="22"/>
          <w:szCs w:val="22"/>
          <w:u w:val="single"/>
        </w:rPr>
      </w:pPr>
      <w:proofErr w:type="spellStart"/>
      <w:r w:rsidRPr="00060BA9">
        <w:rPr>
          <w:rFonts w:ascii="Arial" w:hAnsi="Arial" w:cs="Arial"/>
          <w:b/>
          <w:bCs/>
          <w:color w:val="000000" w:themeColor="text1"/>
          <w:sz w:val="22"/>
          <w:szCs w:val="22"/>
          <w:u w:val="single"/>
        </w:rPr>
        <w:t>Gwerthusiad</w:t>
      </w:r>
      <w:proofErr w:type="spellEnd"/>
      <w:r w:rsidRPr="00060BA9">
        <w:rPr>
          <w:rFonts w:ascii="Arial" w:hAnsi="Arial" w:cs="Arial"/>
          <w:b/>
          <w:bCs/>
          <w:color w:val="000000" w:themeColor="text1"/>
          <w:sz w:val="22"/>
          <w:szCs w:val="22"/>
          <w:u w:val="single"/>
        </w:rPr>
        <w:t xml:space="preserve"> </w:t>
      </w:r>
      <w:proofErr w:type="spellStart"/>
      <w:r w:rsidRPr="00060BA9">
        <w:rPr>
          <w:rFonts w:ascii="Arial" w:hAnsi="Arial" w:cs="Arial"/>
          <w:b/>
          <w:bCs/>
          <w:color w:val="000000" w:themeColor="text1"/>
          <w:sz w:val="22"/>
          <w:szCs w:val="22"/>
          <w:u w:val="single"/>
        </w:rPr>
        <w:t>beirniadol</w:t>
      </w:r>
      <w:proofErr w:type="spellEnd"/>
      <w:r w:rsidRPr="00060BA9">
        <w:rPr>
          <w:rFonts w:ascii="Arial" w:hAnsi="Arial" w:cs="Arial"/>
          <w:b/>
          <w:bCs/>
          <w:color w:val="000000" w:themeColor="text1"/>
          <w:sz w:val="22"/>
          <w:szCs w:val="22"/>
          <w:u w:val="single"/>
        </w:rPr>
        <w:t xml:space="preserve"> a </w:t>
      </w:r>
      <w:proofErr w:type="spellStart"/>
      <w:r w:rsidRPr="00060BA9">
        <w:rPr>
          <w:rFonts w:ascii="Arial" w:hAnsi="Arial" w:cs="Arial"/>
          <w:b/>
          <w:bCs/>
          <w:color w:val="000000" w:themeColor="text1"/>
          <w:sz w:val="22"/>
          <w:szCs w:val="22"/>
          <w:u w:val="single"/>
        </w:rPr>
        <w:t>nodi'r</w:t>
      </w:r>
      <w:proofErr w:type="spellEnd"/>
      <w:r w:rsidRPr="00060BA9">
        <w:rPr>
          <w:rFonts w:ascii="Arial" w:hAnsi="Arial" w:cs="Arial"/>
          <w:b/>
          <w:bCs/>
          <w:color w:val="000000" w:themeColor="text1"/>
          <w:sz w:val="22"/>
          <w:szCs w:val="22"/>
          <w:u w:val="single"/>
        </w:rPr>
        <w:t xml:space="preserve"> </w:t>
      </w:r>
      <w:proofErr w:type="spellStart"/>
      <w:r w:rsidRPr="00060BA9">
        <w:rPr>
          <w:rFonts w:ascii="Arial" w:hAnsi="Arial" w:cs="Arial"/>
          <w:b/>
          <w:bCs/>
          <w:color w:val="000000" w:themeColor="text1"/>
          <w:sz w:val="22"/>
          <w:szCs w:val="22"/>
          <w:u w:val="single"/>
        </w:rPr>
        <w:t>camau</w:t>
      </w:r>
      <w:proofErr w:type="spellEnd"/>
      <w:r w:rsidRPr="00060BA9">
        <w:rPr>
          <w:rFonts w:ascii="Arial" w:hAnsi="Arial" w:cs="Arial"/>
          <w:b/>
          <w:bCs/>
          <w:color w:val="000000" w:themeColor="text1"/>
          <w:sz w:val="22"/>
          <w:szCs w:val="22"/>
          <w:u w:val="single"/>
        </w:rPr>
        <w:t xml:space="preserve"> </w:t>
      </w:r>
      <w:proofErr w:type="spellStart"/>
      <w:r w:rsidRPr="00060BA9">
        <w:rPr>
          <w:rFonts w:ascii="Arial" w:hAnsi="Arial" w:cs="Arial"/>
          <w:b/>
          <w:bCs/>
          <w:color w:val="000000" w:themeColor="text1"/>
          <w:sz w:val="22"/>
          <w:szCs w:val="22"/>
          <w:u w:val="single"/>
        </w:rPr>
        <w:t>addysgu</w:t>
      </w:r>
      <w:proofErr w:type="spellEnd"/>
      <w:r w:rsidRPr="00060BA9">
        <w:rPr>
          <w:rFonts w:ascii="Arial" w:hAnsi="Arial" w:cs="Arial"/>
          <w:b/>
          <w:bCs/>
          <w:color w:val="000000" w:themeColor="text1"/>
          <w:sz w:val="22"/>
          <w:szCs w:val="22"/>
          <w:u w:val="single"/>
        </w:rPr>
        <w:t xml:space="preserve"> a </w:t>
      </w:r>
      <w:proofErr w:type="spellStart"/>
      <w:r w:rsidRPr="00060BA9">
        <w:rPr>
          <w:rFonts w:ascii="Arial" w:hAnsi="Arial" w:cs="Arial"/>
          <w:b/>
          <w:bCs/>
          <w:color w:val="000000" w:themeColor="text1"/>
          <w:sz w:val="22"/>
          <w:szCs w:val="22"/>
          <w:u w:val="single"/>
        </w:rPr>
        <w:t>dysgu</w:t>
      </w:r>
      <w:proofErr w:type="spellEnd"/>
      <w:r w:rsidRPr="00060BA9">
        <w:rPr>
          <w:rFonts w:ascii="Arial" w:hAnsi="Arial" w:cs="Arial"/>
          <w:b/>
          <w:bCs/>
          <w:color w:val="000000" w:themeColor="text1"/>
          <w:sz w:val="22"/>
          <w:szCs w:val="22"/>
          <w:u w:val="single"/>
        </w:rPr>
        <w:t xml:space="preserve"> </w:t>
      </w:r>
      <w:proofErr w:type="spellStart"/>
      <w:r w:rsidRPr="00060BA9">
        <w:rPr>
          <w:rFonts w:ascii="Arial" w:hAnsi="Arial" w:cs="Arial"/>
          <w:b/>
          <w:bCs/>
          <w:color w:val="000000" w:themeColor="text1"/>
          <w:sz w:val="22"/>
          <w:szCs w:val="22"/>
          <w:u w:val="single"/>
        </w:rPr>
        <w:t>nesaf</w:t>
      </w:r>
      <w:proofErr w:type="spellEnd"/>
      <w:r w:rsidRPr="00060BA9">
        <w:rPr>
          <w:rFonts w:ascii="Arial" w:hAnsi="Arial" w:cs="Arial"/>
          <w:b/>
          <w:bCs/>
          <w:color w:val="000000" w:themeColor="text1"/>
          <w:sz w:val="22"/>
          <w:szCs w:val="22"/>
          <w:u w:val="single"/>
        </w:rPr>
        <w:t xml:space="preserve"> </w:t>
      </w:r>
      <w:proofErr w:type="spellStart"/>
      <w:r w:rsidRPr="00060BA9">
        <w:rPr>
          <w:rFonts w:ascii="Arial" w:hAnsi="Arial" w:cs="Arial"/>
          <w:b/>
          <w:bCs/>
          <w:color w:val="000000" w:themeColor="text1"/>
          <w:sz w:val="22"/>
          <w:szCs w:val="22"/>
          <w:u w:val="single"/>
        </w:rPr>
        <w:t>sy'n</w:t>
      </w:r>
      <w:proofErr w:type="spellEnd"/>
      <w:r w:rsidRPr="00060BA9">
        <w:rPr>
          <w:rFonts w:ascii="Arial" w:hAnsi="Arial" w:cs="Arial"/>
          <w:b/>
          <w:bCs/>
          <w:color w:val="000000" w:themeColor="text1"/>
          <w:sz w:val="22"/>
          <w:szCs w:val="22"/>
          <w:u w:val="single"/>
        </w:rPr>
        <w:t xml:space="preserve"> </w:t>
      </w:r>
      <w:proofErr w:type="spellStart"/>
      <w:r w:rsidRPr="00060BA9">
        <w:rPr>
          <w:rFonts w:ascii="Arial" w:hAnsi="Arial" w:cs="Arial"/>
          <w:b/>
          <w:bCs/>
          <w:color w:val="000000" w:themeColor="text1"/>
          <w:sz w:val="22"/>
          <w:szCs w:val="22"/>
          <w:u w:val="single"/>
        </w:rPr>
        <w:t>canolbwyntio</w:t>
      </w:r>
      <w:proofErr w:type="spellEnd"/>
      <w:r w:rsidRPr="00060BA9">
        <w:rPr>
          <w:rFonts w:ascii="Arial" w:hAnsi="Arial" w:cs="Arial"/>
          <w:b/>
          <w:bCs/>
          <w:color w:val="000000" w:themeColor="text1"/>
          <w:sz w:val="22"/>
          <w:szCs w:val="22"/>
          <w:u w:val="single"/>
        </w:rPr>
        <w:t xml:space="preserve"> </w:t>
      </w:r>
      <w:proofErr w:type="spellStart"/>
      <w:r w:rsidRPr="00060BA9">
        <w:rPr>
          <w:rFonts w:ascii="Arial" w:hAnsi="Arial" w:cs="Arial"/>
          <w:b/>
          <w:bCs/>
          <w:color w:val="000000" w:themeColor="text1"/>
          <w:sz w:val="22"/>
          <w:szCs w:val="22"/>
          <w:u w:val="single"/>
        </w:rPr>
        <w:t>ar</w:t>
      </w:r>
      <w:proofErr w:type="spellEnd"/>
      <w:r w:rsidRPr="00060BA9">
        <w:rPr>
          <w:rFonts w:ascii="Arial" w:hAnsi="Arial" w:cs="Arial"/>
          <w:b/>
          <w:bCs/>
          <w:color w:val="000000" w:themeColor="text1"/>
          <w:sz w:val="22"/>
          <w:szCs w:val="22"/>
          <w:u w:val="single"/>
        </w:rPr>
        <w:t xml:space="preserve"> </w:t>
      </w:r>
      <w:proofErr w:type="spellStart"/>
      <w:r w:rsidRPr="00060BA9">
        <w:rPr>
          <w:rFonts w:ascii="Arial" w:hAnsi="Arial" w:cs="Arial"/>
          <w:b/>
          <w:bCs/>
          <w:color w:val="000000" w:themeColor="text1"/>
          <w:sz w:val="22"/>
          <w:szCs w:val="22"/>
          <w:u w:val="single"/>
        </w:rPr>
        <w:t>astudiaeth</w:t>
      </w:r>
      <w:proofErr w:type="spellEnd"/>
      <w:r w:rsidRPr="00060BA9">
        <w:rPr>
          <w:rFonts w:ascii="Arial" w:hAnsi="Arial" w:cs="Arial"/>
          <w:b/>
          <w:bCs/>
          <w:color w:val="000000" w:themeColor="text1"/>
          <w:sz w:val="22"/>
          <w:szCs w:val="22"/>
          <w:u w:val="single"/>
        </w:rPr>
        <w:t xml:space="preserve"> </w:t>
      </w:r>
      <w:proofErr w:type="spellStart"/>
      <w:r w:rsidRPr="00060BA9">
        <w:rPr>
          <w:rFonts w:ascii="Arial" w:hAnsi="Arial" w:cs="Arial"/>
          <w:b/>
          <w:bCs/>
          <w:color w:val="000000" w:themeColor="text1"/>
          <w:sz w:val="22"/>
          <w:szCs w:val="22"/>
          <w:u w:val="single"/>
        </w:rPr>
        <w:t>achos</w:t>
      </w:r>
      <w:proofErr w:type="spellEnd"/>
      <w:r w:rsidRPr="00060BA9">
        <w:rPr>
          <w:rFonts w:ascii="Arial" w:hAnsi="Arial" w:cs="Arial"/>
          <w:b/>
          <w:bCs/>
          <w:color w:val="000000" w:themeColor="text1"/>
          <w:sz w:val="22"/>
          <w:szCs w:val="22"/>
          <w:u w:val="single"/>
        </w:rPr>
        <w:t xml:space="preserve"> o </w:t>
      </w:r>
      <w:proofErr w:type="spellStart"/>
      <w:r w:rsidRPr="00060BA9">
        <w:rPr>
          <w:rFonts w:ascii="Arial" w:hAnsi="Arial" w:cs="Arial"/>
          <w:b/>
          <w:bCs/>
          <w:color w:val="000000" w:themeColor="text1"/>
          <w:sz w:val="22"/>
          <w:szCs w:val="22"/>
          <w:u w:val="single"/>
        </w:rPr>
        <w:t>ddysgwr</w:t>
      </w:r>
      <w:proofErr w:type="spellEnd"/>
      <w:r w:rsidRPr="00060BA9">
        <w:rPr>
          <w:rFonts w:ascii="Arial" w:hAnsi="Arial" w:cs="Arial"/>
          <w:b/>
          <w:bCs/>
          <w:color w:val="000000" w:themeColor="text1"/>
          <w:sz w:val="22"/>
          <w:szCs w:val="22"/>
          <w:u w:val="single"/>
        </w:rPr>
        <w:t xml:space="preserve"> </w:t>
      </w:r>
      <w:proofErr w:type="spellStart"/>
      <w:r w:rsidRPr="00060BA9">
        <w:rPr>
          <w:rFonts w:ascii="Arial" w:hAnsi="Arial" w:cs="Arial"/>
          <w:b/>
          <w:bCs/>
          <w:color w:val="000000" w:themeColor="text1"/>
          <w:sz w:val="22"/>
          <w:szCs w:val="22"/>
          <w:u w:val="single"/>
        </w:rPr>
        <w:t>unigol</w:t>
      </w:r>
      <w:proofErr w:type="spellEnd"/>
      <w:r w:rsidRPr="00060BA9">
        <w:rPr>
          <w:rFonts w:ascii="Arial" w:hAnsi="Arial" w:cs="Arial"/>
          <w:b/>
          <w:bCs/>
          <w:color w:val="000000" w:themeColor="text1"/>
          <w:sz w:val="22"/>
          <w:szCs w:val="22"/>
          <w:u w:val="single"/>
        </w:rPr>
        <w:t xml:space="preserve"> neu </w:t>
      </w:r>
      <w:proofErr w:type="spellStart"/>
      <w:r w:rsidRPr="00060BA9">
        <w:rPr>
          <w:rFonts w:ascii="Arial" w:hAnsi="Arial" w:cs="Arial"/>
          <w:b/>
          <w:bCs/>
          <w:color w:val="000000" w:themeColor="text1"/>
          <w:sz w:val="22"/>
          <w:szCs w:val="22"/>
          <w:u w:val="single"/>
        </w:rPr>
        <w:t>grŵp</w:t>
      </w:r>
      <w:proofErr w:type="spellEnd"/>
      <w:r w:rsidRPr="00060BA9">
        <w:rPr>
          <w:rFonts w:ascii="Arial" w:hAnsi="Arial" w:cs="Arial"/>
          <w:b/>
          <w:bCs/>
          <w:color w:val="000000" w:themeColor="text1"/>
          <w:sz w:val="22"/>
          <w:szCs w:val="22"/>
          <w:u w:val="single"/>
        </w:rPr>
        <w:t xml:space="preserve"> o </w:t>
      </w:r>
      <w:proofErr w:type="spellStart"/>
      <w:r w:rsidRPr="00060BA9">
        <w:rPr>
          <w:rFonts w:ascii="Arial" w:hAnsi="Arial" w:cs="Arial"/>
          <w:b/>
          <w:bCs/>
          <w:color w:val="000000" w:themeColor="text1"/>
          <w:sz w:val="22"/>
          <w:szCs w:val="22"/>
          <w:u w:val="single"/>
        </w:rPr>
        <w:t>ddysgwyr</w:t>
      </w:r>
      <w:proofErr w:type="spellEnd"/>
      <w:r w:rsidRPr="00060BA9">
        <w:rPr>
          <w:rFonts w:ascii="Arial" w:hAnsi="Arial" w:cs="Arial"/>
          <w:b/>
          <w:bCs/>
          <w:color w:val="000000" w:themeColor="text1"/>
          <w:sz w:val="22"/>
          <w:szCs w:val="22"/>
          <w:u w:val="single"/>
        </w:rPr>
        <w:t xml:space="preserve">, </w:t>
      </w:r>
      <w:proofErr w:type="spellStart"/>
      <w:r w:rsidRPr="00060BA9">
        <w:rPr>
          <w:rFonts w:ascii="Arial" w:hAnsi="Arial" w:cs="Arial"/>
          <w:b/>
          <w:bCs/>
          <w:color w:val="000000" w:themeColor="text1"/>
          <w:sz w:val="22"/>
          <w:szCs w:val="22"/>
          <w:u w:val="single"/>
        </w:rPr>
        <w:t>yn</w:t>
      </w:r>
      <w:proofErr w:type="spellEnd"/>
      <w:r w:rsidRPr="00060BA9">
        <w:rPr>
          <w:rFonts w:ascii="Arial" w:hAnsi="Arial" w:cs="Arial"/>
          <w:b/>
          <w:bCs/>
          <w:color w:val="000000" w:themeColor="text1"/>
          <w:sz w:val="22"/>
          <w:szCs w:val="22"/>
          <w:u w:val="single"/>
        </w:rPr>
        <w:t xml:space="preserve"> </w:t>
      </w:r>
      <w:proofErr w:type="spellStart"/>
      <w:r w:rsidRPr="00060BA9">
        <w:rPr>
          <w:rFonts w:ascii="Arial" w:hAnsi="Arial" w:cs="Arial"/>
          <w:b/>
          <w:bCs/>
          <w:color w:val="000000" w:themeColor="text1"/>
          <w:sz w:val="22"/>
          <w:szCs w:val="22"/>
          <w:u w:val="single"/>
        </w:rPr>
        <w:t>seiliedig</w:t>
      </w:r>
      <w:proofErr w:type="spellEnd"/>
      <w:r w:rsidRPr="00060BA9">
        <w:rPr>
          <w:rFonts w:ascii="Arial" w:hAnsi="Arial" w:cs="Arial"/>
          <w:b/>
          <w:bCs/>
          <w:color w:val="000000" w:themeColor="text1"/>
          <w:sz w:val="22"/>
          <w:szCs w:val="22"/>
          <w:u w:val="single"/>
        </w:rPr>
        <w:t xml:space="preserve"> </w:t>
      </w:r>
      <w:proofErr w:type="spellStart"/>
      <w:r w:rsidRPr="00060BA9">
        <w:rPr>
          <w:rFonts w:ascii="Arial" w:hAnsi="Arial" w:cs="Arial"/>
          <w:b/>
          <w:bCs/>
          <w:color w:val="000000" w:themeColor="text1"/>
          <w:sz w:val="22"/>
          <w:szCs w:val="22"/>
          <w:u w:val="single"/>
        </w:rPr>
        <w:t>ar</w:t>
      </w:r>
      <w:proofErr w:type="spellEnd"/>
      <w:r w:rsidRPr="00060BA9">
        <w:rPr>
          <w:rFonts w:ascii="Arial" w:hAnsi="Arial" w:cs="Arial"/>
          <w:b/>
          <w:bCs/>
          <w:color w:val="000000" w:themeColor="text1"/>
          <w:sz w:val="22"/>
          <w:szCs w:val="22"/>
          <w:u w:val="single"/>
        </w:rPr>
        <w:t xml:space="preserve"> </w:t>
      </w:r>
      <w:proofErr w:type="spellStart"/>
      <w:r w:rsidRPr="00060BA9">
        <w:rPr>
          <w:rFonts w:ascii="Arial" w:hAnsi="Arial" w:cs="Arial"/>
          <w:b/>
          <w:bCs/>
          <w:color w:val="000000" w:themeColor="text1"/>
          <w:sz w:val="22"/>
          <w:szCs w:val="22"/>
          <w:u w:val="single"/>
        </w:rPr>
        <w:t>ddigwyddiad</w:t>
      </w:r>
      <w:proofErr w:type="spellEnd"/>
      <w:r w:rsidRPr="00060BA9">
        <w:rPr>
          <w:rFonts w:ascii="Arial" w:hAnsi="Arial" w:cs="Arial"/>
          <w:b/>
          <w:bCs/>
          <w:color w:val="000000" w:themeColor="text1"/>
          <w:sz w:val="22"/>
          <w:szCs w:val="22"/>
          <w:u w:val="single"/>
        </w:rPr>
        <w:t xml:space="preserve"> </w:t>
      </w:r>
      <w:proofErr w:type="spellStart"/>
      <w:r w:rsidRPr="00060BA9">
        <w:rPr>
          <w:rFonts w:ascii="Arial" w:hAnsi="Arial" w:cs="Arial"/>
          <w:b/>
          <w:bCs/>
          <w:color w:val="000000" w:themeColor="text1"/>
          <w:sz w:val="22"/>
          <w:szCs w:val="22"/>
          <w:u w:val="single"/>
        </w:rPr>
        <w:t>critigol</w:t>
      </w:r>
      <w:proofErr w:type="spellEnd"/>
      <w:r w:rsidRPr="00060BA9">
        <w:rPr>
          <w:rFonts w:ascii="Arial" w:hAnsi="Arial" w:cs="Arial"/>
          <w:b/>
          <w:bCs/>
          <w:color w:val="000000" w:themeColor="text1"/>
          <w:sz w:val="22"/>
          <w:szCs w:val="22"/>
          <w:u w:val="single"/>
        </w:rPr>
        <w:t xml:space="preserve"> </w:t>
      </w:r>
      <w:proofErr w:type="gramStart"/>
      <w:r w:rsidRPr="00060BA9">
        <w:rPr>
          <w:rFonts w:ascii="Arial" w:hAnsi="Arial" w:cs="Arial"/>
          <w:b/>
          <w:bCs/>
          <w:color w:val="000000" w:themeColor="text1"/>
          <w:sz w:val="22"/>
          <w:szCs w:val="22"/>
          <w:u w:val="single"/>
        </w:rPr>
        <w:t>a</w:t>
      </w:r>
      <w:proofErr w:type="gramEnd"/>
      <w:r w:rsidRPr="00060BA9">
        <w:rPr>
          <w:rFonts w:ascii="Arial" w:hAnsi="Arial" w:cs="Arial"/>
          <w:b/>
          <w:bCs/>
          <w:color w:val="000000" w:themeColor="text1"/>
          <w:sz w:val="22"/>
          <w:szCs w:val="22"/>
          <w:u w:val="single"/>
        </w:rPr>
        <w:t xml:space="preserve"> </w:t>
      </w:r>
      <w:proofErr w:type="spellStart"/>
      <w:r w:rsidRPr="00060BA9">
        <w:rPr>
          <w:rFonts w:ascii="Arial" w:hAnsi="Arial" w:cs="Arial"/>
          <w:b/>
          <w:bCs/>
          <w:color w:val="000000" w:themeColor="text1"/>
          <w:sz w:val="22"/>
          <w:szCs w:val="22"/>
          <w:u w:val="single"/>
        </w:rPr>
        <w:t>arsylwyd</w:t>
      </w:r>
      <w:proofErr w:type="spellEnd"/>
      <w:r w:rsidR="00483231">
        <w:rPr>
          <w:rFonts w:ascii="Arial" w:hAnsi="Arial" w:cs="Arial"/>
          <w:b/>
          <w:bCs/>
          <w:color w:val="000000" w:themeColor="text1"/>
          <w:sz w:val="22"/>
          <w:szCs w:val="22"/>
          <w:u w:val="single"/>
        </w:rPr>
        <w:t>.</w:t>
      </w:r>
    </w:p>
    <w:p w14:paraId="0589D253" w14:textId="77777777" w:rsidR="00304363" w:rsidRPr="00060BA9" w:rsidRDefault="00304363" w:rsidP="00060BA9">
      <w:pPr>
        <w:spacing w:line="360" w:lineRule="auto"/>
        <w:rPr>
          <w:rFonts w:ascii="Arial" w:hAnsi="Arial" w:cs="Arial"/>
          <w:b/>
          <w:bCs/>
          <w:color w:val="000000" w:themeColor="text1"/>
          <w:sz w:val="22"/>
          <w:szCs w:val="22"/>
        </w:rPr>
      </w:pPr>
    </w:p>
    <w:p w14:paraId="5D395833" w14:textId="5519EE5F" w:rsidR="00304363" w:rsidRPr="00060BA9" w:rsidRDefault="00304363" w:rsidP="00060BA9">
      <w:pPr>
        <w:spacing w:line="360" w:lineRule="auto"/>
        <w:rPr>
          <w:rFonts w:ascii="Arial" w:hAnsi="Arial" w:cs="Arial"/>
          <w:b/>
          <w:bCs/>
          <w:color w:val="000000" w:themeColor="text1"/>
          <w:sz w:val="22"/>
          <w:szCs w:val="22"/>
          <w:u w:val="single"/>
        </w:rPr>
      </w:pPr>
      <w:proofErr w:type="spellStart"/>
      <w:r w:rsidRPr="00060BA9">
        <w:rPr>
          <w:rFonts w:ascii="Arial" w:hAnsi="Arial" w:cs="Arial"/>
          <w:b/>
          <w:bCs/>
          <w:color w:val="000000" w:themeColor="text1"/>
          <w:sz w:val="22"/>
          <w:szCs w:val="22"/>
          <w:u w:val="single"/>
        </w:rPr>
        <w:t>Cyflwyniad</w:t>
      </w:r>
      <w:proofErr w:type="spellEnd"/>
      <w:r w:rsidRPr="00060BA9">
        <w:rPr>
          <w:rFonts w:ascii="Arial" w:hAnsi="Arial" w:cs="Arial"/>
          <w:b/>
          <w:bCs/>
          <w:color w:val="000000" w:themeColor="text1"/>
          <w:sz w:val="22"/>
          <w:szCs w:val="22"/>
          <w:u w:val="single"/>
        </w:rPr>
        <w:t xml:space="preserve"> </w:t>
      </w:r>
    </w:p>
    <w:p w14:paraId="0877BDFA" w14:textId="66594967" w:rsidR="00304363" w:rsidRPr="00060BA9" w:rsidRDefault="00E31261" w:rsidP="00060BA9">
      <w:pPr>
        <w:spacing w:line="360" w:lineRule="auto"/>
        <w:rPr>
          <w:rFonts w:ascii="Arial" w:hAnsi="Arial" w:cs="Arial"/>
          <w:color w:val="000000" w:themeColor="text1"/>
          <w:sz w:val="22"/>
          <w:szCs w:val="22"/>
        </w:rPr>
      </w:pPr>
      <w:r w:rsidRPr="00060BA9">
        <w:rPr>
          <w:rFonts w:ascii="Arial" w:hAnsi="Arial" w:cs="Arial"/>
          <w:color w:val="000000" w:themeColor="text1"/>
          <w:sz w:val="22"/>
          <w:szCs w:val="22"/>
          <w:lang w:val="cy-GB"/>
        </w:rPr>
        <w:t>Digwyddiad critigol yw unrhyw ddigwyddiad</w:t>
      </w:r>
      <w:r w:rsidR="00E724F8" w:rsidRPr="00060BA9">
        <w:rPr>
          <w:rFonts w:ascii="Arial" w:hAnsi="Arial" w:cs="Arial"/>
          <w:color w:val="000000" w:themeColor="text1"/>
          <w:sz w:val="22"/>
          <w:szCs w:val="22"/>
          <w:lang w:val="cy-GB"/>
        </w:rPr>
        <w:t xml:space="preserve"> sydd</w:t>
      </w:r>
      <w:r w:rsidRPr="00060BA9">
        <w:rPr>
          <w:rFonts w:ascii="Arial" w:hAnsi="Arial" w:cs="Arial"/>
          <w:color w:val="000000" w:themeColor="text1"/>
          <w:sz w:val="22"/>
          <w:szCs w:val="22"/>
          <w:lang w:val="cy-GB"/>
        </w:rPr>
        <w:t xml:space="preserve"> heb ei gynllunio sy'n digwydd yn y dosbarth</w:t>
      </w:r>
      <w:r w:rsidR="00D469F2" w:rsidRPr="00060BA9">
        <w:rPr>
          <w:rFonts w:ascii="Arial" w:hAnsi="Arial" w:cs="Arial"/>
          <w:color w:val="000000" w:themeColor="text1"/>
          <w:sz w:val="22"/>
          <w:szCs w:val="22"/>
          <w:lang w:val="cy-GB"/>
        </w:rPr>
        <w:t xml:space="preserve"> </w:t>
      </w:r>
      <w:r w:rsidR="00D469F2" w:rsidRPr="00060BA9">
        <w:rPr>
          <w:rFonts w:ascii="Arial" w:hAnsi="Arial" w:cs="Arial"/>
          <w:color w:val="000000" w:themeColor="text1"/>
          <w:sz w:val="22"/>
          <w:szCs w:val="22"/>
        </w:rPr>
        <w:t xml:space="preserve">(Joshi, 2018). </w:t>
      </w:r>
      <w:r w:rsidR="00E74E99" w:rsidRPr="00E74E99">
        <w:rPr>
          <w:rFonts w:ascii="Arial" w:hAnsi="Arial" w:cs="Arial"/>
          <w:color w:val="000000" w:themeColor="text1"/>
          <w:sz w:val="22"/>
          <w:szCs w:val="22"/>
          <w:lang w:val="cy-GB"/>
        </w:rPr>
        <w:t>Sefydlodd Tripp (1993) ddamcaniaeth addysgol dadansoddi digwyddiadau critigol, y mae ei fethodoleg d</w:t>
      </w:r>
      <w:r w:rsidR="00304363" w:rsidRPr="00060BA9">
        <w:rPr>
          <w:rFonts w:ascii="Arial" w:hAnsi="Arial" w:cs="Arial"/>
          <w:color w:val="000000" w:themeColor="text1"/>
          <w:sz w:val="22"/>
          <w:szCs w:val="22"/>
          <w:lang w:val="cy-GB"/>
        </w:rPr>
        <w:t>d</w:t>
      </w:r>
      <w:r w:rsidR="00E74E99" w:rsidRPr="00E74E99">
        <w:rPr>
          <w:rFonts w:ascii="Arial" w:hAnsi="Arial" w:cs="Arial"/>
          <w:color w:val="000000" w:themeColor="text1"/>
          <w:sz w:val="22"/>
          <w:szCs w:val="22"/>
          <w:lang w:val="cy-GB"/>
        </w:rPr>
        <w:t>adansoddol yn galluogi addysgwyr i fyfyrio ar sefyllfaoedd addysgu, neu "y digwyddiad tyngedfennol," er mwyn datblygu eu barnau a'u harferion proffesiynol</w:t>
      </w:r>
      <w:r w:rsidR="00E74E99" w:rsidRPr="00060BA9">
        <w:rPr>
          <w:rFonts w:ascii="Arial" w:hAnsi="Arial" w:cs="Arial"/>
          <w:color w:val="000000" w:themeColor="text1"/>
          <w:sz w:val="22"/>
          <w:szCs w:val="22"/>
          <w:lang w:val="cy-GB"/>
        </w:rPr>
        <w:t xml:space="preserve"> </w:t>
      </w:r>
      <w:r w:rsidR="00E74E99" w:rsidRPr="00060BA9">
        <w:rPr>
          <w:rFonts w:ascii="Arial" w:hAnsi="Arial" w:cs="Arial"/>
          <w:color w:val="000000" w:themeColor="text1"/>
          <w:sz w:val="22"/>
          <w:szCs w:val="22"/>
        </w:rPr>
        <w:t>(Cook &amp; Tripp, 1994)</w:t>
      </w:r>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Yn</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ôl</w:t>
      </w:r>
      <w:proofErr w:type="spellEnd"/>
      <w:r w:rsidR="00E74E99" w:rsidRPr="00060BA9">
        <w:rPr>
          <w:rFonts w:ascii="Arial" w:hAnsi="Arial" w:cs="Arial"/>
          <w:color w:val="000000" w:themeColor="text1"/>
          <w:sz w:val="22"/>
          <w:szCs w:val="22"/>
        </w:rPr>
        <w:t xml:space="preserve"> </w:t>
      </w:r>
      <w:r w:rsidR="00E74E99" w:rsidRPr="00060BA9">
        <w:rPr>
          <w:rFonts w:ascii="Arial" w:hAnsi="Arial" w:cs="Arial"/>
          <w:color w:val="000000" w:themeColor="text1"/>
          <w:sz w:val="22"/>
          <w:szCs w:val="22"/>
        </w:rPr>
        <w:t>Morgan</w:t>
      </w:r>
      <w:r w:rsidR="00E74E99" w:rsidRPr="00060BA9">
        <w:rPr>
          <w:rFonts w:ascii="Arial" w:hAnsi="Arial" w:cs="Arial"/>
          <w:color w:val="000000" w:themeColor="text1"/>
          <w:sz w:val="22"/>
          <w:szCs w:val="22"/>
        </w:rPr>
        <w:t xml:space="preserve"> (</w:t>
      </w:r>
      <w:r w:rsidR="00E74E99" w:rsidRPr="00060BA9">
        <w:rPr>
          <w:rFonts w:ascii="Arial" w:hAnsi="Arial" w:cs="Arial"/>
          <w:color w:val="000000" w:themeColor="text1"/>
          <w:sz w:val="22"/>
          <w:szCs w:val="22"/>
        </w:rPr>
        <w:t>1998)</w:t>
      </w:r>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yn</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gyffredinol</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diffinnir</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digwyddiad</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critigol</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yng</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nghyd-destun</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addysg</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fel</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digwyddiad</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sy’n</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digwydd</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mewn</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ystafell</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ddosbarth</w:t>
      </w:r>
      <w:proofErr w:type="spellEnd"/>
      <w:r w:rsidR="00E74E99" w:rsidRPr="00060BA9">
        <w:rPr>
          <w:rFonts w:ascii="Arial" w:hAnsi="Arial" w:cs="Arial"/>
          <w:color w:val="000000" w:themeColor="text1"/>
          <w:sz w:val="22"/>
          <w:szCs w:val="22"/>
        </w:rPr>
        <w:t xml:space="preserve"> neu </w:t>
      </w:r>
      <w:proofErr w:type="spellStart"/>
      <w:r w:rsidR="00E74E99" w:rsidRPr="00060BA9">
        <w:rPr>
          <w:rFonts w:ascii="Arial" w:hAnsi="Arial" w:cs="Arial"/>
          <w:color w:val="000000" w:themeColor="text1"/>
          <w:sz w:val="22"/>
          <w:szCs w:val="22"/>
        </w:rPr>
        <w:t>amgylchedd</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dysgu</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arall</w:t>
      </w:r>
      <w:proofErr w:type="spellEnd"/>
      <w:r w:rsidR="00E74E99" w:rsidRPr="00060BA9">
        <w:rPr>
          <w:rFonts w:ascii="Arial" w:hAnsi="Arial" w:cs="Arial"/>
          <w:color w:val="000000" w:themeColor="text1"/>
          <w:sz w:val="22"/>
          <w:szCs w:val="22"/>
        </w:rPr>
        <w:t xml:space="preserve"> ac </w:t>
      </w:r>
      <w:proofErr w:type="spellStart"/>
      <w:r w:rsidR="00E74E99" w:rsidRPr="00060BA9">
        <w:rPr>
          <w:rFonts w:ascii="Arial" w:hAnsi="Arial" w:cs="Arial"/>
          <w:color w:val="000000" w:themeColor="text1"/>
          <w:sz w:val="22"/>
          <w:szCs w:val="22"/>
        </w:rPr>
        <w:t>sy’n</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gofyn</w:t>
      </w:r>
      <w:proofErr w:type="spellEnd"/>
      <w:r w:rsidR="00E74E99" w:rsidRPr="00060BA9">
        <w:rPr>
          <w:rFonts w:ascii="Arial" w:hAnsi="Arial" w:cs="Arial"/>
          <w:color w:val="000000" w:themeColor="text1"/>
          <w:sz w:val="22"/>
          <w:szCs w:val="22"/>
        </w:rPr>
        <w:t xml:space="preserve"> am </w:t>
      </w:r>
      <w:proofErr w:type="spellStart"/>
      <w:r w:rsidR="00E74E99" w:rsidRPr="00060BA9">
        <w:rPr>
          <w:rFonts w:ascii="Arial" w:hAnsi="Arial" w:cs="Arial"/>
          <w:color w:val="000000" w:themeColor="text1"/>
          <w:sz w:val="22"/>
          <w:szCs w:val="22"/>
        </w:rPr>
        <w:t>asesiad</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cyflym</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ymyrraeth</w:t>
      </w:r>
      <w:proofErr w:type="spellEnd"/>
      <w:r w:rsidR="00E74E99" w:rsidRPr="00060BA9">
        <w:rPr>
          <w:rFonts w:ascii="Arial" w:hAnsi="Arial" w:cs="Arial"/>
          <w:color w:val="000000" w:themeColor="text1"/>
          <w:sz w:val="22"/>
          <w:szCs w:val="22"/>
        </w:rPr>
        <w:t xml:space="preserve"> a </w:t>
      </w:r>
      <w:proofErr w:type="spellStart"/>
      <w:r w:rsidR="00E74E99" w:rsidRPr="00060BA9">
        <w:rPr>
          <w:rFonts w:ascii="Arial" w:hAnsi="Arial" w:cs="Arial"/>
          <w:color w:val="000000" w:themeColor="text1"/>
          <w:sz w:val="22"/>
          <w:szCs w:val="22"/>
        </w:rPr>
        <w:t>sylw</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oherwydd</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yr</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effeithiau</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posibl</w:t>
      </w:r>
      <w:proofErr w:type="spellEnd"/>
      <w:r w:rsidR="00E74E99" w:rsidRPr="00060BA9">
        <w:rPr>
          <w:rFonts w:ascii="Arial" w:hAnsi="Arial" w:cs="Arial"/>
          <w:color w:val="000000" w:themeColor="text1"/>
          <w:sz w:val="22"/>
          <w:szCs w:val="22"/>
        </w:rPr>
        <w:t xml:space="preserve"> y </w:t>
      </w:r>
      <w:proofErr w:type="spellStart"/>
      <w:r w:rsidR="00E74E99" w:rsidRPr="00060BA9">
        <w:rPr>
          <w:rFonts w:ascii="Arial" w:hAnsi="Arial" w:cs="Arial"/>
          <w:color w:val="000000" w:themeColor="text1"/>
          <w:sz w:val="22"/>
          <w:szCs w:val="22"/>
        </w:rPr>
        <w:t>gallai</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ei</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gael</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ar</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fyfyrwyr</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athrawon</w:t>
      </w:r>
      <w:proofErr w:type="spellEnd"/>
      <w:r w:rsidR="00E74E99" w:rsidRPr="00060BA9">
        <w:rPr>
          <w:rFonts w:ascii="Arial" w:hAnsi="Arial" w:cs="Arial"/>
          <w:color w:val="000000" w:themeColor="text1"/>
          <w:sz w:val="22"/>
          <w:szCs w:val="22"/>
        </w:rPr>
        <w:t xml:space="preserve">, </w:t>
      </w:r>
      <w:proofErr w:type="spellStart"/>
      <w:r w:rsidR="00E74E99" w:rsidRPr="00060BA9">
        <w:rPr>
          <w:rFonts w:ascii="Arial" w:hAnsi="Arial" w:cs="Arial"/>
          <w:color w:val="000000" w:themeColor="text1"/>
          <w:sz w:val="22"/>
          <w:szCs w:val="22"/>
        </w:rPr>
        <w:t>neu’r</w:t>
      </w:r>
      <w:proofErr w:type="spellEnd"/>
      <w:r w:rsidR="00E74E99" w:rsidRPr="00060BA9">
        <w:rPr>
          <w:rFonts w:ascii="Arial" w:hAnsi="Arial" w:cs="Arial"/>
          <w:color w:val="000000" w:themeColor="text1"/>
          <w:sz w:val="22"/>
          <w:szCs w:val="22"/>
        </w:rPr>
        <w:t xml:space="preserve"> broses </w:t>
      </w:r>
      <w:proofErr w:type="spellStart"/>
      <w:r w:rsidR="00E74E99" w:rsidRPr="00060BA9">
        <w:rPr>
          <w:rFonts w:ascii="Arial" w:hAnsi="Arial" w:cs="Arial"/>
          <w:color w:val="000000" w:themeColor="text1"/>
          <w:sz w:val="22"/>
          <w:szCs w:val="22"/>
        </w:rPr>
        <w:t>addysgol</w:t>
      </w:r>
      <w:proofErr w:type="spellEnd"/>
      <w:r w:rsidR="00E74E99" w:rsidRPr="00060BA9">
        <w:rPr>
          <w:rFonts w:ascii="Arial" w:hAnsi="Arial" w:cs="Arial"/>
          <w:color w:val="000000" w:themeColor="text1"/>
          <w:sz w:val="22"/>
          <w:szCs w:val="22"/>
        </w:rPr>
        <w:t>.</w:t>
      </w:r>
      <w:r w:rsidR="00304363" w:rsidRPr="00060BA9">
        <w:rPr>
          <w:rFonts w:ascii="Arial" w:hAnsi="Arial" w:cs="Arial"/>
          <w:color w:val="000000" w:themeColor="text1"/>
          <w:sz w:val="22"/>
          <w:szCs w:val="22"/>
        </w:rPr>
        <w:t xml:space="preserve"> </w:t>
      </w:r>
      <w:r w:rsidR="00304363" w:rsidRPr="00060BA9">
        <w:rPr>
          <w:rFonts w:ascii="Arial" w:hAnsi="Arial" w:cs="Arial"/>
          <w:color w:val="000000" w:themeColor="text1"/>
          <w:sz w:val="22"/>
          <w:szCs w:val="22"/>
        </w:rPr>
        <w:t xml:space="preserve">Nod </w:t>
      </w:r>
      <w:proofErr w:type="spellStart"/>
      <w:r w:rsidR="00304363" w:rsidRPr="00060BA9">
        <w:rPr>
          <w:rFonts w:ascii="Arial" w:hAnsi="Arial" w:cs="Arial"/>
          <w:color w:val="000000" w:themeColor="text1"/>
          <w:sz w:val="22"/>
          <w:szCs w:val="22"/>
        </w:rPr>
        <w:t>yr</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aseiniad</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hwn</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yw</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g</w:t>
      </w:r>
      <w:r w:rsidR="00304363" w:rsidRPr="00060BA9">
        <w:rPr>
          <w:rFonts w:ascii="Arial" w:hAnsi="Arial" w:cs="Arial"/>
          <w:color w:val="000000" w:themeColor="text1"/>
          <w:sz w:val="22"/>
          <w:szCs w:val="22"/>
        </w:rPr>
        <w:t>werthuso</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yn</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feirniadol</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ar</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astudiaeth</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achos</w:t>
      </w:r>
      <w:proofErr w:type="spellEnd"/>
      <w:r w:rsidR="00304363" w:rsidRPr="00060BA9">
        <w:rPr>
          <w:rFonts w:ascii="Arial" w:hAnsi="Arial" w:cs="Arial"/>
          <w:color w:val="000000" w:themeColor="text1"/>
          <w:sz w:val="22"/>
          <w:szCs w:val="22"/>
        </w:rPr>
        <w:t xml:space="preserve"> o </w:t>
      </w:r>
      <w:proofErr w:type="spellStart"/>
      <w:r w:rsidR="00304363" w:rsidRPr="00060BA9">
        <w:rPr>
          <w:rFonts w:ascii="Arial" w:hAnsi="Arial" w:cs="Arial"/>
          <w:color w:val="000000" w:themeColor="text1"/>
          <w:sz w:val="22"/>
          <w:szCs w:val="22"/>
        </w:rPr>
        <w:t>ddysgwr</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unigol</w:t>
      </w:r>
      <w:proofErr w:type="spellEnd"/>
      <w:r w:rsidR="00304363" w:rsidRPr="00060BA9">
        <w:rPr>
          <w:rFonts w:ascii="Arial" w:hAnsi="Arial" w:cs="Arial"/>
          <w:color w:val="000000" w:themeColor="text1"/>
          <w:sz w:val="22"/>
          <w:szCs w:val="22"/>
        </w:rPr>
        <w:t xml:space="preserve"> neu </w:t>
      </w:r>
      <w:proofErr w:type="spellStart"/>
      <w:r w:rsidR="00304363" w:rsidRPr="00060BA9">
        <w:rPr>
          <w:rFonts w:ascii="Arial" w:hAnsi="Arial" w:cs="Arial"/>
          <w:color w:val="000000" w:themeColor="text1"/>
          <w:sz w:val="22"/>
          <w:szCs w:val="22"/>
        </w:rPr>
        <w:t>grŵp</w:t>
      </w:r>
      <w:proofErr w:type="spellEnd"/>
      <w:r w:rsidR="00304363" w:rsidRPr="00060BA9">
        <w:rPr>
          <w:rFonts w:ascii="Arial" w:hAnsi="Arial" w:cs="Arial"/>
          <w:color w:val="000000" w:themeColor="text1"/>
          <w:sz w:val="22"/>
          <w:szCs w:val="22"/>
        </w:rPr>
        <w:t xml:space="preserve"> o </w:t>
      </w:r>
      <w:proofErr w:type="spellStart"/>
      <w:r w:rsidR="00304363" w:rsidRPr="00060BA9">
        <w:rPr>
          <w:rFonts w:ascii="Arial" w:hAnsi="Arial" w:cs="Arial"/>
          <w:color w:val="000000" w:themeColor="text1"/>
          <w:sz w:val="22"/>
          <w:szCs w:val="22"/>
        </w:rPr>
        <w:t>ddysgwyr</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yn</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seiliedig</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ar</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d</w:t>
      </w:r>
      <w:r w:rsidR="00304363" w:rsidRPr="00060BA9">
        <w:rPr>
          <w:rFonts w:ascii="Arial" w:hAnsi="Arial" w:cs="Arial"/>
          <w:color w:val="000000" w:themeColor="text1"/>
          <w:sz w:val="22"/>
          <w:szCs w:val="22"/>
        </w:rPr>
        <w:t>d</w:t>
      </w:r>
      <w:r w:rsidR="00304363" w:rsidRPr="00060BA9">
        <w:rPr>
          <w:rFonts w:ascii="Arial" w:hAnsi="Arial" w:cs="Arial"/>
          <w:color w:val="000000" w:themeColor="text1"/>
          <w:sz w:val="22"/>
          <w:szCs w:val="22"/>
        </w:rPr>
        <w:t>igwyddiad</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critigol</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sydd</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wedi</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ei</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ddewis</w:t>
      </w:r>
      <w:proofErr w:type="spellEnd"/>
      <w:r w:rsidR="00304363" w:rsidRPr="00060BA9">
        <w:rPr>
          <w:rFonts w:ascii="Arial" w:hAnsi="Arial" w:cs="Arial"/>
          <w:color w:val="000000" w:themeColor="text1"/>
          <w:sz w:val="22"/>
          <w:szCs w:val="22"/>
        </w:rPr>
        <w:t>.</w:t>
      </w:r>
    </w:p>
    <w:p w14:paraId="58D10C41" w14:textId="77777777" w:rsidR="00E74E99" w:rsidRPr="00060BA9" w:rsidRDefault="00E74E99" w:rsidP="00060BA9">
      <w:pPr>
        <w:spacing w:line="360" w:lineRule="auto"/>
        <w:rPr>
          <w:rFonts w:ascii="Arial" w:hAnsi="Arial" w:cs="Arial"/>
          <w:color w:val="000000" w:themeColor="text1"/>
          <w:sz w:val="22"/>
          <w:szCs w:val="22"/>
          <w:lang w:val="cy-GB"/>
        </w:rPr>
      </w:pPr>
    </w:p>
    <w:p w14:paraId="60CE9212" w14:textId="7EC07D06" w:rsidR="00304363" w:rsidRPr="00304363" w:rsidRDefault="00304363" w:rsidP="00060BA9">
      <w:pPr>
        <w:spacing w:line="360" w:lineRule="auto"/>
        <w:rPr>
          <w:rFonts w:ascii="Arial" w:hAnsi="Arial" w:cs="Arial"/>
          <w:color w:val="000000" w:themeColor="text1"/>
          <w:sz w:val="22"/>
          <w:szCs w:val="22"/>
          <w:lang w:val="cy-GB"/>
        </w:rPr>
      </w:pPr>
      <w:r w:rsidRPr="00304363">
        <w:rPr>
          <w:rFonts w:ascii="Arial" w:hAnsi="Arial" w:cs="Arial"/>
          <w:color w:val="000000" w:themeColor="text1"/>
          <w:sz w:val="22"/>
          <w:szCs w:val="22"/>
          <w:lang w:val="cy-GB"/>
        </w:rPr>
        <w:t>Yn unol â chanllawiau BERA (2018), bydd y staff, y myfyrwyr, a’r ysgol a arsylwyd trwy gydol yr ymchwil hwn yn aros yn ddienw bob amser. Mae BERA yn dynodi’r arfer safonol ar gyfer gwneud ymchwil i drin data cyfranogwyr mewn modd preifat a dienw.</w:t>
      </w:r>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Cafodd</w:t>
      </w:r>
      <w:proofErr w:type="spellEnd"/>
      <w:r w:rsidRPr="00304363">
        <w:rPr>
          <w:rFonts w:ascii="Arial" w:hAnsi="Arial" w:cs="Arial"/>
          <w:color w:val="000000" w:themeColor="text1"/>
          <w:sz w:val="22"/>
          <w:szCs w:val="22"/>
        </w:rPr>
        <w:t xml:space="preserve"> y </w:t>
      </w:r>
      <w:proofErr w:type="spellStart"/>
      <w:r w:rsidRPr="00304363">
        <w:rPr>
          <w:rFonts w:ascii="Arial" w:hAnsi="Arial" w:cs="Arial"/>
          <w:color w:val="000000" w:themeColor="text1"/>
          <w:sz w:val="22"/>
          <w:szCs w:val="22"/>
        </w:rPr>
        <w:t>digwyddiad</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critigol</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ei</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ddewis</w:t>
      </w:r>
      <w:proofErr w:type="spellEnd"/>
      <w:r w:rsidRPr="00304363">
        <w:rPr>
          <w:rFonts w:ascii="Arial" w:hAnsi="Arial" w:cs="Arial"/>
          <w:color w:val="000000" w:themeColor="text1"/>
          <w:sz w:val="22"/>
          <w:szCs w:val="22"/>
        </w:rPr>
        <w:t xml:space="preserve"> o </w:t>
      </w:r>
      <w:proofErr w:type="spellStart"/>
      <w:r w:rsidRPr="00304363">
        <w:rPr>
          <w:rFonts w:ascii="Arial" w:hAnsi="Arial" w:cs="Arial"/>
          <w:color w:val="000000" w:themeColor="text1"/>
          <w:sz w:val="22"/>
          <w:szCs w:val="22"/>
        </w:rPr>
        <w:t>arsylwi</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gwers</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o’r</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ystafell</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drochi</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Digwyddodd</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yr</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ar</w:t>
      </w:r>
      <w:r w:rsidRPr="00060BA9">
        <w:rPr>
          <w:rFonts w:ascii="Arial" w:hAnsi="Arial" w:cs="Arial"/>
          <w:color w:val="000000" w:themeColor="text1"/>
          <w:sz w:val="22"/>
          <w:szCs w:val="22"/>
        </w:rPr>
        <w:t>s</w:t>
      </w:r>
      <w:r w:rsidRPr="00304363">
        <w:rPr>
          <w:rFonts w:ascii="Arial" w:hAnsi="Arial" w:cs="Arial"/>
          <w:color w:val="000000" w:themeColor="text1"/>
          <w:sz w:val="22"/>
          <w:szCs w:val="22"/>
        </w:rPr>
        <w:t>ylwi</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mewn</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ysgol</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gynradd</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cyfrwng</w:t>
      </w:r>
      <w:proofErr w:type="spellEnd"/>
      <w:r w:rsidRPr="00304363">
        <w:rPr>
          <w:rFonts w:ascii="Arial" w:hAnsi="Arial" w:cs="Arial"/>
          <w:color w:val="000000" w:themeColor="text1"/>
          <w:sz w:val="22"/>
          <w:szCs w:val="22"/>
        </w:rPr>
        <w:t xml:space="preserve"> Cymraeg </w:t>
      </w:r>
      <w:proofErr w:type="spellStart"/>
      <w:r w:rsidRPr="00304363">
        <w:rPr>
          <w:rFonts w:ascii="Arial" w:hAnsi="Arial" w:cs="Arial"/>
          <w:color w:val="000000" w:themeColor="text1"/>
          <w:sz w:val="22"/>
          <w:szCs w:val="22"/>
        </w:rPr>
        <w:t>mawr</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yn</w:t>
      </w:r>
      <w:proofErr w:type="spellEnd"/>
      <w:r w:rsidRPr="00304363">
        <w:rPr>
          <w:rFonts w:ascii="Arial" w:hAnsi="Arial" w:cs="Arial"/>
          <w:color w:val="000000" w:themeColor="text1"/>
          <w:sz w:val="22"/>
          <w:szCs w:val="22"/>
        </w:rPr>
        <w:t xml:space="preserve"> Sir Abertawe </w:t>
      </w:r>
      <w:proofErr w:type="spellStart"/>
      <w:r w:rsidRPr="00304363">
        <w:rPr>
          <w:rFonts w:ascii="Arial" w:hAnsi="Arial" w:cs="Arial"/>
          <w:color w:val="000000" w:themeColor="text1"/>
          <w:sz w:val="22"/>
          <w:szCs w:val="22"/>
        </w:rPr>
        <w:t>gyda</w:t>
      </w:r>
      <w:proofErr w:type="spellEnd"/>
      <w:r w:rsidRPr="00304363">
        <w:rPr>
          <w:rFonts w:ascii="Arial" w:hAnsi="Arial" w:cs="Arial"/>
          <w:color w:val="000000" w:themeColor="text1"/>
          <w:sz w:val="22"/>
          <w:szCs w:val="22"/>
        </w:rPr>
        <w:t xml:space="preserve"> 482 o </w:t>
      </w:r>
      <w:proofErr w:type="spellStart"/>
      <w:r w:rsidRPr="00304363">
        <w:rPr>
          <w:rFonts w:ascii="Arial" w:hAnsi="Arial" w:cs="Arial"/>
          <w:color w:val="000000" w:themeColor="text1"/>
          <w:sz w:val="22"/>
          <w:szCs w:val="22"/>
        </w:rPr>
        <w:t>ddisgyblion</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rhwng</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tair</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ac</w:t>
      </w:r>
      <w:proofErr w:type="spellEnd"/>
      <w:r w:rsidRPr="00304363">
        <w:rPr>
          <w:rFonts w:ascii="Arial" w:hAnsi="Arial" w:cs="Arial"/>
          <w:color w:val="000000" w:themeColor="text1"/>
          <w:sz w:val="22"/>
          <w:szCs w:val="22"/>
        </w:rPr>
        <w:t xml:space="preserve"> un </w:t>
      </w:r>
      <w:proofErr w:type="spellStart"/>
      <w:r w:rsidRPr="00304363">
        <w:rPr>
          <w:rFonts w:ascii="Arial" w:hAnsi="Arial" w:cs="Arial"/>
          <w:color w:val="000000" w:themeColor="text1"/>
          <w:sz w:val="22"/>
          <w:szCs w:val="22"/>
        </w:rPr>
        <w:t>ar</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ddeg</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ar</w:t>
      </w:r>
      <w:proofErr w:type="spellEnd"/>
      <w:r w:rsidRPr="00304363">
        <w:rPr>
          <w:rFonts w:ascii="Arial" w:hAnsi="Arial" w:cs="Arial"/>
          <w:color w:val="000000" w:themeColor="text1"/>
          <w:sz w:val="22"/>
          <w:szCs w:val="22"/>
        </w:rPr>
        <w:t xml:space="preserve"> y </w:t>
      </w:r>
      <w:proofErr w:type="spellStart"/>
      <w:r w:rsidRPr="00304363">
        <w:rPr>
          <w:rFonts w:ascii="Arial" w:hAnsi="Arial" w:cs="Arial"/>
          <w:color w:val="000000" w:themeColor="text1"/>
          <w:sz w:val="22"/>
          <w:szCs w:val="22"/>
        </w:rPr>
        <w:t>gofrestr</w:t>
      </w:r>
      <w:proofErr w:type="spellEnd"/>
      <w:r w:rsidRPr="00304363">
        <w:rPr>
          <w:rFonts w:ascii="Arial" w:hAnsi="Arial" w:cs="Arial"/>
          <w:color w:val="000000" w:themeColor="text1"/>
          <w:sz w:val="22"/>
          <w:szCs w:val="22"/>
        </w:rPr>
        <w:t xml:space="preserve"> (Estyn, 2018). Mae </w:t>
      </w:r>
      <w:proofErr w:type="spellStart"/>
      <w:r w:rsidRPr="00304363">
        <w:rPr>
          <w:rFonts w:ascii="Arial" w:hAnsi="Arial" w:cs="Arial"/>
          <w:color w:val="000000" w:themeColor="text1"/>
          <w:sz w:val="22"/>
          <w:szCs w:val="22"/>
        </w:rPr>
        <w:t>yna</w:t>
      </w:r>
      <w:proofErr w:type="spellEnd"/>
      <w:r w:rsidRPr="00304363">
        <w:rPr>
          <w:rFonts w:ascii="Arial" w:hAnsi="Arial" w:cs="Arial"/>
          <w:color w:val="000000" w:themeColor="text1"/>
          <w:sz w:val="22"/>
          <w:szCs w:val="22"/>
        </w:rPr>
        <w:t xml:space="preserve"> 17 </w:t>
      </w:r>
      <w:proofErr w:type="spellStart"/>
      <w:r w:rsidRPr="00304363">
        <w:rPr>
          <w:rFonts w:ascii="Arial" w:hAnsi="Arial" w:cs="Arial"/>
          <w:color w:val="000000" w:themeColor="text1"/>
          <w:sz w:val="22"/>
          <w:szCs w:val="22"/>
        </w:rPr>
        <w:t>dosbarth</w:t>
      </w:r>
      <w:proofErr w:type="spellEnd"/>
      <w:r w:rsidRPr="00304363">
        <w:rPr>
          <w:rFonts w:ascii="Arial" w:hAnsi="Arial" w:cs="Arial"/>
          <w:color w:val="000000" w:themeColor="text1"/>
          <w:sz w:val="22"/>
          <w:szCs w:val="22"/>
        </w:rPr>
        <w:t xml:space="preserve"> ac </w:t>
      </w:r>
      <w:proofErr w:type="spellStart"/>
      <w:r w:rsidRPr="00304363">
        <w:rPr>
          <w:rFonts w:ascii="Arial" w:hAnsi="Arial" w:cs="Arial"/>
          <w:color w:val="000000" w:themeColor="text1"/>
          <w:sz w:val="22"/>
          <w:szCs w:val="22"/>
        </w:rPr>
        <w:t>allan</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o’r</w:t>
      </w:r>
      <w:proofErr w:type="spellEnd"/>
      <w:r w:rsidRPr="00304363">
        <w:rPr>
          <w:rFonts w:ascii="Arial" w:hAnsi="Arial" w:cs="Arial"/>
          <w:color w:val="000000" w:themeColor="text1"/>
          <w:sz w:val="22"/>
          <w:szCs w:val="22"/>
        </w:rPr>
        <w:t xml:space="preserve"> 17 </w:t>
      </w:r>
      <w:proofErr w:type="spellStart"/>
      <w:r w:rsidRPr="00304363">
        <w:rPr>
          <w:rFonts w:ascii="Arial" w:hAnsi="Arial" w:cs="Arial"/>
          <w:color w:val="000000" w:themeColor="text1"/>
          <w:sz w:val="22"/>
          <w:szCs w:val="22"/>
        </w:rPr>
        <w:t>mae</w:t>
      </w:r>
      <w:proofErr w:type="spellEnd"/>
      <w:r w:rsidRPr="00304363">
        <w:rPr>
          <w:rFonts w:ascii="Arial" w:hAnsi="Arial" w:cs="Arial"/>
          <w:color w:val="000000" w:themeColor="text1"/>
          <w:sz w:val="22"/>
          <w:szCs w:val="22"/>
        </w:rPr>
        <w:t xml:space="preserve"> un </w:t>
      </w:r>
      <w:proofErr w:type="spellStart"/>
      <w:r w:rsidRPr="00304363">
        <w:rPr>
          <w:rFonts w:ascii="Arial" w:hAnsi="Arial" w:cs="Arial"/>
          <w:color w:val="000000" w:themeColor="text1"/>
          <w:sz w:val="22"/>
          <w:szCs w:val="22"/>
        </w:rPr>
        <w:t>dosbarth</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oedran</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cymysg</w:t>
      </w:r>
      <w:proofErr w:type="spellEnd"/>
      <w:r w:rsidRPr="00304363">
        <w:rPr>
          <w:rFonts w:ascii="Arial" w:hAnsi="Arial" w:cs="Arial"/>
          <w:color w:val="000000" w:themeColor="text1"/>
          <w:sz w:val="22"/>
          <w:szCs w:val="22"/>
        </w:rPr>
        <w:t xml:space="preserve">. Dim </w:t>
      </w:r>
      <w:proofErr w:type="spellStart"/>
      <w:r w:rsidRPr="00304363">
        <w:rPr>
          <w:rFonts w:ascii="Arial" w:hAnsi="Arial" w:cs="Arial"/>
          <w:color w:val="000000" w:themeColor="text1"/>
          <w:sz w:val="22"/>
          <w:szCs w:val="22"/>
        </w:rPr>
        <w:t>ond</w:t>
      </w:r>
      <w:proofErr w:type="spellEnd"/>
      <w:r w:rsidRPr="00304363">
        <w:rPr>
          <w:rFonts w:ascii="Arial" w:hAnsi="Arial" w:cs="Arial"/>
          <w:color w:val="000000" w:themeColor="text1"/>
          <w:sz w:val="22"/>
          <w:szCs w:val="22"/>
        </w:rPr>
        <w:t xml:space="preserve"> 10% </w:t>
      </w:r>
      <w:proofErr w:type="spellStart"/>
      <w:r w:rsidRPr="00304363">
        <w:rPr>
          <w:rFonts w:ascii="Arial" w:hAnsi="Arial" w:cs="Arial"/>
          <w:color w:val="000000" w:themeColor="text1"/>
          <w:sz w:val="22"/>
          <w:szCs w:val="22"/>
        </w:rPr>
        <w:t>o’r</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disgyblion</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sydd</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yn</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dod</w:t>
      </w:r>
      <w:proofErr w:type="spellEnd"/>
      <w:r w:rsidRPr="00304363">
        <w:rPr>
          <w:rFonts w:ascii="Arial" w:hAnsi="Arial" w:cs="Arial"/>
          <w:color w:val="000000" w:themeColor="text1"/>
          <w:sz w:val="22"/>
          <w:szCs w:val="22"/>
        </w:rPr>
        <w:t xml:space="preserve"> o </w:t>
      </w:r>
      <w:proofErr w:type="spellStart"/>
      <w:r w:rsidRPr="00304363">
        <w:rPr>
          <w:rFonts w:ascii="Arial" w:hAnsi="Arial" w:cs="Arial"/>
          <w:color w:val="000000" w:themeColor="text1"/>
          <w:sz w:val="22"/>
          <w:szCs w:val="22"/>
        </w:rPr>
        <w:t>gartrefi</w:t>
      </w:r>
      <w:proofErr w:type="spellEnd"/>
      <w:r w:rsidRPr="00304363">
        <w:rPr>
          <w:rFonts w:ascii="Arial" w:hAnsi="Arial" w:cs="Arial"/>
          <w:color w:val="000000" w:themeColor="text1"/>
          <w:sz w:val="22"/>
          <w:szCs w:val="22"/>
        </w:rPr>
        <w:t xml:space="preserve"> </w:t>
      </w:r>
      <w:proofErr w:type="spellStart"/>
      <w:r w:rsidRPr="00304363">
        <w:rPr>
          <w:rFonts w:ascii="Arial" w:hAnsi="Arial" w:cs="Arial"/>
          <w:color w:val="000000" w:themeColor="text1"/>
          <w:sz w:val="22"/>
          <w:szCs w:val="22"/>
        </w:rPr>
        <w:t>cyfrwng</w:t>
      </w:r>
      <w:proofErr w:type="spellEnd"/>
      <w:r w:rsidRPr="00304363">
        <w:rPr>
          <w:rFonts w:ascii="Arial" w:hAnsi="Arial" w:cs="Arial"/>
          <w:color w:val="000000" w:themeColor="text1"/>
          <w:sz w:val="22"/>
          <w:szCs w:val="22"/>
        </w:rPr>
        <w:t xml:space="preserve"> Cymraeg.</w:t>
      </w:r>
    </w:p>
    <w:p w14:paraId="2CC52974" w14:textId="77777777" w:rsidR="00304363" w:rsidRPr="00060BA9" w:rsidRDefault="00304363" w:rsidP="00060BA9">
      <w:pPr>
        <w:spacing w:line="360" w:lineRule="auto"/>
        <w:rPr>
          <w:rFonts w:ascii="Arial" w:hAnsi="Arial" w:cs="Arial"/>
          <w:color w:val="000000" w:themeColor="text1"/>
          <w:sz w:val="22"/>
          <w:szCs w:val="22"/>
          <w:lang w:val="cy-GB"/>
        </w:rPr>
      </w:pPr>
    </w:p>
    <w:p w14:paraId="0E9723E3" w14:textId="3D9DD899" w:rsidR="00304363" w:rsidRPr="00060BA9" w:rsidRDefault="00582DF4" w:rsidP="00060BA9">
      <w:pPr>
        <w:spacing w:line="360" w:lineRule="auto"/>
        <w:rPr>
          <w:rFonts w:ascii="Arial" w:hAnsi="Arial" w:cs="Arial"/>
          <w:color w:val="000000" w:themeColor="text1"/>
          <w:sz w:val="22"/>
          <w:szCs w:val="22"/>
        </w:rPr>
      </w:pPr>
      <w:r w:rsidRPr="00060BA9">
        <w:rPr>
          <w:rFonts w:ascii="Arial" w:hAnsi="Arial" w:cs="Arial"/>
          <w:color w:val="000000" w:themeColor="text1"/>
          <w:sz w:val="22"/>
          <w:szCs w:val="22"/>
          <w:lang w:val="cy-GB"/>
        </w:rPr>
        <w:t>Mae'r digwyddiad tyngedfennol a thrafodwyd yn yr aseiniad h</w:t>
      </w:r>
      <w:r w:rsidR="00304363" w:rsidRPr="00060BA9">
        <w:rPr>
          <w:rFonts w:ascii="Arial" w:hAnsi="Arial" w:cs="Arial"/>
          <w:color w:val="000000" w:themeColor="text1"/>
          <w:sz w:val="22"/>
          <w:szCs w:val="22"/>
          <w:lang w:val="cy-GB"/>
        </w:rPr>
        <w:t>w</w:t>
      </w:r>
      <w:r w:rsidRPr="00060BA9">
        <w:rPr>
          <w:rFonts w:ascii="Arial" w:hAnsi="Arial" w:cs="Arial"/>
          <w:color w:val="000000" w:themeColor="text1"/>
          <w:sz w:val="22"/>
          <w:szCs w:val="22"/>
          <w:lang w:val="cy-GB"/>
        </w:rPr>
        <w:t>n yn dod o'r ystafell drochi.</w:t>
      </w:r>
      <w:r w:rsidR="00304363" w:rsidRPr="00060BA9">
        <w:rPr>
          <w:rFonts w:ascii="Arial" w:hAnsi="Arial" w:cs="Arial"/>
          <w:color w:val="000000" w:themeColor="text1"/>
          <w:sz w:val="22"/>
          <w:szCs w:val="22"/>
          <w:lang w:val="cy-GB"/>
        </w:rPr>
        <w:t xml:space="preserve"> </w:t>
      </w:r>
      <w:r w:rsidR="00304363" w:rsidRPr="00060BA9">
        <w:rPr>
          <w:rFonts w:ascii="Arial" w:hAnsi="Arial" w:cs="Arial"/>
          <w:color w:val="000000" w:themeColor="text1"/>
          <w:sz w:val="22"/>
          <w:szCs w:val="22"/>
          <w:lang w:val="cy-GB"/>
        </w:rPr>
        <w:t>Yn ystod yr arsylwi roedd yn amlwg bod ailadrodd yn brif gymeriad o fewn y dosbarth. Wrth gynnal gwers fathemateg ar arian, mae’r athrawes yn ailadrodd atebion a gwybodaeth drwy gydol y wers i annog dealltwriaeth ac ymgysylltiad.</w:t>
      </w:r>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Roedd</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yr</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athrawes</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yn</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gofyn</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i’r</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dosbarth</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dangos</w:t>
      </w:r>
      <w:proofErr w:type="spellEnd"/>
      <w:r w:rsidR="00304363" w:rsidRPr="00060BA9">
        <w:rPr>
          <w:rFonts w:ascii="Arial" w:hAnsi="Arial" w:cs="Arial"/>
          <w:color w:val="000000" w:themeColor="text1"/>
          <w:sz w:val="22"/>
          <w:szCs w:val="22"/>
        </w:rPr>
        <w:t xml:space="preserve"> y </w:t>
      </w:r>
      <w:proofErr w:type="spellStart"/>
      <w:r w:rsidR="00304363" w:rsidRPr="00060BA9">
        <w:rPr>
          <w:rFonts w:ascii="Arial" w:hAnsi="Arial" w:cs="Arial"/>
          <w:color w:val="000000" w:themeColor="text1"/>
          <w:sz w:val="22"/>
          <w:szCs w:val="22"/>
        </w:rPr>
        <w:t>swm</w:t>
      </w:r>
      <w:proofErr w:type="spellEnd"/>
      <w:r w:rsidR="00304363" w:rsidRPr="00060BA9">
        <w:rPr>
          <w:rFonts w:ascii="Arial" w:hAnsi="Arial" w:cs="Arial"/>
          <w:color w:val="000000" w:themeColor="text1"/>
          <w:sz w:val="22"/>
          <w:szCs w:val="22"/>
        </w:rPr>
        <w:t xml:space="preserve">/darn o </w:t>
      </w:r>
      <w:proofErr w:type="spellStart"/>
      <w:r w:rsidR="00304363" w:rsidRPr="00060BA9">
        <w:rPr>
          <w:rFonts w:ascii="Arial" w:hAnsi="Arial" w:cs="Arial"/>
          <w:color w:val="000000" w:themeColor="text1"/>
          <w:sz w:val="22"/>
          <w:szCs w:val="22"/>
        </w:rPr>
        <w:t>arian</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cywir</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ar</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eu</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ffan</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arian</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sy’n</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cyd-fynd</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â’r</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swm</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neu’r</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cwestiwn</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sydd</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wedi’i</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eirio</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ar</w:t>
      </w:r>
      <w:proofErr w:type="spellEnd"/>
      <w:r w:rsidR="00304363" w:rsidRPr="00060BA9">
        <w:rPr>
          <w:rFonts w:ascii="Arial" w:hAnsi="Arial" w:cs="Arial"/>
          <w:color w:val="000000" w:themeColor="text1"/>
          <w:sz w:val="22"/>
          <w:szCs w:val="22"/>
        </w:rPr>
        <w:t xml:space="preserve"> y </w:t>
      </w:r>
      <w:proofErr w:type="spellStart"/>
      <w:r w:rsidR="00304363" w:rsidRPr="00060BA9">
        <w:rPr>
          <w:rFonts w:ascii="Arial" w:hAnsi="Arial" w:cs="Arial"/>
          <w:color w:val="000000" w:themeColor="text1"/>
          <w:sz w:val="22"/>
          <w:szCs w:val="22"/>
        </w:rPr>
        <w:t>bwrdd</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gwyn</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rhyngweithiol</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Yna</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caiff</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disgybl</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ei</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ddewis</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i</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ateb</w:t>
      </w:r>
      <w:proofErr w:type="spellEnd"/>
      <w:r w:rsidR="00304363" w:rsidRPr="00060BA9">
        <w:rPr>
          <w:rFonts w:ascii="Arial" w:hAnsi="Arial" w:cs="Arial"/>
          <w:color w:val="000000" w:themeColor="text1"/>
          <w:sz w:val="22"/>
          <w:szCs w:val="22"/>
        </w:rPr>
        <w:t xml:space="preserve"> ac </w:t>
      </w:r>
      <w:proofErr w:type="spellStart"/>
      <w:r w:rsidR="00304363" w:rsidRPr="00060BA9">
        <w:rPr>
          <w:rFonts w:ascii="Arial" w:hAnsi="Arial" w:cs="Arial"/>
          <w:color w:val="000000" w:themeColor="text1"/>
          <w:sz w:val="22"/>
          <w:szCs w:val="22"/>
        </w:rPr>
        <w:t>os</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maent</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yn</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gywir</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bydd</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yr</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athrawes</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yn</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gofyn</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i’r</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dosbarth</w:t>
      </w:r>
      <w:proofErr w:type="spellEnd"/>
      <w:r w:rsidR="00304363" w:rsidRPr="00060BA9">
        <w:rPr>
          <w:rFonts w:ascii="Arial" w:hAnsi="Arial" w:cs="Arial"/>
          <w:color w:val="000000" w:themeColor="text1"/>
          <w:sz w:val="22"/>
          <w:szCs w:val="22"/>
        </w:rPr>
        <w:t xml:space="preserve"> </w:t>
      </w:r>
      <w:proofErr w:type="spellStart"/>
      <w:r w:rsidR="00304363" w:rsidRPr="00060BA9">
        <w:rPr>
          <w:rFonts w:ascii="Arial" w:hAnsi="Arial" w:cs="Arial"/>
          <w:color w:val="000000" w:themeColor="text1"/>
          <w:sz w:val="22"/>
          <w:szCs w:val="22"/>
        </w:rPr>
        <w:t>ailadrodd</w:t>
      </w:r>
      <w:proofErr w:type="spellEnd"/>
      <w:r w:rsidR="00304363" w:rsidRPr="00060BA9">
        <w:rPr>
          <w:rFonts w:ascii="Arial" w:hAnsi="Arial" w:cs="Arial"/>
          <w:color w:val="000000" w:themeColor="text1"/>
          <w:sz w:val="22"/>
          <w:szCs w:val="22"/>
        </w:rPr>
        <w:t xml:space="preserve">. </w:t>
      </w:r>
      <w:r w:rsidRPr="00060BA9">
        <w:rPr>
          <w:rFonts w:ascii="Arial" w:hAnsi="Arial" w:cs="Arial"/>
          <w:color w:val="000000" w:themeColor="text1"/>
          <w:sz w:val="22"/>
          <w:szCs w:val="22"/>
          <w:lang w:val="cy-GB"/>
        </w:rPr>
        <w:t>Mae ailadrodd yn ddull cyffredin a ddefnyddir mewn ystafell ddosbarth i sicrhau dealltwriaeth plentyn ac i ehangu ei gof</w:t>
      </w:r>
      <w:r w:rsidR="00CE72C3" w:rsidRPr="00060BA9">
        <w:rPr>
          <w:rFonts w:ascii="Arial" w:hAnsi="Arial" w:cs="Arial"/>
          <w:color w:val="000000" w:themeColor="text1"/>
          <w:sz w:val="22"/>
          <w:szCs w:val="22"/>
          <w:lang w:val="cy-GB"/>
        </w:rPr>
        <w:t xml:space="preserve"> </w:t>
      </w:r>
      <w:r w:rsidR="00CE72C3" w:rsidRPr="00060BA9">
        <w:rPr>
          <w:rFonts w:ascii="Arial" w:hAnsi="Arial" w:cs="Arial"/>
          <w:color w:val="000000" w:themeColor="text1"/>
          <w:sz w:val="22"/>
          <w:szCs w:val="22"/>
        </w:rPr>
        <w:t>(</w:t>
      </w:r>
      <w:proofErr w:type="spellStart"/>
      <w:r w:rsidR="00CE72C3" w:rsidRPr="00060BA9">
        <w:rPr>
          <w:rFonts w:ascii="Arial" w:hAnsi="Arial" w:cs="Arial"/>
          <w:color w:val="000000" w:themeColor="text1"/>
          <w:sz w:val="22"/>
          <w:szCs w:val="22"/>
        </w:rPr>
        <w:t>Roh</w:t>
      </w:r>
      <w:proofErr w:type="spellEnd"/>
      <w:r w:rsidR="00CE72C3" w:rsidRPr="00060BA9">
        <w:rPr>
          <w:rFonts w:ascii="Arial" w:hAnsi="Arial" w:cs="Arial"/>
          <w:color w:val="000000" w:themeColor="text1"/>
          <w:sz w:val="22"/>
          <w:szCs w:val="22"/>
        </w:rPr>
        <w:t xml:space="preserve"> &amp; Lee, 2018).</w:t>
      </w:r>
      <w:r w:rsidR="00304363" w:rsidRPr="00060BA9">
        <w:rPr>
          <w:rFonts w:ascii="Arial" w:hAnsi="Arial" w:cs="Arial"/>
          <w:color w:val="000000" w:themeColor="text1"/>
          <w:sz w:val="22"/>
          <w:szCs w:val="22"/>
        </w:rPr>
        <w:t xml:space="preserve"> </w:t>
      </w:r>
      <w:r w:rsidR="008D5AA9" w:rsidRPr="00060BA9">
        <w:rPr>
          <w:rFonts w:ascii="Arial" w:hAnsi="Arial" w:cs="Arial"/>
          <w:color w:val="000000" w:themeColor="text1"/>
          <w:sz w:val="22"/>
          <w:szCs w:val="22"/>
          <w:lang w:val="cy-GB"/>
        </w:rPr>
        <w:t xml:space="preserve">Edrychwyd trwy </w:t>
      </w:r>
      <w:r w:rsidR="006F3EBC" w:rsidRPr="00060BA9">
        <w:rPr>
          <w:rFonts w:ascii="Arial" w:hAnsi="Arial" w:cs="Arial"/>
          <w:color w:val="000000" w:themeColor="text1"/>
          <w:sz w:val="22"/>
          <w:szCs w:val="22"/>
          <w:lang w:val="cy-GB"/>
        </w:rPr>
        <w:t xml:space="preserve">amrywiaeth o </w:t>
      </w:r>
      <w:r w:rsidR="008D5AA9" w:rsidRPr="00060BA9">
        <w:rPr>
          <w:rFonts w:ascii="Arial" w:hAnsi="Arial" w:cs="Arial"/>
          <w:color w:val="000000" w:themeColor="text1"/>
          <w:sz w:val="22"/>
          <w:szCs w:val="22"/>
          <w:lang w:val="cy-GB"/>
        </w:rPr>
        <w:t xml:space="preserve">lens </w:t>
      </w:r>
      <w:r w:rsidR="006F3EBC" w:rsidRPr="00060BA9">
        <w:rPr>
          <w:rFonts w:ascii="Arial" w:hAnsi="Arial" w:cs="Arial"/>
          <w:color w:val="000000" w:themeColor="text1"/>
          <w:sz w:val="22"/>
          <w:szCs w:val="22"/>
          <w:lang w:val="cy-GB"/>
        </w:rPr>
        <w:t xml:space="preserve">megis </w:t>
      </w:r>
      <w:r w:rsidR="008D5AA9" w:rsidRPr="00060BA9">
        <w:rPr>
          <w:rFonts w:ascii="Arial" w:hAnsi="Arial" w:cs="Arial"/>
          <w:color w:val="000000" w:themeColor="text1"/>
          <w:sz w:val="22"/>
          <w:szCs w:val="22"/>
          <w:lang w:val="cy-GB"/>
        </w:rPr>
        <w:t>damcaniaeth gymdeithasol</w:t>
      </w:r>
      <w:r w:rsidR="00304363" w:rsidRPr="00060BA9">
        <w:rPr>
          <w:rFonts w:ascii="Arial" w:hAnsi="Arial" w:cs="Arial"/>
          <w:color w:val="000000" w:themeColor="text1"/>
          <w:sz w:val="22"/>
          <w:szCs w:val="22"/>
          <w:lang w:val="cy-GB"/>
        </w:rPr>
        <w:t xml:space="preserve"> </w:t>
      </w:r>
      <w:r w:rsidR="008D5AA9" w:rsidRPr="00060BA9">
        <w:rPr>
          <w:rFonts w:ascii="Arial" w:hAnsi="Arial" w:cs="Arial"/>
          <w:color w:val="000000" w:themeColor="text1"/>
          <w:sz w:val="22"/>
          <w:szCs w:val="22"/>
          <w:lang w:val="cy-GB"/>
        </w:rPr>
        <w:t>ddiwylliannol Lev Vygotsky</w:t>
      </w:r>
      <w:r w:rsidR="006F3EBC" w:rsidRPr="00060BA9">
        <w:rPr>
          <w:rFonts w:ascii="Arial" w:hAnsi="Arial" w:cs="Arial"/>
          <w:color w:val="000000" w:themeColor="text1"/>
          <w:sz w:val="22"/>
          <w:szCs w:val="22"/>
          <w:lang w:val="cy-GB"/>
        </w:rPr>
        <w:t xml:space="preserve"> a chreuwyd yn yr 1920 au</w:t>
      </w:r>
      <w:r w:rsidR="006F3EBC" w:rsidRPr="00060BA9">
        <w:rPr>
          <w:rFonts w:ascii="Arial" w:hAnsi="Arial" w:cs="Arial"/>
          <w:sz w:val="22"/>
          <w:szCs w:val="22"/>
        </w:rPr>
        <w:t xml:space="preserve"> </w:t>
      </w:r>
      <w:r w:rsidR="006F3EBC" w:rsidRPr="00060BA9">
        <w:rPr>
          <w:rFonts w:ascii="Arial" w:hAnsi="Arial" w:cs="Arial"/>
          <w:color w:val="000000" w:themeColor="text1"/>
          <w:sz w:val="22"/>
          <w:szCs w:val="22"/>
        </w:rPr>
        <w:t>(</w:t>
      </w:r>
      <w:proofErr w:type="spellStart"/>
      <w:r w:rsidR="006F3EBC" w:rsidRPr="00060BA9">
        <w:rPr>
          <w:rFonts w:ascii="Arial" w:hAnsi="Arial" w:cs="Arial"/>
          <w:color w:val="000000" w:themeColor="text1"/>
          <w:sz w:val="22"/>
          <w:szCs w:val="22"/>
        </w:rPr>
        <w:t>Shabani</w:t>
      </w:r>
      <w:proofErr w:type="spellEnd"/>
      <w:r w:rsidR="006F3EBC" w:rsidRPr="00060BA9">
        <w:rPr>
          <w:rFonts w:ascii="Arial" w:hAnsi="Arial" w:cs="Arial"/>
          <w:color w:val="000000" w:themeColor="text1"/>
          <w:sz w:val="22"/>
          <w:szCs w:val="22"/>
        </w:rPr>
        <w:t xml:space="preserve"> et al,</w:t>
      </w:r>
      <w:r w:rsidR="006F3EBC" w:rsidRPr="00060BA9">
        <w:rPr>
          <w:rFonts w:ascii="Arial" w:hAnsi="Arial" w:cs="Arial"/>
          <w:color w:val="000000" w:themeColor="text1"/>
          <w:sz w:val="22"/>
          <w:szCs w:val="22"/>
        </w:rPr>
        <w:t>2010)</w:t>
      </w:r>
      <w:r w:rsidR="008D5AA9" w:rsidRPr="00060BA9">
        <w:rPr>
          <w:rFonts w:ascii="Arial" w:hAnsi="Arial" w:cs="Arial"/>
          <w:color w:val="000000" w:themeColor="text1"/>
          <w:sz w:val="22"/>
          <w:szCs w:val="22"/>
          <w:lang w:val="cy-GB"/>
        </w:rPr>
        <w:t>, gan daflu goleuni ar sut y gellir defnyddio ailadrodd yn effeithiol i wella dysgu</w:t>
      </w:r>
      <w:r w:rsidR="00E74E99" w:rsidRPr="00060BA9">
        <w:rPr>
          <w:rFonts w:ascii="Arial" w:hAnsi="Arial" w:cs="Arial"/>
          <w:color w:val="000000" w:themeColor="text1"/>
          <w:sz w:val="22"/>
          <w:szCs w:val="22"/>
          <w:lang w:val="cy-GB"/>
        </w:rPr>
        <w:t>.</w:t>
      </w:r>
      <w:r w:rsidR="00304363" w:rsidRPr="00060BA9">
        <w:rPr>
          <w:rFonts w:ascii="Arial" w:hAnsi="Arial" w:cs="Arial"/>
          <w:color w:val="000000" w:themeColor="text1"/>
          <w:sz w:val="22"/>
          <w:szCs w:val="22"/>
          <w:lang w:val="cy-GB"/>
        </w:rPr>
        <w:t xml:space="preserve"> </w:t>
      </w:r>
      <w:r w:rsidR="00304363" w:rsidRPr="00060BA9">
        <w:rPr>
          <w:rFonts w:ascii="Arial" w:hAnsi="Arial" w:cs="Arial"/>
          <w:color w:val="000000" w:themeColor="text1"/>
          <w:sz w:val="22"/>
          <w:szCs w:val="22"/>
          <w:lang w:val="cy-GB"/>
        </w:rPr>
        <w:t xml:space="preserve">Mae damcaniaethau Vygotsky yn cyd-fynd yn agos ag ailadrodd fel dull addysgu oherwydd ei fod yn egluro'r berthynas gymhleth rhwng rhyngweithio cymdeithasol, datblygiad gwybyddol, a chyd-destun </w:t>
      </w:r>
      <w:r w:rsidR="00304363" w:rsidRPr="00060BA9">
        <w:rPr>
          <w:rFonts w:ascii="Arial" w:hAnsi="Arial" w:cs="Arial"/>
          <w:color w:val="000000" w:themeColor="text1"/>
          <w:sz w:val="22"/>
          <w:szCs w:val="22"/>
          <w:lang w:val="cy-GB"/>
        </w:rPr>
        <w:lastRenderedPageBreak/>
        <w:t>diwylliannol dysgu. Trwy gymryd arsylwadau Vygotsky i ystyriaeth, gallwn ddatblygu gwell dealltwriaeth o ddefnyddioldeb pedagogaidd ailadrodd a sut y gall wella dysgu mewn amrywiaeth o sefyllfaoedd dosbarth.</w:t>
      </w:r>
    </w:p>
    <w:p w14:paraId="101BC540" w14:textId="77777777" w:rsidR="008D5AA9" w:rsidRPr="00060BA9" w:rsidRDefault="008D5AA9" w:rsidP="00060BA9">
      <w:pPr>
        <w:spacing w:line="360" w:lineRule="auto"/>
        <w:rPr>
          <w:rFonts w:ascii="Arial" w:hAnsi="Arial" w:cs="Arial"/>
          <w:color w:val="000000" w:themeColor="text1"/>
          <w:sz w:val="22"/>
          <w:szCs w:val="22"/>
        </w:rPr>
      </w:pPr>
    </w:p>
    <w:p w14:paraId="6E13461C" w14:textId="6F163CF5" w:rsidR="008D5AA9" w:rsidRPr="00060BA9" w:rsidRDefault="00304363" w:rsidP="00060BA9">
      <w:pPr>
        <w:spacing w:line="360" w:lineRule="auto"/>
        <w:rPr>
          <w:rFonts w:ascii="Arial" w:hAnsi="Arial" w:cs="Arial"/>
          <w:color w:val="000000" w:themeColor="text1"/>
          <w:sz w:val="22"/>
          <w:szCs w:val="22"/>
          <w:lang w:val="cy-GB"/>
        </w:rPr>
      </w:pPr>
      <w:r w:rsidRPr="00304363">
        <w:rPr>
          <w:rFonts w:ascii="Arial" w:hAnsi="Arial" w:cs="Arial"/>
          <w:color w:val="000000" w:themeColor="text1"/>
          <w:sz w:val="22"/>
          <w:szCs w:val="22"/>
          <w:lang w:val="cy-GB"/>
        </w:rPr>
        <w:t xml:space="preserve">Bydd rôl myfyrio </w:t>
      </w:r>
      <w:r w:rsidRPr="00060BA9">
        <w:rPr>
          <w:rFonts w:ascii="Arial" w:hAnsi="Arial" w:cs="Arial"/>
          <w:color w:val="000000" w:themeColor="text1"/>
          <w:sz w:val="22"/>
          <w:szCs w:val="22"/>
          <w:lang w:val="cy-GB"/>
        </w:rPr>
        <w:t>f</w:t>
      </w:r>
      <w:r w:rsidRPr="00304363">
        <w:rPr>
          <w:rFonts w:ascii="Arial" w:hAnsi="Arial" w:cs="Arial"/>
          <w:color w:val="000000" w:themeColor="text1"/>
          <w:sz w:val="22"/>
          <w:szCs w:val="22"/>
          <w:lang w:val="cy-GB"/>
        </w:rPr>
        <w:t>eirniadol yn nhwf arferion addysgu yn cael ei drafod yn yr adrannau a ganlyn. Yn ogystal, bydd digwyddiad tyngedfennol yn cael ei ddisgrifio, ynghyd â sut mae'n berthnasol i bedwar diben Donaldson. Darperir dadansoddiad manwl o'r digwyddiad, ynghyd â meysydd ymchwil ac argymhellion ar gyfer y camau nesaf mewn addysgu ymarfer.</w:t>
      </w:r>
      <w:r w:rsidRPr="00060BA9">
        <w:rPr>
          <w:rFonts w:ascii="Arial" w:hAnsi="Arial" w:cs="Arial"/>
          <w:color w:val="000000" w:themeColor="text1"/>
          <w:sz w:val="22"/>
          <w:szCs w:val="22"/>
          <w:lang w:val="cy-GB"/>
        </w:rPr>
        <w:t xml:space="preserve"> </w:t>
      </w:r>
      <w:r w:rsidRPr="00304363">
        <w:rPr>
          <w:rFonts w:ascii="Arial" w:hAnsi="Arial" w:cs="Arial"/>
          <w:color w:val="000000" w:themeColor="text1"/>
          <w:sz w:val="22"/>
          <w:szCs w:val="22"/>
          <w:lang w:val="cy-GB"/>
        </w:rPr>
        <w:t>Ar ôl adolygu'r llenyddiaeth, byddaf yn trafod rhai pwyntiau pwysig i'ch helpu i ddeall y sefyllfa dan sylw yn well. Ar ôl hynny, byddaf yn cynnig fy myfyrdod fy hun ac yn awgrymu rhai camau nesaf ar gyfer ymarfer yn y dyfodol.</w:t>
      </w:r>
    </w:p>
    <w:p w14:paraId="637370E4" w14:textId="12BC75F9" w:rsidR="008D5AA9" w:rsidRPr="00060BA9" w:rsidRDefault="008D5AA9" w:rsidP="00060BA9">
      <w:pPr>
        <w:spacing w:line="360" w:lineRule="auto"/>
        <w:rPr>
          <w:rFonts w:ascii="Arial" w:hAnsi="Arial" w:cs="Arial"/>
          <w:color w:val="000000" w:themeColor="text1"/>
          <w:sz w:val="22"/>
          <w:szCs w:val="22"/>
        </w:rPr>
      </w:pPr>
    </w:p>
    <w:p w14:paraId="63067F77" w14:textId="77777777" w:rsidR="00AB4F2C" w:rsidRPr="00060BA9" w:rsidRDefault="00AB4F2C" w:rsidP="00060BA9">
      <w:pPr>
        <w:spacing w:line="360" w:lineRule="auto"/>
        <w:rPr>
          <w:rFonts w:ascii="Arial" w:hAnsi="Arial" w:cs="Arial"/>
          <w:color w:val="000000" w:themeColor="text1"/>
          <w:sz w:val="22"/>
          <w:szCs w:val="22"/>
        </w:rPr>
      </w:pPr>
    </w:p>
    <w:p w14:paraId="3878B066" w14:textId="5EDA93C4" w:rsidR="00304363" w:rsidRPr="00060BA9" w:rsidRDefault="00304363" w:rsidP="00060BA9">
      <w:pPr>
        <w:spacing w:line="360" w:lineRule="auto"/>
        <w:rPr>
          <w:rFonts w:ascii="Arial" w:hAnsi="Arial" w:cs="Arial"/>
          <w:b/>
          <w:bCs/>
          <w:sz w:val="22"/>
          <w:szCs w:val="22"/>
          <w:u w:val="single"/>
        </w:rPr>
      </w:pPr>
      <w:proofErr w:type="spellStart"/>
      <w:r w:rsidRPr="00060BA9">
        <w:rPr>
          <w:rFonts w:ascii="Arial" w:hAnsi="Arial" w:cs="Arial"/>
          <w:b/>
          <w:bCs/>
          <w:sz w:val="22"/>
          <w:szCs w:val="22"/>
          <w:u w:val="single"/>
        </w:rPr>
        <w:t>Trosolwg</w:t>
      </w:r>
      <w:proofErr w:type="spellEnd"/>
      <w:r w:rsidRPr="00060BA9">
        <w:rPr>
          <w:rFonts w:ascii="Arial" w:hAnsi="Arial" w:cs="Arial"/>
          <w:b/>
          <w:bCs/>
          <w:sz w:val="22"/>
          <w:szCs w:val="22"/>
          <w:u w:val="single"/>
        </w:rPr>
        <w:t xml:space="preserve"> o </w:t>
      </w:r>
      <w:proofErr w:type="spellStart"/>
      <w:r w:rsidRPr="00060BA9">
        <w:rPr>
          <w:rFonts w:ascii="Arial" w:hAnsi="Arial" w:cs="Arial"/>
          <w:b/>
          <w:bCs/>
          <w:sz w:val="22"/>
          <w:szCs w:val="22"/>
          <w:u w:val="single"/>
        </w:rPr>
        <w:t>lenyddiaeth</w:t>
      </w:r>
      <w:proofErr w:type="spellEnd"/>
      <w:r w:rsidRPr="00060BA9">
        <w:rPr>
          <w:rFonts w:ascii="Arial" w:hAnsi="Arial" w:cs="Arial"/>
          <w:b/>
          <w:bCs/>
          <w:sz w:val="22"/>
          <w:szCs w:val="22"/>
          <w:u w:val="single"/>
        </w:rPr>
        <w:t xml:space="preserve"> </w:t>
      </w:r>
      <w:proofErr w:type="spellStart"/>
      <w:r w:rsidRPr="00060BA9">
        <w:rPr>
          <w:rFonts w:ascii="Arial" w:hAnsi="Arial" w:cs="Arial"/>
          <w:b/>
          <w:bCs/>
          <w:sz w:val="22"/>
          <w:szCs w:val="22"/>
          <w:u w:val="single"/>
        </w:rPr>
        <w:t>berthnasol</w:t>
      </w:r>
      <w:proofErr w:type="spellEnd"/>
      <w:r w:rsidRPr="00060BA9">
        <w:rPr>
          <w:rFonts w:ascii="Arial" w:hAnsi="Arial" w:cs="Arial"/>
          <w:b/>
          <w:bCs/>
          <w:sz w:val="22"/>
          <w:szCs w:val="22"/>
          <w:u w:val="single"/>
        </w:rPr>
        <w:t xml:space="preserve"> </w:t>
      </w:r>
    </w:p>
    <w:p w14:paraId="2629C322" w14:textId="19B0A4B7" w:rsidR="00AB4F2C" w:rsidRPr="00060BA9" w:rsidRDefault="00304363" w:rsidP="00060BA9">
      <w:pPr>
        <w:spacing w:line="360" w:lineRule="auto"/>
        <w:rPr>
          <w:rFonts w:ascii="Arial" w:hAnsi="Arial" w:cs="Arial"/>
          <w:sz w:val="22"/>
          <w:szCs w:val="22"/>
          <w:lang w:val="cy-GB"/>
        </w:rPr>
      </w:pPr>
      <w:r w:rsidRPr="00304363">
        <w:rPr>
          <w:rFonts w:ascii="Arial" w:hAnsi="Arial" w:cs="Arial"/>
          <w:sz w:val="22"/>
          <w:szCs w:val="22"/>
          <w:lang w:val="cy-GB"/>
        </w:rPr>
        <w:t xml:space="preserve">Mae'r digwyddiad critigol </w:t>
      </w:r>
      <w:r w:rsidR="00B60007" w:rsidRPr="00060BA9">
        <w:rPr>
          <w:rFonts w:ascii="Arial" w:hAnsi="Arial" w:cs="Arial"/>
          <w:sz w:val="22"/>
          <w:szCs w:val="22"/>
          <w:lang w:val="cy-GB"/>
        </w:rPr>
        <w:t>a</w:t>
      </w:r>
      <w:r w:rsidRPr="00304363">
        <w:rPr>
          <w:rFonts w:ascii="Arial" w:hAnsi="Arial" w:cs="Arial"/>
          <w:sz w:val="22"/>
          <w:szCs w:val="22"/>
          <w:lang w:val="cy-GB"/>
        </w:rPr>
        <w:t xml:space="preserve"> arsylwyd wedi amlygu rhai meysydd allweddol y gellir eu cysylltu </w:t>
      </w:r>
      <w:r w:rsidR="00B60007" w:rsidRPr="00060BA9">
        <w:rPr>
          <w:rFonts w:ascii="Arial" w:hAnsi="Arial" w:cs="Arial"/>
          <w:sz w:val="22"/>
          <w:szCs w:val="22"/>
          <w:lang w:val="cy-GB"/>
        </w:rPr>
        <w:t>â</w:t>
      </w:r>
      <w:r w:rsidRPr="00304363">
        <w:rPr>
          <w:rFonts w:ascii="Arial" w:hAnsi="Arial" w:cs="Arial"/>
          <w:sz w:val="22"/>
          <w:szCs w:val="22"/>
          <w:lang w:val="cy-GB"/>
        </w:rPr>
        <w:t>'u trafod ynddynt</w:t>
      </w:r>
      <w:r w:rsidRPr="00060BA9">
        <w:rPr>
          <w:rFonts w:ascii="Arial" w:hAnsi="Arial" w:cs="Arial"/>
          <w:sz w:val="22"/>
          <w:szCs w:val="22"/>
          <w:lang w:val="cy-GB"/>
        </w:rPr>
        <w:t xml:space="preserve"> </w:t>
      </w:r>
      <w:r w:rsidRPr="00304363">
        <w:rPr>
          <w:rFonts w:ascii="Arial" w:hAnsi="Arial" w:cs="Arial"/>
          <w:sz w:val="22"/>
          <w:szCs w:val="22"/>
          <w:lang w:val="cy-GB"/>
        </w:rPr>
        <w:t xml:space="preserve">adolygiad o'r llenyddiaeth. Y damcaniaethau ynghylch ailadrodd a sut mae ysgolion yn eu cefnogi </w:t>
      </w:r>
      <w:r w:rsidR="00B60007" w:rsidRPr="00060BA9">
        <w:rPr>
          <w:rFonts w:ascii="Arial" w:hAnsi="Arial" w:cs="Arial"/>
          <w:sz w:val="22"/>
          <w:szCs w:val="22"/>
          <w:lang w:val="cy-GB"/>
        </w:rPr>
        <w:t>b</w:t>
      </w:r>
      <w:r w:rsidRPr="00304363">
        <w:rPr>
          <w:rFonts w:ascii="Arial" w:hAnsi="Arial" w:cs="Arial"/>
          <w:sz w:val="22"/>
          <w:szCs w:val="22"/>
          <w:lang w:val="cy-GB"/>
        </w:rPr>
        <w:t>ydd y prif bynciau trafod yn yr adolygiad sy'n dilyn.</w:t>
      </w:r>
      <w:r w:rsidRPr="00060BA9">
        <w:rPr>
          <w:rFonts w:ascii="Arial" w:hAnsi="Arial" w:cs="Arial"/>
          <w:sz w:val="22"/>
          <w:szCs w:val="22"/>
          <w:lang w:val="cy-GB"/>
        </w:rPr>
        <w:t xml:space="preserve"> </w:t>
      </w:r>
      <w:r w:rsidRPr="00060BA9">
        <w:rPr>
          <w:rFonts w:ascii="Arial" w:hAnsi="Arial" w:cs="Arial"/>
          <w:sz w:val="22"/>
          <w:szCs w:val="22"/>
          <w:lang w:val="cy-GB"/>
        </w:rPr>
        <w:t>Mewn ystafelloedd dosbarth ledled y byd, mae ailadrodd yn strategaeth addysgeg boblogaidd a ddefnyddir i wella dysgu, cadw cof, a datblygu sgiliau. Mae'r trosolwg hwn o'r llenyddiaeth yn edrych ar yr astudiaethau sydd wedi'u gwneud ar y defnydd o ailadrodd mewn amgylcheddau dysgu, gan bwysleisio'r angen am adborth, yr amseru gorau posibl, a manteision gwybyddol ailadrodd.</w:t>
      </w:r>
      <w:r w:rsidRPr="00060BA9">
        <w:rPr>
          <w:rFonts w:ascii="Arial" w:hAnsi="Arial" w:cs="Arial"/>
          <w:sz w:val="22"/>
          <w:szCs w:val="22"/>
          <w:lang w:val="cy-GB"/>
        </w:rPr>
        <w:t xml:space="preserve"> </w:t>
      </w:r>
    </w:p>
    <w:p w14:paraId="1452173C" w14:textId="77777777" w:rsidR="006F3EBC" w:rsidRPr="00060BA9" w:rsidRDefault="006F3EBC" w:rsidP="00060BA9">
      <w:pPr>
        <w:spacing w:line="360" w:lineRule="auto"/>
        <w:rPr>
          <w:rFonts w:ascii="Arial" w:hAnsi="Arial" w:cs="Arial"/>
          <w:sz w:val="22"/>
          <w:szCs w:val="22"/>
          <w:lang w:val="cy-GB"/>
        </w:rPr>
      </w:pPr>
    </w:p>
    <w:p w14:paraId="7E790050" w14:textId="4D87526F" w:rsidR="00D001D6" w:rsidRPr="00060BA9" w:rsidRDefault="00AE09AC" w:rsidP="00060BA9">
      <w:pPr>
        <w:pStyle w:val="ListParagraph"/>
        <w:numPr>
          <w:ilvl w:val="0"/>
          <w:numId w:val="9"/>
        </w:numPr>
        <w:spacing w:line="360" w:lineRule="auto"/>
        <w:rPr>
          <w:rFonts w:ascii="Arial" w:hAnsi="Arial" w:cs="Arial"/>
          <w:b/>
          <w:bCs/>
          <w:sz w:val="22"/>
          <w:szCs w:val="22"/>
          <w:lang w:val="cy-GB"/>
        </w:rPr>
      </w:pPr>
      <w:r w:rsidRPr="00060BA9">
        <w:rPr>
          <w:rFonts w:ascii="Arial" w:hAnsi="Arial" w:cs="Arial"/>
          <w:b/>
          <w:bCs/>
          <w:sz w:val="22"/>
          <w:szCs w:val="22"/>
          <w:lang w:val="cy-GB"/>
        </w:rPr>
        <w:t>Theori Lev Vygotsky</w:t>
      </w:r>
    </w:p>
    <w:p w14:paraId="5EAEDCB5" w14:textId="3437F446" w:rsidR="008C727A" w:rsidRPr="00060BA9" w:rsidRDefault="00D001D6" w:rsidP="00060BA9">
      <w:pPr>
        <w:spacing w:line="360" w:lineRule="auto"/>
        <w:rPr>
          <w:rFonts w:ascii="Arial" w:hAnsi="Arial" w:cs="Arial"/>
          <w:sz w:val="22"/>
          <w:szCs w:val="22"/>
        </w:rPr>
      </w:pPr>
      <w:r w:rsidRPr="00D001D6">
        <w:rPr>
          <w:rFonts w:ascii="Arial" w:hAnsi="Arial" w:cs="Arial"/>
          <w:sz w:val="22"/>
          <w:szCs w:val="22"/>
          <w:lang w:val="cy-GB"/>
        </w:rPr>
        <w:t>Mae Vygotsky yn honni ein bod ni i gyd yn cael ein geni gyda 4 swyddogaeth feddyliol elfennol sylw, teimlad, canfyddiad a chof</w:t>
      </w:r>
      <w:r w:rsidRPr="00060BA9">
        <w:rPr>
          <w:rFonts w:ascii="Arial" w:hAnsi="Arial" w:cs="Arial"/>
          <w:sz w:val="22"/>
          <w:szCs w:val="22"/>
          <w:lang w:val="cy-GB"/>
        </w:rPr>
        <w:t xml:space="preserve"> (</w:t>
      </w:r>
      <w:proofErr w:type="spellStart"/>
      <w:r w:rsidRPr="00D001D6">
        <w:rPr>
          <w:rFonts w:ascii="Arial" w:hAnsi="Arial" w:cs="Arial"/>
          <w:sz w:val="22"/>
          <w:szCs w:val="22"/>
        </w:rPr>
        <w:t>Levykh</w:t>
      </w:r>
      <w:proofErr w:type="spellEnd"/>
      <w:r w:rsidRPr="00060BA9">
        <w:rPr>
          <w:rFonts w:ascii="Arial" w:hAnsi="Arial" w:cs="Arial"/>
          <w:sz w:val="22"/>
          <w:szCs w:val="22"/>
        </w:rPr>
        <w:t xml:space="preserve">, </w:t>
      </w:r>
      <w:r w:rsidRPr="00D001D6">
        <w:rPr>
          <w:rFonts w:ascii="Arial" w:hAnsi="Arial" w:cs="Arial"/>
          <w:sz w:val="22"/>
          <w:szCs w:val="22"/>
        </w:rPr>
        <w:t>2008)</w:t>
      </w:r>
      <w:r w:rsidRPr="00D001D6">
        <w:rPr>
          <w:rFonts w:ascii="Arial" w:hAnsi="Arial" w:cs="Arial"/>
          <w:sz w:val="22"/>
          <w:szCs w:val="22"/>
          <w:lang w:val="cy-GB"/>
        </w:rPr>
        <w:t>. Ein hamgylchedd cymdeithasol a diwylliannol sy'n ein galluogi i ddefnyddio'r sgiliau elfennol hyn i ddatblygu ac yn olaf ennill swyddogaethau meddyliol uwch. Yn ddelfrydol, mae'r datblygiad hwn yn digwydd yn y 'Parth Datblygiad Agosol' (</w:t>
      </w:r>
      <w:r w:rsidRPr="00060BA9">
        <w:rPr>
          <w:rFonts w:ascii="Arial" w:hAnsi="Arial" w:cs="Arial"/>
          <w:sz w:val="22"/>
          <w:szCs w:val="22"/>
          <w:lang w:val="cy-GB"/>
        </w:rPr>
        <w:t>PDA</w:t>
      </w:r>
      <w:r w:rsidRPr="00D001D6">
        <w:rPr>
          <w:rFonts w:ascii="Arial" w:hAnsi="Arial" w:cs="Arial"/>
          <w:sz w:val="22"/>
          <w:szCs w:val="22"/>
          <w:lang w:val="cy-GB"/>
        </w:rPr>
        <w:t xml:space="preserve">). Yn gyntaf mae yna beth allwn ni ei wneud ar ein pennau ein hunain, yna mae’r </w:t>
      </w:r>
      <w:r w:rsidRPr="00060BA9">
        <w:rPr>
          <w:rFonts w:ascii="Arial" w:hAnsi="Arial" w:cs="Arial"/>
          <w:sz w:val="22"/>
          <w:szCs w:val="22"/>
          <w:lang w:val="cy-GB"/>
        </w:rPr>
        <w:t>PDA</w:t>
      </w:r>
      <w:r w:rsidRPr="00D001D6">
        <w:rPr>
          <w:rFonts w:ascii="Arial" w:hAnsi="Arial" w:cs="Arial"/>
          <w:sz w:val="22"/>
          <w:szCs w:val="22"/>
          <w:lang w:val="cy-GB"/>
        </w:rPr>
        <w:t>, sy’n cynrychioli’r hyn y gallwn ei wneud gyda chymorth oedolyn, ffrind, technoleg neu’r hyn a alwodd Vygotsky yn ‘arall mwy gwybodus’.</w:t>
      </w:r>
      <w:r w:rsidRPr="00060BA9">
        <w:rPr>
          <w:rFonts w:ascii="Arial" w:hAnsi="Arial" w:cs="Arial"/>
          <w:sz w:val="22"/>
          <w:szCs w:val="22"/>
          <w:lang w:val="cy-GB"/>
        </w:rPr>
        <w:t xml:space="preserve"> </w:t>
      </w:r>
      <w:r w:rsidRPr="00060BA9">
        <w:rPr>
          <w:rFonts w:ascii="Arial" w:hAnsi="Arial" w:cs="Arial"/>
          <w:sz w:val="22"/>
          <w:szCs w:val="22"/>
          <w:lang w:val="cy-GB"/>
        </w:rPr>
        <w:t>Dywed Piaget fod datblygiad gwybyddol plant yn digwydd fesul cam - gwrthododd Lev ei syniadau a chredai fod plant yn datblygu'n annibynnol ar gamau penodol o ganlyniad i ryngweithio cymdeithasol.</w:t>
      </w:r>
    </w:p>
    <w:p w14:paraId="61A2E444" w14:textId="28ABC8F0" w:rsidR="00F30F8D" w:rsidRDefault="00F30F8D" w:rsidP="00060BA9">
      <w:pPr>
        <w:spacing w:line="360" w:lineRule="auto"/>
        <w:rPr>
          <w:rFonts w:ascii="Arial" w:hAnsi="Arial" w:cs="Arial"/>
          <w:sz w:val="22"/>
          <w:szCs w:val="22"/>
        </w:rPr>
      </w:pPr>
    </w:p>
    <w:p w14:paraId="61486B76" w14:textId="324F8AA0" w:rsidR="00060BA9" w:rsidRDefault="00060BA9" w:rsidP="00060BA9">
      <w:pPr>
        <w:spacing w:line="360" w:lineRule="auto"/>
        <w:rPr>
          <w:rFonts w:ascii="Arial" w:hAnsi="Arial" w:cs="Arial"/>
          <w:sz w:val="22"/>
          <w:szCs w:val="22"/>
        </w:rPr>
      </w:pPr>
    </w:p>
    <w:p w14:paraId="3085E029" w14:textId="77777777" w:rsidR="00060BA9" w:rsidRPr="00060BA9" w:rsidRDefault="00060BA9" w:rsidP="00060BA9">
      <w:pPr>
        <w:spacing w:line="360" w:lineRule="auto"/>
        <w:rPr>
          <w:rFonts w:ascii="Arial" w:hAnsi="Arial" w:cs="Arial"/>
          <w:sz w:val="22"/>
          <w:szCs w:val="22"/>
        </w:rPr>
      </w:pPr>
    </w:p>
    <w:p w14:paraId="40F458D8" w14:textId="70E2B497" w:rsidR="00AE09AC" w:rsidRPr="00060BA9" w:rsidRDefault="00AE09AC" w:rsidP="00060BA9">
      <w:pPr>
        <w:pStyle w:val="ListParagraph"/>
        <w:numPr>
          <w:ilvl w:val="0"/>
          <w:numId w:val="8"/>
        </w:numPr>
        <w:spacing w:line="360" w:lineRule="auto"/>
        <w:rPr>
          <w:rFonts w:ascii="Arial" w:hAnsi="Arial" w:cs="Arial"/>
          <w:b/>
          <w:bCs/>
          <w:sz w:val="22"/>
          <w:szCs w:val="22"/>
          <w:lang w:val="cy-GB"/>
        </w:rPr>
      </w:pPr>
      <w:r w:rsidRPr="00060BA9">
        <w:rPr>
          <w:rFonts w:ascii="Arial" w:hAnsi="Arial" w:cs="Arial"/>
          <w:b/>
          <w:bCs/>
          <w:sz w:val="22"/>
          <w:szCs w:val="22"/>
          <w:lang w:val="cy-GB"/>
        </w:rPr>
        <w:lastRenderedPageBreak/>
        <w:t xml:space="preserve">Bruner </w:t>
      </w:r>
    </w:p>
    <w:p w14:paraId="7A974D3A" w14:textId="50BC2A0E" w:rsidR="00013804" w:rsidRPr="00013804" w:rsidRDefault="00013804" w:rsidP="00060BA9">
      <w:pPr>
        <w:spacing w:line="360" w:lineRule="auto"/>
        <w:rPr>
          <w:rFonts w:ascii="Arial" w:hAnsi="Arial" w:cs="Arial"/>
          <w:sz w:val="22"/>
          <w:szCs w:val="22"/>
        </w:rPr>
      </w:pPr>
      <w:r w:rsidRPr="00013804">
        <w:rPr>
          <w:rFonts w:ascii="Arial" w:hAnsi="Arial" w:cs="Arial"/>
          <w:sz w:val="22"/>
          <w:szCs w:val="22"/>
          <w:lang w:val="cy-GB"/>
        </w:rPr>
        <w:t>Gellir lleihau'r cymorth yn raddol wrth i'r dysgwr ddod yn hyfedredd, gan eu grymuso i gymryd mwy o atebolrwydd am eu haddysg eu hunain. Fel y dywed Bruner</w:t>
      </w:r>
      <w:r w:rsidRPr="00060BA9">
        <w:rPr>
          <w:rFonts w:ascii="Arial" w:hAnsi="Arial" w:cs="Arial"/>
          <w:sz w:val="22"/>
          <w:szCs w:val="22"/>
          <w:lang w:val="cy-GB"/>
        </w:rPr>
        <w:t xml:space="preserve"> (1961)</w:t>
      </w:r>
      <w:r w:rsidRPr="00013804">
        <w:rPr>
          <w:rFonts w:ascii="Arial" w:hAnsi="Arial" w:cs="Arial"/>
          <w:sz w:val="22"/>
          <w:szCs w:val="22"/>
          <w:lang w:val="cy-GB"/>
        </w:rPr>
        <w:t>, dylai dysgwyr drefnu a chategoreiddio gwybodaeth gan ddefnyddio system godio er mwyn llunio eu gwybodaeth. Yn ôl Bruner, mae'n well dysgu sut i godio ar eich pen eich hun, nid trwy gael athro i ddangos i chi sut i wneud hynny.</w:t>
      </w:r>
    </w:p>
    <w:p w14:paraId="6693E397" w14:textId="77777777" w:rsidR="00013804" w:rsidRPr="00060BA9" w:rsidRDefault="00013804" w:rsidP="00060BA9">
      <w:pPr>
        <w:spacing w:line="360" w:lineRule="auto"/>
        <w:rPr>
          <w:rFonts w:ascii="Arial" w:hAnsi="Arial" w:cs="Arial"/>
          <w:sz w:val="22"/>
          <w:szCs w:val="22"/>
          <w:lang w:val="cy-GB"/>
        </w:rPr>
      </w:pPr>
    </w:p>
    <w:p w14:paraId="4067091C" w14:textId="77777777" w:rsidR="00013804" w:rsidRPr="00060BA9" w:rsidRDefault="00013804" w:rsidP="00060BA9">
      <w:pPr>
        <w:pStyle w:val="ListParagraph"/>
        <w:numPr>
          <w:ilvl w:val="0"/>
          <w:numId w:val="8"/>
        </w:numPr>
        <w:spacing w:line="360" w:lineRule="auto"/>
        <w:rPr>
          <w:rFonts w:ascii="Arial" w:hAnsi="Arial" w:cs="Arial"/>
          <w:b/>
          <w:bCs/>
          <w:sz w:val="22"/>
          <w:szCs w:val="22"/>
          <w:lang w:val="cy-GB"/>
        </w:rPr>
      </w:pPr>
      <w:r w:rsidRPr="00060BA9">
        <w:rPr>
          <w:rFonts w:ascii="Arial" w:hAnsi="Arial" w:cs="Arial"/>
          <w:b/>
          <w:bCs/>
          <w:sz w:val="22"/>
          <w:szCs w:val="22"/>
          <w:lang w:val="cy-GB"/>
        </w:rPr>
        <w:t>Theori Jean Piaget</w:t>
      </w:r>
    </w:p>
    <w:p w14:paraId="10DC30E3" w14:textId="615D8475" w:rsidR="00013804" w:rsidRPr="00060BA9" w:rsidRDefault="008C727A" w:rsidP="00060BA9">
      <w:pPr>
        <w:spacing w:line="360" w:lineRule="auto"/>
        <w:rPr>
          <w:rFonts w:ascii="Arial" w:hAnsi="Arial" w:cs="Arial"/>
          <w:sz w:val="22"/>
          <w:szCs w:val="22"/>
        </w:rPr>
      </w:pPr>
      <w:r w:rsidRPr="00060BA9">
        <w:rPr>
          <w:rFonts w:ascii="Arial" w:hAnsi="Arial" w:cs="Arial"/>
          <w:sz w:val="22"/>
          <w:szCs w:val="22"/>
          <w:lang w:val="cy-GB"/>
        </w:rPr>
        <w:t>Mae theori Jean Piaget</w:t>
      </w:r>
      <w:r w:rsidR="00C53C5C" w:rsidRPr="00060BA9">
        <w:rPr>
          <w:rFonts w:ascii="Arial" w:hAnsi="Arial" w:cs="Arial"/>
          <w:sz w:val="22"/>
          <w:szCs w:val="22"/>
          <w:lang w:val="cy-GB"/>
        </w:rPr>
        <w:t xml:space="preserve"> (1936)</w:t>
      </w:r>
      <w:r w:rsidRPr="00060BA9">
        <w:rPr>
          <w:rFonts w:ascii="Arial" w:hAnsi="Arial" w:cs="Arial"/>
          <w:sz w:val="22"/>
          <w:szCs w:val="22"/>
          <w:lang w:val="cy-GB"/>
        </w:rPr>
        <w:t xml:space="preserve"> an awgrymu fod yna 4 cam o ddatblygiad gwybyddol sydd wedi ei labeli a wahaniaethu fesul oedran</w:t>
      </w:r>
      <w:r w:rsidR="00C53C5C" w:rsidRPr="00060BA9">
        <w:rPr>
          <w:rFonts w:ascii="Arial" w:hAnsi="Arial" w:cs="Arial"/>
          <w:sz w:val="22"/>
          <w:szCs w:val="22"/>
          <w:lang w:val="cy-GB"/>
        </w:rPr>
        <w:t xml:space="preserve"> </w:t>
      </w:r>
      <w:r w:rsidR="00C53C5C" w:rsidRPr="00060BA9">
        <w:rPr>
          <w:rFonts w:ascii="Arial" w:hAnsi="Arial" w:cs="Arial"/>
          <w:sz w:val="22"/>
          <w:szCs w:val="22"/>
        </w:rPr>
        <w:t>(</w:t>
      </w:r>
      <w:proofErr w:type="spellStart"/>
      <w:r w:rsidR="00C53C5C" w:rsidRPr="00060BA9">
        <w:rPr>
          <w:rFonts w:ascii="Arial" w:hAnsi="Arial" w:cs="Arial"/>
          <w:sz w:val="22"/>
          <w:szCs w:val="22"/>
        </w:rPr>
        <w:t>Barrouillet</w:t>
      </w:r>
      <w:proofErr w:type="spellEnd"/>
      <w:r w:rsidR="00C53C5C" w:rsidRPr="00060BA9">
        <w:rPr>
          <w:rFonts w:ascii="Arial" w:hAnsi="Arial" w:cs="Arial"/>
          <w:sz w:val="22"/>
          <w:szCs w:val="22"/>
        </w:rPr>
        <w:t>, 2015)</w:t>
      </w:r>
    </w:p>
    <w:p w14:paraId="3998C9D9" w14:textId="00ED19C0" w:rsidR="008C727A" w:rsidRPr="00060BA9" w:rsidRDefault="008C727A" w:rsidP="00060BA9">
      <w:pPr>
        <w:pStyle w:val="ListParagraph"/>
        <w:numPr>
          <w:ilvl w:val="0"/>
          <w:numId w:val="11"/>
        </w:numPr>
        <w:spacing w:line="360" w:lineRule="auto"/>
        <w:rPr>
          <w:rFonts w:ascii="Arial" w:hAnsi="Arial" w:cs="Arial"/>
          <w:sz w:val="22"/>
          <w:szCs w:val="22"/>
        </w:rPr>
      </w:pPr>
      <w:r w:rsidRPr="00060BA9">
        <w:rPr>
          <w:rFonts w:ascii="Arial" w:hAnsi="Arial" w:cs="Arial"/>
          <w:sz w:val="22"/>
          <w:szCs w:val="22"/>
          <w:lang w:val="cy-GB"/>
        </w:rPr>
        <w:t>Cyfnod Sensorimotor (Genedigaeth i 2 flynedd)</w:t>
      </w:r>
      <w:r w:rsidRPr="00060BA9">
        <w:rPr>
          <w:rFonts w:ascii="Arial" w:hAnsi="Arial" w:cs="Arial"/>
          <w:sz w:val="22"/>
          <w:szCs w:val="22"/>
          <w:lang w:val="cy-GB"/>
        </w:rPr>
        <w:t xml:space="preserve">: </w:t>
      </w:r>
      <w:r w:rsidRPr="00060BA9">
        <w:rPr>
          <w:rFonts w:ascii="Arial" w:hAnsi="Arial" w:cs="Arial"/>
          <w:sz w:val="22"/>
          <w:szCs w:val="22"/>
          <w:lang w:val="cy-GB"/>
        </w:rPr>
        <w:t>Mae babanod a phlant bach yn y cyfnod hwn yn defnyddio eu synhwyrau a'u sgiliau echddygol yn bennaf i ryngweithio â'r amgylchedd allanol. Yn ystod y cyfnod hwn, mae sefydlogrwydd gwrthrychau - y wybodaeth bod gwrthrychau'n bodoli hyd yn oed pan fyddant wedi'u cuddio o'r golwg - yn drobwynt hanfodol.</w:t>
      </w:r>
    </w:p>
    <w:p w14:paraId="31050546" w14:textId="7F556EDE" w:rsidR="008C727A" w:rsidRPr="00060BA9" w:rsidRDefault="008C727A" w:rsidP="00060BA9">
      <w:pPr>
        <w:pStyle w:val="ListParagraph"/>
        <w:numPr>
          <w:ilvl w:val="0"/>
          <w:numId w:val="11"/>
        </w:numPr>
        <w:spacing w:line="360" w:lineRule="auto"/>
        <w:rPr>
          <w:rFonts w:ascii="Arial" w:hAnsi="Arial" w:cs="Arial"/>
          <w:sz w:val="22"/>
          <w:szCs w:val="22"/>
        </w:rPr>
      </w:pPr>
      <w:r w:rsidRPr="00060BA9">
        <w:rPr>
          <w:rFonts w:ascii="Arial" w:hAnsi="Arial" w:cs="Arial"/>
          <w:sz w:val="22"/>
          <w:szCs w:val="22"/>
          <w:lang w:val="cy-GB"/>
        </w:rPr>
        <w:t>Cam Cynweithredol (2 i 7 mlynedd):</w:t>
      </w:r>
      <w:r w:rsidRPr="00060BA9">
        <w:rPr>
          <w:rFonts w:ascii="Arial" w:hAnsi="Arial" w:cs="Arial"/>
          <w:sz w:val="22"/>
          <w:szCs w:val="22"/>
          <w:lang w:val="cy-GB"/>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ystod</w:t>
      </w:r>
      <w:proofErr w:type="spellEnd"/>
      <w:r w:rsidRPr="00060BA9">
        <w:rPr>
          <w:rFonts w:ascii="Arial" w:hAnsi="Arial" w:cs="Arial"/>
          <w:sz w:val="22"/>
          <w:szCs w:val="22"/>
        </w:rPr>
        <w:t xml:space="preserve"> y </w:t>
      </w:r>
      <w:proofErr w:type="spellStart"/>
      <w:r w:rsidRPr="00060BA9">
        <w:rPr>
          <w:rFonts w:ascii="Arial" w:hAnsi="Arial" w:cs="Arial"/>
          <w:sz w:val="22"/>
          <w:szCs w:val="22"/>
        </w:rPr>
        <w:t>cyfnod</w:t>
      </w:r>
      <w:proofErr w:type="spellEnd"/>
      <w:r w:rsidRPr="00060BA9">
        <w:rPr>
          <w:rFonts w:ascii="Arial" w:hAnsi="Arial" w:cs="Arial"/>
          <w:sz w:val="22"/>
          <w:szCs w:val="22"/>
        </w:rPr>
        <w:t xml:space="preserve"> </w:t>
      </w:r>
      <w:proofErr w:type="spellStart"/>
      <w:r w:rsidRPr="00060BA9">
        <w:rPr>
          <w:rFonts w:ascii="Arial" w:hAnsi="Arial" w:cs="Arial"/>
          <w:sz w:val="22"/>
          <w:szCs w:val="22"/>
        </w:rPr>
        <w:t>hwn</w:t>
      </w:r>
      <w:proofErr w:type="spellEnd"/>
      <w:r w:rsidRPr="00060BA9">
        <w:rPr>
          <w:rFonts w:ascii="Arial" w:hAnsi="Arial" w:cs="Arial"/>
          <w:sz w:val="22"/>
          <w:szCs w:val="22"/>
        </w:rPr>
        <w:t xml:space="preserve">, </w:t>
      </w:r>
      <w:proofErr w:type="spellStart"/>
      <w:r w:rsidRPr="00060BA9">
        <w:rPr>
          <w:rFonts w:ascii="Arial" w:hAnsi="Arial" w:cs="Arial"/>
          <w:sz w:val="22"/>
          <w:szCs w:val="22"/>
        </w:rPr>
        <w:t>mae</w:t>
      </w:r>
      <w:proofErr w:type="spellEnd"/>
      <w:r w:rsidRPr="00060BA9">
        <w:rPr>
          <w:rFonts w:ascii="Arial" w:hAnsi="Arial" w:cs="Arial"/>
          <w:sz w:val="22"/>
          <w:szCs w:val="22"/>
        </w:rPr>
        <w:t xml:space="preserve"> plant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dechrau</w:t>
      </w:r>
      <w:proofErr w:type="spellEnd"/>
      <w:r w:rsidRPr="00060BA9">
        <w:rPr>
          <w:rFonts w:ascii="Arial" w:hAnsi="Arial" w:cs="Arial"/>
          <w:sz w:val="22"/>
          <w:szCs w:val="22"/>
        </w:rPr>
        <w:t xml:space="preserve"> </w:t>
      </w:r>
      <w:proofErr w:type="spellStart"/>
      <w:r w:rsidRPr="00060BA9">
        <w:rPr>
          <w:rFonts w:ascii="Arial" w:hAnsi="Arial" w:cs="Arial"/>
          <w:sz w:val="22"/>
          <w:szCs w:val="22"/>
        </w:rPr>
        <w:t>mynegi</w:t>
      </w:r>
      <w:proofErr w:type="spellEnd"/>
      <w:r w:rsidRPr="00060BA9">
        <w:rPr>
          <w:rFonts w:ascii="Arial" w:hAnsi="Arial" w:cs="Arial"/>
          <w:sz w:val="22"/>
          <w:szCs w:val="22"/>
        </w:rPr>
        <w:t xml:space="preserve"> </w:t>
      </w:r>
      <w:proofErr w:type="spellStart"/>
      <w:r w:rsidRPr="00060BA9">
        <w:rPr>
          <w:rFonts w:ascii="Arial" w:hAnsi="Arial" w:cs="Arial"/>
          <w:sz w:val="22"/>
          <w:szCs w:val="22"/>
        </w:rPr>
        <w:t>eu</w:t>
      </w:r>
      <w:proofErr w:type="spellEnd"/>
      <w:r w:rsidRPr="00060BA9">
        <w:rPr>
          <w:rFonts w:ascii="Arial" w:hAnsi="Arial" w:cs="Arial"/>
          <w:sz w:val="22"/>
          <w:szCs w:val="22"/>
        </w:rPr>
        <w:t xml:space="preserve"> </w:t>
      </w:r>
      <w:proofErr w:type="spellStart"/>
      <w:r w:rsidRPr="00060BA9">
        <w:rPr>
          <w:rFonts w:ascii="Arial" w:hAnsi="Arial" w:cs="Arial"/>
          <w:sz w:val="22"/>
          <w:szCs w:val="22"/>
        </w:rPr>
        <w:t>syniadau</w:t>
      </w:r>
      <w:proofErr w:type="spellEnd"/>
      <w:r w:rsidRPr="00060BA9">
        <w:rPr>
          <w:rFonts w:ascii="Arial" w:hAnsi="Arial" w:cs="Arial"/>
          <w:sz w:val="22"/>
          <w:szCs w:val="22"/>
        </w:rPr>
        <w:t xml:space="preserve"> </w:t>
      </w:r>
      <w:proofErr w:type="spellStart"/>
      <w:r w:rsidRPr="00060BA9">
        <w:rPr>
          <w:rFonts w:ascii="Arial" w:hAnsi="Arial" w:cs="Arial"/>
          <w:sz w:val="22"/>
          <w:szCs w:val="22"/>
        </w:rPr>
        <w:t>a’u</w:t>
      </w:r>
      <w:proofErr w:type="spellEnd"/>
      <w:r w:rsidRPr="00060BA9">
        <w:rPr>
          <w:rFonts w:ascii="Arial" w:hAnsi="Arial" w:cs="Arial"/>
          <w:sz w:val="22"/>
          <w:szCs w:val="22"/>
        </w:rPr>
        <w:t xml:space="preserve"> </w:t>
      </w:r>
      <w:proofErr w:type="spellStart"/>
      <w:r w:rsidRPr="00060BA9">
        <w:rPr>
          <w:rFonts w:ascii="Arial" w:hAnsi="Arial" w:cs="Arial"/>
          <w:sz w:val="22"/>
          <w:szCs w:val="22"/>
        </w:rPr>
        <w:t>profiadau</w:t>
      </w:r>
      <w:proofErr w:type="spellEnd"/>
      <w:r w:rsidRPr="00060BA9">
        <w:rPr>
          <w:rFonts w:ascii="Arial" w:hAnsi="Arial" w:cs="Arial"/>
          <w:sz w:val="22"/>
          <w:szCs w:val="22"/>
        </w:rPr>
        <w:t xml:space="preserve"> </w:t>
      </w:r>
      <w:proofErr w:type="spellStart"/>
      <w:r w:rsidRPr="00060BA9">
        <w:rPr>
          <w:rFonts w:ascii="Arial" w:hAnsi="Arial" w:cs="Arial"/>
          <w:sz w:val="22"/>
          <w:szCs w:val="22"/>
        </w:rPr>
        <w:t>trwy</w:t>
      </w:r>
      <w:proofErr w:type="spellEnd"/>
      <w:r w:rsidRPr="00060BA9">
        <w:rPr>
          <w:rFonts w:ascii="Arial" w:hAnsi="Arial" w:cs="Arial"/>
          <w:sz w:val="22"/>
          <w:szCs w:val="22"/>
        </w:rPr>
        <w:t xml:space="preserve"> </w:t>
      </w:r>
      <w:proofErr w:type="spellStart"/>
      <w:r w:rsidRPr="00060BA9">
        <w:rPr>
          <w:rFonts w:ascii="Arial" w:hAnsi="Arial" w:cs="Arial"/>
          <w:sz w:val="22"/>
          <w:szCs w:val="22"/>
        </w:rPr>
        <w:t>iaith</w:t>
      </w:r>
      <w:proofErr w:type="spellEnd"/>
      <w:r w:rsidRPr="00060BA9">
        <w:rPr>
          <w:rFonts w:ascii="Arial" w:hAnsi="Arial" w:cs="Arial"/>
          <w:sz w:val="22"/>
          <w:szCs w:val="22"/>
        </w:rPr>
        <w:t xml:space="preserve"> a </w:t>
      </w:r>
      <w:proofErr w:type="spellStart"/>
      <w:r w:rsidRPr="00060BA9">
        <w:rPr>
          <w:rFonts w:ascii="Arial" w:hAnsi="Arial" w:cs="Arial"/>
          <w:sz w:val="22"/>
          <w:szCs w:val="22"/>
        </w:rPr>
        <w:t>symbolau</w:t>
      </w:r>
      <w:proofErr w:type="spellEnd"/>
      <w:r w:rsidRPr="00060BA9">
        <w:rPr>
          <w:rFonts w:ascii="Arial" w:hAnsi="Arial" w:cs="Arial"/>
          <w:sz w:val="22"/>
          <w:szCs w:val="22"/>
        </w:rPr>
        <w:t xml:space="preserve">. </w:t>
      </w:r>
      <w:proofErr w:type="spellStart"/>
      <w:r w:rsidRPr="00060BA9">
        <w:rPr>
          <w:rFonts w:ascii="Arial" w:hAnsi="Arial" w:cs="Arial"/>
          <w:sz w:val="22"/>
          <w:szCs w:val="22"/>
        </w:rPr>
        <w:t>Ond</w:t>
      </w:r>
      <w:proofErr w:type="spellEnd"/>
      <w:r w:rsidRPr="00060BA9">
        <w:rPr>
          <w:rFonts w:ascii="Arial" w:hAnsi="Arial" w:cs="Arial"/>
          <w:sz w:val="22"/>
          <w:szCs w:val="22"/>
        </w:rPr>
        <w:t xml:space="preserve"> </w:t>
      </w:r>
      <w:proofErr w:type="spellStart"/>
      <w:r w:rsidRPr="00060BA9">
        <w:rPr>
          <w:rFonts w:ascii="Arial" w:hAnsi="Arial" w:cs="Arial"/>
          <w:sz w:val="22"/>
          <w:szCs w:val="22"/>
        </w:rPr>
        <w:t>maen</w:t>
      </w:r>
      <w:proofErr w:type="spellEnd"/>
      <w:r w:rsidRPr="00060BA9">
        <w:rPr>
          <w:rFonts w:ascii="Arial" w:hAnsi="Arial" w:cs="Arial"/>
          <w:sz w:val="22"/>
          <w:szCs w:val="22"/>
        </w:rPr>
        <w:t xml:space="preserve"> </w:t>
      </w:r>
      <w:proofErr w:type="spellStart"/>
      <w:r w:rsidRPr="00060BA9">
        <w:rPr>
          <w:rFonts w:ascii="Arial" w:hAnsi="Arial" w:cs="Arial"/>
          <w:sz w:val="22"/>
          <w:szCs w:val="22"/>
        </w:rPr>
        <w:t>nhw'n</w:t>
      </w:r>
      <w:proofErr w:type="spellEnd"/>
      <w:r w:rsidRPr="00060BA9">
        <w:rPr>
          <w:rFonts w:ascii="Arial" w:hAnsi="Arial" w:cs="Arial"/>
          <w:sz w:val="22"/>
          <w:szCs w:val="22"/>
        </w:rPr>
        <w:t xml:space="preserve"> dal </w:t>
      </w:r>
      <w:proofErr w:type="spellStart"/>
      <w:r w:rsidRPr="00060BA9">
        <w:rPr>
          <w:rFonts w:ascii="Arial" w:hAnsi="Arial" w:cs="Arial"/>
          <w:sz w:val="22"/>
          <w:szCs w:val="22"/>
        </w:rPr>
        <w:t>i</w:t>
      </w:r>
      <w:proofErr w:type="spellEnd"/>
      <w:r w:rsidRPr="00060BA9">
        <w:rPr>
          <w:rFonts w:ascii="Arial" w:hAnsi="Arial" w:cs="Arial"/>
          <w:sz w:val="22"/>
          <w:szCs w:val="22"/>
        </w:rPr>
        <w:t xml:space="preserve"> </w:t>
      </w:r>
      <w:proofErr w:type="spellStart"/>
      <w:r w:rsidRPr="00060BA9">
        <w:rPr>
          <w:rFonts w:ascii="Arial" w:hAnsi="Arial" w:cs="Arial"/>
          <w:sz w:val="22"/>
          <w:szCs w:val="22"/>
        </w:rPr>
        <w:t>feddwl</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egocentrig</w:t>
      </w:r>
      <w:proofErr w:type="spellEnd"/>
      <w:r w:rsidRPr="00060BA9">
        <w:rPr>
          <w:rFonts w:ascii="Arial" w:hAnsi="Arial" w:cs="Arial"/>
          <w:sz w:val="22"/>
          <w:szCs w:val="22"/>
        </w:rPr>
        <w:t xml:space="preserve">, ac </w:t>
      </w:r>
      <w:proofErr w:type="spellStart"/>
      <w:r w:rsidRPr="00060BA9">
        <w:rPr>
          <w:rFonts w:ascii="Arial" w:hAnsi="Arial" w:cs="Arial"/>
          <w:sz w:val="22"/>
          <w:szCs w:val="22"/>
        </w:rPr>
        <w:t>felly'n</w:t>
      </w:r>
      <w:proofErr w:type="spellEnd"/>
      <w:r w:rsidRPr="00060BA9">
        <w:rPr>
          <w:rFonts w:ascii="Arial" w:hAnsi="Arial" w:cs="Arial"/>
          <w:sz w:val="22"/>
          <w:szCs w:val="22"/>
        </w:rPr>
        <w:t xml:space="preserve"> </w:t>
      </w:r>
      <w:proofErr w:type="spellStart"/>
      <w:r w:rsidRPr="00060BA9">
        <w:rPr>
          <w:rFonts w:ascii="Arial" w:hAnsi="Arial" w:cs="Arial"/>
          <w:sz w:val="22"/>
          <w:szCs w:val="22"/>
        </w:rPr>
        <w:t>cael</w:t>
      </w:r>
      <w:proofErr w:type="spellEnd"/>
      <w:r w:rsidRPr="00060BA9">
        <w:rPr>
          <w:rFonts w:ascii="Arial" w:hAnsi="Arial" w:cs="Arial"/>
          <w:sz w:val="22"/>
          <w:szCs w:val="22"/>
        </w:rPr>
        <w:t xml:space="preserve"> </w:t>
      </w:r>
      <w:proofErr w:type="spellStart"/>
      <w:r w:rsidRPr="00060BA9">
        <w:rPr>
          <w:rFonts w:ascii="Arial" w:hAnsi="Arial" w:cs="Arial"/>
          <w:sz w:val="22"/>
          <w:szCs w:val="22"/>
        </w:rPr>
        <w:t>trafferth</w:t>
      </w:r>
      <w:proofErr w:type="spellEnd"/>
      <w:r w:rsidRPr="00060BA9">
        <w:rPr>
          <w:rFonts w:ascii="Arial" w:hAnsi="Arial" w:cs="Arial"/>
          <w:sz w:val="22"/>
          <w:szCs w:val="22"/>
        </w:rPr>
        <w:t xml:space="preserve"> </w:t>
      </w:r>
      <w:proofErr w:type="spellStart"/>
      <w:r w:rsidRPr="00060BA9">
        <w:rPr>
          <w:rFonts w:ascii="Arial" w:hAnsi="Arial" w:cs="Arial"/>
          <w:sz w:val="22"/>
          <w:szCs w:val="22"/>
        </w:rPr>
        <w:t>amgyffred</w:t>
      </w:r>
      <w:proofErr w:type="spellEnd"/>
      <w:r w:rsidRPr="00060BA9">
        <w:rPr>
          <w:rFonts w:ascii="Arial" w:hAnsi="Arial" w:cs="Arial"/>
          <w:sz w:val="22"/>
          <w:szCs w:val="22"/>
        </w:rPr>
        <w:t xml:space="preserve"> </w:t>
      </w:r>
      <w:proofErr w:type="spellStart"/>
      <w:r w:rsidRPr="00060BA9">
        <w:rPr>
          <w:rFonts w:ascii="Arial" w:hAnsi="Arial" w:cs="Arial"/>
          <w:sz w:val="22"/>
          <w:szCs w:val="22"/>
        </w:rPr>
        <w:t>syniadau</w:t>
      </w:r>
      <w:proofErr w:type="spellEnd"/>
      <w:r w:rsidRPr="00060BA9">
        <w:rPr>
          <w:rFonts w:ascii="Arial" w:hAnsi="Arial" w:cs="Arial"/>
          <w:sz w:val="22"/>
          <w:szCs w:val="22"/>
        </w:rPr>
        <w:t xml:space="preserve"> </w:t>
      </w:r>
      <w:proofErr w:type="spellStart"/>
      <w:r w:rsidRPr="00060BA9">
        <w:rPr>
          <w:rFonts w:ascii="Arial" w:hAnsi="Arial" w:cs="Arial"/>
          <w:sz w:val="22"/>
          <w:szCs w:val="22"/>
        </w:rPr>
        <w:t>fel</w:t>
      </w:r>
      <w:proofErr w:type="spellEnd"/>
      <w:r w:rsidRPr="00060BA9">
        <w:rPr>
          <w:rFonts w:ascii="Arial" w:hAnsi="Arial" w:cs="Arial"/>
          <w:sz w:val="22"/>
          <w:szCs w:val="22"/>
        </w:rPr>
        <w:t xml:space="preserve"> </w:t>
      </w:r>
      <w:proofErr w:type="spellStart"/>
      <w:r w:rsidRPr="00060BA9">
        <w:rPr>
          <w:rFonts w:ascii="Arial" w:hAnsi="Arial" w:cs="Arial"/>
          <w:sz w:val="22"/>
          <w:szCs w:val="22"/>
        </w:rPr>
        <w:t>cadwraeth</w:t>
      </w:r>
      <w:proofErr w:type="spellEnd"/>
      <w:r w:rsidRPr="00060BA9">
        <w:rPr>
          <w:rFonts w:ascii="Arial" w:hAnsi="Arial" w:cs="Arial"/>
          <w:sz w:val="22"/>
          <w:szCs w:val="22"/>
        </w:rPr>
        <w:t>.</w:t>
      </w:r>
    </w:p>
    <w:p w14:paraId="526BFB49" w14:textId="2024434D" w:rsidR="008C727A" w:rsidRPr="00060BA9" w:rsidRDefault="008C727A" w:rsidP="00060BA9">
      <w:pPr>
        <w:pStyle w:val="ListParagraph"/>
        <w:numPr>
          <w:ilvl w:val="0"/>
          <w:numId w:val="11"/>
        </w:numPr>
        <w:spacing w:line="360" w:lineRule="auto"/>
        <w:rPr>
          <w:rFonts w:ascii="Arial" w:hAnsi="Arial" w:cs="Arial"/>
          <w:sz w:val="22"/>
          <w:szCs w:val="22"/>
        </w:rPr>
      </w:pPr>
      <w:r w:rsidRPr="00060BA9">
        <w:rPr>
          <w:rFonts w:ascii="Arial" w:hAnsi="Arial" w:cs="Arial"/>
          <w:sz w:val="22"/>
          <w:szCs w:val="22"/>
          <w:lang w:val="cy-GB"/>
        </w:rPr>
        <w:t>Cam Gweithredol Concrit (7 i 11 mlynedd)</w:t>
      </w:r>
      <w:r w:rsidRPr="00060BA9">
        <w:rPr>
          <w:rFonts w:ascii="Arial" w:hAnsi="Arial" w:cs="Arial"/>
          <w:sz w:val="22"/>
          <w:szCs w:val="22"/>
          <w:lang w:val="cy-GB"/>
        </w:rPr>
        <w:t>:</w:t>
      </w:r>
      <w:r w:rsidRPr="00060BA9">
        <w:rPr>
          <w:rFonts w:ascii="Arial" w:hAnsi="Arial" w:cs="Arial"/>
          <w:color w:val="202124"/>
          <w:sz w:val="22"/>
          <w:szCs w:val="22"/>
          <w:lang w:val="cy-GB"/>
        </w:rPr>
        <w:t xml:space="preserve"> </w:t>
      </w:r>
      <w:r w:rsidRPr="00060BA9">
        <w:rPr>
          <w:rFonts w:ascii="Arial" w:hAnsi="Arial" w:cs="Arial"/>
          <w:sz w:val="22"/>
          <w:szCs w:val="22"/>
          <w:lang w:val="cy-GB"/>
        </w:rPr>
        <w:t>Yn ystod y cyfnod hwn, daw plant yn fwy abl i ymresymu'n rhesymegol, yn enwedig mewn sefyllfaoedd diriaethol, diriaethol. Gallant ddeall cadwraeth, cildroadwyedd, a dosbarthu gwrthrychau i wahanol gategorïau.</w:t>
      </w:r>
    </w:p>
    <w:p w14:paraId="195D9009" w14:textId="77777777" w:rsidR="008C727A" w:rsidRPr="00060BA9" w:rsidRDefault="008C727A" w:rsidP="00060BA9">
      <w:pPr>
        <w:pStyle w:val="ListParagraph"/>
        <w:numPr>
          <w:ilvl w:val="0"/>
          <w:numId w:val="11"/>
        </w:numPr>
        <w:spacing w:line="360" w:lineRule="auto"/>
        <w:rPr>
          <w:rFonts w:ascii="Arial" w:hAnsi="Arial" w:cs="Arial"/>
          <w:sz w:val="22"/>
          <w:szCs w:val="22"/>
        </w:rPr>
      </w:pPr>
      <w:r w:rsidRPr="00060BA9">
        <w:rPr>
          <w:rFonts w:ascii="Arial" w:hAnsi="Arial" w:cs="Arial"/>
          <w:sz w:val="22"/>
          <w:szCs w:val="22"/>
          <w:lang w:val="cy-GB"/>
        </w:rPr>
        <w:t>Cam Gweithredu Ffurfiol (11 oed a thu hwnt)</w:t>
      </w:r>
      <w:r w:rsidRPr="00060BA9">
        <w:rPr>
          <w:rFonts w:ascii="Arial" w:hAnsi="Arial" w:cs="Arial"/>
          <w:sz w:val="22"/>
          <w:szCs w:val="22"/>
          <w:lang w:val="cy-GB"/>
        </w:rPr>
        <w:t xml:space="preserve">: </w:t>
      </w:r>
      <w:r w:rsidRPr="00060BA9">
        <w:rPr>
          <w:rFonts w:ascii="Arial" w:hAnsi="Arial" w:cs="Arial"/>
          <w:sz w:val="22"/>
          <w:szCs w:val="22"/>
          <w:lang w:val="cy-GB"/>
        </w:rPr>
        <w:t>Mae unigolion yn dechrau dod yn abl i feddwl yn haniaethol a hapfasnachol ar y pwynt hwn. Mae ganddynt y gallu i ddadansoddi materion anodd a chymhwyso technegau datrys problemau trefnus.</w:t>
      </w:r>
    </w:p>
    <w:p w14:paraId="26052FCE" w14:textId="2374F277" w:rsidR="00013804" w:rsidRPr="00060BA9" w:rsidRDefault="00013804" w:rsidP="00060BA9">
      <w:pPr>
        <w:spacing w:line="360" w:lineRule="auto"/>
        <w:rPr>
          <w:rFonts w:ascii="Arial" w:hAnsi="Arial" w:cs="Arial"/>
          <w:b/>
          <w:bCs/>
          <w:sz w:val="22"/>
          <w:szCs w:val="22"/>
          <w:lang w:val="cy-GB"/>
        </w:rPr>
      </w:pPr>
    </w:p>
    <w:p w14:paraId="4BD0CA47" w14:textId="7C69E9CA" w:rsidR="007305B3" w:rsidRPr="00060BA9" w:rsidRDefault="007305B3" w:rsidP="00060BA9">
      <w:pPr>
        <w:pStyle w:val="ListParagraph"/>
        <w:numPr>
          <w:ilvl w:val="0"/>
          <w:numId w:val="8"/>
        </w:numPr>
        <w:spacing w:line="360" w:lineRule="auto"/>
        <w:rPr>
          <w:rFonts w:ascii="Arial" w:hAnsi="Arial" w:cs="Arial"/>
          <w:b/>
          <w:bCs/>
          <w:sz w:val="22"/>
          <w:szCs w:val="22"/>
          <w:lang w:val="cy-GB"/>
        </w:rPr>
      </w:pPr>
      <w:r w:rsidRPr="00060BA9">
        <w:rPr>
          <w:rFonts w:ascii="Arial" w:hAnsi="Arial" w:cs="Arial"/>
          <w:b/>
          <w:bCs/>
          <w:sz w:val="22"/>
          <w:szCs w:val="22"/>
          <w:lang w:val="cy-GB"/>
        </w:rPr>
        <w:t>Albert Bandura</w:t>
      </w:r>
    </w:p>
    <w:p w14:paraId="4986413C" w14:textId="3B9A1D8F" w:rsidR="007305B3" w:rsidRPr="00060BA9" w:rsidRDefault="007305B3" w:rsidP="00060BA9">
      <w:pPr>
        <w:spacing w:line="360" w:lineRule="auto"/>
        <w:rPr>
          <w:rFonts w:ascii="Arial" w:hAnsi="Arial" w:cs="Arial"/>
          <w:sz w:val="22"/>
          <w:szCs w:val="22"/>
        </w:rPr>
      </w:pPr>
      <w:r w:rsidRPr="007305B3">
        <w:rPr>
          <w:rFonts w:ascii="Arial" w:hAnsi="Arial" w:cs="Arial"/>
          <w:sz w:val="22"/>
          <w:szCs w:val="22"/>
          <w:lang w:val="cy-GB"/>
        </w:rPr>
        <w:t xml:space="preserve">Mae Theori Dysgu </w:t>
      </w:r>
      <w:r w:rsidR="00B60007" w:rsidRPr="00060BA9">
        <w:rPr>
          <w:rFonts w:ascii="Arial" w:hAnsi="Arial" w:cs="Arial"/>
          <w:sz w:val="22"/>
          <w:szCs w:val="22"/>
          <w:lang w:val="cy-GB"/>
        </w:rPr>
        <w:t>G</w:t>
      </w:r>
      <w:r w:rsidRPr="007305B3">
        <w:rPr>
          <w:rFonts w:ascii="Arial" w:hAnsi="Arial" w:cs="Arial"/>
          <w:sz w:val="22"/>
          <w:szCs w:val="22"/>
          <w:lang w:val="cy-GB"/>
        </w:rPr>
        <w:t>ymdeithasol gan Albert Bandura</w:t>
      </w:r>
      <w:r w:rsidRPr="00060BA9">
        <w:rPr>
          <w:rFonts w:ascii="Arial" w:hAnsi="Arial" w:cs="Arial"/>
          <w:sz w:val="22"/>
          <w:szCs w:val="22"/>
          <w:lang w:val="cy-GB"/>
        </w:rPr>
        <w:t xml:space="preserve"> (1994)</w:t>
      </w:r>
      <w:r w:rsidRPr="007305B3">
        <w:rPr>
          <w:rFonts w:ascii="Arial" w:hAnsi="Arial" w:cs="Arial"/>
          <w:sz w:val="22"/>
          <w:szCs w:val="22"/>
          <w:lang w:val="cy-GB"/>
        </w:rPr>
        <w:t xml:space="preserve"> yn ddamcaniaeth seicoleg sy'n amlygu gwerth gweld, modelu a chopïo gweithredoedd, agweddau ac ymatebion emosiynol pobl eraill. Cyfeirir ato weithiau fel Damcaniaeth Wybyddol Gymdeithasol neu Ddysgu Arsylwadol.</w:t>
      </w:r>
      <w:r w:rsidRPr="00060BA9">
        <w:rPr>
          <w:rFonts w:ascii="Arial" w:hAnsi="Arial" w:cs="Arial"/>
          <w:sz w:val="22"/>
          <w:szCs w:val="22"/>
          <w:lang w:val="cy-GB"/>
        </w:rPr>
        <w:t xml:space="preserve"> Mae un</w:t>
      </w:r>
      <w:r w:rsidRPr="00060BA9">
        <w:rPr>
          <w:rFonts w:ascii="Arial" w:hAnsi="Arial" w:cs="Arial"/>
          <w:sz w:val="22"/>
          <w:szCs w:val="22"/>
          <w:lang w:val="cy-GB"/>
        </w:rPr>
        <w:t xml:space="preserve"> o gydrannau allweddol damcaniaeth Bandura, </w:t>
      </w:r>
      <w:r w:rsidRPr="00060BA9">
        <w:rPr>
          <w:rFonts w:ascii="Arial" w:hAnsi="Arial" w:cs="Arial"/>
          <w:sz w:val="22"/>
          <w:szCs w:val="22"/>
          <w:lang w:val="cy-GB"/>
        </w:rPr>
        <w:t>sef m</w:t>
      </w:r>
      <w:r w:rsidRPr="00060BA9">
        <w:rPr>
          <w:rFonts w:ascii="Arial" w:hAnsi="Arial" w:cs="Arial"/>
          <w:sz w:val="22"/>
          <w:szCs w:val="22"/>
          <w:lang w:val="cy-GB"/>
        </w:rPr>
        <w:t>odelu</w:t>
      </w:r>
      <w:r w:rsidRPr="00060BA9">
        <w:rPr>
          <w:rFonts w:ascii="Arial" w:hAnsi="Arial" w:cs="Arial"/>
          <w:sz w:val="22"/>
          <w:szCs w:val="22"/>
          <w:lang w:val="cy-GB"/>
        </w:rPr>
        <w:t xml:space="preserve"> yn addas iawn i’r digwyddiad critigol hon, gan ei fod yn s</w:t>
      </w:r>
      <w:r w:rsidR="00B60007" w:rsidRPr="00060BA9">
        <w:rPr>
          <w:rFonts w:ascii="Arial" w:hAnsi="Arial" w:cs="Arial"/>
          <w:sz w:val="22"/>
          <w:szCs w:val="22"/>
          <w:lang w:val="cy-GB"/>
        </w:rPr>
        <w:t>ô</w:t>
      </w:r>
      <w:r w:rsidRPr="00060BA9">
        <w:rPr>
          <w:rFonts w:ascii="Arial" w:hAnsi="Arial" w:cs="Arial"/>
          <w:sz w:val="22"/>
          <w:szCs w:val="22"/>
          <w:lang w:val="cy-GB"/>
        </w:rPr>
        <w:t>n fod</w:t>
      </w:r>
      <w:r w:rsidRPr="00060BA9">
        <w:rPr>
          <w:rFonts w:ascii="Arial" w:hAnsi="Arial" w:cs="Arial"/>
          <w:sz w:val="22"/>
          <w:szCs w:val="22"/>
          <w:lang w:val="cy-GB"/>
        </w:rPr>
        <w:t xml:space="preserve"> unigolion yn fwy tueddol o gopïo neu fodelu gweithredoedd sy'n apelio iddynt neu sydd â chanlyniadau ffafriol. Mae'r broses o fodelu yn golygu rhoi sylw i ymddygiad y model a'r canlyniadau y mae'n eu hachosi.</w:t>
      </w:r>
    </w:p>
    <w:p w14:paraId="02BFCA31" w14:textId="1AF55C0A" w:rsidR="00AB4F2C" w:rsidRDefault="00AB4F2C" w:rsidP="00060BA9">
      <w:pPr>
        <w:spacing w:line="360" w:lineRule="auto"/>
        <w:rPr>
          <w:rFonts w:ascii="Arial" w:hAnsi="Arial" w:cs="Arial"/>
          <w:sz w:val="22"/>
          <w:szCs w:val="22"/>
        </w:rPr>
      </w:pPr>
    </w:p>
    <w:p w14:paraId="51D8A8A0" w14:textId="7FC9D66A" w:rsidR="00060BA9" w:rsidRDefault="00060BA9" w:rsidP="00060BA9">
      <w:pPr>
        <w:spacing w:line="360" w:lineRule="auto"/>
        <w:rPr>
          <w:rFonts w:ascii="Arial" w:hAnsi="Arial" w:cs="Arial"/>
          <w:sz w:val="22"/>
          <w:szCs w:val="22"/>
        </w:rPr>
      </w:pPr>
    </w:p>
    <w:p w14:paraId="7D33ADF8" w14:textId="77777777" w:rsidR="00060BA9" w:rsidRPr="00060BA9" w:rsidRDefault="00060BA9" w:rsidP="00060BA9">
      <w:pPr>
        <w:spacing w:line="360" w:lineRule="auto"/>
        <w:rPr>
          <w:rFonts w:ascii="Arial" w:hAnsi="Arial" w:cs="Arial"/>
          <w:sz w:val="22"/>
          <w:szCs w:val="22"/>
        </w:rPr>
      </w:pPr>
    </w:p>
    <w:p w14:paraId="7DA84A0A" w14:textId="29AC233E" w:rsidR="008C727A" w:rsidRPr="00060BA9" w:rsidRDefault="00E4027B" w:rsidP="00060BA9">
      <w:pPr>
        <w:pStyle w:val="ListParagraph"/>
        <w:numPr>
          <w:ilvl w:val="0"/>
          <w:numId w:val="8"/>
        </w:numPr>
        <w:spacing w:line="360" w:lineRule="auto"/>
        <w:rPr>
          <w:rFonts w:ascii="Arial" w:hAnsi="Arial" w:cs="Arial"/>
          <w:b/>
          <w:bCs/>
          <w:sz w:val="22"/>
          <w:szCs w:val="22"/>
          <w:lang w:val="cy-GB"/>
        </w:rPr>
      </w:pPr>
      <w:r w:rsidRPr="00060BA9">
        <w:rPr>
          <w:rFonts w:ascii="Arial" w:hAnsi="Arial" w:cs="Arial"/>
          <w:b/>
          <w:bCs/>
          <w:sz w:val="22"/>
          <w:szCs w:val="22"/>
          <w:lang w:val="cy-GB"/>
        </w:rPr>
        <w:lastRenderedPageBreak/>
        <w:t xml:space="preserve">Ymarfer rhyngddalennog </w:t>
      </w:r>
    </w:p>
    <w:p w14:paraId="5198717F" w14:textId="411BDF71" w:rsidR="00E4027B" w:rsidRPr="00060BA9" w:rsidRDefault="00E4027B" w:rsidP="00060BA9">
      <w:pPr>
        <w:spacing w:line="360" w:lineRule="auto"/>
        <w:rPr>
          <w:rFonts w:ascii="Arial" w:hAnsi="Arial" w:cs="Arial"/>
          <w:sz w:val="22"/>
          <w:szCs w:val="22"/>
          <w:lang w:val="cy-GB"/>
        </w:rPr>
      </w:pPr>
      <w:proofErr w:type="spellStart"/>
      <w:r w:rsidRPr="00060BA9">
        <w:rPr>
          <w:rFonts w:ascii="Arial" w:hAnsi="Arial" w:cs="Arial"/>
          <w:sz w:val="22"/>
          <w:szCs w:val="22"/>
        </w:rPr>
        <w:t>Fel</w:t>
      </w:r>
      <w:proofErr w:type="spellEnd"/>
      <w:r w:rsidRPr="00060BA9">
        <w:rPr>
          <w:rFonts w:ascii="Arial" w:hAnsi="Arial" w:cs="Arial"/>
          <w:sz w:val="22"/>
          <w:szCs w:val="22"/>
        </w:rPr>
        <w:t xml:space="preserve"> dull </w:t>
      </w:r>
      <w:proofErr w:type="spellStart"/>
      <w:r w:rsidRPr="00060BA9">
        <w:rPr>
          <w:rFonts w:ascii="Arial" w:hAnsi="Arial" w:cs="Arial"/>
          <w:sz w:val="22"/>
          <w:szCs w:val="22"/>
        </w:rPr>
        <w:t>dysgu</w:t>
      </w:r>
      <w:proofErr w:type="spellEnd"/>
      <w:r w:rsidRPr="00060BA9">
        <w:rPr>
          <w:rFonts w:ascii="Arial" w:hAnsi="Arial" w:cs="Arial"/>
          <w:sz w:val="22"/>
          <w:szCs w:val="22"/>
        </w:rPr>
        <w:t xml:space="preserve">, </w:t>
      </w:r>
      <w:proofErr w:type="spellStart"/>
      <w:r w:rsidRPr="00060BA9">
        <w:rPr>
          <w:rFonts w:ascii="Arial" w:hAnsi="Arial" w:cs="Arial"/>
          <w:sz w:val="22"/>
          <w:szCs w:val="22"/>
        </w:rPr>
        <w:t>mae</w:t>
      </w:r>
      <w:proofErr w:type="spellEnd"/>
      <w:r w:rsidRPr="00060BA9">
        <w:rPr>
          <w:rFonts w:ascii="Arial" w:hAnsi="Arial" w:cs="Arial"/>
          <w:sz w:val="22"/>
          <w:szCs w:val="22"/>
        </w:rPr>
        <w:t xml:space="preserve"> </w:t>
      </w:r>
      <w:proofErr w:type="spellStart"/>
      <w:r w:rsidRPr="00060BA9">
        <w:rPr>
          <w:rFonts w:ascii="Arial" w:hAnsi="Arial" w:cs="Arial"/>
          <w:sz w:val="22"/>
          <w:szCs w:val="22"/>
        </w:rPr>
        <w:t>ymarfer</w:t>
      </w:r>
      <w:proofErr w:type="spellEnd"/>
      <w:r w:rsidRPr="00060BA9">
        <w:rPr>
          <w:rFonts w:ascii="Arial" w:hAnsi="Arial" w:cs="Arial"/>
          <w:sz w:val="22"/>
          <w:szCs w:val="22"/>
        </w:rPr>
        <w:t xml:space="preserve"> </w:t>
      </w:r>
      <w:proofErr w:type="spellStart"/>
      <w:r w:rsidRPr="00060BA9">
        <w:rPr>
          <w:rFonts w:ascii="Arial" w:hAnsi="Arial" w:cs="Arial"/>
          <w:sz w:val="22"/>
          <w:szCs w:val="22"/>
        </w:rPr>
        <w:t>rhyngddalennog</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cyfuno</w:t>
      </w:r>
      <w:proofErr w:type="spellEnd"/>
      <w:r w:rsidRPr="00060BA9">
        <w:rPr>
          <w:rFonts w:ascii="Arial" w:hAnsi="Arial" w:cs="Arial"/>
          <w:sz w:val="22"/>
          <w:szCs w:val="22"/>
        </w:rPr>
        <w:t xml:space="preserve"> </w:t>
      </w:r>
      <w:proofErr w:type="spellStart"/>
      <w:r w:rsidRPr="00060BA9">
        <w:rPr>
          <w:rFonts w:ascii="Arial" w:hAnsi="Arial" w:cs="Arial"/>
          <w:sz w:val="22"/>
          <w:szCs w:val="22"/>
        </w:rPr>
        <w:t>sawl</w:t>
      </w:r>
      <w:proofErr w:type="spellEnd"/>
      <w:r w:rsidRPr="00060BA9">
        <w:rPr>
          <w:rFonts w:ascii="Arial" w:hAnsi="Arial" w:cs="Arial"/>
          <w:sz w:val="22"/>
          <w:szCs w:val="22"/>
        </w:rPr>
        <w:t xml:space="preserve"> </w:t>
      </w:r>
      <w:proofErr w:type="spellStart"/>
      <w:r w:rsidRPr="00060BA9">
        <w:rPr>
          <w:rFonts w:ascii="Arial" w:hAnsi="Arial" w:cs="Arial"/>
          <w:sz w:val="22"/>
          <w:szCs w:val="22"/>
        </w:rPr>
        <w:t>cysyniad</w:t>
      </w:r>
      <w:proofErr w:type="spellEnd"/>
      <w:r w:rsidRPr="00060BA9">
        <w:rPr>
          <w:rFonts w:ascii="Arial" w:hAnsi="Arial" w:cs="Arial"/>
          <w:sz w:val="22"/>
          <w:szCs w:val="22"/>
        </w:rPr>
        <w:t xml:space="preserve"> neu </w:t>
      </w:r>
      <w:proofErr w:type="spellStart"/>
      <w:r w:rsidRPr="00060BA9">
        <w:rPr>
          <w:rFonts w:ascii="Arial" w:hAnsi="Arial" w:cs="Arial"/>
          <w:sz w:val="22"/>
          <w:szCs w:val="22"/>
        </w:rPr>
        <w:t>bwnc</w:t>
      </w:r>
      <w:proofErr w:type="spellEnd"/>
      <w:r w:rsidRPr="00060BA9">
        <w:rPr>
          <w:rFonts w:ascii="Arial" w:hAnsi="Arial" w:cs="Arial"/>
          <w:sz w:val="22"/>
          <w:szCs w:val="22"/>
        </w:rPr>
        <w:t xml:space="preserve"> </w:t>
      </w:r>
      <w:proofErr w:type="spellStart"/>
      <w:r w:rsidRPr="00060BA9">
        <w:rPr>
          <w:rFonts w:ascii="Arial" w:hAnsi="Arial" w:cs="Arial"/>
          <w:sz w:val="22"/>
          <w:szCs w:val="22"/>
        </w:rPr>
        <w:t>mewn</w:t>
      </w:r>
      <w:proofErr w:type="spellEnd"/>
      <w:r w:rsidRPr="00060BA9">
        <w:rPr>
          <w:rFonts w:ascii="Arial" w:hAnsi="Arial" w:cs="Arial"/>
          <w:sz w:val="22"/>
          <w:szCs w:val="22"/>
        </w:rPr>
        <w:t xml:space="preserve"> un </w:t>
      </w:r>
      <w:proofErr w:type="spellStart"/>
      <w:r w:rsidRPr="00060BA9">
        <w:rPr>
          <w:rFonts w:ascii="Arial" w:hAnsi="Arial" w:cs="Arial"/>
          <w:sz w:val="22"/>
          <w:szCs w:val="22"/>
        </w:rPr>
        <w:t>sesiwn</w:t>
      </w:r>
      <w:proofErr w:type="spellEnd"/>
      <w:r w:rsidRPr="00060BA9">
        <w:rPr>
          <w:rFonts w:ascii="Arial" w:hAnsi="Arial" w:cs="Arial"/>
          <w:sz w:val="22"/>
          <w:szCs w:val="22"/>
        </w:rPr>
        <w:t xml:space="preserve"> </w:t>
      </w:r>
      <w:proofErr w:type="spellStart"/>
      <w:r w:rsidRPr="00060BA9">
        <w:rPr>
          <w:rFonts w:ascii="Arial" w:hAnsi="Arial" w:cs="Arial"/>
          <w:sz w:val="22"/>
          <w:szCs w:val="22"/>
        </w:rPr>
        <w:t>astudio</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hytrach</w:t>
      </w:r>
      <w:proofErr w:type="spellEnd"/>
      <w:r w:rsidRPr="00060BA9">
        <w:rPr>
          <w:rFonts w:ascii="Arial" w:hAnsi="Arial" w:cs="Arial"/>
          <w:sz w:val="22"/>
          <w:szCs w:val="22"/>
        </w:rPr>
        <w:t xml:space="preserve"> </w:t>
      </w:r>
      <w:proofErr w:type="spellStart"/>
      <w:r w:rsidRPr="00060BA9">
        <w:rPr>
          <w:rFonts w:ascii="Arial" w:hAnsi="Arial" w:cs="Arial"/>
          <w:sz w:val="22"/>
          <w:szCs w:val="22"/>
        </w:rPr>
        <w:t>na</w:t>
      </w:r>
      <w:proofErr w:type="spellEnd"/>
      <w:r w:rsidRPr="00060BA9">
        <w:rPr>
          <w:rFonts w:ascii="Arial" w:hAnsi="Arial" w:cs="Arial"/>
          <w:sz w:val="22"/>
          <w:szCs w:val="22"/>
        </w:rPr>
        <w:t xml:space="preserve"> </w:t>
      </w:r>
      <w:proofErr w:type="spellStart"/>
      <w:r w:rsidRPr="00060BA9">
        <w:rPr>
          <w:rFonts w:ascii="Arial" w:hAnsi="Arial" w:cs="Arial"/>
          <w:sz w:val="22"/>
          <w:szCs w:val="22"/>
        </w:rPr>
        <w:t>chanolbwyntio</w:t>
      </w:r>
      <w:proofErr w:type="spellEnd"/>
      <w:r w:rsidRPr="00060BA9">
        <w:rPr>
          <w:rFonts w:ascii="Arial" w:hAnsi="Arial" w:cs="Arial"/>
          <w:sz w:val="22"/>
          <w:szCs w:val="22"/>
        </w:rPr>
        <w:t xml:space="preserve"> </w:t>
      </w:r>
      <w:proofErr w:type="spellStart"/>
      <w:r w:rsidRPr="00060BA9">
        <w:rPr>
          <w:rFonts w:ascii="Arial" w:hAnsi="Arial" w:cs="Arial"/>
          <w:sz w:val="22"/>
          <w:szCs w:val="22"/>
        </w:rPr>
        <w:t>ar</w:t>
      </w:r>
      <w:proofErr w:type="spellEnd"/>
      <w:r w:rsidRPr="00060BA9">
        <w:rPr>
          <w:rFonts w:ascii="Arial" w:hAnsi="Arial" w:cs="Arial"/>
          <w:sz w:val="22"/>
          <w:szCs w:val="22"/>
        </w:rPr>
        <w:t xml:space="preserve"> un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unig</w:t>
      </w:r>
      <w:proofErr w:type="spellEnd"/>
      <w:r w:rsidRPr="00060BA9">
        <w:rPr>
          <w:rFonts w:ascii="Arial" w:hAnsi="Arial" w:cs="Arial"/>
          <w:sz w:val="22"/>
          <w:szCs w:val="22"/>
        </w:rPr>
        <w:t>.</w:t>
      </w:r>
      <w:r w:rsidRPr="00060BA9">
        <w:rPr>
          <w:rFonts w:ascii="Arial" w:hAnsi="Arial" w:cs="Arial"/>
          <w:sz w:val="22"/>
          <w:szCs w:val="22"/>
        </w:rPr>
        <w:t xml:space="preserve"> </w:t>
      </w:r>
      <w:r w:rsidRPr="00060BA9">
        <w:rPr>
          <w:rFonts w:ascii="Arial" w:hAnsi="Arial" w:cs="Arial"/>
          <w:sz w:val="22"/>
          <w:szCs w:val="22"/>
          <w:lang w:val="cy-GB"/>
        </w:rPr>
        <w:t>Mae'r dull hwn yn cyferbynnu ag ymarfer rhwystredig, lle mae myfyrwyr yn astudio un pwnc yn drylwyr cyn mynd ymlaen i'r nesaf. Darganfuwyd bod ymarfer rhyngddalennog yn gwella dysgu a chof mewn nifer o ffyrdd</w:t>
      </w:r>
      <w:r w:rsidR="008C727A" w:rsidRPr="00060BA9">
        <w:rPr>
          <w:rFonts w:ascii="Arial" w:hAnsi="Arial" w:cs="Arial"/>
          <w:sz w:val="22"/>
          <w:szCs w:val="22"/>
          <w:lang w:val="cy-GB"/>
        </w:rPr>
        <w:t xml:space="preserve"> </w:t>
      </w:r>
      <w:r w:rsidR="008C727A" w:rsidRPr="00060BA9">
        <w:rPr>
          <w:rFonts w:ascii="Arial" w:hAnsi="Arial" w:cs="Arial"/>
          <w:sz w:val="22"/>
          <w:szCs w:val="22"/>
        </w:rPr>
        <w:t>(NAKATA &amp; SUZUKI, 2019)</w:t>
      </w:r>
      <w:r w:rsidR="008C727A" w:rsidRPr="00060BA9">
        <w:rPr>
          <w:rFonts w:ascii="Arial" w:hAnsi="Arial" w:cs="Arial"/>
          <w:sz w:val="22"/>
          <w:szCs w:val="22"/>
        </w:rPr>
        <w:t>.</w:t>
      </w:r>
      <w:r w:rsidRPr="00060BA9">
        <w:rPr>
          <w:rFonts w:ascii="Arial" w:hAnsi="Arial" w:cs="Arial"/>
          <w:sz w:val="22"/>
          <w:szCs w:val="22"/>
          <w:lang w:val="cy-GB"/>
        </w:rPr>
        <w:t xml:space="preserve"> </w:t>
      </w:r>
    </w:p>
    <w:p w14:paraId="6557CA9D" w14:textId="77777777" w:rsidR="00F30F8D" w:rsidRPr="00060BA9" w:rsidRDefault="00F30F8D" w:rsidP="00060BA9">
      <w:pPr>
        <w:spacing w:line="360" w:lineRule="auto"/>
        <w:rPr>
          <w:rFonts w:ascii="Arial" w:hAnsi="Arial" w:cs="Arial"/>
          <w:b/>
          <w:bCs/>
          <w:sz w:val="22"/>
          <w:szCs w:val="22"/>
          <w:lang w:val="cy-GB"/>
        </w:rPr>
      </w:pPr>
    </w:p>
    <w:p w14:paraId="1CA6BA5B" w14:textId="5BB8E6AC" w:rsidR="00E4027B" w:rsidRPr="00060BA9" w:rsidRDefault="00E4027B" w:rsidP="00060BA9">
      <w:pPr>
        <w:pStyle w:val="ListParagraph"/>
        <w:numPr>
          <w:ilvl w:val="0"/>
          <w:numId w:val="4"/>
        </w:numPr>
        <w:spacing w:line="360" w:lineRule="auto"/>
        <w:rPr>
          <w:rFonts w:ascii="Arial" w:hAnsi="Arial" w:cs="Arial"/>
          <w:b/>
          <w:bCs/>
          <w:sz w:val="22"/>
          <w:szCs w:val="22"/>
          <w:lang w:val="cy-GB"/>
        </w:rPr>
      </w:pPr>
      <w:r w:rsidRPr="00060BA9">
        <w:rPr>
          <w:rFonts w:ascii="Arial" w:hAnsi="Arial" w:cs="Arial"/>
          <w:b/>
          <w:bCs/>
          <w:sz w:val="22"/>
          <w:szCs w:val="22"/>
          <w:lang w:val="cy-GB"/>
        </w:rPr>
        <w:t>Ymarfer Adalw</w:t>
      </w:r>
    </w:p>
    <w:p w14:paraId="73A8DB6E" w14:textId="14FF79DF" w:rsidR="00E4027B" w:rsidRPr="00060BA9" w:rsidRDefault="00013804" w:rsidP="00060BA9">
      <w:pPr>
        <w:spacing w:line="360" w:lineRule="auto"/>
        <w:rPr>
          <w:rFonts w:ascii="Arial" w:hAnsi="Arial" w:cs="Arial"/>
          <w:sz w:val="22"/>
          <w:szCs w:val="22"/>
        </w:rPr>
      </w:pPr>
      <w:r w:rsidRPr="00060BA9">
        <w:rPr>
          <w:rFonts w:ascii="Arial" w:hAnsi="Arial" w:cs="Arial"/>
          <w:sz w:val="22"/>
          <w:szCs w:val="22"/>
          <w:lang w:val="cy-GB"/>
        </w:rPr>
        <w:t xml:space="preserve">Fel y nodir gan </w:t>
      </w:r>
      <w:r w:rsidRPr="00060BA9">
        <w:rPr>
          <w:rFonts w:ascii="Arial" w:hAnsi="Arial" w:cs="Arial"/>
          <w:sz w:val="22"/>
          <w:szCs w:val="22"/>
        </w:rPr>
        <w:t>(Koh et al., 2018)</w:t>
      </w:r>
      <w:r w:rsidRPr="00060BA9">
        <w:rPr>
          <w:rFonts w:ascii="Arial" w:hAnsi="Arial" w:cs="Arial"/>
          <w:sz w:val="22"/>
          <w:szCs w:val="22"/>
        </w:rPr>
        <w:t xml:space="preserve"> </w:t>
      </w:r>
      <w:r w:rsidRPr="00060BA9">
        <w:rPr>
          <w:rFonts w:ascii="Arial" w:hAnsi="Arial" w:cs="Arial"/>
          <w:sz w:val="22"/>
          <w:szCs w:val="22"/>
          <w:lang w:val="cy-GB"/>
        </w:rPr>
        <w:t>w</w:t>
      </w:r>
      <w:r w:rsidR="00E4027B" w:rsidRPr="00E4027B">
        <w:rPr>
          <w:rFonts w:ascii="Arial" w:hAnsi="Arial" w:cs="Arial"/>
          <w:sz w:val="22"/>
          <w:szCs w:val="22"/>
          <w:lang w:val="cy-GB"/>
        </w:rPr>
        <w:t>eithiau cyfeirir at ymarfer adalw, sef dull dysgu gwybyddol sy’n cynnwys mynd ati i adalw gwybodaeth o’r cof, fel yr effaith profi neu’r effaith dysgu drwy brawf. Mae'n ddull effeithiol a gefnogir yn wyddonol ar gyfer gwella dysgu a chof hirdymor.</w:t>
      </w:r>
    </w:p>
    <w:p w14:paraId="53C5E431" w14:textId="77777777" w:rsidR="00AB4F2C" w:rsidRPr="00060BA9" w:rsidRDefault="00AB4F2C" w:rsidP="00060BA9">
      <w:pPr>
        <w:spacing w:line="360" w:lineRule="auto"/>
        <w:rPr>
          <w:rFonts w:ascii="Arial" w:hAnsi="Arial" w:cs="Arial"/>
          <w:sz w:val="22"/>
          <w:szCs w:val="22"/>
          <w:lang w:val="cy-GB"/>
        </w:rPr>
      </w:pPr>
    </w:p>
    <w:p w14:paraId="1F0C8EC7" w14:textId="0544BBB4" w:rsidR="00304363" w:rsidRPr="00060BA9" w:rsidRDefault="00304363" w:rsidP="00060BA9">
      <w:pPr>
        <w:pStyle w:val="ListParagraph"/>
        <w:numPr>
          <w:ilvl w:val="0"/>
          <w:numId w:val="4"/>
        </w:numPr>
        <w:spacing w:line="360" w:lineRule="auto"/>
        <w:rPr>
          <w:rFonts w:ascii="Arial" w:hAnsi="Arial" w:cs="Arial"/>
          <w:b/>
          <w:bCs/>
          <w:sz w:val="22"/>
          <w:szCs w:val="22"/>
          <w:lang w:val="cy-GB"/>
        </w:rPr>
      </w:pPr>
      <w:r w:rsidRPr="00060BA9">
        <w:rPr>
          <w:rFonts w:ascii="Arial" w:hAnsi="Arial" w:cs="Arial"/>
          <w:b/>
          <w:bCs/>
          <w:sz w:val="22"/>
          <w:szCs w:val="22"/>
          <w:lang w:val="cy-GB"/>
        </w:rPr>
        <w:t>Manteision gwybyddol ailadrodd</w:t>
      </w:r>
    </w:p>
    <w:p w14:paraId="645B4F8A" w14:textId="0AD877F5" w:rsidR="00D001D6" w:rsidRPr="00D001D6" w:rsidRDefault="00304363" w:rsidP="00060BA9">
      <w:pPr>
        <w:spacing w:line="360" w:lineRule="auto"/>
        <w:rPr>
          <w:rFonts w:ascii="Arial" w:hAnsi="Arial" w:cs="Arial"/>
          <w:sz w:val="22"/>
          <w:szCs w:val="22"/>
        </w:rPr>
      </w:pPr>
      <w:r w:rsidRPr="00304363">
        <w:rPr>
          <w:rFonts w:ascii="Arial" w:hAnsi="Arial" w:cs="Arial"/>
          <w:sz w:val="22"/>
          <w:szCs w:val="22"/>
          <w:lang w:val="cy-GB"/>
        </w:rPr>
        <w:t>Un o'r arfau gwybyddol pwysicaf mewn addysgu yw ailadrodd. Mae ei allu i hyrwyddo amgodio i gof hirdymor wedi cael ei ddangos dro ar ôl tro gan ymchwil (Anderson, 2000). Mae ailadrodd yn cryfhau cysylltiadau ymennydd, sy'n helpu i atgyfnerthu gwybodaeth ac yn gwella cadw. At hynny, mae ymchwil wedi dangos bod ymarfer yn helpu i gofio gwybodaeth a galluoedd sylfaenol ar y cof</w:t>
      </w:r>
      <w:r w:rsidRPr="00060BA9">
        <w:rPr>
          <w:rFonts w:ascii="Arial" w:hAnsi="Arial" w:cs="Arial"/>
          <w:sz w:val="22"/>
          <w:szCs w:val="22"/>
          <w:lang w:val="cy-GB"/>
        </w:rPr>
        <w:t xml:space="preserve"> </w:t>
      </w:r>
      <w:r w:rsidRPr="00060BA9">
        <w:rPr>
          <w:rFonts w:ascii="Arial" w:hAnsi="Arial" w:cs="Arial"/>
          <w:sz w:val="22"/>
          <w:szCs w:val="22"/>
        </w:rPr>
        <w:t>(</w:t>
      </w:r>
      <w:proofErr w:type="spellStart"/>
      <w:r w:rsidRPr="00060BA9">
        <w:rPr>
          <w:rFonts w:ascii="Arial" w:hAnsi="Arial" w:cs="Arial"/>
          <w:sz w:val="22"/>
          <w:szCs w:val="22"/>
        </w:rPr>
        <w:t>Wojciehowski</w:t>
      </w:r>
      <w:proofErr w:type="spellEnd"/>
      <w:r w:rsidRPr="00060BA9">
        <w:rPr>
          <w:rFonts w:ascii="Arial" w:hAnsi="Arial" w:cs="Arial"/>
          <w:sz w:val="22"/>
          <w:szCs w:val="22"/>
        </w:rPr>
        <w:t>, 2019)</w:t>
      </w:r>
      <w:r w:rsidRPr="00060BA9">
        <w:rPr>
          <w:rFonts w:ascii="Arial" w:hAnsi="Arial" w:cs="Arial"/>
          <w:sz w:val="22"/>
          <w:szCs w:val="22"/>
        </w:rPr>
        <w:t>.</w:t>
      </w:r>
      <w:r w:rsidR="00D001D6" w:rsidRPr="00060BA9">
        <w:rPr>
          <w:rFonts w:ascii="Arial" w:hAnsi="Arial" w:cs="Arial"/>
          <w:sz w:val="22"/>
          <w:szCs w:val="22"/>
        </w:rPr>
        <w:t xml:space="preserve"> </w:t>
      </w:r>
      <w:r w:rsidR="00D001D6" w:rsidRPr="00D001D6">
        <w:rPr>
          <w:rFonts w:ascii="Arial" w:hAnsi="Arial" w:cs="Arial"/>
          <w:sz w:val="22"/>
          <w:szCs w:val="22"/>
          <w:lang w:val="cy-GB"/>
        </w:rPr>
        <w:t>Gelwir un o'r damcaniaethau sylfaenol mewn gwyddoniaeth wybyddol sy'n esbonio pam mae ailadrodd mor llwyddiannus mewn dysgu yn "effaith bylchu." Mae’r effaith bylchu, y cyfeirir ati weithiau fel ailadrodd bylchog neu arfer gwasgaredig, yn rhagdybio y dylid gosod sesiynau dysgu allan dros amser er mwyn hyrwyddo cadw cof yn fwy effeithlon a pharhaol (Dunlosky et al., 2013). Mae hyn yn golygu y gall lledaenu ail</w:t>
      </w:r>
      <w:r w:rsidR="001B1D59" w:rsidRPr="00060BA9">
        <w:rPr>
          <w:rFonts w:ascii="Arial" w:hAnsi="Arial" w:cs="Arial"/>
          <w:sz w:val="22"/>
          <w:szCs w:val="22"/>
          <w:lang w:val="cy-GB"/>
        </w:rPr>
        <w:t xml:space="preserve"> </w:t>
      </w:r>
      <w:r w:rsidR="00D001D6" w:rsidRPr="00D001D6">
        <w:rPr>
          <w:rFonts w:ascii="Arial" w:hAnsi="Arial" w:cs="Arial"/>
          <w:sz w:val="22"/>
          <w:szCs w:val="22"/>
          <w:lang w:val="cy-GB"/>
        </w:rPr>
        <w:t xml:space="preserve">ddarllediadau arwain at well cof a </w:t>
      </w:r>
      <w:r w:rsidR="001B1D59" w:rsidRPr="00060BA9">
        <w:rPr>
          <w:rFonts w:ascii="Arial" w:hAnsi="Arial" w:cs="Arial"/>
          <w:sz w:val="22"/>
          <w:szCs w:val="22"/>
          <w:lang w:val="cy-GB"/>
        </w:rPr>
        <w:t>d</w:t>
      </w:r>
      <w:r w:rsidR="00D001D6" w:rsidRPr="00D001D6">
        <w:rPr>
          <w:rFonts w:ascii="Arial" w:hAnsi="Arial" w:cs="Arial"/>
          <w:sz w:val="22"/>
          <w:szCs w:val="22"/>
          <w:lang w:val="cy-GB"/>
        </w:rPr>
        <w:t>ealltwriaeth ddyfnach na chyfuno popeth mewn un sesiwn.</w:t>
      </w:r>
    </w:p>
    <w:p w14:paraId="1025F26B" w14:textId="1AD1A36D" w:rsidR="00304363" w:rsidRPr="00060BA9" w:rsidRDefault="00304363" w:rsidP="00060BA9">
      <w:pPr>
        <w:spacing w:line="360" w:lineRule="auto"/>
        <w:rPr>
          <w:rFonts w:ascii="Arial" w:hAnsi="Arial" w:cs="Arial"/>
          <w:sz w:val="22"/>
          <w:szCs w:val="22"/>
        </w:rPr>
      </w:pPr>
    </w:p>
    <w:p w14:paraId="77775B0B" w14:textId="309002EF" w:rsidR="00304363" w:rsidRPr="00060BA9" w:rsidRDefault="00304363" w:rsidP="00060BA9">
      <w:pPr>
        <w:pStyle w:val="ListParagraph"/>
        <w:numPr>
          <w:ilvl w:val="0"/>
          <w:numId w:val="4"/>
        </w:numPr>
        <w:spacing w:line="360" w:lineRule="auto"/>
        <w:rPr>
          <w:rFonts w:ascii="Arial" w:hAnsi="Arial" w:cs="Arial"/>
          <w:b/>
          <w:bCs/>
          <w:sz w:val="22"/>
          <w:szCs w:val="22"/>
        </w:rPr>
      </w:pPr>
      <w:proofErr w:type="spellStart"/>
      <w:r w:rsidRPr="00060BA9">
        <w:rPr>
          <w:rFonts w:ascii="Arial" w:hAnsi="Arial" w:cs="Arial"/>
          <w:b/>
          <w:bCs/>
          <w:sz w:val="22"/>
          <w:szCs w:val="22"/>
        </w:rPr>
        <w:t>Gofod</w:t>
      </w:r>
      <w:proofErr w:type="spellEnd"/>
      <w:r w:rsidRPr="00060BA9">
        <w:rPr>
          <w:rFonts w:ascii="Arial" w:hAnsi="Arial" w:cs="Arial"/>
          <w:b/>
          <w:bCs/>
          <w:sz w:val="22"/>
          <w:szCs w:val="22"/>
        </w:rPr>
        <w:t xml:space="preserve"> ac </w:t>
      </w:r>
      <w:proofErr w:type="spellStart"/>
      <w:r w:rsidRPr="00060BA9">
        <w:rPr>
          <w:rFonts w:ascii="Arial" w:hAnsi="Arial" w:cs="Arial"/>
          <w:b/>
          <w:bCs/>
          <w:sz w:val="22"/>
          <w:szCs w:val="22"/>
        </w:rPr>
        <w:t>amseru</w:t>
      </w:r>
      <w:proofErr w:type="spellEnd"/>
      <w:r w:rsidRPr="00060BA9">
        <w:rPr>
          <w:rFonts w:ascii="Arial" w:hAnsi="Arial" w:cs="Arial"/>
          <w:b/>
          <w:bCs/>
          <w:sz w:val="22"/>
          <w:szCs w:val="22"/>
        </w:rPr>
        <w:t xml:space="preserve"> </w:t>
      </w:r>
      <w:proofErr w:type="spellStart"/>
      <w:r w:rsidRPr="00060BA9">
        <w:rPr>
          <w:rFonts w:ascii="Arial" w:hAnsi="Arial" w:cs="Arial"/>
          <w:b/>
          <w:bCs/>
          <w:sz w:val="22"/>
          <w:szCs w:val="22"/>
        </w:rPr>
        <w:t>ailadrodd</w:t>
      </w:r>
      <w:proofErr w:type="spellEnd"/>
      <w:r w:rsidRPr="00060BA9">
        <w:rPr>
          <w:rFonts w:ascii="Arial" w:hAnsi="Arial" w:cs="Arial"/>
          <w:b/>
          <w:bCs/>
          <w:sz w:val="22"/>
          <w:szCs w:val="22"/>
        </w:rPr>
        <w:t xml:space="preserve"> </w:t>
      </w:r>
    </w:p>
    <w:p w14:paraId="3AFFE892" w14:textId="439D6EA3" w:rsidR="001B1D59" w:rsidRPr="001B1D59" w:rsidRDefault="00304363" w:rsidP="00060BA9">
      <w:pPr>
        <w:spacing w:line="360" w:lineRule="auto"/>
        <w:rPr>
          <w:rFonts w:ascii="Arial" w:hAnsi="Arial" w:cs="Arial"/>
          <w:sz w:val="22"/>
          <w:szCs w:val="22"/>
          <w:lang w:val="cy-GB"/>
        </w:rPr>
      </w:pPr>
      <w:r w:rsidRPr="00304363">
        <w:rPr>
          <w:rFonts w:ascii="Arial" w:hAnsi="Arial" w:cs="Arial"/>
          <w:sz w:val="22"/>
          <w:szCs w:val="22"/>
          <w:lang w:val="cy-GB"/>
        </w:rPr>
        <w:t>Mae amseriad a bylchau rhwng sesiynau adolygu yn hanfodol i ailadrodd effeithiol. Yn ôl disgrifiad Bahrick (1979) o'r effaith bylchu, mae ailadrodd bylchiad - lle mae deunydd yn cael ei adolygu'n raddol gynyddu - yn well nag ailadrodd torfol o ran cadw hirdymor. Mae’r ffenomenau hyn yn amlygu pa mor bwysig yw hi i ailadrodd digwydd ar yr adegau cywir yn yr ysgol.</w:t>
      </w:r>
      <w:r w:rsidR="008C727A" w:rsidRPr="00060BA9">
        <w:rPr>
          <w:rFonts w:ascii="Arial" w:hAnsi="Arial" w:cs="Arial"/>
          <w:sz w:val="22"/>
          <w:szCs w:val="22"/>
          <w:lang w:val="cy-GB"/>
        </w:rPr>
        <w:t xml:space="preserve"> </w:t>
      </w:r>
      <w:r w:rsidR="001B1D59" w:rsidRPr="00060BA9">
        <w:rPr>
          <w:rFonts w:ascii="Arial" w:hAnsi="Arial" w:cs="Arial"/>
          <w:sz w:val="22"/>
          <w:szCs w:val="22"/>
          <w:lang w:val="cy-GB"/>
        </w:rPr>
        <w:t xml:space="preserve">Dywed </w:t>
      </w:r>
      <w:r w:rsidR="001B1D59" w:rsidRPr="00060BA9">
        <w:rPr>
          <w:rFonts w:ascii="Arial" w:hAnsi="Arial" w:cs="Arial"/>
          <w:sz w:val="22"/>
          <w:szCs w:val="22"/>
        </w:rPr>
        <w:t xml:space="preserve">Kang </w:t>
      </w:r>
      <w:r w:rsidR="001B1D59" w:rsidRPr="00060BA9">
        <w:rPr>
          <w:rFonts w:ascii="Arial" w:hAnsi="Arial" w:cs="Arial"/>
          <w:sz w:val="22"/>
          <w:szCs w:val="22"/>
        </w:rPr>
        <w:t>(</w:t>
      </w:r>
      <w:r w:rsidR="001B1D59" w:rsidRPr="00060BA9">
        <w:rPr>
          <w:rFonts w:ascii="Arial" w:hAnsi="Arial" w:cs="Arial"/>
          <w:sz w:val="22"/>
          <w:szCs w:val="22"/>
        </w:rPr>
        <w:t>2016)</w:t>
      </w:r>
      <w:r w:rsidR="001B1D59" w:rsidRPr="00060BA9">
        <w:rPr>
          <w:rFonts w:ascii="Arial" w:hAnsi="Arial" w:cs="Arial"/>
          <w:sz w:val="22"/>
          <w:szCs w:val="22"/>
        </w:rPr>
        <w:t xml:space="preserve"> </w:t>
      </w:r>
      <w:r w:rsidR="008C727A" w:rsidRPr="00060BA9">
        <w:rPr>
          <w:rFonts w:ascii="Arial" w:hAnsi="Arial" w:cs="Arial"/>
          <w:sz w:val="22"/>
          <w:szCs w:val="22"/>
          <w:lang w:val="cy-GB"/>
        </w:rPr>
        <w:t>y</w:t>
      </w:r>
      <w:r w:rsidR="001B1D59" w:rsidRPr="001B1D59">
        <w:rPr>
          <w:rFonts w:ascii="Arial" w:hAnsi="Arial" w:cs="Arial"/>
          <w:sz w:val="22"/>
          <w:szCs w:val="22"/>
          <w:lang w:val="cy-GB"/>
        </w:rPr>
        <w:t>n hytrach na gorchuddio popeth ar unwaith, mae ailadrodd bylchog yn cynnwys astudio ac ailymweld â chynnwys a ddysgwyd yn flaenorol yn gynyddol aml dros amser.</w:t>
      </w:r>
      <w:r w:rsidR="001B1D59" w:rsidRPr="00060BA9">
        <w:rPr>
          <w:rFonts w:ascii="Arial" w:hAnsi="Arial" w:cs="Arial"/>
          <w:sz w:val="22"/>
          <w:szCs w:val="22"/>
          <w:lang w:val="cy-GB"/>
        </w:rPr>
        <w:t xml:space="preserve"> </w:t>
      </w:r>
      <w:r w:rsidR="001B1D59" w:rsidRPr="001B1D59">
        <w:rPr>
          <w:rFonts w:ascii="Arial" w:hAnsi="Arial" w:cs="Arial"/>
          <w:sz w:val="22"/>
          <w:szCs w:val="22"/>
          <w:lang w:val="cy-GB"/>
        </w:rPr>
        <w:t xml:space="preserve">Mae astudiaethau wedi dangos yn gyson bod ailadrodd torfol, neu orlawn, yn llai buddiol ar gyfer cofio hirdymor nag ailadrodd bylchog. Rydym yn galw hyn yn effaith bylchu. Mae ailadrodd ar yr amser iawn yn hanfodol ar gyfer gwella cof. </w:t>
      </w:r>
      <w:r w:rsidR="001B1D59" w:rsidRPr="00060BA9">
        <w:rPr>
          <w:rFonts w:ascii="Arial" w:hAnsi="Arial" w:cs="Arial"/>
          <w:sz w:val="22"/>
          <w:szCs w:val="22"/>
          <w:lang w:val="cy-GB"/>
        </w:rPr>
        <w:t xml:space="preserve">Ond, dywedant Kang (2016) hefyd fod </w:t>
      </w:r>
      <w:r w:rsidR="001B1D59" w:rsidRPr="001B1D59">
        <w:rPr>
          <w:rFonts w:ascii="Arial" w:hAnsi="Arial" w:cs="Arial"/>
          <w:sz w:val="22"/>
          <w:szCs w:val="22"/>
          <w:lang w:val="cy-GB"/>
        </w:rPr>
        <w:t xml:space="preserve">ailadrodd yn cryfhau'r cof ac yn ymestyn ei gadw, felly mae'n </w:t>
      </w:r>
      <w:r w:rsidR="001B1D59" w:rsidRPr="001B1D59">
        <w:rPr>
          <w:rFonts w:ascii="Arial" w:hAnsi="Arial" w:cs="Arial"/>
          <w:sz w:val="22"/>
          <w:szCs w:val="22"/>
          <w:lang w:val="cy-GB"/>
        </w:rPr>
        <w:lastRenderedPageBreak/>
        <w:t>ddelfrydol gwneud hynny ychydig cyn i'r cof bylu.</w:t>
      </w:r>
      <w:r w:rsidR="00F30F8D" w:rsidRPr="00060BA9">
        <w:rPr>
          <w:rFonts w:ascii="Arial" w:hAnsi="Arial" w:cs="Arial"/>
          <w:sz w:val="22"/>
          <w:szCs w:val="22"/>
          <w:lang w:val="cy-GB"/>
        </w:rPr>
        <w:t xml:space="preserve"> </w:t>
      </w:r>
      <w:r w:rsidR="001B1D59" w:rsidRPr="001B1D59">
        <w:rPr>
          <w:rFonts w:ascii="Arial" w:hAnsi="Arial" w:cs="Arial"/>
          <w:sz w:val="22"/>
          <w:szCs w:val="22"/>
          <w:lang w:val="cy-GB"/>
        </w:rPr>
        <w:t>Gallai'r amser gorau i ailadrodd unrhyw beth newid yn dibynnu ar y dysgwr a'r math o gynnwys sy'n cael ei gwmpasu.</w:t>
      </w:r>
      <w:r w:rsidR="001B1D59" w:rsidRPr="00060BA9">
        <w:rPr>
          <w:rFonts w:ascii="Arial" w:hAnsi="Arial" w:cs="Arial"/>
          <w:sz w:val="22"/>
          <w:szCs w:val="22"/>
          <w:lang w:val="cy-GB"/>
        </w:rPr>
        <w:t xml:space="preserve"> Felly wrth i’r ddau cael ei ddefnyddio gydai gilydd yn gywir, maent yn gallu brofi’n effeithiol iawn. </w:t>
      </w:r>
    </w:p>
    <w:p w14:paraId="55C014DE" w14:textId="44ED627D" w:rsidR="00304363" w:rsidRPr="00060BA9" w:rsidRDefault="00304363" w:rsidP="00060BA9">
      <w:pPr>
        <w:spacing w:line="360" w:lineRule="auto"/>
        <w:rPr>
          <w:rFonts w:ascii="Arial" w:hAnsi="Arial" w:cs="Arial"/>
          <w:b/>
          <w:bCs/>
          <w:sz w:val="22"/>
          <w:szCs w:val="22"/>
        </w:rPr>
      </w:pPr>
    </w:p>
    <w:p w14:paraId="61E82715" w14:textId="7A36CECF" w:rsidR="00304363" w:rsidRPr="00060BA9" w:rsidRDefault="00304363" w:rsidP="00060BA9">
      <w:pPr>
        <w:pStyle w:val="ListParagraph"/>
        <w:numPr>
          <w:ilvl w:val="0"/>
          <w:numId w:val="4"/>
        </w:numPr>
        <w:spacing w:line="360" w:lineRule="auto"/>
        <w:rPr>
          <w:rFonts w:ascii="Arial" w:hAnsi="Arial" w:cs="Arial"/>
          <w:b/>
          <w:bCs/>
          <w:sz w:val="22"/>
          <w:szCs w:val="22"/>
        </w:rPr>
      </w:pPr>
      <w:proofErr w:type="spellStart"/>
      <w:r w:rsidRPr="00060BA9">
        <w:rPr>
          <w:rFonts w:ascii="Arial" w:hAnsi="Arial" w:cs="Arial"/>
          <w:b/>
          <w:bCs/>
          <w:sz w:val="22"/>
          <w:szCs w:val="22"/>
        </w:rPr>
        <w:t>Dysgu</w:t>
      </w:r>
      <w:proofErr w:type="spellEnd"/>
      <w:r w:rsidRPr="00060BA9">
        <w:rPr>
          <w:rFonts w:ascii="Arial" w:hAnsi="Arial" w:cs="Arial"/>
          <w:b/>
          <w:bCs/>
          <w:sz w:val="22"/>
          <w:szCs w:val="22"/>
        </w:rPr>
        <w:t xml:space="preserve"> </w:t>
      </w:r>
      <w:proofErr w:type="spellStart"/>
      <w:r w:rsidRPr="00060BA9">
        <w:rPr>
          <w:rFonts w:ascii="Arial" w:hAnsi="Arial" w:cs="Arial"/>
          <w:b/>
          <w:bCs/>
          <w:sz w:val="22"/>
          <w:szCs w:val="22"/>
        </w:rPr>
        <w:t>addasol</w:t>
      </w:r>
      <w:proofErr w:type="spellEnd"/>
      <w:r w:rsidRPr="00060BA9">
        <w:rPr>
          <w:rFonts w:ascii="Arial" w:hAnsi="Arial" w:cs="Arial"/>
          <w:b/>
          <w:bCs/>
          <w:sz w:val="22"/>
          <w:szCs w:val="22"/>
        </w:rPr>
        <w:t xml:space="preserve"> a </w:t>
      </w:r>
      <w:proofErr w:type="spellStart"/>
      <w:r w:rsidRPr="00060BA9">
        <w:rPr>
          <w:rFonts w:ascii="Arial" w:hAnsi="Arial" w:cs="Arial"/>
          <w:b/>
          <w:bCs/>
          <w:sz w:val="22"/>
          <w:szCs w:val="22"/>
        </w:rPr>
        <w:t>phersonoli</w:t>
      </w:r>
      <w:proofErr w:type="spellEnd"/>
    </w:p>
    <w:p w14:paraId="1D2AF72C" w14:textId="08D8E019" w:rsidR="00E4027B" w:rsidRPr="00060BA9" w:rsidRDefault="00304363" w:rsidP="00060BA9">
      <w:pPr>
        <w:spacing w:line="360" w:lineRule="auto"/>
        <w:rPr>
          <w:rFonts w:ascii="Arial" w:hAnsi="Arial" w:cs="Arial"/>
          <w:sz w:val="22"/>
          <w:szCs w:val="22"/>
          <w:lang w:val="cy-GB"/>
        </w:rPr>
      </w:pPr>
      <w:r w:rsidRPr="00060BA9">
        <w:rPr>
          <w:rFonts w:ascii="Arial" w:hAnsi="Arial" w:cs="Arial"/>
          <w:sz w:val="22"/>
          <w:szCs w:val="22"/>
          <w:lang w:val="cy-GB"/>
        </w:rPr>
        <w:t>Yn ôl Arroyo et al. (2017) mae systemau ymchwil, dysgu addasol wedi newid yn llwyr sut mae ailadrodd yn cael ei ddefnyddio mewn addysg. Mae'r systemau hyn yn creu profiadau dysgu mwy effeithiol ac unigol trwy ddefnyddio data ac algorithmau i addasu amserlenni ailadrodd i anghenion myfyrwyr penodol.</w:t>
      </w:r>
      <w:r w:rsidR="008C727A" w:rsidRPr="00060BA9">
        <w:rPr>
          <w:rFonts w:ascii="Arial" w:hAnsi="Arial" w:cs="Arial"/>
          <w:sz w:val="22"/>
          <w:szCs w:val="22"/>
          <w:lang w:val="cy-GB"/>
        </w:rPr>
        <w:t xml:space="preserve"> </w:t>
      </w:r>
      <w:r w:rsidR="001B1D59" w:rsidRPr="001B1D59">
        <w:rPr>
          <w:rFonts w:ascii="Arial" w:hAnsi="Arial" w:cs="Arial"/>
          <w:sz w:val="22"/>
          <w:szCs w:val="22"/>
          <w:lang w:val="cy-GB"/>
        </w:rPr>
        <w:t>Gall athrawon greu tactegau ailadrodd mwy diddorol a llwyddiannus ar gyfer pob myfyriwr trwy ystyried eu hoffterau dysgu unigryw, eu harddull dysgu, a'u gwybodaeth flaenorol. Mae addasu amlder adolygiadau, ychwanegu enghreifftiau byd go iawn sy'n cyd-fynd â diddordebau pob myfyriwr, a newid anhawster ymarferion ailadrodd yn rhai enghreifftiau o sut i bersonoli cyfarwyddyd</w:t>
      </w:r>
      <w:r w:rsidR="00E4027B" w:rsidRPr="00060BA9">
        <w:rPr>
          <w:rFonts w:ascii="Arial" w:hAnsi="Arial" w:cs="Arial"/>
          <w:sz w:val="22"/>
          <w:szCs w:val="22"/>
          <w:lang w:val="cy-GB"/>
        </w:rPr>
        <w:t xml:space="preserve"> </w:t>
      </w:r>
      <w:r w:rsidR="00E4027B" w:rsidRPr="00060BA9">
        <w:rPr>
          <w:rFonts w:ascii="Arial" w:hAnsi="Arial" w:cs="Arial"/>
          <w:sz w:val="22"/>
          <w:szCs w:val="22"/>
        </w:rPr>
        <w:t>(Zhao et al., 2023)</w:t>
      </w:r>
      <w:r w:rsidR="00E4027B" w:rsidRPr="00060BA9">
        <w:rPr>
          <w:rFonts w:ascii="Arial" w:hAnsi="Arial" w:cs="Arial"/>
          <w:sz w:val="22"/>
          <w:szCs w:val="22"/>
        </w:rPr>
        <w:t xml:space="preserve">. </w:t>
      </w:r>
      <w:r w:rsidR="001B1D59" w:rsidRPr="001B1D59">
        <w:rPr>
          <w:rFonts w:ascii="Arial" w:hAnsi="Arial" w:cs="Arial"/>
          <w:sz w:val="22"/>
          <w:szCs w:val="22"/>
          <w:lang w:val="cy-GB"/>
        </w:rPr>
        <w:t>Gan ddefnyddio dadansoddeg data a dulliau, mae systemau dysgu addasol yn gwerthuso perfformiad myfyriwr yn barhaus ac yn addasu'r deunydd dysgu a'r tempo.</w:t>
      </w:r>
      <w:r w:rsidR="001B1D59" w:rsidRPr="00060BA9">
        <w:rPr>
          <w:rFonts w:ascii="Arial" w:hAnsi="Arial" w:cs="Arial"/>
          <w:sz w:val="22"/>
          <w:szCs w:val="22"/>
          <w:lang w:val="cy-GB"/>
        </w:rPr>
        <w:t xml:space="preserve"> </w:t>
      </w:r>
      <w:r w:rsidR="001B1D59" w:rsidRPr="001B1D59">
        <w:rPr>
          <w:rFonts w:ascii="Arial" w:hAnsi="Arial" w:cs="Arial"/>
          <w:sz w:val="22"/>
          <w:szCs w:val="22"/>
          <w:lang w:val="cy-GB"/>
        </w:rPr>
        <w:t xml:space="preserve">Mae'r </w:t>
      </w:r>
      <w:r w:rsidR="001B1D59" w:rsidRPr="00060BA9">
        <w:rPr>
          <w:rFonts w:ascii="Arial" w:hAnsi="Arial" w:cs="Arial"/>
          <w:sz w:val="22"/>
          <w:szCs w:val="22"/>
          <w:lang w:val="cy-GB"/>
        </w:rPr>
        <w:t>dull</w:t>
      </w:r>
      <w:r w:rsidR="001B1D59" w:rsidRPr="001B1D59">
        <w:rPr>
          <w:rFonts w:ascii="Arial" w:hAnsi="Arial" w:cs="Arial"/>
          <w:sz w:val="22"/>
          <w:szCs w:val="22"/>
          <w:lang w:val="cy-GB"/>
        </w:rPr>
        <w:t xml:space="preserve"> h</w:t>
      </w:r>
      <w:r w:rsidR="001B1D59" w:rsidRPr="00060BA9">
        <w:rPr>
          <w:rFonts w:ascii="Arial" w:hAnsi="Arial" w:cs="Arial"/>
          <w:sz w:val="22"/>
          <w:szCs w:val="22"/>
          <w:lang w:val="cy-GB"/>
        </w:rPr>
        <w:t>o</w:t>
      </w:r>
      <w:r w:rsidR="001B1D59" w:rsidRPr="001B1D59">
        <w:rPr>
          <w:rFonts w:ascii="Arial" w:hAnsi="Arial" w:cs="Arial"/>
          <w:sz w:val="22"/>
          <w:szCs w:val="22"/>
          <w:lang w:val="cy-GB"/>
        </w:rPr>
        <w:t>n yn gallu pennu cryfderau a gwendidau myfyrwyr ac yna'n cynnig cwestiynau ymarfer a gwybodaeth sydd wedi'u cynllunio'n benodol i fynd i'r afael â'r meysydd hynny</w:t>
      </w:r>
      <w:r w:rsidR="00E4027B" w:rsidRPr="00060BA9">
        <w:rPr>
          <w:rFonts w:ascii="Arial" w:hAnsi="Arial" w:cs="Arial"/>
          <w:sz w:val="22"/>
          <w:szCs w:val="22"/>
          <w:lang w:val="cy-GB"/>
        </w:rPr>
        <w:t xml:space="preserve"> </w:t>
      </w:r>
      <w:r w:rsidR="00E4027B" w:rsidRPr="00060BA9">
        <w:rPr>
          <w:rFonts w:ascii="Arial" w:hAnsi="Arial" w:cs="Arial"/>
          <w:sz w:val="22"/>
          <w:szCs w:val="22"/>
        </w:rPr>
        <w:t>(</w:t>
      </w:r>
      <w:proofErr w:type="spellStart"/>
      <w:r w:rsidR="00E4027B" w:rsidRPr="00060BA9">
        <w:rPr>
          <w:rFonts w:ascii="Arial" w:hAnsi="Arial" w:cs="Arial"/>
          <w:sz w:val="22"/>
          <w:szCs w:val="22"/>
        </w:rPr>
        <w:t>Moltudal</w:t>
      </w:r>
      <w:proofErr w:type="spellEnd"/>
      <w:r w:rsidR="00E4027B" w:rsidRPr="00060BA9">
        <w:rPr>
          <w:rFonts w:ascii="Arial" w:hAnsi="Arial" w:cs="Arial"/>
          <w:sz w:val="22"/>
          <w:szCs w:val="22"/>
        </w:rPr>
        <w:t xml:space="preserve"> et al., 2022)</w:t>
      </w:r>
      <w:r w:rsidR="00E4027B" w:rsidRPr="00060BA9">
        <w:rPr>
          <w:rFonts w:ascii="Arial" w:hAnsi="Arial" w:cs="Arial"/>
          <w:sz w:val="22"/>
          <w:szCs w:val="22"/>
        </w:rPr>
        <w:t>.</w:t>
      </w:r>
    </w:p>
    <w:p w14:paraId="14F86B44" w14:textId="77777777" w:rsidR="006F3EBC" w:rsidRPr="00060BA9" w:rsidRDefault="006F3EBC" w:rsidP="00060BA9">
      <w:pPr>
        <w:spacing w:line="360" w:lineRule="auto"/>
        <w:rPr>
          <w:rFonts w:ascii="Arial" w:hAnsi="Arial" w:cs="Arial"/>
          <w:b/>
          <w:bCs/>
          <w:sz w:val="22"/>
          <w:szCs w:val="22"/>
        </w:rPr>
      </w:pPr>
    </w:p>
    <w:p w14:paraId="7A3445F7" w14:textId="164BEFAF" w:rsidR="00304363" w:rsidRPr="00060BA9" w:rsidRDefault="00304363" w:rsidP="00060BA9">
      <w:pPr>
        <w:pStyle w:val="ListParagraph"/>
        <w:numPr>
          <w:ilvl w:val="0"/>
          <w:numId w:val="4"/>
        </w:numPr>
        <w:spacing w:line="360" w:lineRule="auto"/>
        <w:rPr>
          <w:rFonts w:ascii="Arial" w:hAnsi="Arial" w:cs="Arial"/>
          <w:b/>
          <w:bCs/>
          <w:sz w:val="22"/>
          <w:szCs w:val="22"/>
        </w:rPr>
      </w:pPr>
      <w:proofErr w:type="spellStart"/>
      <w:r w:rsidRPr="00060BA9">
        <w:rPr>
          <w:rFonts w:ascii="Arial" w:hAnsi="Arial" w:cs="Arial"/>
          <w:b/>
          <w:bCs/>
          <w:sz w:val="22"/>
          <w:szCs w:val="22"/>
        </w:rPr>
        <w:t>Gwella</w:t>
      </w:r>
      <w:proofErr w:type="spellEnd"/>
      <w:r w:rsidRPr="00060BA9">
        <w:rPr>
          <w:rFonts w:ascii="Arial" w:hAnsi="Arial" w:cs="Arial"/>
          <w:b/>
          <w:bCs/>
          <w:sz w:val="22"/>
          <w:szCs w:val="22"/>
        </w:rPr>
        <w:t xml:space="preserve"> </w:t>
      </w:r>
      <w:proofErr w:type="spellStart"/>
      <w:r w:rsidRPr="00060BA9">
        <w:rPr>
          <w:rFonts w:ascii="Arial" w:hAnsi="Arial" w:cs="Arial"/>
          <w:b/>
          <w:bCs/>
          <w:sz w:val="22"/>
          <w:szCs w:val="22"/>
        </w:rPr>
        <w:t>Cymhelliant</w:t>
      </w:r>
      <w:proofErr w:type="spellEnd"/>
      <w:r w:rsidRPr="00060BA9">
        <w:rPr>
          <w:rFonts w:ascii="Arial" w:hAnsi="Arial" w:cs="Arial"/>
          <w:b/>
          <w:bCs/>
          <w:sz w:val="22"/>
          <w:szCs w:val="22"/>
        </w:rPr>
        <w:t xml:space="preserve"> ac </w:t>
      </w:r>
      <w:proofErr w:type="spellStart"/>
      <w:r w:rsidRPr="00060BA9">
        <w:rPr>
          <w:rFonts w:ascii="Arial" w:hAnsi="Arial" w:cs="Arial"/>
          <w:b/>
          <w:bCs/>
          <w:sz w:val="22"/>
          <w:szCs w:val="22"/>
        </w:rPr>
        <w:t>Ymgysylltiad</w:t>
      </w:r>
      <w:proofErr w:type="spellEnd"/>
    </w:p>
    <w:p w14:paraId="71BD43B6" w14:textId="77777777" w:rsidR="00304363" w:rsidRPr="00304363" w:rsidRDefault="00304363" w:rsidP="00060BA9">
      <w:pPr>
        <w:spacing w:line="360" w:lineRule="auto"/>
        <w:rPr>
          <w:rFonts w:ascii="Arial" w:hAnsi="Arial" w:cs="Arial"/>
          <w:sz w:val="22"/>
          <w:szCs w:val="22"/>
        </w:rPr>
      </w:pPr>
      <w:r w:rsidRPr="00304363">
        <w:rPr>
          <w:rFonts w:ascii="Arial" w:hAnsi="Arial" w:cs="Arial"/>
          <w:sz w:val="22"/>
          <w:szCs w:val="22"/>
          <w:lang w:val="cy-GB"/>
        </w:rPr>
        <w:t>Mae'n hanfodol deall na allai disgyblion gael eu cynnwys drwy ailadrodd ar eu pen eu hunain. Gellir defnyddio ailadrodd i wneud y mwyaf o fanteision methodolegau dysgu gweithredol, hapchwarae, a gweithgareddau rhyngweithiol trwy gynnal diddordeb a chymhelliant myfyrwyr (Muir et al., 2018).</w:t>
      </w:r>
    </w:p>
    <w:p w14:paraId="7A0B95CF" w14:textId="69D01260" w:rsidR="00304363" w:rsidRPr="00060BA9" w:rsidRDefault="00304363" w:rsidP="00060BA9">
      <w:pPr>
        <w:spacing w:line="360" w:lineRule="auto"/>
        <w:rPr>
          <w:rFonts w:ascii="Arial" w:hAnsi="Arial" w:cs="Arial"/>
          <w:sz w:val="22"/>
          <w:szCs w:val="22"/>
        </w:rPr>
      </w:pPr>
    </w:p>
    <w:p w14:paraId="6E5DE043" w14:textId="77777777" w:rsidR="00AB4F2C" w:rsidRPr="00060BA9" w:rsidRDefault="00AB4F2C" w:rsidP="00060BA9">
      <w:pPr>
        <w:spacing w:line="360" w:lineRule="auto"/>
        <w:rPr>
          <w:rFonts w:ascii="Arial" w:hAnsi="Arial" w:cs="Arial"/>
          <w:sz w:val="22"/>
          <w:szCs w:val="22"/>
        </w:rPr>
      </w:pPr>
    </w:p>
    <w:p w14:paraId="2413E422" w14:textId="0263BD91" w:rsidR="00304363" w:rsidRPr="00060BA9" w:rsidRDefault="00304363" w:rsidP="00060BA9">
      <w:pPr>
        <w:spacing w:line="360" w:lineRule="auto"/>
        <w:rPr>
          <w:rFonts w:ascii="Arial" w:hAnsi="Arial" w:cs="Arial"/>
          <w:b/>
          <w:bCs/>
          <w:sz w:val="22"/>
          <w:szCs w:val="22"/>
          <w:u w:val="single"/>
        </w:rPr>
      </w:pPr>
      <w:proofErr w:type="spellStart"/>
      <w:r w:rsidRPr="00060BA9">
        <w:rPr>
          <w:rFonts w:ascii="Arial" w:hAnsi="Arial" w:cs="Arial"/>
          <w:b/>
          <w:bCs/>
          <w:sz w:val="22"/>
          <w:szCs w:val="22"/>
          <w:u w:val="single"/>
        </w:rPr>
        <w:t>Eglurhad</w:t>
      </w:r>
      <w:proofErr w:type="spellEnd"/>
      <w:r w:rsidRPr="00060BA9">
        <w:rPr>
          <w:rFonts w:ascii="Arial" w:hAnsi="Arial" w:cs="Arial"/>
          <w:b/>
          <w:bCs/>
          <w:sz w:val="22"/>
          <w:szCs w:val="22"/>
          <w:u w:val="single"/>
        </w:rPr>
        <w:t xml:space="preserve"> </w:t>
      </w:r>
      <w:proofErr w:type="spellStart"/>
      <w:r w:rsidRPr="00060BA9">
        <w:rPr>
          <w:rFonts w:ascii="Arial" w:hAnsi="Arial" w:cs="Arial"/>
          <w:b/>
          <w:bCs/>
          <w:sz w:val="22"/>
          <w:szCs w:val="22"/>
          <w:u w:val="single"/>
        </w:rPr>
        <w:t>o'r</w:t>
      </w:r>
      <w:proofErr w:type="spellEnd"/>
      <w:r w:rsidRPr="00060BA9">
        <w:rPr>
          <w:rFonts w:ascii="Arial" w:hAnsi="Arial" w:cs="Arial"/>
          <w:b/>
          <w:bCs/>
          <w:sz w:val="22"/>
          <w:szCs w:val="22"/>
          <w:u w:val="single"/>
        </w:rPr>
        <w:t xml:space="preserve"> </w:t>
      </w:r>
      <w:proofErr w:type="spellStart"/>
      <w:r w:rsidRPr="00060BA9">
        <w:rPr>
          <w:rFonts w:ascii="Arial" w:hAnsi="Arial" w:cs="Arial"/>
          <w:b/>
          <w:bCs/>
          <w:sz w:val="22"/>
          <w:szCs w:val="22"/>
          <w:u w:val="single"/>
        </w:rPr>
        <w:t>Astudiaeth</w:t>
      </w:r>
      <w:proofErr w:type="spellEnd"/>
      <w:r w:rsidRPr="00060BA9">
        <w:rPr>
          <w:rFonts w:ascii="Arial" w:hAnsi="Arial" w:cs="Arial"/>
          <w:b/>
          <w:bCs/>
          <w:sz w:val="22"/>
          <w:szCs w:val="22"/>
          <w:u w:val="single"/>
        </w:rPr>
        <w:t xml:space="preserve"> </w:t>
      </w:r>
      <w:proofErr w:type="spellStart"/>
      <w:r w:rsidRPr="00060BA9">
        <w:rPr>
          <w:rFonts w:ascii="Arial" w:hAnsi="Arial" w:cs="Arial"/>
          <w:b/>
          <w:bCs/>
          <w:sz w:val="22"/>
          <w:szCs w:val="22"/>
          <w:u w:val="single"/>
        </w:rPr>
        <w:t>Achos</w:t>
      </w:r>
      <w:proofErr w:type="spellEnd"/>
      <w:r w:rsidRPr="00060BA9">
        <w:rPr>
          <w:rFonts w:ascii="Arial" w:hAnsi="Arial" w:cs="Arial"/>
          <w:b/>
          <w:bCs/>
          <w:sz w:val="22"/>
          <w:szCs w:val="22"/>
          <w:u w:val="single"/>
        </w:rPr>
        <w:t xml:space="preserve"> </w:t>
      </w:r>
    </w:p>
    <w:p w14:paraId="1702094F" w14:textId="1054378C" w:rsidR="00013804" w:rsidRPr="00060BA9" w:rsidRDefault="00013804" w:rsidP="00060BA9">
      <w:pPr>
        <w:spacing w:line="360" w:lineRule="auto"/>
        <w:rPr>
          <w:rFonts w:ascii="Arial" w:hAnsi="Arial" w:cs="Arial"/>
          <w:sz w:val="22"/>
          <w:szCs w:val="22"/>
          <w:lang w:val="cy-GB"/>
        </w:rPr>
      </w:pPr>
      <w:r w:rsidRPr="00013804">
        <w:rPr>
          <w:rFonts w:ascii="Arial" w:hAnsi="Arial" w:cs="Arial"/>
          <w:sz w:val="22"/>
          <w:szCs w:val="22"/>
          <w:lang w:val="cy-GB"/>
        </w:rPr>
        <w:t>Mae'r dosbarth roeddwn i'n ei arsylwi yn yr ystafell drochi yn ddosbarth blwyddyn tri sy'n cynnwys 18 o fyfyrwyr</w:t>
      </w:r>
      <w:r w:rsidR="00145DC4" w:rsidRPr="00060BA9">
        <w:rPr>
          <w:rFonts w:ascii="Arial" w:hAnsi="Arial" w:cs="Arial"/>
          <w:sz w:val="22"/>
          <w:szCs w:val="22"/>
          <w:lang w:val="cy-GB"/>
        </w:rPr>
        <w:t xml:space="preserve"> ac yn amrywio mewn gallu</w:t>
      </w:r>
      <w:r w:rsidRPr="00013804">
        <w:rPr>
          <w:rFonts w:ascii="Arial" w:hAnsi="Arial" w:cs="Arial"/>
          <w:sz w:val="22"/>
          <w:szCs w:val="22"/>
          <w:lang w:val="cy-GB"/>
        </w:rPr>
        <w:t>. Y pwnc ar gyfer gwers fathemateg y diwrnod h</w:t>
      </w:r>
      <w:r w:rsidR="00C44BE2" w:rsidRPr="00060BA9">
        <w:rPr>
          <w:rFonts w:ascii="Arial" w:hAnsi="Arial" w:cs="Arial"/>
          <w:sz w:val="22"/>
          <w:szCs w:val="22"/>
          <w:lang w:val="cy-GB"/>
        </w:rPr>
        <w:t>w</w:t>
      </w:r>
      <w:r w:rsidRPr="00013804">
        <w:rPr>
          <w:rFonts w:ascii="Arial" w:hAnsi="Arial" w:cs="Arial"/>
          <w:sz w:val="22"/>
          <w:szCs w:val="22"/>
          <w:lang w:val="cy-GB"/>
        </w:rPr>
        <w:t xml:space="preserve">n </w:t>
      </w:r>
      <w:r w:rsidR="00F30F8D" w:rsidRPr="00060BA9">
        <w:rPr>
          <w:rFonts w:ascii="Arial" w:hAnsi="Arial" w:cs="Arial"/>
          <w:sz w:val="22"/>
          <w:szCs w:val="22"/>
          <w:lang w:val="cy-GB"/>
        </w:rPr>
        <w:t>oedd</w:t>
      </w:r>
      <w:r w:rsidRPr="00013804">
        <w:rPr>
          <w:rFonts w:ascii="Arial" w:hAnsi="Arial" w:cs="Arial"/>
          <w:sz w:val="22"/>
          <w:szCs w:val="22"/>
          <w:lang w:val="cy-GB"/>
        </w:rPr>
        <w:t xml:space="preserve"> arian. Mae’r athrawes yn cyhoeddi eu bod nhw’n canolbwyntio heddiw ar ddarnau arian yn lle papur felly mae’n gofyn i’r dosbarth enwi darnau arian gyda’u swm. Mae hi'n d</w:t>
      </w:r>
      <w:r w:rsidR="00C44BE2" w:rsidRPr="00060BA9">
        <w:rPr>
          <w:rFonts w:ascii="Arial" w:hAnsi="Arial" w:cs="Arial"/>
          <w:sz w:val="22"/>
          <w:szCs w:val="22"/>
          <w:lang w:val="cy-GB"/>
        </w:rPr>
        <w:t>d</w:t>
      </w:r>
      <w:r w:rsidRPr="00013804">
        <w:rPr>
          <w:rFonts w:ascii="Arial" w:hAnsi="Arial" w:cs="Arial"/>
          <w:sz w:val="22"/>
          <w:szCs w:val="22"/>
          <w:lang w:val="cy-GB"/>
        </w:rPr>
        <w:t xml:space="preserve">ewis ychydig o ddisgyblion â llaw i roi ateb, ac unwaith y bydd yr holl ddarnau arian wedi'u rhestru gofynnodd i'r dosbarth ailadrodd ar ei hôl a chyfrif gyda'i gilydd yn nhrefn y swm. Er enghraifft 'un geiniog, dwy geiniog, pum ceiniog, deg ceiniog, </w:t>
      </w:r>
      <w:r w:rsidRPr="00060BA9">
        <w:rPr>
          <w:rFonts w:ascii="Arial" w:hAnsi="Arial" w:cs="Arial"/>
          <w:sz w:val="22"/>
          <w:szCs w:val="22"/>
          <w:lang w:val="cy-GB"/>
        </w:rPr>
        <w:t>dau ddeg</w:t>
      </w:r>
      <w:r w:rsidRPr="00013804">
        <w:rPr>
          <w:rFonts w:ascii="Arial" w:hAnsi="Arial" w:cs="Arial"/>
          <w:sz w:val="22"/>
          <w:szCs w:val="22"/>
          <w:lang w:val="cy-GB"/>
        </w:rPr>
        <w:t xml:space="preserve"> ceiniog, </w:t>
      </w:r>
      <w:r w:rsidRPr="00060BA9">
        <w:rPr>
          <w:rFonts w:ascii="Arial" w:hAnsi="Arial" w:cs="Arial"/>
          <w:sz w:val="22"/>
          <w:szCs w:val="22"/>
          <w:lang w:val="cy-GB"/>
        </w:rPr>
        <w:t>pumdeg</w:t>
      </w:r>
      <w:r w:rsidRPr="00013804">
        <w:rPr>
          <w:rFonts w:ascii="Arial" w:hAnsi="Arial" w:cs="Arial"/>
          <w:sz w:val="22"/>
          <w:szCs w:val="22"/>
          <w:lang w:val="cy-GB"/>
        </w:rPr>
        <w:t xml:space="preserve"> can ceiniog, un bunt a dwy bunt'.</w:t>
      </w:r>
      <w:r w:rsidR="00F30F8D" w:rsidRPr="00060BA9">
        <w:rPr>
          <w:rFonts w:ascii="Arial" w:hAnsi="Arial" w:cs="Arial"/>
          <w:sz w:val="22"/>
          <w:szCs w:val="22"/>
          <w:lang w:val="cy-GB"/>
        </w:rPr>
        <w:t xml:space="preserve"> Yn ôl </w:t>
      </w:r>
      <w:proofErr w:type="spellStart"/>
      <w:r w:rsidR="00F30F8D" w:rsidRPr="00060BA9">
        <w:rPr>
          <w:rFonts w:ascii="Arial" w:hAnsi="Arial" w:cs="Arial"/>
          <w:sz w:val="22"/>
          <w:szCs w:val="22"/>
        </w:rPr>
        <w:t>Wojciehowski</w:t>
      </w:r>
      <w:proofErr w:type="spellEnd"/>
      <w:r w:rsidR="00F30F8D" w:rsidRPr="00060BA9">
        <w:rPr>
          <w:rFonts w:ascii="Arial" w:hAnsi="Arial" w:cs="Arial"/>
          <w:sz w:val="22"/>
          <w:szCs w:val="22"/>
        </w:rPr>
        <w:t xml:space="preserve">, </w:t>
      </w:r>
      <w:r w:rsidR="00F30F8D" w:rsidRPr="00060BA9">
        <w:rPr>
          <w:rFonts w:ascii="Arial" w:hAnsi="Arial" w:cs="Arial"/>
          <w:sz w:val="22"/>
          <w:szCs w:val="22"/>
        </w:rPr>
        <w:t>(</w:t>
      </w:r>
      <w:r w:rsidR="00F30F8D" w:rsidRPr="00060BA9">
        <w:rPr>
          <w:rFonts w:ascii="Arial" w:hAnsi="Arial" w:cs="Arial"/>
          <w:sz w:val="22"/>
          <w:szCs w:val="22"/>
        </w:rPr>
        <w:t>2019)</w:t>
      </w:r>
      <w:r w:rsidR="00F30F8D" w:rsidRPr="00060BA9">
        <w:rPr>
          <w:rFonts w:ascii="Arial" w:hAnsi="Arial" w:cs="Arial"/>
          <w:sz w:val="22"/>
          <w:szCs w:val="22"/>
          <w:lang w:val="cy-GB"/>
        </w:rPr>
        <w:t xml:space="preserve"> </w:t>
      </w:r>
      <w:r w:rsidR="00F30F8D" w:rsidRPr="00304363">
        <w:rPr>
          <w:rFonts w:ascii="Arial" w:hAnsi="Arial" w:cs="Arial"/>
          <w:sz w:val="22"/>
          <w:szCs w:val="22"/>
          <w:lang w:val="cy-GB"/>
        </w:rPr>
        <w:t xml:space="preserve">mae ymchwil wedi dangos bod </w:t>
      </w:r>
      <w:r w:rsidR="00F30F8D" w:rsidRPr="00060BA9">
        <w:rPr>
          <w:rFonts w:ascii="Arial" w:hAnsi="Arial" w:cs="Arial"/>
          <w:sz w:val="22"/>
          <w:szCs w:val="22"/>
          <w:lang w:val="cy-GB"/>
        </w:rPr>
        <w:t>ailadrodd</w:t>
      </w:r>
      <w:r w:rsidR="00F30F8D" w:rsidRPr="00304363">
        <w:rPr>
          <w:rFonts w:ascii="Arial" w:hAnsi="Arial" w:cs="Arial"/>
          <w:sz w:val="22"/>
          <w:szCs w:val="22"/>
          <w:lang w:val="cy-GB"/>
        </w:rPr>
        <w:t xml:space="preserve"> yn helpu i gofio gwybodaeth a galluoedd sylfaenol ar y cof</w:t>
      </w:r>
      <w:r w:rsidR="00F30F8D" w:rsidRPr="00060BA9">
        <w:rPr>
          <w:rFonts w:ascii="Arial" w:hAnsi="Arial" w:cs="Arial"/>
          <w:sz w:val="22"/>
          <w:szCs w:val="22"/>
          <w:lang w:val="cy-GB"/>
        </w:rPr>
        <w:t xml:space="preserve">. </w:t>
      </w:r>
    </w:p>
    <w:p w14:paraId="7CF1449E" w14:textId="77777777" w:rsidR="00F30F8D" w:rsidRPr="00060BA9" w:rsidRDefault="00F30F8D" w:rsidP="00060BA9">
      <w:pPr>
        <w:spacing w:line="360" w:lineRule="auto"/>
        <w:rPr>
          <w:rFonts w:ascii="Arial" w:hAnsi="Arial" w:cs="Arial"/>
          <w:sz w:val="22"/>
          <w:szCs w:val="22"/>
          <w:lang w:val="cy-GB"/>
        </w:rPr>
      </w:pPr>
    </w:p>
    <w:p w14:paraId="701A3F92" w14:textId="61ECCD37" w:rsidR="00F30F8D" w:rsidRPr="00060BA9" w:rsidRDefault="00013804" w:rsidP="00060BA9">
      <w:pPr>
        <w:spacing w:line="360" w:lineRule="auto"/>
        <w:rPr>
          <w:rFonts w:ascii="Arial" w:hAnsi="Arial" w:cs="Arial"/>
          <w:sz w:val="22"/>
          <w:szCs w:val="22"/>
        </w:rPr>
      </w:pPr>
      <w:r w:rsidRPr="00013804">
        <w:rPr>
          <w:rFonts w:ascii="Arial" w:hAnsi="Arial" w:cs="Arial"/>
          <w:sz w:val="22"/>
          <w:szCs w:val="22"/>
          <w:lang w:val="cy-GB"/>
        </w:rPr>
        <w:lastRenderedPageBreak/>
        <w:t xml:space="preserve">Y dasg yn y wers hon oedd defnyddio gwyntyllau papur, ac mae gan bob llinyn </w:t>
      </w:r>
      <w:r w:rsidR="00F30F8D" w:rsidRPr="00060BA9">
        <w:rPr>
          <w:rFonts w:ascii="Arial" w:hAnsi="Arial" w:cs="Arial"/>
          <w:sz w:val="22"/>
          <w:szCs w:val="22"/>
          <w:lang w:val="cy-GB"/>
        </w:rPr>
        <w:t xml:space="preserve">â </w:t>
      </w:r>
      <w:r w:rsidRPr="00013804">
        <w:rPr>
          <w:rFonts w:ascii="Arial" w:hAnsi="Arial" w:cs="Arial"/>
          <w:sz w:val="22"/>
          <w:szCs w:val="22"/>
          <w:lang w:val="cy-GB"/>
        </w:rPr>
        <w:t>darn gwahanol o arian arnyn nhw. Roedd yr athrawes wedyn yn gofyn cwestiynau er enghraifft, i ddangos 'pum ceiniog' a'i ddal i fyny yn yr awyr er mwyn iddi weld atebion pawb. Ar ôl i bawb ddatgelu eu hatebion, fe atebodd yr athrawes ar lafar a gofyn i'r dosbarth ailadrodd ar ei hôl.</w:t>
      </w:r>
      <w:r w:rsidR="007305B3" w:rsidRPr="00060BA9">
        <w:rPr>
          <w:rFonts w:ascii="Arial" w:hAnsi="Arial" w:cs="Arial"/>
          <w:sz w:val="22"/>
          <w:szCs w:val="22"/>
          <w:lang w:val="cy-GB"/>
        </w:rPr>
        <w:t xml:space="preserve"> Mae damcaniaeth seicoleg Albert Bandura </w:t>
      </w:r>
      <w:r w:rsidR="007305B3" w:rsidRPr="00060BA9">
        <w:rPr>
          <w:rFonts w:ascii="Arial" w:hAnsi="Arial" w:cs="Arial"/>
          <w:sz w:val="22"/>
          <w:szCs w:val="22"/>
          <w:lang w:val="cy-GB"/>
        </w:rPr>
        <w:t xml:space="preserve">(1994) </w:t>
      </w:r>
      <w:r w:rsidR="007305B3" w:rsidRPr="00060BA9">
        <w:rPr>
          <w:rFonts w:ascii="Arial" w:hAnsi="Arial" w:cs="Arial"/>
          <w:sz w:val="22"/>
          <w:szCs w:val="22"/>
          <w:lang w:val="cy-GB"/>
        </w:rPr>
        <w:t>yn cael ei adlewyrchu yn y digwyddiad critigol h</w:t>
      </w:r>
      <w:r w:rsidR="00C44BE2" w:rsidRPr="00060BA9">
        <w:rPr>
          <w:rFonts w:ascii="Arial" w:hAnsi="Arial" w:cs="Arial"/>
          <w:sz w:val="22"/>
          <w:szCs w:val="22"/>
          <w:lang w:val="cy-GB"/>
        </w:rPr>
        <w:t>w</w:t>
      </w:r>
      <w:r w:rsidR="007305B3" w:rsidRPr="00060BA9">
        <w:rPr>
          <w:rFonts w:ascii="Arial" w:hAnsi="Arial" w:cs="Arial"/>
          <w:sz w:val="22"/>
          <w:szCs w:val="22"/>
          <w:lang w:val="cy-GB"/>
        </w:rPr>
        <w:t xml:space="preserve">n trwy’r athrawes yn modelu trwy newid tôn ei lais a hefyd gofyn i’r plant siarad yn fwy hyderus wrth ailadrodd. Bydd hyn yn helpu cof y plant i allu cysylltu’r ddarnau arian efo’r enwau. </w:t>
      </w:r>
      <w:r w:rsidR="00F30F8D" w:rsidRPr="00060BA9">
        <w:rPr>
          <w:rFonts w:ascii="Arial" w:hAnsi="Arial" w:cs="Arial"/>
          <w:sz w:val="22"/>
          <w:szCs w:val="22"/>
          <w:lang w:val="cy-GB"/>
        </w:rPr>
        <w:t>Trwy adalw gwybodaeth yn weithredol</w:t>
      </w:r>
      <w:r w:rsidR="00F30F8D" w:rsidRPr="00060BA9">
        <w:rPr>
          <w:rFonts w:ascii="Arial" w:hAnsi="Arial" w:cs="Arial"/>
          <w:sz w:val="22"/>
          <w:szCs w:val="22"/>
          <w:lang w:val="cy-GB"/>
        </w:rPr>
        <w:t xml:space="preserve"> (ymarfer adalw)</w:t>
      </w:r>
      <w:r w:rsidR="00F30F8D" w:rsidRPr="00060BA9">
        <w:rPr>
          <w:rFonts w:ascii="Arial" w:hAnsi="Arial" w:cs="Arial"/>
          <w:sz w:val="22"/>
          <w:szCs w:val="22"/>
          <w:lang w:val="cy-GB"/>
        </w:rPr>
        <w:t>, mae dysgwyr yn dod yn well am gymhwyso'r hyn y maent wedi'i ddysgu i sefyllfaoedd newydd a senarios datrys problemau</w:t>
      </w:r>
      <w:r w:rsidR="00145DC4" w:rsidRPr="00060BA9">
        <w:rPr>
          <w:rFonts w:ascii="Arial" w:hAnsi="Arial" w:cs="Arial"/>
          <w:sz w:val="22"/>
          <w:szCs w:val="22"/>
        </w:rPr>
        <w:t xml:space="preserve"> (</w:t>
      </w:r>
      <w:r w:rsidR="00145DC4" w:rsidRPr="00060BA9">
        <w:rPr>
          <w:rFonts w:ascii="Arial" w:hAnsi="Arial" w:cs="Arial"/>
          <w:sz w:val="22"/>
          <w:szCs w:val="22"/>
        </w:rPr>
        <w:t>Koh et al., 2018)</w:t>
      </w:r>
      <w:r w:rsidR="00F30F8D" w:rsidRPr="00060BA9">
        <w:rPr>
          <w:rFonts w:ascii="Arial" w:hAnsi="Arial" w:cs="Arial"/>
          <w:sz w:val="22"/>
          <w:szCs w:val="22"/>
          <w:lang w:val="cy-GB"/>
        </w:rPr>
        <w:t>.</w:t>
      </w:r>
      <w:r w:rsidR="00F30F8D" w:rsidRPr="00060BA9">
        <w:rPr>
          <w:rFonts w:ascii="Arial" w:hAnsi="Arial" w:cs="Arial"/>
          <w:sz w:val="22"/>
          <w:szCs w:val="22"/>
          <w:lang w:val="cy-GB"/>
        </w:rPr>
        <w:t xml:space="preserve"> Yn yr ystod yma, mae arian yn rhywbeth byd go iawn lle bydd y plant yn ddefnyddio beth maent wedi dysgu yn ddyddiol</w:t>
      </w:r>
      <w:r w:rsidR="00145DC4" w:rsidRPr="00060BA9">
        <w:rPr>
          <w:rFonts w:ascii="Arial" w:hAnsi="Arial" w:cs="Arial"/>
          <w:sz w:val="22"/>
          <w:szCs w:val="22"/>
          <w:lang w:val="cy-GB"/>
        </w:rPr>
        <w:t>.</w:t>
      </w:r>
    </w:p>
    <w:p w14:paraId="485F71D4" w14:textId="3A05B21C" w:rsidR="00013804" w:rsidRPr="00060BA9" w:rsidRDefault="00013804" w:rsidP="00060BA9">
      <w:pPr>
        <w:spacing w:line="360" w:lineRule="auto"/>
        <w:rPr>
          <w:rFonts w:ascii="Arial" w:hAnsi="Arial" w:cs="Arial"/>
          <w:sz w:val="22"/>
          <w:szCs w:val="22"/>
          <w:lang w:val="cy-GB"/>
        </w:rPr>
      </w:pPr>
    </w:p>
    <w:p w14:paraId="3D2D4A77" w14:textId="39C895D5" w:rsidR="00145DC4" w:rsidRPr="00060BA9" w:rsidRDefault="00013804" w:rsidP="00060BA9">
      <w:pPr>
        <w:spacing w:line="360" w:lineRule="auto"/>
        <w:rPr>
          <w:rFonts w:ascii="Arial" w:hAnsi="Arial" w:cs="Arial"/>
          <w:sz w:val="22"/>
          <w:szCs w:val="22"/>
          <w:lang w:val="cy-GB"/>
        </w:rPr>
      </w:pPr>
      <w:r w:rsidRPr="00060BA9">
        <w:rPr>
          <w:rFonts w:ascii="Arial" w:hAnsi="Arial" w:cs="Arial"/>
          <w:sz w:val="22"/>
          <w:szCs w:val="22"/>
          <w:lang w:val="cy-GB"/>
        </w:rPr>
        <w:t>T</w:t>
      </w:r>
      <w:r w:rsidRPr="00013804">
        <w:rPr>
          <w:rFonts w:ascii="Arial" w:hAnsi="Arial" w:cs="Arial"/>
          <w:sz w:val="22"/>
          <w:szCs w:val="22"/>
          <w:lang w:val="cy-GB"/>
        </w:rPr>
        <w:t>rwy gydol y wers roedd yr athrawes yn ailadrodd ei hun i ddangos sut i ddweud y gair yn gywir. er enghraifft, byddai'n gofyn iddynt ddangos 'dwy bunt', ac yna'n ailadrodd ei hun gan ddweud 'dwy bunt'.</w:t>
      </w:r>
      <w:r w:rsidR="00145DC4" w:rsidRPr="00060BA9">
        <w:rPr>
          <w:rFonts w:ascii="Arial" w:hAnsi="Arial" w:cs="Arial"/>
          <w:sz w:val="22"/>
          <w:szCs w:val="22"/>
          <w:lang w:val="cy-GB"/>
        </w:rPr>
        <w:t xml:space="preserve"> </w:t>
      </w:r>
      <w:r w:rsidR="00B04D55" w:rsidRPr="00060BA9">
        <w:rPr>
          <w:rFonts w:ascii="Arial" w:hAnsi="Arial" w:cs="Arial"/>
          <w:sz w:val="22"/>
          <w:szCs w:val="22"/>
          <w:lang w:val="cy-GB"/>
        </w:rPr>
        <w:t>B</w:t>
      </w:r>
      <w:r w:rsidR="00B04D55" w:rsidRPr="00B04D55">
        <w:rPr>
          <w:rFonts w:ascii="Arial" w:hAnsi="Arial" w:cs="Arial"/>
          <w:sz w:val="22"/>
          <w:szCs w:val="22"/>
          <w:lang w:val="cy-GB"/>
        </w:rPr>
        <w:t xml:space="preserve">yddai hi wedyn yn mynd ymlaen i herio’r disgyblion drwy ofyn iddynt </w:t>
      </w:r>
      <w:r w:rsidR="00C44BE2" w:rsidRPr="00060BA9">
        <w:rPr>
          <w:rFonts w:ascii="Arial" w:hAnsi="Arial" w:cs="Arial"/>
          <w:sz w:val="22"/>
          <w:szCs w:val="22"/>
          <w:lang w:val="cy-GB"/>
        </w:rPr>
        <w:t>b</w:t>
      </w:r>
      <w:r w:rsidR="00B04D55" w:rsidRPr="00B04D55">
        <w:rPr>
          <w:rFonts w:ascii="Arial" w:hAnsi="Arial" w:cs="Arial"/>
          <w:sz w:val="22"/>
          <w:szCs w:val="22"/>
          <w:lang w:val="cy-GB"/>
        </w:rPr>
        <w:t>a ddau ddarn o arian sy’n gwneud pum deg dwy geiniog. Yna byddai'n ailadrodd ei hun gan ddweud</w:t>
      </w:r>
      <w:r w:rsidR="0023398A" w:rsidRPr="00060BA9">
        <w:rPr>
          <w:rFonts w:ascii="Arial" w:hAnsi="Arial" w:cs="Arial"/>
          <w:sz w:val="22"/>
          <w:szCs w:val="22"/>
          <w:lang w:val="cy-GB"/>
        </w:rPr>
        <w:t xml:space="preserve"> ‘pumdeg d</w:t>
      </w:r>
      <w:r w:rsidR="00C44BE2" w:rsidRPr="00060BA9">
        <w:rPr>
          <w:rFonts w:ascii="Arial" w:hAnsi="Arial" w:cs="Arial"/>
          <w:sz w:val="22"/>
          <w:szCs w:val="22"/>
          <w:lang w:val="cy-GB"/>
        </w:rPr>
        <w:t>au</w:t>
      </w:r>
      <w:r w:rsidR="0023398A" w:rsidRPr="00060BA9">
        <w:rPr>
          <w:rFonts w:ascii="Arial" w:hAnsi="Arial" w:cs="Arial"/>
          <w:sz w:val="22"/>
          <w:szCs w:val="22"/>
          <w:lang w:val="cy-GB"/>
        </w:rPr>
        <w:t xml:space="preserve"> geiniog’</w:t>
      </w:r>
      <w:r w:rsidR="00B04D55" w:rsidRPr="00B04D55">
        <w:rPr>
          <w:rFonts w:ascii="Arial" w:hAnsi="Arial" w:cs="Arial"/>
          <w:sz w:val="22"/>
          <w:szCs w:val="22"/>
          <w:lang w:val="cy-GB"/>
        </w:rPr>
        <w:t>.</w:t>
      </w:r>
      <w:r w:rsidR="00B04D55" w:rsidRPr="00060BA9">
        <w:rPr>
          <w:rFonts w:ascii="Arial" w:hAnsi="Arial" w:cs="Arial"/>
          <w:sz w:val="22"/>
          <w:szCs w:val="22"/>
          <w:lang w:val="cy-GB"/>
        </w:rPr>
        <w:t xml:space="preserve"> </w:t>
      </w:r>
      <w:r w:rsidR="00B04D55" w:rsidRPr="00060BA9">
        <w:rPr>
          <w:rFonts w:ascii="Arial" w:hAnsi="Arial" w:cs="Arial"/>
          <w:sz w:val="22"/>
          <w:szCs w:val="22"/>
          <w:lang w:val="cy-GB"/>
        </w:rPr>
        <w:t>byddai hi wedyn yn mynd ymlaen i herio’r disgyblion trwy ofyn iddyn nhw beth mae dau ddarn o arian yn gwneud pum deg dwy geiniog. Yna byddai'n ailadrodd ei hun gan ddweud 'pumdeg dau ceiniog'.</w:t>
      </w:r>
      <w:r w:rsidR="00145DC4" w:rsidRPr="00060BA9">
        <w:rPr>
          <w:rFonts w:ascii="Arial" w:hAnsi="Arial" w:cs="Arial"/>
          <w:sz w:val="22"/>
          <w:szCs w:val="22"/>
          <w:lang w:val="cy-GB"/>
        </w:rPr>
        <w:t xml:space="preserve"> Gwelwn fod yr athrawes yn gyson yn herio’r </w:t>
      </w:r>
      <w:r w:rsidR="00C44BE2" w:rsidRPr="00060BA9">
        <w:rPr>
          <w:rFonts w:ascii="Arial" w:hAnsi="Arial" w:cs="Arial"/>
          <w:sz w:val="22"/>
          <w:szCs w:val="22"/>
          <w:lang w:val="cy-GB"/>
        </w:rPr>
        <w:t>p</w:t>
      </w:r>
      <w:r w:rsidR="00145DC4" w:rsidRPr="00060BA9">
        <w:rPr>
          <w:rFonts w:ascii="Arial" w:hAnsi="Arial" w:cs="Arial"/>
          <w:sz w:val="22"/>
          <w:szCs w:val="22"/>
          <w:lang w:val="cy-GB"/>
        </w:rPr>
        <w:t>lant trwy d</w:t>
      </w:r>
      <w:r w:rsidR="00C44BE2" w:rsidRPr="00060BA9">
        <w:rPr>
          <w:rFonts w:ascii="Arial" w:hAnsi="Arial" w:cs="Arial"/>
          <w:sz w:val="22"/>
          <w:szCs w:val="22"/>
          <w:lang w:val="cy-GB"/>
        </w:rPr>
        <w:t>d</w:t>
      </w:r>
      <w:r w:rsidR="00145DC4" w:rsidRPr="00060BA9">
        <w:rPr>
          <w:rFonts w:ascii="Arial" w:hAnsi="Arial" w:cs="Arial"/>
          <w:sz w:val="22"/>
          <w:szCs w:val="22"/>
          <w:lang w:val="cy-GB"/>
        </w:rPr>
        <w:t xml:space="preserve">atblygu ei ddealltwriaeth ac yn </w:t>
      </w:r>
      <w:r w:rsidR="00C44BE2" w:rsidRPr="00060BA9">
        <w:rPr>
          <w:rFonts w:ascii="Arial" w:hAnsi="Arial" w:cs="Arial"/>
          <w:sz w:val="22"/>
          <w:szCs w:val="22"/>
          <w:lang w:val="cy-GB"/>
        </w:rPr>
        <w:t>m</w:t>
      </w:r>
      <w:r w:rsidR="00145DC4" w:rsidRPr="00060BA9">
        <w:rPr>
          <w:rFonts w:ascii="Arial" w:hAnsi="Arial" w:cs="Arial"/>
          <w:sz w:val="22"/>
          <w:szCs w:val="22"/>
          <w:lang w:val="cy-GB"/>
        </w:rPr>
        <w:t>yfyrio ar beth m</w:t>
      </w:r>
      <w:r w:rsidR="00C44BE2" w:rsidRPr="00060BA9">
        <w:rPr>
          <w:rFonts w:ascii="Arial" w:hAnsi="Arial" w:cs="Arial"/>
          <w:sz w:val="22"/>
          <w:szCs w:val="22"/>
          <w:lang w:val="cy-GB"/>
        </w:rPr>
        <w:t>aen</w:t>
      </w:r>
      <w:r w:rsidR="00145DC4" w:rsidRPr="00060BA9">
        <w:rPr>
          <w:rFonts w:ascii="Arial" w:hAnsi="Arial" w:cs="Arial"/>
          <w:sz w:val="22"/>
          <w:szCs w:val="22"/>
          <w:lang w:val="cy-GB"/>
        </w:rPr>
        <w:t>t newydd d</w:t>
      </w:r>
      <w:r w:rsidR="00C44BE2" w:rsidRPr="00060BA9">
        <w:rPr>
          <w:rFonts w:ascii="Arial" w:hAnsi="Arial" w:cs="Arial"/>
          <w:sz w:val="22"/>
          <w:szCs w:val="22"/>
          <w:lang w:val="cy-GB"/>
        </w:rPr>
        <w:t>d</w:t>
      </w:r>
      <w:r w:rsidR="00145DC4" w:rsidRPr="00060BA9">
        <w:rPr>
          <w:rFonts w:ascii="Arial" w:hAnsi="Arial" w:cs="Arial"/>
          <w:sz w:val="22"/>
          <w:szCs w:val="22"/>
          <w:lang w:val="cy-GB"/>
        </w:rPr>
        <w:t xml:space="preserve">ysgu. Roedd hyn yn llwyddiannus i’r athrawes gan fod rhanfwyaf y </w:t>
      </w:r>
      <w:r w:rsidR="00C44BE2" w:rsidRPr="00060BA9">
        <w:rPr>
          <w:rFonts w:ascii="Arial" w:hAnsi="Arial" w:cs="Arial"/>
          <w:sz w:val="22"/>
          <w:szCs w:val="22"/>
          <w:lang w:val="cy-GB"/>
        </w:rPr>
        <w:t>p</w:t>
      </w:r>
      <w:r w:rsidR="00145DC4" w:rsidRPr="00060BA9">
        <w:rPr>
          <w:rFonts w:ascii="Arial" w:hAnsi="Arial" w:cs="Arial"/>
          <w:sz w:val="22"/>
          <w:szCs w:val="22"/>
          <w:lang w:val="cy-GB"/>
        </w:rPr>
        <w:t xml:space="preserve">lant yn ymateb yn gywir. </w:t>
      </w:r>
      <w:r w:rsidR="00145DC4" w:rsidRPr="00060BA9">
        <w:rPr>
          <w:rFonts w:ascii="Arial" w:hAnsi="Arial" w:cs="Arial"/>
          <w:sz w:val="22"/>
          <w:szCs w:val="22"/>
          <w:lang w:val="cy-GB"/>
        </w:rPr>
        <w:t>Yn ôl Thompson (2004), yn y byd addysg, mae nifer o reolau a strwyth</w:t>
      </w:r>
      <w:r w:rsidR="00C44BE2" w:rsidRPr="00060BA9">
        <w:rPr>
          <w:rFonts w:ascii="Arial" w:hAnsi="Arial" w:cs="Arial"/>
          <w:sz w:val="22"/>
          <w:szCs w:val="22"/>
          <w:lang w:val="cy-GB"/>
        </w:rPr>
        <w:t>u</w:t>
      </w:r>
      <w:r w:rsidR="00145DC4" w:rsidRPr="00060BA9">
        <w:rPr>
          <w:rFonts w:ascii="Arial" w:hAnsi="Arial" w:cs="Arial"/>
          <w:sz w:val="22"/>
          <w:szCs w:val="22"/>
          <w:lang w:val="cy-GB"/>
        </w:rPr>
        <w:t>rau sydd</w:t>
      </w:r>
    </w:p>
    <w:p w14:paraId="0D8E8875" w14:textId="651C2912" w:rsidR="00145DC4" w:rsidRPr="00145DC4" w:rsidRDefault="00145DC4" w:rsidP="00060BA9">
      <w:pPr>
        <w:spacing w:line="360" w:lineRule="auto"/>
        <w:rPr>
          <w:rFonts w:ascii="Arial" w:hAnsi="Arial" w:cs="Arial"/>
          <w:sz w:val="22"/>
          <w:szCs w:val="22"/>
          <w:lang w:val="cy-GB"/>
        </w:rPr>
      </w:pPr>
      <w:r w:rsidRPr="00145DC4">
        <w:rPr>
          <w:rFonts w:ascii="Arial" w:hAnsi="Arial" w:cs="Arial"/>
          <w:sz w:val="22"/>
          <w:szCs w:val="22"/>
          <w:lang w:val="cy-GB"/>
        </w:rPr>
        <w:t>angen ei ddilyn i fod yn llwyddiannus. Llwyddiannus yn y maes h</w:t>
      </w:r>
      <w:r w:rsidR="00C44BE2" w:rsidRPr="00060BA9">
        <w:rPr>
          <w:rFonts w:ascii="Arial" w:hAnsi="Arial" w:cs="Arial"/>
          <w:sz w:val="22"/>
          <w:szCs w:val="22"/>
          <w:lang w:val="cy-GB"/>
        </w:rPr>
        <w:t>w</w:t>
      </w:r>
      <w:r w:rsidRPr="00145DC4">
        <w:rPr>
          <w:rFonts w:ascii="Arial" w:hAnsi="Arial" w:cs="Arial"/>
          <w:sz w:val="22"/>
          <w:szCs w:val="22"/>
          <w:lang w:val="cy-GB"/>
        </w:rPr>
        <w:t xml:space="preserve">n yw dod i’r </w:t>
      </w:r>
      <w:r w:rsidR="00C44BE2" w:rsidRPr="00060BA9">
        <w:rPr>
          <w:rFonts w:ascii="Arial" w:hAnsi="Arial" w:cs="Arial"/>
          <w:sz w:val="22"/>
          <w:szCs w:val="22"/>
          <w:lang w:val="cy-GB"/>
        </w:rPr>
        <w:t>c</w:t>
      </w:r>
      <w:r w:rsidRPr="00145DC4">
        <w:rPr>
          <w:rFonts w:ascii="Arial" w:hAnsi="Arial" w:cs="Arial"/>
          <w:sz w:val="22"/>
          <w:szCs w:val="22"/>
          <w:lang w:val="cy-GB"/>
        </w:rPr>
        <w:t xml:space="preserve">anlyniad fod y plant/plentyn wedi dysgu beth y rydych chi fel athrawon yn addysgu. </w:t>
      </w:r>
    </w:p>
    <w:p w14:paraId="193C4571" w14:textId="49F24883" w:rsidR="00B04D55" w:rsidRPr="00B04D55" w:rsidRDefault="00B04D55" w:rsidP="00060BA9">
      <w:pPr>
        <w:spacing w:line="360" w:lineRule="auto"/>
        <w:rPr>
          <w:rFonts w:ascii="Arial" w:hAnsi="Arial" w:cs="Arial"/>
          <w:sz w:val="22"/>
          <w:szCs w:val="22"/>
        </w:rPr>
      </w:pPr>
    </w:p>
    <w:p w14:paraId="2A9395F2" w14:textId="60D2B304" w:rsidR="0023398A" w:rsidRPr="0023398A" w:rsidRDefault="0023398A" w:rsidP="00060BA9">
      <w:pPr>
        <w:spacing w:line="360" w:lineRule="auto"/>
        <w:rPr>
          <w:rFonts w:ascii="Arial" w:hAnsi="Arial" w:cs="Arial"/>
          <w:sz w:val="22"/>
          <w:szCs w:val="22"/>
        </w:rPr>
      </w:pPr>
      <w:r w:rsidRPr="0023398A">
        <w:rPr>
          <w:rFonts w:ascii="Arial" w:hAnsi="Arial" w:cs="Arial"/>
          <w:sz w:val="22"/>
          <w:szCs w:val="22"/>
          <w:lang w:val="cy-GB"/>
        </w:rPr>
        <w:t xml:space="preserve">O gymryd i ystyriaeth mai dim ond 10% o’r </w:t>
      </w:r>
      <w:r w:rsidR="00C44BE2" w:rsidRPr="00060BA9">
        <w:rPr>
          <w:rFonts w:ascii="Arial" w:hAnsi="Arial" w:cs="Arial"/>
          <w:sz w:val="22"/>
          <w:szCs w:val="22"/>
          <w:lang w:val="cy-GB"/>
        </w:rPr>
        <w:t>p</w:t>
      </w:r>
      <w:r w:rsidRPr="0023398A">
        <w:rPr>
          <w:rFonts w:ascii="Arial" w:hAnsi="Arial" w:cs="Arial"/>
          <w:sz w:val="22"/>
          <w:szCs w:val="22"/>
          <w:lang w:val="cy-GB"/>
        </w:rPr>
        <w:t>lant yn yr ysgol hon sy’n dod o gartrefi siaradwyr Cymraeg (Estyn, 2018) mae ailadrodd yn yr ystafell ddosbarth yn ffordd effeithiol o’u helpu i gofio gan eu bod yn dal i fynd drwy’r cyfnodau cynnar o ddatblygiad a dysgu.</w:t>
      </w:r>
      <w:r w:rsidRPr="0023398A">
        <w:rPr>
          <w:rFonts w:ascii="Arial" w:hAnsi="Arial" w:cs="Arial"/>
          <w:sz w:val="22"/>
          <w:szCs w:val="22"/>
        </w:rPr>
        <w:t xml:space="preserve"> </w:t>
      </w:r>
      <w:r w:rsidRPr="0023398A">
        <w:rPr>
          <w:rFonts w:ascii="Arial" w:hAnsi="Arial" w:cs="Arial"/>
          <w:sz w:val="22"/>
          <w:szCs w:val="22"/>
          <w:lang w:val="cy-GB"/>
        </w:rPr>
        <w:t>Er mwyn cadw myfyrwyr â diddordeb a chymhelliant mewn amgylchedd dysgu dwyieithog neu amlieithog, dylid cydbwyso ailadrodd gydag amrywiaeth o weithgareddau diddorol. Yr allwedd yw creu awyrgylch disgybledig, calonogol lle gall myfyrwyr ymarfer a defnyddio eu galluoedd ieithyddol yn gyson mewn cyd-destunau perthnasol</w:t>
      </w:r>
      <w:r w:rsidR="00145DC4" w:rsidRPr="00060BA9">
        <w:rPr>
          <w:rFonts w:ascii="Arial" w:hAnsi="Arial" w:cs="Arial"/>
          <w:sz w:val="22"/>
          <w:szCs w:val="22"/>
          <w:lang w:val="cy-GB"/>
        </w:rPr>
        <w:t xml:space="preserve"> </w:t>
      </w:r>
      <w:r w:rsidR="00145DC4" w:rsidRPr="00060BA9">
        <w:rPr>
          <w:rFonts w:ascii="Arial" w:hAnsi="Arial" w:cs="Arial"/>
          <w:sz w:val="22"/>
          <w:szCs w:val="22"/>
        </w:rPr>
        <w:t>(</w:t>
      </w:r>
      <w:proofErr w:type="spellStart"/>
      <w:r w:rsidR="00145DC4" w:rsidRPr="00060BA9">
        <w:rPr>
          <w:rFonts w:ascii="Arial" w:hAnsi="Arial" w:cs="Arial"/>
          <w:sz w:val="22"/>
          <w:szCs w:val="22"/>
        </w:rPr>
        <w:t>Önder</w:t>
      </w:r>
      <w:proofErr w:type="spellEnd"/>
      <w:r w:rsidR="00145DC4" w:rsidRPr="00060BA9">
        <w:rPr>
          <w:rFonts w:ascii="Arial" w:hAnsi="Arial" w:cs="Arial"/>
          <w:sz w:val="22"/>
          <w:szCs w:val="22"/>
        </w:rPr>
        <w:t>, 2019)</w:t>
      </w:r>
      <w:r w:rsidR="00145DC4" w:rsidRPr="00060BA9">
        <w:rPr>
          <w:rFonts w:ascii="Arial" w:hAnsi="Arial" w:cs="Arial"/>
          <w:sz w:val="22"/>
          <w:szCs w:val="22"/>
        </w:rPr>
        <w:t>.</w:t>
      </w:r>
    </w:p>
    <w:p w14:paraId="388211B3" w14:textId="77777777" w:rsidR="00B04D55" w:rsidRPr="00013804" w:rsidRDefault="00B04D55" w:rsidP="00060BA9">
      <w:pPr>
        <w:spacing w:line="360" w:lineRule="auto"/>
        <w:rPr>
          <w:rFonts w:ascii="Arial" w:hAnsi="Arial" w:cs="Arial"/>
          <w:sz w:val="22"/>
          <w:szCs w:val="22"/>
        </w:rPr>
      </w:pPr>
    </w:p>
    <w:p w14:paraId="6C5FA4F4" w14:textId="5E559311" w:rsidR="00145DC4" w:rsidRPr="00060BA9" w:rsidRDefault="0023398A" w:rsidP="00060BA9">
      <w:pPr>
        <w:spacing w:line="360" w:lineRule="auto"/>
        <w:rPr>
          <w:rFonts w:ascii="Arial" w:hAnsi="Arial" w:cs="Arial"/>
          <w:sz w:val="22"/>
          <w:szCs w:val="22"/>
        </w:rPr>
      </w:pPr>
      <w:r w:rsidRPr="0023398A">
        <w:rPr>
          <w:rFonts w:ascii="Arial" w:hAnsi="Arial" w:cs="Arial"/>
          <w:sz w:val="22"/>
          <w:szCs w:val="22"/>
          <w:lang w:val="cy-GB"/>
        </w:rPr>
        <w:t xml:space="preserve">Mae ailadrodd yn strategaeth bedagogaidd gyffredin sy'n cynnwys cyflwyno dasgau dro ar ôl tro. Gall y dull hwn fod ar sawl ffurf, megis adolygu cynnwys blaenorol, ymarfer gweithgareddau, neu ailadrodd syniadau pwysig. Y syniad sylfaenol yw y gall myfyrwyr </w:t>
      </w:r>
      <w:r w:rsidRPr="0023398A">
        <w:rPr>
          <w:rFonts w:ascii="Arial" w:hAnsi="Arial" w:cs="Arial"/>
          <w:sz w:val="22"/>
          <w:szCs w:val="22"/>
          <w:lang w:val="cy-GB"/>
        </w:rPr>
        <w:lastRenderedPageBreak/>
        <w:t>gryfhau eu gwybodaeth, gwella cyfraddau cadw, a chyfnerthu eu dealltwriaeth trwy ailadrodd</w:t>
      </w:r>
      <w:r w:rsidR="00145DC4" w:rsidRPr="00060BA9">
        <w:rPr>
          <w:rFonts w:ascii="Arial" w:hAnsi="Arial" w:cs="Arial"/>
          <w:sz w:val="22"/>
          <w:szCs w:val="22"/>
          <w:lang w:val="cy-GB"/>
        </w:rPr>
        <w:t xml:space="preserve"> </w:t>
      </w:r>
      <w:r w:rsidR="00145DC4" w:rsidRPr="00060BA9">
        <w:rPr>
          <w:rFonts w:ascii="Arial" w:hAnsi="Arial" w:cs="Arial"/>
          <w:sz w:val="22"/>
          <w:szCs w:val="22"/>
        </w:rPr>
        <w:t>(</w:t>
      </w:r>
      <w:proofErr w:type="spellStart"/>
      <w:r w:rsidR="00145DC4" w:rsidRPr="00060BA9">
        <w:rPr>
          <w:rFonts w:ascii="Arial" w:hAnsi="Arial" w:cs="Arial"/>
          <w:sz w:val="22"/>
          <w:szCs w:val="22"/>
        </w:rPr>
        <w:t>Çan</w:t>
      </w:r>
      <w:proofErr w:type="spellEnd"/>
      <w:r w:rsidR="00145DC4" w:rsidRPr="00060BA9">
        <w:rPr>
          <w:rFonts w:ascii="Arial" w:hAnsi="Arial" w:cs="Arial"/>
          <w:sz w:val="22"/>
          <w:szCs w:val="22"/>
        </w:rPr>
        <w:t xml:space="preserve"> and </w:t>
      </w:r>
      <w:proofErr w:type="spellStart"/>
      <w:r w:rsidR="00145DC4" w:rsidRPr="00060BA9">
        <w:rPr>
          <w:rFonts w:ascii="Arial" w:hAnsi="Arial" w:cs="Arial"/>
          <w:sz w:val="22"/>
          <w:szCs w:val="22"/>
        </w:rPr>
        <w:t>Toraman</w:t>
      </w:r>
      <w:proofErr w:type="spellEnd"/>
      <w:r w:rsidR="00145DC4" w:rsidRPr="00060BA9">
        <w:rPr>
          <w:rFonts w:ascii="Arial" w:hAnsi="Arial" w:cs="Arial"/>
          <w:sz w:val="22"/>
          <w:szCs w:val="22"/>
        </w:rPr>
        <w:t>, 2022)</w:t>
      </w:r>
      <w:r w:rsidR="00145DC4" w:rsidRPr="00060BA9">
        <w:rPr>
          <w:rFonts w:ascii="Arial" w:hAnsi="Arial" w:cs="Arial"/>
          <w:sz w:val="22"/>
          <w:szCs w:val="22"/>
        </w:rPr>
        <w:t>.</w:t>
      </w:r>
    </w:p>
    <w:p w14:paraId="5BEA75BC" w14:textId="1AC94D70" w:rsidR="000841F2" w:rsidRPr="00060BA9" w:rsidRDefault="000841F2" w:rsidP="00060BA9">
      <w:pPr>
        <w:spacing w:line="360" w:lineRule="auto"/>
        <w:rPr>
          <w:rFonts w:ascii="Arial" w:hAnsi="Arial" w:cs="Arial"/>
          <w:sz w:val="22"/>
          <w:szCs w:val="22"/>
          <w:lang w:val="cy-GB"/>
        </w:rPr>
      </w:pPr>
    </w:p>
    <w:p w14:paraId="37AC7AB5" w14:textId="77777777" w:rsidR="00060BA9" w:rsidRPr="0023398A" w:rsidRDefault="00060BA9" w:rsidP="00060BA9">
      <w:pPr>
        <w:spacing w:line="360" w:lineRule="auto"/>
        <w:rPr>
          <w:rFonts w:ascii="Arial" w:hAnsi="Arial" w:cs="Arial"/>
          <w:sz w:val="22"/>
          <w:szCs w:val="22"/>
          <w:lang w:val="cy-GB"/>
        </w:rPr>
      </w:pPr>
    </w:p>
    <w:p w14:paraId="7B6D28C2" w14:textId="25C18481" w:rsidR="00060BA9" w:rsidRPr="00060BA9" w:rsidRDefault="00304363" w:rsidP="00060BA9">
      <w:pPr>
        <w:spacing w:line="360" w:lineRule="auto"/>
        <w:rPr>
          <w:rFonts w:ascii="Arial" w:hAnsi="Arial" w:cs="Arial"/>
          <w:b/>
          <w:bCs/>
          <w:sz w:val="22"/>
          <w:szCs w:val="22"/>
          <w:u w:val="single"/>
        </w:rPr>
      </w:pPr>
      <w:proofErr w:type="spellStart"/>
      <w:r w:rsidRPr="00060BA9">
        <w:rPr>
          <w:rFonts w:ascii="Arial" w:hAnsi="Arial" w:cs="Arial"/>
          <w:b/>
          <w:bCs/>
          <w:sz w:val="22"/>
          <w:szCs w:val="22"/>
          <w:u w:val="single"/>
        </w:rPr>
        <w:t>Dulliau</w:t>
      </w:r>
      <w:proofErr w:type="spellEnd"/>
      <w:r w:rsidRPr="00060BA9">
        <w:rPr>
          <w:rFonts w:ascii="Arial" w:hAnsi="Arial" w:cs="Arial"/>
          <w:b/>
          <w:bCs/>
          <w:sz w:val="22"/>
          <w:szCs w:val="22"/>
          <w:u w:val="single"/>
        </w:rPr>
        <w:t xml:space="preserve"> </w:t>
      </w:r>
      <w:proofErr w:type="spellStart"/>
      <w:r w:rsidRPr="00060BA9">
        <w:rPr>
          <w:rFonts w:ascii="Arial" w:hAnsi="Arial" w:cs="Arial"/>
          <w:b/>
          <w:bCs/>
          <w:sz w:val="22"/>
          <w:szCs w:val="22"/>
          <w:u w:val="single"/>
        </w:rPr>
        <w:t>Addysgu</w:t>
      </w:r>
      <w:proofErr w:type="spellEnd"/>
      <w:r w:rsidRPr="00060BA9">
        <w:rPr>
          <w:rFonts w:ascii="Arial" w:hAnsi="Arial" w:cs="Arial"/>
          <w:b/>
          <w:bCs/>
          <w:sz w:val="22"/>
          <w:szCs w:val="22"/>
          <w:u w:val="single"/>
        </w:rPr>
        <w:t xml:space="preserve"> a </w:t>
      </w:r>
      <w:proofErr w:type="spellStart"/>
      <w:r w:rsidRPr="00060BA9">
        <w:rPr>
          <w:rFonts w:ascii="Arial" w:hAnsi="Arial" w:cs="Arial"/>
          <w:b/>
          <w:bCs/>
          <w:sz w:val="22"/>
          <w:szCs w:val="22"/>
          <w:u w:val="single"/>
        </w:rPr>
        <w:t>Dysgu</w:t>
      </w:r>
      <w:proofErr w:type="spellEnd"/>
      <w:r w:rsidRPr="00060BA9">
        <w:rPr>
          <w:rFonts w:ascii="Arial" w:hAnsi="Arial" w:cs="Arial"/>
          <w:b/>
          <w:bCs/>
          <w:sz w:val="22"/>
          <w:szCs w:val="22"/>
          <w:u w:val="single"/>
        </w:rPr>
        <w:t xml:space="preserve"> </w:t>
      </w:r>
    </w:p>
    <w:p w14:paraId="7F71DC17" w14:textId="21B7D13D" w:rsidR="00127F03" w:rsidRPr="00127F03" w:rsidRDefault="00127F03" w:rsidP="00060BA9">
      <w:pPr>
        <w:spacing w:line="360" w:lineRule="auto"/>
        <w:rPr>
          <w:rFonts w:ascii="Arial" w:hAnsi="Arial" w:cs="Arial"/>
          <w:sz w:val="22"/>
          <w:szCs w:val="22"/>
        </w:rPr>
      </w:pPr>
      <w:r w:rsidRPr="00060BA9">
        <w:rPr>
          <w:rFonts w:ascii="Arial" w:hAnsi="Arial" w:cs="Arial"/>
          <w:sz w:val="22"/>
          <w:szCs w:val="22"/>
          <w:lang w:val="cy-GB"/>
        </w:rPr>
        <w:t>Y</w:t>
      </w:r>
      <w:r w:rsidR="006F3EBC" w:rsidRPr="006F3EBC">
        <w:rPr>
          <w:rFonts w:ascii="Arial" w:hAnsi="Arial" w:cs="Arial"/>
          <w:sz w:val="22"/>
          <w:szCs w:val="22"/>
          <w:lang w:val="cy-GB"/>
        </w:rPr>
        <w:t>n</w:t>
      </w:r>
      <w:r w:rsidRPr="00060BA9">
        <w:rPr>
          <w:rFonts w:ascii="Arial" w:hAnsi="Arial" w:cs="Arial"/>
          <w:sz w:val="22"/>
          <w:szCs w:val="22"/>
          <w:lang w:val="cy-GB"/>
        </w:rPr>
        <w:t xml:space="preserve"> y</w:t>
      </w:r>
      <w:r w:rsidR="006F3EBC" w:rsidRPr="006F3EBC">
        <w:rPr>
          <w:rFonts w:ascii="Arial" w:hAnsi="Arial" w:cs="Arial"/>
          <w:sz w:val="22"/>
          <w:szCs w:val="22"/>
          <w:lang w:val="cy-GB"/>
        </w:rPr>
        <w:t xml:space="preserve"> digwyddiad tyngedfennol penodol</w:t>
      </w:r>
      <w:r w:rsidRPr="00060BA9">
        <w:rPr>
          <w:rFonts w:ascii="Arial" w:hAnsi="Arial" w:cs="Arial"/>
          <w:sz w:val="22"/>
          <w:szCs w:val="22"/>
          <w:lang w:val="cy-GB"/>
        </w:rPr>
        <w:t xml:space="preserve"> hwn</w:t>
      </w:r>
      <w:r w:rsidR="006F3EBC" w:rsidRPr="006F3EBC">
        <w:rPr>
          <w:rFonts w:ascii="Arial" w:hAnsi="Arial" w:cs="Arial"/>
          <w:sz w:val="22"/>
          <w:szCs w:val="22"/>
          <w:lang w:val="cy-GB"/>
        </w:rPr>
        <w:t>, roedd yr athrawes yn gofyn i'r dosbarth ailadrodd ar ei hôl i ddangos eu dealltwriaeth a'u hynganiad o'r gair. Mae'r llenyddiaeth a ddangosir trwy ddamcaniaeth Vygotsky</w:t>
      </w:r>
      <w:r w:rsidR="006F3EBC" w:rsidRPr="00060BA9">
        <w:rPr>
          <w:rFonts w:ascii="Arial" w:hAnsi="Arial" w:cs="Arial"/>
          <w:sz w:val="22"/>
          <w:szCs w:val="22"/>
          <w:lang w:val="cy-GB"/>
        </w:rPr>
        <w:t xml:space="preserve"> (1920)</w:t>
      </w:r>
      <w:r w:rsidR="006F3EBC" w:rsidRPr="006F3EBC">
        <w:rPr>
          <w:rFonts w:ascii="Arial" w:hAnsi="Arial" w:cs="Arial"/>
          <w:sz w:val="22"/>
          <w:szCs w:val="22"/>
          <w:lang w:val="cy-GB"/>
        </w:rPr>
        <w:t xml:space="preserve"> bod 'plant yn dysgu gan rywun arall mwy gwybodus' wedi'i chadarnhau yma gan fod y plant wedyn yn gallu ynganu a deall y gair cywir o esiampl yr athr</w:t>
      </w:r>
      <w:r w:rsidR="006F3EBC" w:rsidRPr="00060BA9">
        <w:rPr>
          <w:rFonts w:ascii="Arial" w:hAnsi="Arial" w:cs="Arial"/>
          <w:sz w:val="22"/>
          <w:szCs w:val="22"/>
          <w:lang w:val="cy-GB"/>
        </w:rPr>
        <w:t>awes</w:t>
      </w:r>
      <w:r w:rsidRPr="00060BA9">
        <w:rPr>
          <w:rFonts w:ascii="Arial" w:hAnsi="Arial" w:cs="Arial"/>
          <w:sz w:val="22"/>
          <w:szCs w:val="22"/>
          <w:lang w:val="cy-GB"/>
        </w:rPr>
        <w:t xml:space="preserve">. Mae dilyniant </w:t>
      </w:r>
      <w:r w:rsidR="00C44BE2" w:rsidRPr="00060BA9">
        <w:rPr>
          <w:rFonts w:ascii="Arial" w:hAnsi="Arial" w:cs="Arial"/>
          <w:sz w:val="22"/>
          <w:szCs w:val="22"/>
          <w:lang w:val="cy-GB"/>
        </w:rPr>
        <w:t>p</w:t>
      </w:r>
      <w:r w:rsidRPr="00060BA9">
        <w:rPr>
          <w:rFonts w:ascii="Arial" w:hAnsi="Arial" w:cs="Arial"/>
          <w:sz w:val="22"/>
          <w:szCs w:val="22"/>
          <w:lang w:val="cy-GB"/>
        </w:rPr>
        <w:t xml:space="preserve">arhaus rhwng yr athro ar ddisgybl/ddisgyblion wrth iddynt adeiladu ar ei ymwybyddiaeth ym mhob pwnc ardraws ei thaith dysgu. Rôl yr athrawon yw </w:t>
      </w:r>
      <w:r w:rsidR="00C44BE2" w:rsidRPr="00060BA9">
        <w:rPr>
          <w:rFonts w:ascii="Arial" w:hAnsi="Arial" w:cs="Arial"/>
          <w:sz w:val="22"/>
          <w:szCs w:val="22"/>
          <w:lang w:val="cy-GB"/>
        </w:rPr>
        <w:t>b</w:t>
      </w:r>
      <w:r w:rsidRPr="00060BA9">
        <w:rPr>
          <w:rFonts w:ascii="Arial" w:hAnsi="Arial" w:cs="Arial"/>
          <w:sz w:val="22"/>
          <w:szCs w:val="22"/>
          <w:lang w:val="cy-GB"/>
        </w:rPr>
        <w:t xml:space="preserve">od (trwy eiriau Vygotsky) y person ‘arall mwy wybodus’ yn ystod ei twf a ddatblygiad academaidd ond mae hefyd yn teithio’n ddyfnach na hynny. Mae iechyd a lles plant nawr </w:t>
      </w:r>
      <w:r w:rsidRPr="00060BA9">
        <w:rPr>
          <w:rFonts w:ascii="Arial" w:hAnsi="Arial" w:cs="Arial"/>
          <w:sz w:val="22"/>
          <w:szCs w:val="22"/>
          <w:lang w:val="cy-GB"/>
        </w:rPr>
        <w:t>yn bwysicach nag erioed o ystyried ei le haeddiannol yn y cwricwlwm newydd</w:t>
      </w:r>
      <w:r w:rsidRPr="00060BA9">
        <w:rPr>
          <w:rFonts w:ascii="Arial" w:hAnsi="Arial" w:cs="Arial"/>
          <w:sz w:val="22"/>
          <w:szCs w:val="22"/>
          <w:lang w:val="cy-GB"/>
        </w:rPr>
        <w:t xml:space="preserve"> i Gymru</w:t>
      </w:r>
      <w:r w:rsidRPr="00060BA9">
        <w:rPr>
          <w:rFonts w:ascii="Arial" w:hAnsi="Arial" w:cs="Arial"/>
          <w:sz w:val="22"/>
          <w:szCs w:val="22"/>
          <w:lang w:val="cy-GB"/>
        </w:rPr>
        <w:t>. Gan ei fod bellach yn bwnc craidd yn y meysydd a phrofiad dysgu.</w:t>
      </w:r>
    </w:p>
    <w:p w14:paraId="56456E53" w14:textId="1CBDEEFE" w:rsidR="00D765B0" w:rsidRPr="00060BA9" w:rsidRDefault="00D765B0" w:rsidP="00060BA9">
      <w:pPr>
        <w:spacing w:line="360" w:lineRule="auto"/>
        <w:rPr>
          <w:rFonts w:ascii="Arial" w:hAnsi="Arial" w:cs="Arial"/>
          <w:sz w:val="22"/>
          <w:szCs w:val="22"/>
        </w:rPr>
      </w:pPr>
    </w:p>
    <w:p w14:paraId="43D03307" w14:textId="187586D4" w:rsidR="00D765B0" w:rsidRPr="00060BA9" w:rsidRDefault="00D765B0" w:rsidP="00060BA9">
      <w:pPr>
        <w:spacing w:line="360" w:lineRule="auto"/>
        <w:rPr>
          <w:rFonts w:ascii="Arial" w:hAnsi="Arial" w:cs="Arial"/>
          <w:sz w:val="22"/>
          <w:szCs w:val="22"/>
          <w:lang w:val="cy-GB"/>
        </w:rPr>
      </w:pPr>
      <w:r w:rsidRPr="00060BA9">
        <w:rPr>
          <w:rFonts w:ascii="Arial" w:hAnsi="Arial" w:cs="Arial"/>
          <w:sz w:val="22"/>
          <w:szCs w:val="22"/>
          <w:lang w:val="cy-GB"/>
        </w:rPr>
        <w:t>Y</w:t>
      </w:r>
      <w:r w:rsidRPr="00D765B0">
        <w:rPr>
          <w:rFonts w:ascii="Arial" w:hAnsi="Arial" w:cs="Arial"/>
          <w:sz w:val="22"/>
          <w:szCs w:val="22"/>
          <w:lang w:val="cy-GB"/>
        </w:rPr>
        <w:t xml:space="preserve">n ystod fy nhaith addysgu byddaf yn sicrhau'n fwyaf pendant mabwysiadu'r arfer hwn </w:t>
      </w:r>
      <w:r w:rsidRPr="00060BA9">
        <w:rPr>
          <w:rFonts w:ascii="Arial" w:hAnsi="Arial" w:cs="Arial"/>
          <w:sz w:val="22"/>
          <w:szCs w:val="22"/>
          <w:lang w:val="cy-GB"/>
        </w:rPr>
        <w:t xml:space="preserve">o ailadrodd </w:t>
      </w:r>
      <w:r w:rsidRPr="00D765B0">
        <w:rPr>
          <w:rFonts w:ascii="Arial" w:hAnsi="Arial" w:cs="Arial"/>
          <w:sz w:val="22"/>
          <w:szCs w:val="22"/>
          <w:lang w:val="cy-GB"/>
        </w:rPr>
        <w:t xml:space="preserve">gan fy mod yn cytuno </w:t>
      </w:r>
      <w:r w:rsidRPr="00060BA9">
        <w:rPr>
          <w:rFonts w:ascii="Arial" w:hAnsi="Arial" w:cs="Arial"/>
          <w:sz w:val="22"/>
          <w:szCs w:val="22"/>
          <w:lang w:val="cy-GB"/>
        </w:rPr>
        <w:t>â seicolegydd gwybyddol megis Vygotsky</w:t>
      </w:r>
      <w:r w:rsidRPr="00D765B0">
        <w:rPr>
          <w:rFonts w:ascii="Arial" w:hAnsi="Arial" w:cs="Arial"/>
          <w:sz w:val="22"/>
          <w:szCs w:val="22"/>
          <w:lang w:val="cy-GB"/>
        </w:rPr>
        <w:t xml:space="preserve"> ei fod yn fuddiol i blant, yn enwedig yn ifanc, fodelu ac annog eu datblygiad.</w:t>
      </w:r>
    </w:p>
    <w:p w14:paraId="2F7F6F09" w14:textId="3821FE0A" w:rsidR="00D765B0" w:rsidRPr="00D765B0" w:rsidRDefault="00D765B0" w:rsidP="00060BA9">
      <w:pPr>
        <w:spacing w:line="360" w:lineRule="auto"/>
        <w:rPr>
          <w:rFonts w:ascii="Arial" w:hAnsi="Arial" w:cs="Arial"/>
          <w:sz w:val="22"/>
          <w:szCs w:val="22"/>
        </w:rPr>
      </w:pPr>
      <w:r w:rsidRPr="00060BA9">
        <w:rPr>
          <w:rFonts w:ascii="Arial" w:hAnsi="Arial" w:cs="Arial"/>
          <w:sz w:val="22"/>
          <w:szCs w:val="22"/>
          <w:lang w:val="cy-GB"/>
        </w:rPr>
        <w:t xml:space="preserve">Ar </w:t>
      </w:r>
      <w:r w:rsidRPr="00D765B0">
        <w:rPr>
          <w:rFonts w:ascii="Arial" w:hAnsi="Arial" w:cs="Arial"/>
          <w:sz w:val="22"/>
          <w:szCs w:val="22"/>
          <w:lang w:val="cy-GB"/>
        </w:rPr>
        <w:t xml:space="preserve">ôl dechrau'r broses leoli </w:t>
      </w:r>
      <w:r w:rsidRPr="00060BA9">
        <w:rPr>
          <w:rFonts w:ascii="Arial" w:hAnsi="Arial" w:cs="Arial"/>
          <w:sz w:val="22"/>
          <w:szCs w:val="22"/>
          <w:lang w:val="cy-GB"/>
        </w:rPr>
        <w:t>ac arsy</w:t>
      </w:r>
      <w:r w:rsidR="00C44BE2" w:rsidRPr="00060BA9">
        <w:rPr>
          <w:rFonts w:ascii="Arial" w:hAnsi="Arial" w:cs="Arial"/>
          <w:sz w:val="22"/>
          <w:szCs w:val="22"/>
          <w:lang w:val="cy-GB"/>
        </w:rPr>
        <w:t>lwi</w:t>
      </w:r>
      <w:r w:rsidRPr="00060BA9">
        <w:rPr>
          <w:rFonts w:ascii="Arial" w:hAnsi="Arial" w:cs="Arial"/>
          <w:sz w:val="22"/>
          <w:szCs w:val="22"/>
          <w:lang w:val="cy-GB"/>
        </w:rPr>
        <w:t xml:space="preserve"> gwersi </w:t>
      </w:r>
      <w:r w:rsidRPr="00D765B0">
        <w:rPr>
          <w:rFonts w:ascii="Arial" w:hAnsi="Arial" w:cs="Arial"/>
          <w:sz w:val="22"/>
          <w:szCs w:val="22"/>
          <w:lang w:val="cy-GB"/>
        </w:rPr>
        <w:t>o fewn y dystysgrif addysg ôl-raddedig hon rwyf wedi gweld yn uniongyrchol pa mor fuddiol y gall ailadrodd fod yn yr ystafell ddosbarth.</w:t>
      </w:r>
      <w:r w:rsidRPr="00060BA9">
        <w:rPr>
          <w:rFonts w:ascii="Arial" w:hAnsi="Arial" w:cs="Arial"/>
          <w:sz w:val="22"/>
          <w:szCs w:val="22"/>
          <w:lang w:val="cy-GB"/>
        </w:rPr>
        <w:t xml:space="preserve"> Wrth addasu elfennau syml megis </w:t>
      </w:r>
      <w:r w:rsidRPr="00060BA9">
        <w:rPr>
          <w:rFonts w:ascii="Arial" w:hAnsi="Arial" w:cs="Arial"/>
          <w:sz w:val="22"/>
          <w:szCs w:val="22"/>
          <w:lang w:val="cy-GB"/>
        </w:rPr>
        <w:t>newid tôn y llais i swnio'n fwy diddorol a chyfeillgar i blant fod yn effeithiol iawn wrth helpu i wella swyddogaeth cof plentyn gan arwain at ddod yn fwy hyderus yn yr hyn y maent wedi'i ddysgu er budd iddynt yn ystod eu taith addysg.</w:t>
      </w:r>
    </w:p>
    <w:p w14:paraId="2E24B212" w14:textId="3A963FD0" w:rsidR="00D765B0" w:rsidRPr="00D765B0" w:rsidRDefault="00D765B0" w:rsidP="00060BA9">
      <w:pPr>
        <w:spacing w:line="360" w:lineRule="auto"/>
        <w:rPr>
          <w:rFonts w:ascii="Arial" w:hAnsi="Arial" w:cs="Arial"/>
          <w:sz w:val="22"/>
          <w:szCs w:val="22"/>
          <w:lang w:val="cy-GB"/>
        </w:rPr>
      </w:pPr>
    </w:p>
    <w:p w14:paraId="724F9905" w14:textId="69D04EA0" w:rsidR="00C53C5C" w:rsidRPr="00C53C5C" w:rsidRDefault="00C53C5C" w:rsidP="00060BA9">
      <w:pPr>
        <w:spacing w:line="360" w:lineRule="auto"/>
        <w:rPr>
          <w:rFonts w:ascii="Arial" w:hAnsi="Arial" w:cs="Arial"/>
          <w:sz w:val="22"/>
          <w:szCs w:val="22"/>
        </w:rPr>
      </w:pPr>
      <w:r w:rsidRPr="00060BA9">
        <w:rPr>
          <w:rFonts w:ascii="Arial" w:hAnsi="Arial" w:cs="Arial"/>
          <w:sz w:val="22"/>
          <w:szCs w:val="22"/>
          <w:lang w:val="cy-GB"/>
        </w:rPr>
        <w:t xml:space="preserve">Wrth ystyried </w:t>
      </w:r>
      <w:r w:rsidRPr="00C53C5C">
        <w:rPr>
          <w:rFonts w:ascii="Arial" w:hAnsi="Arial" w:cs="Arial"/>
          <w:sz w:val="22"/>
          <w:szCs w:val="22"/>
          <w:lang w:val="cy-GB"/>
        </w:rPr>
        <w:t xml:space="preserve">fod y grŵp blwyddyn rydw i wedi cael fy lleoli gyda mewn ysgol lleoliad yn cyd-fynd â'r </w:t>
      </w:r>
      <w:r w:rsidRPr="00060BA9">
        <w:rPr>
          <w:rFonts w:ascii="Arial" w:hAnsi="Arial" w:cs="Arial"/>
          <w:sz w:val="22"/>
          <w:szCs w:val="22"/>
          <w:lang w:val="cy-GB"/>
        </w:rPr>
        <w:t>c</w:t>
      </w:r>
      <w:r w:rsidRPr="00C53C5C">
        <w:rPr>
          <w:rFonts w:ascii="Arial" w:hAnsi="Arial" w:cs="Arial"/>
          <w:sz w:val="22"/>
          <w:szCs w:val="22"/>
          <w:lang w:val="cy-GB"/>
        </w:rPr>
        <w:t xml:space="preserve">am </w:t>
      </w:r>
      <w:r w:rsidRPr="00060BA9">
        <w:rPr>
          <w:rFonts w:ascii="Arial" w:hAnsi="Arial" w:cs="Arial"/>
          <w:sz w:val="22"/>
          <w:szCs w:val="22"/>
          <w:lang w:val="cy-GB"/>
        </w:rPr>
        <w:t>c</w:t>
      </w:r>
      <w:r w:rsidRPr="00C53C5C">
        <w:rPr>
          <w:rFonts w:ascii="Arial" w:hAnsi="Arial" w:cs="Arial"/>
          <w:sz w:val="22"/>
          <w:szCs w:val="22"/>
          <w:lang w:val="cy-GB"/>
        </w:rPr>
        <w:t>ynweithredol braced a grëwyd gan Piaget</w:t>
      </w:r>
      <w:r w:rsidRPr="00060BA9">
        <w:rPr>
          <w:rFonts w:ascii="Arial" w:hAnsi="Arial" w:cs="Arial"/>
          <w:sz w:val="22"/>
          <w:szCs w:val="22"/>
          <w:lang w:val="cy-GB"/>
        </w:rPr>
        <w:t xml:space="preserve"> (1936)</w:t>
      </w:r>
      <w:r w:rsidRPr="00C53C5C">
        <w:rPr>
          <w:rFonts w:ascii="Arial" w:hAnsi="Arial" w:cs="Arial"/>
          <w:sz w:val="22"/>
          <w:szCs w:val="22"/>
          <w:lang w:val="cy-GB"/>
        </w:rPr>
        <w:t>, mae'n hanfodol i mi fel addysgwr ystyried y ffyrdd mwyaf buddiol o gefnogi eu dysgu.</w:t>
      </w:r>
    </w:p>
    <w:p w14:paraId="6FC23F84" w14:textId="776547C8" w:rsidR="00D765B0" w:rsidRPr="00060BA9" w:rsidRDefault="00D765B0" w:rsidP="00060BA9">
      <w:pPr>
        <w:spacing w:line="360" w:lineRule="auto"/>
        <w:rPr>
          <w:rFonts w:ascii="Arial" w:hAnsi="Arial" w:cs="Arial"/>
          <w:sz w:val="22"/>
          <w:szCs w:val="22"/>
        </w:rPr>
      </w:pPr>
    </w:p>
    <w:p w14:paraId="5D88EA5A" w14:textId="57A499EE" w:rsidR="00B04D55" w:rsidRPr="00060BA9" w:rsidRDefault="00C53C5C" w:rsidP="00060BA9">
      <w:pPr>
        <w:spacing w:line="360" w:lineRule="auto"/>
        <w:rPr>
          <w:rFonts w:ascii="Arial" w:hAnsi="Arial" w:cs="Arial"/>
          <w:sz w:val="22"/>
          <w:szCs w:val="22"/>
        </w:rPr>
      </w:pPr>
      <w:r w:rsidRPr="00060BA9">
        <w:rPr>
          <w:rFonts w:ascii="Arial" w:hAnsi="Arial" w:cs="Arial"/>
          <w:sz w:val="22"/>
          <w:szCs w:val="22"/>
          <w:lang w:val="cy-GB"/>
        </w:rPr>
        <w:t>D</w:t>
      </w:r>
      <w:r w:rsidRPr="00C53C5C">
        <w:rPr>
          <w:rFonts w:ascii="Arial" w:hAnsi="Arial" w:cs="Arial"/>
          <w:sz w:val="22"/>
          <w:szCs w:val="22"/>
          <w:lang w:val="cy-GB"/>
        </w:rPr>
        <w:t xml:space="preserve">atblygiad y plentyn yw'r prif ffocws mewn addysg bob amser ac mae'n bwysig iawn ystyried fel athrawon, a yw'r hyn yr ydym yn ei ddysgu yn gadarnhaol neu'n negyddol. Rwy’n credu’n gryf bod y defnydd o ailadrodd yn y gwersi yr wyf wedi arsylwi arnynt wedi bod yn gadarnhaol. Yng nghyfnod allweddol un dosbarth yr wyf yn awr yn rhan ohono, mae pynciau wythnosol sy'n cylchdroi o fewn grwpiau ffocws sy'n cael eu categoreiddio yn ôl gallu. Felly ar ddechrau'r wythnos mae'r testun yn cael ei gyflwyno a bob dydd ceir cyflwyniad newydd ar yr un testun i greu'r effeithiol o ailadrodd ac i gyflwyno gwahanol ffyrdd o ddysgu. Felly gallai fod rhai cyflwyniadau gweithredol lle mae angen i'r disgyblion weithio gyda'i gilydd i </w:t>
      </w:r>
      <w:r w:rsidRPr="00C53C5C">
        <w:rPr>
          <w:rFonts w:ascii="Arial" w:hAnsi="Arial" w:cs="Arial"/>
          <w:sz w:val="22"/>
          <w:szCs w:val="22"/>
          <w:lang w:val="cy-GB"/>
        </w:rPr>
        <w:lastRenderedPageBreak/>
        <w:t>wneud tasg fach i sbarduno ac ailgyflwyno'r testun. Ond hefyd adegau pan fydd disgyblion yn eistedd i lawr yn gwrando ac arsylwi oddi ar y bwrdd gwyn ac yn uniongyrchol gan yr athro.</w:t>
      </w:r>
      <w:r w:rsidRPr="00060BA9">
        <w:rPr>
          <w:rFonts w:ascii="Arial" w:hAnsi="Arial" w:cs="Arial"/>
          <w:sz w:val="22"/>
          <w:szCs w:val="22"/>
          <w:lang w:val="cy-GB"/>
        </w:rPr>
        <w:t xml:space="preserve"> </w:t>
      </w:r>
      <w:r w:rsidRPr="00060BA9">
        <w:rPr>
          <w:rFonts w:ascii="Arial" w:hAnsi="Arial" w:cs="Arial"/>
          <w:sz w:val="22"/>
          <w:szCs w:val="22"/>
          <w:lang w:val="cy-GB"/>
        </w:rPr>
        <w:t>Mae'n hynod o nodedig bod y plant erbyn diwedd yr wythnos yn gyfarwydd â'r testun a'r derminoleg gywir ac mae'n anochel mai'r ailadrodd a ddefnyddir yn ystod y gwersi sy'n gyfrifol am hynny.</w:t>
      </w:r>
      <w:r w:rsidRPr="00060BA9">
        <w:rPr>
          <w:rFonts w:ascii="Arial" w:hAnsi="Arial" w:cs="Arial"/>
          <w:sz w:val="22"/>
          <w:szCs w:val="22"/>
          <w:lang w:val="cy-GB"/>
        </w:rPr>
        <w:t xml:space="preserve"> </w:t>
      </w:r>
      <w:r w:rsidRPr="00060BA9">
        <w:rPr>
          <w:rFonts w:ascii="Arial" w:hAnsi="Arial" w:cs="Arial"/>
          <w:sz w:val="22"/>
          <w:szCs w:val="22"/>
          <w:lang w:val="cy-GB"/>
        </w:rPr>
        <w:t>Trwy greu cyflwyniad dyddiol newydd mae’n galluogi’r disgyblion i ddangos yr hyn y maent eisoes wedi’i ddysgu a’i gofio sy’n elfen bwysig o asesu ar gyfer dysgu.</w:t>
      </w:r>
      <w:r w:rsidRPr="00060BA9">
        <w:rPr>
          <w:rFonts w:ascii="Arial" w:hAnsi="Arial" w:cs="Arial"/>
          <w:sz w:val="22"/>
          <w:szCs w:val="22"/>
          <w:lang w:val="cy-GB"/>
        </w:rPr>
        <w:t xml:space="preserve"> </w:t>
      </w:r>
      <w:r w:rsidRPr="00060BA9">
        <w:rPr>
          <w:rFonts w:ascii="Arial" w:hAnsi="Arial" w:cs="Arial"/>
          <w:sz w:val="22"/>
          <w:szCs w:val="22"/>
          <w:lang w:val="cy-GB"/>
        </w:rPr>
        <w:t>Mae gwerthusiadau rheolaidd yn rhoi adborth ar unwaith i ddisgyblion ar eu datblygiad a meysydd sydd angen eu datblygu. Yn ôl Hattie a Timperley (2007), "un o'r dylanwadau mwyaf pwerus ar ddysgu yw adborth amserol a phenodol."</w:t>
      </w:r>
      <w:r w:rsidRPr="00060BA9">
        <w:rPr>
          <w:rFonts w:ascii="Arial" w:hAnsi="Arial" w:cs="Arial"/>
          <w:sz w:val="22"/>
          <w:szCs w:val="22"/>
          <w:lang w:val="cy-GB"/>
        </w:rPr>
        <w:t xml:space="preserve"> M</w:t>
      </w:r>
      <w:r w:rsidRPr="00060BA9">
        <w:rPr>
          <w:rFonts w:ascii="Arial" w:hAnsi="Arial" w:cs="Arial"/>
          <w:sz w:val="22"/>
          <w:szCs w:val="22"/>
          <w:lang w:val="cy-GB"/>
        </w:rPr>
        <w:t>ae'n rhoi cyfle i athrawon gywiro'r disgyblion mewn maenor cadarnhaol cyn cadarnhau'r camgymeriad y maent wedi'i ddysgu.</w:t>
      </w:r>
    </w:p>
    <w:p w14:paraId="60B21D92" w14:textId="77777777" w:rsidR="00060BA9" w:rsidRPr="00060BA9" w:rsidRDefault="00060BA9" w:rsidP="00060BA9">
      <w:pPr>
        <w:spacing w:line="360" w:lineRule="auto"/>
        <w:rPr>
          <w:rFonts w:ascii="Arial" w:hAnsi="Arial" w:cs="Arial"/>
          <w:sz w:val="22"/>
          <w:szCs w:val="22"/>
        </w:rPr>
      </w:pPr>
    </w:p>
    <w:p w14:paraId="213F79C4" w14:textId="77777777" w:rsidR="000841F2" w:rsidRPr="00060BA9" w:rsidRDefault="000841F2" w:rsidP="00060BA9">
      <w:pPr>
        <w:spacing w:line="360" w:lineRule="auto"/>
        <w:rPr>
          <w:rFonts w:ascii="Arial" w:hAnsi="Arial" w:cs="Arial"/>
          <w:sz w:val="22"/>
          <w:szCs w:val="22"/>
        </w:rPr>
      </w:pPr>
    </w:p>
    <w:p w14:paraId="06921465" w14:textId="0C04FD3E" w:rsidR="00304363" w:rsidRPr="00060BA9" w:rsidRDefault="00304363" w:rsidP="00060BA9">
      <w:pPr>
        <w:spacing w:line="360" w:lineRule="auto"/>
        <w:rPr>
          <w:rFonts w:ascii="Arial" w:hAnsi="Arial" w:cs="Arial"/>
          <w:b/>
          <w:bCs/>
          <w:sz w:val="22"/>
          <w:szCs w:val="22"/>
          <w:u w:val="single"/>
        </w:rPr>
      </w:pPr>
      <w:proofErr w:type="spellStart"/>
      <w:r w:rsidRPr="00060BA9">
        <w:rPr>
          <w:rFonts w:ascii="Arial" w:hAnsi="Arial" w:cs="Arial"/>
          <w:b/>
          <w:bCs/>
          <w:sz w:val="22"/>
          <w:szCs w:val="22"/>
          <w:u w:val="single"/>
        </w:rPr>
        <w:t>Trafodaeth</w:t>
      </w:r>
      <w:proofErr w:type="spellEnd"/>
      <w:r w:rsidRPr="00060BA9">
        <w:rPr>
          <w:rFonts w:ascii="Arial" w:hAnsi="Arial" w:cs="Arial"/>
          <w:b/>
          <w:bCs/>
          <w:sz w:val="22"/>
          <w:szCs w:val="22"/>
          <w:u w:val="single"/>
        </w:rPr>
        <w:t xml:space="preserve"> </w:t>
      </w:r>
    </w:p>
    <w:p w14:paraId="12CD4C4B" w14:textId="77777777" w:rsidR="008C727A" w:rsidRPr="008C727A" w:rsidRDefault="008C727A" w:rsidP="00060BA9">
      <w:pPr>
        <w:spacing w:line="360" w:lineRule="auto"/>
        <w:rPr>
          <w:rFonts w:ascii="Arial" w:hAnsi="Arial" w:cs="Arial"/>
          <w:sz w:val="22"/>
          <w:szCs w:val="22"/>
        </w:rPr>
      </w:pPr>
      <w:r w:rsidRPr="008C727A">
        <w:rPr>
          <w:rFonts w:ascii="Arial" w:hAnsi="Arial" w:cs="Arial"/>
          <w:sz w:val="22"/>
          <w:szCs w:val="22"/>
          <w:lang w:val="cy-GB"/>
        </w:rPr>
        <w:t>Mae damcaniaeth gymdeithasol-ddiwylliannol Lev Vygotsky yn rhoi pwyslais cryf ar werth rhyngweithio cymdeithasol a chyd-destun diwylliannol mewn addysg. Yn ôl Vygotsky, mae dysgu yn cael ei ddylanwadu i raddau helaeth gan ffactorau cymdeithasol a diwylliannol yn hytrach na bod yn ymdrech unigol yn unig.</w:t>
      </w:r>
    </w:p>
    <w:p w14:paraId="653A60E1" w14:textId="77777777" w:rsidR="008C727A" w:rsidRPr="00013804" w:rsidRDefault="008C727A" w:rsidP="00060BA9">
      <w:pPr>
        <w:spacing w:line="360" w:lineRule="auto"/>
        <w:rPr>
          <w:rFonts w:ascii="Arial" w:hAnsi="Arial" w:cs="Arial"/>
          <w:sz w:val="22"/>
          <w:szCs w:val="22"/>
        </w:rPr>
      </w:pPr>
    </w:p>
    <w:p w14:paraId="6FCD06AA" w14:textId="77777777" w:rsidR="00F30F8D" w:rsidRPr="00060BA9" w:rsidRDefault="00F30F8D" w:rsidP="00060BA9">
      <w:pPr>
        <w:spacing w:line="360" w:lineRule="auto"/>
        <w:rPr>
          <w:rFonts w:ascii="Arial" w:hAnsi="Arial" w:cs="Arial"/>
          <w:sz w:val="22"/>
          <w:szCs w:val="22"/>
          <w:lang w:val="cy-GB"/>
        </w:rPr>
      </w:pPr>
      <w:r w:rsidRPr="00B04D55">
        <w:rPr>
          <w:rFonts w:ascii="Arial" w:hAnsi="Arial" w:cs="Arial"/>
          <w:sz w:val="22"/>
          <w:szCs w:val="22"/>
          <w:lang w:val="cy-GB"/>
        </w:rPr>
        <w:t xml:space="preserve">Mae’n bwysig ystyried effaith y cwricwlwm cymraeg newydd a gyflwynwyd gyntaf yn 2022, bod pwyslais mawr ar y 4 diben gan </w:t>
      </w:r>
      <w:r w:rsidRPr="00060BA9">
        <w:rPr>
          <w:rFonts w:ascii="Arial" w:hAnsi="Arial" w:cs="Arial"/>
          <w:sz w:val="22"/>
          <w:szCs w:val="22"/>
          <w:lang w:val="cy-GB"/>
        </w:rPr>
        <w:t>D</w:t>
      </w:r>
      <w:r w:rsidRPr="00B04D55">
        <w:rPr>
          <w:rFonts w:ascii="Arial" w:hAnsi="Arial" w:cs="Arial"/>
          <w:sz w:val="22"/>
          <w:szCs w:val="22"/>
          <w:lang w:val="cy-GB"/>
        </w:rPr>
        <w:t>onaldson. Mae'r rhain wedi'u gosod i arwain athrawon i helpu i addysgu</w:t>
      </w:r>
      <w:r w:rsidRPr="00060BA9">
        <w:rPr>
          <w:rFonts w:ascii="Arial" w:hAnsi="Arial" w:cs="Arial"/>
          <w:sz w:val="22"/>
          <w:szCs w:val="22"/>
          <w:lang w:val="cy-GB"/>
        </w:rPr>
        <w:t>.</w:t>
      </w:r>
    </w:p>
    <w:p w14:paraId="278598AD" w14:textId="77777777" w:rsidR="00F30F8D" w:rsidRPr="00060BA9" w:rsidRDefault="00F30F8D" w:rsidP="00060BA9">
      <w:pPr>
        <w:pStyle w:val="ListParagraph"/>
        <w:numPr>
          <w:ilvl w:val="0"/>
          <w:numId w:val="10"/>
        </w:numPr>
        <w:spacing w:line="360" w:lineRule="auto"/>
        <w:rPr>
          <w:rFonts w:ascii="Arial" w:hAnsi="Arial" w:cs="Arial"/>
          <w:sz w:val="22"/>
          <w:szCs w:val="22"/>
          <w:lang w:val="cy-GB"/>
        </w:rPr>
      </w:pPr>
      <w:r w:rsidRPr="00060BA9">
        <w:rPr>
          <w:rFonts w:ascii="Arial" w:hAnsi="Arial" w:cs="Arial"/>
          <w:sz w:val="22"/>
          <w:szCs w:val="22"/>
          <w:lang w:val="cy-GB"/>
        </w:rPr>
        <w:t>Dysgwyr uchelgeisiol, galluog, sy'n barod i ddysgu gydol eu hoes.</w:t>
      </w:r>
    </w:p>
    <w:p w14:paraId="4B3EF47F" w14:textId="77777777" w:rsidR="00F30F8D" w:rsidRPr="00060BA9" w:rsidRDefault="00F30F8D" w:rsidP="00060BA9">
      <w:pPr>
        <w:pStyle w:val="ListParagraph"/>
        <w:numPr>
          <w:ilvl w:val="0"/>
          <w:numId w:val="10"/>
        </w:numPr>
        <w:spacing w:line="360" w:lineRule="auto"/>
        <w:rPr>
          <w:rFonts w:ascii="Arial" w:hAnsi="Arial" w:cs="Arial"/>
          <w:sz w:val="22"/>
          <w:szCs w:val="22"/>
          <w:lang w:val="cy-GB"/>
        </w:rPr>
      </w:pPr>
      <w:r w:rsidRPr="00060BA9">
        <w:rPr>
          <w:rFonts w:ascii="Arial" w:hAnsi="Arial" w:cs="Arial"/>
          <w:sz w:val="22"/>
          <w:szCs w:val="22"/>
          <w:lang w:val="cy-GB"/>
        </w:rPr>
        <w:t xml:space="preserve">Cyfranwyr mentrus, creadigol, yn barod i chwarae rhan lawn mewn bywyd a gwaith. </w:t>
      </w:r>
    </w:p>
    <w:p w14:paraId="49368933" w14:textId="77777777" w:rsidR="00F30F8D" w:rsidRPr="00060BA9" w:rsidRDefault="00F30F8D" w:rsidP="00060BA9">
      <w:pPr>
        <w:pStyle w:val="ListParagraph"/>
        <w:numPr>
          <w:ilvl w:val="0"/>
          <w:numId w:val="10"/>
        </w:numPr>
        <w:spacing w:line="360" w:lineRule="auto"/>
        <w:rPr>
          <w:rFonts w:ascii="Arial" w:hAnsi="Arial" w:cs="Arial"/>
          <w:sz w:val="22"/>
          <w:szCs w:val="22"/>
          <w:lang w:val="cy-GB"/>
        </w:rPr>
      </w:pPr>
      <w:r w:rsidRPr="00060BA9">
        <w:rPr>
          <w:rFonts w:ascii="Arial" w:hAnsi="Arial" w:cs="Arial"/>
          <w:sz w:val="22"/>
          <w:szCs w:val="22"/>
          <w:lang w:val="cy-GB"/>
        </w:rPr>
        <w:t xml:space="preserve">Dinasyddion moesegol, gwybodus Cymru a'r byd. </w:t>
      </w:r>
    </w:p>
    <w:p w14:paraId="4C3A33EE" w14:textId="77777777" w:rsidR="00F30F8D" w:rsidRPr="00060BA9" w:rsidRDefault="00F30F8D" w:rsidP="00060BA9">
      <w:pPr>
        <w:pStyle w:val="ListParagraph"/>
        <w:numPr>
          <w:ilvl w:val="0"/>
          <w:numId w:val="10"/>
        </w:numPr>
        <w:spacing w:line="360" w:lineRule="auto"/>
        <w:rPr>
          <w:rFonts w:ascii="Arial" w:hAnsi="Arial" w:cs="Arial"/>
          <w:sz w:val="22"/>
          <w:szCs w:val="22"/>
        </w:rPr>
      </w:pPr>
      <w:r w:rsidRPr="00060BA9">
        <w:rPr>
          <w:rFonts w:ascii="Arial" w:hAnsi="Arial" w:cs="Arial"/>
          <w:sz w:val="22"/>
          <w:szCs w:val="22"/>
          <w:lang w:val="cy-GB"/>
        </w:rPr>
        <w:t>Unigolion iach, hyderus, sy’n barod i fyw bywydau boddhaus fel aelodau gwerthfawr o gymdeithas.</w:t>
      </w:r>
    </w:p>
    <w:p w14:paraId="6FE71975" w14:textId="77777777" w:rsidR="00F30F8D" w:rsidRPr="00B04D55" w:rsidRDefault="00F30F8D" w:rsidP="00060BA9">
      <w:pPr>
        <w:spacing w:line="360" w:lineRule="auto"/>
        <w:rPr>
          <w:rFonts w:ascii="Arial" w:hAnsi="Arial" w:cs="Arial"/>
          <w:sz w:val="22"/>
          <w:szCs w:val="22"/>
        </w:rPr>
      </w:pPr>
      <w:r w:rsidRPr="00B04D55">
        <w:rPr>
          <w:rFonts w:ascii="Arial" w:hAnsi="Arial" w:cs="Arial"/>
          <w:sz w:val="22"/>
          <w:szCs w:val="22"/>
        </w:rPr>
        <w:t>(</w:t>
      </w:r>
      <w:proofErr w:type="spellStart"/>
      <w:r w:rsidRPr="00060BA9">
        <w:rPr>
          <w:rFonts w:ascii="Arial" w:hAnsi="Arial" w:cs="Arial"/>
          <w:sz w:val="22"/>
          <w:szCs w:val="22"/>
        </w:rPr>
        <w:t>Gov.Wales</w:t>
      </w:r>
      <w:proofErr w:type="spellEnd"/>
      <w:r w:rsidRPr="00060BA9">
        <w:rPr>
          <w:rFonts w:ascii="Arial" w:hAnsi="Arial" w:cs="Arial"/>
          <w:sz w:val="22"/>
          <w:szCs w:val="22"/>
        </w:rPr>
        <w:t xml:space="preserve">, </w:t>
      </w:r>
      <w:r w:rsidRPr="00B04D55">
        <w:rPr>
          <w:rFonts w:ascii="Arial" w:hAnsi="Arial" w:cs="Arial"/>
          <w:sz w:val="22"/>
          <w:szCs w:val="22"/>
        </w:rPr>
        <w:t>2022)</w:t>
      </w:r>
    </w:p>
    <w:p w14:paraId="1F0372BE" w14:textId="77777777" w:rsidR="00F30F8D" w:rsidRPr="00060BA9" w:rsidRDefault="00F30F8D" w:rsidP="00060BA9">
      <w:pPr>
        <w:spacing w:line="360" w:lineRule="auto"/>
        <w:rPr>
          <w:rFonts w:ascii="Arial" w:hAnsi="Arial" w:cs="Arial"/>
          <w:sz w:val="22"/>
          <w:szCs w:val="22"/>
          <w:lang w:val="cy-GB"/>
        </w:rPr>
      </w:pPr>
    </w:p>
    <w:p w14:paraId="6255B24C" w14:textId="77777777" w:rsidR="00F30F8D" w:rsidRPr="008C727A" w:rsidRDefault="00F30F8D" w:rsidP="00060BA9">
      <w:pPr>
        <w:spacing w:line="360" w:lineRule="auto"/>
        <w:rPr>
          <w:rFonts w:ascii="Arial" w:hAnsi="Arial" w:cs="Arial"/>
          <w:sz w:val="22"/>
          <w:szCs w:val="22"/>
        </w:rPr>
      </w:pPr>
      <w:r w:rsidRPr="008C727A">
        <w:rPr>
          <w:rFonts w:ascii="Arial" w:hAnsi="Arial" w:cs="Arial"/>
          <w:sz w:val="22"/>
          <w:szCs w:val="22"/>
          <w:lang w:val="cy-GB"/>
        </w:rPr>
        <w:t>Mae’r pedwar diben a amlinellwyd yn astudiaeth Graham Donaldson wedi bod yn hollbwysig wrth ddatblygu cwricwlwm Cymru a rhoi mynediad i fyfyrwyr i addysg fwy cynhwysfawr, cyfredol sy’n canolbwyntio ar y dyfodol. Maent yn dangos ymroddiad i godi pobl gyflawn sy'n barod ar gyfer cyfleoedd a heriau'r unfed ganrif ar hugain.</w:t>
      </w:r>
    </w:p>
    <w:p w14:paraId="0CA5EE32" w14:textId="0146201E" w:rsidR="00F30F8D" w:rsidRPr="00060BA9" w:rsidRDefault="00F30F8D" w:rsidP="00060BA9">
      <w:pPr>
        <w:spacing w:line="360" w:lineRule="auto"/>
        <w:rPr>
          <w:rFonts w:ascii="Arial" w:hAnsi="Arial" w:cs="Arial"/>
          <w:sz w:val="22"/>
          <w:szCs w:val="22"/>
          <w:lang w:val="cy-GB"/>
        </w:rPr>
      </w:pPr>
      <w:r w:rsidRPr="008C727A">
        <w:rPr>
          <w:rFonts w:ascii="Arial" w:hAnsi="Arial" w:cs="Arial"/>
          <w:sz w:val="22"/>
          <w:szCs w:val="22"/>
          <w:lang w:val="cy-GB"/>
        </w:rPr>
        <w:t>Mae’r pedwar diben yn darparu fframwaith ar gyfer addysg yng Nghymru, gan roi pwyslais ar dwf cyfannol a pharatoi disgyblion ar gyfer cyfleoedd a heriau’r byd cyfoes.</w:t>
      </w:r>
    </w:p>
    <w:p w14:paraId="7A4AD717" w14:textId="77777777" w:rsidR="00F30F8D" w:rsidRPr="008C727A" w:rsidRDefault="00F30F8D" w:rsidP="00060BA9">
      <w:pPr>
        <w:spacing w:line="360" w:lineRule="auto"/>
        <w:rPr>
          <w:rFonts w:ascii="Arial" w:hAnsi="Arial" w:cs="Arial"/>
          <w:sz w:val="22"/>
          <w:szCs w:val="22"/>
        </w:rPr>
      </w:pPr>
    </w:p>
    <w:p w14:paraId="60634A84" w14:textId="2459B0FB" w:rsidR="00F30F8D" w:rsidRPr="00F30F8D" w:rsidRDefault="00F30F8D" w:rsidP="00060BA9">
      <w:pPr>
        <w:spacing w:line="360" w:lineRule="auto"/>
        <w:rPr>
          <w:rFonts w:ascii="Arial" w:hAnsi="Arial" w:cs="Arial"/>
          <w:sz w:val="22"/>
          <w:szCs w:val="22"/>
        </w:rPr>
      </w:pPr>
      <w:r w:rsidRPr="00F30F8D">
        <w:rPr>
          <w:rFonts w:ascii="Arial" w:hAnsi="Arial" w:cs="Arial"/>
          <w:sz w:val="22"/>
          <w:szCs w:val="22"/>
          <w:lang w:val="cy-GB"/>
        </w:rPr>
        <w:lastRenderedPageBreak/>
        <w:t xml:space="preserve">Mae damcaniaeth Bruner </w:t>
      </w:r>
      <w:r w:rsidR="00C44BE2" w:rsidRPr="00060BA9">
        <w:rPr>
          <w:rFonts w:ascii="Arial" w:hAnsi="Arial" w:cs="Arial"/>
          <w:sz w:val="22"/>
          <w:szCs w:val="22"/>
          <w:lang w:val="cy-GB"/>
        </w:rPr>
        <w:t xml:space="preserve">(1961) </w:t>
      </w:r>
      <w:r w:rsidRPr="00F30F8D">
        <w:rPr>
          <w:rFonts w:ascii="Arial" w:hAnsi="Arial" w:cs="Arial"/>
          <w:sz w:val="22"/>
          <w:szCs w:val="22"/>
          <w:lang w:val="cy-GB"/>
        </w:rPr>
        <w:t>yn ffordd fwy annibynnol o ddysgu felly dim ond ar ôl i'r dysgu symud ymlaen yn eu dysgu y byddai ailadrodd ar gyfer rhywun mwy gwybodus yn cael ei gyflwyno.</w:t>
      </w:r>
      <w:r w:rsidRPr="00F30F8D">
        <w:rPr>
          <w:rFonts w:ascii="Arial" w:hAnsi="Arial" w:cs="Arial"/>
          <w:sz w:val="22"/>
          <w:szCs w:val="22"/>
        </w:rPr>
        <w:t xml:space="preserve"> </w:t>
      </w:r>
      <w:r w:rsidRPr="00F30F8D">
        <w:rPr>
          <w:rFonts w:ascii="Arial" w:hAnsi="Arial" w:cs="Arial"/>
          <w:sz w:val="22"/>
          <w:szCs w:val="22"/>
          <w:lang w:val="cy-GB"/>
        </w:rPr>
        <w:t>Wrth fyfyrio</w:t>
      </w:r>
      <w:r w:rsidRPr="00060BA9">
        <w:rPr>
          <w:rFonts w:ascii="Arial" w:hAnsi="Arial" w:cs="Arial"/>
          <w:sz w:val="22"/>
          <w:szCs w:val="22"/>
          <w:lang w:val="cy-GB"/>
        </w:rPr>
        <w:t xml:space="preserve"> ar d</w:t>
      </w:r>
      <w:r w:rsidR="00C44BE2" w:rsidRPr="00060BA9">
        <w:rPr>
          <w:rFonts w:ascii="Arial" w:hAnsi="Arial" w:cs="Arial"/>
          <w:sz w:val="22"/>
          <w:szCs w:val="22"/>
          <w:lang w:val="cy-GB"/>
        </w:rPr>
        <w:t>d</w:t>
      </w:r>
      <w:r w:rsidRPr="00060BA9">
        <w:rPr>
          <w:rFonts w:ascii="Arial" w:hAnsi="Arial" w:cs="Arial"/>
          <w:sz w:val="22"/>
          <w:szCs w:val="22"/>
          <w:lang w:val="cy-GB"/>
        </w:rPr>
        <w:t>amcaniaeth Vygotsky (19</w:t>
      </w:r>
      <w:r w:rsidR="006F3EBC" w:rsidRPr="00060BA9">
        <w:rPr>
          <w:rFonts w:ascii="Arial" w:hAnsi="Arial" w:cs="Arial"/>
          <w:sz w:val="22"/>
          <w:szCs w:val="22"/>
          <w:lang w:val="cy-GB"/>
        </w:rPr>
        <w:t>20</w:t>
      </w:r>
      <w:r w:rsidRPr="00060BA9">
        <w:rPr>
          <w:rFonts w:ascii="Arial" w:hAnsi="Arial" w:cs="Arial"/>
          <w:sz w:val="22"/>
          <w:szCs w:val="22"/>
          <w:lang w:val="cy-GB"/>
        </w:rPr>
        <w:t>)</w:t>
      </w:r>
      <w:r w:rsidRPr="00F30F8D">
        <w:rPr>
          <w:rFonts w:ascii="Arial" w:hAnsi="Arial" w:cs="Arial"/>
          <w:sz w:val="22"/>
          <w:szCs w:val="22"/>
          <w:lang w:val="cy-GB"/>
        </w:rPr>
        <w:t xml:space="preserve">, cydnabyddir y bydd angen rhywun arall mwy gwybodus gan blant sy’n newydd i addysg ac sy’n dysgu sgiliau sylfaenol ond wrth iddynt dyfu’n hŷn a datblygu’n academaidd byddai’n fwy buddiol dilyn damcaniaeth Bruner bod angen i’r dysgwr weithio’n fwy annibynnol i ffynnu a llwyddo. Yn atodi a’r 4 diben Donaldson ar y cwricwlwm newydd i Gymru, mae angen greu cyfranwyr mentrus, creadigol, yn barod i chwarae rhan lawn mewn bywyd a gwaith. </w:t>
      </w:r>
      <w:r w:rsidR="0023398A" w:rsidRPr="00060BA9">
        <w:rPr>
          <w:rFonts w:ascii="Arial" w:hAnsi="Arial" w:cs="Arial"/>
          <w:sz w:val="22"/>
          <w:szCs w:val="22"/>
          <w:lang w:val="cy-GB"/>
        </w:rPr>
        <w:t xml:space="preserve">Felly mae’n bwysig i’r addysgwr annog y dysgwyr yn y cyferiad cywir ond hefyd rhoi’r annibyniaeth iddynt.  </w:t>
      </w:r>
    </w:p>
    <w:p w14:paraId="554A872C" w14:textId="77777777" w:rsidR="00013804" w:rsidRPr="00013804" w:rsidRDefault="00013804" w:rsidP="00060BA9">
      <w:pPr>
        <w:spacing w:line="360" w:lineRule="auto"/>
        <w:rPr>
          <w:rFonts w:ascii="Arial" w:hAnsi="Arial" w:cs="Arial"/>
          <w:sz w:val="22"/>
          <w:szCs w:val="22"/>
        </w:rPr>
      </w:pPr>
    </w:p>
    <w:p w14:paraId="71756285" w14:textId="3AE7C111" w:rsidR="00C661C7" w:rsidRPr="00060BA9" w:rsidRDefault="00013804" w:rsidP="00060BA9">
      <w:pPr>
        <w:spacing w:line="360" w:lineRule="auto"/>
        <w:rPr>
          <w:rFonts w:ascii="Arial" w:hAnsi="Arial" w:cs="Arial"/>
          <w:sz w:val="22"/>
          <w:szCs w:val="22"/>
        </w:rPr>
      </w:pPr>
      <w:r w:rsidRPr="00013804">
        <w:rPr>
          <w:rFonts w:ascii="Arial" w:hAnsi="Arial" w:cs="Arial"/>
          <w:sz w:val="22"/>
          <w:szCs w:val="22"/>
          <w:lang w:val="cy-GB"/>
        </w:rPr>
        <w:t>Yn ôl Piaget, mae angen i'r plentyn fod yn barod - hynny yw, ei baratoi - ar gyfer y pwnc. Fodd bynnag, mae Bruner yn honni'n union i'r gwrthwyneb. Yn ei farn ef, os cyflwynir y cynnwys mewn ffordd sy’n addas ar gyfer oedran a chyfnod y plentyn, gellir dysgu syniadau sylfaenol unrhyw bwnc i fyfyrwyr o unrhyw oedran.</w:t>
      </w:r>
      <w:r w:rsidR="00F30F8D" w:rsidRPr="00060BA9">
        <w:rPr>
          <w:rFonts w:ascii="Arial" w:hAnsi="Arial" w:cs="Arial"/>
          <w:sz w:val="22"/>
          <w:szCs w:val="22"/>
          <w:lang w:val="cy-GB"/>
        </w:rPr>
        <w:t xml:space="preserve"> </w:t>
      </w:r>
      <w:r w:rsidR="00F30F8D" w:rsidRPr="00060BA9">
        <w:rPr>
          <w:rFonts w:ascii="Arial" w:hAnsi="Arial" w:cs="Arial"/>
          <w:sz w:val="22"/>
          <w:szCs w:val="22"/>
          <w:lang w:val="cy-GB"/>
        </w:rPr>
        <w:t>Mae damcaniaeth Piaget o ddatblygiad gwybyddol yn cynnig fframwaith ar gyfer deall y newidiadau ym mhrosesau meddwl plant o blentyndod cynnar i flynyddoedd yr arddegau</w:t>
      </w:r>
      <w:r w:rsidR="00F30F8D" w:rsidRPr="00060BA9">
        <w:rPr>
          <w:rFonts w:ascii="Arial" w:hAnsi="Arial" w:cs="Arial"/>
          <w:sz w:val="22"/>
          <w:szCs w:val="22"/>
          <w:lang w:val="cy-GB"/>
        </w:rPr>
        <w:t xml:space="preserve"> </w:t>
      </w:r>
      <w:r w:rsidR="00F30F8D" w:rsidRPr="00060BA9">
        <w:rPr>
          <w:rFonts w:ascii="Arial" w:hAnsi="Arial" w:cs="Arial"/>
          <w:sz w:val="22"/>
          <w:szCs w:val="22"/>
        </w:rPr>
        <w:t>(Beard et al., 1970)</w:t>
      </w:r>
      <w:r w:rsidR="00F30F8D" w:rsidRPr="00060BA9">
        <w:rPr>
          <w:rFonts w:ascii="Arial" w:hAnsi="Arial" w:cs="Arial"/>
          <w:sz w:val="22"/>
          <w:szCs w:val="22"/>
        </w:rPr>
        <w:t>.</w:t>
      </w:r>
    </w:p>
    <w:p w14:paraId="23772400" w14:textId="183D8947" w:rsidR="008C727A" w:rsidRPr="00060BA9" w:rsidRDefault="008C727A" w:rsidP="00060BA9">
      <w:pPr>
        <w:spacing w:line="360" w:lineRule="auto"/>
        <w:rPr>
          <w:rFonts w:ascii="Arial" w:hAnsi="Arial" w:cs="Arial"/>
          <w:sz w:val="22"/>
          <w:szCs w:val="22"/>
        </w:rPr>
      </w:pPr>
    </w:p>
    <w:p w14:paraId="0BC83021" w14:textId="5036DDC3" w:rsidR="008C727A" w:rsidRPr="00060BA9" w:rsidRDefault="008C727A" w:rsidP="00060BA9">
      <w:pPr>
        <w:spacing w:line="360" w:lineRule="auto"/>
        <w:rPr>
          <w:rFonts w:ascii="Arial" w:hAnsi="Arial" w:cs="Arial"/>
          <w:sz w:val="22"/>
          <w:szCs w:val="22"/>
        </w:rPr>
      </w:pPr>
      <w:proofErr w:type="spellStart"/>
      <w:r w:rsidRPr="00060BA9">
        <w:rPr>
          <w:rFonts w:ascii="Arial" w:hAnsi="Arial" w:cs="Arial"/>
          <w:sz w:val="22"/>
          <w:szCs w:val="22"/>
        </w:rPr>
        <w:t>Wrth</w:t>
      </w:r>
      <w:proofErr w:type="spellEnd"/>
      <w:r w:rsidRPr="00060BA9">
        <w:rPr>
          <w:rFonts w:ascii="Arial" w:hAnsi="Arial" w:cs="Arial"/>
          <w:sz w:val="22"/>
          <w:szCs w:val="22"/>
        </w:rPr>
        <w:t xml:space="preserve"> </w:t>
      </w:r>
      <w:proofErr w:type="spellStart"/>
      <w:r w:rsidRPr="00060BA9">
        <w:rPr>
          <w:rFonts w:ascii="Arial" w:hAnsi="Arial" w:cs="Arial"/>
          <w:sz w:val="22"/>
          <w:szCs w:val="22"/>
        </w:rPr>
        <w:t>edrych</w:t>
      </w:r>
      <w:proofErr w:type="spellEnd"/>
      <w:r w:rsidRPr="00060BA9">
        <w:rPr>
          <w:rFonts w:ascii="Arial" w:hAnsi="Arial" w:cs="Arial"/>
          <w:sz w:val="22"/>
          <w:szCs w:val="22"/>
        </w:rPr>
        <w:t xml:space="preserve"> </w:t>
      </w:r>
      <w:proofErr w:type="spellStart"/>
      <w:r w:rsidRPr="00060BA9">
        <w:rPr>
          <w:rFonts w:ascii="Arial" w:hAnsi="Arial" w:cs="Arial"/>
          <w:sz w:val="22"/>
          <w:szCs w:val="22"/>
        </w:rPr>
        <w:t>nôl</w:t>
      </w:r>
      <w:proofErr w:type="spellEnd"/>
      <w:r w:rsidRPr="00060BA9">
        <w:rPr>
          <w:rFonts w:ascii="Arial" w:hAnsi="Arial" w:cs="Arial"/>
          <w:sz w:val="22"/>
          <w:szCs w:val="22"/>
        </w:rPr>
        <w:t xml:space="preserve"> </w:t>
      </w:r>
      <w:proofErr w:type="spellStart"/>
      <w:r w:rsidRPr="00060BA9">
        <w:rPr>
          <w:rFonts w:ascii="Arial" w:hAnsi="Arial" w:cs="Arial"/>
          <w:sz w:val="22"/>
          <w:szCs w:val="22"/>
        </w:rPr>
        <w:t>a’r</w:t>
      </w:r>
      <w:proofErr w:type="spellEnd"/>
      <w:r w:rsidRPr="00060BA9">
        <w:rPr>
          <w:rFonts w:ascii="Arial" w:hAnsi="Arial" w:cs="Arial"/>
          <w:sz w:val="22"/>
          <w:szCs w:val="22"/>
        </w:rPr>
        <w:t xml:space="preserve"> </w:t>
      </w:r>
      <w:proofErr w:type="spellStart"/>
      <w:r w:rsidRPr="00060BA9">
        <w:rPr>
          <w:rFonts w:ascii="Arial" w:hAnsi="Arial" w:cs="Arial"/>
          <w:sz w:val="22"/>
          <w:szCs w:val="22"/>
        </w:rPr>
        <w:t>beth</w:t>
      </w:r>
      <w:proofErr w:type="spellEnd"/>
      <w:r w:rsidRPr="00060BA9">
        <w:rPr>
          <w:rFonts w:ascii="Arial" w:hAnsi="Arial" w:cs="Arial"/>
          <w:sz w:val="22"/>
          <w:szCs w:val="22"/>
        </w:rPr>
        <w:t xml:space="preserve"> </w:t>
      </w:r>
      <w:proofErr w:type="spellStart"/>
      <w:r w:rsidRPr="00060BA9">
        <w:rPr>
          <w:rFonts w:ascii="Arial" w:hAnsi="Arial" w:cs="Arial"/>
          <w:sz w:val="22"/>
          <w:szCs w:val="22"/>
        </w:rPr>
        <w:t>mae</w:t>
      </w:r>
      <w:proofErr w:type="spellEnd"/>
      <w:r w:rsidRPr="00060BA9">
        <w:rPr>
          <w:rFonts w:ascii="Arial" w:hAnsi="Arial" w:cs="Arial"/>
          <w:sz w:val="22"/>
          <w:szCs w:val="22"/>
        </w:rPr>
        <w:t xml:space="preserve"> </w:t>
      </w:r>
      <w:r w:rsidRPr="00060BA9">
        <w:rPr>
          <w:rFonts w:ascii="Arial" w:hAnsi="Arial" w:cs="Arial"/>
          <w:sz w:val="22"/>
          <w:szCs w:val="22"/>
        </w:rPr>
        <w:t>Kang (2016)</w:t>
      </w:r>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amlygu</w:t>
      </w:r>
      <w:proofErr w:type="spellEnd"/>
      <w:r w:rsidRPr="00060BA9">
        <w:rPr>
          <w:rFonts w:ascii="Arial" w:hAnsi="Arial" w:cs="Arial"/>
          <w:sz w:val="22"/>
          <w:szCs w:val="22"/>
        </w:rPr>
        <w:t xml:space="preserve">, </w:t>
      </w:r>
      <w:proofErr w:type="spellStart"/>
      <w:r w:rsidRPr="00060BA9">
        <w:rPr>
          <w:rFonts w:ascii="Arial" w:hAnsi="Arial" w:cs="Arial"/>
          <w:sz w:val="22"/>
          <w:szCs w:val="22"/>
        </w:rPr>
        <w:t>fod</w:t>
      </w:r>
      <w:proofErr w:type="spellEnd"/>
      <w:r w:rsidRPr="00060BA9">
        <w:rPr>
          <w:rFonts w:ascii="Arial" w:hAnsi="Arial" w:cs="Arial"/>
          <w:sz w:val="22"/>
          <w:szCs w:val="22"/>
        </w:rPr>
        <w:t xml:space="preserve"> </w:t>
      </w:r>
      <w:proofErr w:type="spellStart"/>
      <w:r w:rsidRPr="00060BA9">
        <w:rPr>
          <w:rFonts w:ascii="Arial" w:hAnsi="Arial" w:cs="Arial"/>
          <w:sz w:val="22"/>
          <w:szCs w:val="22"/>
        </w:rPr>
        <w:t>ailadrodd</w:t>
      </w:r>
      <w:proofErr w:type="spellEnd"/>
      <w:r w:rsidRPr="00060BA9">
        <w:rPr>
          <w:rFonts w:ascii="Arial" w:hAnsi="Arial" w:cs="Arial"/>
          <w:sz w:val="22"/>
          <w:szCs w:val="22"/>
        </w:rPr>
        <w:t xml:space="preserve"> </w:t>
      </w:r>
      <w:proofErr w:type="spellStart"/>
      <w:r w:rsidRPr="00060BA9">
        <w:rPr>
          <w:rFonts w:ascii="Arial" w:hAnsi="Arial" w:cs="Arial"/>
          <w:sz w:val="22"/>
          <w:szCs w:val="22"/>
        </w:rPr>
        <w:t>bylchog</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well </w:t>
      </w:r>
      <w:proofErr w:type="spellStart"/>
      <w:r w:rsidRPr="00060BA9">
        <w:rPr>
          <w:rFonts w:ascii="Arial" w:hAnsi="Arial" w:cs="Arial"/>
          <w:sz w:val="22"/>
          <w:szCs w:val="22"/>
        </w:rPr>
        <w:t>i</w:t>
      </w:r>
      <w:proofErr w:type="spellEnd"/>
      <w:r w:rsidRPr="00060BA9">
        <w:rPr>
          <w:rFonts w:ascii="Arial" w:hAnsi="Arial" w:cs="Arial"/>
          <w:sz w:val="22"/>
          <w:szCs w:val="22"/>
        </w:rPr>
        <w:t xml:space="preserve"> </w:t>
      </w:r>
      <w:proofErr w:type="spellStart"/>
      <w:r w:rsidRPr="00060BA9">
        <w:rPr>
          <w:rFonts w:ascii="Arial" w:hAnsi="Arial" w:cs="Arial"/>
          <w:sz w:val="22"/>
          <w:szCs w:val="22"/>
        </w:rPr>
        <w:t>gof</w:t>
      </w:r>
      <w:proofErr w:type="spellEnd"/>
      <w:r w:rsidRPr="00060BA9">
        <w:rPr>
          <w:rFonts w:ascii="Arial" w:hAnsi="Arial" w:cs="Arial"/>
          <w:sz w:val="22"/>
          <w:szCs w:val="22"/>
        </w:rPr>
        <w:t xml:space="preserve"> </w:t>
      </w:r>
      <w:proofErr w:type="spellStart"/>
      <w:r w:rsidRPr="00060BA9">
        <w:rPr>
          <w:rFonts w:ascii="Arial" w:hAnsi="Arial" w:cs="Arial"/>
          <w:sz w:val="22"/>
          <w:szCs w:val="22"/>
        </w:rPr>
        <w:t>ddysgwyr</w:t>
      </w:r>
      <w:proofErr w:type="spellEnd"/>
      <w:r w:rsidRPr="00060BA9">
        <w:rPr>
          <w:rFonts w:ascii="Arial" w:hAnsi="Arial" w:cs="Arial"/>
          <w:sz w:val="22"/>
          <w:szCs w:val="22"/>
        </w:rPr>
        <w:t xml:space="preserve"> </w:t>
      </w:r>
      <w:proofErr w:type="spellStart"/>
      <w:r w:rsidRPr="00060BA9">
        <w:rPr>
          <w:rFonts w:ascii="Arial" w:hAnsi="Arial" w:cs="Arial"/>
          <w:sz w:val="22"/>
          <w:szCs w:val="22"/>
        </w:rPr>
        <w:t>gan</w:t>
      </w:r>
      <w:proofErr w:type="spellEnd"/>
      <w:r w:rsidRPr="00060BA9">
        <w:rPr>
          <w:rFonts w:ascii="Arial" w:hAnsi="Arial" w:cs="Arial"/>
          <w:sz w:val="22"/>
          <w:szCs w:val="22"/>
        </w:rPr>
        <w:t xml:space="preserve"> </w:t>
      </w:r>
      <w:proofErr w:type="spellStart"/>
      <w:r w:rsidRPr="00060BA9">
        <w:rPr>
          <w:rFonts w:ascii="Arial" w:hAnsi="Arial" w:cs="Arial"/>
          <w:sz w:val="22"/>
          <w:szCs w:val="22"/>
        </w:rPr>
        <w:t>ei</w:t>
      </w:r>
      <w:proofErr w:type="spellEnd"/>
      <w:r w:rsidRPr="00060BA9">
        <w:rPr>
          <w:rFonts w:ascii="Arial" w:hAnsi="Arial" w:cs="Arial"/>
          <w:sz w:val="22"/>
          <w:szCs w:val="22"/>
        </w:rPr>
        <w:t xml:space="preserve"> </w:t>
      </w:r>
      <w:proofErr w:type="spellStart"/>
      <w:r w:rsidRPr="00060BA9">
        <w:rPr>
          <w:rFonts w:ascii="Arial" w:hAnsi="Arial" w:cs="Arial"/>
          <w:sz w:val="22"/>
          <w:szCs w:val="22"/>
        </w:rPr>
        <w:t>fod</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cael</w:t>
      </w:r>
      <w:proofErr w:type="spellEnd"/>
      <w:r w:rsidRPr="00060BA9">
        <w:rPr>
          <w:rFonts w:ascii="Arial" w:hAnsi="Arial" w:cs="Arial"/>
          <w:sz w:val="22"/>
          <w:szCs w:val="22"/>
        </w:rPr>
        <w:t xml:space="preserve"> </w:t>
      </w:r>
      <w:proofErr w:type="spellStart"/>
      <w:r w:rsidRPr="00060BA9">
        <w:rPr>
          <w:rFonts w:ascii="Arial" w:hAnsi="Arial" w:cs="Arial"/>
          <w:sz w:val="22"/>
          <w:szCs w:val="22"/>
        </w:rPr>
        <w:t>ei</w:t>
      </w:r>
      <w:proofErr w:type="spellEnd"/>
      <w:r w:rsidRPr="00060BA9">
        <w:rPr>
          <w:rFonts w:ascii="Arial" w:hAnsi="Arial" w:cs="Arial"/>
          <w:sz w:val="22"/>
          <w:szCs w:val="22"/>
        </w:rPr>
        <w:t xml:space="preserve"> weld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aml</w:t>
      </w:r>
      <w:proofErr w:type="spellEnd"/>
      <w:r w:rsidRPr="00060BA9">
        <w:rPr>
          <w:rFonts w:ascii="Arial" w:hAnsi="Arial" w:cs="Arial"/>
          <w:sz w:val="22"/>
          <w:szCs w:val="22"/>
        </w:rPr>
        <w:t xml:space="preserve"> </w:t>
      </w:r>
      <w:proofErr w:type="spellStart"/>
      <w:r w:rsidRPr="00060BA9">
        <w:rPr>
          <w:rFonts w:ascii="Arial" w:hAnsi="Arial" w:cs="Arial"/>
          <w:sz w:val="22"/>
          <w:szCs w:val="22"/>
        </w:rPr>
        <w:t>dros</w:t>
      </w:r>
      <w:proofErr w:type="spellEnd"/>
      <w:r w:rsidRPr="00060BA9">
        <w:rPr>
          <w:rFonts w:ascii="Arial" w:hAnsi="Arial" w:cs="Arial"/>
          <w:sz w:val="22"/>
          <w:szCs w:val="22"/>
        </w:rPr>
        <w:t xml:space="preserve"> </w:t>
      </w:r>
      <w:proofErr w:type="spellStart"/>
      <w:r w:rsidRPr="00060BA9">
        <w:rPr>
          <w:rFonts w:ascii="Arial" w:hAnsi="Arial" w:cs="Arial"/>
          <w:sz w:val="22"/>
          <w:szCs w:val="22"/>
        </w:rPr>
        <w:t>amser</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lle</w:t>
      </w:r>
      <w:proofErr w:type="spellEnd"/>
      <w:r w:rsidRPr="00060BA9">
        <w:rPr>
          <w:rFonts w:ascii="Arial" w:hAnsi="Arial" w:cs="Arial"/>
          <w:sz w:val="22"/>
          <w:szCs w:val="22"/>
        </w:rPr>
        <w:t xml:space="preserve"> </w:t>
      </w:r>
      <w:proofErr w:type="spellStart"/>
      <w:r w:rsidRPr="00060BA9">
        <w:rPr>
          <w:rFonts w:ascii="Arial" w:hAnsi="Arial" w:cs="Arial"/>
          <w:sz w:val="22"/>
          <w:szCs w:val="22"/>
        </w:rPr>
        <w:t>ailymweld</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amser</w:t>
      </w:r>
      <w:proofErr w:type="spellEnd"/>
      <w:r w:rsidRPr="00060BA9">
        <w:rPr>
          <w:rFonts w:ascii="Arial" w:hAnsi="Arial" w:cs="Arial"/>
          <w:sz w:val="22"/>
          <w:szCs w:val="22"/>
        </w:rPr>
        <w:t xml:space="preserve"> </w:t>
      </w:r>
      <w:proofErr w:type="spellStart"/>
      <w:r w:rsidRPr="00060BA9">
        <w:rPr>
          <w:rFonts w:ascii="Arial" w:hAnsi="Arial" w:cs="Arial"/>
          <w:sz w:val="22"/>
          <w:szCs w:val="22"/>
        </w:rPr>
        <w:t>bach</w:t>
      </w:r>
      <w:proofErr w:type="spellEnd"/>
      <w:r w:rsidRPr="00060BA9">
        <w:rPr>
          <w:rFonts w:ascii="Arial" w:hAnsi="Arial" w:cs="Arial"/>
          <w:sz w:val="22"/>
          <w:szCs w:val="22"/>
        </w:rPr>
        <w:t xml:space="preserve">. </w:t>
      </w:r>
      <w:proofErr w:type="spellStart"/>
      <w:r w:rsidRPr="00060BA9">
        <w:rPr>
          <w:rFonts w:ascii="Arial" w:hAnsi="Arial" w:cs="Arial"/>
          <w:sz w:val="22"/>
          <w:szCs w:val="22"/>
        </w:rPr>
        <w:t>Fel</w:t>
      </w:r>
      <w:proofErr w:type="spellEnd"/>
      <w:r w:rsidRPr="00060BA9">
        <w:rPr>
          <w:rFonts w:ascii="Arial" w:hAnsi="Arial" w:cs="Arial"/>
          <w:sz w:val="22"/>
          <w:szCs w:val="22"/>
        </w:rPr>
        <w:t xml:space="preserve"> y </w:t>
      </w:r>
      <w:proofErr w:type="spellStart"/>
      <w:r w:rsidR="00C44BE2" w:rsidRPr="00060BA9">
        <w:rPr>
          <w:rFonts w:ascii="Arial" w:hAnsi="Arial" w:cs="Arial"/>
          <w:sz w:val="22"/>
          <w:szCs w:val="22"/>
        </w:rPr>
        <w:t>g</w:t>
      </w:r>
      <w:r w:rsidRPr="00060BA9">
        <w:rPr>
          <w:rFonts w:ascii="Arial" w:hAnsi="Arial" w:cs="Arial"/>
          <w:sz w:val="22"/>
          <w:szCs w:val="22"/>
        </w:rPr>
        <w:t>welwn</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y </w:t>
      </w:r>
      <w:proofErr w:type="spellStart"/>
      <w:r w:rsidRPr="00060BA9">
        <w:rPr>
          <w:rFonts w:ascii="Arial" w:hAnsi="Arial" w:cs="Arial"/>
          <w:sz w:val="22"/>
          <w:szCs w:val="22"/>
        </w:rPr>
        <w:t>wers</w:t>
      </w:r>
      <w:proofErr w:type="spellEnd"/>
      <w:r w:rsidRPr="00060BA9">
        <w:rPr>
          <w:rFonts w:ascii="Arial" w:hAnsi="Arial" w:cs="Arial"/>
          <w:sz w:val="22"/>
          <w:szCs w:val="22"/>
        </w:rPr>
        <w:t xml:space="preserve"> </w:t>
      </w:r>
      <w:proofErr w:type="spellStart"/>
      <w:r w:rsidRPr="00060BA9">
        <w:rPr>
          <w:rFonts w:ascii="Arial" w:hAnsi="Arial" w:cs="Arial"/>
          <w:sz w:val="22"/>
          <w:szCs w:val="22"/>
        </w:rPr>
        <w:t>arsylwi</w:t>
      </w:r>
      <w:proofErr w:type="spellEnd"/>
      <w:r w:rsidRPr="00060BA9">
        <w:rPr>
          <w:rFonts w:ascii="Arial" w:hAnsi="Arial" w:cs="Arial"/>
          <w:sz w:val="22"/>
          <w:szCs w:val="22"/>
        </w:rPr>
        <w:t xml:space="preserve"> </w:t>
      </w:r>
      <w:proofErr w:type="spellStart"/>
      <w:r w:rsidRPr="00060BA9">
        <w:rPr>
          <w:rFonts w:ascii="Arial" w:hAnsi="Arial" w:cs="Arial"/>
          <w:sz w:val="22"/>
          <w:szCs w:val="22"/>
        </w:rPr>
        <w:t>mae’r</w:t>
      </w:r>
      <w:proofErr w:type="spellEnd"/>
      <w:r w:rsidRPr="00060BA9">
        <w:rPr>
          <w:rFonts w:ascii="Arial" w:hAnsi="Arial" w:cs="Arial"/>
          <w:sz w:val="22"/>
          <w:szCs w:val="22"/>
        </w:rPr>
        <w:t xml:space="preserve"> </w:t>
      </w:r>
      <w:proofErr w:type="spellStart"/>
      <w:r w:rsidRPr="00060BA9">
        <w:rPr>
          <w:rFonts w:ascii="Arial" w:hAnsi="Arial" w:cs="Arial"/>
          <w:sz w:val="22"/>
          <w:szCs w:val="22"/>
        </w:rPr>
        <w:t>athrawes</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ailadrodd</w:t>
      </w:r>
      <w:proofErr w:type="spellEnd"/>
      <w:r w:rsidRPr="00060BA9">
        <w:rPr>
          <w:rFonts w:ascii="Arial" w:hAnsi="Arial" w:cs="Arial"/>
          <w:sz w:val="22"/>
          <w:szCs w:val="22"/>
        </w:rPr>
        <w:t xml:space="preserve"> </w:t>
      </w:r>
      <w:proofErr w:type="spellStart"/>
      <w:r w:rsidRPr="00060BA9">
        <w:rPr>
          <w:rFonts w:ascii="Arial" w:hAnsi="Arial" w:cs="Arial"/>
          <w:sz w:val="22"/>
          <w:szCs w:val="22"/>
        </w:rPr>
        <w:t>ei</w:t>
      </w:r>
      <w:proofErr w:type="spellEnd"/>
      <w:r w:rsidRPr="00060BA9">
        <w:rPr>
          <w:rFonts w:ascii="Arial" w:hAnsi="Arial" w:cs="Arial"/>
          <w:sz w:val="22"/>
          <w:szCs w:val="22"/>
        </w:rPr>
        <w:t xml:space="preserve"> </w:t>
      </w:r>
      <w:proofErr w:type="spellStart"/>
      <w:r w:rsidRPr="00060BA9">
        <w:rPr>
          <w:rFonts w:ascii="Arial" w:hAnsi="Arial" w:cs="Arial"/>
          <w:sz w:val="22"/>
          <w:szCs w:val="22"/>
        </w:rPr>
        <w:t>hun</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aml</w:t>
      </w:r>
      <w:proofErr w:type="spellEnd"/>
      <w:r w:rsidRPr="00060BA9">
        <w:rPr>
          <w:rFonts w:ascii="Arial" w:hAnsi="Arial" w:cs="Arial"/>
          <w:sz w:val="22"/>
          <w:szCs w:val="22"/>
        </w:rPr>
        <w:t xml:space="preserve"> </w:t>
      </w:r>
      <w:proofErr w:type="spellStart"/>
      <w:r w:rsidRPr="00060BA9">
        <w:rPr>
          <w:rFonts w:ascii="Arial" w:hAnsi="Arial" w:cs="Arial"/>
          <w:sz w:val="22"/>
          <w:szCs w:val="22"/>
        </w:rPr>
        <w:t>iawn</w:t>
      </w:r>
      <w:proofErr w:type="spellEnd"/>
      <w:r w:rsidRPr="00060BA9">
        <w:rPr>
          <w:rFonts w:ascii="Arial" w:hAnsi="Arial" w:cs="Arial"/>
          <w:sz w:val="22"/>
          <w:szCs w:val="22"/>
        </w:rPr>
        <w:t xml:space="preserve"> </w:t>
      </w:r>
      <w:proofErr w:type="spellStart"/>
      <w:r w:rsidRPr="00060BA9">
        <w:rPr>
          <w:rFonts w:ascii="Arial" w:hAnsi="Arial" w:cs="Arial"/>
          <w:sz w:val="22"/>
          <w:szCs w:val="22"/>
        </w:rPr>
        <w:t>ond</w:t>
      </w:r>
      <w:proofErr w:type="spellEnd"/>
      <w:r w:rsidRPr="00060BA9">
        <w:rPr>
          <w:rFonts w:ascii="Arial" w:hAnsi="Arial" w:cs="Arial"/>
          <w:sz w:val="22"/>
          <w:szCs w:val="22"/>
        </w:rPr>
        <w:t xml:space="preserve"> </w:t>
      </w:r>
      <w:proofErr w:type="spellStart"/>
      <w:r w:rsidRPr="00060BA9">
        <w:rPr>
          <w:rFonts w:ascii="Arial" w:hAnsi="Arial" w:cs="Arial"/>
          <w:sz w:val="22"/>
          <w:szCs w:val="22"/>
        </w:rPr>
        <w:t>ddim</w:t>
      </w:r>
      <w:proofErr w:type="spellEnd"/>
      <w:r w:rsidRPr="00060BA9">
        <w:rPr>
          <w:rFonts w:ascii="Arial" w:hAnsi="Arial" w:cs="Arial"/>
          <w:sz w:val="22"/>
          <w:szCs w:val="22"/>
        </w:rPr>
        <w:t xml:space="preserve"> </w:t>
      </w:r>
      <w:proofErr w:type="spellStart"/>
      <w:r w:rsidRPr="00060BA9">
        <w:rPr>
          <w:rFonts w:ascii="Arial" w:hAnsi="Arial" w:cs="Arial"/>
          <w:sz w:val="22"/>
          <w:szCs w:val="22"/>
        </w:rPr>
        <w:t>ond</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ystod</w:t>
      </w:r>
      <w:proofErr w:type="spellEnd"/>
      <w:r w:rsidRPr="00060BA9">
        <w:rPr>
          <w:rFonts w:ascii="Arial" w:hAnsi="Arial" w:cs="Arial"/>
          <w:sz w:val="22"/>
          <w:szCs w:val="22"/>
        </w:rPr>
        <w:t xml:space="preserve"> y </w:t>
      </w:r>
      <w:proofErr w:type="spellStart"/>
      <w:r w:rsidRPr="00060BA9">
        <w:rPr>
          <w:rFonts w:ascii="Arial" w:hAnsi="Arial" w:cs="Arial"/>
          <w:sz w:val="22"/>
          <w:szCs w:val="22"/>
        </w:rPr>
        <w:t>wers</w:t>
      </w:r>
      <w:proofErr w:type="spellEnd"/>
      <w:r w:rsidRPr="00060BA9">
        <w:rPr>
          <w:rFonts w:ascii="Arial" w:hAnsi="Arial" w:cs="Arial"/>
          <w:sz w:val="22"/>
          <w:szCs w:val="22"/>
        </w:rPr>
        <w:t xml:space="preserve">.  </w:t>
      </w:r>
      <w:proofErr w:type="spellStart"/>
      <w:r w:rsidRPr="00060BA9">
        <w:rPr>
          <w:rFonts w:ascii="Arial" w:hAnsi="Arial" w:cs="Arial"/>
          <w:sz w:val="22"/>
          <w:szCs w:val="22"/>
        </w:rPr>
        <w:t>Mae’r</w:t>
      </w:r>
      <w:proofErr w:type="spellEnd"/>
      <w:r w:rsidRPr="00060BA9">
        <w:rPr>
          <w:rFonts w:ascii="Arial" w:hAnsi="Arial" w:cs="Arial"/>
          <w:sz w:val="22"/>
          <w:szCs w:val="22"/>
        </w:rPr>
        <w:t xml:space="preserve"> </w:t>
      </w:r>
      <w:proofErr w:type="spellStart"/>
      <w:r w:rsidRPr="00060BA9">
        <w:rPr>
          <w:rFonts w:ascii="Arial" w:hAnsi="Arial" w:cs="Arial"/>
          <w:sz w:val="22"/>
          <w:szCs w:val="22"/>
        </w:rPr>
        <w:t>gwaith</w:t>
      </w:r>
      <w:proofErr w:type="spellEnd"/>
      <w:r w:rsidRPr="00060BA9">
        <w:rPr>
          <w:rFonts w:ascii="Arial" w:hAnsi="Arial" w:cs="Arial"/>
          <w:sz w:val="22"/>
          <w:szCs w:val="22"/>
        </w:rPr>
        <w:t xml:space="preserve"> </w:t>
      </w:r>
      <w:proofErr w:type="spellStart"/>
      <w:r w:rsidR="00C44BE2" w:rsidRPr="00060BA9">
        <w:rPr>
          <w:rFonts w:ascii="Arial" w:hAnsi="Arial" w:cs="Arial"/>
          <w:sz w:val="22"/>
          <w:szCs w:val="22"/>
        </w:rPr>
        <w:t>ailadrodd</w:t>
      </w:r>
      <w:proofErr w:type="spellEnd"/>
      <w:r w:rsidRPr="00060BA9">
        <w:rPr>
          <w:rFonts w:ascii="Arial" w:hAnsi="Arial" w:cs="Arial"/>
          <w:sz w:val="22"/>
          <w:szCs w:val="22"/>
        </w:rPr>
        <w:t xml:space="preserve"> </w:t>
      </w:r>
      <w:proofErr w:type="spellStart"/>
      <w:r w:rsidRPr="00060BA9">
        <w:rPr>
          <w:rFonts w:ascii="Arial" w:hAnsi="Arial" w:cs="Arial"/>
          <w:sz w:val="22"/>
          <w:szCs w:val="22"/>
        </w:rPr>
        <w:t>yr</w:t>
      </w:r>
      <w:proofErr w:type="spellEnd"/>
      <w:r w:rsidRPr="00060BA9">
        <w:rPr>
          <w:rFonts w:ascii="Arial" w:hAnsi="Arial" w:cs="Arial"/>
          <w:sz w:val="22"/>
          <w:szCs w:val="22"/>
        </w:rPr>
        <w:t xml:space="preserve"> </w:t>
      </w:r>
      <w:proofErr w:type="spellStart"/>
      <w:r w:rsidRPr="00060BA9">
        <w:rPr>
          <w:rFonts w:ascii="Arial" w:hAnsi="Arial" w:cs="Arial"/>
          <w:sz w:val="22"/>
          <w:szCs w:val="22"/>
        </w:rPr>
        <w:t>athrawes</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eff</w:t>
      </w:r>
      <w:r w:rsidR="00C44BE2" w:rsidRPr="00060BA9">
        <w:rPr>
          <w:rFonts w:ascii="Arial" w:hAnsi="Arial" w:cs="Arial"/>
          <w:sz w:val="22"/>
          <w:szCs w:val="22"/>
        </w:rPr>
        <w:t>eit</w:t>
      </w:r>
      <w:r w:rsidRPr="00060BA9">
        <w:rPr>
          <w:rFonts w:ascii="Arial" w:hAnsi="Arial" w:cs="Arial"/>
          <w:sz w:val="22"/>
          <w:szCs w:val="22"/>
        </w:rPr>
        <w:t>hiol</w:t>
      </w:r>
      <w:proofErr w:type="spellEnd"/>
      <w:r w:rsidRPr="00060BA9">
        <w:rPr>
          <w:rFonts w:ascii="Arial" w:hAnsi="Arial" w:cs="Arial"/>
          <w:sz w:val="22"/>
          <w:szCs w:val="22"/>
        </w:rPr>
        <w:t xml:space="preserve"> </w:t>
      </w:r>
      <w:proofErr w:type="spellStart"/>
      <w:r w:rsidRPr="00060BA9">
        <w:rPr>
          <w:rFonts w:ascii="Arial" w:hAnsi="Arial" w:cs="Arial"/>
          <w:sz w:val="22"/>
          <w:szCs w:val="22"/>
        </w:rPr>
        <w:t>wrth</w:t>
      </w:r>
      <w:proofErr w:type="spellEnd"/>
      <w:r w:rsidRPr="00060BA9">
        <w:rPr>
          <w:rFonts w:ascii="Arial" w:hAnsi="Arial" w:cs="Arial"/>
          <w:sz w:val="22"/>
          <w:szCs w:val="22"/>
        </w:rPr>
        <w:t xml:space="preserve"> </w:t>
      </w:r>
      <w:proofErr w:type="spellStart"/>
      <w:r w:rsidRPr="00060BA9">
        <w:rPr>
          <w:rFonts w:ascii="Arial" w:hAnsi="Arial" w:cs="Arial"/>
          <w:sz w:val="22"/>
          <w:szCs w:val="22"/>
        </w:rPr>
        <w:t>d</w:t>
      </w:r>
      <w:r w:rsidR="00C44BE2" w:rsidRPr="00060BA9">
        <w:rPr>
          <w:rFonts w:ascii="Arial" w:hAnsi="Arial" w:cs="Arial"/>
          <w:sz w:val="22"/>
          <w:szCs w:val="22"/>
        </w:rPr>
        <w:t>dy</w:t>
      </w:r>
      <w:r w:rsidRPr="00060BA9">
        <w:rPr>
          <w:rFonts w:ascii="Arial" w:hAnsi="Arial" w:cs="Arial"/>
          <w:sz w:val="22"/>
          <w:szCs w:val="22"/>
        </w:rPr>
        <w:t>sgu</w:t>
      </w:r>
      <w:proofErr w:type="spellEnd"/>
      <w:r w:rsidRPr="00060BA9">
        <w:rPr>
          <w:rFonts w:ascii="Arial" w:hAnsi="Arial" w:cs="Arial"/>
          <w:sz w:val="22"/>
          <w:szCs w:val="22"/>
        </w:rPr>
        <w:t xml:space="preserve"> </w:t>
      </w:r>
      <w:proofErr w:type="spellStart"/>
      <w:r w:rsidRPr="00060BA9">
        <w:rPr>
          <w:rFonts w:ascii="Arial" w:hAnsi="Arial" w:cs="Arial"/>
          <w:sz w:val="22"/>
          <w:szCs w:val="22"/>
        </w:rPr>
        <w:t>nhw</w:t>
      </w:r>
      <w:proofErr w:type="spellEnd"/>
      <w:r w:rsidRPr="00060BA9">
        <w:rPr>
          <w:rFonts w:ascii="Arial" w:hAnsi="Arial" w:cs="Arial"/>
          <w:sz w:val="22"/>
          <w:szCs w:val="22"/>
        </w:rPr>
        <w:t xml:space="preserve"> am </w:t>
      </w:r>
      <w:proofErr w:type="spellStart"/>
      <w:r w:rsidRPr="00060BA9">
        <w:rPr>
          <w:rFonts w:ascii="Arial" w:hAnsi="Arial" w:cs="Arial"/>
          <w:sz w:val="22"/>
          <w:szCs w:val="22"/>
        </w:rPr>
        <w:t>wers</w:t>
      </w:r>
      <w:proofErr w:type="spellEnd"/>
      <w:r w:rsidRPr="00060BA9">
        <w:rPr>
          <w:rFonts w:ascii="Arial" w:hAnsi="Arial" w:cs="Arial"/>
          <w:sz w:val="22"/>
          <w:szCs w:val="22"/>
        </w:rPr>
        <w:t xml:space="preserve">, </w:t>
      </w:r>
      <w:proofErr w:type="spellStart"/>
      <w:r w:rsidRPr="00060BA9">
        <w:rPr>
          <w:rFonts w:ascii="Arial" w:hAnsi="Arial" w:cs="Arial"/>
          <w:sz w:val="22"/>
          <w:szCs w:val="22"/>
        </w:rPr>
        <w:t>ond</w:t>
      </w:r>
      <w:proofErr w:type="spellEnd"/>
      <w:r w:rsidRPr="00060BA9">
        <w:rPr>
          <w:rFonts w:ascii="Arial" w:hAnsi="Arial" w:cs="Arial"/>
          <w:sz w:val="22"/>
          <w:szCs w:val="22"/>
        </w:rPr>
        <w:t xml:space="preserve"> </w:t>
      </w:r>
      <w:proofErr w:type="spellStart"/>
      <w:r w:rsidRPr="00060BA9">
        <w:rPr>
          <w:rFonts w:ascii="Arial" w:hAnsi="Arial" w:cs="Arial"/>
          <w:sz w:val="22"/>
          <w:szCs w:val="22"/>
        </w:rPr>
        <w:t>bydd</w:t>
      </w:r>
      <w:proofErr w:type="spellEnd"/>
      <w:r w:rsidRPr="00060BA9">
        <w:rPr>
          <w:rFonts w:ascii="Arial" w:hAnsi="Arial" w:cs="Arial"/>
          <w:sz w:val="22"/>
          <w:szCs w:val="22"/>
        </w:rPr>
        <w:t xml:space="preserve"> </w:t>
      </w:r>
      <w:proofErr w:type="spellStart"/>
      <w:r w:rsidRPr="00060BA9">
        <w:rPr>
          <w:rFonts w:ascii="Arial" w:hAnsi="Arial" w:cs="Arial"/>
          <w:sz w:val="22"/>
          <w:szCs w:val="22"/>
        </w:rPr>
        <w:t>hyd</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oed</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fwy</w:t>
      </w:r>
      <w:proofErr w:type="spellEnd"/>
      <w:r w:rsidRPr="00060BA9">
        <w:rPr>
          <w:rFonts w:ascii="Arial" w:hAnsi="Arial" w:cs="Arial"/>
          <w:sz w:val="22"/>
          <w:szCs w:val="22"/>
        </w:rPr>
        <w:t xml:space="preserve"> </w:t>
      </w:r>
      <w:proofErr w:type="spellStart"/>
      <w:r w:rsidRPr="00060BA9">
        <w:rPr>
          <w:rFonts w:ascii="Arial" w:hAnsi="Arial" w:cs="Arial"/>
          <w:sz w:val="22"/>
          <w:szCs w:val="22"/>
        </w:rPr>
        <w:t>effeithiol</w:t>
      </w:r>
      <w:proofErr w:type="spellEnd"/>
      <w:r w:rsidRPr="00060BA9">
        <w:rPr>
          <w:rFonts w:ascii="Arial" w:hAnsi="Arial" w:cs="Arial"/>
          <w:sz w:val="22"/>
          <w:szCs w:val="22"/>
        </w:rPr>
        <w:t xml:space="preserve"> </w:t>
      </w:r>
      <w:proofErr w:type="spellStart"/>
      <w:r w:rsidRPr="00060BA9">
        <w:rPr>
          <w:rFonts w:ascii="Arial" w:hAnsi="Arial" w:cs="Arial"/>
          <w:sz w:val="22"/>
          <w:szCs w:val="22"/>
        </w:rPr>
        <w:t>os</w:t>
      </w:r>
      <w:proofErr w:type="spellEnd"/>
      <w:r w:rsidRPr="00060BA9">
        <w:rPr>
          <w:rFonts w:ascii="Arial" w:hAnsi="Arial" w:cs="Arial"/>
          <w:sz w:val="22"/>
          <w:szCs w:val="22"/>
        </w:rPr>
        <w:t xml:space="preserve"> </w:t>
      </w:r>
      <w:proofErr w:type="spellStart"/>
      <w:r w:rsidRPr="00060BA9">
        <w:rPr>
          <w:rFonts w:ascii="Arial" w:hAnsi="Arial" w:cs="Arial"/>
          <w:sz w:val="22"/>
          <w:szCs w:val="22"/>
        </w:rPr>
        <w:t>fe</w:t>
      </w:r>
      <w:proofErr w:type="spellEnd"/>
      <w:r w:rsidRPr="00060BA9">
        <w:rPr>
          <w:rFonts w:ascii="Arial" w:hAnsi="Arial" w:cs="Arial"/>
          <w:sz w:val="22"/>
          <w:szCs w:val="22"/>
        </w:rPr>
        <w:t xml:space="preserve"> </w:t>
      </w:r>
      <w:proofErr w:type="spellStart"/>
      <w:r w:rsidRPr="00060BA9">
        <w:rPr>
          <w:rFonts w:ascii="Arial" w:hAnsi="Arial" w:cs="Arial"/>
          <w:sz w:val="22"/>
          <w:szCs w:val="22"/>
        </w:rPr>
        <w:t>fydd</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cael</w:t>
      </w:r>
      <w:proofErr w:type="spellEnd"/>
      <w:r w:rsidRPr="00060BA9">
        <w:rPr>
          <w:rFonts w:ascii="Arial" w:hAnsi="Arial" w:cs="Arial"/>
          <w:sz w:val="22"/>
          <w:szCs w:val="22"/>
        </w:rPr>
        <w:t xml:space="preserve"> </w:t>
      </w:r>
      <w:proofErr w:type="spellStart"/>
      <w:r w:rsidRPr="00060BA9">
        <w:rPr>
          <w:rFonts w:ascii="Arial" w:hAnsi="Arial" w:cs="Arial"/>
          <w:sz w:val="22"/>
          <w:szCs w:val="22"/>
        </w:rPr>
        <w:t>ei</w:t>
      </w:r>
      <w:proofErr w:type="spellEnd"/>
      <w:r w:rsidRPr="00060BA9">
        <w:rPr>
          <w:rFonts w:ascii="Arial" w:hAnsi="Arial" w:cs="Arial"/>
          <w:sz w:val="22"/>
          <w:szCs w:val="22"/>
        </w:rPr>
        <w:t xml:space="preserve"> </w:t>
      </w:r>
      <w:proofErr w:type="spellStart"/>
      <w:r w:rsidRPr="00060BA9">
        <w:rPr>
          <w:rFonts w:ascii="Arial" w:hAnsi="Arial" w:cs="Arial"/>
          <w:sz w:val="22"/>
          <w:szCs w:val="22"/>
        </w:rPr>
        <w:t>ailadrodd</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dyddiol</w:t>
      </w:r>
      <w:proofErr w:type="spellEnd"/>
      <w:r w:rsidRPr="00060BA9">
        <w:rPr>
          <w:rFonts w:ascii="Arial" w:hAnsi="Arial" w:cs="Arial"/>
          <w:sz w:val="22"/>
          <w:szCs w:val="22"/>
        </w:rPr>
        <w:t xml:space="preserve"> er </w:t>
      </w:r>
      <w:proofErr w:type="spellStart"/>
      <w:r w:rsidR="00C44BE2" w:rsidRPr="00060BA9">
        <w:rPr>
          <w:rFonts w:ascii="Arial" w:hAnsi="Arial" w:cs="Arial"/>
          <w:sz w:val="22"/>
          <w:szCs w:val="22"/>
        </w:rPr>
        <w:t>enghraifft</w:t>
      </w:r>
      <w:proofErr w:type="spellEnd"/>
      <w:r w:rsidRPr="00060BA9">
        <w:rPr>
          <w:rFonts w:ascii="Arial" w:hAnsi="Arial" w:cs="Arial"/>
          <w:sz w:val="22"/>
          <w:szCs w:val="22"/>
        </w:rPr>
        <w:t xml:space="preserve">. </w:t>
      </w:r>
    </w:p>
    <w:p w14:paraId="69AC5082" w14:textId="5BF43CC6" w:rsidR="00145DC4" w:rsidRPr="00145DC4" w:rsidRDefault="00145DC4" w:rsidP="00060BA9">
      <w:pPr>
        <w:spacing w:line="360" w:lineRule="auto"/>
        <w:rPr>
          <w:rFonts w:ascii="Arial" w:hAnsi="Arial" w:cs="Arial"/>
          <w:sz w:val="22"/>
          <w:szCs w:val="22"/>
          <w:lang w:val="cy-GB"/>
        </w:rPr>
      </w:pPr>
    </w:p>
    <w:p w14:paraId="3AA8DAF7" w14:textId="757D507E" w:rsidR="00C44BE2" w:rsidRPr="00C44BE2" w:rsidRDefault="006F3EBC" w:rsidP="00060BA9">
      <w:pPr>
        <w:spacing w:line="360" w:lineRule="auto"/>
        <w:rPr>
          <w:rFonts w:ascii="Arial" w:hAnsi="Arial" w:cs="Arial"/>
          <w:sz w:val="22"/>
          <w:szCs w:val="22"/>
          <w:lang w:val="cy-GB"/>
        </w:rPr>
      </w:pPr>
      <w:r w:rsidRPr="006F3EBC">
        <w:rPr>
          <w:rFonts w:ascii="Arial" w:hAnsi="Arial" w:cs="Arial"/>
          <w:sz w:val="22"/>
          <w:szCs w:val="22"/>
          <w:lang w:val="cy-GB"/>
        </w:rPr>
        <w:t xml:space="preserve">Mae'r Model Myfyrio a ddatblygwyd gan David Tripp </w:t>
      </w:r>
      <w:r w:rsidRPr="00060BA9">
        <w:rPr>
          <w:rFonts w:ascii="Arial" w:hAnsi="Arial" w:cs="Arial"/>
          <w:sz w:val="22"/>
          <w:szCs w:val="22"/>
          <w:lang w:val="cy-GB"/>
        </w:rPr>
        <w:t xml:space="preserve">(2012) </w:t>
      </w:r>
      <w:r w:rsidRPr="006F3EBC">
        <w:rPr>
          <w:rFonts w:ascii="Arial" w:hAnsi="Arial" w:cs="Arial"/>
          <w:sz w:val="22"/>
          <w:szCs w:val="22"/>
          <w:lang w:val="cy-GB"/>
        </w:rPr>
        <w:t>yn ddefnyddiol i addysgwyr gan ei fod yn annog dysgu annibynnol, dwfn yn ogystal â meddwl beirniadol. Mae'n gwthio myfyrwyr i ryngweithio'n ystyrlon â'u profiadau a'u gwybodaeth, sy'n arwain at well dealltwriaeth, galluoedd datrys problemau mwy craff, a chariad oes at ddysgu. Mae'n rhoi dull trefnus i addysgwyr wella eu heffeithiolrwydd fel athrawon ac fel gweithwyr proffesiynol.</w:t>
      </w:r>
      <w:r w:rsidRPr="00060BA9">
        <w:rPr>
          <w:rFonts w:ascii="Arial" w:hAnsi="Arial" w:cs="Arial"/>
          <w:sz w:val="22"/>
          <w:szCs w:val="22"/>
          <w:lang w:val="cy-GB"/>
        </w:rPr>
        <w:t xml:space="preserve"> </w:t>
      </w:r>
      <w:r w:rsidRPr="00060BA9">
        <w:rPr>
          <w:rFonts w:ascii="Arial" w:hAnsi="Arial" w:cs="Arial"/>
          <w:sz w:val="22"/>
          <w:szCs w:val="22"/>
          <w:lang w:val="cy-GB"/>
        </w:rPr>
        <w:t xml:space="preserve">Gellir dadansoddi digwyddiadau tyngedfennol mewn amrywiaeth o gyd-destunau addysgol yn feddylgar a myfyrio arnynt gan ddefnyddio'r </w:t>
      </w:r>
      <w:r w:rsidR="00B60007" w:rsidRPr="00060BA9">
        <w:rPr>
          <w:rFonts w:ascii="Arial" w:hAnsi="Arial" w:cs="Arial"/>
          <w:sz w:val="22"/>
          <w:szCs w:val="22"/>
          <w:lang w:val="cy-GB"/>
        </w:rPr>
        <w:t>m</w:t>
      </w:r>
      <w:r w:rsidRPr="00060BA9">
        <w:rPr>
          <w:rFonts w:ascii="Arial" w:hAnsi="Arial" w:cs="Arial"/>
          <w:sz w:val="22"/>
          <w:szCs w:val="22"/>
          <w:lang w:val="cy-GB"/>
        </w:rPr>
        <w:t xml:space="preserve">odel </w:t>
      </w:r>
      <w:r w:rsidR="00B60007" w:rsidRPr="00060BA9">
        <w:rPr>
          <w:rFonts w:ascii="Arial" w:hAnsi="Arial" w:cs="Arial"/>
          <w:sz w:val="22"/>
          <w:szCs w:val="22"/>
          <w:lang w:val="cy-GB"/>
        </w:rPr>
        <w:t>m</w:t>
      </w:r>
      <w:r w:rsidRPr="00060BA9">
        <w:rPr>
          <w:rFonts w:ascii="Arial" w:hAnsi="Arial" w:cs="Arial"/>
          <w:sz w:val="22"/>
          <w:szCs w:val="22"/>
          <w:lang w:val="cy-GB"/>
        </w:rPr>
        <w:t>yfyrio.</w:t>
      </w:r>
      <w:r w:rsidR="00B60007" w:rsidRPr="00060BA9">
        <w:rPr>
          <w:rFonts w:ascii="Arial" w:hAnsi="Arial" w:cs="Arial"/>
          <w:sz w:val="22"/>
          <w:szCs w:val="22"/>
          <w:lang w:val="cy-GB"/>
        </w:rPr>
        <w:t xml:space="preserve"> </w:t>
      </w:r>
      <w:r w:rsidR="00B60007" w:rsidRPr="00060BA9">
        <w:rPr>
          <w:rFonts w:ascii="Arial" w:hAnsi="Arial" w:cs="Arial"/>
          <w:sz w:val="22"/>
          <w:szCs w:val="22"/>
          <w:lang w:val="cy-GB"/>
        </w:rPr>
        <w:t xml:space="preserve">Mae </w:t>
      </w:r>
      <w:r w:rsidR="00B60007" w:rsidRPr="00060BA9">
        <w:rPr>
          <w:rFonts w:ascii="Arial" w:hAnsi="Arial" w:cs="Arial"/>
          <w:sz w:val="22"/>
          <w:szCs w:val="22"/>
          <w:lang w:val="cy-GB"/>
        </w:rPr>
        <w:t xml:space="preserve">yna </w:t>
      </w:r>
      <w:r w:rsidR="00B60007" w:rsidRPr="00060BA9">
        <w:rPr>
          <w:rFonts w:ascii="Arial" w:hAnsi="Arial" w:cs="Arial"/>
          <w:sz w:val="22"/>
          <w:szCs w:val="22"/>
          <w:lang w:val="cy-GB"/>
        </w:rPr>
        <w:t xml:space="preserve">chwe cham </w:t>
      </w:r>
      <w:r w:rsidR="00B60007" w:rsidRPr="00060BA9">
        <w:rPr>
          <w:rFonts w:ascii="Arial" w:hAnsi="Arial" w:cs="Arial"/>
          <w:sz w:val="22"/>
          <w:szCs w:val="22"/>
          <w:lang w:val="cy-GB"/>
        </w:rPr>
        <w:t>i G</w:t>
      </w:r>
      <w:r w:rsidR="00B60007" w:rsidRPr="00060BA9">
        <w:rPr>
          <w:rFonts w:ascii="Arial" w:hAnsi="Arial" w:cs="Arial"/>
          <w:sz w:val="22"/>
          <w:szCs w:val="22"/>
          <w:lang w:val="cy-GB"/>
        </w:rPr>
        <w:t>ylch Myfyriol Gibbs</w:t>
      </w:r>
      <w:r w:rsidR="00B60007" w:rsidRPr="00060BA9">
        <w:rPr>
          <w:rFonts w:ascii="Arial" w:hAnsi="Arial" w:cs="Arial"/>
          <w:sz w:val="22"/>
          <w:szCs w:val="22"/>
          <w:lang w:val="cy-GB"/>
        </w:rPr>
        <w:t xml:space="preserve"> (2018)</w:t>
      </w:r>
      <w:r w:rsidR="00B60007" w:rsidRPr="00060BA9">
        <w:rPr>
          <w:rFonts w:ascii="Arial" w:hAnsi="Arial" w:cs="Arial"/>
          <w:sz w:val="22"/>
          <w:szCs w:val="22"/>
          <w:lang w:val="cy-GB"/>
        </w:rPr>
        <w:t xml:space="preserve"> - Disgrifiad, Teimladau, Gwerthuso, Dadansoddi, Casgliad, a Chynllun Gweithredu </w:t>
      </w:r>
      <w:r w:rsidR="00B60007" w:rsidRPr="00060BA9">
        <w:rPr>
          <w:rFonts w:ascii="Arial" w:hAnsi="Arial" w:cs="Arial"/>
          <w:sz w:val="22"/>
          <w:szCs w:val="22"/>
          <w:lang w:val="cy-GB"/>
        </w:rPr>
        <w:t>–</w:t>
      </w:r>
      <w:r w:rsidR="00B60007" w:rsidRPr="00060BA9">
        <w:rPr>
          <w:rFonts w:ascii="Arial" w:hAnsi="Arial" w:cs="Arial"/>
          <w:sz w:val="22"/>
          <w:szCs w:val="22"/>
          <w:lang w:val="cy-GB"/>
        </w:rPr>
        <w:t xml:space="preserve"> </w:t>
      </w:r>
      <w:r w:rsidR="00B60007" w:rsidRPr="00060BA9">
        <w:rPr>
          <w:rFonts w:ascii="Arial" w:hAnsi="Arial" w:cs="Arial"/>
          <w:sz w:val="22"/>
          <w:szCs w:val="22"/>
          <w:lang w:val="cy-GB"/>
        </w:rPr>
        <w:t xml:space="preserve">maent </w:t>
      </w:r>
      <w:r w:rsidR="00B60007" w:rsidRPr="00060BA9">
        <w:rPr>
          <w:rFonts w:ascii="Arial" w:hAnsi="Arial" w:cs="Arial"/>
          <w:sz w:val="22"/>
          <w:szCs w:val="22"/>
          <w:lang w:val="cy-GB"/>
        </w:rPr>
        <w:t xml:space="preserve">yn cynorthwyo pobl i ddadansoddi digwyddiad yn drefnus, gan ystyried eu hymatebion emosiynol, pwyso a mesur y manteision a'r anfanteision, asesu'r hyn y gellir ei ddysgu, llunio casgliadau, a threfnu camau gweithredu yn y dyfodol. Anogir dealltwriaeth ddyfnach o'ch gweithgareddau a'ch penderfyniadau gan fodelau adfyfyriol megis Cylch Myfyriol Gibbs. Mae'r modelau hyn hefyd yn ysgogi twf proffesiynol a phersonol ac yn annog y defnydd o fewnwelediadau newydd i wella ymarfer yn y dyfodol. Fe'u cyflogir i wella dysgu </w:t>
      </w:r>
      <w:r w:rsidR="00B60007" w:rsidRPr="00060BA9">
        <w:rPr>
          <w:rFonts w:ascii="Arial" w:hAnsi="Arial" w:cs="Arial"/>
          <w:sz w:val="22"/>
          <w:szCs w:val="22"/>
          <w:lang w:val="cy-GB"/>
        </w:rPr>
        <w:lastRenderedPageBreak/>
        <w:t>a thwf, gan rymuso pobl i ddod yn weithwyr proffesiynol mwy cymwys, cydymdeimladol a hunanymwybodol yn eu priod feysydd.</w:t>
      </w:r>
      <w:r w:rsidR="00060BA9">
        <w:rPr>
          <w:rFonts w:ascii="Arial" w:hAnsi="Arial" w:cs="Arial"/>
          <w:sz w:val="22"/>
          <w:szCs w:val="22"/>
          <w:lang w:val="cy-GB"/>
        </w:rPr>
        <w:t xml:space="preserve"> </w:t>
      </w:r>
      <w:r w:rsidR="00C44BE2" w:rsidRPr="00C44BE2">
        <w:rPr>
          <w:rFonts w:ascii="Arial" w:hAnsi="Arial" w:cs="Arial"/>
          <w:sz w:val="22"/>
          <w:szCs w:val="22"/>
          <w:lang w:val="cy-GB"/>
        </w:rPr>
        <w:t>Rwy'n bwriadu defnyddio'r dulliau hyn a fydd yn caniatáu i mi ddod yn fersiwn orau o athro. Rwy’n anelu at fod yn athro sy’n gwrando ac yn deall beirniadaeth adeiladol ac sy’n gallu goresgyn ac addasu sefyllfaoedd.</w:t>
      </w:r>
    </w:p>
    <w:p w14:paraId="78513FF1" w14:textId="3673E5BA" w:rsidR="00F30F8D" w:rsidRPr="00060BA9" w:rsidRDefault="00F30F8D" w:rsidP="00060BA9">
      <w:pPr>
        <w:spacing w:line="360" w:lineRule="auto"/>
        <w:rPr>
          <w:rFonts w:ascii="Arial" w:hAnsi="Arial" w:cs="Arial"/>
          <w:sz w:val="22"/>
          <w:szCs w:val="22"/>
        </w:rPr>
      </w:pPr>
    </w:p>
    <w:p w14:paraId="1740DEE0" w14:textId="77777777" w:rsidR="00060BA9" w:rsidRPr="00060BA9" w:rsidRDefault="00060BA9" w:rsidP="00060BA9">
      <w:pPr>
        <w:spacing w:line="360" w:lineRule="auto"/>
        <w:rPr>
          <w:rFonts w:ascii="Arial" w:hAnsi="Arial" w:cs="Arial"/>
          <w:b/>
          <w:bCs/>
          <w:sz w:val="22"/>
          <w:szCs w:val="22"/>
        </w:rPr>
      </w:pPr>
    </w:p>
    <w:p w14:paraId="2C9D9083" w14:textId="2636986D" w:rsidR="00C661C7" w:rsidRPr="00C661C7" w:rsidRDefault="00304363" w:rsidP="00060BA9">
      <w:pPr>
        <w:spacing w:line="360" w:lineRule="auto"/>
        <w:rPr>
          <w:rFonts w:ascii="Arial" w:hAnsi="Arial" w:cs="Arial"/>
          <w:b/>
          <w:bCs/>
          <w:sz w:val="22"/>
          <w:szCs w:val="22"/>
        </w:rPr>
      </w:pPr>
      <w:proofErr w:type="spellStart"/>
      <w:r w:rsidRPr="00060BA9">
        <w:rPr>
          <w:rFonts w:ascii="Arial" w:hAnsi="Arial" w:cs="Arial"/>
          <w:b/>
          <w:bCs/>
          <w:sz w:val="22"/>
          <w:szCs w:val="22"/>
        </w:rPr>
        <w:t>Casgliadau</w:t>
      </w:r>
      <w:proofErr w:type="spellEnd"/>
      <w:r w:rsidRPr="00060BA9">
        <w:rPr>
          <w:rFonts w:ascii="Arial" w:hAnsi="Arial" w:cs="Arial"/>
          <w:b/>
          <w:bCs/>
          <w:sz w:val="22"/>
          <w:szCs w:val="22"/>
        </w:rPr>
        <w:t xml:space="preserve"> </w:t>
      </w:r>
      <w:r w:rsidR="00B60007" w:rsidRPr="00060BA9">
        <w:rPr>
          <w:rFonts w:ascii="Arial" w:hAnsi="Arial" w:cs="Arial"/>
          <w:b/>
          <w:bCs/>
          <w:sz w:val="22"/>
          <w:szCs w:val="22"/>
        </w:rPr>
        <w:t xml:space="preserve"> </w:t>
      </w:r>
    </w:p>
    <w:p w14:paraId="3ECD5D24" w14:textId="347FB06E" w:rsidR="00B60007" w:rsidRPr="00060BA9" w:rsidRDefault="00AB4F2C" w:rsidP="00060BA9">
      <w:pPr>
        <w:spacing w:line="360" w:lineRule="auto"/>
        <w:rPr>
          <w:rFonts w:ascii="Arial" w:hAnsi="Arial" w:cs="Arial"/>
          <w:color w:val="000000" w:themeColor="text1"/>
          <w:sz w:val="22"/>
          <w:szCs w:val="22"/>
        </w:rPr>
      </w:pPr>
      <w:r w:rsidRPr="00AB4F2C">
        <w:rPr>
          <w:rFonts w:ascii="Arial" w:hAnsi="Arial" w:cs="Arial"/>
          <w:color w:val="000000" w:themeColor="text1"/>
          <w:sz w:val="22"/>
          <w:szCs w:val="22"/>
          <w:lang w:val="cy-GB"/>
        </w:rPr>
        <w:t>I gloi, mae'r fethodoleg hon ar ddigwyddiad tyngedfennol wedi ehangu fy nealltwriaeth fel addysgwr. Rwyf wedi ymchwilio'n ddyfnach i'r dulliau i gael gwell gwybodaeth a dealltwriaeth o sut nad yw addysgu fel y mae'n ymddangos ar lefel arwyneb. Mae wedi fy ngalluogi i archwilio technegau, damcaniaethau ac arddulliau addysgu nad oeddwn efallai wedi eu hadnabod. Mae'r astudiaeth hon wedi effeithio arnaf mewn ffordd gadarnhaol ac rwy'n gyffrous i gymryd yr hyn rwyf wedi'i ddysgu a'i roi ar waith yn fy ymarfer yn y dyfodol.</w:t>
      </w:r>
      <w:r w:rsidR="00B60007" w:rsidRPr="00060BA9">
        <w:rPr>
          <w:rFonts w:ascii="Arial" w:hAnsi="Arial" w:cs="Arial"/>
          <w:color w:val="000000" w:themeColor="text1"/>
          <w:sz w:val="22"/>
          <w:szCs w:val="22"/>
        </w:rPr>
        <w:t xml:space="preserve"> </w:t>
      </w:r>
      <w:proofErr w:type="spellStart"/>
      <w:r w:rsidR="00B60007" w:rsidRPr="00B60007">
        <w:rPr>
          <w:rFonts w:ascii="Arial" w:hAnsi="Arial" w:cs="Arial"/>
          <w:color w:val="000000" w:themeColor="text1"/>
          <w:sz w:val="22"/>
          <w:szCs w:val="22"/>
        </w:rPr>
        <w:t>Mae'r</w:t>
      </w:r>
      <w:proofErr w:type="spellEnd"/>
      <w:r w:rsidR="00B60007" w:rsidRPr="00B60007">
        <w:rPr>
          <w:rFonts w:ascii="Arial" w:hAnsi="Arial" w:cs="Arial"/>
          <w:color w:val="000000" w:themeColor="text1"/>
          <w:sz w:val="22"/>
          <w:szCs w:val="22"/>
        </w:rPr>
        <w:t xml:space="preserve"> </w:t>
      </w:r>
      <w:proofErr w:type="spellStart"/>
      <w:r w:rsidR="003D5C49">
        <w:rPr>
          <w:rFonts w:ascii="Arial" w:hAnsi="Arial" w:cs="Arial"/>
          <w:color w:val="000000" w:themeColor="text1"/>
          <w:sz w:val="22"/>
          <w:szCs w:val="22"/>
        </w:rPr>
        <w:t>awduron</w:t>
      </w:r>
      <w:proofErr w:type="spellEnd"/>
      <w:r w:rsidR="003D5C49">
        <w:rPr>
          <w:rFonts w:ascii="Arial" w:hAnsi="Arial" w:cs="Arial"/>
          <w:color w:val="000000" w:themeColor="text1"/>
          <w:sz w:val="22"/>
          <w:szCs w:val="22"/>
        </w:rPr>
        <w:t xml:space="preserve"> </w:t>
      </w:r>
      <w:proofErr w:type="spellStart"/>
      <w:r w:rsidR="003D5C49">
        <w:rPr>
          <w:rFonts w:ascii="Arial" w:hAnsi="Arial" w:cs="Arial"/>
          <w:color w:val="000000" w:themeColor="text1"/>
          <w:sz w:val="22"/>
          <w:szCs w:val="22"/>
        </w:rPr>
        <w:t>o’r</w:t>
      </w:r>
      <w:proofErr w:type="spellEnd"/>
      <w:r w:rsidR="003D5C49">
        <w:rPr>
          <w:rFonts w:ascii="Arial" w:hAnsi="Arial" w:cs="Arial"/>
          <w:color w:val="000000" w:themeColor="text1"/>
          <w:sz w:val="22"/>
          <w:szCs w:val="22"/>
        </w:rPr>
        <w:t xml:space="preserve"> d</w:t>
      </w:r>
      <w:r w:rsidR="00B60007" w:rsidRPr="00B60007">
        <w:rPr>
          <w:rFonts w:ascii="Arial" w:hAnsi="Arial" w:cs="Arial"/>
          <w:color w:val="000000" w:themeColor="text1"/>
          <w:sz w:val="22"/>
          <w:szCs w:val="22"/>
        </w:rPr>
        <w:t xml:space="preserve">dulliau </w:t>
      </w:r>
      <w:proofErr w:type="spellStart"/>
      <w:r w:rsidR="00B60007" w:rsidRPr="00B60007">
        <w:rPr>
          <w:rFonts w:ascii="Arial" w:hAnsi="Arial" w:cs="Arial"/>
          <w:color w:val="000000" w:themeColor="text1"/>
          <w:sz w:val="22"/>
          <w:szCs w:val="22"/>
        </w:rPr>
        <w:t>ymchwil</w:t>
      </w:r>
      <w:proofErr w:type="spellEnd"/>
      <w:r w:rsidR="00B60007" w:rsidRPr="00B60007">
        <w:rPr>
          <w:rFonts w:ascii="Arial" w:hAnsi="Arial" w:cs="Arial"/>
          <w:color w:val="000000" w:themeColor="text1"/>
          <w:sz w:val="22"/>
          <w:szCs w:val="22"/>
        </w:rPr>
        <w:t xml:space="preserve"> </w:t>
      </w:r>
      <w:proofErr w:type="spellStart"/>
      <w:r w:rsidR="00B60007" w:rsidRPr="00B60007">
        <w:rPr>
          <w:rFonts w:ascii="Arial" w:hAnsi="Arial" w:cs="Arial"/>
          <w:color w:val="000000" w:themeColor="text1"/>
          <w:sz w:val="22"/>
          <w:szCs w:val="22"/>
        </w:rPr>
        <w:t>sydd</w:t>
      </w:r>
      <w:proofErr w:type="spellEnd"/>
      <w:r w:rsidR="00B60007" w:rsidRPr="00B60007">
        <w:rPr>
          <w:rFonts w:ascii="Arial" w:hAnsi="Arial" w:cs="Arial"/>
          <w:color w:val="000000" w:themeColor="text1"/>
          <w:sz w:val="22"/>
          <w:szCs w:val="22"/>
        </w:rPr>
        <w:t xml:space="preserve"> </w:t>
      </w:r>
      <w:proofErr w:type="spellStart"/>
      <w:r w:rsidR="00B60007" w:rsidRPr="00B60007">
        <w:rPr>
          <w:rFonts w:ascii="Arial" w:hAnsi="Arial" w:cs="Arial"/>
          <w:color w:val="000000" w:themeColor="text1"/>
          <w:sz w:val="22"/>
          <w:szCs w:val="22"/>
        </w:rPr>
        <w:t>wedi'u</w:t>
      </w:r>
      <w:proofErr w:type="spellEnd"/>
      <w:r w:rsidR="00B60007" w:rsidRPr="00B60007">
        <w:rPr>
          <w:rFonts w:ascii="Arial" w:hAnsi="Arial" w:cs="Arial"/>
          <w:color w:val="000000" w:themeColor="text1"/>
          <w:sz w:val="22"/>
          <w:szCs w:val="22"/>
        </w:rPr>
        <w:t xml:space="preserve"> </w:t>
      </w:r>
      <w:proofErr w:type="spellStart"/>
      <w:r w:rsidR="00B60007" w:rsidRPr="00B60007">
        <w:rPr>
          <w:rFonts w:ascii="Arial" w:hAnsi="Arial" w:cs="Arial"/>
          <w:color w:val="000000" w:themeColor="text1"/>
          <w:sz w:val="22"/>
          <w:szCs w:val="22"/>
        </w:rPr>
        <w:t>cynnwys</w:t>
      </w:r>
      <w:proofErr w:type="spellEnd"/>
      <w:r w:rsidR="00B60007" w:rsidRPr="00B60007">
        <w:rPr>
          <w:rFonts w:ascii="Arial" w:hAnsi="Arial" w:cs="Arial"/>
          <w:color w:val="000000" w:themeColor="text1"/>
          <w:sz w:val="22"/>
          <w:szCs w:val="22"/>
        </w:rPr>
        <w:t xml:space="preserve"> </w:t>
      </w:r>
      <w:proofErr w:type="spellStart"/>
      <w:r w:rsidR="00B60007" w:rsidRPr="00B60007">
        <w:rPr>
          <w:rFonts w:ascii="Arial" w:hAnsi="Arial" w:cs="Arial"/>
          <w:color w:val="000000" w:themeColor="text1"/>
          <w:sz w:val="22"/>
          <w:szCs w:val="22"/>
        </w:rPr>
        <w:t>yn</w:t>
      </w:r>
      <w:proofErr w:type="spellEnd"/>
      <w:r w:rsidR="00B60007" w:rsidRPr="00B60007">
        <w:rPr>
          <w:rFonts w:ascii="Arial" w:hAnsi="Arial" w:cs="Arial"/>
          <w:color w:val="000000" w:themeColor="text1"/>
          <w:sz w:val="22"/>
          <w:szCs w:val="22"/>
        </w:rPr>
        <w:t xml:space="preserve"> </w:t>
      </w:r>
      <w:proofErr w:type="spellStart"/>
      <w:r w:rsidR="00B60007" w:rsidRPr="00B60007">
        <w:rPr>
          <w:rFonts w:ascii="Arial" w:hAnsi="Arial" w:cs="Arial"/>
          <w:color w:val="000000" w:themeColor="text1"/>
          <w:sz w:val="22"/>
          <w:szCs w:val="22"/>
        </w:rPr>
        <w:t>yr</w:t>
      </w:r>
      <w:proofErr w:type="spellEnd"/>
      <w:r w:rsidR="00B60007" w:rsidRPr="00B60007">
        <w:rPr>
          <w:rFonts w:ascii="Arial" w:hAnsi="Arial" w:cs="Arial"/>
          <w:color w:val="000000" w:themeColor="text1"/>
          <w:sz w:val="22"/>
          <w:szCs w:val="22"/>
        </w:rPr>
        <w:t xml:space="preserve"> </w:t>
      </w:r>
      <w:proofErr w:type="spellStart"/>
      <w:r w:rsidR="00B60007" w:rsidRPr="00B60007">
        <w:rPr>
          <w:rFonts w:ascii="Arial" w:hAnsi="Arial" w:cs="Arial"/>
          <w:color w:val="000000" w:themeColor="text1"/>
          <w:sz w:val="22"/>
          <w:szCs w:val="22"/>
        </w:rPr>
        <w:t>astudiaeth</w:t>
      </w:r>
      <w:proofErr w:type="spellEnd"/>
      <w:r w:rsidR="00B60007" w:rsidRPr="00B60007">
        <w:rPr>
          <w:rFonts w:ascii="Arial" w:hAnsi="Arial" w:cs="Arial"/>
          <w:color w:val="000000" w:themeColor="text1"/>
          <w:sz w:val="22"/>
          <w:szCs w:val="22"/>
        </w:rPr>
        <w:t xml:space="preserve"> hon </w:t>
      </w:r>
      <w:proofErr w:type="spellStart"/>
      <w:r w:rsidR="00C44BE2" w:rsidRPr="00060BA9">
        <w:rPr>
          <w:rFonts w:ascii="Arial" w:hAnsi="Arial" w:cs="Arial"/>
          <w:color w:val="000000" w:themeColor="text1"/>
          <w:sz w:val="22"/>
          <w:szCs w:val="22"/>
        </w:rPr>
        <w:t>megis</w:t>
      </w:r>
      <w:proofErr w:type="spellEnd"/>
      <w:r w:rsidR="00C44BE2" w:rsidRPr="00060BA9">
        <w:rPr>
          <w:rFonts w:ascii="Arial" w:hAnsi="Arial" w:cs="Arial"/>
          <w:color w:val="000000" w:themeColor="text1"/>
          <w:sz w:val="22"/>
          <w:szCs w:val="22"/>
        </w:rPr>
        <w:t xml:space="preserve"> Vygotsky, Bruner, Piaget a Bandura </w:t>
      </w:r>
      <w:proofErr w:type="spellStart"/>
      <w:r w:rsidR="00B60007" w:rsidRPr="00B60007">
        <w:rPr>
          <w:rFonts w:ascii="Arial" w:hAnsi="Arial" w:cs="Arial"/>
          <w:color w:val="000000" w:themeColor="text1"/>
          <w:sz w:val="22"/>
          <w:szCs w:val="22"/>
        </w:rPr>
        <w:t>yn</w:t>
      </w:r>
      <w:proofErr w:type="spellEnd"/>
      <w:r w:rsidR="00B60007" w:rsidRPr="00B60007">
        <w:rPr>
          <w:rFonts w:ascii="Arial" w:hAnsi="Arial" w:cs="Arial"/>
          <w:color w:val="000000" w:themeColor="text1"/>
          <w:sz w:val="22"/>
          <w:szCs w:val="22"/>
        </w:rPr>
        <w:t xml:space="preserve"> f</w:t>
      </w:r>
      <w:proofErr w:type="spellStart"/>
      <w:r w:rsidR="00B60007" w:rsidRPr="00B60007">
        <w:rPr>
          <w:rFonts w:ascii="Arial" w:hAnsi="Arial" w:cs="Arial"/>
          <w:color w:val="000000" w:themeColor="text1"/>
          <w:sz w:val="22"/>
          <w:szCs w:val="22"/>
        </w:rPr>
        <w:t>fynonellau</w:t>
      </w:r>
      <w:proofErr w:type="spellEnd"/>
      <w:r w:rsidR="00B60007" w:rsidRPr="00B60007">
        <w:rPr>
          <w:rFonts w:ascii="Arial" w:hAnsi="Arial" w:cs="Arial"/>
          <w:color w:val="000000" w:themeColor="text1"/>
          <w:sz w:val="22"/>
          <w:szCs w:val="22"/>
        </w:rPr>
        <w:t xml:space="preserve"> </w:t>
      </w:r>
      <w:proofErr w:type="spellStart"/>
      <w:r w:rsidR="00B60007" w:rsidRPr="00060BA9">
        <w:rPr>
          <w:rFonts w:ascii="Arial" w:hAnsi="Arial" w:cs="Arial"/>
          <w:color w:val="000000" w:themeColor="text1"/>
          <w:sz w:val="22"/>
          <w:szCs w:val="22"/>
        </w:rPr>
        <w:t>dilys</w:t>
      </w:r>
      <w:proofErr w:type="spellEnd"/>
      <w:r w:rsidR="00B60007" w:rsidRPr="00060BA9">
        <w:rPr>
          <w:rFonts w:ascii="Arial" w:hAnsi="Arial" w:cs="Arial"/>
          <w:color w:val="000000" w:themeColor="text1"/>
          <w:sz w:val="22"/>
          <w:szCs w:val="22"/>
        </w:rPr>
        <w:t xml:space="preserve"> a </w:t>
      </w:r>
      <w:proofErr w:type="spellStart"/>
      <w:r w:rsidR="00B60007" w:rsidRPr="00060BA9">
        <w:rPr>
          <w:rFonts w:ascii="Arial" w:hAnsi="Arial" w:cs="Arial"/>
          <w:color w:val="000000" w:themeColor="text1"/>
          <w:sz w:val="22"/>
          <w:szCs w:val="22"/>
        </w:rPr>
        <w:t>d</w:t>
      </w:r>
      <w:r w:rsidR="00B60007" w:rsidRPr="00B60007">
        <w:rPr>
          <w:rFonts w:ascii="Arial" w:hAnsi="Arial" w:cs="Arial"/>
          <w:color w:val="000000" w:themeColor="text1"/>
          <w:sz w:val="22"/>
          <w:szCs w:val="22"/>
        </w:rPr>
        <w:t>dibynadwy</w:t>
      </w:r>
      <w:proofErr w:type="spellEnd"/>
      <w:r w:rsidR="00B60007" w:rsidRPr="00B60007">
        <w:rPr>
          <w:rFonts w:ascii="Arial" w:hAnsi="Arial" w:cs="Arial"/>
          <w:color w:val="000000" w:themeColor="text1"/>
          <w:sz w:val="22"/>
          <w:szCs w:val="22"/>
        </w:rPr>
        <w:t xml:space="preserve"> </w:t>
      </w:r>
      <w:proofErr w:type="spellStart"/>
      <w:r w:rsidR="00B60007" w:rsidRPr="00B60007">
        <w:rPr>
          <w:rFonts w:ascii="Arial" w:hAnsi="Arial" w:cs="Arial"/>
          <w:color w:val="000000" w:themeColor="text1"/>
          <w:sz w:val="22"/>
          <w:szCs w:val="22"/>
        </w:rPr>
        <w:t>gan</w:t>
      </w:r>
      <w:proofErr w:type="spellEnd"/>
      <w:r w:rsidR="00B60007" w:rsidRPr="00B60007">
        <w:rPr>
          <w:rFonts w:ascii="Arial" w:hAnsi="Arial" w:cs="Arial"/>
          <w:color w:val="000000" w:themeColor="text1"/>
          <w:sz w:val="22"/>
          <w:szCs w:val="22"/>
        </w:rPr>
        <w:t xml:space="preserve"> </w:t>
      </w:r>
      <w:proofErr w:type="spellStart"/>
      <w:r w:rsidR="00B60007" w:rsidRPr="00B60007">
        <w:rPr>
          <w:rFonts w:ascii="Arial" w:hAnsi="Arial" w:cs="Arial"/>
          <w:color w:val="000000" w:themeColor="text1"/>
          <w:sz w:val="22"/>
          <w:szCs w:val="22"/>
        </w:rPr>
        <w:t>fod</w:t>
      </w:r>
      <w:proofErr w:type="spellEnd"/>
      <w:r w:rsidR="00B60007" w:rsidRPr="00B60007">
        <w:rPr>
          <w:rFonts w:ascii="Arial" w:hAnsi="Arial" w:cs="Arial"/>
          <w:color w:val="000000" w:themeColor="text1"/>
          <w:sz w:val="22"/>
          <w:szCs w:val="22"/>
        </w:rPr>
        <w:t xml:space="preserve"> y </w:t>
      </w:r>
      <w:proofErr w:type="spellStart"/>
      <w:r w:rsidR="00B60007" w:rsidRPr="00B60007">
        <w:rPr>
          <w:rFonts w:ascii="Arial" w:hAnsi="Arial" w:cs="Arial"/>
          <w:color w:val="000000" w:themeColor="text1"/>
          <w:sz w:val="22"/>
          <w:szCs w:val="22"/>
        </w:rPr>
        <w:t>crewyr</w:t>
      </w:r>
      <w:proofErr w:type="spellEnd"/>
      <w:r w:rsidR="00B60007" w:rsidRPr="00B60007">
        <w:rPr>
          <w:rFonts w:ascii="Arial" w:hAnsi="Arial" w:cs="Arial"/>
          <w:color w:val="000000" w:themeColor="text1"/>
          <w:sz w:val="22"/>
          <w:szCs w:val="22"/>
        </w:rPr>
        <w:t xml:space="preserve"> </w:t>
      </w:r>
      <w:proofErr w:type="spellStart"/>
      <w:r w:rsidR="00B60007" w:rsidRPr="00B60007">
        <w:rPr>
          <w:rFonts w:ascii="Arial" w:hAnsi="Arial" w:cs="Arial"/>
          <w:color w:val="000000" w:themeColor="text1"/>
          <w:sz w:val="22"/>
          <w:szCs w:val="22"/>
        </w:rPr>
        <w:t>yn</w:t>
      </w:r>
      <w:proofErr w:type="spellEnd"/>
      <w:r w:rsidR="00B60007" w:rsidRPr="00B60007">
        <w:rPr>
          <w:rFonts w:ascii="Arial" w:hAnsi="Arial" w:cs="Arial"/>
          <w:color w:val="000000" w:themeColor="text1"/>
          <w:sz w:val="22"/>
          <w:szCs w:val="22"/>
        </w:rPr>
        <w:t xml:space="preserve"> </w:t>
      </w:r>
      <w:proofErr w:type="spellStart"/>
      <w:r w:rsidR="00B60007" w:rsidRPr="00B60007">
        <w:rPr>
          <w:rFonts w:ascii="Arial" w:hAnsi="Arial" w:cs="Arial"/>
          <w:color w:val="000000" w:themeColor="text1"/>
          <w:sz w:val="22"/>
          <w:szCs w:val="22"/>
        </w:rPr>
        <w:t>athronwyr</w:t>
      </w:r>
      <w:proofErr w:type="spellEnd"/>
      <w:r w:rsidR="00B60007" w:rsidRPr="00B60007">
        <w:rPr>
          <w:rFonts w:ascii="Arial" w:hAnsi="Arial" w:cs="Arial"/>
          <w:color w:val="000000" w:themeColor="text1"/>
          <w:sz w:val="22"/>
          <w:szCs w:val="22"/>
        </w:rPr>
        <w:t xml:space="preserve"> </w:t>
      </w:r>
      <w:proofErr w:type="spellStart"/>
      <w:r w:rsidR="00B60007" w:rsidRPr="00B60007">
        <w:rPr>
          <w:rFonts w:ascii="Arial" w:hAnsi="Arial" w:cs="Arial"/>
          <w:color w:val="000000" w:themeColor="text1"/>
          <w:sz w:val="22"/>
          <w:szCs w:val="22"/>
        </w:rPr>
        <w:t>mewn</w:t>
      </w:r>
      <w:proofErr w:type="spellEnd"/>
      <w:r w:rsidR="00B60007" w:rsidRPr="00B60007">
        <w:rPr>
          <w:rFonts w:ascii="Arial" w:hAnsi="Arial" w:cs="Arial"/>
          <w:color w:val="000000" w:themeColor="text1"/>
          <w:sz w:val="22"/>
          <w:szCs w:val="22"/>
        </w:rPr>
        <w:t xml:space="preserve"> </w:t>
      </w:r>
      <w:proofErr w:type="spellStart"/>
      <w:r w:rsidR="00B60007" w:rsidRPr="00060BA9">
        <w:rPr>
          <w:rFonts w:ascii="Arial" w:hAnsi="Arial" w:cs="Arial"/>
          <w:color w:val="000000" w:themeColor="text1"/>
          <w:sz w:val="22"/>
          <w:szCs w:val="22"/>
        </w:rPr>
        <w:t>gwyddoniaeth</w:t>
      </w:r>
      <w:proofErr w:type="spellEnd"/>
      <w:r w:rsidR="00B60007" w:rsidRPr="00B60007">
        <w:rPr>
          <w:rFonts w:ascii="Arial" w:hAnsi="Arial" w:cs="Arial"/>
          <w:color w:val="000000" w:themeColor="text1"/>
          <w:sz w:val="22"/>
          <w:szCs w:val="22"/>
        </w:rPr>
        <w:t xml:space="preserve"> </w:t>
      </w:r>
      <w:proofErr w:type="spellStart"/>
      <w:r w:rsidR="00B60007" w:rsidRPr="00B60007">
        <w:rPr>
          <w:rFonts w:ascii="Arial" w:hAnsi="Arial" w:cs="Arial"/>
          <w:color w:val="000000" w:themeColor="text1"/>
          <w:sz w:val="22"/>
          <w:szCs w:val="22"/>
        </w:rPr>
        <w:t>meddwl</w:t>
      </w:r>
      <w:proofErr w:type="spellEnd"/>
      <w:r w:rsidR="00B60007" w:rsidRPr="00B60007">
        <w:rPr>
          <w:rFonts w:ascii="Arial" w:hAnsi="Arial" w:cs="Arial"/>
          <w:color w:val="000000" w:themeColor="text1"/>
          <w:sz w:val="22"/>
          <w:szCs w:val="22"/>
        </w:rPr>
        <w:t xml:space="preserve"> ac </w:t>
      </w:r>
      <w:proofErr w:type="spellStart"/>
      <w:r w:rsidR="00B60007" w:rsidRPr="00B60007">
        <w:rPr>
          <w:rFonts w:ascii="Arial" w:hAnsi="Arial" w:cs="Arial"/>
          <w:color w:val="000000" w:themeColor="text1"/>
          <w:sz w:val="22"/>
          <w:szCs w:val="22"/>
        </w:rPr>
        <w:t>addysg</w:t>
      </w:r>
      <w:proofErr w:type="spellEnd"/>
      <w:r w:rsidR="00B60007" w:rsidRPr="00B60007">
        <w:rPr>
          <w:rFonts w:ascii="Arial" w:hAnsi="Arial" w:cs="Arial"/>
          <w:color w:val="000000" w:themeColor="text1"/>
          <w:sz w:val="22"/>
          <w:szCs w:val="22"/>
        </w:rPr>
        <w:t>.</w:t>
      </w:r>
      <w:r w:rsidR="00C44BE2" w:rsidRPr="00060BA9">
        <w:rPr>
          <w:rFonts w:ascii="Arial" w:hAnsi="Arial" w:cs="Arial"/>
          <w:color w:val="000000" w:themeColor="text1"/>
          <w:sz w:val="22"/>
          <w:szCs w:val="22"/>
        </w:rPr>
        <w:t xml:space="preserve"> </w:t>
      </w:r>
    </w:p>
    <w:p w14:paraId="4745B893" w14:textId="58C6C54E" w:rsidR="00C44BE2" w:rsidRPr="00060BA9" w:rsidRDefault="00C44BE2" w:rsidP="00EF507A">
      <w:pPr>
        <w:spacing w:line="360" w:lineRule="auto"/>
        <w:rPr>
          <w:rFonts w:ascii="Arial" w:hAnsi="Arial" w:cs="Arial"/>
          <w:color w:val="000000" w:themeColor="text1"/>
          <w:sz w:val="22"/>
          <w:szCs w:val="22"/>
        </w:rPr>
      </w:pPr>
    </w:p>
    <w:p w14:paraId="4F7A183F" w14:textId="53BEB661" w:rsidR="00EF507A" w:rsidRPr="00EF507A" w:rsidRDefault="00C44BE2" w:rsidP="00EF507A">
      <w:pPr>
        <w:spacing w:line="360" w:lineRule="auto"/>
        <w:rPr>
          <w:rFonts w:ascii="Arial" w:hAnsi="Arial" w:cs="Arial"/>
          <w:color w:val="000000" w:themeColor="text1"/>
          <w:sz w:val="22"/>
          <w:szCs w:val="22"/>
        </w:rPr>
      </w:pPr>
      <w:r w:rsidRPr="00C44BE2">
        <w:rPr>
          <w:rFonts w:ascii="Arial" w:hAnsi="Arial" w:cs="Arial"/>
          <w:color w:val="000000" w:themeColor="text1"/>
          <w:sz w:val="22"/>
          <w:szCs w:val="22"/>
          <w:lang w:val="cy-GB"/>
        </w:rPr>
        <w:t>Mae defnyddio dadansoddiad o ddigwyddiadau critigol yn fy nhwf proffesiynol fel ath</w:t>
      </w:r>
      <w:r w:rsidRPr="00060BA9">
        <w:rPr>
          <w:rFonts w:ascii="Arial" w:hAnsi="Arial" w:cs="Arial"/>
          <w:color w:val="000000" w:themeColor="text1"/>
          <w:sz w:val="22"/>
          <w:szCs w:val="22"/>
          <w:lang w:val="cy-GB"/>
        </w:rPr>
        <w:t xml:space="preserve">rawes </w:t>
      </w:r>
      <w:r w:rsidRPr="00C44BE2">
        <w:rPr>
          <w:rFonts w:ascii="Arial" w:hAnsi="Arial" w:cs="Arial"/>
          <w:color w:val="000000" w:themeColor="text1"/>
          <w:sz w:val="22"/>
          <w:szCs w:val="22"/>
          <w:lang w:val="cy-GB"/>
        </w:rPr>
        <w:t>yn strategaeth ragweithiol ar gyfer cynnydd parhaus. Bydd yn fy ngalluogi i ddod yn wydn, dysgu o fy mhrofiadau, a gwneud penderfyniadau doeth ar gyfer fy ngyrfa addysgu. Yn y diwedd, mae'r dull myfyriol hwn yn gwella fy effeithiolrwydd fel athro ac yn cael effaith ffafriol ar brofiadau addysgol y myfyrwyr.</w:t>
      </w:r>
      <w:r w:rsidRPr="00060BA9">
        <w:rPr>
          <w:rFonts w:ascii="Arial" w:hAnsi="Arial" w:cs="Arial"/>
          <w:color w:val="000000" w:themeColor="text1"/>
          <w:sz w:val="22"/>
          <w:szCs w:val="22"/>
          <w:lang w:val="cy-GB"/>
        </w:rPr>
        <w:t xml:space="preserve"> </w:t>
      </w:r>
      <w:r w:rsidRPr="00060BA9">
        <w:rPr>
          <w:rFonts w:ascii="Arial" w:hAnsi="Arial" w:cs="Arial"/>
          <w:color w:val="000000" w:themeColor="text1"/>
          <w:sz w:val="22"/>
          <w:szCs w:val="22"/>
          <w:lang w:val="cy-GB"/>
        </w:rPr>
        <w:t>Gall nodi digwyddiadau critigol hefyd gynnwys alinio ag arferion moesegol a chynhwysol, hunanfyfyrio a hunan-wella a gwella fy sgiliau datrys problemau.</w:t>
      </w:r>
      <w:r w:rsidR="00EF507A">
        <w:rPr>
          <w:rFonts w:ascii="Arial" w:hAnsi="Arial" w:cs="Arial"/>
          <w:color w:val="000000" w:themeColor="text1"/>
          <w:sz w:val="22"/>
          <w:szCs w:val="22"/>
          <w:lang w:val="cy-GB"/>
        </w:rPr>
        <w:t xml:space="preserve"> </w:t>
      </w:r>
      <w:r w:rsidR="00EF507A" w:rsidRPr="00EF507A">
        <w:rPr>
          <w:rFonts w:ascii="Arial" w:hAnsi="Arial" w:cs="Arial"/>
          <w:color w:val="000000" w:themeColor="text1"/>
          <w:sz w:val="22"/>
          <w:szCs w:val="22"/>
        </w:rPr>
        <w:t xml:space="preserve">Mae </w:t>
      </w:r>
      <w:proofErr w:type="spellStart"/>
      <w:r w:rsidR="00EF507A" w:rsidRPr="00EF507A">
        <w:rPr>
          <w:rFonts w:ascii="Arial" w:hAnsi="Arial" w:cs="Arial"/>
          <w:color w:val="000000" w:themeColor="text1"/>
          <w:sz w:val="22"/>
          <w:szCs w:val="22"/>
        </w:rPr>
        <w:t>dadansoddiad</w:t>
      </w:r>
      <w:proofErr w:type="spellEnd"/>
      <w:r w:rsidR="00EF507A" w:rsidRPr="00EF507A">
        <w:rPr>
          <w:rFonts w:ascii="Arial" w:hAnsi="Arial" w:cs="Arial"/>
          <w:color w:val="000000" w:themeColor="text1"/>
          <w:sz w:val="22"/>
          <w:szCs w:val="22"/>
        </w:rPr>
        <w:t xml:space="preserve"> o </w:t>
      </w:r>
      <w:proofErr w:type="spellStart"/>
      <w:r w:rsidR="00EF507A" w:rsidRPr="00EF507A">
        <w:rPr>
          <w:rFonts w:ascii="Arial" w:hAnsi="Arial" w:cs="Arial"/>
          <w:color w:val="000000" w:themeColor="text1"/>
          <w:sz w:val="22"/>
          <w:szCs w:val="22"/>
        </w:rPr>
        <w:t>ddigwyddiad</w:t>
      </w:r>
      <w:proofErr w:type="spellEnd"/>
      <w:r w:rsidR="00EF507A" w:rsidRPr="00EF507A">
        <w:rPr>
          <w:rFonts w:ascii="Arial" w:hAnsi="Arial" w:cs="Arial"/>
          <w:color w:val="000000" w:themeColor="text1"/>
          <w:sz w:val="22"/>
          <w:szCs w:val="22"/>
        </w:rPr>
        <w:t xml:space="preserve"> </w:t>
      </w:r>
      <w:proofErr w:type="spellStart"/>
      <w:r w:rsidR="00EF507A" w:rsidRPr="00EF507A">
        <w:rPr>
          <w:rFonts w:ascii="Arial" w:hAnsi="Arial" w:cs="Arial"/>
          <w:color w:val="000000" w:themeColor="text1"/>
          <w:sz w:val="22"/>
          <w:szCs w:val="22"/>
        </w:rPr>
        <w:t>tyngedfennol</w:t>
      </w:r>
      <w:proofErr w:type="spellEnd"/>
      <w:r w:rsidR="00EF507A" w:rsidRPr="00EF507A">
        <w:rPr>
          <w:rFonts w:ascii="Arial" w:hAnsi="Arial" w:cs="Arial"/>
          <w:color w:val="000000" w:themeColor="text1"/>
          <w:sz w:val="22"/>
          <w:szCs w:val="22"/>
        </w:rPr>
        <w:t xml:space="preserve"> </w:t>
      </w:r>
      <w:proofErr w:type="spellStart"/>
      <w:r w:rsidR="00EF507A" w:rsidRPr="00EF507A">
        <w:rPr>
          <w:rFonts w:ascii="Arial" w:hAnsi="Arial" w:cs="Arial"/>
          <w:color w:val="000000" w:themeColor="text1"/>
          <w:sz w:val="22"/>
          <w:szCs w:val="22"/>
        </w:rPr>
        <w:t>yn</w:t>
      </w:r>
      <w:proofErr w:type="spellEnd"/>
      <w:r w:rsidR="00EF507A" w:rsidRPr="00EF507A">
        <w:rPr>
          <w:rFonts w:ascii="Arial" w:hAnsi="Arial" w:cs="Arial"/>
          <w:color w:val="000000" w:themeColor="text1"/>
          <w:sz w:val="22"/>
          <w:szCs w:val="22"/>
        </w:rPr>
        <w:t xml:space="preserve"> </w:t>
      </w:r>
      <w:proofErr w:type="spellStart"/>
      <w:r w:rsidR="00EF507A" w:rsidRPr="00EF507A">
        <w:rPr>
          <w:rFonts w:ascii="Arial" w:hAnsi="Arial" w:cs="Arial"/>
          <w:color w:val="000000" w:themeColor="text1"/>
          <w:sz w:val="22"/>
          <w:szCs w:val="22"/>
        </w:rPr>
        <w:t>helpu</w:t>
      </w:r>
      <w:proofErr w:type="spellEnd"/>
      <w:r w:rsidR="00EF507A" w:rsidRPr="00EF507A">
        <w:rPr>
          <w:rFonts w:ascii="Arial" w:hAnsi="Arial" w:cs="Arial"/>
          <w:color w:val="000000" w:themeColor="text1"/>
          <w:sz w:val="22"/>
          <w:szCs w:val="22"/>
        </w:rPr>
        <w:t xml:space="preserve"> </w:t>
      </w:r>
      <w:proofErr w:type="spellStart"/>
      <w:r w:rsidR="00EF507A" w:rsidRPr="00EF507A">
        <w:rPr>
          <w:rFonts w:ascii="Arial" w:hAnsi="Arial" w:cs="Arial"/>
          <w:color w:val="000000" w:themeColor="text1"/>
          <w:sz w:val="22"/>
          <w:szCs w:val="22"/>
        </w:rPr>
        <w:t>athrawon</w:t>
      </w:r>
      <w:proofErr w:type="spellEnd"/>
      <w:r w:rsidR="00EF507A" w:rsidRPr="00EF507A">
        <w:rPr>
          <w:rFonts w:ascii="Arial" w:hAnsi="Arial" w:cs="Arial"/>
          <w:color w:val="000000" w:themeColor="text1"/>
          <w:sz w:val="22"/>
          <w:szCs w:val="22"/>
        </w:rPr>
        <w:t xml:space="preserve"> </w:t>
      </w:r>
      <w:proofErr w:type="spellStart"/>
      <w:r w:rsidR="00EF507A" w:rsidRPr="00EF507A">
        <w:rPr>
          <w:rFonts w:ascii="Arial" w:hAnsi="Arial" w:cs="Arial"/>
          <w:color w:val="000000" w:themeColor="text1"/>
          <w:sz w:val="22"/>
          <w:szCs w:val="22"/>
        </w:rPr>
        <w:t>i</w:t>
      </w:r>
      <w:proofErr w:type="spellEnd"/>
      <w:r w:rsidR="00EF507A" w:rsidRPr="00EF507A">
        <w:rPr>
          <w:rFonts w:ascii="Arial" w:hAnsi="Arial" w:cs="Arial"/>
          <w:color w:val="000000" w:themeColor="text1"/>
          <w:sz w:val="22"/>
          <w:szCs w:val="22"/>
        </w:rPr>
        <w:t xml:space="preserve"> </w:t>
      </w:r>
      <w:proofErr w:type="spellStart"/>
      <w:r w:rsidR="00EF507A" w:rsidRPr="00EF507A">
        <w:rPr>
          <w:rFonts w:ascii="Arial" w:hAnsi="Arial" w:cs="Arial"/>
          <w:color w:val="000000" w:themeColor="text1"/>
          <w:sz w:val="22"/>
          <w:szCs w:val="22"/>
        </w:rPr>
        <w:t>wella</w:t>
      </w:r>
      <w:proofErr w:type="spellEnd"/>
      <w:r w:rsidR="00EF507A" w:rsidRPr="00EF507A">
        <w:rPr>
          <w:rFonts w:ascii="Arial" w:hAnsi="Arial" w:cs="Arial"/>
          <w:color w:val="000000" w:themeColor="text1"/>
          <w:sz w:val="22"/>
          <w:szCs w:val="22"/>
        </w:rPr>
        <w:t xml:space="preserve"> </w:t>
      </w:r>
      <w:proofErr w:type="spellStart"/>
      <w:r w:rsidR="00EF507A" w:rsidRPr="00EF507A">
        <w:rPr>
          <w:rFonts w:ascii="Arial" w:hAnsi="Arial" w:cs="Arial"/>
          <w:color w:val="000000" w:themeColor="text1"/>
          <w:sz w:val="22"/>
          <w:szCs w:val="22"/>
        </w:rPr>
        <w:t>eu</w:t>
      </w:r>
      <w:proofErr w:type="spellEnd"/>
      <w:r w:rsidR="00EF507A" w:rsidRPr="00EF507A">
        <w:rPr>
          <w:rFonts w:ascii="Arial" w:hAnsi="Arial" w:cs="Arial"/>
          <w:color w:val="000000" w:themeColor="text1"/>
          <w:sz w:val="22"/>
          <w:szCs w:val="22"/>
        </w:rPr>
        <w:t xml:space="preserve"> </w:t>
      </w:r>
      <w:proofErr w:type="spellStart"/>
      <w:r w:rsidR="00EF507A" w:rsidRPr="00EF507A">
        <w:rPr>
          <w:rFonts w:ascii="Arial" w:hAnsi="Arial" w:cs="Arial"/>
          <w:color w:val="000000" w:themeColor="text1"/>
          <w:sz w:val="22"/>
          <w:szCs w:val="22"/>
        </w:rPr>
        <w:t>dulliau</w:t>
      </w:r>
      <w:proofErr w:type="spellEnd"/>
      <w:r w:rsidR="00EF507A" w:rsidRPr="00EF507A">
        <w:rPr>
          <w:rFonts w:ascii="Arial" w:hAnsi="Arial" w:cs="Arial"/>
          <w:color w:val="000000" w:themeColor="text1"/>
          <w:sz w:val="22"/>
          <w:szCs w:val="22"/>
        </w:rPr>
        <w:t xml:space="preserve"> </w:t>
      </w:r>
      <w:proofErr w:type="spellStart"/>
      <w:r w:rsidR="00EF507A" w:rsidRPr="00EF507A">
        <w:rPr>
          <w:rFonts w:ascii="Arial" w:hAnsi="Arial" w:cs="Arial"/>
          <w:color w:val="000000" w:themeColor="text1"/>
          <w:sz w:val="22"/>
          <w:szCs w:val="22"/>
        </w:rPr>
        <w:t>addysgu</w:t>
      </w:r>
      <w:proofErr w:type="spellEnd"/>
      <w:r w:rsidR="00EF507A" w:rsidRPr="00EF507A">
        <w:rPr>
          <w:rFonts w:ascii="Arial" w:hAnsi="Arial" w:cs="Arial"/>
          <w:color w:val="000000" w:themeColor="text1"/>
          <w:sz w:val="22"/>
          <w:szCs w:val="22"/>
        </w:rPr>
        <w:t xml:space="preserve">. Gallant </w:t>
      </w:r>
      <w:proofErr w:type="spellStart"/>
      <w:r w:rsidR="00EF507A" w:rsidRPr="00EF507A">
        <w:rPr>
          <w:rFonts w:ascii="Arial" w:hAnsi="Arial" w:cs="Arial"/>
          <w:color w:val="000000" w:themeColor="text1"/>
          <w:sz w:val="22"/>
          <w:szCs w:val="22"/>
        </w:rPr>
        <w:t>dyfu'n</w:t>
      </w:r>
      <w:proofErr w:type="spellEnd"/>
      <w:r w:rsidR="00EF507A" w:rsidRPr="00EF507A">
        <w:rPr>
          <w:rFonts w:ascii="Arial" w:hAnsi="Arial" w:cs="Arial"/>
          <w:color w:val="000000" w:themeColor="text1"/>
          <w:sz w:val="22"/>
          <w:szCs w:val="22"/>
        </w:rPr>
        <w:t xml:space="preserve"> </w:t>
      </w:r>
      <w:proofErr w:type="spellStart"/>
      <w:r w:rsidR="00EF507A" w:rsidRPr="00EF507A">
        <w:rPr>
          <w:rFonts w:ascii="Arial" w:hAnsi="Arial" w:cs="Arial"/>
          <w:color w:val="000000" w:themeColor="text1"/>
          <w:sz w:val="22"/>
          <w:szCs w:val="22"/>
        </w:rPr>
        <w:t>broffesiynol</w:t>
      </w:r>
      <w:proofErr w:type="spellEnd"/>
      <w:r w:rsidR="00EF507A" w:rsidRPr="00EF507A">
        <w:rPr>
          <w:rFonts w:ascii="Arial" w:hAnsi="Arial" w:cs="Arial"/>
          <w:color w:val="000000" w:themeColor="text1"/>
          <w:sz w:val="22"/>
          <w:szCs w:val="22"/>
        </w:rPr>
        <w:t xml:space="preserve"> </w:t>
      </w:r>
      <w:proofErr w:type="spellStart"/>
      <w:r w:rsidR="00EF507A" w:rsidRPr="00EF507A">
        <w:rPr>
          <w:rFonts w:ascii="Arial" w:hAnsi="Arial" w:cs="Arial"/>
          <w:color w:val="000000" w:themeColor="text1"/>
          <w:sz w:val="22"/>
          <w:szCs w:val="22"/>
        </w:rPr>
        <w:t>trwy</w:t>
      </w:r>
      <w:proofErr w:type="spellEnd"/>
      <w:r w:rsidR="00EF507A" w:rsidRPr="00EF507A">
        <w:rPr>
          <w:rFonts w:ascii="Arial" w:hAnsi="Arial" w:cs="Arial"/>
          <w:color w:val="000000" w:themeColor="text1"/>
          <w:sz w:val="22"/>
          <w:szCs w:val="22"/>
        </w:rPr>
        <w:t xml:space="preserve"> </w:t>
      </w:r>
      <w:proofErr w:type="spellStart"/>
      <w:r w:rsidR="00EF507A" w:rsidRPr="00EF507A">
        <w:rPr>
          <w:rFonts w:ascii="Arial" w:hAnsi="Arial" w:cs="Arial"/>
          <w:color w:val="000000" w:themeColor="text1"/>
          <w:sz w:val="22"/>
          <w:szCs w:val="22"/>
        </w:rPr>
        <w:t>ei</w:t>
      </w:r>
      <w:proofErr w:type="spellEnd"/>
      <w:r w:rsidR="00EF507A" w:rsidRPr="00EF507A">
        <w:rPr>
          <w:rFonts w:ascii="Arial" w:hAnsi="Arial" w:cs="Arial"/>
          <w:color w:val="000000" w:themeColor="text1"/>
          <w:sz w:val="22"/>
          <w:szCs w:val="22"/>
        </w:rPr>
        <w:t xml:space="preserve"> </w:t>
      </w:r>
      <w:proofErr w:type="spellStart"/>
      <w:r w:rsidR="00EF507A" w:rsidRPr="00EF507A">
        <w:rPr>
          <w:rFonts w:ascii="Arial" w:hAnsi="Arial" w:cs="Arial"/>
          <w:color w:val="000000" w:themeColor="text1"/>
          <w:sz w:val="22"/>
          <w:szCs w:val="22"/>
        </w:rPr>
        <w:t>ddefnyddio</w:t>
      </w:r>
      <w:proofErr w:type="spellEnd"/>
      <w:r w:rsidR="00EF507A" w:rsidRPr="00EF507A">
        <w:rPr>
          <w:rFonts w:ascii="Arial" w:hAnsi="Arial" w:cs="Arial"/>
          <w:color w:val="000000" w:themeColor="text1"/>
          <w:sz w:val="22"/>
          <w:szCs w:val="22"/>
        </w:rPr>
        <w:t xml:space="preserve"> </w:t>
      </w:r>
      <w:proofErr w:type="spellStart"/>
      <w:r w:rsidR="00EF507A" w:rsidRPr="00EF507A">
        <w:rPr>
          <w:rFonts w:ascii="Arial" w:hAnsi="Arial" w:cs="Arial"/>
          <w:color w:val="000000" w:themeColor="text1"/>
          <w:sz w:val="22"/>
          <w:szCs w:val="22"/>
        </w:rPr>
        <w:t>i</w:t>
      </w:r>
      <w:proofErr w:type="spellEnd"/>
      <w:r w:rsidR="00EF507A" w:rsidRPr="00EF507A">
        <w:rPr>
          <w:rFonts w:ascii="Arial" w:hAnsi="Arial" w:cs="Arial"/>
          <w:color w:val="000000" w:themeColor="text1"/>
          <w:sz w:val="22"/>
          <w:szCs w:val="22"/>
        </w:rPr>
        <w:t xml:space="preserve"> </w:t>
      </w:r>
      <w:proofErr w:type="spellStart"/>
      <w:r w:rsidR="00EF507A" w:rsidRPr="00EF507A">
        <w:rPr>
          <w:rFonts w:ascii="Arial" w:hAnsi="Arial" w:cs="Arial"/>
          <w:color w:val="000000" w:themeColor="text1"/>
          <w:sz w:val="22"/>
          <w:szCs w:val="22"/>
        </w:rPr>
        <w:t>herio</w:t>
      </w:r>
      <w:proofErr w:type="spellEnd"/>
      <w:r w:rsidR="00EF507A" w:rsidRPr="00EF507A">
        <w:rPr>
          <w:rFonts w:ascii="Arial" w:hAnsi="Arial" w:cs="Arial"/>
          <w:color w:val="000000" w:themeColor="text1"/>
          <w:sz w:val="22"/>
          <w:szCs w:val="22"/>
        </w:rPr>
        <w:t xml:space="preserve"> </w:t>
      </w:r>
      <w:proofErr w:type="spellStart"/>
      <w:r w:rsidR="00EF507A" w:rsidRPr="00EF507A">
        <w:rPr>
          <w:rFonts w:ascii="Arial" w:hAnsi="Arial" w:cs="Arial"/>
          <w:color w:val="000000" w:themeColor="text1"/>
          <w:sz w:val="22"/>
          <w:szCs w:val="22"/>
        </w:rPr>
        <w:t>eu</w:t>
      </w:r>
      <w:proofErr w:type="spellEnd"/>
      <w:r w:rsidR="00EF507A" w:rsidRPr="00EF507A">
        <w:rPr>
          <w:rFonts w:ascii="Arial" w:hAnsi="Arial" w:cs="Arial"/>
          <w:color w:val="000000" w:themeColor="text1"/>
          <w:sz w:val="22"/>
          <w:szCs w:val="22"/>
        </w:rPr>
        <w:t xml:space="preserve"> </w:t>
      </w:r>
      <w:proofErr w:type="spellStart"/>
      <w:r w:rsidR="00EF507A" w:rsidRPr="00EF507A">
        <w:rPr>
          <w:rFonts w:ascii="Arial" w:hAnsi="Arial" w:cs="Arial"/>
          <w:color w:val="000000" w:themeColor="text1"/>
          <w:sz w:val="22"/>
          <w:szCs w:val="22"/>
        </w:rPr>
        <w:t>dulliau</w:t>
      </w:r>
      <w:proofErr w:type="spellEnd"/>
      <w:r w:rsidR="00EF507A" w:rsidRPr="00EF507A">
        <w:rPr>
          <w:rFonts w:ascii="Arial" w:hAnsi="Arial" w:cs="Arial"/>
          <w:color w:val="000000" w:themeColor="text1"/>
          <w:sz w:val="22"/>
          <w:szCs w:val="22"/>
        </w:rPr>
        <w:t xml:space="preserve"> </w:t>
      </w:r>
      <w:proofErr w:type="spellStart"/>
      <w:r w:rsidR="00EF507A" w:rsidRPr="00EF507A">
        <w:rPr>
          <w:rFonts w:ascii="Arial" w:hAnsi="Arial" w:cs="Arial"/>
          <w:color w:val="000000" w:themeColor="text1"/>
          <w:sz w:val="22"/>
          <w:szCs w:val="22"/>
        </w:rPr>
        <w:t>addysgu</w:t>
      </w:r>
      <w:proofErr w:type="spellEnd"/>
      <w:r w:rsidR="00EF507A" w:rsidRPr="00EF507A">
        <w:rPr>
          <w:rFonts w:ascii="Arial" w:hAnsi="Arial" w:cs="Arial"/>
          <w:color w:val="000000" w:themeColor="text1"/>
          <w:sz w:val="22"/>
          <w:szCs w:val="22"/>
        </w:rPr>
        <w:t xml:space="preserve"> </w:t>
      </w:r>
      <w:proofErr w:type="spellStart"/>
      <w:r w:rsidR="00EF507A" w:rsidRPr="00EF507A">
        <w:rPr>
          <w:rFonts w:ascii="Arial" w:hAnsi="Arial" w:cs="Arial"/>
          <w:color w:val="000000" w:themeColor="text1"/>
          <w:sz w:val="22"/>
          <w:szCs w:val="22"/>
        </w:rPr>
        <w:t>eu</w:t>
      </w:r>
      <w:proofErr w:type="spellEnd"/>
      <w:r w:rsidR="00EF507A" w:rsidRPr="00EF507A">
        <w:rPr>
          <w:rFonts w:ascii="Arial" w:hAnsi="Arial" w:cs="Arial"/>
          <w:color w:val="000000" w:themeColor="text1"/>
          <w:sz w:val="22"/>
          <w:szCs w:val="22"/>
        </w:rPr>
        <w:t xml:space="preserve"> </w:t>
      </w:r>
      <w:proofErr w:type="spellStart"/>
      <w:r w:rsidR="00EF507A" w:rsidRPr="00EF507A">
        <w:rPr>
          <w:rFonts w:ascii="Arial" w:hAnsi="Arial" w:cs="Arial"/>
          <w:color w:val="000000" w:themeColor="text1"/>
          <w:sz w:val="22"/>
          <w:szCs w:val="22"/>
        </w:rPr>
        <w:t>hunain</w:t>
      </w:r>
      <w:proofErr w:type="spellEnd"/>
      <w:r w:rsidR="00EF507A" w:rsidRPr="00EF507A">
        <w:rPr>
          <w:rFonts w:ascii="Arial" w:hAnsi="Arial" w:cs="Arial"/>
          <w:color w:val="000000" w:themeColor="text1"/>
          <w:sz w:val="22"/>
          <w:szCs w:val="22"/>
        </w:rPr>
        <w:t>.</w:t>
      </w:r>
    </w:p>
    <w:p w14:paraId="35988C9F" w14:textId="1A011084" w:rsidR="00C44BE2" w:rsidRPr="00060BA9" w:rsidRDefault="00C44BE2" w:rsidP="00EF507A">
      <w:pPr>
        <w:spacing w:line="360" w:lineRule="auto"/>
        <w:rPr>
          <w:rFonts w:ascii="Arial" w:hAnsi="Arial" w:cs="Arial"/>
          <w:color w:val="000000" w:themeColor="text1"/>
          <w:sz w:val="22"/>
          <w:szCs w:val="22"/>
        </w:rPr>
      </w:pPr>
    </w:p>
    <w:p w14:paraId="2A4C19DE" w14:textId="38578BA0" w:rsidR="00C44BE2" w:rsidRPr="00C44BE2" w:rsidRDefault="00C44BE2" w:rsidP="00060BA9">
      <w:pPr>
        <w:spacing w:line="360" w:lineRule="auto"/>
        <w:rPr>
          <w:rFonts w:ascii="Arial" w:hAnsi="Arial" w:cs="Arial"/>
          <w:color w:val="000000" w:themeColor="text1"/>
          <w:sz w:val="22"/>
          <w:szCs w:val="22"/>
        </w:rPr>
      </w:pPr>
    </w:p>
    <w:p w14:paraId="4A20FE1E" w14:textId="77777777" w:rsidR="00D765B0" w:rsidRPr="00060BA9" w:rsidRDefault="00D765B0" w:rsidP="00060BA9">
      <w:pPr>
        <w:spacing w:line="360" w:lineRule="auto"/>
        <w:rPr>
          <w:rFonts w:ascii="Arial" w:hAnsi="Arial" w:cs="Arial"/>
          <w:b/>
          <w:bCs/>
          <w:sz w:val="22"/>
          <w:szCs w:val="22"/>
        </w:rPr>
      </w:pPr>
    </w:p>
    <w:p w14:paraId="43EE23A4" w14:textId="77777777" w:rsidR="00D765B0" w:rsidRPr="00060BA9" w:rsidRDefault="00D765B0" w:rsidP="00060BA9">
      <w:pPr>
        <w:spacing w:line="360" w:lineRule="auto"/>
        <w:rPr>
          <w:rFonts w:ascii="Arial" w:hAnsi="Arial" w:cs="Arial"/>
          <w:b/>
          <w:bCs/>
          <w:sz w:val="22"/>
          <w:szCs w:val="22"/>
        </w:rPr>
      </w:pPr>
    </w:p>
    <w:p w14:paraId="0D4B5A82" w14:textId="5667814D" w:rsidR="00304363" w:rsidRDefault="00304363" w:rsidP="00060BA9">
      <w:pPr>
        <w:spacing w:line="360" w:lineRule="auto"/>
        <w:rPr>
          <w:rFonts w:ascii="Arial" w:hAnsi="Arial" w:cs="Arial"/>
          <w:b/>
          <w:bCs/>
          <w:sz w:val="22"/>
          <w:szCs w:val="22"/>
        </w:rPr>
      </w:pPr>
    </w:p>
    <w:p w14:paraId="5BD84D8C" w14:textId="1423E740" w:rsidR="00EF507A" w:rsidRDefault="00EF507A" w:rsidP="00060BA9">
      <w:pPr>
        <w:spacing w:line="360" w:lineRule="auto"/>
        <w:rPr>
          <w:rFonts w:ascii="Arial" w:hAnsi="Arial" w:cs="Arial"/>
          <w:b/>
          <w:bCs/>
          <w:sz w:val="22"/>
          <w:szCs w:val="22"/>
        </w:rPr>
      </w:pPr>
    </w:p>
    <w:p w14:paraId="406B5199" w14:textId="70264221" w:rsidR="00EF507A" w:rsidRDefault="00EF507A" w:rsidP="00060BA9">
      <w:pPr>
        <w:spacing w:line="360" w:lineRule="auto"/>
        <w:rPr>
          <w:rFonts w:ascii="Arial" w:hAnsi="Arial" w:cs="Arial"/>
          <w:b/>
          <w:bCs/>
          <w:sz w:val="22"/>
          <w:szCs w:val="22"/>
        </w:rPr>
      </w:pPr>
    </w:p>
    <w:p w14:paraId="06C3ED3E" w14:textId="77777777" w:rsidR="00EF507A" w:rsidRPr="00060BA9" w:rsidRDefault="00EF507A" w:rsidP="00060BA9">
      <w:pPr>
        <w:spacing w:line="360" w:lineRule="auto"/>
        <w:rPr>
          <w:rFonts w:ascii="Arial" w:hAnsi="Arial" w:cs="Arial"/>
          <w:sz w:val="22"/>
          <w:szCs w:val="22"/>
        </w:rPr>
      </w:pPr>
    </w:p>
    <w:p w14:paraId="57FC96A5" w14:textId="6F950162" w:rsidR="00A5574F" w:rsidRPr="00060BA9" w:rsidRDefault="00A5574F" w:rsidP="00060BA9">
      <w:pPr>
        <w:spacing w:line="360" w:lineRule="auto"/>
        <w:rPr>
          <w:rFonts w:ascii="Arial" w:hAnsi="Arial" w:cs="Arial"/>
          <w:sz w:val="22"/>
          <w:szCs w:val="22"/>
        </w:rPr>
      </w:pPr>
    </w:p>
    <w:p w14:paraId="4262EF5B" w14:textId="68855F7B" w:rsidR="00D469F2" w:rsidRPr="00060BA9" w:rsidRDefault="00D469F2" w:rsidP="00060BA9">
      <w:pPr>
        <w:spacing w:line="360" w:lineRule="auto"/>
        <w:rPr>
          <w:rFonts w:ascii="Arial" w:hAnsi="Arial" w:cs="Arial"/>
          <w:sz w:val="22"/>
          <w:szCs w:val="22"/>
        </w:rPr>
      </w:pPr>
    </w:p>
    <w:p w14:paraId="4B8AA1D0" w14:textId="77777777" w:rsidR="00E74E99" w:rsidRPr="00060BA9" w:rsidRDefault="00E74E99" w:rsidP="00060BA9">
      <w:pPr>
        <w:spacing w:line="360" w:lineRule="auto"/>
        <w:rPr>
          <w:rFonts w:ascii="Arial" w:hAnsi="Arial" w:cs="Arial"/>
          <w:sz w:val="22"/>
          <w:szCs w:val="22"/>
        </w:rPr>
      </w:pPr>
    </w:p>
    <w:p w14:paraId="038AB88C" w14:textId="3FF7FF92" w:rsidR="00D469F2" w:rsidRPr="00C661C7" w:rsidRDefault="00060BA9" w:rsidP="00E74E99">
      <w:pPr>
        <w:spacing w:line="360" w:lineRule="auto"/>
        <w:rPr>
          <w:rFonts w:ascii="Arial" w:hAnsi="Arial" w:cs="Arial"/>
          <w:b/>
          <w:bCs/>
          <w:u w:val="single"/>
        </w:rPr>
      </w:pPr>
      <w:proofErr w:type="spellStart"/>
      <w:r>
        <w:rPr>
          <w:rFonts w:ascii="Arial" w:hAnsi="Arial" w:cs="Arial"/>
          <w:b/>
          <w:bCs/>
          <w:u w:val="single"/>
        </w:rPr>
        <w:lastRenderedPageBreak/>
        <w:t>Rhestr</w:t>
      </w:r>
      <w:proofErr w:type="spellEnd"/>
      <w:r>
        <w:rPr>
          <w:rFonts w:ascii="Arial" w:hAnsi="Arial" w:cs="Arial"/>
          <w:b/>
          <w:bCs/>
          <w:u w:val="single"/>
        </w:rPr>
        <w:t xml:space="preserve"> </w:t>
      </w:r>
      <w:proofErr w:type="spellStart"/>
      <w:r>
        <w:rPr>
          <w:rFonts w:ascii="Arial" w:hAnsi="Arial" w:cs="Arial"/>
          <w:b/>
          <w:bCs/>
          <w:u w:val="single"/>
        </w:rPr>
        <w:t>C</w:t>
      </w:r>
      <w:r w:rsidR="00D469F2" w:rsidRPr="00C661C7">
        <w:rPr>
          <w:rFonts w:ascii="Arial" w:hAnsi="Arial" w:cs="Arial"/>
          <w:b/>
          <w:bCs/>
          <w:u w:val="single"/>
        </w:rPr>
        <w:t>yfeiriadau</w:t>
      </w:r>
      <w:proofErr w:type="spellEnd"/>
    </w:p>
    <w:p w14:paraId="5491989B" w14:textId="70985AC2" w:rsidR="00D469F2" w:rsidRDefault="00D469F2" w:rsidP="00E74E99">
      <w:pPr>
        <w:spacing w:line="360" w:lineRule="auto"/>
        <w:rPr>
          <w:rFonts w:ascii="Arial" w:hAnsi="Arial" w:cs="Arial"/>
          <w:u w:val="single"/>
        </w:rPr>
      </w:pPr>
    </w:p>
    <w:p w14:paraId="72E7FB21" w14:textId="4684790C" w:rsidR="00304363" w:rsidRDefault="00304363" w:rsidP="00304363">
      <w:pPr>
        <w:spacing w:line="360" w:lineRule="auto"/>
        <w:rPr>
          <w:rFonts w:ascii="Arial" w:hAnsi="Arial" w:cs="Arial"/>
        </w:rPr>
      </w:pPr>
      <w:r w:rsidRPr="00304363">
        <w:rPr>
          <w:rFonts w:ascii="Arial" w:hAnsi="Arial" w:cs="Arial"/>
        </w:rPr>
        <w:t xml:space="preserve">Anderson. (1995). Learning and </w:t>
      </w:r>
      <w:proofErr w:type="gramStart"/>
      <w:r w:rsidRPr="00304363">
        <w:rPr>
          <w:rFonts w:ascii="Arial" w:hAnsi="Arial" w:cs="Arial"/>
        </w:rPr>
        <w:t>memory :</w:t>
      </w:r>
      <w:proofErr w:type="gramEnd"/>
      <w:r w:rsidRPr="00304363">
        <w:rPr>
          <w:rFonts w:ascii="Arial" w:hAnsi="Arial" w:cs="Arial"/>
        </w:rPr>
        <w:t xml:space="preserve"> an integrated approach. Wiley.</w:t>
      </w:r>
    </w:p>
    <w:p w14:paraId="54B4B6A6" w14:textId="16FC7AB6" w:rsidR="00304363" w:rsidRDefault="00304363" w:rsidP="00304363">
      <w:pPr>
        <w:spacing w:line="360" w:lineRule="auto"/>
        <w:rPr>
          <w:rFonts w:ascii="Arial" w:hAnsi="Arial" w:cs="Arial"/>
        </w:rPr>
      </w:pPr>
    </w:p>
    <w:p w14:paraId="6EFC4380" w14:textId="7AFBD5EB" w:rsidR="00304363" w:rsidRDefault="00304363" w:rsidP="00304363">
      <w:pPr>
        <w:spacing w:line="360" w:lineRule="auto"/>
        <w:rPr>
          <w:rFonts w:ascii="Arial" w:hAnsi="Arial" w:cs="Arial"/>
        </w:rPr>
      </w:pPr>
      <w:r w:rsidRPr="00304363">
        <w:rPr>
          <w:rFonts w:ascii="Arial" w:hAnsi="Arial" w:cs="Arial"/>
        </w:rPr>
        <w:t xml:space="preserve">Arroyo, I. </w:t>
      </w:r>
      <w:r w:rsidRPr="00304363">
        <w:rPr>
          <w:rFonts w:ascii="Arial" w:hAnsi="Arial" w:cs="Arial"/>
          <w:i/>
          <w:iCs/>
        </w:rPr>
        <w:t>et al.</w:t>
      </w:r>
      <w:r w:rsidRPr="00304363">
        <w:rPr>
          <w:rFonts w:ascii="Arial" w:hAnsi="Arial" w:cs="Arial"/>
        </w:rPr>
        <w:t xml:space="preserve"> (2014) ‘A multimedia adaptive tutoring system for mathematics that addresses cognition, metacognition and affect’, </w:t>
      </w:r>
      <w:r w:rsidRPr="00304363">
        <w:rPr>
          <w:rFonts w:ascii="Arial" w:hAnsi="Arial" w:cs="Arial"/>
          <w:i/>
          <w:iCs/>
        </w:rPr>
        <w:t>International Journal of Artificial Intelligence in Education</w:t>
      </w:r>
      <w:r w:rsidRPr="00304363">
        <w:rPr>
          <w:rFonts w:ascii="Arial" w:hAnsi="Arial" w:cs="Arial"/>
        </w:rPr>
        <w:t xml:space="preserve">, 24(4), pp. 387–426. doi:10.1007/s40593-014-0023-y. </w:t>
      </w:r>
    </w:p>
    <w:p w14:paraId="166E732E" w14:textId="782F4A71" w:rsidR="00304363" w:rsidRDefault="00304363" w:rsidP="00304363">
      <w:pPr>
        <w:spacing w:line="360" w:lineRule="auto"/>
        <w:rPr>
          <w:rFonts w:ascii="Arial" w:hAnsi="Arial" w:cs="Arial"/>
        </w:rPr>
      </w:pPr>
    </w:p>
    <w:p w14:paraId="4947D2C0" w14:textId="4301F3E4" w:rsidR="00304363" w:rsidRDefault="00304363" w:rsidP="00304363">
      <w:pPr>
        <w:spacing w:line="360" w:lineRule="auto"/>
        <w:rPr>
          <w:rFonts w:ascii="Arial" w:hAnsi="Arial" w:cs="Arial"/>
        </w:rPr>
      </w:pPr>
      <w:proofErr w:type="spellStart"/>
      <w:r w:rsidRPr="00304363">
        <w:rPr>
          <w:rFonts w:ascii="Arial" w:hAnsi="Arial" w:cs="Arial"/>
        </w:rPr>
        <w:t>Bahrick</w:t>
      </w:r>
      <w:proofErr w:type="spellEnd"/>
      <w:r w:rsidRPr="00304363">
        <w:rPr>
          <w:rFonts w:ascii="Arial" w:hAnsi="Arial" w:cs="Arial"/>
        </w:rPr>
        <w:t xml:space="preserve">, H.P. (1979) ‘Maintenance of knowledge: Questions about memory we forgot to ask.’, </w:t>
      </w:r>
      <w:r w:rsidRPr="00304363">
        <w:rPr>
          <w:rFonts w:ascii="Arial" w:hAnsi="Arial" w:cs="Arial"/>
          <w:i/>
          <w:iCs/>
        </w:rPr>
        <w:t>Journal of Experimental Psychology: General</w:t>
      </w:r>
      <w:r w:rsidRPr="00304363">
        <w:rPr>
          <w:rFonts w:ascii="Arial" w:hAnsi="Arial" w:cs="Arial"/>
        </w:rPr>
        <w:t xml:space="preserve">, 108(3), pp. 296–308. doi:10.1037/0096-3445.108.3.296. </w:t>
      </w:r>
    </w:p>
    <w:p w14:paraId="4BAFE887" w14:textId="3EBB82CD" w:rsidR="00145DC4" w:rsidRDefault="00145DC4" w:rsidP="007305B3">
      <w:pPr>
        <w:spacing w:line="360" w:lineRule="auto"/>
        <w:ind w:firstLine="720"/>
        <w:rPr>
          <w:rFonts w:ascii="Arial" w:hAnsi="Arial" w:cs="Arial"/>
        </w:rPr>
      </w:pPr>
    </w:p>
    <w:p w14:paraId="5D648FDA" w14:textId="14B7D0E6" w:rsidR="007305B3" w:rsidRDefault="007305B3" w:rsidP="007305B3">
      <w:pPr>
        <w:spacing w:line="360" w:lineRule="auto"/>
        <w:rPr>
          <w:rFonts w:ascii="Arial" w:hAnsi="Arial" w:cs="Arial"/>
        </w:rPr>
      </w:pPr>
      <w:r w:rsidRPr="007305B3">
        <w:rPr>
          <w:rFonts w:ascii="Arial" w:hAnsi="Arial" w:cs="Arial"/>
        </w:rPr>
        <w:t>Bandura, A. (1977). </w:t>
      </w:r>
      <w:r w:rsidRPr="007305B3">
        <w:rPr>
          <w:rFonts w:ascii="Arial" w:hAnsi="Arial" w:cs="Arial"/>
          <w:i/>
          <w:iCs/>
        </w:rPr>
        <w:t>Social learning theory</w:t>
      </w:r>
      <w:r w:rsidRPr="007305B3">
        <w:rPr>
          <w:rFonts w:ascii="Arial" w:hAnsi="Arial" w:cs="Arial"/>
        </w:rPr>
        <w:t>. Englewood Cliffs, N.J. Prentice-Hall.</w:t>
      </w:r>
    </w:p>
    <w:p w14:paraId="6AD5D15B" w14:textId="27F394EB" w:rsidR="007305B3" w:rsidRDefault="007305B3" w:rsidP="007305B3">
      <w:pPr>
        <w:spacing w:line="360" w:lineRule="auto"/>
        <w:rPr>
          <w:rFonts w:ascii="Arial" w:hAnsi="Arial" w:cs="Arial"/>
        </w:rPr>
      </w:pPr>
    </w:p>
    <w:p w14:paraId="2211280D" w14:textId="4D74D226" w:rsidR="00C53C5C" w:rsidRPr="00C53C5C" w:rsidRDefault="00C53C5C" w:rsidP="00C53C5C">
      <w:pPr>
        <w:spacing w:line="360" w:lineRule="auto"/>
        <w:rPr>
          <w:rFonts w:ascii="Arial" w:hAnsi="Arial" w:cs="Arial"/>
        </w:rPr>
      </w:pPr>
      <w:proofErr w:type="spellStart"/>
      <w:r w:rsidRPr="00C53C5C">
        <w:rPr>
          <w:rFonts w:ascii="Arial" w:hAnsi="Arial" w:cs="Arial"/>
        </w:rPr>
        <w:t>Barrouillet</w:t>
      </w:r>
      <w:proofErr w:type="spellEnd"/>
      <w:r w:rsidRPr="00C53C5C">
        <w:rPr>
          <w:rFonts w:ascii="Arial" w:hAnsi="Arial" w:cs="Arial"/>
        </w:rPr>
        <w:t xml:space="preserve">, P. (2015). Theories of cognitive development: From Piaget to today. </w:t>
      </w:r>
      <w:r w:rsidRPr="00C53C5C">
        <w:rPr>
          <w:rFonts w:ascii="Arial" w:hAnsi="Arial" w:cs="Arial"/>
          <w:i/>
          <w:iCs/>
        </w:rPr>
        <w:t>Developmental Review</w:t>
      </w:r>
      <w:r w:rsidRPr="00C53C5C">
        <w:rPr>
          <w:rFonts w:ascii="Arial" w:hAnsi="Arial" w:cs="Arial"/>
        </w:rPr>
        <w:t>, [online] 38(38), pp.1–12. doi.org/10.1016/j.dr.2015.07.004.</w:t>
      </w:r>
    </w:p>
    <w:p w14:paraId="067E8ECE" w14:textId="77777777" w:rsidR="00C53C5C" w:rsidRDefault="00C53C5C" w:rsidP="007305B3">
      <w:pPr>
        <w:spacing w:line="360" w:lineRule="auto"/>
        <w:rPr>
          <w:rFonts w:ascii="Arial" w:hAnsi="Arial" w:cs="Arial"/>
        </w:rPr>
      </w:pPr>
    </w:p>
    <w:p w14:paraId="3A8E3D29" w14:textId="6C7C3B52" w:rsidR="00145DC4" w:rsidRPr="00145DC4" w:rsidRDefault="00145DC4" w:rsidP="00145DC4">
      <w:pPr>
        <w:spacing w:line="360" w:lineRule="auto"/>
        <w:rPr>
          <w:rFonts w:ascii="Arial" w:hAnsi="Arial" w:cs="Arial"/>
        </w:rPr>
      </w:pPr>
      <w:proofErr w:type="spellStart"/>
      <w:r w:rsidRPr="00145DC4">
        <w:rPr>
          <w:rFonts w:ascii="Arial" w:hAnsi="Arial" w:cs="Arial"/>
        </w:rPr>
        <w:t>Çan</w:t>
      </w:r>
      <w:proofErr w:type="spellEnd"/>
      <w:r w:rsidRPr="00145DC4">
        <w:rPr>
          <w:rFonts w:ascii="Arial" w:hAnsi="Arial" w:cs="Arial"/>
        </w:rPr>
        <w:t xml:space="preserve">, M.A. and </w:t>
      </w:r>
      <w:proofErr w:type="spellStart"/>
      <w:r w:rsidRPr="00145DC4">
        <w:rPr>
          <w:rFonts w:ascii="Arial" w:hAnsi="Arial" w:cs="Arial"/>
        </w:rPr>
        <w:t>Toraman</w:t>
      </w:r>
      <w:proofErr w:type="spellEnd"/>
      <w:r w:rsidRPr="00145DC4">
        <w:rPr>
          <w:rFonts w:ascii="Arial" w:hAnsi="Arial" w:cs="Arial"/>
        </w:rPr>
        <w:t xml:space="preserve">, Ç. (2022). The effect of repetition- and scenario-based repetition strategies on anatomy course achievement, classroom engagement and online learning attitude. </w:t>
      </w:r>
      <w:r w:rsidRPr="00145DC4">
        <w:rPr>
          <w:rFonts w:ascii="Arial" w:hAnsi="Arial" w:cs="Arial"/>
          <w:i/>
          <w:iCs/>
        </w:rPr>
        <w:t>BMC Medical Education</w:t>
      </w:r>
      <w:r w:rsidRPr="00145DC4">
        <w:rPr>
          <w:rFonts w:ascii="Arial" w:hAnsi="Arial" w:cs="Arial"/>
        </w:rPr>
        <w:t>, 22(1). doi:10.1186/s12909-022-03564-8.</w:t>
      </w:r>
    </w:p>
    <w:p w14:paraId="69A913B5" w14:textId="77777777" w:rsidR="00145DC4" w:rsidRDefault="00145DC4" w:rsidP="006F3EBC">
      <w:pPr>
        <w:spacing w:line="360" w:lineRule="auto"/>
        <w:rPr>
          <w:rFonts w:ascii="Arial" w:hAnsi="Arial" w:cs="Arial"/>
        </w:rPr>
      </w:pPr>
    </w:p>
    <w:p w14:paraId="5540857E" w14:textId="4EDC424A" w:rsidR="00E74E99" w:rsidRDefault="00E74E99" w:rsidP="00E74E99">
      <w:pPr>
        <w:spacing w:line="360" w:lineRule="auto"/>
        <w:rPr>
          <w:rFonts w:ascii="Arial" w:hAnsi="Arial" w:cs="Arial"/>
        </w:rPr>
      </w:pPr>
      <w:r w:rsidRPr="00E74E99">
        <w:rPr>
          <w:rFonts w:ascii="Arial" w:hAnsi="Arial" w:cs="Arial"/>
        </w:rPr>
        <w:t xml:space="preserve">Cook, L.A. and Tripp, D. (1994) ‘Critical incidents in teaching: Developing professional judgement’, </w:t>
      </w:r>
      <w:r w:rsidRPr="00E74E99">
        <w:rPr>
          <w:rFonts w:ascii="Arial" w:hAnsi="Arial" w:cs="Arial"/>
          <w:i/>
          <w:iCs/>
        </w:rPr>
        <w:t>British Journal of Educational Studies</w:t>
      </w:r>
      <w:r w:rsidRPr="00E74E99">
        <w:rPr>
          <w:rFonts w:ascii="Arial" w:hAnsi="Arial" w:cs="Arial"/>
        </w:rPr>
        <w:t>, 42(4), p. 407. doi:10.2307/3121683</w:t>
      </w:r>
    </w:p>
    <w:p w14:paraId="796EC762" w14:textId="0DCB755F" w:rsidR="00E74E99" w:rsidRDefault="00E74E99" w:rsidP="00E74E99">
      <w:pPr>
        <w:spacing w:line="360" w:lineRule="auto"/>
        <w:rPr>
          <w:rFonts w:ascii="Arial" w:hAnsi="Arial" w:cs="Arial"/>
        </w:rPr>
      </w:pPr>
    </w:p>
    <w:p w14:paraId="7B770D87" w14:textId="77777777" w:rsidR="00D001D6" w:rsidRPr="00D001D6" w:rsidRDefault="00D001D6" w:rsidP="00D001D6">
      <w:pPr>
        <w:spacing w:line="360" w:lineRule="auto"/>
        <w:rPr>
          <w:rFonts w:ascii="Arial" w:hAnsi="Arial" w:cs="Arial"/>
        </w:rPr>
      </w:pPr>
      <w:proofErr w:type="spellStart"/>
      <w:r w:rsidRPr="00D001D6">
        <w:rPr>
          <w:rFonts w:ascii="Arial" w:hAnsi="Arial" w:cs="Arial"/>
        </w:rPr>
        <w:t>Dunlosky</w:t>
      </w:r>
      <w:proofErr w:type="spellEnd"/>
      <w:r w:rsidRPr="00D001D6">
        <w:rPr>
          <w:rFonts w:ascii="Arial" w:hAnsi="Arial" w:cs="Arial"/>
        </w:rPr>
        <w:t xml:space="preserve">, J. </w:t>
      </w:r>
      <w:r w:rsidRPr="00D001D6">
        <w:rPr>
          <w:rFonts w:ascii="Arial" w:hAnsi="Arial" w:cs="Arial"/>
          <w:i/>
          <w:iCs/>
        </w:rPr>
        <w:t>et al.</w:t>
      </w:r>
      <w:r w:rsidRPr="00D001D6">
        <w:rPr>
          <w:rFonts w:ascii="Arial" w:hAnsi="Arial" w:cs="Arial"/>
        </w:rPr>
        <w:t xml:space="preserve"> (2013) ‘Improving students’ learning with effective learning techniques’, </w:t>
      </w:r>
      <w:r w:rsidRPr="00D001D6">
        <w:rPr>
          <w:rFonts w:ascii="Arial" w:hAnsi="Arial" w:cs="Arial"/>
          <w:i/>
          <w:iCs/>
        </w:rPr>
        <w:t>Psychological Science in the Public Interest</w:t>
      </w:r>
      <w:r w:rsidRPr="00D001D6">
        <w:rPr>
          <w:rFonts w:ascii="Arial" w:hAnsi="Arial" w:cs="Arial"/>
        </w:rPr>
        <w:t xml:space="preserve">, 14(1), pp. 4–58. doi:10.1177/1529100612453266. </w:t>
      </w:r>
    </w:p>
    <w:p w14:paraId="4F071933" w14:textId="77777777" w:rsidR="00F30F8D" w:rsidRDefault="00F30F8D" w:rsidP="00B04D55">
      <w:pPr>
        <w:tabs>
          <w:tab w:val="left" w:pos="2564"/>
        </w:tabs>
        <w:spacing w:line="360" w:lineRule="auto"/>
        <w:rPr>
          <w:rFonts w:ascii="Arial" w:hAnsi="Arial" w:cs="Arial"/>
        </w:rPr>
      </w:pPr>
    </w:p>
    <w:p w14:paraId="6C2A8E17" w14:textId="2FE767D0" w:rsidR="00F30F8D" w:rsidRPr="00F30F8D" w:rsidRDefault="00F30F8D" w:rsidP="00F30F8D">
      <w:pPr>
        <w:tabs>
          <w:tab w:val="left" w:pos="2564"/>
        </w:tabs>
        <w:spacing w:line="360" w:lineRule="auto"/>
        <w:rPr>
          <w:rFonts w:ascii="Arial" w:hAnsi="Arial" w:cs="Arial"/>
        </w:rPr>
      </w:pPr>
      <w:r w:rsidRPr="00F30F8D">
        <w:rPr>
          <w:rFonts w:ascii="Arial" w:hAnsi="Arial" w:cs="Arial"/>
          <w:i/>
          <w:iCs/>
        </w:rPr>
        <w:t>Latest inspection reports: Estyn</w:t>
      </w:r>
      <w:r w:rsidRPr="00F30F8D">
        <w:rPr>
          <w:rFonts w:ascii="Arial" w:hAnsi="Arial" w:cs="Arial"/>
        </w:rPr>
        <w:t xml:space="preserve"> (2018) </w:t>
      </w:r>
      <w:r w:rsidRPr="00F30F8D">
        <w:rPr>
          <w:rFonts w:ascii="Arial" w:hAnsi="Arial" w:cs="Arial"/>
          <w:i/>
          <w:iCs/>
        </w:rPr>
        <w:t>Welcome to Estyn</w:t>
      </w:r>
      <w:r w:rsidRPr="00F30F8D">
        <w:rPr>
          <w:rFonts w:ascii="Arial" w:hAnsi="Arial" w:cs="Arial"/>
        </w:rPr>
        <w:t xml:space="preserve">. </w:t>
      </w:r>
      <w:proofErr w:type="spellStart"/>
      <w:r w:rsidRPr="00F30F8D">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sidRPr="00F30F8D">
        <w:rPr>
          <w:rFonts w:ascii="Arial" w:hAnsi="Arial" w:cs="Arial"/>
        </w:rPr>
        <w:t>: https://www.estyn.gov.wales/inspection-reports (</w:t>
      </w:r>
      <w:proofErr w:type="spellStart"/>
      <w:r>
        <w:rPr>
          <w:rFonts w:ascii="Arial" w:hAnsi="Arial" w:cs="Arial"/>
        </w:rPr>
        <w:t>Cyrchwyd</w:t>
      </w:r>
      <w:proofErr w:type="spellEnd"/>
      <w:r w:rsidRPr="00F30F8D">
        <w:rPr>
          <w:rFonts w:ascii="Arial" w:hAnsi="Arial" w:cs="Arial"/>
        </w:rPr>
        <w:t xml:space="preserve">: </w:t>
      </w:r>
      <w:r>
        <w:rPr>
          <w:rFonts w:ascii="Arial" w:hAnsi="Arial" w:cs="Arial"/>
        </w:rPr>
        <w:t>27</w:t>
      </w:r>
      <w:r w:rsidRPr="00F30F8D">
        <w:rPr>
          <w:rFonts w:ascii="Arial" w:hAnsi="Arial" w:cs="Arial"/>
        </w:rPr>
        <w:t xml:space="preserve"> </w:t>
      </w:r>
      <w:r>
        <w:rPr>
          <w:rFonts w:ascii="Arial" w:hAnsi="Arial" w:cs="Arial"/>
        </w:rPr>
        <w:t>Hydref</w:t>
      </w:r>
      <w:r w:rsidRPr="00F30F8D">
        <w:rPr>
          <w:rFonts w:ascii="Arial" w:hAnsi="Arial" w:cs="Arial"/>
        </w:rPr>
        <w:t xml:space="preserve"> 2023). </w:t>
      </w:r>
    </w:p>
    <w:p w14:paraId="2302CFF7" w14:textId="11CEEE5D" w:rsidR="00D001D6" w:rsidRDefault="00D001D6" w:rsidP="00B04D55">
      <w:pPr>
        <w:tabs>
          <w:tab w:val="left" w:pos="2564"/>
        </w:tabs>
        <w:spacing w:line="360" w:lineRule="auto"/>
        <w:rPr>
          <w:rFonts w:ascii="Arial" w:hAnsi="Arial" w:cs="Arial"/>
        </w:rPr>
      </w:pPr>
    </w:p>
    <w:p w14:paraId="41376D47" w14:textId="77777777" w:rsidR="00B60007" w:rsidRDefault="00B60007" w:rsidP="00B04D55">
      <w:pPr>
        <w:tabs>
          <w:tab w:val="left" w:pos="2564"/>
        </w:tabs>
        <w:spacing w:line="360" w:lineRule="auto"/>
        <w:rPr>
          <w:rFonts w:ascii="Arial" w:hAnsi="Arial" w:cs="Arial"/>
        </w:rPr>
      </w:pPr>
    </w:p>
    <w:p w14:paraId="4424726D" w14:textId="77777777" w:rsidR="00B60007" w:rsidRPr="00B60007" w:rsidRDefault="00B60007" w:rsidP="00B60007">
      <w:pPr>
        <w:tabs>
          <w:tab w:val="left" w:pos="2564"/>
        </w:tabs>
        <w:spacing w:line="360" w:lineRule="auto"/>
        <w:rPr>
          <w:rFonts w:ascii="Arial" w:hAnsi="Arial" w:cs="Arial"/>
        </w:rPr>
      </w:pPr>
      <w:r w:rsidRPr="00B60007">
        <w:rPr>
          <w:rFonts w:ascii="Arial" w:hAnsi="Arial" w:cs="Arial"/>
        </w:rPr>
        <w:lastRenderedPageBreak/>
        <w:t>Gibbs, G. (2018). </w:t>
      </w:r>
      <w:proofErr w:type="spellStart"/>
      <w:r w:rsidRPr="00B60007">
        <w:rPr>
          <w:rFonts w:ascii="Arial" w:hAnsi="Arial" w:cs="Arial"/>
          <w:i/>
          <w:iCs/>
        </w:rPr>
        <w:t>Analyzing</w:t>
      </w:r>
      <w:proofErr w:type="spellEnd"/>
      <w:r w:rsidRPr="00B60007">
        <w:rPr>
          <w:rFonts w:ascii="Arial" w:hAnsi="Arial" w:cs="Arial"/>
          <w:i/>
          <w:iCs/>
        </w:rPr>
        <w:t xml:space="preserve"> qualitative data</w:t>
      </w:r>
      <w:r w:rsidRPr="00B60007">
        <w:rPr>
          <w:rFonts w:ascii="Arial" w:hAnsi="Arial" w:cs="Arial"/>
        </w:rPr>
        <w:t> (2nd edition.). SAGE Publications Ltd.</w:t>
      </w:r>
    </w:p>
    <w:p w14:paraId="6168AFEF" w14:textId="77777777" w:rsidR="00B60007" w:rsidRDefault="00B60007" w:rsidP="00B04D55">
      <w:pPr>
        <w:tabs>
          <w:tab w:val="left" w:pos="2564"/>
        </w:tabs>
        <w:spacing w:line="360" w:lineRule="auto"/>
        <w:rPr>
          <w:rFonts w:ascii="Arial" w:hAnsi="Arial" w:cs="Arial"/>
        </w:rPr>
      </w:pPr>
    </w:p>
    <w:p w14:paraId="6AB85737" w14:textId="06681134" w:rsidR="00B04D55" w:rsidRPr="00B04D55" w:rsidRDefault="00B04D55" w:rsidP="00B04D55">
      <w:pPr>
        <w:tabs>
          <w:tab w:val="left" w:pos="2564"/>
        </w:tabs>
        <w:spacing w:line="360" w:lineRule="auto"/>
        <w:rPr>
          <w:rFonts w:ascii="Arial" w:hAnsi="Arial" w:cs="Arial"/>
        </w:rPr>
      </w:pPr>
      <w:r w:rsidRPr="00B04D55">
        <w:rPr>
          <w:rFonts w:ascii="Arial" w:hAnsi="Arial" w:cs="Arial"/>
        </w:rPr>
        <w:t xml:space="preserve">(2022) </w:t>
      </w:r>
      <w:r w:rsidRPr="00B04D55">
        <w:rPr>
          <w:rFonts w:ascii="Arial" w:hAnsi="Arial" w:cs="Arial"/>
          <w:i/>
          <w:iCs/>
        </w:rPr>
        <w:t>Successful futures - GOV.WALES</w:t>
      </w:r>
      <w:r w:rsidRPr="00B04D55">
        <w:rPr>
          <w:rFonts w:ascii="Arial" w:hAnsi="Arial" w:cs="Arial"/>
        </w:rPr>
        <w:t xml:space="preserve">. </w:t>
      </w:r>
      <w:proofErr w:type="spellStart"/>
      <w:r w:rsidRPr="00B04D55">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sidRPr="00B04D55">
        <w:rPr>
          <w:rFonts w:ascii="Arial" w:hAnsi="Arial" w:cs="Arial"/>
        </w:rPr>
        <w:t>: https://www.gov.wales/sites/default/files/publications/2018-03/successful-futures.pdf (</w:t>
      </w:r>
      <w:proofErr w:type="spellStart"/>
      <w:r>
        <w:rPr>
          <w:rFonts w:ascii="Arial" w:hAnsi="Arial" w:cs="Arial"/>
        </w:rPr>
        <w:t>Cyrchwyd</w:t>
      </w:r>
      <w:proofErr w:type="spellEnd"/>
      <w:r w:rsidRPr="00B04D55">
        <w:rPr>
          <w:rFonts w:ascii="Arial" w:hAnsi="Arial" w:cs="Arial"/>
        </w:rPr>
        <w:t xml:space="preserve">: </w:t>
      </w:r>
      <w:r>
        <w:rPr>
          <w:rFonts w:ascii="Arial" w:hAnsi="Arial" w:cs="Arial"/>
        </w:rPr>
        <w:t>20 Hydref</w:t>
      </w:r>
      <w:r w:rsidRPr="00B04D55">
        <w:rPr>
          <w:rFonts w:ascii="Arial" w:hAnsi="Arial" w:cs="Arial"/>
        </w:rPr>
        <w:t xml:space="preserve"> 2023). </w:t>
      </w:r>
    </w:p>
    <w:p w14:paraId="5AA6960A" w14:textId="6AB48497" w:rsidR="00B04D55" w:rsidRDefault="00B04D55" w:rsidP="00B04D55">
      <w:pPr>
        <w:tabs>
          <w:tab w:val="left" w:pos="2564"/>
        </w:tabs>
        <w:spacing w:line="360" w:lineRule="auto"/>
        <w:rPr>
          <w:rFonts w:ascii="Arial" w:hAnsi="Arial" w:cs="Arial"/>
        </w:rPr>
      </w:pPr>
    </w:p>
    <w:p w14:paraId="2A0D7B42" w14:textId="55F793B1" w:rsidR="00C53C5C" w:rsidRPr="00C53C5C" w:rsidRDefault="00C53C5C" w:rsidP="00C53C5C">
      <w:pPr>
        <w:tabs>
          <w:tab w:val="left" w:pos="2564"/>
        </w:tabs>
        <w:spacing w:line="360" w:lineRule="auto"/>
        <w:rPr>
          <w:rFonts w:ascii="Arial" w:hAnsi="Arial" w:cs="Arial"/>
        </w:rPr>
      </w:pPr>
      <w:r w:rsidRPr="00C53C5C">
        <w:rPr>
          <w:rFonts w:ascii="Arial" w:hAnsi="Arial" w:cs="Arial"/>
        </w:rPr>
        <w:t>Hattie, &amp; Timperley, H. (2007). The Power of Feedback. </w:t>
      </w:r>
      <w:r w:rsidRPr="00C53C5C">
        <w:rPr>
          <w:rFonts w:ascii="Arial" w:hAnsi="Arial" w:cs="Arial"/>
          <w:i/>
          <w:iCs/>
        </w:rPr>
        <w:t>Review of Educational Research</w:t>
      </w:r>
      <w:r w:rsidRPr="00C53C5C">
        <w:rPr>
          <w:rFonts w:ascii="Arial" w:hAnsi="Arial" w:cs="Arial"/>
        </w:rPr>
        <w:t>, </w:t>
      </w:r>
      <w:r w:rsidRPr="00C53C5C">
        <w:rPr>
          <w:rFonts w:ascii="Arial" w:hAnsi="Arial" w:cs="Arial"/>
          <w:i/>
          <w:iCs/>
        </w:rPr>
        <w:t>77</w:t>
      </w:r>
      <w:r w:rsidRPr="00C53C5C">
        <w:rPr>
          <w:rFonts w:ascii="Arial" w:hAnsi="Arial" w:cs="Arial"/>
        </w:rPr>
        <w:t>(1), 81–112. doi.org/10.3102/003465430298487</w:t>
      </w:r>
    </w:p>
    <w:p w14:paraId="1D86049A" w14:textId="77777777" w:rsidR="00C53C5C" w:rsidRDefault="00C53C5C" w:rsidP="00B04D55">
      <w:pPr>
        <w:tabs>
          <w:tab w:val="left" w:pos="2564"/>
        </w:tabs>
        <w:spacing w:line="360" w:lineRule="auto"/>
        <w:rPr>
          <w:rFonts w:ascii="Arial" w:hAnsi="Arial" w:cs="Arial"/>
        </w:rPr>
      </w:pPr>
    </w:p>
    <w:p w14:paraId="344AE12E" w14:textId="77777777" w:rsidR="00D469F2" w:rsidRPr="00D469F2" w:rsidRDefault="00D469F2" w:rsidP="00E74E99">
      <w:pPr>
        <w:spacing w:line="360" w:lineRule="auto"/>
        <w:rPr>
          <w:rFonts w:ascii="Arial" w:hAnsi="Arial" w:cs="Arial"/>
        </w:rPr>
      </w:pPr>
      <w:r w:rsidRPr="00D469F2">
        <w:rPr>
          <w:rFonts w:ascii="Arial" w:hAnsi="Arial" w:cs="Arial"/>
        </w:rPr>
        <w:t xml:space="preserve">Joshi, K.R. (2018) ‘Critical incidents for teachers’ professional development’, </w:t>
      </w:r>
      <w:r w:rsidRPr="00D469F2">
        <w:rPr>
          <w:rFonts w:ascii="Arial" w:hAnsi="Arial" w:cs="Arial"/>
          <w:i/>
          <w:iCs/>
        </w:rPr>
        <w:t xml:space="preserve">Journal of NELTA </w:t>
      </w:r>
      <w:proofErr w:type="spellStart"/>
      <w:r w:rsidRPr="00D469F2">
        <w:rPr>
          <w:rFonts w:ascii="Arial" w:hAnsi="Arial" w:cs="Arial"/>
          <w:i/>
          <w:iCs/>
        </w:rPr>
        <w:t>Surkhet</w:t>
      </w:r>
      <w:proofErr w:type="spellEnd"/>
      <w:r w:rsidRPr="00D469F2">
        <w:rPr>
          <w:rFonts w:ascii="Arial" w:hAnsi="Arial" w:cs="Arial"/>
        </w:rPr>
        <w:t>, 5, pp. 82–88. doi:10.3126/</w:t>
      </w:r>
      <w:proofErr w:type="gramStart"/>
      <w:r w:rsidRPr="00D469F2">
        <w:rPr>
          <w:rFonts w:ascii="Arial" w:hAnsi="Arial" w:cs="Arial"/>
        </w:rPr>
        <w:t>jns.v</w:t>
      </w:r>
      <w:proofErr w:type="gramEnd"/>
      <w:r w:rsidRPr="00D469F2">
        <w:rPr>
          <w:rFonts w:ascii="Arial" w:hAnsi="Arial" w:cs="Arial"/>
        </w:rPr>
        <w:t xml:space="preserve">5i0.19493. </w:t>
      </w:r>
    </w:p>
    <w:p w14:paraId="1CD20415" w14:textId="77777777" w:rsidR="001B1D59" w:rsidRDefault="001B1D59" w:rsidP="001B1D59">
      <w:pPr>
        <w:spacing w:line="360" w:lineRule="auto"/>
        <w:rPr>
          <w:rFonts w:ascii="Arial" w:hAnsi="Arial" w:cs="Arial"/>
        </w:rPr>
      </w:pPr>
    </w:p>
    <w:p w14:paraId="3B7E418B" w14:textId="0C034DE6" w:rsidR="001B1D59" w:rsidRDefault="001B1D59" w:rsidP="001B1D59">
      <w:pPr>
        <w:spacing w:line="360" w:lineRule="auto"/>
        <w:rPr>
          <w:rFonts w:ascii="Arial" w:hAnsi="Arial" w:cs="Arial"/>
        </w:rPr>
      </w:pPr>
      <w:r w:rsidRPr="001B1D59">
        <w:rPr>
          <w:rFonts w:ascii="Arial" w:hAnsi="Arial" w:cs="Arial"/>
        </w:rPr>
        <w:t xml:space="preserve">Kang, S.H. (2016) ‘Spaced repetition promotes efficient and effective learning’, </w:t>
      </w:r>
      <w:r w:rsidRPr="001B1D59">
        <w:rPr>
          <w:rFonts w:ascii="Arial" w:hAnsi="Arial" w:cs="Arial"/>
          <w:i/>
          <w:iCs/>
        </w:rPr>
        <w:t xml:space="preserve">Policy Insights from the </w:t>
      </w:r>
      <w:proofErr w:type="spellStart"/>
      <w:r w:rsidRPr="001B1D59">
        <w:rPr>
          <w:rFonts w:ascii="Arial" w:hAnsi="Arial" w:cs="Arial"/>
          <w:i/>
          <w:iCs/>
        </w:rPr>
        <w:t>Behavioral</w:t>
      </w:r>
      <w:proofErr w:type="spellEnd"/>
      <w:r w:rsidRPr="001B1D59">
        <w:rPr>
          <w:rFonts w:ascii="Arial" w:hAnsi="Arial" w:cs="Arial"/>
          <w:i/>
          <w:iCs/>
        </w:rPr>
        <w:t xml:space="preserve"> and Brain Sciences</w:t>
      </w:r>
      <w:r w:rsidRPr="001B1D59">
        <w:rPr>
          <w:rFonts w:ascii="Arial" w:hAnsi="Arial" w:cs="Arial"/>
        </w:rPr>
        <w:t xml:space="preserve">, 3(1), pp. 12–19. doi:10.1177/2372732215624708. </w:t>
      </w:r>
    </w:p>
    <w:p w14:paraId="75D01977" w14:textId="4B6DE1CE" w:rsidR="00013804" w:rsidRDefault="00013804" w:rsidP="001B1D59">
      <w:pPr>
        <w:spacing w:line="360" w:lineRule="auto"/>
        <w:rPr>
          <w:rFonts w:ascii="Arial" w:hAnsi="Arial" w:cs="Arial"/>
        </w:rPr>
      </w:pPr>
    </w:p>
    <w:p w14:paraId="4A61BDFD" w14:textId="2F620D9F" w:rsidR="00013804" w:rsidRDefault="00013804" w:rsidP="00013804">
      <w:pPr>
        <w:spacing w:line="360" w:lineRule="auto"/>
        <w:rPr>
          <w:rFonts w:ascii="Arial" w:hAnsi="Arial" w:cs="Arial"/>
        </w:rPr>
      </w:pPr>
      <w:r w:rsidRPr="00013804">
        <w:rPr>
          <w:rFonts w:ascii="Arial" w:hAnsi="Arial" w:cs="Arial"/>
        </w:rPr>
        <w:t xml:space="preserve">Koh, A.W., Lee, S.C. and Lim, S.W. (2018) ‘The learning benefits of teaching: A retrieval practice hypothesis’, </w:t>
      </w:r>
      <w:r w:rsidRPr="00013804">
        <w:rPr>
          <w:rFonts w:ascii="Arial" w:hAnsi="Arial" w:cs="Arial"/>
          <w:i/>
          <w:iCs/>
        </w:rPr>
        <w:t>Applied Cognitive Psychology</w:t>
      </w:r>
      <w:r w:rsidRPr="00013804">
        <w:rPr>
          <w:rFonts w:ascii="Arial" w:hAnsi="Arial" w:cs="Arial"/>
        </w:rPr>
        <w:t xml:space="preserve">, 32(3), pp. 401–410. doi:10.1002/acp.3410. </w:t>
      </w:r>
    </w:p>
    <w:p w14:paraId="5FB15A03" w14:textId="77777777" w:rsidR="00C53C5C" w:rsidRPr="00013804" w:rsidRDefault="00C53C5C" w:rsidP="00013804">
      <w:pPr>
        <w:spacing w:line="360" w:lineRule="auto"/>
        <w:rPr>
          <w:rFonts w:ascii="Arial" w:hAnsi="Arial" w:cs="Arial"/>
        </w:rPr>
      </w:pPr>
    </w:p>
    <w:p w14:paraId="35785605" w14:textId="77777777" w:rsidR="00D001D6" w:rsidRPr="00D001D6" w:rsidRDefault="00D001D6" w:rsidP="00D001D6">
      <w:pPr>
        <w:spacing w:line="360" w:lineRule="auto"/>
        <w:rPr>
          <w:rFonts w:ascii="Arial" w:hAnsi="Arial" w:cs="Arial"/>
        </w:rPr>
      </w:pPr>
      <w:proofErr w:type="spellStart"/>
      <w:r w:rsidRPr="00D001D6">
        <w:rPr>
          <w:rFonts w:ascii="Arial" w:hAnsi="Arial" w:cs="Arial"/>
        </w:rPr>
        <w:t>Levykh</w:t>
      </w:r>
      <w:proofErr w:type="spellEnd"/>
      <w:r w:rsidRPr="00D001D6">
        <w:rPr>
          <w:rFonts w:ascii="Arial" w:hAnsi="Arial" w:cs="Arial"/>
        </w:rPr>
        <w:t>. (2008). THE AFFECTIVE ESTABLISHMENT AND MAINTENANCE OF VYGOTSKY’S ZONE OF PROXIMAL DEVELOPMENT. </w:t>
      </w:r>
      <w:r w:rsidRPr="00D001D6">
        <w:rPr>
          <w:rFonts w:ascii="Arial" w:hAnsi="Arial" w:cs="Arial"/>
          <w:i/>
          <w:iCs/>
        </w:rPr>
        <w:t>Educational Theory</w:t>
      </w:r>
      <w:r w:rsidRPr="00D001D6">
        <w:rPr>
          <w:rFonts w:ascii="Arial" w:hAnsi="Arial" w:cs="Arial"/>
        </w:rPr>
        <w:t>, </w:t>
      </w:r>
      <w:r w:rsidRPr="00D001D6">
        <w:rPr>
          <w:rFonts w:ascii="Arial" w:hAnsi="Arial" w:cs="Arial"/>
          <w:i/>
          <w:iCs/>
        </w:rPr>
        <w:t>58</w:t>
      </w:r>
      <w:r w:rsidRPr="00D001D6">
        <w:rPr>
          <w:rFonts w:ascii="Arial" w:hAnsi="Arial" w:cs="Arial"/>
        </w:rPr>
        <w:t>(1), 83–101. https://doi.org/10.1111/j.1741-5446.2007.00277.x</w:t>
      </w:r>
    </w:p>
    <w:p w14:paraId="56E60053" w14:textId="77777777" w:rsidR="00E4027B" w:rsidRDefault="00E4027B" w:rsidP="00E74E99">
      <w:pPr>
        <w:spacing w:line="360" w:lineRule="auto"/>
        <w:rPr>
          <w:rFonts w:ascii="Arial" w:hAnsi="Arial" w:cs="Arial"/>
        </w:rPr>
      </w:pPr>
    </w:p>
    <w:p w14:paraId="1FC3716F" w14:textId="77777777" w:rsidR="00E4027B" w:rsidRPr="00E4027B" w:rsidRDefault="00E4027B" w:rsidP="00E4027B">
      <w:pPr>
        <w:spacing w:line="360" w:lineRule="auto"/>
        <w:rPr>
          <w:rFonts w:ascii="Arial" w:hAnsi="Arial" w:cs="Arial"/>
        </w:rPr>
      </w:pPr>
      <w:proofErr w:type="spellStart"/>
      <w:r w:rsidRPr="00E4027B">
        <w:rPr>
          <w:rFonts w:ascii="Arial" w:hAnsi="Arial" w:cs="Arial"/>
        </w:rPr>
        <w:t>Moltudal</w:t>
      </w:r>
      <w:proofErr w:type="spellEnd"/>
      <w:r w:rsidRPr="00E4027B">
        <w:rPr>
          <w:rFonts w:ascii="Arial" w:hAnsi="Arial" w:cs="Arial"/>
        </w:rPr>
        <w:t xml:space="preserve">, S.H., </w:t>
      </w:r>
      <w:proofErr w:type="spellStart"/>
      <w:r w:rsidRPr="00E4027B">
        <w:rPr>
          <w:rFonts w:ascii="Arial" w:hAnsi="Arial" w:cs="Arial"/>
        </w:rPr>
        <w:t>Krumsvik</w:t>
      </w:r>
      <w:proofErr w:type="spellEnd"/>
      <w:r w:rsidRPr="00E4027B">
        <w:rPr>
          <w:rFonts w:ascii="Arial" w:hAnsi="Arial" w:cs="Arial"/>
        </w:rPr>
        <w:t xml:space="preserve">, R.J. and </w:t>
      </w:r>
      <w:proofErr w:type="spellStart"/>
      <w:r w:rsidRPr="00E4027B">
        <w:rPr>
          <w:rFonts w:ascii="Arial" w:hAnsi="Arial" w:cs="Arial"/>
        </w:rPr>
        <w:t>Høydal</w:t>
      </w:r>
      <w:proofErr w:type="spellEnd"/>
      <w:r w:rsidRPr="00E4027B">
        <w:rPr>
          <w:rFonts w:ascii="Arial" w:hAnsi="Arial" w:cs="Arial"/>
        </w:rPr>
        <w:t xml:space="preserve">, K.L. (2022) ‘Adaptive Learning Technology in primary education: Implications for professional teacher knowledge and classroom management’, </w:t>
      </w:r>
      <w:r w:rsidRPr="00E4027B">
        <w:rPr>
          <w:rFonts w:ascii="Arial" w:hAnsi="Arial" w:cs="Arial"/>
          <w:i/>
          <w:iCs/>
        </w:rPr>
        <w:t>Frontiers in Education</w:t>
      </w:r>
      <w:r w:rsidRPr="00E4027B">
        <w:rPr>
          <w:rFonts w:ascii="Arial" w:hAnsi="Arial" w:cs="Arial"/>
        </w:rPr>
        <w:t xml:space="preserve">, 7. doi:10.3389/feduc.2022.830536. </w:t>
      </w:r>
    </w:p>
    <w:p w14:paraId="5E2CD89B" w14:textId="77777777" w:rsidR="00E4027B" w:rsidRDefault="00E4027B" w:rsidP="00E74E99">
      <w:pPr>
        <w:spacing w:line="360" w:lineRule="auto"/>
        <w:rPr>
          <w:rFonts w:ascii="Arial" w:hAnsi="Arial" w:cs="Arial"/>
        </w:rPr>
      </w:pPr>
    </w:p>
    <w:p w14:paraId="692F4C34" w14:textId="1D878C75" w:rsidR="00E74E99" w:rsidRDefault="00E74E99" w:rsidP="00E74E99">
      <w:pPr>
        <w:spacing w:line="360" w:lineRule="auto"/>
        <w:rPr>
          <w:rFonts w:ascii="Arial" w:hAnsi="Arial" w:cs="Arial"/>
        </w:rPr>
      </w:pPr>
      <w:r w:rsidRPr="00E74E99">
        <w:rPr>
          <w:rFonts w:ascii="Arial" w:hAnsi="Arial" w:cs="Arial"/>
        </w:rPr>
        <w:t xml:space="preserve">Morgan, B. (1998) </w:t>
      </w:r>
      <w:r w:rsidRPr="00E74E99">
        <w:rPr>
          <w:rFonts w:ascii="Arial" w:hAnsi="Arial" w:cs="Arial"/>
          <w:i/>
          <w:iCs/>
        </w:rPr>
        <w:t>The ESL Classroom: Teaching, Critical Practice, and Community Development</w:t>
      </w:r>
      <w:r w:rsidRPr="00E74E99">
        <w:rPr>
          <w:rFonts w:ascii="Arial" w:hAnsi="Arial" w:cs="Arial"/>
        </w:rPr>
        <w:t xml:space="preserve">. Toronto, </w:t>
      </w:r>
      <w:proofErr w:type="spellStart"/>
      <w:r w:rsidRPr="00E74E99">
        <w:rPr>
          <w:rFonts w:ascii="Arial" w:hAnsi="Arial" w:cs="Arial"/>
        </w:rPr>
        <w:t>toronto</w:t>
      </w:r>
      <w:proofErr w:type="spellEnd"/>
      <w:r w:rsidRPr="00E74E99">
        <w:rPr>
          <w:rFonts w:ascii="Arial" w:hAnsi="Arial" w:cs="Arial"/>
        </w:rPr>
        <w:t>: University of Toronto Press.</w:t>
      </w:r>
    </w:p>
    <w:p w14:paraId="74242D8E" w14:textId="2AF4A49C" w:rsidR="00304363" w:rsidRDefault="00304363" w:rsidP="00E74E99">
      <w:pPr>
        <w:spacing w:line="360" w:lineRule="auto"/>
        <w:rPr>
          <w:rFonts w:ascii="Arial" w:hAnsi="Arial" w:cs="Arial"/>
        </w:rPr>
      </w:pPr>
    </w:p>
    <w:p w14:paraId="06E8A75E" w14:textId="77777777" w:rsidR="00304363" w:rsidRPr="00304363" w:rsidRDefault="00304363" w:rsidP="00304363">
      <w:pPr>
        <w:spacing w:line="360" w:lineRule="auto"/>
        <w:rPr>
          <w:rFonts w:ascii="Arial" w:hAnsi="Arial" w:cs="Arial"/>
        </w:rPr>
      </w:pPr>
      <w:r w:rsidRPr="00304363">
        <w:rPr>
          <w:rFonts w:ascii="Arial" w:hAnsi="Arial" w:cs="Arial"/>
        </w:rPr>
        <w:lastRenderedPageBreak/>
        <w:t>Muir, T., March, S., &amp; Herbert, A. (2018). Interactive, Engaging and Gamified Vocabulary Learning for Primary School Students: A Four-Week Field Study. International Journal of Serious Games, 5(3), 3-21.</w:t>
      </w:r>
    </w:p>
    <w:p w14:paraId="1FDEA643" w14:textId="546EBFAE" w:rsidR="00D469F2" w:rsidRPr="008C727A" w:rsidRDefault="00D469F2" w:rsidP="00E74E99">
      <w:pPr>
        <w:spacing w:line="360" w:lineRule="auto"/>
        <w:rPr>
          <w:rFonts w:ascii="Arial" w:hAnsi="Arial" w:cs="Arial"/>
        </w:rPr>
      </w:pPr>
    </w:p>
    <w:p w14:paraId="06D95DC8" w14:textId="77777777" w:rsidR="008C727A" w:rsidRPr="008C727A" w:rsidRDefault="008C727A" w:rsidP="008C727A">
      <w:pPr>
        <w:spacing w:line="360" w:lineRule="auto"/>
        <w:rPr>
          <w:rFonts w:ascii="Arial" w:hAnsi="Arial" w:cs="Arial"/>
        </w:rPr>
      </w:pPr>
      <w:r w:rsidRPr="008C727A">
        <w:rPr>
          <w:rFonts w:ascii="Arial" w:hAnsi="Arial" w:cs="Arial"/>
        </w:rPr>
        <w:t>NAKATA, T. and SUZUKI, Y. (2019) ‘Mixing grammar exercises facilitates long</w:t>
      </w:r>
      <w:r w:rsidRPr="008C727A">
        <w:rPr>
          <w:rFonts w:ascii="Cambria Math" w:hAnsi="Cambria Math" w:cs="Cambria Math"/>
        </w:rPr>
        <w:t>‐</w:t>
      </w:r>
      <w:r w:rsidRPr="008C727A">
        <w:rPr>
          <w:rFonts w:ascii="Arial" w:hAnsi="Arial" w:cs="Arial"/>
        </w:rPr>
        <w:t xml:space="preserve">term retention: Effects of blocking, interleaving, and increasing practice’, </w:t>
      </w:r>
      <w:r w:rsidRPr="008C727A">
        <w:rPr>
          <w:rFonts w:ascii="Arial" w:hAnsi="Arial" w:cs="Arial"/>
          <w:i/>
          <w:iCs/>
        </w:rPr>
        <w:t>The Modern Language Journal</w:t>
      </w:r>
      <w:r w:rsidRPr="008C727A">
        <w:rPr>
          <w:rFonts w:ascii="Arial" w:hAnsi="Arial" w:cs="Arial"/>
        </w:rPr>
        <w:t xml:space="preserve">, 103(3), pp. 629–647. doi:10.1111/modl.12581. </w:t>
      </w:r>
    </w:p>
    <w:p w14:paraId="2D7AA092" w14:textId="5873CBA6" w:rsidR="008C727A" w:rsidRPr="00145DC4" w:rsidRDefault="008C727A" w:rsidP="00E74E99">
      <w:pPr>
        <w:spacing w:line="360" w:lineRule="auto"/>
        <w:rPr>
          <w:rFonts w:ascii="Arial" w:hAnsi="Arial" w:cs="Arial"/>
        </w:rPr>
      </w:pPr>
    </w:p>
    <w:p w14:paraId="16104AE3" w14:textId="77777777" w:rsidR="00145DC4" w:rsidRPr="00145DC4" w:rsidRDefault="00145DC4" w:rsidP="00145DC4">
      <w:pPr>
        <w:spacing w:line="360" w:lineRule="auto"/>
        <w:rPr>
          <w:rFonts w:ascii="Arial" w:hAnsi="Arial" w:cs="Arial"/>
        </w:rPr>
      </w:pPr>
      <w:proofErr w:type="spellStart"/>
      <w:r w:rsidRPr="00145DC4">
        <w:rPr>
          <w:rFonts w:ascii="Arial" w:hAnsi="Arial" w:cs="Arial"/>
        </w:rPr>
        <w:t>Önder</w:t>
      </w:r>
      <w:proofErr w:type="spellEnd"/>
      <w:r w:rsidRPr="00145DC4">
        <w:rPr>
          <w:rFonts w:ascii="Arial" w:hAnsi="Arial" w:cs="Arial"/>
        </w:rPr>
        <w:t xml:space="preserve">, Ş. (2019) ‘An evaluation of the </w:t>
      </w:r>
      <w:proofErr w:type="gramStart"/>
      <w:r w:rsidRPr="00145DC4">
        <w:rPr>
          <w:rFonts w:ascii="Arial" w:hAnsi="Arial" w:cs="Arial"/>
        </w:rPr>
        <w:t>teachers</w:t>
      </w:r>
      <w:proofErr w:type="gramEnd"/>
      <w:r w:rsidRPr="00145DC4">
        <w:rPr>
          <w:rFonts w:ascii="Arial" w:hAnsi="Arial" w:cs="Arial"/>
        </w:rPr>
        <w:t xml:space="preserve"> classroom management problems’, </w:t>
      </w:r>
      <w:r w:rsidRPr="00145DC4">
        <w:rPr>
          <w:rFonts w:ascii="Arial" w:hAnsi="Arial" w:cs="Arial"/>
          <w:i/>
          <w:iCs/>
        </w:rPr>
        <w:t>Educational Research and Reviews</w:t>
      </w:r>
      <w:r w:rsidRPr="00145DC4">
        <w:rPr>
          <w:rFonts w:ascii="Arial" w:hAnsi="Arial" w:cs="Arial"/>
        </w:rPr>
        <w:t xml:space="preserve">, 14(8), pp. 282–292. doi:10.5897/err2019.3712. </w:t>
      </w:r>
    </w:p>
    <w:p w14:paraId="69F200B4" w14:textId="77777777" w:rsidR="00145DC4" w:rsidRDefault="00145DC4" w:rsidP="00E74E99">
      <w:pPr>
        <w:spacing w:line="360" w:lineRule="auto"/>
        <w:rPr>
          <w:rFonts w:ascii="Arial" w:hAnsi="Arial" w:cs="Arial"/>
          <w:u w:val="single"/>
        </w:rPr>
      </w:pPr>
    </w:p>
    <w:p w14:paraId="59B9458C" w14:textId="74B98C66" w:rsidR="00AA0D2F" w:rsidRDefault="00AA0D2F" w:rsidP="00E74E99">
      <w:pPr>
        <w:spacing w:line="360" w:lineRule="auto"/>
        <w:rPr>
          <w:rFonts w:ascii="Arial" w:hAnsi="Arial" w:cs="Arial"/>
        </w:rPr>
      </w:pPr>
      <w:proofErr w:type="spellStart"/>
      <w:r w:rsidRPr="00AA0D2F">
        <w:rPr>
          <w:rFonts w:ascii="Arial" w:hAnsi="Arial" w:cs="Arial"/>
        </w:rPr>
        <w:t>Roh</w:t>
      </w:r>
      <w:proofErr w:type="spellEnd"/>
      <w:r w:rsidRPr="00AA0D2F">
        <w:rPr>
          <w:rFonts w:ascii="Arial" w:hAnsi="Arial" w:cs="Arial"/>
        </w:rPr>
        <w:t xml:space="preserve">, T.R. and Lee, Y.-A. (2018) ‘Teacher repetition as an instructional resource for classroom interaction: Three pedagogical actions in Kindergartens in an EFL context’, </w:t>
      </w:r>
      <w:r w:rsidRPr="00AA0D2F">
        <w:rPr>
          <w:rFonts w:ascii="Arial" w:hAnsi="Arial" w:cs="Arial"/>
          <w:i/>
          <w:iCs/>
        </w:rPr>
        <w:t>System</w:t>
      </w:r>
      <w:r w:rsidRPr="00AA0D2F">
        <w:rPr>
          <w:rFonts w:ascii="Arial" w:hAnsi="Arial" w:cs="Arial"/>
        </w:rPr>
        <w:t xml:space="preserve">, 74, pp. 121–137. </w:t>
      </w:r>
      <w:proofErr w:type="gramStart"/>
      <w:r w:rsidRPr="00AA0D2F">
        <w:rPr>
          <w:rFonts w:ascii="Arial" w:hAnsi="Arial" w:cs="Arial"/>
        </w:rPr>
        <w:t>doi:10.1016/j.system</w:t>
      </w:r>
      <w:proofErr w:type="gramEnd"/>
      <w:r w:rsidRPr="00AA0D2F">
        <w:rPr>
          <w:rFonts w:ascii="Arial" w:hAnsi="Arial" w:cs="Arial"/>
        </w:rPr>
        <w:t xml:space="preserve">.2018.02.008. </w:t>
      </w:r>
    </w:p>
    <w:p w14:paraId="0D4C08F0" w14:textId="38FF979C" w:rsidR="00E74E99" w:rsidRDefault="00E74E99" w:rsidP="00E74E99">
      <w:pPr>
        <w:spacing w:line="360" w:lineRule="auto"/>
        <w:rPr>
          <w:rFonts w:ascii="Arial" w:hAnsi="Arial" w:cs="Arial"/>
        </w:rPr>
      </w:pPr>
    </w:p>
    <w:p w14:paraId="497F51A9" w14:textId="74D6B40F" w:rsidR="006F3EBC" w:rsidRDefault="006F3EBC" w:rsidP="00E74E99">
      <w:pPr>
        <w:spacing w:line="360" w:lineRule="auto"/>
        <w:rPr>
          <w:rFonts w:ascii="Arial" w:hAnsi="Arial" w:cs="Arial"/>
        </w:rPr>
      </w:pPr>
      <w:proofErr w:type="spellStart"/>
      <w:r w:rsidRPr="006F3EBC">
        <w:rPr>
          <w:rFonts w:ascii="Arial" w:hAnsi="Arial" w:cs="Arial"/>
        </w:rPr>
        <w:t>Shabani</w:t>
      </w:r>
      <w:proofErr w:type="spellEnd"/>
      <w:r w:rsidRPr="006F3EBC">
        <w:rPr>
          <w:rFonts w:ascii="Arial" w:hAnsi="Arial" w:cs="Arial"/>
        </w:rPr>
        <w:t xml:space="preserve">, K., Khatib, M. and </w:t>
      </w:r>
      <w:proofErr w:type="spellStart"/>
      <w:r w:rsidRPr="006F3EBC">
        <w:rPr>
          <w:rFonts w:ascii="Arial" w:hAnsi="Arial" w:cs="Arial"/>
        </w:rPr>
        <w:t>Ebadi</w:t>
      </w:r>
      <w:proofErr w:type="spellEnd"/>
      <w:r w:rsidRPr="006F3EBC">
        <w:rPr>
          <w:rFonts w:ascii="Arial" w:hAnsi="Arial" w:cs="Arial"/>
        </w:rPr>
        <w:t xml:space="preserve">, S. (2010). Vygotsky’s zone of proximal development: Instructional implications and teachers’ professional development. </w:t>
      </w:r>
      <w:r w:rsidRPr="006F3EBC">
        <w:rPr>
          <w:rFonts w:ascii="Arial" w:hAnsi="Arial" w:cs="Arial"/>
          <w:i/>
          <w:iCs/>
        </w:rPr>
        <w:t>English Language Teaching</w:t>
      </w:r>
      <w:r w:rsidRPr="006F3EBC">
        <w:rPr>
          <w:rFonts w:ascii="Arial" w:hAnsi="Arial" w:cs="Arial"/>
        </w:rPr>
        <w:t>,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lein</w:t>
      </w:r>
      <w:proofErr w:type="spellEnd"/>
      <w:r w:rsidRPr="006F3EBC">
        <w:rPr>
          <w:rFonts w:ascii="Arial" w:hAnsi="Arial" w:cs="Arial"/>
        </w:rPr>
        <w:t xml:space="preserve">] 3(4), pp.237–248. </w:t>
      </w:r>
    </w:p>
    <w:p w14:paraId="4787E8E6" w14:textId="77777777" w:rsidR="006F3EBC" w:rsidRDefault="006F3EBC" w:rsidP="00E74E99">
      <w:pPr>
        <w:spacing w:line="360" w:lineRule="auto"/>
        <w:rPr>
          <w:rFonts w:ascii="Arial" w:hAnsi="Arial" w:cs="Arial"/>
        </w:rPr>
      </w:pPr>
    </w:p>
    <w:p w14:paraId="54CCE0AE" w14:textId="346CA879" w:rsidR="00E74E99" w:rsidRDefault="00E74E99" w:rsidP="00E74E99">
      <w:pPr>
        <w:spacing w:line="360" w:lineRule="auto"/>
        <w:rPr>
          <w:rFonts w:ascii="Arial" w:hAnsi="Arial" w:cs="Arial"/>
        </w:rPr>
      </w:pPr>
      <w:r w:rsidRPr="00E74E99">
        <w:rPr>
          <w:rFonts w:ascii="Arial" w:hAnsi="Arial" w:cs="Arial"/>
        </w:rPr>
        <w:t>Thompson, Susan; Greer, John G.; and Greer, Bonnie B. (2004) "Highly Qualified for Successful Teaching: Characteristics Every Teacher Should Possess," </w:t>
      </w:r>
      <w:r w:rsidRPr="00E74E99">
        <w:rPr>
          <w:rFonts w:ascii="Arial" w:hAnsi="Arial" w:cs="Arial"/>
          <w:i/>
          <w:iCs/>
        </w:rPr>
        <w:t>Essays in Education</w:t>
      </w:r>
      <w:r w:rsidRPr="00E74E99">
        <w:rPr>
          <w:rFonts w:ascii="Arial" w:hAnsi="Arial" w:cs="Arial"/>
        </w:rPr>
        <w:t xml:space="preserve">: Vol. 10: </w:t>
      </w:r>
      <w:proofErr w:type="spellStart"/>
      <w:r w:rsidRPr="00E74E99">
        <w:rPr>
          <w:rFonts w:ascii="Arial" w:hAnsi="Arial" w:cs="Arial"/>
        </w:rPr>
        <w:t>Iss</w:t>
      </w:r>
      <w:proofErr w:type="spellEnd"/>
      <w:r w:rsidRPr="00E74E99">
        <w:rPr>
          <w:rFonts w:ascii="Arial" w:hAnsi="Arial" w:cs="Arial"/>
        </w:rPr>
        <w:t>. 1, Article 5.</w:t>
      </w:r>
    </w:p>
    <w:p w14:paraId="68DFA7CE" w14:textId="43DFB2FF" w:rsidR="00304363" w:rsidRDefault="00304363" w:rsidP="00E74E99">
      <w:pPr>
        <w:spacing w:line="360" w:lineRule="auto"/>
        <w:rPr>
          <w:rFonts w:ascii="Arial" w:hAnsi="Arial" w:cs="Arial"/>
        </w:rPr>
      </w:pPr>
    </w:p>
    <w:p w14:paraId="77E2B3A7" w14:textId="52A1A426" w:rsidR="006F3EBC" w:rsidRDefault="006F3EBC" w:rsidP="00E74E99">
      <w:pPr>
        <w:spacing w:line="360" w:lineRule="auto"/>
        <w:rPr>
          <w:rFonts w:ascii="Arial" w:hAnsi="Arial" w:cs="Arial"/>
        </w:rPr>
      </w:pPr>
      <w:r w:rsidRPr="006F3EBC">
        <w:rPr>
          <w:rFonts w:ascii="Arial" w:hAnsi="Arial" w:cs="Arial"/>
        </w:rPr>
        <w:t>Tripp. (2012). </w:t>
      </w:r>
      <w:r w:rsidRPr="006F3EBC">
        <w:rPr>
          <w:rFonts w:ascii="Arial" w:hAnsi="Arial" w:cs="Arial"/>
          <w:i/>
          <w:iCs/>
        </w:rPr>
        <w:t xml:space="preserve">Critical incidents in </w:t>
      </w:r>
      <w:proofErr w:type="gramStart"/>
      <w:r w:rsidRPr="006F3EBC">
        <w:rPr>
          <w:rFonts w:ascii="Arial" w:hAnsi="Arial" w:cs="Arial"/>
          <w:i/>
          <w:iCs/>
        </w:rPr>
        <w:t>teaching :</w:t>
      </w:r>
      <w:proofErr w:type="gramEnd"/>
      <w:r w:rsidRPr="006F3EBC">
        <w:rPr>
          <w:rFonts w:ascii="Arial" w:hAnsi="Arial" w:cs="Arial"/>
          <w:i/>
          <w:iCs/>
        </w:rPr>
        <w:t xml:space="preserve"> developing professional judgement</w:t>
      </w:r>
      <w:r w:rsidRPr="006F3EBC">
        <w:rPr>
          <w:rFonts w:ascii="Arial" w:hAnsi="Arial" w:cs="Arial"/>
        </w:rPr>
        <w:t> (Classic ed.). Routledge.</w:t>
      </w:r>
    </w:p>
    <w:p w14:paraId="2A8364B0" w14:textId="77777777" w:rsidR="006F3EBC" w:rsidRDefault="006F3EBC" w:rsidP="00E74E99">
      <w:pPr>
        <w:spacing w:line="360" w:lineRule="auto"/>
        <w:rPr>
          <w:rFonts w:ascii="Arial" w:hAnsi="Arial" w:cs="Arial"/>
        </w:rPr>
      </w:pPr>
    </w:p>
    <w:p w14:paraId="51A4914A" w14:textId="4E8AC855" w:rsidR="00304363" w:rsidRPr="00304363" w:rsidRDefault="00304363" w:rsidP="00304363">
      <w:pPr>
        <w:spacing w:line="360" w:lineRule="auto"/>
        <w:rPr>
          <w:rFonts w:ascii="Arial" w:hAnsi="Arial" w:cs="Arial"/>
        </w:rPr>
      </w:pPr>
      <w:proofErr w:type="spellStart"/>
      <w:r w:rsidRPr="00304363">
        <w:rPr>
          <w:rFonts w:ascii="Arial" w:hAnsi="Arial" w:cs="Arial"/>
        </w:rPr>
        <w:t>Wojciehowski</w:t>
      </w:r>
      <w:proofErr w:type="spellEnd"/>
      <w:r w:rsidRPr="00304363">
        <w:rPr>
          <w:rFonts w:ascii="Arial" w:hAnsi="Arial" w:cs="Arial"/>
        </w:rPr>
        <w:t xml:space="preserve">, A. (2019). </w:t>
      </w:r>
      <w:r w:rsidRPr="00304363">
        <w:rPr>
          <w:rFonts w:ascii="Arial" w:hAnsi="Arial" w:cs="Arial"/>
          <w:i/>
          <w:iCs/>
        </w:rPr>
        <w:t>Leveraging Technology and Culturally Relevant Content to Leveraging Technology and Culturally Relevant Content to Enhance Student Engagement and Classroom Management Enhance Student Engagement and Classroom Management Part of the Music Education Commons</w:t>
      </w:r>
      <w:r w:rsidRPr="00304363">
        <w:rPr>
          <w:rFonts w:ascii="Arial" w:hAnsi="Arial" w:cs="Arial"/>
        </w:rPr>
        <w:t xml:space="preserve">. </w:t>
      </w:r>
    </w:p>
    <w:p w14:paraId="0A2328A6" w14:textId="77777777" w:rsidR="00304363" w:rsidRPr="00E74E99" w:rsidRDefault="00304363" w:rsidP="00E74E99">
      <w:pPr>
        <w:spacing w:line="360" w:lineRule="auto"/>
        <w:rPr>
          <w:rFonts w:ascii="Arial" w:hAnsi="Arial" w:cs="Arial"/>
        </w:rPr>
      </w:pPr>
    </w:p>
    <w:p w14:paraId="6CFAE033" w14:textId="5A3C504A" w:rsidR="00060BA9" w:rsidRDefault="00E4027B" w:rsidP="00060BA9">
      <w:pPr>
        <w:spacing w:line="360" w:lineRule="auto"/>
        <w:rPr>
          <w:rFonts w:ascii="Arial" w:hAnsi="Arial" w:cs="Arial"/>
        </w:rPr>
      </w:pPr>
      <w:r w:rsidRPr="00E4027B">
        <w:rPr>
          <w:rFonts w:ascii="Arial" w:hAnsi="Arial" w:cs="Arial"/>
        </w:rPr>
        <w:t xml:space="preserve">Zhao, Y. </w:t>
      </w:r>
      <w:r w:rsidRPr="00E4027B">
        <w:rPr>
          <w:rFonts w:ascii="Arial" w:hAnsi="Arial" w:cs="Arial"/>
          <w:i/>
          <w:iCs/>
        </w:rPr>
        <w:t>et al.</w:t>
      </w:r>
      <w:r w:rsidRPr="00E4027B">
        <w:rPr>
          <w:rFonts w:ascii="Arial" w:hAnsi="Arial" w:cs="Arial"/>
        </w:rPr>
        <w:t xml:space="preserve"> (2023) ‘Personalized teaching questioning strategies study based on learners’ cognitive structure diagnosis’, </w:t>
      </w:r>
      <w:proofErr w:type="spellStart"/>
      <w:r w:rsidRPr="00E4027B">
        <w:rPr>
          <w:rFonts w:ascii="Arial" w:hAnsi="Arial" w:cs="Arial"/>
          <w:i/>
          <w:iCs/>
        </w:rPr>
        <w:t>Behavioral</w:t>
      </w:r>
      <w:proofErr w:type="spellEnd"/>
      <w:r w:rsidRPr="00E4027B">
        <w:rPr>
          <w:rFonts w:ascii="Arial" w:hAnsi="Arial" w:cs="Arial"/>
          <w:i/>
          <w:iCs/>
        </w:rPr>
        <w:t xml:space="preserve"> Sciences</w:t>
      </w:r>
      <w:r w:rsidRPr="00E4027B">
        <w:rPr>
          <w:rFonts w:ascii="Arial" w:hAnsi="Arial" w:cs="Arial"/>
        </w:rPr>
        <w:t xml:space="preserve">, 13(8), p. 660. doi:10.3390/bs13080660. </w:t>
      </w:r>
    </w:p>
    <w:p w14:paraId="47D1CA63" w14:textId="041207D6" w:rsidR="00EF507A" w:rsidRDefault="00EF507A" w:rsidP="00060BA9">
      <w:pPr>
        <w:spacing w:line="360" w:lineRule="auto"/>
        <w:rPr>
          <w:rFonts w:ascii="Arial" w:hAnsi="Arial" w:cs="Arial"/>
          <w:b/>
          <w:bCs/>
        </w:rPr>
      </w:pPr>
      <w:proofErr w:type="spellStart"/>
      <w:r>
        <w:rPr>
          <w:rFonts w:ascii="Arial" w:hAnsi="Arial" w:cs="Arial"/>
          <w:b/>
          <w:bCs/>
        </w:rPr>
        <w:lastRenderedPageBreak/>
        <w:t>Atodiad</w:t>
      </w:r>
      <w:proofErr w:type="spellEnd"/>
      <w:r>
        <w:rPr>
          <w:rFonts w:ascii="Arial" w:hAnsi="Arial" w:cs="Arial"/>
          <w:b/>
          <w:bCs/>
        </w:rPr>
        <w:t xml:space="preserve"> </w:t>
      </w:r>
    </w:p>
    <w:p w14:paraId="56E10B36" w14:textId="2A6D8F6E" w:rsidR="00060BA9" w:rsidRPr="00EF507A" w:rsidRDefault="00060BA9" w:rsidP="00EF507A">
      <w:pPr>
        <w:pStyle w:val="ListParagraph"/>
        <w:numPr>
          <w:ilvl w:val="0"/>
          <w:numId w:val="4"/>
        </w:numPr>
        <w:spacing w:line="360" w:lineRule="auto"/>
        <w:rPr>
          <w:rFonts w:ascii="Arial" w:hAnsi="Arial" w:cs="Arial"/>
          <w:b/>
          <w:bCs/>
        </w:rPr>
      </w:pPr>
      <w:proofErr w:type="spellStart"/>
      <w:r w:rsidRPr="00EF507A">
        <w:rPr>
          <w:rFonts w:ascii="Arial" w:hAnsi="Arial" w:cs="Arial"/>
          <w:b/>
          <w:bCs/>
        </w:rPr>
        <w:t>Nodiadau</w:t>
      </w:r>
      <w:proofErr w:type="spellEnd"/>
      <w:r w:rsidRPr="00EF507A">
        <w:rPr>
          <w:rFonts w:ascii="Arial" w:hAnsi="Arial" w:cs="Arial"/>
          <w:b/>
          <w:bCs/>
        </w:rPr>
        <w:t xml:space="preserve"> </w:t>
      </w:r>
      <w:proofErr w:type="spellStart"/>
      <w:r w:rsidRPr="00EF507A">
        <w:rPr>
          <w:rFonts w:ascii="Arial" w:hAnsi="Arial" w:cs="Arial"/>
          <w:b/>
          <w:bCs/>
        </w:rPr>
        <w:t>Arsylwi</w:t>
      </w:r>
      <w:proofErr w:type="spellEnd"/>
    </w:p>
    <w:p w14:paraId="2E6981C9" w14:textId="77777777" w:rsidR="00060BA9" w:rsidRPr="00060BA9" w:rsidRDefault="00060BA9" w:rsidP="00060BA9">
      <w:pPr>
        <w:spacing w:line="360" w:lineRule="auto"/>
        <w:rPr>
          <w:rFonts w:ascii="Arial" w:hAnsi="Arial" w:cs="Arial"/>
          <w:b/>
          <w:bCs/>
        </w:rPr>
      </w:pPr>
    </w:p>
    <w:tbl>
      <w:tblPr>
        <w:tblStyle w:val="TableGrid"/>
        <w:tblW w:w="0" w:type="auto"/>
        <w:tblLook w:val="04A0" w:firstRow="1" w:lastRow="0" w:firstColumn="1" w:lastColumn="0" w:noHBand="0" w:noVBand="1"/>
      </w:tblPr>
      <w:tblGrid>
        <w:gridCol w:w="9016"/>
      </w:tblGrid>
      <w:tr w:rsidR="00060BA9" w:rsidRPr="00060BA9" w14:paraId="1B26269C" w14:textId="77777777" w:rsidTr="00BF4F26">
        <w:tc>
          <w:tcPr>
            <w:tcW w:w="9016" w:type="dxa"/>
          </w:tcPr>
          <w:p w14:paraId="6F77F152" w14:textId="77777777" w:rsidR="00060BA9" w:rsidRPr="00060BA9" w:rsidRDefault="00060BA9" w:rsidP="00060BA9">
            <w:pPr>
              <w:spacing w:line="360" w:lineRule="auto"/>
              <w:rPr>
                <w:rFonts w:ascii="Arial" w:hAnsi="Arial" w:cs="Arial"/>
                <w:b/>
                <w:bCs/>
                <w:sz w:val="22"/>
                <w:szCs w:val="22"/>
              </w:rPr>
            </w:pPr>
            <w:proofErr w:type="spellStart"/>
            <w:r w:rsidRPr="00060BA9">
              <w:rPr>
                <w:rFonts w:ascii="Arial" w:hAnsi="Arial" w:cs="Arial"/>
                <w:b/>
                <w:bCs/>
                <w:sz w:val="22"/>
                <w:szCs w:val="22"/>
              </w:rPr>
              <w:t>Dyddiad</w:t>
            </w:r>
            <w:proofErr w:type="spellEnd"/>
            <w:r w:rsidRPr="00060BA9">
              <w:rPr>
                <w:rFonts w:ascii="Arial" w:hAnsi="Arial" w:cs="Arial"/>
                <w:b/>
                <w:bCs/>
                <w:sz w:val="22"/>
                <w:szCs w:val="22"/>
              </w:rPr>
              <w:t xml:space="preserve"> ac </w:t>
            </w:r>
            <w:proofErr w:type="spellStart"/>
            <w:r w:rsidRPr="00060BA9">
              <w:rPr>
                <w:rFonts w:ascii="Arial" w:hAnsi="Arial" w:cs="Arial"/>
                <w:b/>
                <w:bCs/>
                <w:sz w:val="22"/>
                <w:szCs w:val="22"/>
              </w:rPr>
              <w:t>amser</w:t>
            </w:r>
            <w:proofErr w:type="spellEnd"/>
            <w:r w:rsidRPr="00060BA9">
              <w:rPr>
                <w:rFonts w:ascii="Arial" w:hAnsi="Arial" w:cs="Arial"/>
                <w:b/>
                <w:bCs/>
                <w:sz w:val="22"/>
                <w:szCs w:val="22"/>
              </w:rPr>
              <w:t xml:space="preserve">, </w:t>
            </w:r>
            <w:proofErr w:type="spellStart"/>
            <w:r w:rsidRPr="00060BA9">
              <w:rPr>
                <w:rFonts w:ascii="Arial" w:hAnsi="Arial" w:cs="Arial"/>
                <w:b/>
                <w:bCs/>
                <w:sz w:val="22"/>
                <w:szCs w:val="22"/>
              </w:rPr>
              <w:t>grwp</w:t>
            </w:r>
            <w:proofErr w:type="spellEnd"/>
            <w:r w:rsidRPr="00060BA9">
              <w:rPr>
                <w:rFonts w:ascii="Arial" w:hAnsi="Arial" w:cs="Arial"/>
                <w:b/>
                <w:bCs/>
                <w:sz w:val="22"/>
                <w:szCs w:val="22"/>
              </w:rPr>
              <w:t xml:space="preserve"> </w:t>
            </w:r>
            <w:proofErr w:type="spellStart"/>
            <w:r w:rsidRPr="00060BA9">
              <w:rPr>
                <w:rFonts w:ascii="Arial" w:hAnsi="Arial" w:cs="Arial"/>
                <w:b/>
                <w:bCs/>
                <w:sz w:val="22"/>
                <w:szCs w:val="22"/>
              </w:rPr>
              <w:t>blwyddyn</w:t>
            </w:r>
            <w:proofErr w:type="spellEnd"/>
            <w:r w:rsidRPr="00060BA9">
              <w:rPr>
                <w:rFonts w:ascii="Arial" w:hAnsi="Arial" w:cs="Arial"/>
                <w:b/>
                <w:bCs/>
                <w:sz w:val="22"/>
                <w:szCs w:val="22"/>
              </w:rPr>
              <w:t xml:space="preserve">: </w:t>
            </w:r>
          </w:p>
          <w:p w14:paraId="6771CD19" w14:textId="77777777" w:rsidR="00060BA9" w:rsidRPr="00060BA9" w:rsidRDefault="00060BA9" w:rsidP="00060BA9">
            <w:pPr>
              <w:spacing w:line="360" w:lineRule="auto"/>
              <w:rPr>
                <w:rFonts w:ascii="Arial" w:hAnsi="Arial" w:cs="Arial"/>
                <w:sz w:val="22"/>
                <w:szCs w:val="22"/>
              </w:rPr>
            </w:pPr>
            <w:r w:rsidRPr="00060BA9">
              <w:rPr>
                <w:rFonts w:ascii="Arial" w:hAnsi="Arial" w:cs="Arial"/>
                <w:sz w:val="22"/>
                <w:szCs w:val="22"/>
              </w:rPr>
              <w:t xml:space="preserve">27/09/2023, </w:t>
            </w:r>
            <w:proofErr w:type="spellStart"/>
            <w:r w:rsidRPr="00060BA9">
              <w:rPr>
                <w:rFonts w:ascii="Arial" w:hAnsi="Arial" w:cs="Arial"/>
                <w:sz w:val="22"/>
                <w:szCs w:val="22"/>
              </w:rPr>
              <w:t>Gwers</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y bore.  </w:t>
            </w:r>
            <w:proofErr w:type="spellStart"/>
            <w:r w:rsidRPr="00060BA9">
              <w:rPr>
                <w:rFonts w:ascii="Arial" w:hAnsi="Arial" w:cs="Arial"/>
                <w:sz w:val="22"/>
                <w:szCs w:val="22"/>
              </w:rPr>
              <w:t>Blwyddyn</w:t>
            </w:r>
            <w:proofErr w:type="spellEnd"/>
            <w:r w:rsidRPr="00060BA9">
              <w:rPr>
                <w:rFonts w:ascii="Arial" w:hAnsi="Arial" w:cs="Arial"/>
                <w:sz w:val="22"/>
                <w:szCs w:val="22"/>
              </w:rPr>
              <w:t xml:space="preserve"> 3</w:t>
            </w:r>
          </w:p>
          <w:p w14:paraId="13D63118" w14:textId="77777777" w:rsidR="00060BA9" w:rsidRPr="00060BA9" w:rsidRDefault="00060BA9" w:rsidP="00060BA9">
            <w:pPr>
              <w:spacing w:line="360" w:lineRule="auto"/>
              <w:rPr>
                <w:rFonts w:ascii="Arial" w:hAnsi="Arial" w:cs="Arial"/>
                <w:sz w:val="22"/>
                <w:szCs w:val="22"/>
              </w:rPr>
            </w:pPr>
          </w:p>
        </w:tc>
      </w:tr>
      <w:tr w:rsidR="00060BA9" w:rsidRPr="00060BA9" w14:paraId="30489592" w14:textId="77777777" w:rsidTr="00BF4F26">
        <w:tc>
          <w:tcPr>
            <w:tcW w:w="9016" w:type="dxa"/>
          </w:tcPr>
          <w:p w14:paraId="21A3EDB0" w14:textId="77777777" w:rsidR="00060BA9" w:rsidRPr="00060BA9" w:rsidRDefault="00060BA9" w:rsidP="00060BA9">
            <w:pPr>
              <w:spacing w:line="360" w:lineRule="auto"/>
              <w:rPr>
                <w:rFonts w:ascii="Arial" w:hAnsi="Arial" w:cs="Arial"/>
                <w:b/>
                <w:bCs/>
                <w:sz w:val="22"/>
                <w:szCs w:val="22"/>
              </w:rPr>
            </w:pPr>
            <w:proofErr w:type="spellStart"/>
            <w:r w:rsidRPr="00060BA9">
              <w:rPr>
                <w:rFonts w:ascii="Arial" w:hAnsi="Arial" w:cs="Arial"/>
                <w:b/>
                <w:bCs/>
                <w:sz w:val="22"/>
                <w:szCs w:val="22"/>
              </w:rPr>
              <w:t>Ble</w:t>
            </w:r>
            <w:proofErr w:type="spellEnd"/>
            <w:r w:rsidRPr="00060BA9">
              <w:rPr>
                <w:rFonts w:ascii="Arial" w:hAnsi="Arial" w:cs="Arial"/>
                <w:b/>
                <w:bCs/>
                <w:sz w:val="22"/>
                <w:szCs w:val="22"/>
              </w:rPr>
              <w:t xml:space="preserve">: </w:t>
            </w:r>
          </w:p>
          <w:p w14:paraId="28E24990" w14:textId="5AEEE83A" w:rsidR="00060BA9" w:rsidRPr="00060BA9" w:rsidRDefault="00060BA9" w:rsidP="00060BA9">
            <w:pPr>
              <w:spacing w:line="360" w:lineRule="auto"/>
              <w:rPr>
                <w:rFonts w:ascii="Arial" w:hAnsi="Arial" w:cs="Arial"/>
                <w:sz w:val="22"/>
                <w:szCs w:val="22"/>
              </w:rPr>
            </w:pPr>
            <w:r w:rsidRPr="00060BA9">
              <w:rPr>
                <w:rFonts w:ascii="Arial" w:hAnsi="Arial" w:cs="Arial"/>
                <w:sz w:val="22"/>
                <w:szCs w:val="22"/>
              </w:rPr>
              <w:t xml:space="preserve">Ysgol </w:t>
            </w:r>
            <w:proofErr w:type="spellStart"/>
            <w:r w:rsidRPr="00060BA9">
              <w:rPr>
                <w:rFonts w:ascii="Arial" w:hAnsi="Arial" w:cs="Arial"/>
                <w:sz w:val="22"/>
                <w:szCs w:val="22"/>
              </w:rPr>
              <w:t>Gynradd</w:t>
            </w:r>
            <w:proofErr w:type="spellEnd"/>
            <w:r w:rsidRPr="00060BA9">
              <w:rPr>
                <w:rFonts w:ascii="Arial" w:hAnsi="Arial" w:cs="Arial"/>
                <w:sz w:val="22"/>
                <w:szCs w:val="22"/>
              </w:rPr>
              <w:t xml:space="preserve"> </w:t>
            </w:r>
            <w:proofErr w:type="spellStart"/>
            <w:r w:rsidRPr="00060BA9">
              <w:rPr>
                <w:rFonts w:ascii="Arial" w:hAnsi="Arial" w:cs="Arial"/>
                <w:sz w:val="22"/>
                <w:szCs w:val="22"/>
              </w:rPr>
              <w:t>Gymraeg</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Abertawe</w:t>
            </w:r>
            <w:r>
              <w:rPr>
                <w:rFonts w:ascii="Arial" w:hAnsi="Arial" w:cs="Arial"/>
                <w:sz w:val="22"/>
                <w:szCs w:val="22"/>
              </w:rPr>
              <w:t>.</w:t>
            </w:r>
          </w:p>
          <w:p w14:paraId="0C2CDDE0" w14:textId="77777777" w:rsidR="00060BA9" w:rsidRPr="00060BA9" w:rsidRDefault="00060BA9" w:rsidP="00060BA9">
            <w:pPr>
              <w:spacing w:line="360" w:lineRule="auto"/>
              <w:rPr>
                <w:rFonts w:ascii="Arial" w:hAnsi="Arial" w:cs="Arial"/>
                <w:sz w:val="22"/>
                <w:szCs w:val="22"/>
              </w:rPr>
            </w:pPr>
          </w:p>
        </w:tc>
      </w:tr>
      <w:tr w:rsidR="00060BA9" w:rsidRPr="00060BA9" w14:paraId="449539D1" w14:textId="77777777" w:rsidTr="00BF4F26">
        <w:tc>
          <w:tcPr>
            <w:tcW w:w="9016" w:type="dxa"/>
          </w:tcPr>
          <w:p w14:paraId="6B9EC88B" w14:textId="77777777" w:rsidR="00060BA9" w:rsidRPr="00060BA9" w:rsidRDefault="00060BA9" w:rsidP="00060BA9">
            <w:pPr>
              <w:spacing w:line="360" w:lineRule="auto"/>
              <w:rPr>
                <w:rFonts w:ascii="Arial" w:hAnsi="Arial" w:cs="Arial"/>
                <w:b/>
                <w:bCs/>
                <w:sz w:val="22"/>
                <w:szCs w:val="22"/>
              </w:rPr>
            </w:pPr>
            <w:r w:rsidRPr="00060BA9">
              <w:rPr>
                <w:rFonts w:ascii="Arial" w:hAnsi="Arial" w:cs="Arial"/>
                <w:b/>
                <w:bCs/>
                <w:sz w:val="22"/>
                <w:szCs w:val="22"/>
              </w:rPr>
              <w:t xml:space="preserve">Beth </w:t>
            </w:r>
            <w:proofErr w:type="spellStart"/>
            <w:r w:rsidRPr="00060BA9">
              <w:rPr>
                <w:rFonts w:ascii="Arial" w:hAnsi="Arial" w:cs="Arial"/>
                <w:b/>
                <w:bCs/>
                <w:sz w:val="22"/>
                <w:szCs w:val="22"/>
              </w:rPr>
              <w:t>ddigwyddodd</w:t>
            </w:r>
            <w:proofErr w:type="spellEnd"/>
            <w:r w:rsidRPr="00060BA9">
              <w:rPr>
                <w:rFonts w:ascii="Arial" w:hAnsi="Arial" w:cs="Arial"/>
                <w:b/>
                <w:bCs/>
                <w:sz w:val="22"/>
                <w:szCs w:val="22"/>
              </w:rPr>
              <w:t>:</w:t>
            </w:r>
          </w:p>
          <w:p w14:paraId="458079C7" w14:textId="77777777" w:rsidR="00060BA9" w:rsidRPr="00060BA9" w:rsidRDefault="00060BA9" w:rsidP="00060BA9">
            <w:pPr>
              <w:spacing w:line="360" w:lineRule="auto"/>
              <w:rPr>
                <w:rFonts w:ascii="Arial" w:hAnsi="Arial" w:cs="Arial"/>
                <w:sz w:val="22"/>
                <w:szCs w:val="22"/>
              </w:rPr>
            </w:pPr>
            <w:proofErr w:type="spellStart"/>
            <w:r w:rsidRPr="00060BA9">
              <w:rPr>
                <w:rFonts w:ascii="Arial" w:hAnsi="Arial" w:cs="Arial"/>
                <w:sz w:val="22"/>
                <w:szCs w:val="22"/>
              </w:rPr>
              <w:t>Gwers</w:t>
            </w:r>
            <w:proofErr w:type="spellEnd"/>
            <w:r w:rsidRPr="00060BA9">
              <w:rPr>
                <w:rFonts w:ascii="Arial" w:hAnsi="Arial" w:cs="Arial"/>
                <w:sz w:val="22"/>
                <w:szCs w:val="22"/>
              </w:rPr>
              <w:t xml:space="preserve"> </w:t>
            </w:r>
            <w:proofErr w:type="spellStart"/>
            <w:r w:rsidRPr="00060BA9">
              <w:rPr>
                <w:rFonts w:ascii="Arial" w:hAnsi="Arial" w:cs="Arial"/>
                <w:sz w:val="22"/>
                <w:szCs w:val="22"/>
              </w:rPr>
              <w:t>Mathemateg</w:t>
            </w:r>
            <w:proofErr w:type="spellEnd"/>
            <w:r w:rsidRPr="00060BA9">
              <w:rPr>
                <w:rFonts w:ascii="Arial" w:hAnsi="Arial" w:cs="Arial"/>
                <w:sz w:val="22"/>
                <w:szCs w:val="22"/>
              </w:rPr>
              <w:t xml:space="preserve"> – </w:t>
            </w:r>
            <w:proofErr w:type="spellStart"/>
            <w:r w:rsidRPr="00060BA9">
              <w:rPr>
                <w:rFonts w:ascii="Arial" w:hAnsi="Arial" w:cs="Arial"/>
                <w:sz w:val="22"/>
                <w:szCs w:val="22"/>
              </w:rPr>
              <w:t>Gwers</w:t>
            </w:r>
            <w:proofErr w:type="spellEnd"/>
            <w:r w:rsidRPr="00060BA9">
              <w:rPr>
                <w:rFonts w:ascii="Arial" w:hAnsi="Arial" w:cs="Arial"/>
                <w:sz w:val="22"/>
                <w:szCs w:val="22"/>
              </w:rPr>
              <w:t xml:space="preserve"> </w:t>
            </w:r>
            <w:proofErr w:type="spellStart"/>
            <w:r w:rsidRPr="00060BA9">
              <w:rPr>
                <w:rFonts w:ascii="Arial" w:hAnsi="Arial" w:cs="Arial"/>
                <w:sz w:val="22"/>
                <w:szCs w:val="22"/>
              </w:rPr>
              <w:t>ar</w:t>
            </w:r>
            <w:proofErr w:type="spellEnd"/>
            <w:r w:rsidRPr="00060BA9">
              <w:rPr>
                <w:rFonts w:ascii="Arial" w:hAnsi="Arial" w:cs="Arial"/>
                <w:sz w:val="22"/>
                <w:szCs w:val="22"/>
              </w:rPr>
              <w:t xml:space="preserve"> </w:t>
            </w:r>
            <w:proofErr w:type="spellStart"/>
            <w:r w:rsidRPr="00060BA9">
              <w:rPr>
                <w:rFonts w:ascii="Arial" w:hAnsi="Arial" w:cs="Arial"/>
                <w:sz w:val="22"/>
                <w:szCs w:val="22"/>
              </w:rPr>
              <w:t>arian</w:t>
            </w:r>
            <w:proofErr w:type="spellEnd"/>
          </w:p>
          <w:p w14:paraId="6CCC95BE" w14:textId="77777777" w:rsidR="00060BA9" w:rsidRPr="00060BA9" w:rsidRDefault="00060BA9" w:rsidP="00060BA9">
            <w:pPr>
              <w:spacing w:line="360" w:lineRule="auto"/>
              <w:rPr>
                <w:rFonts w:ascii="Arial" w:hAnsi="Arial" w:cs="Arial"/>
                <w:sz w:val="22"/>
                <w:szCs w:val="22"/>
              </w:rPr>
            </w:pPr>
          </w:p>
          <w:p w14:paraId="7F997AAD" w14:textId="77777777" w:rsidR="00060BA9" w:rsidRPr="00060BA9" w:rsidRDefault="00060BA9" w:rsidP="00060BA9">
            <w:pPr>
              <w:numPr>
                <w:ilvl w:val="0"/>
                <w:numId w:val="12"/>
              </w:numPr>
              <w:spacing w:line="360" w:lineRule="auto"/>
              <w:rPr>
                <w:rFonts w:ascii="Arial" w:hAnsi="Arial" w:cs="Arial"/>
                <w:sz w:val="22"/>
                <w:szCs w:val="22"/>
              </w:rPr>
            </w:pPr>
            <w:r w:rsidRPr="00060BA9">
              <w:rPr>
                <w:rFonts w:ascii="Arial" w:hAnsi="Arial" w:cs="Arial"/>
                <w:sz w:val="22"/>
                <w:szCs w:val="22"/>
              </w:rPr>
              <w:t xml:space="preserve">Nod y </w:t>
            </w:r>
            <w:proofErr w:type="spellStart"/>
            <w:r w:rsidRPr="00060BA9">
              <w:rPr>
                <w:rFonts w:ascii="Arial" w:hAnsi="Arial" w:cs="Arial"/>
                <w:sz w:val="22"/>
                <w:szCs w:val="22"/>
              </w:rPr>
              <w:t>wers</w:t>
            </w:r>
            <w:proofErr w:type="spellEnd"/>
            <w:r w:rsidRPr="00060BA9">
              <w:rPr>
                <w:rFonts w:ascii="Arial" w:hAnsi="Arial" w:cs="Arial"/>
                <w:sz w:val="22"/>
                <w:szCs w:val="22"/>
              </w:rPr>
              <w:t xml:space="preserve"> </w:t>
            </w:r>
            <w:proofErr w:type="spellStart"/>
            <w:r w:rsidRPr="00060BA9">
              <w:rPr>
                <w:rFonts w:ascii="Arial" w:hAnsi="Arial" w:cs="Arial"/>
                <w:sz w:val="22"/>
                <w:szCs w:val="22"/>
              </w:rPr>
              <w:t>oedd</w:t>
            </w:r>
            <w:proofErr w:type="spellEnd"/>
            <w:r w:rsidRPr="00060BA9">
              <w:rPr>
                <w:rFonts w:ascii="Arial" w:hAnsi="Arial" w:cs="Arial"/>
                <w:sz w:val="22"/>
                <w:szCs w:val="22"/>
              </w:rPr>
              <w:t xml:space="preserve"> </w:t>
            </w:r>
            <w:proofErr w:type="spellStart"/>
            <w:r w:rsidRPr="00060BA9">
              <w:rPr>
                <w:rFonts w:ascii="Arial" w:hAnsi="Arial" w:cs="Arial"/>
                <w:sz w:val="22"/>
                <w:szCs w:val="22"/>
              </w:rPr>
              <w:t>i</w:t>
            </w:r>
            <w:proofErr w:type="spellEnd"/>
            <w:r w:rsidRPr="00060BA9">
              <w:rPr>
                <w:rFonts w:ascii="Arial" w:hAnsi="Arial" w:cs="Arial"/>
                <w:sz w:val="22"/>
                <w:szCs w:val="22"/>
              </w:rPr>
              <w:t xml:space="preserve"> </w:t>
            </w:r>
            <w:proofErr w:type="spellStart"/>
            <w:r w:rsidRPr="00060BA9">
              <w:rPr>
                <w:rFonts w:ascii="Arial" w:hAnsi="Arial" w:cs="Arial"/>
                <w:sz w:val="22"/>
                <w:szCs w:val="22"/>
              </w:rPr>
              <w:t>ddeall</w:t>
            </w:r>
            <w:proofErr w:type="spellEnd"/>
            <w:r w:rsidRPr="00060BA9">
              <w:rPr>
                <w:rFonts w:ascii="Arial" w:hAnsi="Arial" w:cs="Arial"/>
                <w:sz w:val="22"/>
                <w:szCs w:val="22"/>
              </w:rPr>
              <w:t xml:space="preserve"> </w:t>
            </w:r>
            <w:proofErr w:type="spellStart"/>
            <w:r w:rsidRPr="00060BA9">
              <w:rPr>
                <w:rFonts w:ascii="Arial" w:hAnsi="Arial" w:cs="Arial"/>
                <w:sz w:val="22"/>
                <w:szCs w:val="22"/>
              </w:rPr>
              <w:t>enwau</w:t>
            </w:r>
            <w:proofErr w:type="spellEnd"/>
            <w:r w:rsidRPr="00060BA9">
              <w:rPr>
                <w:rFonts w:ascii="Arial" w:hAnsi="Arial" w:cs="Arial"/>
                <w:sz w:val="22"/>
                <w:szCs w:val="22"/>
              </w:rPr>
              <w:t xml:space="preserve"> </w:t>
            </w:r>
            <w:proofErr w:type="spellStart"/>
            <w:r w:rsidRPr="00060BA9">
              <w:rPr>
                <w:rFonts w:ascii="Arial" w:hAnsi="Arial" w:cs="Arial"/>
                <w:sz w:val="22"/>
                <w:szCs w:val="22"/>
              </w:rPr>
              <w:t>ddarnau</w:t>
            </w:r>
            <w:proofErr w:type="spellEnd"/>
            <w:r w:rsidRPr="00060BA9">
              <w:rPr>
                <w:rFonts w:ascii="Arial" w:hAnsi="Arial" w:cs="Arial"/>
                <w:sz w:val="22"/>
                <w:szCs w:val="22"/>
              </w:rPr>
              <w:t xml:space="preserve"> </w:t>
            </w:r>
            <w:proofErr w:type="spellStart"/>
            <w:r w:rsidRPr="00060BA9">
              <w:rPr>
                <w:rFonts w:ascii="Arial" w:hAnsi="Arial" w:cs="Arial"/>
                <w:sz w:val="22"/>
                <w:szCs w:val="22"/>
              </w:rPr>
              <w:t>wahanol</w:t>
            </w:r>
            <w:proofErr w:type="spellEnd"/>
            <w:r w:rsidRPr="00060BA9">
              <w:rPr>
                <w:rFonts w:ascii="Arial" w:hAnsi="Arial" w:cs="Arial"/>
                <w:sz w:val="22"/>
                <w:szCs w:val="22"/>
              </w:rPr>
              <w:t xml:space="preserve"> o </w:t>
            </w:r>
            <w:proofErr w:type="spellStart"/>
            <w:r w:rsidRPr="00060BA9">
              <w:rPr>
                <w:rFonts w:ascii="Arial" w:hAnsi="Arial" w:cs="Arial"/>
                <w:sz w:val="22"/>
                <w:szCs w:val="22"/>
              </w:rPr>
              <w:t>arian</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ffocysu</w:t>
            </w:r>
            <w:proofErr w:type="spellEnd"/>
            <w:r w:rsidRPr="00060BA9">
              <w:rPr>
                <w:rFonts w:ascii="Arial" w:hAnsi="Arial" w:cs="Arial"/>
                <w:sz w:val="22"/>
                <w:szCs w:val="22"/>
              </w:rPr>
              <w:t xml:space="preserve"> </w:t>
            </w:r>
            <w:proofErr w:type="spellStart"/>
            <w:r w:rsidRPr="00060BA9">
              <w:rPr>
                <w:rFonts w:ascii="Arial" w:hAnsi="Arial" w:cs="Arial"/>
                <w:sz w:val="22"/>
                <w:szCs w:val="22"/>
              </w:rPr>
              <w:t>arno</w:t>
            </w:r>
            <w:proofErr w:type="spellEnd"/>
            <w:r w:rsidRPr="00060BA9">
              <w:rPr>
                <w:rFonts w:ascii="Arial" w:hAnsi="Arial" w:cs="Arial"/>
                <w:sz w:val="22"/>
                <w:szCs w:val="22"/>
              </w:rPr>
              <w:t xml:space="preserve"> </w:t>
            </w:r>
            <w:proofErr w:type="spellStart"/>
            <w:r w:rsidRPr="00060BA9">
              <w:rPr>
                <w:rFonts w:ascii="Arial" w:hAnsi="Arial" w:cs="Arial"/>
                <w:sz w:val="22"/>
                <w:szCs w:val="22"/>
              </w:rPr>
              <w:t>darnau</w:t>
            </w:r>
            <w:proofErr w:type="spellEnd"/>
            <w:r w:rsidRPr="00060BA9">
              <w:rPr>
                <w:rFonts w:ascii="Arial" w:hAnsi="Arial" w:cs="Arial"/>
                <w:sz w:val="22"/>
                <w:szCs w:val="22"/>
              </w:rPr>
              <w:t xml:space="preserve"> o </w:t>
            </w:r>
            <w:proofErr w:type="spellStart"/>
            <w:r w:rsidRPr="00060BA9">
              <w:rPr>
                <w:rFonts w:ascii="Arial" w:hAnsi="Arial" w:cs="Arial"/>
                <w:sz w:val="22"/>
                <w:szCs w:val="22"/>
              </w:rPr>
              <w:t>arian</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lle</w:t>
            </w:r>
            <w:proofErr w:type="spellEnd"/>
            <w:r w:rsidRPr="00060BA9">
              <w:rPr>
                <w:rFonts w:ascii="Arial" w:hAnsi="Arial" w:cs="Arial"/>
                <w:sz w:val="22"/>
                <w:szCs w:val="22"/>
              </w:rPr>
              <w:t xml:space="preserve"> </w:t>
            </w:r>
            <w:proofErr w:type="spellStart"/>
            <w:r w:rsidRPr="00060BA9">
              <w:rPr>
                <w:rFonts w:ascii="Arial" w:hAnsi="Arial" w:cs="Arial"/>
                <w:sz w:val="22"/>
                <w:szCs w:val="22"/>
              </w:rPr>
              <w:t>arian</w:t>
            </w:r>
            <w:proofErr w:type="spellEnd"/>
            <w:r w:rsidRPr="00060BA9">
              <w:rPr>
                <w:rFonts w:ascii="Arial" w:hAnsi="Arial" w:cs="Arial"/>
                <w:sz w:val="22"/>
                <w:szCs w:val="22"/>
              </w:rPr>
              <w:t xml:space="preserve"> </w:t>
            </w:r>
            <w:proofErr w:type="spellStart"/>
            <w:r w:rsidRPr="00060BA9">
              <w:rPr>
                <w:rFonts w:ascii="Arial" w:hAnsi="Arial" w:cs="Arial"/>
                <w:sz w:val="22"/>
                <w:szCs w:val="22"/>
              </w:rPr>
              <w:t>papur</w:t>
            </w:r>
            <w:proofErr w:type="spellEnd"/>
            <w:r w:rsidRPr="00060BA9">
              <w:rPr>
                <w:rFonts w:ascii="Arial" w:hAnsi="Arial" w:cs="Arial"/>
                <w:sz w:val="22"/>
                <w:szCs w:val="22"/>
              </w:rPr>
              <w:t xml:space="preserve">. </w:t>
            </w:r>
          </w:p>
          <w:p w14:paraId="3E044B57" w14:textId="77777777" w:rsidR="00060BA9" w:rsidRPr="00060BA9" w:rsidRDefault="00060BA9" w:rsidP="00060BA9">
            <w:pPr>
              <w:numPr>
                <w:ilvl w:val="0"/>
                <w:numId w:val="12"/>
              </w:numPr>
              <w:spacing w:line="360" w:lineRule="auto"/>
              <w:rPr>
                <w:rFonts w:ascii="Arial" w:hAnsi="Arial" w:cs="Arial"/>
                <w:sz w:val="22"/>
                <w:szCs w:val="22"/>
              </w:rPr>
            </w:pPr>
            <w:proofErr w:type="spellStart"/>
            <w:r w:rsidRPr="00060BA9">
              <w:rPr>
                <w:rFonts w:ascii="Arial" w:hAnsi="Arial" w:cs="Arial"/>
                <w:sz w:val="22"/>
                <w:szCs w:val="22"/>
              </w:rPr>
              <w:t>Wnaeth</w:t>
            </w:r>
            <w:proofErr w:type="spellEnd"/>
            <w:r w:rsidRPr="00060BA9">
              <w:rPr>
                <w:rFonts w:ascii="Arial" w:hAnsi="Arial" w:cs="Arial"/>
                <w:sz w:val="22"/>
                <w:szCs w:val="22"/>
              </w:rPr>
              <w:t xml:space="preserve"> </w:t>
            </w:r>
            <w:proofErr w:type="spellStart"/>
            <w:r w:rsidRPr="00060BA9">
              <w:rPr>
                <w:rFonts w:ascii="Arial" w:hAnsi="Arial" w:cs="Arial"/>
                <w:sz w:val="22"/>
                <w:szCs w:val="22"/>
              </w:rPr>
              <w:t>yr</w:t>
            </w:r>
            <w:proofErr w:type="spellEnd"/>
            <w:r w:rsidRPr="00060BA9">
              <w:rPr>
                <w:rFonts w:ascii="Arial" w:hAnsi="Arial" w:cs="Arial"/>
                <w:sz w:val="22"/>
                <w:szCs w:val="22"/>
              </w:rPr>
              <w:t xml:space="preserve"> </w:t>
            </w:r>
            <w:proofErr w:type="spellStart"/>
            <w:r w:rsidRPr="00060BA9">
              <w:rPr>
                <w:rFonts w:ascii="Arial" w:hAnsi="Arial" w:cs="Arial"/>
                <w:sz w:val="22"/>
                <w:szCs w:val="22"/>
              </w:rPr>
              <w:t>athrawes</w:t>
            </w:r>
            <w:proofErr w:type="spellEnd"/>
            <w:r w:rsidRPr="00060BA9">
              <w:rPr>
                <w:rFonts w:ascii="Arial" w:hAnsi="Arial" w:cs="Arial"/>
                <w:sz w:val="22"/>
                <w:szCs w:val="22"/>
              </w:rPr>
              <w:t xml:space="preserve"> </w:t>
            </w:r>
            <w:proofErr w:type="spellStart"/>
            <w:r w:rsidRPr="00060BA9">
              <w:rPr>
                <w:rFonts w:ascii="Arial" w:hAnsi="Arial" w:cs="Arial"/>
                <w:sz w:val="22"/>
                <w:szCs w:val="22"/>
              </w:rPr>
              <w:t>gofyn</w:t>
            </w:r>
            <w:proofErr w:type="spellEnd"/>
            <w:r w:rsidRPr="00060BA9">
              <w:rPr>
                <w:rFonts w:ascii="Arial" w:hAnsi="Arial" w:cs="Arial"/>
                <w:sz w:val="22"/>
                <w:szCs w:val="22"/>
              </w:rPr>
              <w:t xml:space="preserve"> </w:t>
            </w:r>
            <w:proofErr w:type="spellStart"/>
            <w:r w:rsidRPr="00060BA9">
              <w:rPr>
                <w:rFonts w:ascii="Arial" w:hAnsi="Arial" w:cs="Arial"/>
                <w:sz w:val="22"/>
                <w:szCs w:val="22"/>
              </w:rPr>
              <w:t>i’r</w:t>
            </w:r>
            <w:proofErr w:type="spellEnd"/>
            <w:r w:rsidRPr="00060BA9">
              <w:rPr>
                <w:rFonts w:ascii="Arial" w:hAnsi="Arial" w:cs="Arial"/>
                <w:sz w:val="22"/>
                <w:szCs w:val="22"/>
              </w:rPr>
              <w:t xml:space="preserve"> plant </w:t>
            </w:r>
            <w:proofErr w:type="spellStart"/>
            <w:r w:rsidRPr="00060BA9">
              <w:rPr>
                <w:rFonts w:ascii="Arial" w:hAnsi="Arial" w:cs="Arial"/>
                <w:sz w:val="22"/>
                <w:szCs w:val="22"/>
              </w:rPr>
              <w:t>oes</w:t>
            </w:r>
            <w:proofErr w:type="spellEnd"/>
            <w:r w:rsidRPr="00060BA9">
              <w:rPr>
                <w:rFonts w:ascii="Arial" w:hAnsi="Arial" w:cs="Arial"/>
                <w:sz w:val="22"/>
                <w:szCs w:val="22"/>
              </w:rPr>
              <w:t xml:space="preserve"> </w:t>
            </w:r>
            <w:proofErr w:type="spellStart"/>
            <w:r w:rsidRPr="00060BA9">
              <w:rPr>
                <w:rFonts w:ascii="Arial" w:hAnsi="Arial" w:cs="Arial"/>
                <w:sz w:val="22"/>
                <w:szCs w:val="22"/>
              </w:rPr>
              <w:t>oeddwn</w:t>
            </w:r>
            <w:proofErr w:type="spellEnd"/>
            <w:r w:rsidRPr="00060BA9">
              <w:rPr>
                <w:rFonts w:ascii="Arial" w:hAnsi="Arial" w:cs="Arial"/>
                <w:sz w:val="22"/>
                <w:szCs w:val="22"/>
              </w:rPr>
              <w:t xml:space="preserve"> </w:t>
            </w:r>
            <w:proofErr w:type="spellStart"/>
            <w:r w:rsidRPr="00060BA9">
              <w:rPr>
                <w:rFonts w:ascii="Arial" w:hAnsi="Arial" w:cs="Arial"/>
                <w:sz w:val="22"/>
                <w:szCs w:val="22"/>
              </w:rPr>
              <w:t>nhw’n</w:t>
            </w:r>
            <w:proofErr w:type="spellEnd"/>
            <w:r w:rsidRPr="00060BA9">
              <w:rPr>
                <w:rFonts w:ascii="Arial" w:hAnsi="Arial" w:cs="Arial"/>
                <w:sz w:val="22"/>
                <w:szCs w:val="22"/>
              </w:rPr>
              <w:t xml:space="preserve"> </w:t>
            </w:r>
            <w:proofErr w:type="spellStart"/>
            <w:r w:rsidRPr="00060BA9">
              <w:rPr>
                <w:rFonts w:ascii="Arial" w:hAnsi="Arial" w:cs="Arial"/>
                <w:sz w:val="22"/>
                <w:szCs w:val="22"/>
              </w:rPr>
              <w:t>gwybod</w:t>
            </w:r>
            <w:proofErr w:type="spellEnd"/>
            <w:r w:rsidRPr="00060BA9">
              <w:rPr>
                <w:rFonts w:ascii="Arial" w:hAnsi="Arial" w:cs="Arial"/>
                <w:sz w:val="22"/>
                <w:szCs w:val="22"/>
              </w:rPr>
              <w:t xml:space="preserve"> pa </w:t>
            </w:r>
            <w:proofErr w:type="spellStart"/>
            <w:r w:rsidRPr="00060BA9">
              <w:rPr>
                <w:rFonts w:ascii="Arial" w:hAnsi="Arial" w:cs="Arial"/>
                <w:sz w:val="22"/>
                <w:szCs w:val="22"/>
              </w:rPr>
              <w:t>ddarnau</w:t>
            </w:r>
            <w:proofErr w:type="spellEnd"/>
            <w:r w:rsidRPr="00060BA9">
              <w:rPr>
                <w:rFonts w:ascii="Arial" w:hAnsi="Arial" w:cs="Arial"/>
                <w:sz w:val="22"/>
                <w:szCs w:val="22"/>
              </w:rPr>
              <w:t xml:space="preserve"> o </w:t>
            </w:r>
            <w:proofErr w:type="spellStart"/>
            <w:r w:rsidRPr="00060BA9">
              <w:rPr>
                <w:rFonts w:ascii="Arial" w:hAnsi="Arial" w:cs="Arial"/>
                <w:sz w:val="22"/>
                <w:szCs w:val="22"/>
              </w:rPr>
              <w:t>arian</w:t>
            </w:r>
            <w:proofErr w:type="spellEnd"/>
            <w:r w:rsidRPr="00060BA9">
              <w:rPr>
                <w:rFonts w:ascii="Arial" w:hAnsi="Arial" w:cs="Arial"/>
                <w:sz w:val="22"/>
                <w:szCs w:val="22"/>
              </w:rPr>
              <w:t xml:space="preserve"> </w:t>
            </w:r>
            <w:proofErr w:type="spellStart"/>
            <w:r w:rsidRPr="00060BA9">
              <w:rPr>
                <w:rFonts w:ascii="Arial" w:hAnsi="Arial" w:cs="Arial"/>
                <w:sz w:val="22"/>
                <w:szCs w:val="22"/>
              </w:rPr>
              <w:t>sydd</w:t>
            </w:r>
            <w:proofErr w:type="spellEnd"/>
            <w:r w:rsidRPr="00060BA9">
              <w:rPr>
                <w:rFonts w:ascii="Arial" w:hAnsi="Arial" w:cs="Arial"/>
                <w:sz w:val="22"/>
                <w:szCs w:val="22"/>
              </w:rPr>
              <w:t xml:space="preserve"> </w:t>
            </w:r>
            <w:proofErr w:type="spellStart"/>
            <w:r w:rsidRPr="00060BA9">
              <w:rPr>
                <w:rFonts w:ascii="Arial" w:hAnsi="Arial" w:cs="Arial"/>
                <w:sz w:val="22"/>
                <w:szCs w:val="22"/>
              </w:rPr>
              <w:t>ar</w:t>
            </w:r>
            <w:proofErr w:type="spellEnd"/>
            <w:r w:rsidRPr="00060BA9">
              <w:rPr>
                <w:rFonts w:ascii="Arial" w:hAnsi="Arial" w:cs="Arial"/>
                <w:sz w:val="22"/>
                <w:szCs w:val="22"/>
              </w:rPr>
              <w:t xml:space="preserve"> </w:t>
            </w:r>
            <w:proofErr w:type="spellStart"/>
            <w:r w:rsidRPr="00060BA9">
              <w:rPr>
                <w:rFonts w:ascii="Arial" w:hAnsi="Arial" w:cs="Arial"/>
                <w:sz w:val="22"/>
                <w:szCs w:val="22"/>
              </w:rPr>
              <w:t>gael</w:t>
            </w:r>
            <w:proofErr w:type="spellEnd"/>
            <w:r w:rsidRPr="00060BA9">
              <w:rPr>
                <w:rFonts w:ascii="Arial" w:hAnsi="Arial" w:cs="Arial"/>
                <w:sz w:val="22"/>
                <w:szCs w:val="22"/>
              </w:rPr>
              <w:t xml:space="preserve">. </w:t>
            </w:r>
            <w:proofErr w:type="spellStart"/>
            <w:r w:rsidRPr="00060BA9">
              <w:rPr>
                <w:rFonts w:ascii="Arial" w:hAnsi="Arial" w:cs="Arial"/>
                <w:sz w:val="22"/>
                <w:szCs w:val="22"/>
              </w:rPr>
              <w:t>Ar</w:t>
            </w:r>
            <w:proofErr w:type="spellEnd"/>
            <w:r w:rsidRPr="00060BA9">
              <w:rPr>
                <w:rFonts w:ascii="Arial" w:hAnsi="Arial" w:cs="Arial"/>
                <w:sz w:val="22"/>
                <w:szCs w:val="22"/>
              </w:rPr>
              <w:t xml:space="preserve"> </w:t>
            </w:r>
            <w:proofErr w:type="spellStart"/>
            <w:r w:rsidRPr="00060BA9">
              <w:rPr>
                <w:rFonts w:ascii="Arial" w:hAnsi="Arial" w:cs="Arial"/>
                <w:sz w:val="22"/>
                <w:szCs w:val="22"/>
              </w:rPr>
              <w:t>ôl</w:t>
            </w:r>
            <w:proofErr w:type="spellEnd"/>
            <w:r w:rsidRPr="00060BA9">
              <w:rPr>
                <w:rFonts w:ascii="Arial" w:hAnsi="Arial" w:cs="Arial"/>
                <w:sz w:val="22"/>
                <w:szCs w:val="22"/>
              </w:rPr>
              <w:t xml:space="preserve"> </w:t>
            </w:r>
            <w:proofErr w:type="spellStart"/>
            <w:r w:rsidRPr="00060BA9">
              <w:rPr>
                <w:rFonts w:ascii="Arial" w:hAnsi="Arial" w:cs="Arial"/>
                <w:sz w:val="22"/>
                <w:szCs w:val="22"/>
              </w:rPr>
              <w:t>iddi</w:t>
            </w:r>
            <w:proofErr w:type="spellEnd"/>
            <w:r w:rsidRPr="00060BA9">
              <w:rPr>
                <w:rFonts w:ascii="Arial" w:hAnsi="Arial" w:cs="Arial"/>
                <w:sz w:val="22"/>
                <w:szCs w:val="22"/>
              </w:rPr>
              <w:t xml:space="preserve"> hi </w:t>
            </w:r>
            <w:proofErr w:type="spellStart"/>
            <w:r w:rsidRPr="00060BA9">
              <w:rPr>
                <w:rFonts w:ascii="Arial" w:hAnsi="Arial" w:cs="Arial"/>
                <w:sz w:val="22"/>
                <w:szCs w:val="22"/>
              </w:rPr>
              <w:t>cael</w:t>
            </w:r>
            <w:proofErr w:type="spellEnd"/>
            <w:r w:rsidRPr="00060BA9">
              <w:rPr>
                <w:rFonts w:ascii="Arial" w:hAnsi="Arial" w:cs="Arial"/>
                <w:sz w:val="22"/>
                <w:szCs w:val="22"/>
              </w:rPr>
              <w:t xml:space="preserve"> </w:t>
            </w:r>
            <w:proofErr w:type="spellStart"/>
            <w:r w:rsidRPr="00060BA9">
              <w:rPr>
                <w:rFonts w:ascii="Arial" w:hAnsi="Arial" w:cs="Arial"/>
                <w:sz w:val="22"/>
                <w:szCs w:val="22"/>
              </w:rPr>
              <w:t>pob</w:t>
            </w:r>
            <w:proofErr w:type="spellEnd"/>
            <w:r w:rsidRPr="00060BA9">
              <w:rPr>
                <w:rFonts w:ascii="Arial" w:hAnsi="Arial" w:cs="Arial"/>
                <w:sz w:val="22"/>
                <w:szCs w:val="22"/>
              </w:rPr>
              <w:t xml:space="preserve"> </w:t>
            </w:r>
            <w:proofErr w:type="spellStart"/>
            <w:r w:rsidRPr="00060BA9">
              <w:rPr>
                <w:rFonts w:ascii="Arial" w:hAnsi="Arial" w:cs="Arial"/>
                <w:sz w:val="22"/>
                <w:szCs w:val="22"/>
              </w:rPr>
              <w:t>ateb</w:t>
            </w:r>
            <w:proofErr w:type="spellEnd"/>
            <w:r w:rsidRPr="00060BA9">
              <w:rPr>
                <w:rFonts w:ascii="Arial" w:hAnsi="Arial" w:cs="Arial"/>
                <w:sz w:val="22"/>
                <w:szCs w:val="22"/>
              </w:rPr>
              <w:t xml:space="preserve"> </w:t>
            </w:r>
            <w:proofErr w:type="spellStart"/>
            <w:r w:rsidRPr="00060BA9">
              <w:rPr>
                <w:rFonts w:ascii="Arial" w:hAnsi="Arial" w:cs="Arial"/>
                <w:sz w:val="22"/>
                <w:szCs w:val="22"/>
              </w:rPr>
              <w:t>posib</w:t>
            </w:r>
            <w:proofErr w:type="spellEnd"/>
            <w:r w:rsidRPr="00060BA9">
              <w:rPr>
                <w:rFonts w:ascii="Arial" w:hAnsi="Arial" w:cs="Arial"/>
                <w:sz w:val="22"/>
                <w:szCs w:val="22"/>
              </w:rPr>
              <w:t xml:space="preserve">, </w:t>
            </w:r>
            <w:proofErr w:type="spellStart"/>
            <w:r w:rsidRPr="00060BA9">
              <w:rPr>
                <w:rFonts w:ascii="Arial" w:hAnsi="Arial" w:cs="Arial"/>
                <w:sz w:val="22"/>
                <w:szCs w:val="22"/>
              </w:rPr>
              <w:t>wnaeth</w:t>
            </w:r>
            <w:proofErr w:type="spellEnd"/>
            <w:r w:rsidRPr="00060BA9">
              <w:rPr>
                <w:rFonts w:ascii="Arial" w:hAnsi="Arial" w:cs="Arial"/>
                <w:sz w:val="22"/>
                <w:szCs w:val="22"/>
              </w:rPr>
              <w:t xml:space="preserve"> </w:t>
            </w:r>
            <w:proofErr w:type="spellStart"/>
            <w:r w:rsidRPr="00060BA9">
              <w:rPr>
                <w:rFonts w:ascii="Arial" w:hAnsi="Arial" w:cs="Arial"/>
                <w:sz w:val="22"/>
                <w:szCs w:val="22"/>
              </w:rPr>
              <w:t>nhw</w:t>
            </w:r>
            <w:proofErr w:type="spellEnd"/>
            <w:r w:rsidRPr="00060BA9">
              <w:rPr>
                <w:rFonts w:ascii="Arial" w:hAnsi="Arial" w:cs="Arial"/>
                <w:sz w:val="22"/>
                <w:szCs w:val="22"/>
              </w:rPr>
              <w:t xml:space="preserve"> </w:t>
            </w:r>
            <w:proofErr w:type="spellStart"/>
            <w:r w:rsidRPr="00060BA9">
              <w:rPr>
                <w:rFonts w:ascii="Arial" w:hAnsi="Arial" w:cs="Arial"/>
                <w:sz w:val="22"/>
                <w:szCs w:val="22"/>
              </w:rPr>
              <w:t>fel</w:t>
            </w:r>
            <w:proofErr w:type="spellEnd"/>
            <w:r w:rsidRPr="00060BA9">
              <w:rPr>
                <w:rFonts w:ascii="Arial" w:hAnsi="Arial" w:cs="Arial"/>
                <w:sz w:val="22"/>
                <w:szCs w:val="22"/>
              </w:rPr>
              <w:t xml:space="preserve"> </w:t>
            </w:r>
            <w:proofErr w:type="spellStart"/>
            <w:r w:rsidRPr="00060BA9">
              <w:rPr>
                <w:rFonts w:ascii="Arial" w:hAnsi="Arial" w:cs="Arial"/>
                <w:sz w:val="22"/>
                <w:szCs w:val="22"/>
              </w:rPr>
              <w:t>dosbarth</w:t>
            </w:r>
            <w:proofErr w:type="spellEnd"/>
            <w:r w:rsidRPr="00060BA9">
              <w:rPr>
                <w:rFonts w:ascii="Arial" w:hAnsi="Arial" w:cs="Arial"/>
                <w:sz w:val="22"/>
                <w:szCs w:val="22"/>
              </w:rPr>
              <w:t xml:space="preserve"> </w:t>
            </w:r>
            <w:proofErr w:type="spellStart"/>
            <w:r w:rsidRPr="00060BA9">
              <w:rPr>
                <w:rFonts w:ascii="Arial" w:hAnsi="Arial" w:cs="Arial"/>
                <w:sz w:val="22"/>
                <w:szCs w:val="22"/>
              </w:rPr>
              <w:t>ar</w:t>
            </w:r>
            <w:proofErr w:type="spellEnd"/>
            <w:r w:rsidRPr="00060BA9">
              <w:rPr>
                <w:rFonts w:ascii="Arial" w:hAnsi="Arial" w:cs="Arial"/>
                <w:sz w:val="22"/>
                <w:szCs w:val="22"/>
              </w:rPr>
              <w:t xml:space="preserve"> </w:t>
            </w:r>
            <w:proofErr w:type="spellStart"/>
            <w:r w:rsidRPr="00060BA9">
              <w:rPr>
                <w:rFonts w:ascii="Arial" w:hAnsi="Arial" w:cs="Arial"/>
                <w:sz w:val="22"/>
                <w:szCs w:val="22"/>
              </w:rPr>
              <w:t>lafar</w:t>
            </w:r>
            <w:proofErr w:type="spellEnd"/>
            <w:r w:rsidRPr="00060BA9">
              <w:rPr>
                <w:rFonts w:ascii="Arial" w:hAnsi="Arial" w:cs="Arial"/>
                <w:sz w:val="22"/>
                <w:szCs w:val="22"/>
              </w:rPr>
              <w:t xml:space="preserve"> </w:t>
            </w:r>
            <w:proofErr w:type="spellStart"/>
            <w:r w:rsidRPr="00060BA9">
              <w:rPr>
                <w:rFonts w:ascii="Arial" w:hAnsi="Arial" w:cs="Arial"/>
                <w:sz w:val="22"/>
                <w:szCs w:val="22"/>
              </w:rPr>
              <w:t>adrodd</w:t>
            </w:r>
            <w:proofErr w:type="spellEnd"/>
            <w:r w:rsidRPr="00060BA9">
              <w:rPr>
                <w:rFonts w:ascii="Arial" w:hAnsi="Arial" w:cs="Arial"/>
                <w:sz w:val="22"/>
                <w:szCs w:val="22"/>
              </w:rPr>
              <w:t xml:space="preserve"> </w:t>
            </w:r>
            <w:proofErr w:type="spellStart"/>
            <w:r w:rsidRPr="00060BA9">
              <w:rPr>
                <w:rFonts w:ascii="Arial" w:hAnsi="Arial" w:cs="Arial"/>
                <w:sz w:val="22"/>
                <w:szCs w:val="22"/>
              </w:rPr>
              <w:t>yr</w:t>
            </w:r>
            <w:proofErr w:type="spellEnd"/>
            <w:r w:rsidRPr="00060BA9">
              <w:rPr>
                <w:rFonts w:ascii="Arial" w:hAnsi="Arial" w:cs="Arial"/>
                <w:sz w:val="22"/>
                <w:szCs w:val="22"/>
              </w:rPr>
              <w:t xml:space="preserve"> </w:t>
            </w:r>
            <w:proofErr w:type="spellStart"/>
            <w:r w:rsidRPr="00060BA9">
              <w:rPr>
                <w:rFonts w:ascii="Arial" w:hAnsi="Arial" w:cs="Arial"/>
                <w:sz w:val="22"/>
                <w:szCs w:val="22"/>
              </w:rPr>
              <w:t>atebion</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ôl</w:t>
            </w:r>
            <w:proofErr w:type="spellEnd"/>
            <w:r w:rsidRPr="00060BA9">
              <w:rPr>
                <w:rFonts w:ascii="Arial" w:hAnsi="Arial" w:cs="Arial"/>
                <w:sz w:val="22"/>
                <w:szCs w:val="22"/>
              </w:rPr>
              <w:t xml:space="preserve"> </w:t>
            </w:r>
            <w:proofErr w:type="spellStart"/>
            <w:r w:rsidRPr="00060BA9">
              <w:rPr>
                <w:rFonts w:ascii="Arial" w:hAnsi="Arial" w:cs="Arial"/>
                <w:sz w:val="22"/>
                <w:szCs w:val="22"/>
              </w:rPr>
              <w:t>iddi</w:t>
            </w:r>
            <w:proofErr w:type="spellEnd"/>
            <w:r w:rsidRPr="00060BA9">
              <w:rPr>
                <w:rFonts w:ascii="Arial" w:hAnsi="Arial" w:cs="Arial"/>
                <w:sz w:val="22"/>
                <w:szCs w:val="22"/>
              </w:rPr>
              <w:t xml:space="preserve">. </w:t>
            </w:r>
            <w:proofErr w:type="spellStart"/>
            <w:r w:rsidRPr="00060BA9">
              <w:rPr>
                <w:rFonts w:ascii="Arial" w:hAnsi="Arial" w:cs="Arial"/>
                <w:sz w:val="22"/>
                <w:szCs w:val="22"/>
              </w:rPr>
              <w:t>E.e.</w:t>
            </w:r>
            <w:proofErr w:type="spellEnd"/>
            <w:r w:rsidRPr="00060BA9">
              <w:rPr>
                <w:rFonts w:ascii="Arial" w:hAnsi="Arial" w:cs="Arial"/>
                <w:sz w:val="22"/>
                <w:szCs w:val="22"/>
              </w:rPr>
              <w:t xml:space="preserve"> un </w:t>
            </w:r>
            <w:proofErr w:type="spellStart"/>
            <w:r w:rsidRPr="00060BA9">
              <w:rPr>
                <w:rFonts w:ascii="Arial" w:hAnsi="Arial" w:cs="Arial"/>
                <w:sz w:val="22"/>
                <w:szCs w:val="22"/>
              </w:rPr>
              <w:t>ceiniog</w:t>
            </w:r>
            <w:proofErr w:type="spellEnd"/>
            <w:r w:rsidRPr="00060BA9">
              <w:rPr>
                <w:rFonts w:ascii="Arial" w:hAnsi="Arial" w:cs="Arial"/>
                <w:sz w:val="22"/>
                <w:szCs w:val="22"/>
              </w:rPr>
              <w:t xml:space="preserve">, </w:t>
            </w:r>
            <w:proofErr w:type="spellStart"/>
            <w:r w:rsidRPr="00060BA9">
              <w:rPr>
                <w:rFonts w:ascii="Arial" w:hAnsi="Arial" w:cs="Arial"/>
                <w:sz w:val="22"/>
                <w:szCs w:val="22"/>
              </w:rPr>
              <w:t>dwy</w:t>
            </w:r>
            <w:proofErr w:type="spellEnd"/>
            <w:r w:rsidRPr="00060BA9">
              <w:rPr>
                <w:rFonts w:ascii="Arial" w:hAnsi="Arial" w:cs="Arial"/>
                <w:sz w:val="22"/>
                <w:szCs w:val="22"/>
              </w:rPr>
              <w:t xml:space="preserve"> </w:t>
            </w:r>
            <w:proofErr w:type="spellStart"/>
            <w:r w:rsidRPr="00060BA9">
              <w:rPr>
                <w:rFonts w:ascii="Arial" w:hAnsi="Arial" w:cs="Arial"/>
                <w:sz w:val="22"/>
                <w:szCs w:val="22"/>
              </w:rPr>
              <w:t>geinion</w:t>
            </w:r>
            <w:proofErr w:type="spellEnd"/>
            <w:r w:rsidRPr="00060BA9">
              <w:rPr>
                <w:rFonts w:ascii="Arial" w:hAnsi="Arial" w:cs="Arial"/>
                <w:sz w:val="22"/>
                <w:szCs w:val="22"/>
              </w:rPr>
              <w:t xml:space="preserve">, pump </w:t>
            </w:r>
            <w:proofErr w:type="spellStart"/>
            <w:r w:rsidRPr="00060BA9">
              <w:rPr>
                <w:rFonts w:ascii="Arial" w:hAnsi="Arial" w:cs="Arial"/>
                <w:sz w:val="22"/>
                <w:szCs w:val="22"/>
              </w:rPr>
              <w:t>ceiniog</w:t>
            </w:r>
            <w:proofErr w:type="spellEnd"/>
            <w:r w:rsidRPr="00060BA9">
              <w:rPr>
                <w:rFonts w:ascii="Arial" w:hAnsi="Arial" w:cs="Arial"/>
                <w:sz w:val="22"/>
                <w:szCs w:val="22"/>
              </w:rPr>
              <w:t xml:space="preserve"> </w:t>
            </w:r>
            <w:proofErr w:type="spellStart"/>
            <w:r w:rsidRPr="00060BA9">
              <w:rPr>
                <w:rFonts w:ascii="Arial" w:hAnsi="Arial" w:cs="Arial"/>
                <w:sz w:val="22"/>
                <w:szCs w:val="22"/>
              </w:rPr>
              <w:t>a.y.y.b</w:t>
            </w:r>
            <w:proofErr w:type="spellEnd"/>
            <w:r w:rsidRPr="00060BA9">
              <w:rPr>
                <w:rFonts w:ascii="Arial" w:hAnsi="Arial" w:cs="Arial"/>
                <w:sz w:val="22"/>
                <w:szCs w:val="22"/>
              </w:rPr>
              <w:t>.</w:t>
            </w:r>
          </w:p>
          <w:p w14:paraId="45CB1243" w14:textId="77777777" w:rsidR="00060BA9" w:rsidRPr="00060BA9" w:rsidRDefault="00060BA9" w:rsidP="00060BA9">
            <w:pPr>
              <w:numPr>
                <w:ilvl w:val="0"/>
                <w:numId w:val="12"/>
              </w:numPr>
              <w:spacing w:line="360" w:lineRule="auto"/>
              <w:rPr>
                <w:rFonts w:ascii="Arial" w:hAnsi="Arial" w:cs="Arial"/>
                <w:sz w:val="22"/>
                <w:szCs w:val="22"/>
              </w:rPr>
            </w:pPr>
            <w:proofErr w:type="spellStart"/>
            <w:r w:rsidRPr="00060BA9">
              <w:rPr>
                <w:rFonts w:ascii="Arial" w:hAnsi="Arial" w:cs="Arial"/>
                <w:sz w:val="22"/>
                <w:szCs w:val="22"/>
              </w:rPr>
              <w:t>Pob</w:t>
            </w:r>
            <w:proofErr w:type="spellEnd"/>
            <w:r w:rsidRPr="00060BA9">
              <w:rPr>
                <w:rFonts w:ascii="Arial" w:hAnsi="Arial" w:cs="Arial"/>
                <w:sz w:val="22"/>
                <w:szCs w:val="22"/>
              </w:rPr>
              <w:t xml:space="preserve"> </w:t>
            </w:r>
            <w:proofErr w:type="spellStart"/>
            <w:r w:rsidRPr="00060BA9">
              <w:rPr>
                <w:rFonts w:ascii="Arial" w:hAnsi="Arial" w:cs="Arial"/>
                <w:sz w:val="22"/>
                <w:szCs w:val="22"/>
              </w:rPr>
              <w:t>disgybl</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dal </w:t>
            </w:r>
            <w:proofErr w:type="spellStart"/>
            <w:r w:rsidRPr="00060BA9">
              <w:rPr>
                <w:rFonts w:ascii="Arial" w:hAnsi="Arial" w:cs="Arial"/>
                <w:sz w:val="22"/>
                <w:szCs w:val="22"/>
              </w:rPr>
              <w:t>gwyntyll</w:t>
            </w:r>
            <w:proofErr w:type="spellEnd"/>
            <w:r w:rsidRPr="00060BA9">
              <w:rPr>
                <w:rFonts w:ascii="Arial" w:hAnsi="Arial" w:cs="Arial"/>
                <w:sz w:val="22"/>
                <w:szCs w:val="22"/>
              </w:rPr>
              <w:t xml:space="preserve"> </w:t>
            </w:r>
            <w:proofErr w:type="spellStart"/>
            <w:r w:rsidRPr="00060BA9">
              <w:rPr>
                <w:rFonts w:ascii="Arial" w:hAnsi="Arial" w:cs="Arial"/>
                <w:sz w:val="22"/>
                <w:szCs w:val="22"/>
              </w:rPr>
              <w:t>papur</w:t>
            </w:r>
            <w:proofErr w:type="spellEnd"/>
            <w:r w:rsidRPr="00060BA9">
              <w:rPr>
                <w:rFonts w:ascii="Arial" w:hAnsi="Arial" w:cs="Arial"/>
                <w:sz w:val="22"/>
                <w:szCs w:val="22"/>
              </w:rPr>
              <w:t xml:space="preserve"> </w:t>
            </w:r>
            <w:proofErr w:type="spellStart"/>
            <w:r w:rsidRPr="00060BA9">
              <w:rPr>
                <w:rFonts w:ascii="Arial" w:hAnsi="Arial" w:cs="Arial"/>
                <w:sz w:val="22"/>
                <w:szCs w:val="22"/>
              </w:rPr>
              <w:t>gyda</w:t>
            </w:r>
            <w:proofErr w:type="spellEnd"/>
            <w:r w:rsidRPr="00060BA9">
              <w:rPr>
                <w:rFonts w:ascii="Arial" w:hAnsi="Arial" w:cs="Arial"/>
                <w:sz w:val="22"/>
                <w:szCs w:val="22"/>
              </w:rPr>
              <w:t xml:space="preserve"> 1 </w:t>
            </w:r>
            <w:proofErr w:type="spellStart"/>
            <w:r w:rsidRPr="00060BA9">
              <w:rPr>
                <w:rFonts w:ascii="Arial" w:hAnsi="Arial" w:cs="Arial"/>
                <w:sz w:val="22"/>
                <w:szCs w:val="22"/>
              </w:rPr>
              <w:t>ddarn</w:t>
            </w:r>
            <w:proofErr w:type="spellEnd"/>
            <w:r w:rsidRPr="00060BA9">
              <w:rPr>
                <w:rFonts w:ascii="Arial" w:hAnsi="Arial" w:cs="Arial"/>
                <w:sz w:val="22"/>
                <w:szCs w:val="22"/>
              </w:rPr>
              <w:t xml:space="preserve"> o </w:t>
            </w:r>
            <w:proofErr w:type="spellStart"/>
            <w:r w:rsidRPr="00060BA9">
              <w:rPr>
                <w:rFonts w:ascii="Arial" w:hAnsi="Arial" w:cs="Arial"/>
                <w:sz w:val="22"/>
                <w:szCs w:val="22"/>
              </w:rPr>
              <w:t>arian</w:t>
            </w:r>
            <w:proofErr w:type="spellEnd"/>
            <w:r w:rsidRPr="00060BA9">
              <w:rPr>
                <w:rFonts w:ascii="Arial" w:hAnsi="Arial" w:cs="Arial"/>
                <w:sz w:val="22"/>
                <w:szCs w:val="22"/>
              </w:rPr>
              <w:t xml:space="preserve"> </w:t>
            </w:r>
            <w:proofErr w:type="spellStart"/>
            <w:r w:rsidRPr="00060BA9">
              <w:rPr>
                <w:rFonts w:ascii="Arial" w:hAnsi="Arial" w:cs="Arial"/>
                <w:sz w:val="22"/>
                <w:szCs w:val="22"/>
              </w:rPr>
              <w:t>wahanol</w:t>
            </w:r>
            <w:proofErr w:type="spellEnd"/>
            <w:r w:rsidRPr="00060BA9">
              <w:rPr>
                <w:rFonts w:ascii="Arial" w:hAnsi="Arial" w:cs="Arial"/>
                <w:sz w:val="22"/>
                <w:szCs w:val="22"/>
              </w:rPr>
              <w:t xml:space="preserve"> </w:t>
            </w:r>
            <w:proofErr w:type="spellStart"/>
            <w:r w:rsidRPr="00060BA9">
              <w:rPr>
                <w:rFonts w:ascii="Arial" w:hAnsi="Arial" w:cs="Arial"/>
                <w:sz w:val="22"/>
                <w:szCs w:val="22"/>
              </w:rPr>
              <w:t>ar</w:t>
            </w:r>
            <w:proofErr w:type="spellEnd"/>
            <w:r w:rsidRPr="00060BA9">
              <w:rPr>
                <w:rFonts w:ascii="Arial" w:hAnsi="Arial" w:cs="Arial"/>
                <w:sz w:val="22"/>
                <w:szCs w:val="22"/>
              </w:rPr>
              <w:t xml:space="preserve"> </w:t>
            </w:r>
            <w:proofErr w:type="spellStart"/>
            <w:r w:rsidRPr="00060BA9">
              <w:rPr>
                <w:rFonts w:ascii="Arial" w:hAnsi="Arial" w:cs="Arial"/>
                <w:sz w:val="22"/>
                <w:szCs w:val="22"/>
              </w:rPr>
              <w:t>pob</w:t>
            </w:r>
            <w:proofErr w:type="spellEnd"/>
            <w:r w:rsidRPr="00060BA9">
              <w:rPr>
                <w:rFonts w:ascii="Arial" w:hAnsi="Arial" w:cs="Arial"/>
                <w:sz w:val="22"/>
                <w:szCs w:val="22"/>
              </w:rPr>
              <w:t xml:space="preserve"> </w:t>
            </w:r>
            <w:proofErr w:type="spellStart"/>
            <w:r w:rsidRPr="00060BA9">
              <w:rPr>
                <w:rFonts w:ascii="Arial" w:hAnsi="Arial" w:cs="Arial"/>
                <w:sz w:val="22"/>
                <w:szCs w:val="22"/>
              </w:rPr>
              <w:t>braich</w:t>
            </w:r>
            <w:proofErr w:type="spellEnd"/>
            <w:r w:rsidRPr="00060BA9">
              <w:rPr>
                <w:rFonts w:ascii="Arial" w:hAnsi="Arial" w:cs="Arial"/>
                <w:sz w:val="22"/>
                <w:szCs w:val="22"/>
              </w:rPr>
              <w:t xml:space="preserve">. </w:t>
            </w:r>
            <w:proofErr w:type="spellStart"/>
            <w:r w:rsidRPr="00060BA9">
              <w:rPr>
                <w:rFonts w:ascii="Arial" w:hAnsi="Arial" w:cs="Arial"/>
                <w:sz w:val="22"/>
                <w:szCs w:val="22"/>
              </w:rPr>
              <w:t>Athrawes</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gofyn</w:t>
            </w:r>
            <w:proofErr w:type="spellEnd"/>
            <w:r w:rsidRPr="00060BA9">
              <w:rPr>
                <w:rFonts w:ascii="Arial" w:hAnsi="Arial" w:cs="Arial"/>
                <w:sz w:val="22"/>
                <w:szCs w:val="22"/>
              </w:rPr>
              <w:t xml:space="preserve"> </w:t>
            </w:r>
            <w:proofErr w:type="spellStart"/>
            <w:r w:rsidRPr="00060BA9">
              <w:rPr>
                <w:rFonts w:ascii="Arial" w:hAnsi="Arial" w:cs="Arial"/>
                <w:sz w:val="22"/>
                <w:szCs w:val="22"/>
              </w:rPr>
              <w:t>i</w:t>
            </w:r>
            <w:proofErr w:type="spellEnd"/>
            <w:r w:rsidRPr="00060BA9">
              <w:rPr>
                <w:rFonts w:ascii="Arial" w:hAnsi="Arial" w:cs="Arial"/>
                <w:sz w:val="22"/>
                <w:szCs w:val="22"/>
              </w:rPr>
              <w:t xml:space="preserve"> </w:t>
            </w:r>
            <w:proofErr w:type="spellStart"/>
            <w:r w:rsidRPr="00060BA9">
              <w:rPr>
                <w:rFonts w:ascii="Arial" w:hAnsi="Arial" w:cs="Arial"/>
                <w:sz w:val="22"/>
                <w:szCs w:val="22"/>
              </w:rPr>
              <w:t>bawb</w:t>
            </w:r>
            <w:proofErr w:type="spellEnd"/>
            <w:r w:rsidRPr="00060BA9">
              <w:rPr>
                <w:rFonts w:ascii="Arial" w:hAnsi="Arial" w:cs="Arial"/>
                <w:sz w:val="22"/>
                <w:szCs w:val="22"/>
              </w:rPr>
              <w:t xml:space="preserve"> </w:t>
            </w:r>
            <w:proofErr w:type="spellStart"/>
            <w:r w:rsidRPr="00060BA9">
              <w:rPr>
                <w:rFonts w:ascii="Arial" w:hAnsi="Arial" w:cs="Arial"/>
                <w:sz w:val="22"/>
                <w:szCs w:val="22"/>
              </w:rPr>
              <w:t>dangos</w:t>
            </w:r>
            <w:proofErr w:type="spellEnd"/>
            <w:r w:rsidRPr="00060BA9">
              <w:rPr>
                <w:rFonts w:ascii="Arial" w:hAnsi="Arial" w:cs="Arial"/>
                <w:sz w:val="22"/>
                <w:szCs w:val="22"/>
              </w:rPr>
              <w:t xml:space="preserve"> </w:t>
            </w:r>
            <w:proofErr w:type="spellStart"/>
            <w:r w:rsidRPr="00060BA9">
              <w:rPr>
                <w:rFonts w:ascii="Arial" w:hAnsi="Arial" w:cs="Arial"/>
                <w:sz w:val="22"/>
                <w:szCs w:val="22"/>
              </w:rPr>
              <w:t>ddarn</w:t>
            </w:r>
            <w:proofErr w:type="spellEnd"/>
            <w:r w:rsidRPr="00060BA9">
              <w:rPr>
                <w:rFonts w:ascii="Arial" w:hAnsi="Arial" w:cs="Arial"/>
                <w:sz w:val="22"/>
                <w:szCs w:val="22"/>
              </w:rPr>
              <w:t xml:space="preserve"> o </w:t>
            </w:r>
            <w:proofErr w:type="spellStart"/>
            <w:r w:rsidRPr="00060BA9">
              <w:rPr>
                <w:rFonts w:ascii="Arial" w:hAnsi="Arial" w:cs="Arial"/>
                <w:sz w:val="22"/>
                <w:szCs w:val="22"/>
              </w:rPr>
              <w:t>arian</w:t>
            </w:r>
            <w:proofErr w:type="spellEnd"/>
            <w:r w:rsidRPr="00060BA9">
              <w:rPr>
                <w:rFonts w:ascii="Arial" w:hAnsi="Arial" w:cs="Arial"/>
                <w:sz w:val="22"/>
                <w:szCs w:val="22"/>
              </w:rPr>
              <w:t xml:space="preserve"> </w:t>
            </w:r>
            <w:proofErr w:type="spellStart"/>
            <w:r w:rsidRPr="00060BA9">
              <w:rPr>
                <w:rFonts w:ascii="Arial" w:hAnsi="Arial" w:cs="Arial"/>
                <w:sz w:val="22"/>
                <w:szCs w:val="22"/>
              </w:rPr>
              <w:t>penodol</w:t>
            </w:r>
            <w:proofErr w:type="spellEnd"/>
            <w:r w:rsidRPr="00060BA9">
              <w:rPr>
                <w:rFonts w:ascii="Arial" w:hAnsi="Arial" w:cs="Arial"/>
                <w:sz w:val="22"/>
                <w:szCs w:val="22"/>
              </w:rPr>
              <w:t xml:space="preserve"> a </w:t>
            </w:r>
            <w:proofErr w:type="spellStart"/>
            <w:r w:rsidRPr="00060BA9">
              <w:rPr>
                <w:rFonts w:ascii="Arial" w:hAnsi="Arial" w:cs="Arial"/>
                <w:sz w:val="22"/>
                <w:szCs w:val="22"/>
              </w:rPr>
              <w:t>rhoi</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yr</w:t>
            </w:r>
            <w:proofErr w:type="spellEnd"/>
            <w:r w:rsidRPr="00060BA9">
              <w:rPr>
                <w:rFonts w:ascii="Arial" w:hAnsi="Arial" w:cs="Arial"/>
                <w:sz w:val="22"/>
                <w:szCs w:val="22"/>
              </w:rPr>
              <w:t xml:space="preserve"> </w:t>
            </w:r>
            <w:proofErr w:type="spellStart"/>
            <w:r w:rsidRPr="00060BA9">
              <w:rPr>
                <w:rFonts w:ascii="Arial" w:hAnsi="Arial" w:cs="Arial"/>
                <w:sz w:val="22"/>
                <w:szCs w:val="22"/>
              </w:rPr>
              <w:t>awyr</w:t>
            </w:r>
            <w:proofErr w:type="spellEnd"/>
            <w:r w:rsidRPr="00060BA9">
              <w:rPr>
                <w:rFonts w:ascii="Arial" w:hAnsi="Arial" w:cs="Arial"/>
                <w:sz w:val="22"/>
                <w:szCs w:val="22"/>
              </w:rPr>
              <w:t xml:space="preserve"> </w:t>
            </w:r>
            <w:proofErr w:type="spellStart"/>
            <w:r w:rsidRPr="00060BA9">
              <w:rPr>
                <w:rFonts w:ascii="Arial" w:hAnsi="Arial" w:cs="Arial"/>
                <w:sz w:val="22"/>
                <w:szCs w:val="22"/>
              </w:rPr>
              <w:t>i</w:t>
            </w:r>
            <w:proofErr w:type="spellEnd"/>
            <w:r w:rsidRPr="00060BA9">
              <w:rPr>
                <w:rFonts w:ascii="Arial" w:hAnsi="Arial" w:cs="Arial"/>
                <w:sz w:val="22"/>
                <w:szCs w:val="22"/>
              </w:rPr>
              <w:t xml:space="preserve"> hi weld </w:t>
            </w:r>
            <w:proofErr w:type="spellStart"/>
            <w:r w:rsidRPr="00060BA9">
              <w:rPr>
                <w:rFonts w:ascii="Arial" w:hAnsi="Arial" w:cs="Arial"/>
                <w:sz w:val="22"/>
                <w:szCs w:val="22"/>
              </w:rPr>
              <w:t>ei</w:t>
            </w:r>
            <w:proofErr w:type="spellEnd"/>
            <w:r w:rsidRPr="00060BA9">
              <w:rPr>
                <w:rFonts w:ascii="Arial" w:hAnsi="Arial" w:cs="Arial"/>
                <w:sz w:val="22"/>
                <w:szCs w:val="22"/>
              </w:rPr>
              <w:t xml:space="preserve"> </w:t>
            </w:r>
            <w:proofErr w:type="spellStart"/>
            <w:r w:rsidRPr="00060BA9">
              <w:rPr>
                <w:rFonts w:ascii="Arial" w:hAnsi="Arial" w:cs="Arial"/>
                <w:sz w:val="22"/>
                <w:szCs w:val="22"/>
              </w:rPr>
              <w:t>atebion</w:t>
            </w:r>
            <w:proofErr w:type="spellEnd"/>
            <w:r w:rsidRPr="00060BA9">
              <w:rPr>
                <w:rFonts w:ascii="Arial" w:hAnsi="Arial" w:cs="Arial"/>
                <w:sz w:val="22"/>
                <w:szCs w:val="22"/>
              </w:rPr>
              <w:t xml:space="preserve">. </w:t>
            </w:r>
          </w:p>
          <w:p w14:paraId="1A885D06" w14:textId="77777777" w:rsidR="00060BA9" w:rsidRPr="00060BA9" w:rsidRDefault="00060BA9" w:rsidP="00060BA9">
            <w:pPr>
              <w:numPr>
                <w:ilvl w:val="0"/>
                <w:numId w:val="12"/>
              </w:numPr>
              <w:spacing w:line="360" w:lineRule="auto"/>
              <w:rPr>
                <w:rFonts w:ascii="Arial" w:hAnsi="Arial" w:cs="Arial"/>
                <w:sz w:val="22"/>
                <w:szCs w:val="22"/>
              </w:rPr>
            </w:pPr>
            <w:proofErr w:type="spellStart"/>
            <w:r w:rsidRPr="00060BA9">
              <w:rPr>
                <w:rFonts w:ascii="Arial" w:hAnsi="Arial" w:cs="Arial"/>
                <w:sz w:val="22"/>
                <w:szCs w:val="22"/>
              </w:rPr>
              <w:t>Ar</w:t>
            </w:r>
            <w:proofErr w:type="spellEnd"/>
            <w:r w:rsidRPr="00060BA9">
              <w:rPr>
                <w:rFonts w:ascii="Arial" w:hAnsi="Arial" w:cs="Arial"/>
                <w:sz w:val="22"/>
                <w:szCs w:val="22"/>
              </w:rPr>
              <w:t xml:space="preserve"> </w:t>
            </w:r>
            <w:proofErr w:type="spellStart"/>
            <w:r w:rsidRPr="00060BA9">
              <w:rPr>
                <w:rFonts w:ascii="Arial" w:hAnsi="Arial" w:cs="Arial"/>
                <w:sz w:val="22"/>
                <w:szCs w:val="22"/>
              </w:rPr>
              <w:t>ôl</w:t>
            </w:r>
            <w:proofErr w:type="spellEnd"/>
            <w:r w:rsidRPr="00060BA9">
              <w:rPr>
                <w:rFonts w:ascii="Arial" w:hAnsi="Arial" w:cs="Arial"/>
                <w:sz w:val="22"/>
                <w:szCs w:val="22"/>
              </w:rPr>
              <w:t xml:space="preserve"> </w:t>
            </w:r>
            <w:proofErr w:type="spellStart"/>
            <w:r w:rsidRPr="00060BA9">
              <w:rPr>
                <w:rFonts w:ascii="Arial" w:hAnsi="Arial" w:cs="Arial"/>
                <w:sz w:val="22"/>
                <w:szCs w:val="22"/>
              </w:rPr>
              <w:t>i</w:t>
            </w:r>
            <w:proofErr w:type="spellEnd"/>
            <w:r w:rsidRPr="00060BA9">
              <w:rPr>
                <w:rFonts w:ascii="Arial" w:hAnsi="Arial" w:cs="Arial"/>
                <w:sz w:val="22"/>
                <w:szCs w:val="22"/>
              </w:rPr>
              <w:t xml:space="preserve"> </w:t>
            </w:r>
            <w:proofErr w:type="spellStart"/>
            <w:r w:rsidRPr="00060BA9">
              <w:rPr>
                <w:rFonts w:ascii="Arial" w:hAnsi="Arial" w:cs="Arial"/>
                <w:sz w:val="22"/>
                <w:szCs w:val="22"/>
              </w:rPr>
              <w:t>bawb</w:t>
            </w:r>
            <w:proofErr w:type="spellEnd"/>
            <w:r w:rsidRPr="00060BA9">
              <w:rPr>
                <w:rFonts w:ascii="Arial" w:hAnsi="Arial" w:cs="Arial"/>
                <w:sz w:val="22"/>
                <w:szCs w:val="22"/>
              </w:rPr>
              <w:t xml:space="preserve"> </w:t>
            </w:r>
            <w:proofErr w:type="spellStart"/>
            <w:r w:rsidRPr="00060BA9">
              <w:rPr>
                <w:rFonts w:ascii="Arial" w:hAnsi="Arial" w:cs="Arial"/>
                <w:sz w:val="22"/>
                <w:szCs w:val="22"/>
              </w:rPr>
              <w:t>ddangos</w:t>
            </w:r>
            <w:proofErr w:type="spellEnd"/>
            <w:r w:rsidRPr="00060BA9">
              <w:rPr>
                <w:rFonts w:ascii="Arial" w:hAnsi="Arial" w:cs="Arial"/>
                <w:sz w:val="22"/>
                <w:szCs w:val="22"/>
              </w:rPr>
              <w:t xml:space="preserve"> </w:t>
            </w:r>
            <w:proofErr w:type="spellStart"/>
            <w:r w:rsidRPr="00060BA9">
              <w:rPr>
                <w:rFonts w:ascii="Arial" w:hAnsi="Arial" w:cs="Arial"/>
                <w:sz w:val="22"/>
                <w:szCs w:val="22"/>
              </w:rPr>
              <w:t>ei</w:t>
            </w:r>
            <w:proofErr w:type="spellEnd"/>
            <w:r w:rsidRPr="00060BA9">
              <w:rPr>
                <w:rFonts w:ascii="Arial" w:hAnsi="Arial" w:cs="Arial"/>
                <w:sz w:val="22"/>
                <w:szCs w:val="22"/>
              </w:rPr>
              <w:t xml:space="preserve"> </w:t>
            </w:r>
            <w:proofErr w:type="spellStart"/>
            <w:r w:rsidRPr="00060BA9">
              <w:rPr>
                <w:rFonts w:ascii="Arial" w:hAnsi="Arial" w:cs="Arial"/>
                <w:sz w:val="22"/>
                <w:szCs w:val="22"/>
              </w:rPr>
              <w:t>ateb</w:t>
            </w:r>
            <w:proofErr w:type="spellEnd"/>
            <w:r w:rsidRPr="00060BA9">
              <w:rPr>
                <w:rFonts w:ascii="Arial" w:hAnsi="Arial" w:cs="Arial"/>
                <w:sz w:val="22"/>
                <w:szCs w:val="22"/>
              </w:rPr>
              <w:t xml:space="preserve">, </w:t>
            </w:r>
            <w:proofErr w:type="spellStart"/>
            <w:r w:rsidRPr="00060BA9">
              <w:rPr>
                <w:rFonts w:ascii="Arial" w:hAnsi="Arial" w:cs="Arial"/>
                <w:sz w:val="22"/>
                <w:szCs w:val="22"/>
              </w:rPr>
              <w:t>roedd</w:t>
            </w:r>
            <w:proofErr w:type="spellEnd"/>
            <w:r w:rsidRPr="00060BA9">
              <w:rPr>
                <w:rFonts w:ascii="Arial" w:hAnsi="Arial" w:cs="Arial"/>
                <w:sz w:val="22"/>
                <w:szCs w:val="22"/>
              </w:rPr>
              <w:t xml:space="preserve"> </w:t>
            </w:r>
            <w:proofErr w:type="spellStart"/>
            <w:r w:rsidRPr="00060BA9">
              <w:rPr>
                <w:rFonts w:ascii="Arial" w:hAnsi="Arial" w:cs="Arial"/>
                <w:sz w:val="22"/>
                <w:szCs w:val="22"/>
              </w:rPr>
              <w:t>yr</w:t>
            </w:r>
            <w:proofErr w:type="spellEnd"/>
            <w:r w:rsidRPr="00060BA9">
              <w:rPr>
                <w:rFonts w:ascii="Arial" w:hAnsi="Arial" w:cs="Arial"/>
                <w:sz w:val="22"/>
                <w:szCs w:val="22"/>
              </w:rPr>
              <w:t xml:space="preserve"> </w:t>
            </w:r>
            <w:proofErr w:type="spellStart"/>
            <w:r w:rsidRPr="00060BA9">
              <w:rPr>
                <w:rFonts w:ascii="Arial" w:hAnsi="Arial" w:cs="Arial"/>
                <w:sz w:val="22"/>
                <w:szCs w:val="22"/>
              </w:rPr>
              <w:t>athrawes</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gofyn</w:t>
            </w:r>
            <w:proofErr w:type="spellEnd"/>
            <w:r w:rsidRPr="00060BA9">
              <w:rPr>
                <w:rFonts w:ascii="Arial" w:hAnsi="Arial" w:cs="Arial"/>
                <w:sz w:val="22"/>
                <w:szCs w:val="22"/>
              </w:rPr>
              <w:t xml:space="preserve"> </w:t>
            </w:r>
            <w:proofErr w:type="spellStart"/>
            <w:r w:rsidRPr="00060BA9">
              <w:rPr>
                <w:rFonts w:ascii="Arial" w:hAnsi="Arial" w:cs="Arial"/>
                <w:sz w:val="22"/>
                <w:szCs w:val="22"/>
              </w:rPr>
              <w:t>i</w:t>
            </w:r>
            <w:proofErr w:type="spellEnd"/>
            <w:r w:rsidRPr="00060BA9">
              <w:rPr>
                <w:rFonts w:ascii="Arial" w:hAnsi="Arial" w:cs="Arial"/>
                <w:sz w:val="22"/>
                <w:szCs w:val="22"/>
              </w:rPr>
              <w:t xml:space="preserve"> </w:t>
            </w:r>
            <w:proofErr w:type="spellStart"/>
            <w:r w:rsidRPr="00060BA9">
              <w:rPr>
                <w:rFonts w:ascii="Arial" w:hAnsi="Arial" w:cs="Arial"/>
                <w:sz w:val="22"/>
                <w:szCs w:val="22"/>
              </w:rPr>
              <w:t>bawb</w:t>
            </w:r>
            <w:proofErr w:type="spellEnd"/>
            <w:r w:rsidRPr="00060BA9">
              <w:rPr>
                <w:rFonts w:ascii="Arial" w:hAnsi="Arial" w:cs="Arial"/>
                <w:sz w:val="22"/>
                <w:szCs w:val="22"/>
              </w:rPr>
              <w:t xml:space="preserve"> </w:t>
            </w:r>
            <w:proofErr w:type="spellStart"/>
            <w:r w:rsidRPr="00060BA9">
              <w:rPr>
                <w:rFonts w:ascii="Arial" w:hAnsi="Arial" w:cs="Arial"/>
                <w:sz w:val="22"/>
                <w:szCs w:val="22"/>
              </w:rPr>
              <w:t>ailadrodd</w:t>
            </w:r>
            <w:proofErr w:type="spellEnd"/>
            <w:r w:rsidRPr="00060BA9">
              <w:rPr>
                <w:rFonts w:ascii="Arial" w:hAnsi="Arial" w:cs="Arial"/>
                <w:sz w:val="22"/>
                <w:szCs w:val="22"/>
              </w:rPr>
              <w:t xml:space="preserve"> </w:t>
            </w:r>
            <w:proofErr w:type="spellStart"/>
            <w:r w:rsidRPr="00060BA9">
              <w:rPr>
                <w:rFonts w:ascii="Arial" w:hAnsi="Arial" w:cs="Arial"/>
                <w:sz w:val="22"/>
                <w:szCs w:val="22"/>
              </w:rPr>
              <w:t>ar</w:t>
            </w:r>
            <w:proofErr w:type="spellEnd"/>
            <w:r w:rsidRPr="00060BA9">
              <w:rPr>
                <w:rFonts w:ascii="Arial" w:hAnsi="Arial" w:cs="Arial"/>
                <w:sz w:val="22"/>
                <w:szCs w:val="22"/>
              </w:rPr>
              <w:t xml:space="preserve"> </w:t>
            </w:r>
            <w:proofErr w:type="spellStart"/>
            <w:r w:rsidRPr="00060BA9">
              <w:rPr>
                <w:rFonts w:ascii="Arial" w:hAnsi="Arial" w:cs="Arial"/>
                <w:sz w:val="22"/>
                <w:szCs w:val="22"/>
              </w:rPr>
              <w:t>lafar</w:t>
            </w:r>
            <w:proofErr w:type="spellEnd"/>
            <w:r w:rsidRPr="00060BA9">
              <w:rPr>
                <w:rFonts w:ascii="Arial" w:hAnsi="Arial" w:cs="Arial"/>
                <w:sz w:val="22"/>
                <w:szCs w:val="22"/>
              </w:rPr>
              <w:t xml:space="preserve"> </w:t>
            </w:r>
            <w:proofErr w:type="spellStart"/>
            <w:r w:rsidRPr="00060BA9">
              <w:rPr>
                <w:rFonts w:ascii="Arial" w:hAnsi="Arial" w:cs="Arial"/>
                <w:sz w:val="22"/>
                <w:szCs w:val="22"/>
              </w:rPr>
              <w:t>yr</w:t>
            </w:r>
            <w:proofErr w:type="spellEnd"/>
            <w:r w:rsidRPr="00060BA9">
              <w:rPr>
                <w:rFonts w:ascii="Arial" w:hAnsi="Arial" w:cs="Arial"/>
                <w:sz w:val="22"/>
                <w:szCs w:val="22"/>
              </w:rPr>
              <w:t xml:space="preserve"> </w:t>
            </w:r>
            <w:proofErr w:type="spellStart"/>
            <w:r w:rsidRPr="00060BA9">
              <w:rPr>
                <w:rFonts w:ascii="Arial" w:hAnsi="Arial" w:cs="Arial"/>
                <w:sz w:val="22"/>
                <w:szCs w:val="22"/>
              </w:rPr>
              <w:t>ateb</w:t>
            </w:r>
            <w:proofErr w:type="spellEnd"/>
            <w:r w:rsidRPr="00060BA9">
              <w:rPr>
                <w:rFonts w:ascii="Arial" w:hAnsi="Arial" w:cs="Arial"/>
                <w:sz w:val="22"/>
                <w:szCs w:val="22"/>
              </w:rPr>
              <w:t xml:space="preserve"> </w:t>
            </w:r>
            <w:proofErr w:type="spellStart"/>
            <w:r w:rsidRPr="00060BA9">
              <w:rPr>
                <w:rFonts w:ascii="Arial" w:hAnsi="Arial" w:cs="Arial"/>
                <w:sz w:val="22"/>
                <w:szCs w:val="22"/>
              </w:rPr>
              <w:t>cywir</w:t>
            </w:r>
            <w:proofErr w:type="spellEnd"/>
            <w:r w:rsidRPr="00060BA9">
              <w:rPr>
                <w:rFonts w:ascii="Arial" w:hAnsi="Arial" w:cs="Arial"/>
                <w:sz w:val="22"/>
                <w:szCs w:val="22"/>
              </w:rPr>
              <w:t>.</w:t>
            </w:r>
          </w:p>
          <w:p w14:paraId="7C6569FF" w14:textId="77777777" w:rsidR="00060BA9" w:rsidRPr="00060BA9" w:rsidRDefault="00060BA9" w:rsidP="00060BA9">
            <w:pPr>
              <w:numPr>
                <w:ilvl w:val="0"/>
                <w:numId w:val="12"/>
              </w:numPr>
              <w:spacing w:line="360" w:lineRule="auto"/>
              <w:rPr>
                <w:rFonts w:ascii="Arial" w:hAnsi="Arial" w:cs="Arial"/>
                <w:sz w:val="22"/>
                <w:szCs w:val="22"/>
              </w:rPr>
            </w:pPr>
            <w:proofErr w:type="spellStart"/>
            <w:r w:rsidRPr="00060BA9">
              <w:rPr>
                <w:rFonts w:ascii="Arial" w:hAnsi="Arial" w:cs="Arial"/>
                <w:sz w:val="22"/>
                <w:szCs w:val="22"/>
              </w:rPr>
              <w:t>Bachgen</w:t>
            </w:r>
            <w:proofErr w:type="spellEnd"/>
            <w:r w:rsidRPr="00060BA9">
              <w:rPr>
                <w:rFonts w:ascii="Arial" w:hAnsi="Arial" w:cs="Arial"/>
                <w:sz w:val="22"/>
                <w:szCs w:val="22"/>
              </w:rPr>
              <w:t xml:space="preserve"> </w:t>
            </w:r>
            <w:proofErr w:type="spellStart"/>
            <w:r w:rsidRPr="00060BA9">
              <w:rPr>
                <w:rFonts w:ascii="Arial" w:hAnsi="Arial" w:cs="Arial"/>
                <w:sz w:val="22"/>
                <w:szCs w:val="22"/>
              </w:rPr>
              <w:t>ddim</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gwrando</w:t>
            </w:r>
            <w:proofErr w:type="spellEnd"/>
            <w:r w:rsidRPr="00060BA9">
              <w:rPr>
                <w:rFonts w:ascii="Arial" w:hAnsi="Arial" w:cs="Arial"/>
                <w:sz w:val="22"/>
                <w:szCs w:val="22"/>
              </w:rPr>
              <w:t xml:space="preserve"> = </w:t>
            </w:r>
            <w:proofErr w:type="spellStart"/>
            <w:r w:rsidRPr="00060BA9">
              <w:rPr>
                <w:rFonts w:ascii="Arial" w:hAnsi="Arial" w:cs="Arial"/>
                <w:sz w:val="22"/>
                <w:szCs w:val="22"/>
              </w:rPr>
              <w:t>wedi</w:t>
            </w:r>
            <w:proofErr w:type="spellEnd"/>
            <w:r w:rsidRPr="00060BA9">
              <w:rPr>
                <w:rFonts w:ascii="Arial" w:hAnsi="Arial" w:cs="Arial"/>
                <w:sz w:val="22"/>
                <w:szCs w:val="22"/>
              </w:rPr>
              <w:t xml:space="preserve"> </w:t>
            </w:r>
            <w:proofErr w:type="spellStart"/>
            <w:r w:rsidRPr="00060BA9">
              <w:rPr>
                <w:rFonts w:ascii="Arial" w:hAnsi="Arial" w:cs="Arial"/>
                <w:sz w:val="22"/>
                <w:szCs w:val="22"/>
              </w:rPr>
              <w:t>rhoi</w:t>
            </w:r>
            <w:proofErr w:type="spellEnd"/>
            <w:r w:rsidRPr="00060BA9">
              <w:rPr>
                <w:rFonts w:ascii="Arial" w:hAnsi="Arial" w:cs="Arial"/>
                <w:sz w:val="22"/>
                <w:szCs w:val="22"/>
              </w:rPr>
              <w:t xml:space="preserve"> </w:t>
            </w:r>
            <w:proofErr w:type="spellStart"/>
            <w:r w:rsidRPr="00060BA9">
              <w:rPr>
                <w:rFonts w:ascii="Arial" w:hAnsi="Arial" w:cs="Arial"/>
                <w:sz w:val="22"/>
                <w:szCs w:val="22"/>
              </w:rPr>
              <w:t>ateb</w:t>
            </w:r>
            <w:proofErr w:type="spellEnd"/>
            <w:r w:rsidRPr="00060BA9">
              <w:rPr>
                <w:rFonts w:ascii="Arial" w:hAnsi="Arial" w:cs="Arial"/>
                <w:sz w:val="22"/>
                <w:szCs w:val="22"/>
              </w:rPr>
              <w:t xml:space="preserve"> </w:t>
            </w:r>
            <w:proofErr w:type="spellStart"/>
            <w:r w:rsidRPr="00060BA9">
              <w:rPr>
                <w:rFonts w:ascii="Arial" w:hAnsi="Arial" w:cs="Arial"/>
                <w:sz w:val="22"/>
                <w:szCs w:val="22"/>
              </w:rPr>
              <w:t>sydd</w:t>
            </w:r>
            <w:proofErr w:type="spellEnd"/>
            <w:r w:rsidRPr="00060BA9">
              <w:rPr>
                <w:rFonts w:ascii="Arial" w:hAnsi="Arial" w:cs="Arial"/>
                <w:sz w:val="22"/>
                <w:szCs w:val="22"/>
              </w:rPr>
              <w:t xml:space="preserve"> </w:t>
            </w:r>
            <w:proofErr w:type="spellStart"/>
            <w:r w:rsidRPr="00060BA9">
              <w:rPr>
                <w:rFonts w:ascii="Arial" w:hAnsi="Arial" w:cs="Arial"/>
                <w:sz w:val="22"/>
                <w:szCs w:val="22"/>
              </w:rPr>
              <w:t>wedi</w:t>
            </w:r>
            <w:proofErr w:type="spellEnd"/>
            <w:r w:rsidRPr="00060BA9">
              <w:rPr>
                <w:rFonts w:ascii="Arial" w:hAnsi="Arial" w:cs="Arial"/>
                <w:sz w:val="22"/>
                <w:szCs w:val="22"/>
              </w:rPr>
              <w:t xml:space="preserve"> </w:t>
            </w:r>
            <w:proofErr w:type="spellStart"/>
            <w:r w:rsidRPr="00060BA9">
              <w:rPr>
                <w:rFonts w:ascii="Arial" w:hAnsi="Arial" w:cs="Arial"/>
                <w:sz w:val="22"/>
                <w:szCs w:val="22"/>
              </w:rPr>
              <w:t>cael</w:t>
            </w:r>
            <w:proofErr w:type="spellEnd"/>
            <w:r w:rsidRPr="00060BA9">
              <w:rPr>
                <w:rFonts w:ascii="Arial" w:hAnsi="Arial" w:cs="Arial"/>
                <w:sz w:val="22"/>
                <w:szCs w:val="22"/>
              </w:rPr>
              <w:t xml:space="preserve"> </w:t>
            </w:r>
            <w:proofErr w:type="spellStart"/>
            <w:r w:rsidRPr="00060BA9">
              <w:rPr>
                <w:rFonts w:ascii="Arial" w:hAnsi="Arial" w:cs="Arial"/>
                <w:sz w:val="22"/>
                <w:szCs w:val="22"/>
              </w:rPr>
              <w:t>ei</w:t>
            </w:r>
            <w:proofErr w:type="spellEnd"/>
            <w:r w:rsidRPr="00060BA9">
              <w:rPr>
                <w:rFonts w:ascii="Arial" w:hAnsi="Arial" w:cs="Arial"/>
                <w:sz w:val="22"/>
                <w:szCs w:val="22"/>
              </w:rPr>
              <w:t xml:space="preserve"> </w:t>
            </w:r>
            <w:proofErr w:type="spellStart"/>
            <w:r w:rsidRPr="00060BA9">
              <w:rPr>
                <w:rFonts w:ascii="Arial" w:hAnsi="Arial" w:cs="Arial"/>
                <w:sz w:val="22"/>
                <w:szCs w:val="22"/>
              </w:rPr>
              <w:t>ddweud</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barod</w:t>
            </w:r>
            <w:proofErr w:type="spellEnd"/>
            <w:r w:rsidRPr="00060BA9">
              <w:rPr>
                <w:rFonts w:ascii="Arial" w:hAnsi="Arial" w:cs="Arial"/>
                <w:sz w:val="22"/>
                <w:szCs w:val="22"/>
              </w:rPr>
              <w:t>.</w:t>
            </w:r>
          </w:p>
          <w:p w14:paraId="59A04C07" w14:textId="77777777" w:rsidR="00060BA9" w:rsidRPr="00060BA9" w:rsidRDefault="00060BA9" w:rsidP="00060BA9">
            <w:pPr>
              <w:numPr>
                <w:ilvl w:val="0"/>
                <w:numId w:val="12"/>
              </w:numPr>
              <w:spacing w:line="360" w:lineRule="auto"/>
              <w:rPr>
                <w:rFonts w:ascii="Arial" w:hAnsi="Arial" w:cs="Arial"/>
                <w:sz w:val="22"/>
                <w:szCs w:val="22"/>
              </w:rPr>
            </w:pPr>
            <w:proofErr w:type="spellStart"/>
            <w:r w:rsidRPr="00060BA9">
              <w:rPr>
                <w:rFonts w:ascii="Arial" w:hAnsi="Arial" w:cs="Arial"/>
                <w:sz w:val="22"/>
                <w:szCs w:val="22"/>
              </w:rPr>
              <w:t>Tasg</w:t>
            </w:r>
            <w:proofErr w:type="spellEnd"/>
            <w:r w:rsidRPr="00060BA9">
              <w:rPr>
                <w:rFonts w:ascii="Arial" w:hAnsi="Arial" w:cs="Arial"/>
                <w:sz w:val="22"/>
                <w:szCs w:val="22"/>
              </w:rPr>
              <w:t xml:space="preserve"> </w:t>
            </w:r>
            <w:proofErr w:type="spellStart"/>
            <w:r w:rsidRPr="00060BA9">
              <w:rPr>
                <w:rFonts w:ascii="Arial" w:hAnsi="Arial" w:cs="Arial"/>
                <w:sz w:val="22"/>
                <w:szCs w:val="22"/>
              </w:rPr>
              <w:t>partneriaid</w:t>
            </w:r>
            <w:proofErr w:type="spellEnd"/>
            <w:r w:rsidRPr="00060BA9">
              <w:rPr>
                <w:rFonts w:ascii="Arial" w:hAnsi="Arial" w:cs="Arial"/>
                <w:sz w:val="22"/>
                <w:szCs w:val="22"/>
              </w:rPr>
              <w:t xml:space="preserve"> – </w:t>
            </w:r>
            <w:proofErr w:type="spellStart"/>
            <w:r w:rsidRPr="00060BA9">
              <w:rPr>
                <w:rFonts w:ascii="Arial" w:hAnsi="Arial" w:cs="Arial"/>
                <w:sz w:val="22"/>
                <w:szCs w:val="22"/>
              </w:rPr>
              <w:t>ddim</w:t>
            </w:r>
            <w:proofErr w:type="spellEnd"/>
            <w:r w:rsidRPr="00060BA9">
              <w:rPr>
                <w:rFonts w:ascii="Arial" w:hAnsi="Arial" w:cs="Arial"/>
                <w:sz w:val="22"/>
                <w:szCs w:val="22"/>
              </w:rPr>
              <w:t xml:space="preserve"> </w:t>
            </w:r>
            <w:proofErr w:type="spellStart"/>
            <w:r w:rsidRPr="00060BA9">
              <w:rPr>
                <w:rFonts w:ascii="Arial" w:hAnsi="Arial" w:cs="Arial"/>
                <w:sz w:val="22"/>
                <w:szCs w:val="22"/>
              </w:rPr>
              <w:t>pawb</w:t>
            </w:r>
            <w:proofErr w:type="spellEnd"/>
            <w:r w:rsidRPr="00060BA9">
              <w:rPr>
                <w:rFonts w:ascii="Arial" w:hAnsi="Arial" w:cs="Arial"/>
                <w:sz w:val="22"/>
                <w:szCs w:val="22"/>
              </w:rPr>
              <w:t xml:space="preserve"> â </w:t>
            </w:r>
            <w:proofErr w:type="spellStart"/>
            <w:r w:rsidRPr="00060BA9">
              <w:rPr>
                <w:rFonts w:ascii="Arial" w:hAnsi="Arial" w:cs="Arial"/>
                <w:sz w:val="22"/>
                <w:szCs w:val="22"/>
              </w:rPr>
              <w:t>phartner</w:t>
            </w:r>
            <w:proofErr w:type="spellEnd"/>
            <w:r w:rsidRPr="00060BA9">
              <w:rPr>
                <w:rFonts w:ascii="Arial" w:hAnsi="Arial" w:cs="Arial"/>
                <w:sz w:val="22"/>
                <w:szCs w:val="22"/>
              </w:rPr>
              <w:t>.</w:t>
            </w:r>
          </w:p>
          <w:p w14:paraId="75919410" w14:textId="77777777" w:rsidR="00060BA9" w:rsidRPr="00060BA9" w:rsidRDefault="00060BA9" w:rsidP="00060BA9">
            <w:pPr>
              <w:numPr>
                <w:ilvl w:val="0"/>
                <w:numId w:val="12"/>
              </w:numPr>
              <w:spacing w:line="360" w:lineRule="auto"/>
              <w:rPr>
                <w:rFonts w:ascii="Arial" w:hAnsi="Arial" w:cs="Arial"/>
                <w:sz w:val="22"/>
                <w:szCs w:val="22"/>
              </w:rPr>
            </w:pPr>
            <w:proofErr w:type="spellStart"/>
            <w:r w:rsidRPr="00060BA9">
              <w:rPr>
                <w:rFonts w:ascii="Arial" w:hAnsi="Arial" w:cs="Arial"/>
                <w:sz w:val="22"/>
                <w:szCs w:val="22"/>
              </w:rPr>
              <w:t>Athrawes</w:t>
            </w:r>
            <w:proofErr w:type="spellEnd"/>
            <w:r w:rsidRPr="00060BA9">
              <w:rPr>
                <w:rFonts w:ascii="Arial" w:hAnsi="Arial" w:cs="Arial"/>
                <w:sz w:val="22"/>
                <w:szCs w:val="22"/>
              </w:rPr>
              <w:t xml:space="preserve"> </w:t>
            </w:r>
            <w:proofErr w:type="spellStart"/>
            <w:r w:rsidRPr="00060BA9">
              <w:rPr>
                <w:rFonts w:ascii="Arial" w:hAnsi="Arial" w:cs="Arial"/>
                <w:sz w:val="22"/>
                <w:szCs w:val="22"/>
              </w:rPr>
              <w:t>efo</w:t>
            </w:r>
            <w:proofErr w:type="spellEnd"/>
            <w:r w:rsidRPr="00060BA9">
              <w:rPr>
                <w:rFonts w:ascii="Arial" w:hAnsi="Arial" w:cs="Arial"/>
                <w:sz w:val="22"/>
                <w:szCs w:val="22"/>
              </w:rPr>
              <w:t xml:space="preserve"> </w:t>
            </w:r>
            <w:proofErr w:type="spellStart"/>
            <w:r w:rsidRPr="00060BA9">
              <w:rPr>
                <w:rFonts w:ascii="Arial" w:hAnsi="Arial" w:cs="Arial"/>
                <w:sz w:val="22"/>
                <w:szCs w:val="22"/>
              </w:rPr>
              <w:t>rheolaith</w:t>
            </w:r>
            <w:proofErr w:type="spellEnd"/>
            <w:r w:rsidRPr="00060BA9">
              <w:rPr>
                <w:rFonts w:ascii="Arial" w:hAnsi="Arial" w:cs="Arial"/>
                <w:sz w:val="22"/>
                <w:szCs w:val="22"/>
              </w:rPr>
              <w:t xml:space="preserve"> </w:t>
            </w:r>
            <w:proofErr w:type="spellStart"/>
            <w:r w:rsidRPr="00060BA9">
              <w:rPr>
                <w:rFonts w:ascii="Arial" w:hAnsi="Arial" w:cs="Arial"/>
                <w:sz w:val="22"/>
                <w:szCs w:val="22"/>
              </w:rPr>
              <w:t>dros</w:t>
            </w:r>
            <w:proofErr w:type="spellEnd"/>
            <w:r w:rsidRPr="00060BA9">
              <w:rPr>
                <w:rFonts w:ascii="Arial" w:hAnsi="Arial" w:cs="Arial"/>
                <w:sz w:val="22"/>
                <w:szCs w:val="22"/>
              </w:rPr>
              <w:t xml:space="preserve"> y </w:t>
            </w:r>
            <w:proofErr w:type="spellStart"/>
            <w:r w:rsidRPr="00060BA9">
              <w:rPr>
                <w:rFonts w:ascii="Arial" w:hAnsi="Arial" w:cs="Arial"/>
                <w:sz w:val="22"/>
                <w:szCs w:val="22"/>
              </w:rPr>
              <w:t>dosbarth</w:t>
            </w:r>
            <w:proofErr w:type="spellEnd"/>
          </w:p>
          <w:p w14:paraId="6CEA1CC0" w14:textId="77777777" w:rsidR="00060BA9" w:rsidRPr="00060BA9" w:rsidRDefault="00060BA9" w:rsidP="00060BA9">
            <w:pPr>
              <w:numPr>
                <w:ilvl w:val="0"/>
                <w:numId w:val="12"/>
              </w:numPr>
              <w:spacing w:line="360" w:lineRule="auto"/>
              <w:rPr>
                <w:rFonts w:ascii="Arial" w:hAnsi="Arial" w:cs="Arial"/>
                <w:sz w:val="22"/>
                <w:szCs w:val="22"/>
              </w:rPr>
            </w:pPr>
            <w:r w:rsidRPr="00060BA9">
              <w:rPr>
                <w:rFonts w:ascii="Arial" w:hAnsi="Arial" w:cs="Arial"/>
                <w:sz w:val="22"/>
                <w:szCs w:val="22"/>
              </w:rPr>
              <w:t xml:space="preserve">Paid </w:t>
            </w:r>
            <w:proofErr w:type="spellStart"/>
            <w:r w:rsidRPr="00060BA9">
              <w:rPr>
                <w:rFonts w:ascii="Arial" w:hAnsi="Arial" w:cs="Arial"/>
                <w:sz w:val="22"/>
                <w:szCs w:val="22"/>
              </w:rPr>
              <w:t>rhoi</w:t>
            </w:r>
            <w:proofErr w:type="spellEnd"/>
            <w:r w:rsidRPr="00060BA9">
              <w:rPr>
                <w:rFonts w:ascii="Arial" w:hAnsi="Arial" w:cs="Arial"/>
                <w:sz w:val="22"/>
                <w:szCs w:val="22"/>
              </w:rPr>
              <w:t xml:space="preserve"> </w:t>
            </w:r>
            <w:proofErr w:type="spellStart"/>
            <w:r w:rsidRPr="00060BA9">
              <w:rPr>
                <w:rFonts w:ascii="Arial" w:hAnsi="Arial" w:cs="Arial"/>
                <w:sz w:val="22"/>
                <w:szCs w:val="22"/>
              </w:rPr>
              <w:t>dwylo</w:t>
            </w:r>
            <w:proofErr w:type="spellEnd"/>
            <w:r w:rsidRPr="00060BA9">
              <w:rPr>
                <w:rFonts w:ascii="Arial" w:hAnsi="Arial" w:cs="Arial"/>
                <w:sz w:val="22"/>
                <w:szCs w:val="22"/>
              </w:rPr>
              <w:t xml:space="preserve"> </w:t>
            </w:r>
            <w:proofErr w:type="spellStart"/>
            <w:r w:rsidRPr="00060BA9">
              <w:rPr>
                <w:rFonts w:ascii="Arial" w:hAnsi="Arial" w:cs="Arial"/>
                <w:sz w:val="22"/>
                <w:szCs w:val="22"/>
              </w:rPr>
              <w:t>lan</w:t>
            </w:r>
            <w:proofErr w:type="spellEnd"/>
            <w:r w:rsidRPr="00060BA9">
              <w:rPr>
                <w:rFonts w:ascii="Arial" w:hAnsi="Arial" w:cs="Arial"/>
                <w:sz w:val="22"/>
                <w:szCs w:val="22"/>
              </w:rPr>
              <w:t xml:space="preserve"> – </w:t>
            </w:r>
            <w:proofErr w:type="spellStart"/>
            <w:r w:rsidRPr="00060BA9">
              <w:rPr>
                <w:rFonts w:ascii="Arial" w:hAnsi="Arial" w:cs="Arial"/>
                <w:sz w:val="22"/>
                <w:szCs w:val="22"/>
              </w:rPr>
              <w:t>annog</w:t>
            </w:r>
            <w:proofErr w:type="spellEnd"/>
            <w:r w:rsidRPr="00060BA9">
              <w:rPr>
                <w:rFonts w:ascii="Arial" w:hAnsi="Arial" w:cs="Arial"/>
                <w:sz w:val="22"/>
                <w:szCs w:val="22"/>
              </w:rPr>
              <w:t xml:space="preserve"> </w:t>
            </w:r>
            <w:proofErr w:type="spellStart"/>
            <w:r w:rsidRPr="00060BA9">
              <w:rPr>
                <w:rFonts w:ascii="Arial" w:hAnsi="Arial" w:cs="Arial"/>
                <w:sz w:val="22"/>
                <w:szCs w:val="22"/>
              </w:rPr>
              <w:t>i</w:t>
            </w:r>
            <w:proofErr w:type="spellEnd"/>
            <w:r w:rsidRPr="00060BA9">
              <w:rPr>
                <w:rFonts w:ascii="Arial" w:hAnsi="Arial" w:cs="Arial"/>
                <w:sz w:val="22"/>
                <w:szCs w:val="22"/>
              </w:rPr>
              <w:t xml:space="preserve"> </w:t>
            </w:r>
            <w:proofErr w:type="spellStart"/>
            <w:r w:rsidRPr="00060BA9">
              <w:rPr>
                <w:rFonts w:ascii="Arial" w:hAnsi="Arial" w:cs="Arial"/>
                <w:sz w:val="22"/>
                <w:szCs w:val="22"/>
              </w:rPr>
              <w:t>cyd</w:t>
            </w:r>
            <w:proofErr w:type="spellEnd"/>
            <w:r w:rsidRPr="00060BA9">
              <w:rPr>
                <w:rFonts w:ascii="Arial" w:hAnsi="Arial" w:cs="Arial"/>
                <w:sz w:val="22"/>
                <w:szCs w:val="22"/>
              </w:rPr>
              <w:t xml:space="preserve"> </w:t>
            </w:r>
            <w:proofErr w:type="spellStart"/>
            <w:r w:rsidRPr="00060BA9">
              <w:rPr>
                <w:rFonts w:ascii="Arial" w:hAnsi="Arial" w:cs="Arial"/>
                <w:sz w:val="22"/>
                <w:szCs w:val="22"/>
              </w:rPr>
              <w:t>ddusgyblion</w:t>
            </w:r>
            <w:proofErr w:type="spellEnd"/>
            <w:r w:rsidRPr="00060BA9">
              <w:rPr>
                <w:rFonts w:ascii="Arial" w:hAnsi="Arial" w:cs="Arial"/>
                <w:sz w:val="22"/>
                <w:szCs w:val="22"/>
              </w:rPr>
              <w:t xml:space="preserve"> </w:t>
            </w:r>
            <w:proofErr w:type="spellStart"/>
            <w:r w:rsidRPr="00060BA9">
              <w:rPr>
                <w:rFonts w:ascii="Arial" w:hAnsi="Arial" w:cs="Arial"/>
                <w:sz w:val="22"/>
                <w:szCs w:val="22"/>
              </w:rPr>
              <w:t>rhoi</w:t>
            </w:r>
            <w:proofErr w:type="spellEnd"/>
            <w:r w:rsidRPr="00060BA9">
              <w:rPr>
                <w:rFonts w:ascii="Arial" w:hAnsi="Arial" w:cs="Arial"/>
                <w:sz w:val="22"/>
                <w:szCs w:val="22"/>
              </w:rPr>
              <w:t xml:space="preserve"> </w:t>
            </w:r>
            <w:proofErr w:type="spellStart"/>
            <w:r w:rsidRPr="00060BA9">
              <w:rPr>
                <w:rFonts w:ascii="Arial" w:hAnsi="Arial" w:cs="Arial"/>
                <w:sz w:val="22"/>
                <w:szCs w:val="22"/>
              </w:rPr>
              <w:t>cymorth</w:t>
            </w:r>
            <w:proofErr w:type="spellEnd"/>
            <w:r w:rsidRPr="00060BA9">
              <w:rPr>
                <w:rFonts w:ascii="Arial" w:hAnsi="Arial" w:cs="Arial"/>
                <w:sz w:val="22"/>
                <w:szCs w:val="22"/>
              </w:rPr>
              <w:t>.</w:t>
            </w:r>
          </w:p>
          <w:p w14:paraId="6C5DE42A" w14:textId="77777777" w:rsidR="00060BA9" w:rsidRPr="00060BA9" w:rsidRDefault="00060BA9" w:rsidP="00060BA9">
            <w:pPr>
              <w:numPr>
                <w:ilvl w:val="0"/>
                <w:numId w:val="12"/>
              </w:numPr>
              <w:spacing w:line="360" w:lineRule="auto"/>
              <w:rPr>
                <w:rFonts w:ascii="Arial" w:hAnsi="Arial" w:cs="Arial"/>
                <w:sz w:val="22"/>
                <w:szCs w:val="22"/>
              </w:rPr>
            </w:pPr>
            <w:proofErr w:type="spellStart"/>
            <w:r w:rsidRPr="00060BA9">
              <w:rPr>
                <w:rFonts w:ascii="Arial" w:hAnsi="Arial" w:cs="Arial"/>
                <w:sz w:val="22"/>
                <w:szCs w:val="22"/>
              </w:rPr>
              <w:t>Ffonio</w:t>
            </w:r>
            <w:proofErr w:type="spellEnd"/>
            <w:r w:rsidRPr="00060BA9">
              <w:rPr>
                <w:rFonts w:ascii="Arial" w:hAnsi="Arial" w:cs="Arial"/>
                <w:sz w:val="22"/>
                <w:szCs w:val="22"/>
              </w:rPr>
              <w:t xml:space="preserve"> </w:t>
            </w:r>
            <w:proofErr w:type="spellStart"/>
            <w:r w:rsidRPr="00060BA9">
              <w:rPr>
                <w:rFonts w:ascii="Arial" w:hAnsi="Arial" w:cs="Arial"/>
                <w:sz w:val="22"/>
                <w:szCs w:val="22"/>
              </w:rPr>
              <w:t>ffrind</w:t>
            </w:r>
            <w:proofErr w:type="spellEnd"/>
            <w:r w:rsidRPr="00060BA9">
              <w:rPr>
                <w:rFonts w:ascii="Arial" w:hAnsi="Arial" w:cs="Arial"/>
                <w:sz w:val="22"/>
                <w:szCs w:val="22"/>
              </w:rPr>
              <w:t>.</w:t>
            </w:r>
          </w:p>
          <w:p w14:paraId="6907072E" w14:textId="77777777" w:rsidR="00060BA9" w:rsidRPr="00060BA9" w:rsidRDefault="00060BA9" w:rsidP="00060BA9">
            <w:pPr>
              <w:numPr>
                <w:ilvl w:val="0"/>
                <w:numId w:val="12"/>
              </w:numPr>
              <w:spacing w:line="360" w:lineRule="auto"/>
              <w:rPr>
                <w:rFonts w:ascii="Arial" w:hAnsi="Arial" w:cs="Arial"/>
                <w:sz w:val="22"/>
                <w:szCs w:val="22"/>
              </w:rPr>
            </w:pPr>
            <w:proofErr w:type="spellStart"/>
            <w:r w:rsidRPr="00060BA9">
              <w:rPr>
                <w:rFonts w:ascii="Arial" w:hAnsi="Arial" w:cs="Arial"/>
                <w:sz w:val="22"/>
                <w:szCs w:val="22"/>
              </w:rPr>
              <w:t>Asesu</w:t>
            </w:r>
            <w:proofErr w:type="spellEnd"/>
            <w:r w:rsidRPr="00060BA9">
              <w:rPr>
                <w:rFonts w:ascii="Arial" w:hAnsi="Arial" w:cs="Arial"/>
                <w:sz w:val="22"/>
                <w:szCs w:val="22"/>
              </w:rPr>
              <w:t xml:space="preserve"> </w:t>
            </w:r>
            <w:proofErr w:type="spellStart"/>
            <w:r w:rsidRPr="00060BA9">
              <w:rPr>
                <w:rFonts w:ascii="Arial" w:hAnsi="Arial" w:cs="Arial"/>
                <w:sz w:val="22"/>
                <w:szCs w:val="22"/>
              </w:rPr>
              <w:t>ar</w:t>
            </w:r>
            <w:proofErr w:type="spellEnd"/>
            <w:r w:rsidRPr="00060BA9">
              <w:rPr>
                <w:rFonts w:ascii="Arial" w:hAnsi="Arial" w:cs="Arial"/>
                <w:sz w:val="22"/>
                <w:szCs w:val="22"/>
              </w:rPr>
              <w:t xml:space="preserve"> </w:t>
            </w:r>
            <w:proofErr w:type="spellStart"/>
            <w:r w:rsidRPr="00060BA9">
              <w:rPr>
                <w:rFonts w:ascii="Arial" w:hAnsi="Arial" w:cs="Arial"/>
                <w:sz w:val="22"/>
                <w:szCs w:val="22"/>
              </w:rPr>
              <w:t>gyfer</w:t>
            </w:r>
            <w:proofErr w:type="spellEnd"/>
            <w:r w:rsidRPr="00060BA9">
              <w:rPr>
                <w:rFonts w:ascii="Arial" w:hAnsi="Arial" w:cs="Arial"/>
                <w:sz w:val="22"/>
                <w:szCs w:val="22"/>
              </w:rPr>
              <w:t xml:space="preserve"> </w:t>
            </w:r>
            <w:proofErr w:type="spellStart"/>
            <w:r w:rsidRPr="00060BA9">
              <w:rPr>
                <w:rFonts w:ascii="Arial" w:hAnsi="Arial" w:cs="Arial"/>
                <w:sz w:val="22"/>
                <w:szCs w:val="22"/>
              </w:rPr>
              <w:t>dysgu</w:t>
            </w:r>
            <w:proofErr w:type="spellEnd"/>
            <w:r w:rsidRPr="00060BA9">
              <w:rPr>
                <w:rFonts w:ascii="Arial" w:hAnsi="Arial" w:cs="Arial"/>
                <w:sz w:val="22"/>
                <w:szCs w:val="22"/>
              </w:rPr>
              <w:t xml:space="preserve"> = </w:t>
            </w:r>
            <w:proofErr w:type="spellStart"/>
            <w:r w:rsidRPr="00060BA9">
              <w:rPr>
                <w:rFonts w:ascii="Arial" w:hAnsi="Arial" w:cs="Arial"/>
                <w:sz w:val="22"/>
                <w:szCs w:val="22"/>
              </w:rPr>
              <w:t>gofyn</w:t>
            </w:r>
            <w:proofErr w:type="spellEnd"/>
            <w:r w:rsidRPr="00060BA9">
              <w:rPr>
                <w:rFonts w:ascii="Arial" w:hAnsi="Arial" w:cs="Arial"/>
                <w:sz w:val="22"/>
                <w:szCs w:val="22"/>
              </w:rPr>
              <w:t xml:space="preserve"> </w:t>
            </w:r>
            <w:proofErr w:type="spellStart"/>
            <w:r w:rsidRPr="00060BA9">
              <w:rPr>
                <w:rFonts w:ascii="Arial" w:hAnsi="Arial" w:cs="Arial"/>
                <w:sz w:val="22"/>
                <w:szCs w:val="22"/>
              </w:rPr>
              <w:t>i’r</w:t>
            </w:r>
            <w:proofErr w:type="spellEnd"/>
            <w:r w:rsidRPr="00060BA9">
              <w:rPr>
                <w:rFonts w:ascii="Arial" w:hAnsi="Arial" w:cs="Arial"/>
                <w:sz w:val="22"/>
                <w:szCs w:val="22"/>
              </w:rPr>
              <w:t xml:space="preserve"> plant </w:t>
            </w:r>
            <w:proofErr w:type="spellStart"/>
            <w:r w:rsidRPr="00060BA9">
              <w:rPr>
                <w:rFonts w:ascii="Arial" w:hAnsi="Arial" w:cs="Arial"/>
                <w:sz w:val="22"/>
                <w:szCs w:val="22"/>
              </w:rPr>
              <w:t>i</w:t>
            </w:r>
            <w:proofErr w:type="spellEnd"/>
            <w:r w:rsidRPr="00060BA9">
              <w:rPr>
                <w:rFonts w:ascii="Arial" w:hAnsi="Arial" w:cs="Arial"/>
                <w:sz w:val="22"/>
                <w:szCs w:val="22"/>
              </w:rPr>
              <w:t xml:space="preserve"> </w:t>
            </w:r>
            <w:proofErr w:type="spellStart"/>
            <w:r w:rsidRPr="00060BA9">
              <w:rPr>
                <w:rFonts w:ascii="Arial" w:hAnsi="Arial" w:cs="Arial"/>
                <w:sz w:val="22"/>
                <w:szCs w:val="22"/>
              </w:rPr>
              <w:t>ddangos</w:t>
            </w:r>
            <w:proofErr w:type="spellEnd"/>
            <w:r w:rsidRPr="00060BA9">
              <w:rPr>
                <w:rFonts w:ascii="Arial" w:hAnsi="Arial" w:cs="Arial"/>
                <w:sz w:val="22"/>
                <w:szCs w:val="22"/>
              </w:rPr>
              <w:t xml:space="preserve"> y </w:t>
            </w:r>
            <w:proofErr w:type="spellStart"/>
            <w:r w:rsidRPr="00060BA9">
              <w:rPr>
                <w:rFonts w:ascii="Arial" w:hAnsi="Arial" w:cs="Arial"/>
                <w:sz w:val="22"/>
                <w:szCs w:val="22"/>
              </w:rPr>
              <w:t>ateb</w:t>
            </w:r>
            <w:proofErr w:type="spellEnd"/>
            <w:r w:rsidRPr="00060BA9">
              <w:rPr>
                <w:rFonts w:ascii="Arial" w:hAnsi="Arial" w:cs="Arial"/>
                <w:sz w:val="22"/>
                <w:szCs w:val="22"/>
              </w:rPr>
              <w:t xml:space="preserve">, </w:t>
            </w:r>
            <w:proofErr w:type="spellStart"/>
            <w:r w:rsidRPr="00060BA9">
              <w:rPr>
                <w:rFonts w:ascii="Arial" w:hAnsi="Arial" w:cs="Arial"/>
                <w:sz w:val="22"/>
                <w:szCs w:val="22"/>
              </w:rPr>
              <w:t>athrawes</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cerdded</w:t>
            </w:r>
            <w:proofErr w:type="spellEnd"/>
            <w:r w:rsidRPr="00060BA9">
              <w:rPr>
                <w:rFonts w:ascii="Arial" w:hAnsi="Arial" w:cs="Arial"/>
                <w:sz w:val="22"/>
                <w:szCs w:val="22"/>
              </w:rPr>
              <w:t xml:space="preserve"> o </w:t>
            </w:r>
            <w:proofErr w:type="spellStart"/>
            <w:r w:rsidRPr="00060BA9">
              <w:rPr>
                <w:rFonts w:ascii="Arial" w:hAnsi="Arial" w:cs="Arial"/>
                <w:sz w:val="22"/>
                <w:szCs w:val="22"/>
              </w:rPr>
              <w:t>gwmpas</w:t>
            </w:r>
            <w:proofErr w:type="spellEnd"/>
            <w:r w:rsidRPr="00060BA9">
              <w:rPr>
                <w:rFonts w:ascii="Arial" w:hAnsi="Arial" w:cs="Arial"/>
                <w:sz w:val="22"/>
                <w:szCs w:val="22"/>
              </w:rPr>
              <w:t xml:space="preserve"> y </w:t>
            </w:r>
            <w:proofErr w:type="spellStart"/>
            <w:r w:rsidRPr="00060BA9">
              <w:rPr>
                <w:rFonts w:ascii="Arial" w:hAnsi="Arial" w:cs="Arial"/>
                <w:sz w:val="22"/>
                <w:szCs w:val="22"/>
              </w:rPr>
              <w:t>dosbarth</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gwirio atebion</w:t>
            </w:r>
            <w:proofErr w:type="spellEnd"/>
            <w:r w:rsidRPr="00060BA9">
              <w:rPr>
                <w:rFonts w:ascii="Arial" w:hAnsi="Arial" w:cs="Arial"/>
                <w:sz w:val="22"/>
                <w:szCs w:val="22"/>
              </w:rPr>
              <w:t>.</w:t>
            </w:r>
          </w:p>
          <w:p w14:paraId="4DAB6D84" w14:textId="77777777" w:rsidR="00060BA9" w:rsidRPr="00060BA9" w:rsidRDefault="00060BA9" w:rsidP="00060BA9">
            <w:pPr>
              <w:spacing w:line="360" w:lineRule="auto"/>
              <w:rPr>
                <w:rFonts w:ascii="Arial" w:hAnsi="Arial" w:cs="Arial"/>
                <w:sz w:val="22"/>
                <w:szCs w:val="22"/>
              </w:rPr>
            </w:pPr>
          </w:p>
        </w:tc>
      </w:tr>
      <w:tr w:rsidR="00060BA9" w:rsidRPr="00060BA9" w14:paraId="45B42F9E" w14:textId="77777777" w:rsidTr="00BF4F26">
        <w:tc>
          <w:tcPr>
            <w:tcW w:w="9016" w:type="dxa"/>
          </w:tcPr>
          <w:p w14:paraId="2BD7F11A" w14:textId="77777777" w:rsidR="00060BA9" w:rsidRPr="00060BA9" w:rsidRDefault="00060BA9" w:rsidP="00060BA9">
            <w:pPr>
              <w:spacing w:line="360" w:lineRule="auto"/>
              <w:rPr>
                <w:rFonts w:ascii="Arial" w:hAnsi="Arial" w:cs="Arial"/>
                <w:b/>
                <w:bCs/>
                <w:sz w:val="22"/>
                <w:szCs w:val="22"/>
              </w:rPr>
            </w:pPr>
            <w:proofErr w:type="spellStart"/>
            <w:r w:rsidRPr="00060BA9">
              <w:rPr>
                <w:rFonts w:ascii="Arial" w:hAnsi="Arial" w:cs="Arial"/>
                <w:b/>
                <w:bCs/>
                <w:sz w:val="22"/>
                <w:szCs w:val="22"/>
              </w:rPr>
              <w:t>Meysydd</w:t>
            </w:r>
            <w:proofErr w:type="spellEnd"/>
            <w:r w:rsidRPr="00060BA9">
              <w:rPr>
                <w:rFonts w:ascii="Arial" w:hAnsi="Arial" w:cs="Arial"/>
                <w:b/>
                <w:bCs/>
                <w:sz w:val="22"/>
                <w:szCs w:val="22"/>
              </w:rPr>
              <w:t xml:space="preserve"> y </w:t>
            </w:r>
            <w:proofErr w:type="spellStart"/>
            <w:r w:rsidRPr="00060BA9">
              <w:rPr>
                <w:rFonts w:ascii="Arial" w:hAnsi="Arial" w:cs="Arial"/>
                <w:b/>
                <w:bCs/>
                <w:sz w:val="22"/>
                <w:szCs w:val="22"/>
              </w:rPr>
              <w:t>gellir</w:t>
            </w:r>
            <w:proofErr w:type="spellEnd"/>
            <w:r w:rsidRPr="00060BA9">
              <w:rPr>
                <w:rFonts w:ascii="Arial" w:hAnsi="Arial" w:cs="Arial"/>
                <w:b/>
                <w:bCs/>
                <w:sz w:val="22"/>
                <w:szCs w:val="22"/>
              </w:rPr>
              <w:t xml:space="preserve"> </w:t>
            </w:r>
            <w:proofErr w:type="spellStart"/>
            <w:r w:rsidRPr="00060BA9">
              <w:rPr>
                <w:rFonts w:ascii="Arial" w:hAnsi="Arial" w:cs="Arial"/>
                <w:b/>
                <w:bCs/>
                <w:sz w:val="22"/>
                <w:szCs w:val="22"/>
              </w:rPr>
              <w:t>eu</w:t>
            </w:r>
            <w:proofErr w:type="spellEnd"/>
            <w:r w:rsidRPr="00060BA9">
              <w:rPr>
                <w:rFonts w:ascii="Arial" w:hAnsi="Arial" w:cs="Arial"/>
                <w:b/>
                <w:bCs/>
                <w:sz w:val="22"/>
                <w:szCs w:val="22"/>
              </w:rPr>
              <w:t xml:space="preserve"> </w:t>
            </w:r>
            <w:proofErr w:type="spellStart"/>
            <w:r w:rsidRPr="00060BA9">
              <w:rPr>
                <w:rFonts w:ascii="Arial" w:hAnsi="Arial" w:cs="Arial"/>
                <w:b/>
                <w:bCs/>
                <w:sz w:val="22"/>
                <w:szCs w:val="22"/>
              </w:rPr>
              <w:t>archwillio</w:t>
            </w:r>
            <w:proofErr w:type="spellEnd"/>
            <w:r w:rsidRPr="00060BA9">
              <w:rPr>
                <w:rFonts w:ascii="Arial" w:hAnsi="Arial" w:cs="Arial"/>
                <w:b/>
                <w:bCs/>
                <w:sz w:val="22"/>
                <w:szCs w:val="22"/>
              </w:rPr>
              <w:t>:</w:t>
            </w:r>
          </w:p>
          <w:p w14:paraId="164934AF" w14:textId="77777777" w:rsidR="00060BA9" w:rsidRPr="00060BA9" w:rsidRDefault="00060BA9" w:rsidP="00060BA9">
            <w:pPr>
              <w:numPr>
                <w:ilvl w:val="0"/>
                <w:numId w:val="13"/>
              </w:numPr>
              <w:spacing w:line="360" w:lineRule="auto"/>
              <w:rPr>
                <w:rFonts w:ascii="Arial" w:hAnsi="Arial" w:cs="Arial"/>
                <w:sz w:val="22"/>
                <w:szCs w:val="22"/>
              </w:rPr>
            </w:pPr>
            <w:proofErr w:type="spellStart"/>
            <w:r w:rsidRPr="00060BA9">
              <w:rPr>
                <w:rFonts w:ascii="Arial" w:hAnsi="Arial" w:cs="Arial"/>
                <w:sz w:val="22"/>
                <w:szCs w:val="22"/>
              </w:rPr>
              <w:t>Rhai</w:t>
            </w:r>
            <w:proofErr w:type="spellEnd"/>
            <w:r w:rsidRPr="00060BA9">
              <w:rPr>
                <w:rFonts w:ascii="Arial" w:hAnsi="Arial" w:cs="Arial"/>
                <w:sz w:val="22"/>
                <w:szCs w:val="22"/>
              </w:rPr>
              <w:t xml:space="preserve"> </w:t>
            </w:r>
            <w:proofErr w:type="spellStart"/>
            <w:r w:rsidRPr="00060BA9">
              <w:rPr>
                <w:rFonts w:ascii="Arial" w:hAnsi="Arial" w:cs="Arial"/>
                <w:sz w:val="22"/>
                <w:szCs w:val="22"/>
              </w:rPr>
              <w:t>galluog</w:t>
            </w:r>
            <w:proofErr w:type="spellEnd"/>
            <w:r w:rsidRPr="00060BA9">
              <w:rPr>
                <w:rFonts w:ascii="Arial" w:hAnsi="Arial" w:cs="Arial"/>
                <w:sz w:val="22"/>
                <w:szCs w:val="22"/>
              </w:rPr>
              <w:t xml:space="preserve"> – </w:t>
            </w:r>
            <w:proofErr w:type="spellStart"/>
            <w:r w:rsidRPr="00060BA9">
              <w:rPr>
                <w:rFonts w:ascii="Arial" w:hAnsi="Arial" w:cs="Arial"/>
                <w:sz w:val="22"/>
                <w:szCs w:val="22"/>
              </w:rPr>
              <w:t>rhai</w:t>
            </w:r>
            <w:proofErr w:type="spellEnd"/>
            <w:r w:rsidRPr="00060BA9">
              <w:rPr>
                <w:rFonts w:ascii="Arial" w:hAnsi="Arial" w:cs="Arial"/>
                <w:sz w:val="22"/>
                <w:szCs w:val="22"/>
              </w:rPr>
              <w:t xml:space="preserve"> </w:t>
            </w:r>
            <w:proofErr w:type="spellStart"/>
            <w:r w:rsidRPr="00060BA9">
              <w:rPr>
                <w:rFonts w:ascii="Arial" w:hAnsi="Arial" w:cs="Arial"/>
                <w:sz w:val="22"/>
                <w:szCs w:val="22"/>
              </w:rPr>
              <w:t>llai</w:t>
            </w:r>
            <w:proofErr w:type="spellEnd"/>
            <w:r w:rsidRPr="00060BA9">
              <w:rPr>
                <w:rFonts w:ascii="Arial" w:hAnsi="Arial" w:cs="Arial"/>
                <w:sz w:val="22"/>
                <w:szCs w:val="22"/>
              </w:rPr>
              <w:t xml:space="preserve"> </w:t>
            </w:r>
            <w:proofErr w:type="spellStart"/>
            <w:r w:rsidRPr="00060BA9">
              <w:rPr>
                <w:rFonts w:ascii="Arial" w:hAnsi="Arial" w:cs="Arial"/>
                <w:sz w:val="22"/>
                <w:szCs w:val="22"/>
              </w:rPr>
              <w:t>galluog</w:t>
            </w:r>
            <w:proofErr w:type="spellEnd"/>
          </w:p>
          <w:p w14:paraId="1176E6EF" w14:textId="77777777" w:rsidR="00060BA9" w:rsidRPr="00060BA9" w:rsidRDefault="00060BA9" w:rsidP="00060BA9">
            <w:pPr>
              <w:numPr>
                <w:ilvl w:val="0"/>
                <w:numId w:val="13"/>
              </w:numPr>
              <w:spacing w:line="360" w:lineRule="auto"/>
              <w:rPr>
                <w:rFonts w:ascii="Arial" w:hAnsi="Arial" w:cs="Arial"/>
                <w:sz w:val="22"/>
                <w:szCs w:val="22"/>
              </w:rPr>
            </w:pPr>
            <w:proofErr w:type="spellStart"/>
            <w:r w:rsidRPr="00060BA9">
              <w:rPr>
                <w:rFonts w:ascii="Arial" w:hAnsi="Arial" w:cs="Arial"/>
                <w:sz w:val="22"/>
                <w:szCs w:val="22"/>
              </w:rPr>
              <w:t>Rhoi</w:t>
            </w:r>
            <w:proofErr w:type="spellEnd"/>
            <w:r w:rsidRPr="00060BA9">
              <w:rPr>
                <w:rFonts w:ascii="Arial" w:hAnsi="Arial" w:cs="Arial"/>
                <w:sz w:val="22"/>
                <w:szCs w:val="22"/>
              </w:rPr>
              <w:t xml:space="preserve"> </w:t>
            </w:r>
            <w:proofErr w:type="spellStart"/>
            <w:r w:rsidRPr="00060BA9">
              <w:rPr>
                <w:rFonts w:ascii="Arial" w:hAnsi="Arial" w:cs="Arial"/>
                <w:sz w:val="22"/>
                <w:szCs w:val="22"/>
              </w:rPr>
              <w:t>cwestiynnua</w:t>
            </w:r>
            <w:proofErr w:type="spellEnd"/>
            <w:r w:rsidRPr="00060BA9">
              <w:rPr>
                <w:rFonts w:ascii="Arial" w:hAnsi="Arial" w:cs="Arial"/>
                <w:sz w:val="22"/>
                <w:szCs w:val="22"/>
              </w:rPr>
              <w:t xml:space="preserve"> </w:t>
            </w:r>
            <w:proofErr w:type="spellStart"/>
            <w:r w:rsidRPr="00060BA9">
              <w:rPr>
                <w:rFonts w:ascii="Arial" w:hAnsi="Arial" w:cs="Arial"/>
                <w:sz w:val="22"/>
                <w:szCs w:val="22"/>
              </w:rPr>
              <w:t>wahahnol</w:t>
            </w:r>
            <w:proofErr w:type="spellEnd"/>
            <w:r w:rsidRPr="00060BA9">
              <w:rPr>
                <w:rFonts w:ascii="Arial" w:hAnsi="Arial" w:cs="Arial"/>
                <w:sz w:val="22"/>
                <w:szCs w:val="22"/>
              </w:rPr>
              <w:t xml:space="preserve"> </w:t>
            </w:r>
            <w:proofErr w:type="spellStart"/>
            <w:r w:rsidRPr="00060BA9">
              <w:rPr>
                <w:rFonts w:ascii="Arial" w:hAnsi="Arial" w:cs="Arial"/>
                <w:sz w:val="22"/>
                <w:szCs w:val="22"/>
              </w:rPr>
              <w:t>i</w:t>
            </w:r>
            <w:proofErr w:type="spellEnd"/>
            <w:r w:rsidRPr="00060BA9">
              <w:rPr>
                <w:rFonts w:ascii="Arial" w:hAnsi="Arial" w:cs="Arial"/>
                <w:sz w:val="22"/>
                <w:szCs w:val="22"/>
              </w:rPr>
              <w:t xml:space="preserve"> </w:t>
            </w:r>
            <w:proofErr w:type="spellStart"/>
            <w:r w:rsidRPr="00060BA9">
              <w:rPr>
                <w:rFonts w:ascii="Arial" w:hAnsi="Arial" w:cs="Arial"/>
                <w:sz w:val="22"/>
                <w:szCs w:val="22"/>
              </w:rPr>
              <w:t>byrddau</w:t>
            </w:r>
            <w:proofErr w:type="spellEnd"/>
            <w:r w:rsidRPr="00060BA9">
              <w:rPr>
                <w:rFonts w:ascii="Arial" w:hAnsi="Arial" w:cs="Arial"/>
                <w:sz w:val="22"/>
                <w:szCs w:val="22"/>
              </w:rPr>
              <w:t xml:space="preserve"> </w:t>
            </w:r>
            <w:proofErr w:type="spellStart"/>
            <w:r w:rsidRPr="00060BA9">
              <w:rPr>
                <w:rFonts w:ascii="Arial" w:hAnsi="Arial" w:cs="Arial"/>
                <w:sz w:val="22"/>
                <w:szCs w:val="22"/>
              </w:rPr>
              <w:t>wahanol</w:t>
            </w:r>
            <w:proofErr w:type="spellEnd"/>
            <w:r w:rsidRPr="00060BA9">
              <w:rPr>
                <w:rFonts w:ascii="Arial" w:hAnsi="Arial" w:cs="Arial"/>
                <w:sz w:val="22"/>
                <w:szCs w:val="22"/>
              </w:rPr>
              <w:t>. – ATAL DIFLASTOD</w:t>
            </w:r>
          </w:p>
          <w:p w14:paraId="19860BA2" w14:textId="77777777" w:rsidR="00060BA9" w:rsidRPr="00060BA9" w:rsidRDefault="00060BA9" w:rsidP="00060BA9">
            <w:pPr>
              <w:numPr>
                <w:ilvl w:val="0"/>
                <w:numId w:val="13"/>
              </w:numPr>
              <w:spacing w:line="360" w:lineRule="auto"/>
              <w:rPr>
                <w:rFonts w:ascii="Arial" w:hAnsi="Arial" w:cs="Arial"/>
                <w:sz w:val="22"/>
                <w:szCs w:val="22"/>
              </w:rPr>
            </w:pPr>
            <w:proofErr w:type="spellStart"/>
            <w:r w:rsidRPr="00060BA9">
              <w:rPr>
                <w:rFonts w:ascii="Arial" w:hAnsi="Arial" w:cs="Arial"/>
                <w:sz w:val="22"/>
                <w:szCs w:val="22"/>
              </w:rPr>
              <w:t>Athrawes</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rhoi</w:t>
            </w:r>
            <w:proofErr w:type="spellEnd"/>
            <w:r w:rsidRPr="00060BA9">
              <w:rPr>
                <w:rFonts w:ascii="Arial" w:hAnsi="Arial" w:cs="Arial"/>
                <w:sz w:val="22"/>
                <w:szCs w:val="22"/>
              </w:rPr>
              <w:t xml:space="preserve"> </w:t>
            </w:r>
            <w:proofErr w:type="spellStart"/>
            <w:r w:rsidRPr="00060BA9">
              <w:rPr>
                <w:rFonts w:ascii="Arial" w:hAnsi="Arial" w:cs="Arial"/>
                <w:sz w:val="22"/>
                <w:szCs w:val="22"/>
              </w:rPr>
              <w:t>mwy</w:t>
            </w:r>
            <w:proofErr w:type="spellEnd"/>
            <w:r w:rsidRPr="00060BA9">
              <w:rPr>
                <w:rFonts w:ascii="Arial" w:hAnsi="Arial" w:cs="Arial"/>
                <w:sz w:val="22"/>
                <w:szCs w:val="22"/>
              </w:rPr>
              <w:t xml:space="preserve"> o </w:t>
            </w:r>
            <w:proofErr w:type="spellStart"/>
            <w:r w:rsidRPr="00060BA9">
              <w:rPr>
                <w:rFonts w:ascii="Arial" w:hAnsi="Arial" w:cs="Arial"/>
                <w:sz w:val="22"/>
                <w:szCs w:val="22"/>
              </w:rPr>
              <w:t>sylw</w:t>
            </w:r>
            <w:proofErr w:type="spellEnd"/>
            <w:r w:rsidRPr="00060BA9">
              <w:rPr>
                <w:rFonts w:ascii="Arial" w:hAnsi="Arial" w:cs="Arial"/>
                <w:sz w:val="22"/>
                <w:szCs w:val="22"/>
              </w:rPr>
              <w:t xml:space="preserve"> a </w:t>
            </w:r>
            <w:proofErr w:type="spellStart"/>
            <w:r w:rsidRPr="00060BA9">
              <w:rPr>
                <w:rFonts w:ascii="Arial" w:hAnsi="Arial" w:cs="Arial"/>
                <w:sz w:val="22"/>
                <w:szCs w:val="22"/>
              </w:rPr>
              <w:t>chymorth</w:t>
            </w:r>
            <w:proofErr w:type="spellEnd"/>
            <w:r w:rsidRPr="00060BA9">
              <w:rPr>
                <w:rFonts w:ascii="Arial" w:hAnsi="Arial" w:cs="Arial"/>
                <w:sz w:val="22"/>
                <w:szCs w:val="22"/>
              </w:rPr>
              <w:t xml:space="preserve"> </w:t>
            </w:r>
            <w:proofErr w:type="spellStart"/>
            <w:r w:rsidRPr="00060BA9">
              <w:rPr>
                <w:rFonts w:ascii="Arial" w:hAnsi="Arial" w:cs="Arial"/>
                <w:sz w:val="22"/>
                <w:szCs w:val="22"/>
              </w:rPr>
              <w:t>i’r</w:t>
            </w:r>
            <w:proofErr w:type="spellEnd"/>
            <w:r w:rsidRPr="00060BA9">
              <w:rPr>
                <w:rFonts w:ascii="Arial" w:hAnsi="Arial" w:cs="Arial"/>
                <w:sz w:val="22"/>
                <w:szCs w:val="22"/>
              </w:rPr>
              <w:t xml:space="preserve"> </w:t>
            </w:r>
            <w:proofErr w:type="spellStart"/>
            <w:r w:rsidRPr="00060BA9">
              <w:rPr>
                <w:rFonts w:ascii="Arial" w:hAnsi="Arial" w:cs="Arial"/>
                <w:sz w:val="22"/>
                <w:szCs w:val="22"/>
              </w:rPr>
              <w:t>fwrdd</w:t>
            </w:r>
            <w:proofErr w:type="spellEnd"/>
            <w:r w:rsidRPr="00060BA9">
              <w:rPr>
                <w:rFonts w:ascii="Arial" w:hAnsi="Arial" w:cs="Arial"/>
                <w:sz w:val="22"/>
                <w:szCs w:val="22"/>
              </w:rPr>
              <w:t xml:space="preserve"> </w:t>
            </w:r>
            <w:proofErr w:type="spellStart"/>
            <w:r w:rsidRPr="00060BA9">
              <w:rPr>
                <w:rFonts w:ascii="Arial" w:hAnsi="Arial" w:cs="Arial"/>
                <w:sz w:val="22"/>
                <w:szCs w:val="22"/>
              </w:rPr>
              <w:t>sydd</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y </w:t>
            </w:r>
            <w:proofErr w:type="spellStart"/>
            <w:r w:rsidRPr="00060BA9">
              <w:rPr>
                <w:rFonts w:ascii="Arial" w:hAnsi="Arial" w:cs="Arial"/>
                <w:sz w:val="22"/>
                <w:szCs w:val="22"/>
              </w:rPr>
              <w:t>blaen</w:t>
            </w:r>
            <w:proofErr w:type="spellEnd"/>
            <w:r w:rsidRPr="00060BA9">
              <w:rPr>
                <w:rFonts w:ascii="Arial" w:hAnsi="Arial" w:cs="Arial"/>
                <w:sz w:val="22"/>
                <w:szCs w:val="22"/>
              </w:rPr>
              <w:t>.</w:t>
            </w:r>
          </w:p>
          <w:p w14:paraId="46791128" w14:textId="77777777" w:rsidR="00060BA9" w:rsidRPr="00060BA9" w:rsidRDefault="00060BA9" w:rsidP="00060BA9">
            <w:pPr>
              <w:numPr>
                <w:ilvl w:val="0"/>
                <w:numId w:val="13"/>
              </w:numPr>
              <w:spacing w:line="360" w:lineRule="auto"/>
              <w:rPr>
                <w:rFonts w:ascii="Arial" w:hAnsi="Arial" w:cs="Arial"/>
                <w:sz w:val="22"/>
                <w:szCs w:val="22"/>
              </w:rPr>
            </w:pPr>
            <w:proofErr w:type="spellStart"/>
            <w:r w:rsidRPr="00060BA9">
              <w:rPr>
                <w:rFonts w:ascii="Arial" w:hAnsi="Arial" w:cs="Arial"/>
                <w:sz w:val="22"/>
                <w:szCs w:val="22"/>
              </w:rPr>
              <w:t>Safle</w:t>
            </w:r>
            <w:proofErr w:type="spellEnd"/>
            <w:r w:rsidRPr="00060BA9">
              <w:rPr>
                <w:rFonts w:ascii="Arial" w:hAnsi="Arial" w:cs="Arial"/>
                <w:sz w:val="22"/>
                <w:szCs w:val="22"/>
              </w:rPr>
              <w:t xml:space="preserve"> </w:t>
            </w:r>
            <w:proofErr w:type="spellStart"/>
            <w:r w:rsidRPr="00060BA9">
              <w:rPr>
                <w:rFonts w:ascii="Arial" w:hAnsi="Arial" w:cs="Arial"/>
                <w:sz w:val="22"/>
                <w:szCs w:val="22"/>
              </w:rPr>
              <w:t>corff</w:t>
            </w:r>
            <w:proofErr w:type="spellEnd"/>
            <w:r w:rsidRPr="00060BA9">
              <w:rPr>
                <w:rFonts w:ascii="Arial" w:hAnsi="Arial" w:cs="Arial"/>
                <w:sz w:val="22"/>
                <w:szCs w:val="22"/>
              </w:rPr>
              <w:t xml:space="preserve"> – </w:t>
            </w:r>
            <w:proofErr w:type="spellStart"/>
            <w:r w:rsidRPr="00060BA9">
              <w:rPr>
                <w:rFonts w:ascii="Arial" w:hAnsi="Arial" w:cs="Arial"/>
                <w:sz w:val="22"/>
                <w:szCs w:val="22"/>
              </w:rPr>
              <w:t>rhai</w:t>
            </w:r>
            <w:proofErr w:type="spellEnd"/>
            <w:r w:rsidRPr="00060BA9">
              <w:rPr>
                <w:rFonts w:ascii="Arial" w:hAnsi="Arial" w:cs="Arial"/>
                <w:sz w:val="22"/>
                <w:szCs w:val="22"/>
              </w:rPr>
              <w:t xml:space="preserve"> plant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gorwedd</w:t>
            </w:r>
            <w:proofErr w:type="spellEnd"/>
            <w:r w:rsidRPr="00060BA9">
              <w:rPr>
                <w:rFonts w:ascii="Arial" w:hAnsi="Arial" w:cs="Arial"/>
                <w:sz w:val="22"/>
                <w:szCs w:val="22"/>
              </w:rPr>
              <w:t xml:space="preserve"> </w:t>
            </w:r>
            <w:proofErr w:type="spellStart"/>
            <w:r w:rsidRPr="00060BA9">
              <w:rPr>
                <w:rFonts w:ascii="Arial" w:hAnsi="Arial" w:cs="Arial"/>
                <w:sz w:val="22"/>
                <w:szCs w:val="22"/>
              </w:rPr>
              <w:t>ar</w:t>
            </w:r>
            <w:proofErr w:type="spellEnd"/>
            <w:r w:rsidRPr="00060BA9">
              <w:rPr>
                <w:rFonts w:ascii="Arial" w:hAnsi="Arial" w:cs="Arial"/>
                <w:sz w:val="22"/>
                <w:szCs w:val="22"/>
              </w:rPr>
              <w:t xml:space="preserve"> y </w:t>
            </w:r>
            <w:proofErr w:type="spellStart"/>
            <w:r w:rsidRPr="00060BA9">
              <w:rPr>
                <w:rFonts w:ascii="Arial" w:hAnsi="Arial" w:cs="Arial"/>
                <w:sz w:val="22"/>
                <w:szCs w:val="22"/>
              </w:rPr>
              <w:t>bwrdd = diflas</w:t>
            </w:r>
            <w:proofErr w:type="spellEnd"/>
            <w:r w:rsidRPr="00060BA9">
              <w:rPr>
                <w:rFonts w:ascii="Arial" w:hAnsi="Arial" w:cs="Arial"/>
                <w:sz w:val="22"/>
                <w:szCs w:val="22"/>
              </w:rPr>
              <w:t>tod.</w:t>
            </w:r>
          </w:p>
          <w:p w14:paraId="2D93F410" w14:textId="77777777" w:rsidR="00060BA9" w:rsidRPr="00060BA9" w:rsidRDefault="00060BA9" w:rsidP="00060BA9">
            <w:pPr>
              <w:numPr>
                <w:ilvl w:val="0"/>
                <w:numId w:val="13"/>
              </w:numPr>
              <w:spacing w:line="360" w:lineRule="auto"/>
              <w:rPr>
                <w:rFonts w:ascii="Arial" w:hAnsi="Arial" w:cs="Arial"/>
                <w:sz w:val="22"/>
                <w:szCs w:val="22"/>
              </w:rPr>
            </w:pPr>
            <w:proofErr w:type="spellStart"/>
            <w:r w:rsidRPr="00060BA9">
              <w:rPr>
                <w:rFonts w:ascii="Arial" w:hAnsi="Arial" w:cs="Arial"/>
                <w:sz w:val="22"/>
                <w:szCs w:val="22"/>
              </w:rPr>
              <w:t>Diffyg</w:t>
            </w:r>
            <w:proofErr w:type="spellEnd"/>
            <w:r w:rsidRPr="00060BA9">
              <w:rPr>
                <w:rFonts w:ascii="Arial" w:hAnsi="Arial" w:cs="Arial"/>
                <w:sz w:val="22"/>
                <w:szCs w:val="22"/>
              </w:rPr>
              <w:t xml:space="preserve"> </w:t>
            </w:r>
            <w:proofErr w:type="spellStart"/>
            <w:r w:rsidRPr="00060BA9">
              <w:rPr>
                <w:rFonts w:ascii="Arial" w:hAnsi="Arial" w:cs="Arial"/>
                <w:sz w:val="22"/>
                <w:szCs w:val="22"/>
              </w:rPr>
              <w:t>camoliaeth</w:t>
            </w:r>
            <w:proofErr w:type="spellEnd"/>
            <w:r w:rsidRPr="00060BA9">
              <w:rPr>
                <w:rFonts w:ascii="Arial" w:hAnsi="Arial" w:cs="Arial"/>
                <w:sz w:val="22"/>
                <w:szCs w:val="22"/>
              </w:rPr>
              <w:t>.</w:t>
            </w:r>
          </w:p>
          <w:p w14:paraId="2006DD0F" w14:textId="77777777" w:rsidR="00060BA9" w:rsidRPr="00060BA9" w:rsidRDefault="00060BA9" w:rsidP="00060BA9">
            <w:pPr>
              <w:numPr>
                <w:ilvl w:val="0"/>
                <w:numId w:val="13"/>
              </w:numPr>
              <w:spacing w:line="360" w:lineRule="auto"/>
              <w:rPr>
                <w:rFonts w:ascii="Arial" w:hAnsi="Arial" w:cs="Arial"/>
                <w:sz w:val="22"/>
                <w:szCs w:val="22"/>
              </w:rPr>
            </w:pPr>
            <w:proofErr w:type="spellStart"/>
            <w:r w:rsidRPr="00060BA9">
              <w:rPr>
                <w:rFonts w:ascii="Arial" w:hAnsi="Arial" w:cs="Arial"/>
                <w:sz w:val="22"/>
                <w:szCs w:val="22"/>
              </w:rPr>
              <w:lastRenderedPageBreak/>
              <w:t>Ailadrodd</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gyson</w:t>
            </w:r>
            <w:proofErr w:type="spellEnd"/>
            <w:r w:rsidRPr="00060BA9">
              <w:rPr>
                <w:rFonts w:ascii="Arial" w:hAnsi="Arial" w:cs="Arial"/>
                <w:sz w:val="22"/>
                <w:szCs w:val="22"/>
              </w:rPr>
              <w:t xml:space="preserve"> – </w:t>
            </w:r>
            <w:proofErr w:type="spellStart"/>
            <w:r w:rsidRPr="00060BA9">
              <w:rPr>
                <w:rFonts w:ascii="Arial" w:hAnsi="Arial" w:cs="Arial"/>
                <w:sz w:val="22"/>
                <w:szCs w:val="22"/>
              </w:rPr>
              <w:t>newid</w:t>
            </w:r>
            <w:proofErr w:type="spellEnd"/>
            <w:r w:rsidRPr="00060BA9">
              <w:rPr>
                <w:rFonts w:ascii="Arial" w:hAnsi="Arial" w:cs="Arial"/>
                <w:sz w:val="22"/>
                <w:szCs w:val="22"/>
              </w:rPr>
              <w:t xml:space="preserve"> </w:t>
            </w:r>
            <w:proofErr w:type="spellStart"/>
            <w:r w:rsidRPr="00060BA9">
              <w:rPr>
                <w:rFonts w:ascii="Arial" w:hAnsi="Arial" w:cs="Arial"/>
                <w:sz w:val="22"/>
                <w:szCs w:val="22"/>
              </w:rPr>
              <w:t>menw</w:t>
            </w:r>
            <w:proofErr w:type="spellEnd"/>
            <w:r w:rsidRPr="00060BA9">
              <w:rPr>
                <w:rFonts w:ascii="Arial" w:hAnsi="Arial" w:cs="Arial"/>
                <w:sz w:val="22"/>
                <w:szCs w:val="22"/>
              </w:rPr>
              <w:t xml:space="preserve"> </w:t>
            </w:r>
            <w:proofErr w:type="spellStart"/>
            <w:r w:rsidRPr="00060BA9">
              <w:rPr>
                <w:rFonts w:ascii="Arial" w:hAnsi="Arial" w:cs="Arial"/>
                <w:sz w:val="22"/>
                <w:szCs w:val="22"/>
              </w:rPr>
              <w:t>tôn</w:t>
            </w:r>
            <w:proofErr w:type="spellEnd"/>
            <w:r w:rsidRPr="00060BA9">
              <w:rPr>
                <w:rFonts w:ascii="Arial" w:hAnsi="Arial" w:cs="Arial"/>
                <w:sz w:val="22"/>
                <w:szCs w:val="22"/>
              </w:rPr>
              <w:t xml:space="preserve"> y </w:t>
            </w:r>
            <w:proofErr w:type="spellStart"/>
            <w:r w:rsidRPr="00060BA9">
              <w:rPr>
                <w:rFonts w:ascii="Arial" w:hAnsi="Arial" w:cs="Arial"/>
                <w:sz w:val="22"/>
                <w:szCs w:val="22"/>
              </w:rPr>
              <w:t>lais</w:t>
            </w:r>
            <w:proofErr w:type="spellEnd"/>
            <w:r w:rsidRPr="00060BA9">
              <w:rPr>
                <w:rFonts w:ascii="Arial" w:hAnsi="Arial" w:cs="Arial"/>
                <w:sz w:val="22"/>
                <w:szCs w:val="22"/>
              </w:rPr>
              <w:t xml:space="preserve">. </w:t>
            </w:r>
          </w:p>
          <w:p w14:paraId="425B5AB8" w14:textId="77777777" w:rsidR="00060BA9" w:rsidRPr="00060BA9" w:rsidRDefault="00060BA9" w:rsidP="00060BA9">
            <w:pPr>
              <w:spacing w:line="360" w:lineRule="auto"/>
              <w:rPr>
                <w:rFonts w:ascii="Arial" w:hAnsi="Arial" w:cs="Arial"/>
                <w:sz w:val="22"/>
                <w:szCs w:val="22"/>
              </w:rPr>
            </w:pPr>
          </w:p>
        </w:tc>
      </w:tr>
      <w:tr w:rsidR="00060BA9" w:rsidRPr="00060BA9" w14:paraId="5FDDF1DF" w14:textId="77777777" w:rsidTr="00BF4F26">
        <w:tc>
          <w:tcPr>
            <w:tcW w:w="9016" w:type="dxa"/>
          </w:tcPr>
          <w:p w14:paraId="2C939405" w14:textId="77777777" w:rsidR="00060BA9" w:rsidRPr="00060BA9" w:rsidRDefault="00060BA9" w:rsidP="00060BA9">
            <w:pPr>
              <w:spacing w:line="360" w:lineRule="auto"/>
              <w:rPr>
                <w:rFonts w:ascii="Arial" w:hAnsi="Arial" w:cs="Arial"/>
                <w:b/>
                <w:bCs/>
                <w:sz w:val="22"/>
                <w:szCs w:val="22"/>
              </w:rPr>
            </w:pPr>
            <w:proofErr w:type="spellStart"/>
            <w:r w:rsidRPr="00060BA9">
              <w:rPr>
                <w:rFonts w:ascii="Arial" w:hAnsi="Arial" w:cs="Arial"/>
                <w:b/>
                <w:bCs/>
                <w:sz w:val="22"/>
                <w:szCs w:val="22"/>
              </w:rPr>
              <w:lastRenderedPageBreak/>
              <w:t>Nodiadau</w:t>
            </w:r>
            <w:proofErr w:type="spellEnd"/>
            <w:r w:rsidRPr="00060BA9">
              <w:rPr>
                <w:rFonts w:ascii="Arial" w:hAnsi="Arial" w:cs="Arial"/>
                <w:b/>
                <w:bCs/>
                <w:sz w:val="22"/>
                <w:szCs w:val="22"/>
              </w:rPr>
              <w:t>:</w:t>
            </w:r>
          </w:p>
          <w:p w14:paraId="34A25291" w14:textId="77777777" w:rsidR="00060BA9" w:rsidRPr="00060BA9" w:rsidRDefault="00060BA9" w:rsidP="00060BA9">
            <w:pPr>
              <w:numPr>
                <w:ilvl w:val="0"/>
                <w:numId w:val="14"/>
              </w:numPr>
              <w:spacing w:line="360" w:lineRule="auto"/>
              <w:rPr>
                <w:rFonts w:ascii="Arial" w:hAnsi="Arial" w:cs="Arial"/>
                <w:sz w:val="22"/>
                <w:szCs w:val="22"/>
              </w:rPr>
            </w:pPr>
            <w:proofErr w:type="spellStart"/>
            <w:r w:rsidRPr="00060BA9">
              <w:rPr>
                <w:rFonts w:ascii="Arial" w:hAnsi="Arial" w:cs="Arial"/>
                <w:sz w:val="22"/>
                <w:szCs w:val="22"/>
              </w:rPr>
              <w:t>Sicrhau</w:t>
            </w:r>
            <w:proofErr w:type="spellEnd"/>
            <w:r w:rsidRPr="00060BA9">
              <w:rPr>
                <w:rFonts w:ascii="Arial" w:hAnsi="Arial" w:cs="Arial"/>
                <w:sz w:val="22"/>
                <w:szCs w:val="22"/>
              </w:rPr>
              <w:t xml:space="preserve"> </w:t>
            </w:r>
            <w:proofErr w:type="spellStart"/>
            <w:r w:rsidRPr="00060BA9">
              <w:rPr>
                <w:rFonts w:ascii="Arial" w:hAnsi="Arial" w:cs="Arial"/>
                <w:sz w:val="22"/>
                <w:szCs w:val="22"/>
              </w:rPr>
              <w:t>fod</w:t>
            </w:r>
            <w:proofErr w:type="spellEnd"/>
            <w:r w:rsidRPr="00060BA9">
              <w:rPr>
                <w:rFonts w:ascii="Arial" w:hAnsi="Arial" w:cs="Arial"/>
                <w:sz w:val="22"/>
                <w:szCs w:val="22"/>
              </w:rPr>
              <w:t xml:space="preserve"> </w:t>
            </w:r>
            <w:proofErr w:type="spellStart"/>
            <w:r w:rsidRPr="00060BA9">
              <w:rPr>
                <w:rFonts w:ascii="Arial" w:hAnsi="Arial" w:cs="Arial"/>
                <w:sz w:val="22"/>
                <w:szCs w:val="22"/>
              </w:rPr>
              <w:t>pawb</w:t>
            </w:r>
            <w:proofErr w:type="spellEnd"/>
            <w:r w:rsidRPr="00060BA9">
              <w:rPr>
                <w:rFonts w:ascii="Arial" w:hAnsi="Arial" w:cs="Arial"/>
                <w:sz w:val="22"/>
                <w:szCs w:val="22"/>
              </w:rPr>
              <w:t xml:space="preserve"> </w:t>
            </w:r>
            <w:proofErr w:type="spellStart"/>
            <w:r w:rsidRPr="00060BA9">
              <w:rPr>
                <w:rFonts w:ascii="Arial" w:hAnsi="Arial" w:cs="Arial"/>
                <w:sz w:val="22"/>
                <w:szCs w:val="22"/>
              </w:rPr>
              <w:t>wedi</w:t>
            </w:r>
            <w:proofErr w:type="spellEnd"/>
            <w:r w:rsidRPr="00060BA9">
              <w:rPr>
                <w:rFonts w:ascii="Arial" w:hAnsi="Arial" w:cs="Arial"/>
                <w:sz w:val="22"/>
                <w:szCs w:val="22"/>
              </w:rPr>
              <w:t xml:space="preserve"> </w:t>
            </w:r>
            <w:proofErr w:type="spellStart"/>
            <w:r w:rsidRPr="00060BA9">
              <w:rPr>
                <w:rFonts w:ascii="Arial" w:hAnsi="Arial" w:cs="Arial"/>
                <w:sz w:val="22"/>
                <w:szCs w:val="22"/>
              </w:rPr>
              <w:t>ateb</w:t>
            </w:r>
            <w:proofErr w:type="spellEnd"/>
            <w:r w:rsidRPr="00060BA9">
              <w:rPr>
                <w:rFonts w:ascii="Arial" w:hAnsi="Arial" w:cs="Arial"/>
                <w:sz w:val="22"/>
                <w:szCs w:val="22"/>
              </w:rPr>
              <w:t xml:space="preserve"> </w:t>
            </w:r>
            <w:proofErr w:type="spellStart"/>
            <w:r w:rsidRPr="00060BA9">
              <w:rPr>
                <w:rFonts w:ascii="Arial" w:hAnsi="Arial" w:cs="Arial"/>
                <w:sz w:val="22"/>
                <w:szCs w:val="22"/>
              </w:rPr>
              <w:t>cyn</w:t>
            </w:r>
            <w:proofErr w:type="spellEnd"/>
            <w:r w:rsidRPr="00060BA9">
              <w:rPr>
                <w:rFonts w:ascii="Arial" w:hAnsi="Arial" w:cs="Arial"/>
                <w:sz w:val="22"/>
                <w:szCs w:val="22"/>
              </w:rPr>
              <w:t xml:space="preserve"> </w:t>
            </w:r>
            <w:proofErr w:type="spellStart"/>
            <w:r w:rsidRPr="00060BA9">
              <w:rPr>
                <w:rFonts w:ascii="Arial" w:hAnsi="Arial" w:cs="Arial"/>
                <w:sz w:val="22"/>
                <w:szCs w:val="22"/>
              </w:rPr>
              <w:t>gofyn</w:t>
            </w:r>
            <w:proofErr w:type="spellEnd"/>
            <w:r w:rsidRPr="00060BA9">
              <w:rPr>
                <w:rFonts w:ascii="Arial" w:hAnsi="Arial" w:cs="Arial"/>
                <w:sz w:val="22"/>
                <w:szCs w:val="22"/>
              </w:rPr>
              <w:t xml:space="preserve"> </w:t>
            </w:r>
            <w:proofErr w:type="spellStart"/>
            <w:r w:rsidRPr="00060BA9">
              <w:rPr>
                <w:rFonts w:ascii="Arial" w:hAnsi="Arial" w:cs="Arial"/>
                <w:sz w:val="22"/>
                <w:szCs w:val="22"/>
              </w:rPr>
              <w:t>i’r</w:t>
            </w:r>
            <w:proofErr w:type="spellEnd"/>
            <w:r w:rsidRPr="00060BA9">
              <w:rPr>
                <w:rFonts w:ascii="Arial" w:hAnsi="Arial" w:cs="Arial"/>
                <w:sz w:val="22"/>
                <w:szCs w:val="22"/>
              </w:rPr>
              <w:t xml:space="preserve"> </w:t>
            </w:r>
            <w:proofErr w:type="spellStart"/>
            <w:r w:rsidRPr="00060BA9">
              <w:rPr>
                <w:rFonts w:ascii="Arial" w:hAnsi="Arial" w:cs="Arial"/>
                <w:sz w:val="22"/>
                <w:szCs w:val="22"/>
              </w:rPr>
              <w:t>ddosbarth</w:t>
            </w:r>
            <w:proofErr w:type="spellEnd"/>
            <w:r w:rsidRPr="00060BA9">
              <w:rPr>
                <w:rFonts w:ascii="Arial" w:hAnsi="Arial" w:cs="Arial"/>
                <w:sz w:val="22"/>
                <w:szCs w:val="22"/>
              </w:rPr>
              <w:t xml:space="preserve"> </w:t>
            </w:r>
            <w:proofErr w:type="spellStart"/>
            <w:r w:rsidRPr="00060BA9">
              <w:rPr>
                <w:rFonts w:ascii="Arial" w:hAnsi="Arial" w:cs="Arial"/>
                <w:sz w:val="22"/>
                <w:szCs w:val="22"/>
              </w:rPr>
              <w:t>cyfan</w:t>
            </w:r>
            <w:proofErr w:type="spellEnd"/>
            <w:r w:rsidRPr="00060BA9">
              <w:rPr>
                <w:rFonts w:ascii="Arial" w:hAnsi="Arial" w:cs="Arial"/>
                <w:sz w:val="22"/>
                <w:szCs w:val="22"/>
              </w:rPr>
              <w:t xml:space="preserve"> </w:t>
            </w:r>
            <w:proofErr w:type="spellStart"/>
            <w:r w:rsidRPr="00060BA9">
              <w:rPr>
                <w:rFonts w:ascii="Arial" w:hAnsi="Arial" w:cs="Arial"/>
                <w:sz w:val="22"/>
                <w:szCs w:val="22"/>
              </w:rPr>
              <w:t>i</w:t>
            </w:r>
            <w:proofErr w:type="spellEnd"/>
            <w:r w:rsidRPr="00060BA9">
              <w:rPr>
                <w:rFonts w:ascii="Arial" w:hAnsi="Arial" w:cs="Arial"/>
                <w:sz w:val="22"/>
                <w:szCs w:val="22"/>
              </w:rPr>
              <w:t xml:space="preserve"> </w:t>
            </w:r>
            <w:proofErr w:type="spellStart"/>
            <w:r w:rsidRPr="00060BA9">
              <w:rPr>
                <w:rFonts w:ascii="Arial" w:hAnsi="Arial" w:cs="Arial"/>
                <w:sz w:val="22"/>
                <w:szCs w:val="22"/>
              </w:rPr>
              <w:t>ddangos</w:t>
            </w:r>
            <w:proofErr w:type="spellEnd"/>
            <w:r w:rsidRPr="00060BA9">
              <w:rPr>
                <w:rFonts w:ascii="Arial" w:hAnsi="Arial" w:cs="Arial"/>
                <w:sz w:val="22"/>
                <w:szCs w:val="22"/>
              </w:rPr>
              <w:t>. (</w:t>
            </w:r>
            <w:proofErr w:type="spellStart"/>
            <w:proofErr w:type="gramStart"/>
            <w:r w:rsidRPr="00060BA9">
              <w:rPr>
                <w:rFonts w:ascii="Arial" w:hAnsi="Arial" w:cs="Arial"/>
                <w:sz w:val="22"/>
                <w:szCs w:val="22"/>
              </w:rPr>
              <w:t>rahi</w:t>
            </w:r>
            <w:proofErr w:type="spellEnd"/>
            <w:proofErr w:type="gram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copio</w:t>
            </w:r>
            <w:proofErr w:type="spellEnd"/>
            <w:r w:rsidRPr="00060BA9">
              <w:rPr>
                <w:rFonts w:ascii="Arial" w:hAnsi="Arial" w:cs="Arial"/>
                <w:sz w:val="22"/>
                <w:szCs w:val="22"/>
              </w:rPr>
              <w:t>)</w:t>
            </w:r>
          </w:p>
          <w:p w14:paraId="52465AD8" w14:textId="77777777" w:rsidR="00060BA9" w:rsidRPr="00060BA9" w:rsidRDefault="00060BA9" w:rsidP="00060BA9">
            <w:pPr>
              <w:numPr>
                <w:ilvl w:val="0"/>
                <w:numId w:val="14"/>
              </w:numPr>
              <w:spacing w:line="360" w:lineRule="auto"/>
              <w:rPr>
                <w:rFonts w:ascii="Arial" w:hAnsi="Arial" w:cs="Arial"/>
                <w:sz w:val="22"/>
                <w:szCs w:val="22"/>
              </w:rPr>
            </w:pPr>
            <w:proofErr w:type="spellStart"/>
            <w:r w:rsidRPr="00060BA9">
              <w:rPr>
                <w:rFonts w:ascii="Arial" w:hAnsi="Arial" w:cs="Arial"/>
                <w:sz w:val="22"/>
                <w:szCs w:val="22"/>
              </w:rPr>
              <w:t>Cyflwyno</w:t>
            </w:r>
            <w:proofErr w:type="spellEnd"/>
            <w:r w:rsidRPr="00060BA9">
              <w:rPr>
                <w:rFonts w:ascii="Arial" w:hAnsi="Arial" w:cs="Arial"/>
                <w:sz w:val="22"/>
                <w:szCs w:val="22"/>
              </w:rPr>
              <w:t xml:space="preserve"> </w:t>
            </w:r>
            <w:proofErr w:type="spellStart"/>
            <w:r w:rsidRPr="00060BA9">
              <w:rPr>
                <w:rFonts w:ascii="Arial" w:hAnsi="Arial" w:cs="Arial"/>
                <w:sz w:val="22"/>
                <w:szCs w:val="22"/>
              </w:rPr>
              <w:t>gormod</w:t>
            </w:r>
            <w:proofErr w:type="spellEnd"/>
            <w:r w:rsidRPr="00060BA9">
              <w:rPr>
                <w:rFonts w:ascii="Arial" w:hAnsi="Arial" w:cs="Arial"/>
                <w:sz w:val="22"/>
                <w:szCs w:val="22"/>
              </w:rPr>
              <w:t xml:space="preserve"> o </w:t>
            </w:r>
            <w:proofErr w:type="spellStart"/>
            <w:r w:rsidRPr="00060BA9">
              <w:rPr>
                <w:rFonts w:ascii="Arial" w:hAnsi="Arial" w:cs="Arial"/>
                <w:sz w:val="22"/>
                <w:szCs w:val="22"/>
              </w:rPr>
              <w:t>arian</w:t>
            </w:r>
            <w:proofErr w:type="spellEnd"/>
            <w:r w:rsidRPr="00060BA9">
              <w:rPr>
                <w:rFonts w:ascii="Arial" w:hAnsi="Arial" w:cs="Arial"/>
                <w:sz w:val="22"/>
                <w:szCs w:val="22"/>
              </w:rPr>
              <w:t xml:space="preserve">? </w:t>
            </w:r>
            <w:proofErr w:type="spellStart"/>
            <w:r w:rsidRPr="00060BA9">
              <w:rPr>
                <w:rFonts w:ascii="Arial" w:hAnsi="Arial" w:cs="Arial"/>
                <w:sz w:val="22"/>
                <w:szCs w:val="22"/>
              </w:rPr>
              <w:t>Rhoi</w:t>
            </w:r>
            <w:proofErr w:type="spellEnd"/>
            <w:r w:rsidRPr="00060BA9">
              <w:rPr>
                <w:rFonts w:ascii="Arial" w:hAnsi="Arial" w:cs="Arial"/>
                <w:sz w:val="22"/>
                <w:szCs w:val="22"/>
              </w:rPr>
              <w:t xml:space="preserve"> </w:t>
            </w:r>
            <w:proofErr w:type="spellStart"/>
            <w:r w:rsidRPr="00060BA9">
              <w:rPr>
                <w:rFonts w:ascii="Arial" w:hAnsi="Arial" w:cs="Arial"/>
                <w:sz w:val="22"/>
                <w:szCs w:val="22"/>
              </w:rPr>
              <w:t>ffocws</w:t>
            </w:r>
            <w:proofErr w:type="spellEnd"/>
            <w:r w:rsidRPr="00060BA9">
              <w:rPr>
                <w:rFonts w:ascii="Arial" w:hAnsi="Arial" w:cs="Arial"/>
                <w:sz w:val="22"/>
                <w:szCs w:val="22"/>
              </w:rPr>
              <w:t xml:space="preserve"> </w:t>
            </w:r>
            <w:proofErr w:type="spellStart"/>
            <w:r w:rsidRPr="00060BA9">
              <w:rPr>
                <w:rFonts w:ascii="Arial" w:hAnsi="Arial" w:cs="Arial"/>
                <w:sz w:val="22"/>
                <w:szCs w:val="22"/>
              </w:rPr>
              <w:t>ar</w:t>
            </w:r>
            <w:proofErr w:type="spellEnd"/>
            <w:r w:rsidRPr="00060BA9">
              <w:rPr>
                <w:rFonts w:ascii="Arial" w:hAnsi="Arial" w:cs="Arial"/>
                <w:sz w:val="22"/>
                <w:szCs w:val="22"/>
              </w:rPr>
              <w:t xml:space="preserve"> </w:t>
            </w:r>
            <w:proofErr w:type="spellStart"/>
            <w:r w:rsidRPr="00060BA9">
              <w:rPr>
                <w:rFonts w:ascii="Arial" w:hAnsi="Arial" w:cs="Arial"/>
                <w:sz w:val="22"/>
                <w:szCs w:val="22"/>
              </w:rPr>
              <w:t>llai</w:t>
            </w:r>
            <w:proofErr w:type="spellEnd"/>
            <w:r w:rsidRPr="00060BA9">
              <w:rPr>
                <w:rFonts w:ascii="Arial" w:hAnsi="Arial" w:cs="Arial"/>
                <w:sz w:val="22"/>
                <w:szCs w:val="22"/>
              </w:rPr>
              <w:t xml:space="preserve"> </w:t>
            </w:r>
            <w:proofErr w:type="spellStart"/>
            <w:r w:rsidRPr="00060BA9">
              <w:rPr>
                <w:rFonts w:ascii="Arial" w:hAnsi="Arial" w:cs="Arial"/>
                <w:sz w:val="22"/>
                <w:szCs w:val="22"/>
              </w:rPr>
              <w:t>pob</w:t>
            </w:r>
            <w:proofErr w:type="spellEnd"/>
            <w:r w:rsidRPr="00060BA9">
              <w:rPr>
                <w:rFonts w:ascii="Arial" w:hAnsi="Arial" w:cs="Arial"/>
                <w:sz w:val="22"/>
                <w:szCs w:val="22"/>
              </w:rPr>
              <w:t xml:space="preserve"> </w:t>
            </w:r>
            <w:proofErr w:type="spellStart"/>
            <w:r w:rsidRPr="00060BA9">
              <w:rPr>
                <w:rFonts w:ascii="Arial" w:hAnsi="Arial" w:cs="Arial"/>
                <w:sz w:val="22"/>
                <w:szCs w:val="22"/>
              </w:rPr>
              <w:t>tro</w:t>
            </w:r>
            <w:proofErr w:type="spellEnd"/>
            <w:r w:rsidRPr="00060BA9">
              <w:rPr>
                <w:rFonts w:ascii="Arial" w:hAnsi="Arial" w:cs="Arial"/>
                <w:sz w:val="22"/>
                <w:szCs w:val="22"/>
              </w:rPr>
              <w:t>.</w:t>
            </w:r>
          </w:p>
          <w:p w14:paraId="7017E5F6" w14:textId="77777777" w:rsidR="00060BA9" w:rsidRPr="00060BA9" w:rsidRDefault="00060BA9" w:rsidP="00060BA9">
            <w:pPr>
              <w:numPr>
                <w:ilvl w:val="0"/>
                <w:numId w:val="14"/>
              </w:numPr>
              <w:spacing w:line="360" w:lineRule="auto"/>
              <w:rPr>
                <w:rFonts w:ascii="Arial" w:hAnsi="Arial" w:cs="Arial"/>
                <w:sz w:val="22"/>
                <w:szCs w:val="22"/>
              </w:rPr>
            </w:pPr>
            <w:proofErr w:type="spellStart"/>
            <w:r w:rsidRPr="00060BA9">
              <w:rPr>
                <w:rFonts w:ascii="Arial" w:hAnsi="Arial" w:cs="Arial"/>
                <w:sz w:val="22"/>
                <w:szCs w:val="22"/>
              </w:rPr>
              <w:t>Bachgen</w:t>
            </w:r>
            <w:proofErr w:type="spellEnd"/>
            <w:r w:rsidRPr="00060BA9">
              <w:rPr>
                <w:rFonts w:ascii="Arial" w:hAnsi="Arial" w:cs="Arial"/>
                <w:sz w:val="22"/>
                <w:szCs w:val="22"/>
              </w:rPr>
              <w:t xml:space="preserve"> </w:t>
            </w:r>
            <w:proofErr w:type="spellStart"/>
            <w:r w:rsidRPr="00060BA9">
              <w:rPr>
                <w:rFonts w:ascii="Arial" w:hAnsi="Arial" w:cs="Arial"/>
                <w:sz w:val="22"/>
                <w:szCs w:val="22"/>
              </w:rPr>
              <w:t>ddim</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talu</w:t>
            </w:r>
            <w:proofErr w:type="spellEnd"/>
            <w:r w:rsidRPr="00060BA9">
              <w:rPr>
                <w:rFonts w:ascii="Arial" w:hAnsi="Arial" w:cs="Arial"/>
                <w:sz w:val="22"/>
                <w:szCs w:val="22"/>
              </w:rPr>
              <w:t xml:space="preserve"> </w:t>
            </w:r>
            <w:proofErr w:type="spellStart"/>
            <w:r w:rsidRPr="00060BA9">
              <w:rPr>
                <w:rFonts w:ascii="Arial" w:hAnsi="Arial" w:cs="Arial"/>
                <w:sz w:val="22"/>
                <w:szCs w:val="22"/>
              </w:rPr>
              <w:t>sylw</w:t>
            </w:r>
            <w:proofErr w:type="spellEnd"/>
            <w:r w:rsidRPr="00060BA9">
              <w:rPr>
                <w:rFonts w:ascii="Arial" w:hAnsi="Arial" w:cs="Arial"/>
                <w:sz w:val="22"/>
                <w:szCs w:val="22"/>
              </w:rPr>
              <w:t xml:space="preserve"> felly </w:t>
            </w:r>
            <w:proofErr w:type="spellStart"/>
            <w:r w:rsidRPr="00060BA9">
              <w:rPr>
                <w:rFonts w:ascii="Arial" w:hAnsi="Arial" w:cs="Arial"/>
                <w:sz w:val="22"/>
                <w:szCs w:val="22"/>
              </w:rPr>
              <w:t>wedi</w:t>
            </w:r>
            <w:proofErr w:type="spellEnd"/>
            <w:r w:rsidRPr="00060BA9">
              <w:rPr>
                <w:rFonts w:ascii="Arial" w:hAnsi="Arial" w:cs="Arial"/>
                <w:sz w:val="22"/>
                <w:szCs w:val="22"/>
              </w:rPr>
              <w:t xml:space="preserve"> </w:t>
            </w:r>
            <w:proofErr w:type="spellStart"/>
            <w:r w:rsidRPr="00060BA9">
              <w:rPr>
                <w:rFonts w:ascii="Arial" w:hAnsi="Arial" w:cs="Arial"/>
                <w:sz w:val="22"/>
                <w:szCs w:val="22"/>
              </w:rPr>
              <w:t>cael</w:t>
            </w:r>
            <w:proofErr w:type="spellEnd"/>
            <w:r w:rsidRPr="00060BA9">
              <w:rPr>
                <w:rFonts w:ascii="Arial" w:hAnsi="Arial" w:cs="Arial"/>
                <w:sz w:val="22"/>
                <w:szCs w:val="22"/>
              </w:rPr>
              <w:t xml:space="preserve"> </w:t>
            </w:r>
            <w:proofErr w:type="spellStart"/>
            <w:r w:rsidRPr="00060BA9">
              <w:rPr>
                <w:rFonts w:ascii="Arial" w:hAnsi="Arial" w:cs="Arial"/>
                <w:sz w:val="22"/>
                <w:szCs w:val="22"/>
              </w:rPr>
              <w:t>stwr</w:t>
            </w:r>
            <w:proofErr w:type="spellEnd"/>
            <w:r w:rsidRPr="00060BA9">
              <w:rPr>
                <w:rFonts w:ascii="Arial" w:hAnsi="Arial" w:cs="Arial"/>
                <w:sz w:val="22"/>
                <w:szCs w:val="22"/>
              </w:rPr>
              <w:t xml:space="preserve"> – o </w:t>
            </w:r>
            <w:proofErr w:type="spellStart"/>
            <w:r w:rsidRPr="00060BA9">
              <w:rPr>
                <w:rFonts w:ascii="Arial" w:hAnsi="Arial" w:cs="Arial"/>
                <w:sz w:val="22"/>
                <w:szCs w:val="22"/>
              </w:rPr>
              <w:t>ganlyniad</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nawr</w:t>
            </w:r>
            <w:proofErr w:type="spellEnd"/>
            <w:r w:rsidRPr="00060BA9">
              <w:rPr>
                <w:rFonts w:ascii="Arial" w:hAnsi="Arial" w:cs="Arial"/>
                <w:sz w:val="22"/>
                <w:szCs w:val="22"/>
              </w:rPr>
              <w:t xml:space="preserve"> </w:t>
            </w:r>
            <w:proofErr w:type="spellStart"/>
            <w:r w:rsidRPr="00060BA9">
              <w:rPr>
                <w:rFonts w:ascii="Arial" w:hAnsi="Arial" w:cs="Arial"/>
                <w:sz w:val="22"/>
                <w:szCs w:val="22"/>
              </w:rPr>
              <w:t>ddim</w:t>
            </w:r>
            <w:proofErr w:type="spellEnd"/>
            <w:r w:rsidRPr="00060BA9">
              <w:rPr>
                <w:rFonts w:ascii="Arial" w:hAnsi="Arial" w:cs="Arial"/>
                <w:sz w:val="22"/>
                <w:szCs w:val="22"/>
              </w:rPr>
              <w:t xml:space="preserve"> </w:t>
            </w:r>
            <w:proofErr w:type="spellStart"/>
            <w:r w:rsidRPr="00060BA9">
              <w:rPr>
                <w:rFonts w:ascii="Arial" w:hAnsi="Arial" w:cs="Arial"/>
                <w:sz w:val="22"/>
                <w:szCs w:val="22"/>
              </w:rPr>
              <w:t>yn</w:t>
            </w:r>
            <w:proofErr w:type="spellEnd"/>
            <w:r w:rsidRPr="00060BA9">
              <w:rPr>
                <w:rFonts w:ascii="Arial" w:hAnsi="Arial" w:cs="Arial"/>
                <w:sz w:val="22"/>
                <w:szCs w:val="22"/>
              </w:rPr>
              <w:t xml:space="preserve"> </w:t>
            </w:r>
            <w:proofErr w:type="spellStart"/>
            <w:r w:rsidRPr="00060BA9">
              <w:rPr>
                <w:rFonts w:ascii="Arial" w:hAnsi="Arial" w:cs="Arial"/>
                <w:sz w:val="22"/>
                <w:szCs w:val="22"/>
              </w:rPr>
              <w:t>talu</w:t>
            </w:r>
            <w:proofErr w:type="spellEnd"/>
            <w:r w:rsidRPr="00060BA9">
              <w:rPr>
                <w:rFonts w:ascii="Arial" w:hAnsi="Arial" w:cs="Arial"/>
                <w:sz w:val="22"/>
                <w:szCs w:val="22"/>
              </w:rPr>
              <w:t xml:space="preserve"> </w:t>
            </w:r>
            <w:proofErr w:type="spellStart"/>
            <w:r w:rsidRPr="00060BA9">
              <w:rPr>
                <w:rFonts w:ascii="Arial" w:hAnsi="Arial" w:cs="Arial"/>
                <w:sz w:val="22"/>
                <w:szCs w:val="22"/>
              </w:rPr>
              <w:t>sylw</w:t>
            </w:r>
            <w:proofErr w:type="spellEnd"/>
            <w:r w:rsidRPr="00060BA9">
              <w:rPr>
                <w:rFonts w:ascii="Arial" w:hAnsi="Arial" w:cs="Arial"/>
                <w:sz w:val="22"/>
                <w:szCs w:val="22"/>
              </w:rPr>
              <w:t xml:space="preserve"> </w:t>
            </w:r>
            <w:proofErr w:type="spellStart"/>
            <w:r w:rsidRPr="00060BA9">
              <w:rPr>
                <w:rFonts w:ascii="Arial" w:hAnsi="Arial" w:cs="Arial"/>
                <w:sz w:val="22"/>
                <w:szCs w:val="22"/>
              </w:rPr>
              <w:t>eto</w:t>
            </w:r>
            <w:proofErr w:type="spellEnd"/>
            <w:r w:rsidRPr="00060BA9">
              <w:rPr>
                <w:rFonts w:ascii="Arial" w:hAnsi="Arial" w:cs="Arial"/>
                <w:sz w:val="22"/>
                <w:szCs w:val="22"/>
              </w:rPr>
              <w:t>.</w:t>
            </w:r>
          </w:p>
        </w:tc>
      </w:tr>
    </w:tbl>
    <w:p w14:paraId="1706564C" w14:textId="77777777" w:rsidR="00AA0D2F" w:rsidRPr="00060BA9" w:rsidRDefault="00AA0D2F" w:rsidP="00E74E99">
      <w:pPr>
        <w:spacing w:line="360" w:lineRule="auto"/>
        <w:rPr>
          <w:rFonts w:ascii="Arial" w:hAnsi="Arial" w:cs="Arial"/>
          <w:sz w:val="22"/>
          <w:szCs w:val="22"/>
        </w:rPr>
      </w:pPr>
    </w:p>
    <w:sectPr w:rsidR="00AA0D2F" w:rsidRPr="00060BA9">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0BE09B" w14:textId="77777777" w:rsidR="00EA5E6C" w:rsidRDefault="00EA5E6C" w:rsidP="00E74E99">
      <w:r>
        <w:separator/>
      </w:r>
    </w:p>
  </w:endnote>
  <w:endnote w:type="continuationSeparator" w:id="0">
    <w:p w14:paraId="6A82C260" w14:textId="77777777" w:rsidR="00EA5E6C" w:rsidRDefault="00EA5E6C" w:rsidP="00E74E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10006FF" w:usb1="4000FCFF" w:usb2="00000009" w:usb3="00000000" w:csb0="000001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5023268"/>
      <w:docPartObj>
        <w:docPartGallery w:val="Page Numbers (Bottom of Page)"/>
        <w:docPartUnique/>
      </w:docPartObj>
    </w:sdtPr>
    <w:sdtContent>
      <w:p w14:paraId="643A3F1F" w14:textId="4013881F" w:rsidR="00CC4370" w:rsidRDefault="00CC4370" w:rsidP="00F81A0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F40396" w14:textId="77777777" w:rsidR="00CC4370" w:rsidRDefault="00CC43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2706977"/>
      <w:docPartObj>
        <w:docPartGallery w:val="Page Numbers (Bottom of Page)"/>
        <w:docPartUnique/>
      </w:docPartObj>
    </w:sdtPr>
    <w:sdtContent>
      <w:p w14:paraId="37CBAD5D" w14:textId="081174C7" w:rsidR="00CC4370" w:rsidRDefault="00CC4370" w:rsidP="00F81A0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3AE0B7" w14:textId="77777777" w:rsidR="00CC4370" w:rsidRDefault="00CC43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78ABF1" w14:textId="77777777" w:rsidR="00EA5E6C" w:rsidRDefault="00EA5E6C" w:rsidP="00E74E99">
      <w:r>
        <w:separator/>
      </w:r>
    </w:p>
  </w:footnote>
  <w:footnote w:type="continuationSeparator" w:id="0">
    <w:p w14:paraId="32F192FC" w14:textId="77777777" w:rsidR="00EA5E6C" w:rsidRDefault="00EA5E6C" w:rsidP="00E74E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DACBC9" w14:textId="10BDE67C" w:rsidR="00E74E99" w:rsidRDefault="00E74E99" w:rsidP="00E74E99">
    <w:pPr>
      <w:pStyle w:val="Header"/>
      <w:jc w:val="center"/>
    </w:pPr>
    <w:r>
      <w:t>ECAD6007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B22DD"/>
    <w:multiLevelType w:val="hybridMultilevel"/>
    <w:tmpl w:val="B016C7B2"/>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BB47FAB"/>
    <w:multiLevelType w:val="hybridMultilevel"/>
    <w:tmpl w:val="5366C692"/>
    <w:lvl w:ilvl="0" w:tplc="82E4CB36">
      <w:start w:val="1"/>
      <w:numFmt w:val="bullet"/>
      <w:lvlText w:val="•"/>
      <w:lvlJc w:val="left"/>
      <w:pPr>
        <w:tabs>
          <w:tab w:val="num" w:pos="720"/>
        </w:tabs>
        <w:ind w:left="720" w:hanging="360"/>
      </w:pPr>
      <w:rPr>
        <w:rFonts w:ascii="Arial" w:hAnsi="Arial" w:hint="default"/>
      </w:rPr>
    </w:lvl>
    <w:lvl w:ilvl="1" w:tplc="822C5A24" w:tentative="1">
      <w:start w:val="1"/>
      <w:numFmt w:val="bullet"/>
      <w:lvlText w:val="•"/>
      <w:lvlJc w:val="left"/>
      <w:pPr>
        <w:tabs>
          <w:tab w:val="num" w:pos="1440"/>
        </w:tabs>
        <w:ind w:left="1440" w:hanging="360"/>
      </w:pPr>
      <w:rPr>
        <w:rFonts w:ascii="Arial" w:hAnsi="Arial" w:hint="default"/>
      </w:rPr>
    </w:lvl>
    <w:lvl w:ilvl="2" w:tplc="75B64F7A" w:tentative="1">
      <w:start w:val="1"/>
      <w:numFmt w:val="bullet"/>
      <w:lvlText w:val="•"/>
      <w:lvlJc w:val="left"/>
      <w:pPr>
        <w:tabs>
          <w:tab w:val="num" w:pos="2160"/>
        </w:tabs>
        <w:ind w:left="2160" w:hanging="360"/>
      </w:pPr>
      <w:rPr>
        <w:rFonts w:ascii="Arial" w:hAnsi="Arial" w:hint="default"/>
      </w:rPr>
    </w:lvl>
    <w:lvl w:ilvl="3" w:tplc="51EC574C" w:tentative="1">
      <w:start w:val="1"/>
      <w:numFmt w:val="bullet"/>
      <w:lvlText w:val="•"/>
      <w:lvlJc w:val="left"/>
      <w:pPr>
        <w:tabs>
          <w:tab w:val="num" w:pos="2880"/>
        </w:tabs>
        <w:ind w:left="2880" w:hanging="360"/>
      </w:pPr>
      <w:rPr>
        <w:rFonts w:ascii="Arial" w:hAnsi="Arial" w:hint="default"/>
      </w:rPr>
    </w:lvl>
    <w:lvl w:ilvl="4" w:tplc="5394A40C" w:tentative="1">
      <w:start w:val="1"/>
      <w:numFmt w:val="bullet"/>
      <w:lvlText w:val="•"/>
      <w:lvlJc w:val="left"/>
      <w:pPr>
        <w:tabs>
          <w:tab w:val="num" w:pos="3600"/>
        </w:tabs>
        <w:ind w:left="3600" w:hanging="360"/>
      </w:pPr>
      <w:rPr>
        <w:rFonts w:ascii="Arial" w:hAnsi="Arial" w:hint="default"/>
      </w:rPr>
    </w:lvl>
    <w:lvl w:ilvl="5" w:tplc="F76A3740" w:tentative="1">
      <w:start w:val="1"/>
      <w:numFmt w:val="bullet"/>
      <w:lvlText w:val="•"/>
      <w:lvlJc w:val="left"/>
      <w:pPr>
        <w:tabs>
          <w:tab w:val="num" w:pos="4320"/>
        </w:tabs>
        <w:ind w:left="4320" w:hanging="360"/>
      </w:pPr>
      <w:rPr>
        <w:rFonts w:ascii="Arial" w:hAnsi="Arial" w:hint="default"/>
      </w:rPr>
    </w:lvl>
    <w:lvl w:ilvl="6" w:tplc="2026C4CC" w:tentative="1">
      <w:start w:val="1"/>
      <w:numFmt w:val="bullet"/>
      <w:lvlText w:val="•"/>
      <w:lvlJc w:val="left"/>
      <w:pPr>
        <w:tabs>
          <w:tab w:val="num" w:pos="5040"/>
        </w:tabs>
        <w:ind w:left="5040" w:hanging="360"/>
      </w:pPr>
      <w:rPr>
        <w:rFonts w:ascii="Arial" w:hAnsi="Arial" w:hint="default"/>
      </w:rPr>
    </w:lvl>
    <w:lvl w:ilvl="7" w:tplc="6FDE2C00" w:tentative="1">
      <w:start w:val="1"/>
      <w:numFmt w:val="bullet"/>
      <w:lvlText w:val="•"/>
      <w:lvlJc w:val="left"/>
      <w:pPr>
        <w:tabs>
          <w:tab w:val="num" w:pos="5760"/>
        </w:tabs>
        <w:ind w:left="5760" w:hanging="360"/>
      </w:pPr>
      <w:rPr>
        <w:rFonts w:ascii="Arial" w:hAnsi="Arial" w:hint="default"/>
      </w:rPr>
    </w:lvl>
    <w:lvl w:ilvl="8" w:tplc="60BEB7D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D7A11FB"/>
    <w:multiLevelType w:val="hybridMultilevel"/>
    <w:tmpl w:val="2B26DAA0"/>
    <w:lvl w:ilvl="0" w:tplc="11C63978">
      <w:start w:val="7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2F7AC8"/>
    <w:multiLevelType w:val="hybridMultilevel"/>
    <w:tmpl w:val="5D0AAB44"/>
    <w:lvl w:ilvl="0" w:tplc="BA467FC6">
      <w:start w:val="1"/>
      <w:numFmt w:val="bullet"/>
      <w:lvlText w:val="•"/>
      <w:lvlJc w:val="left"/>
      <w:pPr>
        <w:tabs>
          <w:tab w:val="num" w:pos="720"/>
        </w:tabs>
        <w:ind w:left="720" w:hanging="360"/>
      </w:pPr>
      <w:rPr>
        <w:rFonts w:ascii="Arial" w:hAnsi="Arial" w:hint="default"/>
      </w:rPr>
    </w:lvl>
    <w:lvl w:ilvl="1" w:tplc="365E0D60" w:tentative="1">
      <w:start w:val="1"/>
      <w:numFmt w:val="bullet"/>
      <w:lvlText w:val="•"/>
      <w:lvlJc w:val="left"/>
      <w:pPr>
        <w:tabs>
          <w:tab w:val="num" w:pos="1440"/>
        </w:tabs>
        <w:ind w:left="1440" w:hanging="360"/>
      </w:pPr>
      <w:rPr>
        <w:rFonts w:ascii="Arial" w:hAnsi="Arial" w:hint="default"/>
      </w:rPr>
    </w:lvl>
    <w:lvl w:ilvl="2" w:tplc="A18CE754" w:tentative="1">
      <w:start w:val="1"/>
      <w:numFmt w:val="bullet"/>
      <w:lvlText w:val="•"/>
      <w:lvlJc w:val="left"/>
      <w:pPr>
        <w:tabs>
          <w:tab w:val="num" w:pos="2160"/>
        </w:tabs>
        <w:ind w:left="2160" w:hanging="360"/>
      </w:pPr>
      <w:rPr>
        <w:rFonts w:ascii="Arial" w:hAnsi="Arial" w:hint="default"/>
      </w:rPr>
    </w:lvl>
    <w:lvl w:ilvl="3" w:tplc="38E2905C" w:tentative="1">
      <w:start w:val="1"/>
      <w:numFmt w:val="bullet"/>
      <w:lvlText w:val="•"/>
      <w:lvlJc w:val="left"/>
      <w:pPr>
        <w:tabs>
          <w:tab w:val="num" w:pos="2880"/>
        </w:tabs>
        <w:ind w:left="2880" w:hanging="360"/>
      </w:pPr>
      <w:rPr>
        <w:rFonts w:ascii="Arial" w:hAnsi="Arial" w:hint="default"/>
      </w:rPr>
    </w:lvl>
    <w:lvl w:ilvl="4" w:tplc="91304C7E" w:tentative="1">
      <w:start w:val="1"/>
      <w:numFmt w:val="bullet"/>
      <w:lvlText w:val="•"/>
      <w:lvlJc w:val="left"/>
      <w:pPr>
        <w:tabs>
          <w:tab w:val="num" w:pos="3600"/>
        </w:tabs>
        <w:ind w:left="3600" w:hanging="360"/>
      </w:pPr>
      <w:rPr>
        <w:rFonts w:ascii="Arial" w:hAnsi="Arial" w:hint="default"/>
      </w:rPr>
    </w:lvl>
    <w:lvl w:ilvl="5" w:tplc="D958A9A6" w:tentative="1">
      <w:start w:val="1"/>
      <w:numFmt w:val="bullet"/>
      <w:lvlText w:val="•"/>
      <w:lvlJc w:val="left"/>
      <w:pPr>
        <w:tabs>
          <w:tab w:val="num" w:pos="4320"/>
        </w:tabs>
        <w:ind w:left="4320" w:hanging="360"/>
      </w:pPr>
      <w:rPr>
        <w:rFonts w:ascii="Arial" w:hAnsi="Arial" w:hint="default"/>
      </w:rPr>
    </w:lvl>
    <w:lvl w:ilvl="6" w:tplc="D1D8C8FC" w:tentative="1">
      <w:start w:val="1"/>
      <w:numFmt w:val="bullet"/>
      <w:lvlText w:val="•"/>
      <w:lvlJc w:val="left"/>
      <w:pPr>
        <w:tabs>
          <w:tab w:val="num" w:pos="5040"/>
        </w:tabs>
        <w:ind w:left="5040" w:hanging="360"/>
      </w:pPr>
      <w:rPr>
        <w:rFonts w:ascii="Arial" w:hAnsi="Arial" w:hint="default"/>
      </w:rPr>
    </w:lvl>
    <w:lvl w:ilvl="7" w:tplc="F594D9FA" w:tentative="1">
      <w:start w:val="1"/>
      <w:numFmt w:val="bullet"/>
      <w:lvlText w:val="•"/>
      <w:lvlJc w:val="left"/>
      <w:pPr>
        <w:tabs>
          <w:tab w:val="num" w:pos="5760"/>
        </w:tabs>
        <w:ind w:left="5760" w:hanging="360"/>
      </w:pPr>
      <w:rPr>
        <w:rFonts w:ascii="Arial" w:hAnsi="Arial" w:hint="default"/>
      </w:rPr>
    </w:lvl>
    <w:lvl w:ilvl="8" w:tplc="C3F2B74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87A77FE"/>
    <w:multiLevelType w:val="hybridMultilevel"/>
    <w:tmpl w:val="2AF6894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A31116"/>
    <w:multiLevelType w:val="multilevel"/>
    <w:tmpl w:val="4C6092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7C11B7"/>
    <w:multiLevelType w:val="hybridMultilevel"/>
    <w:tmpl w:val="AA74B596"/>
    <w:lvl w:ilvl="0" w:tplc="A960690C">
      <w:start w:val="1"/>
      <w:numFmt w:val="bullet"/>
      <w:lvlText w:val="•"/>
      <w:lvlJc w:val="left"/>
      <w:pPr>
        <w:tabs>
          <w:tab w:val="num" w:pos="720"/>
        </w:tabs>
        <w:ind w:left="720" w:hanging="360"/>
      </w:pPr>
      <w:rPr>
        <w:rFonts w:ascii="Arial" w:hAnsi="Arial" w:hint="default"/>
      </w:rPr>
    </w:lvl>
    <w:lvl w:ilvl="1" w:tplc="7BAAB18A" w:tentative="1">
      <w:start w:val="1"/>
      <w:numFmt w:val="bullet"/>
      <w:lvlText w:val="•"/>
      <w:lvlJc w:val="left"/>
      <w:pPr>
        <w:tabs>
          <w:tab w:val="num" w:pos="1440"/>
        </w:tabs>
        <w:ind w:left="1440" w:hanging="360"/>
      </w:pPr>
      <w:rPr>
        <w:rFonts w:ascii="Arial" w:hAnsi="Arial" w:hint="default"/>
      </w:rPr>
    </w:lvl>
    <w:lvl w:ilvl="2" w:tplc="8F3C8040" w:tentative="1">
      <w:start w:val="1"/>
      <w:numFmt w:val="bullet"/>
      <w:lvlText w:val="•"/>
      <w:lvlJc w:val="left"/>
      <w:pPr>
        <w:tabs>
          <w:tab w:val="num" w:pos="2160"/>
        </w:tabs>
        <w:ind w:left="2160" w:hanging="360"/>
      </w:pPr>
      <w:rPr>
        <w:rFonts w:ascii="Arial" w:hAnsi="Arial" w:hint="default"/>
      </w:rPr>
    </w:lvl>
    <w:lvl w:ilvl="3" w:tplc="BAD4054E" w:tentative="1">
      <w:start w:val="1"/>
      <w:numFmt w:val="bullet"/>
      <w:lvlText w:val="•"/>
      <w:lvlJc w:val="left"/>
      <w:pPr>
        <w:tabs>
          <w:tab w:val="num" w:pos="2880"/>
        </w:tabs>
        <w:ind w:left="2880" w:hanging="360"/>
      </w:pPr>
      <w:rPr>
        <w:rFonts w:ascii="Arial" w:hAnsi="Arial" w:hint="default"/>
      </w:rPr>
    </w:lvl>
    <w:lvl w:ilvl="4" w:tplc="CD6EB3B2" w:tentative="1">
      <w:start w:val="1"/>
      <w:numFmt w:val="bullet"/>
      <w:lvlText w:val="•"/>
      <w:lvlJc w:val="left"/>
      <w:pPr>
        <w:tabs>
          <w:tab w:val="num" w:pos="3600"/>
        </w:tabs>
        <w:ind w:left="3600" w:hanging="360"/>
      </w:pPr>
      <w:rPr>
        <w:rFonts w:ascii="Arial" w:hAnsi="Arial" w:hint="default"/>
      </w:rPr>
    </w:lvl>
    <w:lvl w:ilvl="5" w:tplc="5248F406" w:tentative="1">
      <w:start w:val="1"/>
      <w:numFmt w:val="bullet"/>
      <w:lvlText w:val="•"/>
      <w:lvlJc w:val="left"/>
      <w:pPr>
        <w:tabs>
          <w:tab w:val="num" w:pos="4320"/>
        </w:tabs>
        <w:ind w:left="4320" w:hanging="360"/>
      </w:pPr>
      <w:rPr>
        <w:rFonts w:ascii="Arial" w:hAnsi="Arial" w:hint="default"/>
      </w:rPr>
    </w:lvl>
    <w:lvl w:ilvl="6" w:tplc="1B0856BA" w:tentative="1">
      <w:start w:val="1"/>
      <w:numFmt w:val="bullet"/>
      <w:lvlText w:val="•"/>
      <w:lvlJc w:val="left"/>
      <w:pPr>
        <w:tabs>
          <w:tab w:val="num" w:pos="5040"/>
        </w:tabs>
        <w:ind w:left="5040" w:hanging="360"/>
      </w:pPr>
      <w:rPr>
        <w:rFonts w:ascii="Arial" w:hAnsi="Arial" w:hint="default"/>
      </w:rPr>
    </w:lvl>
    <w:lvl w:ilvl="7" w:tplc="7144B3BE" w:tentative="1">
      <w:start w:val="1"/>
      <w:numFmt w:val="bullet"/>
      <w:lvlText w:val="•"/>
      <w:lvlJc w:val="left"/>
      <w:pPr>
        <w:tabs>
          <w:tab w:val="num" w:pos="5760"/>
        </w:tabs>
        <w:ind w:left="5760" w:hanging="360"/>
      </w:pPr>
      <w:rPr>
        <w:rFonts w:ascii="Arial" w:hAnsi="Arial" w:hint="default"/>
      </w:rPr>
    </w:lvl>
    <w:lvl w:ilvl="8" w:tplc="146E051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2A579A7"/>
    <w:multiLevelType w:val="hybridMultilevel"/>
    <w:tmpl w:val="D772E9C8"/>
    <w:lvl w:ilvl="0" w:tplc="27B6F2E4">
      <w:start w:val="2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6C135F"/>
    <w:multiLevelType w:val="hybridMultilevel"/>
    <w:tmpl w:val="B0681E9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142428"/>
    <w:multiLevelType w:val="hybridMultilevel"/>
    <w:tmpl w:val="73E8E5C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B00100"/>
    <w:multiLevelType w:val="hybridMultilevel"/>
    <w:tmpl w:val="23CC9CE0"/>
    <w:lvl w:ilvl="0" w:tplc="A61269B0">
      <w:start w:val="1"/>
      <w:numFmt w:val="bullet"/>
      <w:lvlText w:val="•"/>
      <w:lvlJc w:val="left"/>
      <w:pPr>
        <w:tabs>
          <w:tab w:val="num" w:pos="720"/>
        </w:tabs>
        <w:ind w:left="720" w:hanging="360"/>
      </w:pPr>
      <w:rPr>
        <w:rFonts w:ascii="Arial" w:hAnsi="Arial" w:hint="default"/>
      </w:rPr>
    </w:lvl>
    <w:lvl w:ilvl="1" w:tplc="E98AD8E4" w:tentative="1">
      <w:start w:val="1"/>
      <w:numFmt w:val="bullet"/>
      <w:lvlText w:val="•"/>
      <w:lvlJc w:val="left"/>
      <w:pPr>
        <w:tabs>
          <w:tab w:val="num" w:pos="1440"/>
        </w:tabs>
        <w:ind w:left="1440" w:hanging="360"/>
      </w:pPr>
      <w:rPr>
        <w:rFonts w:ascii="Arial" w:hAnsi="Arial" w:hint="default"/>
      </w:rPr>
    </w:lvl>
    <w:lvl w:ilvl="2" w:tplc="2190F5E0" w:tentative="1">
      <w:start w:val="1"/>
      <w:numFmt w:val="bullet"/>
      <w:lvlText w:val="•"/>
      <w:lvlJc w:val="left"/>
      <w:pPr>
        <w:tabs>
          <w:tab w:val="num" w:pos="2160"/>
        </w:tabs>
        <w:ind w:left="2160" w:hanging="360"/>
      </w:pPr>
      <w:rPr>
        <w:rFonts w:ascii="Arial" w:hAnsi="Arial" w:hint="default"/>
      </w:rPr>
    </w:lvl>
    <w:lvl w:ilvl="3" w:tplc="14626F98" w:tentative="1">
      <w:start w:val="1"/>
      <w:numFmt w:val="bullet"/>
      <w:lvlText w:val="•"/>
      <w:lvlJc w:val="left"/>
      <w:pPr>
        <w:tabs>
          <w:tab w:val="num" w:pos="2880"/>
        </w:tabs>
        <w:ind w:left="2880" w:hanging="360"/>
      </w:pPr>
      <w:rPr>
        <w:rFonts w:ascii="Arial" w:hAnsi="Arial" w:hint="default"/>
      </w:rPr>
    </w:lvl>
    <w:lvl w:ilvl="4" w:tplc="BB6243F6" w:tentative="1">
      <w:start w:val="1"/>
      <w:numFmt w:val="bullet"/>
      <w:lvlText w:val="•"/>
      <w:lvlJc w:val="left"/>
      <w:pPr>
        <w:tabs>
          <w:tab w:val="num" w:pos="3600"/>
        </w:tabs>
        <w:ind w:left="3600" w:hanging="360"/>
      </w:pPr>
      <w:rPr>
        <w:rFonts w:ascii="Arial" w:hAnsi="Arial" w:hint="default"/>
      </w:rPr>
    </w:lvl>
    <w:lvl w:ilvl="5" w:tplc="9FCCEC2A" w:tentative="1">
      <w:start w:val="1"/>
      <w:numFmt w:val="bullet"/>
      <w:lvlText w:val="•"/>
      <w:lvlJc w:val="left"/>
      <w:pPr>
        <w:tabs>
          <w:tab w:val="num" w:pos="4320"/>
        </w:tabs>
        <w:ind w:left="4320" w:hanging="360"/>
      </w:pPr>
      <w:rPr>
        <w:rFonts w:ascii="Arial" w:hAnsi="Arial" w:hint="default"/>
      </w:rPr>
    </w:lvl>
    <w:lvl w:ilvl="6" w:tplc="968E6F1A" w:tentative="1">
      <w:start w:val="1"/>
      <w:numFmt w:val="bullet"/>
      <w:lvlText w:val="•"/>
      <w:lvlJc w:val="left"/>
      <w:pPr>
        <w:tabs>
          <w:tab w:val="num" w:pos="5040"/>
        </w:tabs>
        <w:ind w:left="5040" w:hanging="360"/>
      </w:pPr>
      <w:rPr>
        <w:rFonts w:ascii="Arial" w:hAnsi="Arial" w:hint="default"/>
      </w:rPr>
    </w:lvl>
    <w:lvl w:ilvl="7" w:tplc="915848DE" w:tentative="1">
      <w:start w:val="1"/>
      <w:numFmt w:val="bullet"/>
      <w:lvlText w:val="•"/>
      <w:lvlJc w:val="left"/>
      <w:pPr>
        <w:tabs>
          <w:tab w:val="num" w:pos="5760"/>
        </w:tabs>
        <w:ind w:left="5760" w:hanging="360"/>
      </w:pPr>
      <w:rPr>
        <w:rFonts w:ascii="Arial" w:hAnsi="Arial" w:hint="default"/>
      </w:rPr>
    </w:lvl>
    <w:lvl w:ilvl="8" w:tplc="C4D8335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B522498"/>
    <w:multiLevelType w:val="hybridMultilevel"/>
    <w:tmpl w:val="9662D880"/>
    <w:lvl w:ilvl="0" w:tplc="E77C1CB4">
      <w:start w:val="7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B51B3B"/>
    <w:multiLevelType w:val="hybridMultilevel"/>
    <w:tmpl w:val="1EC85E72"/>
    <w:lvl w:ilvl="0" w:tplc="F2DEF5C0">
      <w:start w:val="2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6A1E31"/>
    <w:multiLevelType w:val="hybridMultilevel"/>
    <w:tmpl w:val="01AA52C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3588398">
    <w:abstractNumId w:val="5"/>
  </w:num>
  <w:num w:numId="2" w16cid:durableId="289285322">
    <w:abstractNumId w:val="1"/>
  </w:num>
  <w:num w:numId="3" w16cid:durableId="70078352">
    <w:abstractNumId w:val="2"/>
  </w:num>
  <w:num w:numId="4" w16cid:durableId="866716351">
    <w:abstractNumId w:val="11"/>
  </w:num>
  <w:num w:numId="5" w16cid:durableId="727267552">
    <w:abstractNumId w:val="3"/>
  </w:num>
  <w:num w:numId="6" w16cid:durableId="1045640889">
    <w:abstractNumId w:val="10"/>
  </w:num>
  <w:num w:numId="7" w16cid:durableId="2053921953">
    <w:abstractNumId w:val="6"/>
  </w:num>
  <w:num w:numId="8" w16cid:durableId="915359852">
    <w:abstractNumId w:val="7"/>
  </w:num>
  <w:num w:numId="9" w16cid:durableId="2094888827">
    <w:abstractNumId w:val="12"/>
  </w:num>
  <w:num w:numId="10" w16cid:durableId="983897047">
    <w:abstractNumId w:val="0"/>
  </w:num>
  <w:num w:numId="11" w16cid:durableId="158470602">
    <w:abstractNumId w:val="4"/>
  </w:num>
  <w:num w:numId="12" w16cid:durableId="1219854276">
    <w:abstractNumId w:val="9"/>
  </w:num>
  <w:num w:numId="13" w16cid:durableId="1021662949">
    <w:abstractNumId w:val="8"/>
  </w:num>
  <w:num w:numId="14" w16cid:durableId="108692489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AA9"/>
    <w:rsid w:val="00013804"/>
    <w:rsid w:val="00060BA9"/>
    <w:rsid w:val="000841F2"/>
    <w:rsid w:val="00127F03"/>
    <w:rsid w:val="00145DC4"/>
    <w:rsid w:val="001B1D59"/>
    <w:rsid w:val="0023398A"/>
    <w:rsid w:val="00304363"/>
    <w:rsid w:val="003C3912"/>
    <w:rsid w:val="003D5C49"/>
    <w:rsid w:val="003E18E9"/>
    <w:rsid w:val="00431286"/>
    <w:rsid w:val="00483231"/>
    <w:rsid w:val="00542605"/>
    <w:rsid w:val="00582DF4"/>
    <w:rsid w:val="006F3EBC"/>
    <w:rsid w:val="007305B3"/>
    <w:rsid w:val="00787526"/>
    <w:rsid w:val="007A447F"/>
    <w:rsid w:val="008266A8"/>
    <w:rsid w:val="00831210"/>
    <w:rsid w:val="008C727A"/>
    <w:rsid w:val="008C7EFC"/>
    <w:rsid w:val="008D5AA9"/>
    <w:rsid w:val="009F5196"/>
    <w:rsid w:val="00A5574F"/>
    <w:rsid w:val="00AA0D2F"/>
    <w:rsid w:val="00AB4F2C"/>
    <w:rsid w:val="00AE09AC"/>
    <w:rsid w:val="00AE4978"/>
    <w:rsid w:val="00B04D55"/>
    <w:rsid w:val="00B60007"/>
    <w:rsid w:val="00C44BE2"/>
    <w:rsid w:val="00C53C5C"/>
    <w:rsid w:val="00C661C7"/>
    <w:rsid w:val="00C97DD0"/>
    <w:rsid w:val="00CB026D"/>
    <w:rsid w:val="00CC4370"/>
    <w:rsid w:val="00CE72C3"/>
    <w:rsid w:val="00D001D6"/>
    <w:rsid w:val="00D469F2"/>
    <w:rsid w:val="00D765B0"/>
    <w:rsid w:val="00E31261"/>
    <w:rsid w:val="00E4027B"/>
    <w:rsid w:val="00E724F8"/>
    <w:rsid w:val="00E74E99"/>
    <w:rsid w:val="00E75214"/>
    <w:rsid w:val="00E84E99"/>
    <w:rsid w:val="00EA5E6C"/>
    <w:rsid w:val="00EF507A"/>
    <w:rsid w:val="00F30F8D"/>
    <w:rsid w:val="00F969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33FD7"/>
  <w15:chartTrackingRefBased/>
  <w15:docId w15:val="{3FF8AADD-1B45-924F-9E08-0D837F95A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507A"/>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4E99"/>
    <w:pPr>
      <w:tabs>
        <w:tab w:val="center" w:pos="4513"/>
        <w:tab w:val="right" w:pos="9026"/>
      </w:tabs>
    </w:pPr>
  </w:style>
  <w:style w:type="character" w:customStyle="1" w:styleId="HeaderChar">
    <w:name w:val="Header Char"/>
    <w:basedOn w:val="DefaultParagraphFont"/>
    <w:link w:val="Header"/>
    <w:uiPriority w:val="99"/>
    <w:rsid w:val="00E74E99"/>
    <w:rPr>
      <w:rFonts w:ascii="Times New Roman" w:eastAsia="Times New Roman" w:hAnsi="Times New Roman" w:cs="Times New Roman"/>
      <w:lang w:eastAsia="en-GB"/>
    </w:rPr>
  </w:style>
  <w:style w:type="paragraph" w:styleId="Footer">
    <w:name w:val="footer"/>
    <w:basedOn w:val="Normal"/>
    <w:link w:val="FooterChar"/>
    <w:uiPriority w:val="99"/>
    <w:unhideWhenUsed/>
    <w:rsid w:val="00E74E99"/>
    <w:pPr>
      <w:tabs>
        <w:tab w:val="center" w:pos="4513"/>
        <w:tab w:val="right" w:pos="9026"/>
      </w:tabs>
    </w:pPr>
  </w:style>
  <w:style w:type="character" w:customStyle="1" w:styleId="FooterChar">
    <w:name w:val="Footer Char"/>
    <w:basedOn w:val="DefaultParagraphFont"/>
    <w:link w:val="Footer"/>
    <w:uiPriority w:val="99"/>
    <w:rsid w:val="00E74E99"/>
    <w:rPr>
      <w:rFonts w:ascii="Times New Roman" w:eastAsia="Times New Roman" w:hAnsi="Times New Roman" w:cs="Times New Roman"/>
      <w:lang w:eastAsia="en-GB"/>
    </w:rPr>
  </w:style>
  <w:style w:type="paragraph" w:styleId="HTMLPreformatted">
    <w:name w:val="HTML Preformatted"/>
    <w:basedOn w:val="Normal"/>
    <w:link w:val="HTMLPreformattedChar"/>
    <w:uiPriority w:val="99"/>
    <w:semiHidden/>
    <w:unhideWhenUsed/>
    <w:rsid w:val="00304363"/>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304363"/>
    <w:rPr>
      <w:rFonts w:ascii="Consolas" w:eastAsia="Times New Roman" w:hAnsi="Consolas" w:cs="Consolas"/>
      <w:sz w:val="20"/>
      <w:szCs w:val="20"/>
      <w:lang w:eastAsia="en-GB"/>
    </w:rPr>
  </w:style>
  <w:style w:type="paragraph" w:styleId="ListParagraph">
    <w:name w:val="List Paragraph"/>
    <w:basedOn w:val="Normal"/>
    <w:uiPriority w:val="34"/>
    <w:qFormat/>
    <w:rsid w:val="00304363"/>
    <w:pPr>
      <w:ind w:left="720"/>
      <w:contextualSpacing/>
    </w:pPr>
  </w:style>
  <w:style w:type="paragraph" w:styleId="NormalWeb">
    <w:name w:val="Normal (Web)"/>
    <w:basedOn w:val="Normal"/>
    <w:uiPriority w:val="99"/>
    <w:semiHidden/>
    <w:unhideWhenUsed/>
    <w:rsid w:val="00E4027B"/>
  </w:style>
  <w:style w:type="character" w:styleId="PageNumber">
    <w:name w:val="page number"/>
    <w:basedOn w:val="DefaultParagraphFont"/>
    <w:uiPriority w:val="99"/>
    <w:semiHidden/>
    <w:unhideWhenUsed/>
    <w:rsid w:val="00CC4370"/>
  </w:style>
  <w:style w:type="table" w:styleId="TableGrid">
    <w:name w:val="Table Grid"/>
    <w:basedOn w:val="TableNormal"/>
    <w:uiPriority w:val="39"/>
    <w:rsid w:val="005426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77000">
      <w:bodyDiv w:val="1"/>
      <w:marLeft w:val="0"/>
      <w:marRight w:val="0"/>
      <w:marTop w:val="0"/>
      <w:marBottom w:val="0"/>
      <w:divBdr>
        <w:top w:val="none" w:sz="0" w:space="0" w:color="auto"/>
        <w:left w:val="none" w:sz="0" w:space="0" w:color="auto"/>
        <w:bottom w:val="none" w:sz="0" w:space="0" w:color="auto"/>
        <w:right w:val="none" w:sz="0" w:space="0" w:color="auto"/>
      </w:divBdr>
    </w:div>
    <w:div w:id="31392140">
      <w:bodyDiv w:val="1"/>
      <w:marLeft w:val="0"/>
      <w:marRight w:val="0"/>
      <w:marTop w:val="0"/>
      <w:marBottom w:val="0"/>
      <w:divBdr>
        <w:top w:val="none" w:sz="0" w:space="0" w:color="auto"/>
        <w:left w:val="none" w:sz="0" w:space="0" w:color="auto"/>
        <w:bottom w:val="none" w:sz="0" w:space="0" w:color="auto"/>
        <w:right w:val="none" w:sz="0" w:space="0" w:color="auto"/>
      </w:divBdr>
    </w:div>
    <w:div w:id="50233277">
      <w:bodyDiv w:val="1"/>
      <w:marLeft w:val="0"/>
      <w:marRight w:val="0"/>
      <w:marTop w:val="0"/>
      <w:marBottom w:val="0"/>
      <w:divBdr>
        <w:top w:val="none" w:sz="0" w:space="0" w:color="auto"/>
        <w:left w:val="none" w:sz="0" w:space="0" w:color="auto"/>
        <w:bottom w:val="none" w:sz="0" w:space="0" w:color="auto"/>
        <w:right w:val="none" w:sz="0" w:space="0" w:color="auto"/>
      </w:divBdr>
    </w:div>
    <w:div w:id="57898560">
      <w:bodyDiv w:val="1"/>
      <w:marLeft w:val="0"/>
      <w:marRight w:val="0"/>
      <w:marTop w:val="0"/>
      <w:marBottom w:val="0"/>
      <w:divBdr>
        <w:top w:val="none" w:sz="0" w:space="0" w:color="auto"/>
        <w:left w:val="none" w:sz="0" w:space="0" w:color="auto"/>
        <w:bottom w:val="none" w:sz="0" w:space="0" w:color="auto"/>
        <w:right w:val="none" w:sz="0" w:space="0" w:color="auto"/>
      </w:divBdr>
    </w:div>
    <w:div w:id="64499328">
      <w:bodyDiv w:val="1"/>
      <w:marLeft w:val="0"/>
      <w:marRight w:val="0"/>
      <w:marTop w:val="0"/>
      <w:marBottom w:val="0"/>
      <w:divBdr>
        <w:top w:val="none" w:sz="0" w:space="0" w:color="auto"/>
        <w:left w:val="none" w:sz="0" w:space="0" w:color="auto"/>
        <w:bottom w:val="none" w:sz="0" w:space="0" w:color="auto"/>
        <w:right w:val="none" w:sz="0" w:space="0" w:color="auto"/>
      </w:divBdr>
    </w:div>
    <w:div w:id="92021947">
      <w:bodyDiv w:val="1"/>
      <w:marLeft w:val="0"/>
      <w:marRight w:val="0"/>
      <w:marTop w:val="0"/>
      <w:marBottom w:val="0"/>
      <w:divBdr>
        <w:top w:val="none" w:sz="0" w:space="0" w:color="auto"/>
        <w:left w:val="none" w:sz="0" w:space="0" w:color="auto"/>
        <w:bottom w:val="none" w:sz="0" w:space="0" w:color="auto"/>
        <w:right w:val="none" w:sz="0" w:space="0" w:color="auto"/>
      </w:divBdr>
    </w:div>
    <w:div w:id="130710631">
      <w:bodyDiv w:val="1"/>
      <w:marLeft w:val="0"/>
      <w:marRight w:val="0"/>
      <w:marTop w:val="0"/>
      <w:marBottom w:val="0"/>
      <w:divBdr>
        <w:top w:val="none" w:sz="0" w:space="0" w:color="auto"/>
        <w:left w:val="none" w:sz="0" w:space="0" w:color="auto"/>
        <w:bottom w:val="none" w:sz="0" w:space="0" w:color="auto"/>
        <w:right w:val="none" w:sz="0" w:space="0" w:color="auto"/>
      </w:divBdr>
    </w:div>
    <w:div w:id="168179065">
      <w:bodyDiv w:val="1"/>
      <w:marLeft w:val="0"/>
      <w:marRight w:val="0"/>
      <w:marTop w:val="0"/>
      <w:marBottom w:val="0"/>
      <w:divBdr>
        <w:top w:val="none" w:sz="0" w:space="0" w:color="auto"/>
        <w:left w:val="none" w:sz="0" w:space="0" w:color="auto"/>
        <w:bottom w:val="none" w:sz="0" w:space="0" w:color="auto"/>
        <w:right w:val="none" w:sz="0" w:space="0" w:color="auto"/>
      </w:divBdr>
    </w:div>
    <w:div w:id="175733309">
      <w:bodyDiv w:val="1"/>
      <w:marLeft w:val="0"/>
      <w:marRight w:val="0"/>
      <w:marTop w:val="0"/>
      <w:marBottom w:val="0"/>
      <w:divBdr>
        <w:top w:val="none" w:sz="0" w:space="0" w:color="auto"/>
        <w:left w:val="none" w:sz="0" w:space="0" w:color="auto"/>
        <w:bottom w:val="none" w:sz="0" w:space="0" w:color="auto"/>
        <w:right w:val="none" w:sz="0" w:space="0" w:color="auto"/>
      </w:divBdr>
    </w:div>
    <w:div w:id="205915365">
      <w:bodyDiv w:val="1"/>
      <w:marLeft w:val="0"/>
      <w:marRight w:val="0"/>
      <w:marTop w:val="0"/>
      <w:marBottom w:val="0"/>
      <w:divBdr>
        <w:top w:val="none" w:sz="0" w:space="0" w:color="auto"/>
        <w:left w:val="none" w:sz="0" w:space="0" w:color="auto"/>
        <w:bottom w:val="none" w:sz="0" w:space="0" w:color="auto"/>
        <w:right w:val="none" w:sz="0" w:space="0" w:color="auto"/>
      </w:divBdr>
    </w:div>
    <w:div w:id="212273586">
      <w:bodyDiv w:val="1"/>
      <w:marLeft w:val="0"/>
      <w:marRight w:val="0"/>
      <w:marTop w:val="0"/>
      <w:marBottom w:val="0"/>
      <w:divBdr>
        <w:top w:val="none" w:sz="0" w:space="0" w:color="auto"/>
        <w:left w:val="none" w:sz="0" w:space="0" w:color="auto"/>
        <w:bottom w:val="none" w:sz="0" w:space="0" w:color="auto"/>
        <w:right w:val="none" w:sz="0" w:space="0" w:color="auto"/>
      </w:divBdr>
    </w:div>
    <w:div w:id="216165130">
      <w:bodyDiv w:val="1"/>
      <w:marLeft w:val="0"/>
      <w:marRight w:val="0"/>
      <w:marTop w:val="0"/>
      <w:marBottom w:val="0"/>
      <w:divBdr>
        <w:top w:val="none" w:sz="0" w:space="0" w:color="auto"/>
        <w:left w:val="none" w:sz="0" w:space="0" w:color="auto"/>
        <w:bottom w:val="none" w:sz="0" w:space="0" w:color="auto"/>
        <w:right w:val="none" w:sz="0" w:space="0" w:color="auto"/>
      </w:divBdr>
    </w:div>
    <w:div w:id="228928336">
      <w:bodyDiv w:val="1"/>
      <w:marLeft w:val="0"/>
      <w:marRight w:val="0"/>
      <w:marTop w:val="0"/>
      <w:marBottom w:val="0"/>
      <w:divBdr>
        <w:top w:val="none" w:sz="0" w:space="0" w:color="auto"/>
        <w:left w:val="none" w:sz="0" w:space="0" w:color="auto"/>
        <w:bottom w:val="none" w:sz="0" w:space="0" w:color="auto"/>
        <w:right w:val="none" w:sz="0" w:space="0" w:color="auto"/>
      </w:divBdr>
    </w:div>
    <w:div w:id="245464115">
      <w:bodyDiv w:val="1"/>
      <w:marLeft w:val="0"/>
      <w:marRight w:val="0"/>
      <w:marTop w:val="0"/>
      <w:marBottom w:val="0"/>
      <w:divBdr>
        <w:top w:val="none" w:sz="0" w:space="0" w:color="auto"/>
        <w:left w:val="none" w:sz="0" w:space="0" w:color="auto"/>
        <w:bottom w:val="none" w:sz="0" w:space="0" w:color="auto"/>
        <w:right w:val="none" w:sz="0" w:space="0" w:color="auto"/>
      </w:divBdr>
      <w:divsChild>
        <w:div w:id="1003166555">
          <w:marLeft w:val="0"/>
          <w:marRight w:val="0"/>
          <w:marTop w:val="0"/>
          <w:marBottom w:val="0"/>
          <w:divBdr>
            <w:top w:val="none" w:sz="0" w:space="0" w:color="auto"/>
            <w:left w:val="none" w:sz="0" w:space="0" w:color="auto"/>
            <w:bottom w:val="none" w:sz="0" w:space="0" w:color="auto"/>
            <w:right w:val="none" w:sz="0" w:space="0" w:color="auto"/>
          </w:divBdr>
          <w:divsChild>
            <w:div w:id="204025500">
              <w:marLeft w:val="0"/>
              <w:marRight w:val="0"/>
              <w:marTop w:val="0"/>
              <w:marBottom w:val="0"/>
              <w:divBdr>
                <w:top w:val="none" w:sz="0" w:space="0" w:color="auto"/>
                <w:left w:val="none" w:sz="0" w:space="0" w:color="auto"/>
                <w:bottom w:val="none" w:sz="0" w:space="0" w:color="auto"/>
                <w:right w:val="none" w:sz="0" w:space="0" w:color="auto"/>
              </w:divBdr>
              <w:divsChild>
                <w:div w:id="1863008831">
                  <w:marLeft w:val="0"/>
                  <w:marRight w:val="0"/>
                  <w:marTop w:val="0"/>
                  <w:marBottom w:val="0"/>
                  <w:divBdr>
                    <w:top w:val="none" w:sz="0" w:space="0" w:color="auto"/>
                    <w:left w:val="none" w:sz="0" w:space="0" w:color="auto"/>
                    <w:bottom w:val="none" w:sz="0" w:space="0" w:color="auto"/>
                    <w:right w:val="none" w:sz="0" w:space="0" w:color="auto"/>
                  </w:divBdr>
                  <w:divsChild>
                    <w:div w:id="1021514459">
                      <w:marLeft w:val="0"/>
                      <w:marRight w:val="0"/>
                      <w:marTop w:val="0"/>
                      <w:marBottom w:val="0"/>
                      <w:divBdr>
                        <w:top w:val="none" w:sz="0" w:space="0" w:color="auto"/>
                        <w:left w:val="none" w:sz="0" w:space="0" w:color="auto"/>
                        <w:bottom w:val="none" w:sz="0" w:space="0" w:color="auto"/>
                        <w:right w:val="none" w:sz="0" w:space="0" w:color="auto"/>
                      </w:divBdr>
                      <w:divsChild>
                        <w:div w:id="968317309">
                          <w:marLeft w:val="0"/>
                          <w:marRight w:val="0"/>
                          <w:marTop w:val="0"/>
                          <w:marBottom w:val="0"/>
                          <w:divBdr>
                            <w:top w:val="none" w:sz="0" w:space="0" w:color="auto"/>
                            <w:left w:val="none" w:sz="0" w:space="0" w:color="auto"/>
                            <w:bottom w:val="none" w:sz="0" w:space="0" w:color="auto"/>
                            <w:right w:val="none" w:sz="0" w:space="0" w:color="auto"/>
                          </w:divBdr>
                          <w:divsChild>
                            <w:div w:id="451676702">
                              <w:marLeft w:val="0"/>
                              <w:marRight w:val="0"/>
                              <w:marTop w:val="0"/>
                              <w:marBottom w:val="0"/>
                              <w:divBdr>
                                <w:top w:val="none" w:sz="0" w:space="0" w:color="auto"/>
                                <w:left w:val="none" w:sz="0" w:space="0" w:color="auto"/>
                                <w:bottom w:val="none" w:sz="0" w:space="0" w:color="auto"/>
                                <w:right w:val="none" w:sz="0" w:space="0" w:color="auto"/>
                              </w:divBdr>
                              <w:divsChild>
                                <w:div w:id="1411194442">
                                  <w:marLeft w:val="0"/>
                                  <w:marRight w:val="0"/>
                                  <w:marTop w:val="0"/>
                                  <w:marBottom w:val="0"/>
                                  <w:divBdr>
                                    <w:top w:val="none" w:sz="0" w:space="0" w:color="auto"/>
                                    <w:left w:val="none" w:sz="0" w:space="0" w:color="auto"/>
                                    <w:bottom w:val="none" w:sz="0" w:space="0" w:color="auto"/>
                                    <w:right w:val="none" w:sz="0" w:space="0" w:color="auto"/>
                                  </w:divBdr>
                                  <w:divsChild>
                                    <w:div w:id="1608539868">
                                      <w:marLeft w:val="0"/>
                                      <w:marRight w:val="0"/>
                                      <w:marTop w:val="0"/>
                                      <w:marBottom w:val="0"/>
                                      <w:divBdr>
                                        <w:top w:val="none" w:sz="0" w:space="0" w:color="auto"/>
                                        <w:left w:val="none" w:sz="0" w:space="0" w:color="auto"/>
                                        <w:bottom w:val="none" w:sz="0" w:space="0" w:color="auto"/>
                                        <w:right w:val="none" w:sz="0" w:space="0" w:color="auto"/>
                                      </w:divBdr>
                                    </w:div>
                                    <w:div w:id="1368678052">
                                      <w:marLeft w:val="0"/>
                                      <w:marRight w:val="0"/>
                                      <w:marTop w:val="0"/>
                                      <w:marBottom w:val="0"/>
                                      <w:divBdr>
                                        <w:top w:val="none" w:sz="0" w:space="0" w:color="auto"/>
                                        <w:left w:val="none" w:sz="0" w:space="0" w:color="auto"/>
                                        <w:bottom w:val="none" w:sz="0" w:space="0" w:color="auto"/>
                                        <w:right w:val="none" w:sz="0" w:space="0" w:color="auto"/>
                                      </w:divBdr>
                                      <w:divsChild>
                                        <w:div w:id="336929780">
                                          <w:marLeft w:val="0"/>
                                          <w:marRight w:val="165"/>
                                          <w:marTop w:val="150"/>
                                          <w:marBottom w:val="0"/>
                                          <w:divBdr>
                                            <w:top w:val="none" w:sz="0" w:space="0" w:color="auto"/>
                                            <w:left w:val="none" w:sz="0" w:space="0" w:color="auto"/>
                                            <w:bottom w:val="none" w:sz="0" w:space="0" w:color="auto"/>
                                            <w:right w:val="none" w:sz="0" w:space="0" w:color="auto"/>
                                          </w:divBdr>
                                          <w:divsChild>
                                            <w:div w:id="933787697">
                                              <w:marLeft w:val="0"/>
                                              <w:marRight w:val="0"/>
                                              <w:marTop w:val="0"/>
                                              <w:marBottom w:val="0"/>
                                              <w:divBdr>
                                                <w:top w:val="none" w:sz="0" w:space="0" w:color="auto"/>
                                                <w:left w:val="none" w:sz="0" w:space="0" w:color="auto"/>
                                                <w:bottom w:val="none" w:sz="0" w:space="0" w:color="auto"/>
                                                <w:right w:val="none" w:sz="0" w:space="0" w:color="auto"/>
                                              </w:divBdr>
                                              <w:divsChild>
                                                <w:div w:id="101353745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56715025">
          <w:marLeft w:val="0"/>
          <w:marRight w:val="0"/>
          <w:marTop w:val="240"/>
          <w:marBottom w:val="0"/>
          <w:divBdr>
            <w:top w:val="none" w:sz="0" w:space="0" w:color="auto"/>
            <w:left w:val="none" w:sz="0" w:space="0" w:color="auto"/>
            <w:bottom w:val="none" w:sz="0" w:space="0" w:color="auto"/>
            <w:right w:val="none" w:sz="0" w:space="0" w:color="auto"/>
          </w:divBdr>
        </w:div>
      </w:divsChild>
    </w:div>
    <w:div w:id="264074295">
      <w:bodyDiv w:val="1"/>
      <w:marLeft w:val="0"/>
      <w:marRight w:val="0"/>
      <w:marTop w:val="0"/>
      <w:marBottom w:val="0"/>
      <w:divBdr>
        <w:top w:val="none" w:sz="0" w:space="0" w:color="auto"/>
        <w:left w:val="none" w:sz="0" w:space="0" w:color="auto"/>
        <w:bottom w:val="none" w:sz="0" w:space="0" w:color="auto"/>
        <w:right w:val="none" w:sz="0" w:space="0" w:color="auto"/>
      </w:divBdr>
    </w:div>
    <w:div w:id="284195085">
      <w:bodyDiv w:val="1"/>
      <w:marLeft w:val="0"/>
      <w:marRight w:val="0"/>
      <w:marTop w:val="0"/>
      <w:marBottom w:val="0"/>
      <w:divBdr>
        <w:top w:val="none" w:sz="0" w:space="0" w:color="auto"/>
        <w:left w:val="none" w:sz="0" w:space="0" w:color="auto"/>
        <w:bottom w:val="none" w:sz="0" w:space="0" w:color="auto"/>
        <w:right w:val="none" w:sz="0" w:space="0" w:color="auto"/>
      </w:divBdr>
    </w:div>
    <w:div w:id="287735662">
      <w:bodyDiv w:val="1"/>
      <w:marLeft w:val="0"/>
      <w:marRight w:val="0"/>
      <w:marTop w:val="0"/>
      <w:marBottom w:val="0"/>
      <w:divBdr>
        <w:top w:val="none" w:sz="0" w:space="0" w:color="auto"/>
        <w:left w:val="none" w:sz="0" w:space="0" w:color="auto"/>
        <w:bottom w:val="none" w:sz="0" w:space="0" w:color="auto"/>
        <w:right w:val="none" w:sz="0" w:space="0" w:color="auto"/>
      </w:divBdr>
    </w:div>
    <w:div w:id="304434932">
      <w:bodyDiv w:val="1"/>
      <w:marLeft w:val="0"/>
      <w:marRight w:val="0"/>
      <w:marTop w:val="0"/>
      <w:marBottom w:val="0"/>
      <w:divBdr>
        <w:top w:val="none" w:sz="0" w:space="0" w:color="auto"/>
        <w:left w:val="none" w:sz="0" w:space="0" w:color="auto"/>
        <w:bottom w:val="none" w:sz="0" w:space="0" w:color="auto"/>
        <w:right w:val="none" w:sz="0" w:space="0" w:color="auto"/>
      </w:divBdr>
    </w:div>
    <w:div w:id="318270448">
      <w:bodyDiv w:val="1"/>
      <w:marLeft w:val="0"/>
      <w:marRight w:val="0"/>
      <w:marTop w:val="0"/>
      <w:marBottom w:val="0"/>
      <w:divBdr>
        <w:top w:val="none" w:sz="0" w:space="0" w:color="auto"/>
        <w:left w:val="none" w:sz="0" w:space="0" w:color="auto"/>
        <w:bottom w:val="none" w:sz="0" w:space="0" w:color="auto"/>
        <w:right w:val="none" w:sz="0" w:space="0" w:color="auto"/>
      </w:divBdr>
    </w:div>
    <w:div w:id="324821788">
      <w:bodyDiv w:val="1"/>
      <w:marLeft w:val="0"/>
      <w:marRight w:val="0"/>
      <w:marTop w:val="0"/>
      <w:marBottom w:val="0"/>
      <w:divBdr>
        <w:top w:val="none" w:sz="0" w:space="0" w:color="auto"/>
        <w:left w:val="none" w:sz="0" w:space="0" w:color="auto"/>
        <w:bottom w:val="none" w:sz="0" w:space="0" w:color="auto"/>
        <w:right w:val="none" w:sz="0" w:space="0" w:color="auto"/>
      </w:divBdr>
    </w:div>
    <w:div w:id="336469918">
      <w:bodyDiv w:val="1"/>
      <w:marLeft w:val="0"/>
      <w:marRight w:val="0"/>
      <w:marTop w:val="0"/>
      <w:marBottom w:val="0"/>
      <w:divBdr>
        <w:top w:val="none" w:sz="0" w:space="0" w:color="auto"/>
        <w:left w:val="none" w:sz="0" w:space="0" w:color="auto"/>
        <w:bottom w:val="none" w:sz="0" w:space="0" w:color="auto"/>
        <w:right w:val="none" w:sz="0" w:space="0" w:color="auto"/>
      </w:divBdr>
    </w:div>
    <w:div w:id="336690278">
      <w:bodyDiv w:val="1"/>
      <w:marLeft w:val="0"/>
      <w:marRight w:val="0"/>
      <w:marTop w:val="0"/>
      <w:marBottom w:val="0"/>
      <w:divBdr>
        <w:top w:val="none" w:sz="0" w:space="0" w:color="auto"/>
        <w:left w:val="none" w:sz="0" w:space="0" w:color="auto"/>
        <w:bottom w:val="none" w:sz="0" w:space="0" w:color="auto"/>
        <w:right w:val="none" w:sz="0" w:space="0" w:color="auto"/>
      </w:divBdr>
    </w:div>
    <w:div w:id="369765506">
      <w:bodyDiv w:val="1"/>
      <w:marLeft w:val="0"/>
      <w:marRight w:val="0"/>
      <w:marTop w:val="0"/>
      <w:marBottom w:val="0"/>
      <w:divBdr>
        <w:top w:val="none" w:sz="0" w:space="0" w:color="auto"/>
        <w:left w:val="none" w:sz="0" w:space="0" w:color="auto"/>
        <w:bottom w:val="none" w:sz="0" w:space="0" w:color="auto"/>
        <w:right w:val="none" w:sz="0" w:space="0" w:color="auto"/>
      </w:divBdr>
    </w:div>
    <w:div w:id="402070856">
      <w:bodyDiv w:val="1"/>
      <w:marLeft w:val="0"/>
      <w:marRight w:val="0"/>
      <w:marTop w:val="0"/>
      <w:marBottom w:val="0"/>
      <w:divBdr>
        <w:top w:val="none" w:sz="0" w:space="0" w:color="auto"/>
        <w:left w:val="none" w:sz="0" w:space="0" w:color="auto"/>
        <w:bottom w:val="none" w:sz="0" w:space="0" w:color="auto"/>
        <w:right w:val="none" w:sz="0" w:space="0" w:color="auto"/>
      </w:divBdr>
    </w:div>
    <w:div w:id="403259728">
      <w:bodyDiv w:val="1"/>
      <w:marLeft w:val="0"/>
      <w:marRight w:val="0"/>
      <w:marTop w:val="0"/>
      <w:marBottom w:val="0"/>
      <w:divBdr>
        <w:top w:val="none" w:sz="0" w:space="0" w:color="auto"/>
        <w:left w:val="none" w:sz="0" w:space="0" w:color="auto"/>
        <w:bottom w:val="none" w:sz="0" w:space="0" w:color="auto"/>
        <w:right w:val="none" w:sz="0" w:space="0" w:color="auto"/>
      </w:divBdr>
    </w:div>
    <w:div w:id="408116123">
      <w:bodyDiv w:val="1"/>
      <w:marLeft w:val="0"/>
      <w:marRight w:val="0"/>
      <w:marTop w:val="0"/>
      <w:marBottom w:val="0"/>
      <w:divBdr>
        <w:top w:val="none" w:sz="0" w:space="0" w:color="auto"/>
        <w:left w:val="none" w:sz="0" w:space="0" w:color="auto"/>
        <w:bottom w:val="none" w:sz="0" w:space="0" w:color="auto"/>
        <w:right w:val="none" w:sz="0" w:space="0" w:color="auto"/>
      </w:divBdr>
    </w:div>
    <w:div w:id="424114621">
      <w:bodyDiv w:val="1"/>
      <w:marLeft w:val="0"/>
      <w:marRight w:val="0"/>
      <w:marTop w:val="0"/>
      <w:marBottom w:val="0"/>
      <w:divBdr>
        <w:top w:val="none" w:sz="0" w:space="0" w:color="auto"/>
        <w:left w:val="none" w:sz="0" w:space="0" w:color="auto"/>
        <w:bottom w:val="none" w:sz="0" w:space="0" w:color="auto"/>
        <w:right w:val="none" w:sz="0" w:space="0" w:color="auto"/>
      </w:divBdr>
    </w:div>
    <w:div w:id="443040235">
      <w:bodyDiv w:val="1"/>
      <w:marLeft w:val="0"/>
      <w:marRight w:val="0"/>
      <w:marTop w:val="0"/>
      <w:marBottom w:val="0"/>
      <w:divBdr>
        <w:top w:val="none" w:sz="0" w:space="0" w:color="auto"/>
        <w:left w:val="none" w:sz="0" w:space="0" w:color="auto"/>
        <w:bottom w:val="none" w:sz="0" w:space="0" w:color="auto"/>
        <w:right w:val="none" w:sz="0" w:space="0" w:color="auto"/>
      </w:divBdr>
    </w:div>
    <w:div w:id="455682872">
      <w:bodyDiv w:val="1"/>
      <w:marLeft w:val="0"/>
      <w:marRight w:val="0"/>
      <w:marTop w:val="0"/>
      <w:marBottom w:val="0"/>
      <w:divBdr>
        <w:top w:val="none" w:sz="0" w:space="0" w:color="auto"/>
        <w:left w:val="none" w:sz="0" w:space="0" w:color="auto"/>
        <w:bottom w:val="none" w:sz="0" w:space="0" w:color="auto"/>
        <w:right w:val="none" w:sz="0" w:space="0" w:color="auto"/>
      </w:divBdr>
    </w:div>
    <w:div w:id="482963266">
      <w:bodyDiv w:val="1"/>
      <w:marLeft w:val="0"/>
      <w:marRight w:val="0"/>
      <w:marTop w:val="0"/>
      <w:marBottom w:val="0"/>
      <w:divBdr>
        <w:top w:val="none" w:sz="0" w:space="0" w:color="auto"/>
        <w:left w:val="none" w:sz="0" w:space="0" w:color="auto"/>
        <w:bottom w:val="none" w:sz="0" w:space="0" w:color="auto"/>
        <w:right w:val="none" w:sz="0" w:space="0" w:color="auto"/>
      </w:divBdr>
    </w:div>
    <w:div w:id="484319970">
      <w:bodyDiv w:val="1"/>
      <w:marLeft w:val="0"/>
      <w:marRight w:val="0"/>
      <w:marTop w:val="0"/>
      <w:marBottom w:val="0"/>
      <w:divBdr>
        <w:top w:val="none" w:sz="0" w:space="0" w:color="auto"/>
        <w:left w:val="none" w:sz="0" w:space="0" w:color="auto"/>
        <w:bottom w:val="none" w:sz="0" w:space="0" w:color="auto"/>
        <w:right w:val="none" w:sz="0" w:space="0" w:color="auto"/>
      </w:divBdr>
    </w:div>
    <w:div w:id="500319203">
      <w:bodyDiv w:val="1"/>
      <w:marLeft w:val="0"/>
      <w:marRight w:val="0"/>
      <w:marTop w:val="0"/>
      <w:marBottom w:val="0"/>
      <w:divBdr>
        <w:top w:val="none" w:sz="0" w:space="0" w:color="auto"/>
        <w:left w:val="none" w:sz="0" w:space="0" w:color="auto"/>
        <w:bottom w:val="none" w:sz="0" w:space="0" w:color="auto"/>
        <w:right w:val="none" w:sz="0" w:space="0" w:color="auto"/>
      </w:divBdr>
      <w:divsChild>
        <w:div w:id="2036880275">
          <w:marLeft w:val="360"/>
          <w:marRight w:val="0"/>
          <w:marTop w:val="200"/>
          <w:marBottom w:val="0"/>
          <w:divBdr>
            <w:top w:val="none" w:sz="0" w:space="0" w:color="auto"/>
            <w:left w:val="none" w:sz="0" w:space="0" w:color="auto"/>
            <w:bottom w:val="none" w:sz="0" w:space="0" w:color="auto"/>
            <w:right w:val="none" w:sz="0" w:space="0" w:color="auto"/>
          </w:divBdr>
        </w:div>
        <w:div w:id="330059889">
          <w:marLeft w:val="360"/>
          <w:marRight w:val="0"/>
          <w:marTop w:val="200"/>
          <w:marBottom w:val="0"/>
          <w:divBdr>
            <w:top w:val="none" w:sz="0" w:space="0" w:color="auto"/>
            <w:left w:val="none" w:sz="0" w:space="0" w:color="auto"/>
            <w:bottom w:val="none" w:sz="0" w:space="0" w:color="auto"/>
            <w:right w:val="none" w:sz="0" w:space="0" w:color="auto"/>
          </w:divBdr>
        </w:div>
      </w:divsChild>
    </w:div>
    <w:div w:id="511333188">
      <w:bodyDiv w:val="1"/>
      <w:marLeft w:val="0"/>
      <w:marRight w:val="0"/>
      <w:marTop w:val="0"/>
      <w:marBottom w:val="0"/>
      <w:divBdr>
        <w:top w:val="none" w:sz="0" w:space="0" w:color="auto"/>
        <w:left w:val="none" w:sz="0" w:space="0" w:color="auto"/>
        <w:bottom w:val="none" w:sz="0" w:space="0" w:color="auto"/>
        <w:right w:val="none" w:sz="0" w:space="0" w:color="auto"/>
      </w:divBdr>
      <w:divsChild>
        <w:div w:id="1579707951">
          <w:marLeft w:val="0"/>
          <w:marRight w:val="0"/>
          <w:marTop w:val="0"/>
          <w:marBottom w:val="0"/>
          <w:divBdr>
            <w:top w:val="none" w:sz="0" w:space="0" w:color="auto"/>
            <w:left w:val="none" w:sz="0" w:space="0" w:color="auto"/>
            <w:bottom w:val="none" w:sz="0" w:space="0" w:color="auto"/>
            <w:right w:val="none" w:sz="0" w:space="0" w:color="auto"/>
          </w:divBdr>
        </w:div>
      </w:divsChild>
    </w:div>
    <w:div w:id="516310553">
      <w:bodyDiv w:val="1"/>
      <w:marLeft w:val="0"/>
      <w:marRight w:val="0"/>
      <w:marTop w:val="0"/>
      <w:marBottom w:val="0"/>
      <w:divBdr>
        <w:top w:val="none" w:sz="0" w:space="0" w:color="auto"/>
        <w:left w:val="none" w:sz="0" w:space="0" w:color="auto"/>
        <w:bottom w:val="none" w:sz="0" w:space="0" w:color="auto"/>
        <w:right w:val="none" w:sz="0" w:space="0" w:color="auto"/>
      </w:divBdr>
    </w:div>
    <w:div w:id="531305913">
      <w:bodyDiv w:val="1"/>
      <w:marLeft w:val="0"/>
      <w:marRight w:val="0"/>
      <w:marTop w:val="0"/>
      <w:marBottom w:val="0"/>
      <w:divBdr>
        <w:top w:val="none" w:sz="0" w:space="0" w:color="auto"/>
        <w:left w:val="none" w:sz="0" w:space="0" w:color="auto"/>
        <w:bottom w:val="none" w:sz="0" w:space="0" w:color="auto"/>
        <w:right w:val="none" w:sz="0" w:space="0" w:color="auto"/>
      </w:divBdr>
      <w:divsChild>
        <w:div w:id="490020948">
          <w:marLeft w:val="360"/>
          <w:marRight w:val="0"/>
          <w:marTop w:val="200"/>
          <w:marBottom w:val="0"/>
          <w:divBdr>
            <w:top w:val="none" w:sz="0" w:space="0" w:color="auto"/>
            <w:left w:val="none" w:sz="0" w:space="0" w:color="auto"/>
            <w:bottom w:val="none" w:sz="0" w:space="0" w:color="auto"/>
            <w:right w:val="none" w:sz="0" w:space="0" w:color="auto"/>
          </w:divBdr>
        </w:div>
        <w:div w:id="1516766379">
          <w:marLeft w:val="360"/>
          <w:marRight w:val="0"/>
          <w:marTop w:val="200"/>
          <w:marBottom w:val="0"/>
          <w:divBdr>
            <w:top w:val="none" w:sz="0" w:space="0" w:color="auto"/>
            <w:left w:val="none" w:sz="0" w:space="0" w:color="auto"/>
            <w:bottom w:val="none" w:sz="0" w:space="0" w:color="auto"/>
            <w:right w:val="none" w:sz="0" w:space="0" w:color="auto"/>
          </w:divBdr>
        </w:div>
      </w:divsChild>
    </w:div>
    <w:div w:id="550503325">
      <w:bodyDiv w:val="1"/>
      <w:marLeft w:val="0"/>
      <w:marRight w:val="0"/>
      <w:marTop w:val="0"/>
      <w:marBottom w:val="0"/>
      <w:divBdr>
        <w:top w:val="none" w:sz="0" w:space="0" w:color="auto"/>
        <w:left w:val="none" w:sz="0" w:space="0" w:color="auto"/>
        <w:bottom w:val="none" w:sz="0" w:space="0" w:color="auto"/>
        <w:right w:val="none" w:sz="0" w:space="0" w:color="auto"/>
      </w:divBdr>
    </w:div>
    <w:div w:id="553928469">
      <w:bodyDiv w:val="1"/>
      <w:marLeft w:val="0"/>
      <w:marRight w:val="0"/>
      <w:marTop w:val="0"/>
      <w:marBottom w:val="0"/>
      <w:divBdr>
        <w:top w:val="none" w:sz="0" w:space="0" w:color="auto"/>
        <w:left w:val="none" w:sz="0" w:space="0" w:color="auto"/>
        <w:bottom w:val="none" w:sz="0" w:space="0" w:color="auto"/>
        <w:right w:val="none" w:sz="0" w:space="0" w:color="auto"/>
      </w:divBdr>
    </w:div>
    <w:div w:id="558831225">
      <w:bodyDiv w:val="1"/>
      <w:marLeft w:val="0"/>
      <w:marRight w:val="0"/>
      <w:marTop w:val="0"/>
      <w:marBottom w:val="0"/>
      <w:divBdr>
        <w:top w:val="none" w:sz="0" w:space="0" w:color="auto"/>
        <w:left w:val="none" w:sz="0" w:space="0" w:color="auto"/>
        <w:bottom w:val="none" w:sz="0" w:space="0" w:color="auto"/>
        <w:right w:val="none" w:sz="0" w:space="0" w:color="auto"/>
      </w:divBdr>
    </w:div>
    <w:div w:id="578060267">
      <w:bodyDiv w:val="1"/>
      <w:marLeft w:val="0"/>
      <w:marRight w:val="0"/>
      <w:marTop w:val="0"/>
      <w:marBottom w:val="0"/>
      <w:divBdr>
        <w:top w:val="none" w:sz="0" w:space="0" w:color="auto"/>
        <w:left w:val="none" w:sz="0" w:space="0" w:color="auto"/>
        <w:bottom w:val="none" w:sz="0" w:space="0" w:color="auto"/>
        <w:right w:val="none" w:sz="0" w:space="0" w:color="auto"/>
      </w:divBdr>
    </w:div>
    <w:div w:id="587882753">
      <w:bodyDiv w:val="1"/>
      <w:marLeft w:val="0"/>
      <w:marRight w:val="0"/>
      <w:marTop w:val="0"/>
      <w:marBottom w:val="0"/>
      <w:divBdr>
        <w:top w:val="none" w:sz="0" w:space="0" w:color="auto"/>
        <w:left w:val="none" w:sz="0" w:space="0" w:color="auto"/>
        <w:bottom w:val="none" w:sz="0" w:space="0" w:color="auto"/>
        <w:right w:val="none" w:sz="0" w:space="0" w:color="auto"/>
      </w:divBdr>
      <w:divsChild>
        <w:div w:id="732965493">
          <w:marLeft w:val="0"/>
          <w:marRight w:val="0"/>
          <w:marTop w:val="0"/>
          <w:marBottom w:val="0"/>
          <w:divBdr>
            <w:top w:val="none" w:sz="0" w:space="0" w:color="auto"/>
            <w:left w:val="none" w:sz="0" w:space="0" w:color="auto"/>
            <w:bottom w:val="none" w:sz="0" w:space="0" w:color="auto"/>
            <w:right w:val="none" w:sz="0" w:space="0" w:color="auto"/>
          </w:divBdr>
          <w:divsChild>
            <w:div w:id="784085223">
              <w:marLeft w:val="0"/>
              <w:marRight w:val="0"/>
              <w:marTop w:val="0"/>
              <w:marBottom w:val="0"/>
              <w:divBdr>
                <w:top w:val="none" w:sz="0" w:space="0" w:color="auto"/>
                <w:left w:val="none" w:sz="0" w:space="0" w:color="auto"/>
                <w:bottom w:val="none" w:sz="0" w:space="0" w:color="auto"/>
                <w:right w:val="none" w:sz="0" w:space="0" w:color="auto"/>
              </w:divBdr>
              <w:divsChild>
                <w:div w:id="759369753">
                  <w:marLeft w:val="0"/>
                  <w:marRight w:val="0"/>
                  <w:marTop w:val="0"/>
                  <w:marBottom w:val="0"/>
                  <w:divBdr>
                    <w:top w:val="none" w:sz="0" w:space="0" w:color="auto"/>
                    <w:left w:val="none" w:sz="0" w:space="0" w:color="auto"/>
                    <w:bottom w:val="none" w:sz="0" w:space="0" w:color="auto"/>
                    <w:right w:val="none" w:sz="0" w:space="0" w:color="auto"/>
                  </w:divBdr>
                  <w:divsChild>
                    <w:div w:id="902105467">
                      <w:marLeft w:val="0"/>
                      <w:marRight w:val="0"/>
                      <w:marTop w:val="0"/>
                      <w:marBottom w:val="0"/>
                      <w:divBdr>
                        <w:top w:val="none" w:sz="0" w:space="0" w:color="auto"/>
                        <w:left w:val="none" w:sz="0" w:space="0" w:color="auto"/>
                        <w:bottom w:val="none" w:sz="0" w:space="0" w:color="auto"/>
                        <w:right w:val="none" w:sz="0" w:space="0" w:color="auto"/>
                      </w:divBdr>
                      <w:divsChild>
                        <w:div w:id="17779115">
                          <w:marLeft w:val="0"/>
                          <w:marRight w:val="0"/>
                          <w:marTop w:val="0"/>
                          <w:marBottom w:val="0"/>
                          <w:divBdr>
                            <w:top w:val="none" w:sz="0" w:space="0" w:color="auto"/>
                            <w:left w:val="none" w:sz="0" w:space="0" w:color="auto"/>
                            <w:bottom w:val="none" w:sz="0" w:space="0" w:color="auto"/>
                            <w:right w:val="none" w:sz="0" w:space="0" w:color="auto"/>
                          </w:divBdr>
                          <w:divsChild>
                            <w:div w:id="19207473">
                              <w:marLeft w:val="0"/>
                              <w:marRight w:val="0"/>
                              <w:marTop w:val="0"/>
                              <w:marBottom w:val="0"/>
                              <w:divBdr>
                                <w:top w:val="none" w:sz="0" w:space="0" w:color="auto"/>
                                <w:left w:val="none" w:sz="0" w:space="0" w:color="auto"/>
                                <w:bottom w:val="none" w:sz="0" w:space="0" w:color="auto"/>
                                <w:right w:val="none" w:sz="0" w:space="0" w:color="auto"/>
                              </w:divBdr>
                              <w:divsChild>
                                <w:div w:id="1953199029">
                                  <w:marLeft w:val="0"/>
                                  <w:marRight w:val="0"/>
                                  <w:marTop w:val="0"/>
                                  <w:marBottom w:val="0"/>
                                  <w:divBdr>
                                    <w:top w:val="none" w:sz="0" w:space="0" w:color="auto"/>
                                    <w:left w:val="none" w:sz="0" w:space="0" w:color="auto"/>
                                    <w:bottom w:val="none" w:sz="0" w:space="0" w:color="auto"/>
                                    <w:right w:val="none" w:sz="0" w:space="0" w:color="auto"/>
                                  </w:divBdr>
                                  <w:divsChild>
                                    <w:div w:id="1526866622">
                                      <w:marLeft w:val="0"/>
                                      <w:marRight w:val="0"/>
                                      <w:marTop w:val="0"/>
                                      <w:marBottom w:val="0"/>
                                      <w:divBdr>
                                        <w:top w:val="none" w:sz="0" w:space="0" w:color="auto"/>
                                        <w:left w:val="none" w:sz="0" w:space="0" w:color="auto"/>
                                        <w:bottom w:val="none" w:sz="0" w:space="0" w:color="auto"/>
                                        <w:right w:val="none" w:sz="0" w:space="0" w:color="auto"/>
                                      </w:divBdr>
                                    </w:div>
                                    <w:div w:id="779031930">
                                      <w:marLeft w:val="0"/>
                                      <w:marRight w:val="0"/>
                                      <w:marTop w:val="0"/>
                                      <w:marBottom w:val="0"/>
                                      <w:divBdr>
                                        <w:top w:val="none" w:sz="0" w:space="0" w:color="auto"/>
                                        <w:left w:val="none" w:sz="0" w:space="0" w:color="auto"/>
                                        <w:bottom w:val="none" w:sz="0" w:space="0" w:color="auto"/>
                                        <w:right w:val="none" w:sz="0" w:space="0" w:color="auto"/>
                                      </w:divBdr>
                                      <w:divsChild>
                                        <w:div w:id="1249848484">
                                          <w:marLeft w:val="0"/>
                                          <w:marRight w:val="165"/>
                                          <w:marTop w:val="150"/>
                                          <w:marBottom w:val="0"/>
                                          <w:divBdr>
                                            <w:top w:val="none" w:sz="0" w:space="0" w:color="auto"/>
                                            <w:left w:val="none" w:sz="0" w:space="0" w:color="auto"/>
                                            <w:bottom w:val="none" w:sz="0" w:space="0" w:color="auto"/>
                                            <w:right w:val="none" w:sz="0" w:space="0" w:color="auto"/>
                                          </w:divBdr>
                                          <w:divsChild>
                                            <w:div w:id="1421562994">
                                              <w:marLeft w:val="0"/>
                                              <w:marRight w:val="0"/>
                                              <w:marTop w:val="0"/>
                                              <w:marBottom w:val="0"/>
                                              <w:divBdr>
                                                <w:top w:val="none" w:sz="0" w:space="0" w:color="auto"/>
                                                <w:left w:val="none" w:sz="0" w:space="0" w:color="auto"/>
                                                <w:bottom w:val="none" w:sz="0" w:space="0" w:color="auto"/>
                                                <w:right w:val="none" w:sz="0" w:space="0" w:color="auto"/>
                                              </w:divBdr>
                                              <w:divsChild>
                                                <w:div w:id="171831839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15552175">
          <w:marLeft w:val="0"/>
          <w:marRight w:val="0"/>
          <w:marTop w:val="240"/>
          <w:marBottom w:val="0"/>
          <w:divBdr>
            <w:top w:val="none" w:sz="0" w:space="0" w:color="auto"/>
            <w:left w:val="none" w:sz="0" w:space="0" w:color="auto"/>
            <w:bottom w:val="none" w:sz="0" w:space="0" w:color="auto"/>
            <w:right w:val="none" w:sz="0" w:space="0" w:color="auto"/>
          </w:divBdr>
        </w:div>
      </w:divsChild>
    </w:div>
    <w:div w:id="650410166">
      <w:bodyDiv w:val="1"/>
      <w:marLeft w:val="0"/>
      <w:marRight w:val="0"/>
      <w:marTop w:val="0"/>
      <w:marBottom w:val="0"/>
      <w:divBdr>
        <w:top w:val="none" w:sz="0" w:space="0" w:color="auto"/>
        <w:left w:val="none" w:sz="0" w:space="0" w:color="auto"/>
        <w:bottom w:val="none" w:sz="0" w:space="0" w:color="auto"/>
        <w:right w:val="none" w:sz="0" w:space="0" w:color="auto"/>
      </w:divBdr>
    </w:div>
    <w:div w:id="658071233">
      <w:bodyDiv w:val="1"/>
      <w:marLeft w:val="0"/>
      <w:marRight w:val="0"/>
      <w:marTop w:val="0"/>
      <w:marBottom w:val="0"/>
      <w:divBdr>
        <w:top w:val="none" w:sz="0" w:space="0" w:color="auto"/>
        <w:left w:val="none" w:sz="0" w:space="0" w:color="auto"/>
        <w:bottom w:val="none" w:sz="0" w:space="0" w:color="auto"/>
        <w:right w:val="none" w:sz="0" w:space="0" w:color="auto"/>
      </w:divBdr>
    </w:div>
    <w:div w:id="661859751">
      <w:bodyDiv w:val="1"/>
      <w:marLeft w:val="0"/>
      <w:marRight w:val="0"/>
      <w:marTop w:val="0"/>
      <w:marBottom w:val="0"/>
      <w:divBdr>
        <w:top w:val="none" w:sz="0" w:space="0" w:color="auto"/>
        <w:left w:val="none" w:sz="0" w:space="0" w:color="auto"/>
        <w:bottom w:val="none" w:sz="0" w:space="0" w:color="auto"/>
        <w:right w:val="none" w:sz="0" w:space="0" w:color="auto"/>
      </w:divBdr>
    </w:div>
    <w:div w:id="665934450">
      <w:bodyDiv w:val="1"/>
      <w:marLeft w:val="0"/>
      <w:marRight w:val="0"/>
      <w:marTop w:val="0"/>
      <w:marBottom w:val="0"/>
      <w:divBdr>
        <w:top w:val="none" w:sz="0" w:space="0" w:color="auto"/>
        <w:left w:val="none" w:sz="0" w:space="0" w:color="auto"/>
        <w:bottom w:val="none" w:sz="0" w:space="0" w:color="auto"/>
        <w:right w:val="none" w:sz="0" w:space="0" w:color="auto"/>
      </w:divBdr>
      <w:divsChild>
        <w:div w:id="2059545358">
          <w:marLeft w:val="0"/>
          <w:marRight w:val="0"/>
          <w:marTop w:val="0"/>
          <w:marBottom w:val="0"/>
          <w:divBdr>
            <w:top w:val="none" w:sz="0" w:space="0" w:color="auto"/>
            <w:left w:val="none" w:sz="0" w:space="0" w:color="auto"/>
            <w:bottom w:val="none" w:sz="0" w:space="0" w:color="auto"/>
            <w:right w:val="none" w:sz="0" w:space="0" w:color="auto"/>
          </w:divBdr>
          <w:divsChild>
            <w:div w:id="248856440">
              <w:marLeft w:val="0"/>
              <w:marRight w:val="0"/>
              <w:marTop w:val="0"/>
              <w:marBottom w:val="0"/>
              <w:divBdr>
                <w:top w:val="none" w:sz="0" w:space="0" w:color="auto"/>
                <w:left w:val="none" w:sz="0" w:space="0" w:color="auto"/>
                <w:bottom w:val="none" w:sz="0" w:space="0" w:color="auto"/>
                <w:right w:val="none" w:sz="0" w:space="0" w:color="auto"/>
              </w:divBdr>
              <w:divsChild>
                <w:div w:id="1257519462">
                  <w:marLeft w:val="0"/>
                  <w:marRight w:val="0"/>
                  <w:marTop w:val="0"/>
                  <w:marBottom w:val="0"/>
                  <w:divBdr>
                    <w:top w:val="none" w:sz="0" w:space="0" w:color="auto"/>
                    <w:left w:val="none" w:sz="0" w:space="0" w:color="auto"/>
                    <w:bottom w:val="none" w:sz="0" w:space="0" w:color="auto"/>
                    <w:right w:val="none" w:sz="0" w:space="0" w:color="auto"/>
                  </w:divBdr>
                  <w:divsChild>
                    <w:div w:id="1010833495">
                      <w:marLeft w:val="0"/>
                      <w:marRight w:val="0"/>
                      <w:marTop w:val="0"/>
                      <w:marBottom w:val="0"/>
                      <w:divBdr>
                        <w:top w:val="none" w:sz="0" w:space="0" w:color="auto"/>
                        <w:left w:val="none" w:sz="0" w:space="0" w:color="auto"/>
                        <w:bottom w:val="none" w:sz="0" w:space="0" w:color="auto"/>
                        <w:right w:val="none" w:sz="0" w:space="0" w:color="auto"/>
                      </w:divBdr>
                      <w:divsChild>
                        <w:div w:id="1413743367">
                          <w:marLeft w:val="0"/>
                          <w:marRight w:val="0"/>
                          <w:marTop w:val="0"/>
                          <w:marBottom w:val="0"/>
                          <w:divBdr>
                            <w:top w:val="none" w:sz="0" w:space="0" w:color="auto"/>
                            <w:left w:val="none" w:sz="0" w:space="0" w:color="auto"/>
                            <w:bottom w:val="none" w:sz="0" w:space="0" w:color="auto"/>
                            <w:right w:val="none" w:sz="0" w:space="0" w:color="auto"/>
                          </w:divBdr>
                          <w:divsChild>
                            <w:div w:id="491413853">
                              <w:marLeft w:val="0"/>
                              <w:marRight w:val="0"/>
                              <w:marTop w:val="0"/>
                              <w:marBottom w:val="0"/>
                              <w:divBdr>
                                <w:top w:val="none" w:sz="0" w:space="0" w:color="auto"/>
                                <w:left w:val="none" w:sz="0" w:space="0" w:color="auto"/>
                                <w:bottom w:val="none" w:sz="0" w:space="0" w:color="auto"/>
                                <w:right w:val="none" w:sz="0" w:space="0" w:color="auto"/>
                              </w:divBdr>
                              <w:divsChild>
                                <w:div w:id="1178159093">
                                  <w:marLeft w:val="0"/>
                                  <w:marRight w:val="0"/>
                                  <w:marTop w:val="0"/>
                                  <w:marBottom w:val="0"/>
                                  <w:divBdr>
                                    <w:top w:val="none" w:sz="0" w:space="0" w:color="auto"/>
                                    <w:left w:val="none" w:sz="0" w:space="0" w:color="auto"/>
                                    <w:bottom w:val="none" w:sz="0" w:space="0" w:color="auto"/>
                                    <w:right w:val="none" w:sz="0" w:space="0" w:color="auto"/>
                                  </w:divBdr>
                                  <w:divsChild>
                                    <w:div w:id="136729187">
                                      <w:marLeft w:val="0"/>
                                      <w:marRight w:val="0"/>
                                      <w:marTop w:val="0"/>
                                      <w:marBottom w:val="0"/>
                                      <w:divBdr>
                                        <w:top w:val="none" w:sz="0" w:space="0" w:color="auto"/>
                                        <w:left w:val="none" w:sz="0" w:space="0" w:color="auto"/>
                                        <w:bottom w:val="none" w:sz="0" w:space="0" w:color="auto"/>
                                        <w:right w:val="none" w:sz="0" w:space="0" w:color="auto"/>
                                      </w:divBdr>
                                    </w:div>
                                    <w:div w:id="1454444633">
                                      <w:marLeft w:val="0"/>
                                      <w:marRight w:val="0"/>
                                      <w:marTop w:val="0"/>
                                      <w:marBottom w:val="0"/>
                                      <w:divBdr>
                                        <w:top w:val="none" w:sz="0" w:space="0" w:color="auto"/>
                                        <w:left w:val="none" w:sz="0" w:space="0" w:color="auto"/>
                                        <w:bottom w:val="none" w:sz="0" w:space="0" w:color="auto"/>
                                        <w:right w:val="none" w:sz="0" w:space="0" w:color="auto"/>
                                      </w:divBdr>
                                      <w:divsChild>
                                        <w:div w:id="1670669561">
                                          <w:marLeft w:val="0"/>
                                          <w:marRight w:val="165"/>
                                          <w:marTop w:val="150"/>
                                          <w:marBottom w:val="0"/>
                                          <w:divBdr>
                                            <w:top w:val="none" w:sz="0" w:space="0" w:color="auto"/>
                                            <w:left w:val="none" w:sz="0" w:space="0" w:color="auto"/>
                                            <w:bottom w:val="none" w:sz="0" w:space="0" w:color="auto"/>
                                            <w:right w:val="none" w:sz="0" w:space="0" w:color="auto"/>
                                          </w:divBdr>
                                          <w:divsChild>
                                            <w:div w:id="730807042">
                                              <w:marLeft w:val="0"/>
                                              <w:marRight w:val="0"/>
                                              <w:marTop w:val="0"/>
                                              <w:marBottom w:val="0"/>
                                              <w:divBdr>
                                                <w:top w:val="none" w:sz="0" w:space="0" w:color="auto"/>
                                                <w:left w:val="none" w:sz="0" w:space="0" w:color="auto"/>
                                                <w:bottom w:val="none" w:sz="0" w:space="0" w:color="auto"/>
                                                <w:right w:val="none" w:sz="0" w:space="0" w:color="auto"/>
                                              </w:divBdr>
                                              <w:divsChild>
                                                <w:div w:id="121045984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72554829">
          <w:marLeft w:val="0"/>
          <w:marRight w:val="0"/>
          <w:marTop w:val="240"/>
          <w:marBottom w:val="0"/>
          <w:divBdr>
            <w:top w:val="none" w:sz="0" w:space="0" w:color="auto"/>
            <w:left w:val="none" w:sz="0" w:space="0" w:color="auto"/>
            <w:bottom w:val="none" w:sz="0" w:space="0" w:color="auto"/>
            <w:right w:val="none" w:sz="0" w:space="0" w:color="auto"/>
          </w:divBdr>
        </w:div>
      </w:divsChild>
    </w:div>
    <w:div w:id="734738714">
      <w:bodyDiv w:val="1"/>
      <w:marLeft w:val="0"/>
      <w:marRight w:val="0"/>
      <w:marTop w:val="0"/>
      <w:marBottom w:val="0"/>
      <w:divBdr>
        <w:top w:val="none" w:sz="0" w:space="0" w:color="auto"/>
        <w:left w:val="none" w:sz="0" w:space="0" w:color="auto"/>
        <w:bottom w:val="none" w:sz="0" w:space="0" w:color="auto"/>
        <w:right w:val="none" w:sz="0" w:space="0" w:color="auto"/>
      </w:divBdr>
    </w:div>
    <w:div w:id="759060632">
      <w:bodyDiv w:val="1"/>
      <w:marLeft w:val="0"/>
      <w:marRight w:val="0"/>
      <w:marTop w:val="0"/>
      <w:marBottom w:val="0"/>
      <w:divBdr>
        <w:top w:val="none" w:sz="0" w:space="0" w:color="auto"/>
        <w:left w:val="none" w:sz="0" w:space="0" w:color="auto"/>
        <w:bottom w:val="none" w:sz="0" w:space="0" w:color="auto"/>
        <w:right w:val="none" w:sz="0" w:space="0" w:color="auto"/>
      </w:divBdr>
    </w:div>
    <w:div w:id="781339710">
      <w:bodyDiv w:val="1"/>
      <w:marLeft w:val="0"/>
      <w:marRight w:val="0"/>
      <w:marTop w:val="0"/>
      <w:marBottom w:val="0"/>
      <w:divBdr>
        <w:top w:val="none" w:sz="0" w:space="0" w:color="auto"/>
        <w:left w:val="none" w:sz="0" w:space="0" w:color="auto"/>
        <w:bottom w:val="none" w:sz="0" w:space="0" w:color="auto"/>
        <w:right w:val="none" w:sz="0" w:space="0" w:color="auto"/>
      </w:divBdr>
    </w:div>
    <w:div w:id="789321902">
      <w:bodyDiv w:val="1"/>
      <w:marLeft w:val="0"/>
      <w:marRight w:val="0"/>
      <w:marTop w:val="0"/>
      <w:marBottom w:val="0"/>
      <w:divBdr>
        <w:top w:val="none" w:sz="0" w:space="0" w:color="auto"/>
        <w:left w:val="none" w:sz="0" w:space="0" w:color="auto"/>
        <w:bottom w:val="none" w:sz="0" w:space="0" w:color="auto"/>
        <w:right w:val="none" w:sz="0" w:space="0" w:color="auto"/>
      </w:divBdr>
      <w:divsChild>
        <w:div w:id="1394741281">
          <w:marLeft w:val="0"/>
          <w:marRight w:val="0"/>
          <w:marTop w:val="0"/>
          <w:marBottom w:val="0"/>
          <w:divBdr>
            <w:top w:val="none" w:sz="0" w:space="0" w:color="auto"/>
            <w:left w:val="none" w:sz="0" w:space="0" w:color="auto"/>
            <w:bottom w:val="none" w:sz="0" w:space="0" w:color="auto"/>
            <w:right w:val="none" w:sz="0" w:space="0" w:color="auto"/>
          </w:divBdr>
          <w:divsChild>
            <w:div w:id="1658994798">
              <w:marLeft w:val="0"/>
              <w:marRight w:val="0"/>
              <w:marTop w:val="0"/>
              <w:marBottom w:val="0"/>
              <w:divBdr>
                <w:top w:val="none" w:sz="0" w:space="0" w:color="auto"/>
                <w:left w:val="none" w:sz="0" w:space="0" w:color="auto"/>
                <w:bottom w:val="none" w:sz="0" w:space="0" w:color="auto"/>
                <w:right w:val="none" w:sz="0" w:space="0" w:color="auto"/>
              </w:divBdr>
              <w:divsChild>
                <w:div w:id="1697005351">
                  <w:marLeft w:val="0"/>
                  <w:marRight w:val="0"/>
                  <w:marTop w:val="0"/>
                  <w:marBottom w:val="0"/>
                  <w:divBdr>
                    <w:top w:val="none" w:sz="0" w:space="0" w:color="auto"/>
                    <w:left w:val="none" w:sz="0" w:space="0" w:color="auto"/>
                    <w:bottom w:val="none" w:sz="0" w:space="0" w:color="auto"/>
                    <w:right w:val="none" w:sz="0" w:space="0" w:color="auto"/>
                  </w:divBdr>
                  <w:divsChild>
                    <w:div w:id="1074543376">
                      <w:marLeft w:val="0"/>
                      <w:marRight w:val="0"/>
                      <w:marTop w:val="0"/>
                      <w:marBottom w:val="0"/>
                      <w:divBdr>
                        <w:top w:val="none" w:sz="0" w:space="0" w:color="auto"/>
                        <w:left w:val="none" w:sz="0" w:space="0" w:color="auto"/>
                        <w:bottom w:val="none" w:sz="0" w:space="0" w:color="auto"/>
                        <w:right w:val="none" w:sz="0" w:space="0" w:color="auto"/>
                      </w:divBdr>
                      <w:divsChild>
                        <w:div w:id="372703781">
                          <w:marLeft w:val="0"/>
                          <w:marRight w:val="0"/>
                          <w:marTop w:val="0"/>
                          <w:marBottom w:val="0"/>
                          <w:divBdr>
                            <w:top w:val="none" w:sz="0" w:space="0" w:color="auto"/>
                            <w:left w:val="none" w:sz="0" w:space="0" w:color="auto"/>
                            <w:bottom w:val="none" w:sz="0" w:space="0" w:color="auto"/>
                            <w:right w:val="none" w:sz="0" w:space="0" w:color="auto"/>
                          </w:divBdr>
                          <w:divsChild>
                            <w:div w:id="350257071">
                              <w:marLeft w:val="0"/>
                              <w:marRight w:val="0"/>
                              <w:marTop w:val="0"/>
                              <w:marBottom w:val="0"/>
                              <w:divBdr>
                                <w:top w:val="none" w:sz="0" w:space="0" w:color="auto"/>
                                <w:left w:val="none" w:sz="0" w:space="0" w:color="auto"/>
                                <w:bottom w:val="none" w:sz="0" w:space="0" w:color="auto"/>
                                <w:right w:val="none" w:sz="0" w:space="0" w:color="auto"/>
                              </w:divBdr>
                              <w:divsChild>
                                <w:div w:id="1053696340">
                                  <w:marLeft w:val="0"/>
                                  <w:marRight w:val="0"/>
                                  <w:marTop w:val="0"/>
                                  <w:marBottom w:val="0"/>
                                  <w:divBdr>
                                    <w:top w:val="none" w:sz="0" w:space="0" w:color="auto"/>
                                    <w:left w:val="none" w:sz="0" w:space="0" w:color="auto"/>
                                    <w:bottom w:val="none" w:sz="0" w:space="0" w:color="auto"/>
                                    <w:right w:val="none" w:sz="0" w:space="0" w:color="auto"/>
                                  </w:divBdr>
                                  <w:divsChild>
                                    <w:div w:id="1709069711">
                                      <w:marLeft w:val="0"/>
                                      <w:marRight w:val="0"/>
                                      <w:marTop w:val="0"/>
                                      <w:marBottom w:val="0"/>
                                      <w:divBdr>
                                        <w:top w:val="none" w:sz="0" w:space="0" w:color="auto"/>
                                        <w:left w:val="none" w:sz="0" w:space="0" w:color="auto"/>
                                        <w:bottom w:val="none" w:sz="0" w:space="0" w:color="auto"/>
                                        <w:right w:val="none" w:sz="0" w:space="0" w:color="auto"/>
                                      </w:divBdr>
                                    </w:div>
                                    <w:div w:id="371852183">
                                      <w:marLeft w:val="0"/>
                                      <w:marRight w:val="0"/>
                                      <w:marTop w:val="0"/>
                                      <w:marBottom w:val="0"/>
                                      <w:divBdr>
                                        <w:top w:val="none" w:sz="0" w:space="0" w:color="auto"/>
                                        <w:left w:val="none" w:sz="0" w:space="0" w:color="auto"/>
                                        <w:bottom w:val="none" w:sz="0" w:space="0" w:color="auto"/>
                                        <w:right w:val="none" w:sz="0" w:space="0" w:color="auto"/>
                                      </w:divBdr>
                                      <w:divsChild>
                                        <w:div w:id="1795366958">
                                          <w:marLeft w:val="0"/>
                                          <w:marRight w:val="165"/>
                                          <w:marTop w:val="150"/>
                                          <w:marBottom w:val="0"/>
                                          <w:divBdr>
                                            <w:top w:val="none" w:sz="0" w:space="0" w:color="auto"/>
                                            <w:left w:val="none" w:sz="0" w:space="0" w:color="auto"/>
                                            <w:bottom w:val="none" w:sz="0" w:space="0" w:color="auto"/>
                                            <w:right w:val="none" w:sz="0" w:space="0" w:color="auto"/>
                                          </w:divBdr>
                                          <w:divsChild>
                                            <w:div w:id="537940043">
                                              <w:marLeft w:val="0"/>
                                              <w:marRight w:val="0"/>
                                              <w:marTop w:val="0"/>
                                              <w:marBottom w:val="0"/>
                                              <w:divBdr>
                                                <w:top w:val="none" w:sz="0" w:space="0" w:color="auto"/>
                                                <w:left w:val="none" w:sz="0" w:space="0" w:color="auto"/>
                                                <w:bottom w:val="none" w:sz="0" w:space="0" w:color="auto"/>
                                                <w:right w:val="none" w:sz="0" w:space="0" w:color="auto"/>
                                              </w:divBdr>
                                              <w:divsChild>
                                                <w:div w:id="202620183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70199998">
          <w:marLeft w:val="0"/>
          <w:marRight w:val="0"/>
          <w:marTop w:val="240"/>
          <w:marBottom w:val="0"/>
          <w:divBdr>
            <w:top w:val="none" w:sz="0" w:space="0" w:color="auto"/>
            <w:left w:val="none" w:sz="0" w:space="0" w:color="auto"/>
            <w:bottom w:val="none" w:sz="0" w:space="0" w:color="auto"/>
            <w:right w:val="none" w:sz="0" w:space="0" w:color="auto"/>
          </w:divBdr>
        </w:div>
      </w:divsChild>
    </w:div>
    <w:div w:id="804546680">
      <w:bodyDiv w:val="1"/>
      <w:marLeft w:val="0"/>
      <w:marRight w:val="0"/>
      <w:marTop w:val="0"/>
      <w:marBottom w:val="0"/>
      <w:divBdr>
        <w:top w:val="none" w:sz="0" w:space="0" w:color="auto"/>
        <w:left w:val="none" w:sz="0" w:space="0" w:color="auto"/>
        <w:bottom w:val="none" w:sz="0" w:space="0" w:color="auto"/>
        <w:right w:val="none" w:sz="0" w:space="0" w:color="auto"/>
      </w:divBdr>
    </w:div>
    <w:div w:id="814637651">
      <w:bodyDiv w:val="1"/>
      <w:marLeft w:val="0"/>
      <w:marRight w:val="0"/>
      <w:marTop w:val="0"/>
      <w:marBottom w:val="0"/>
      <w:divBdr>
        <w:top w:val="none" w:sz="0" w:space="0" w:color="auto"/>
        <w:left w:val="none" w:sz="0" w:space="0" w:color="auto"/>
        <w:bottom w:val="none" w:sz="0" w:space="0" w:color="auto"/>
        <w:right w:val="none" w:sz="0" w:space="0" w:color="auto"/>
      </w:divBdr>
    </w:div>
    <w:div w:id="837690478">
      <w:bodyDiv w:val="1"/>
      <w:marLeft w:val="0"/>
      <w:marRight w:val="0"/>
      <w:marTop w:val="0"/>
      <w:marBottom w:val="0"/>
      <w:divBdr>
        <w:top w:val="none" w:sz="0" w:space="0" w:color="auto"/>
        <w:left w:val="none" w:sz="0" w:space="0" w:color="auto"/>
        <w:bottom w:val="none" w:sz="0" w:space="0" w:color="auto"/>
        <w:right w:val="none" w:sz="0" w:space="0" w:color="auto"/>
      </w:divBdr>
    </w:div>
    <w:div w:id="881210479">
      <w:bodyDiv w:val="1"/>
      <w:marLeft w:val="0"/>
      <w:marRight w:val="0"/>
      <w:marTop w:val="0"/>
      <w:marBottom w:val="0"/>
      <w:divBdr>
        <w:top w:val="none" w:sz="0" w:space="0" w:color="auto"/>
        <w:left w:val="none" w:sz="0" w:space="0" w:color="auto"/>
        <w:bottom w:val="none" w:sz="0" w:space="0" w:color="auto"/>
        <w:right w:val="none" w:sz="0" w:space="0" w:color="auto"/>
      </w:divBdr>
    </w:div>
    <w:div w:id="881282284">
      <w:bodyDiv w:val="1"/>
      <w:marLeft w:val="0"/>
      <w:marRight w:val="0"/>
      <w:marTop w:val="0"/>
      <w:marBottom w:val="0"/>
      <w:divBdr>
        <w:top w:val="none" w:sz="0" w:space="0" w:color="auto"/>
        <w:left w:val="none" w:sz="0" w:space="0" w:color="auto"/>
        <w:bottom w:val="none" w:sz="0" w:space="0" w:color="auto"/>
        <w:right w:val="none" w:sz="0" w:space="0" w:color="auto"/>
      </w:divBdr>
    </w:div>
    <w:div w:id="933971739">
      <w:bodyDiv w:val="1"/>
      <w:marLeft w:val="0"/>
      <w:marRight w:val="0"/>
      <w:marTop w:val="0"/>
      <w:marBottom w:val="0"/>
      <w:divBdr>
        <w:top w:val="none" w:sz="0" w:space="0" w:color="auto"/>
        <w:left w:val="none" w:sz="0" w:space="0" w:color="auto"/>
        <w:bottom w:val="none" w:sz="0" w:space="0" w:color="auto"/>
        <w:right w:val="none" w:sz="0" w:space="0" w:color="auto"/>
      </w:divBdr>
    </w:div>
    <w:div w:id="937837690">
      <w:bodyDiv w:val="1"/>
      <w:marLeft w:val="0"/>
      <w:marRight w:val="0"/>
      <w:marTop w:val="0"/>
      <w:marBottom w:val="0"/>
      <w:divBdr>
        <w:top w:val="none" w:sz="0" w:space="0" w:color="auto"/>
        <w:left w:val="none" w:sz="0" w:space="0" w:color="auto"/>
        <w:bottom w:val="none" w:sz="0" w:space="0" w:color="auto"/>
        <w:right w:val="none" w:sz="0" w:space="0" w:color="auto"/>
      </w:divBdr>
    </w:div>
    <w:div w:id="951282147">
      <w:bodyDiv w:val="1"/>
      <w:marLeft w:val="0"/>
      <w:marRight w:val="0"/>
      <w:marTop w:val="0"/>
      <w:marBottom w:val="0"/>
      <w:divBdr>
        <w:top w:val="none" w:sz="0" w:space="0" w:color="auto"/>
        <w:left w:val="none" w:sz="0" w:space="0" w:color="auto"/>
        <w:bottom w:val="none" w:sz="0" w:space="0" w:color="auto"/>
        <w:right w:val="none" w:sz="0" w:space="0" w:color="auto"/>
      </w:divBdr>
    </w:div>
    <w:div w:id="964890520">
      <w:bodyDiv w:val="1"/>
      <w:marLeft w:val="0"/>
      <w:marRight w:val="0"/>
      <w:marTop w:val="0"/>
      <w:marBottom w:val="0"/>
      <w:divBdr>
        <w:top w:val="none" w:sz="0" w:space="0" w:color="auto"/>
        <w:left w:val="none" w:sz="0" w:space="0" w:color="auto"/>
        <w:bottom w:val="none" w:sz="0" w:space="0" w:color="auto"/>
        <w:right w:val="none" w:sz="0" w:space="0" w:color="auto"/>
      </w:divBdr>
    </w:div>
    <w:div w:id="970555002">
      <w:bodyDiv w:val="1"/>
      <w:marLeft w:val="0"/>
      <w:marRight w:val="0"/>
      <w:marTop w:val="0"/>
      <w:marBottom w:val="0"/>
      <w:divBdr>
        <w:top w:val="none" w:sz="0" w:space="0" w:color="auto"/>
        <w:left w:val="none" w:sz="0" w:space="0" w:color="auto"/>
        <w:bottom w:val="none" w:sz="0" w:space="0" w:color="auto"/>
        <w:right w:val="none" w:sz="0" w:space="0" w:color="auto"/>
      </w:divBdr>
      <w:divsChild>
        <w:div w:id="1616670119">
          <w:marLeft w:val="0"/>
          <w:marRight w:val="0"/>
          <w:marTop w:val="0"/>
          <w:marBottom w:val="0"/>
          <w:divBdr>
            <w:top w:val="none" w:sz="0" w:space="0" w:color="auto"/>
            <w:left w:val="none" w:sz="0" w:space="0" w:color="auto"/>
            <w:bottom w:val="none" w:sz="0" w:space="0" w:color="auto"/>
            <w:right w:val="none" w:sz="0" w:space="0" w:color="auto"/>
          </w:divBdr>
        </w:div>
      </w:divsChild>
    </w:div>
    <w:div w:id="989216017">
      <w:bodyDiv w:val="1"/>
      <w:marLeft w:val="0"/>
      <w:marRight w:val="0"/>
      <w:marTop w:val="0"/>
      <w:marBottom w:val="0"/>
      <w:divBdr>
        <w:top w:val="none" w:sz="0" w:space="0" w:color="auto"/>
        <w:left w:val="none" w:sz="0" w:space="0" w:color="auto"/>
        <w:bottom w:val="none" w:sz="0" w:space="0" w:color="auto"/>
        <w:right w:val="none" w:sz="0" w:space="0" w:color="auto"/>
      </w:divBdr>
    </w:div>
    <w:div w:id="1002047299">
      <w:bodyDiv w:val="1"/>
      <w:marLeft w:val="0"/>
      <w:marRight w:val="0"/>
      <w:marTop w:val="0"/>
      <w:marBottom w:val="0"/>
      <w:divBdr>
        <w:top w:val="none" w:sz="0" w:space="0" w:color="auto"/>
        <w:left w:val="none" w:sz="0" w:space="0" w:color="auto"/>
        <w:bottom w:val="none" w:sz="0" w:space="0" w:color="auto"/>
        <w:right w:val="none" w:sz="0" w:space="0" w:color="auto"/>
      </w:divBdr>
      <w:divsChild>
        <w:div w:id="56707225">
          <w:marLeft w:val="360"/>
          <w:marRight w:val="0"/>
          <w:marTop w:val="200"/>
          <w:marBottom w:val="0"/>
          <w:divBdr>
            <w:top w:val="none" w:sz="0" w:space="0" w:color="auto"/>
            <w:left w:val="none" w:sz="0" w:space="0" w:color="auto"/>
            <w:bottom w:val="none" w:sz="0" w:space="0" w:color="auto"/>
            <w:right w:val="none" w:sz="0" w:space="0" w:color="auto"/>
          </w:divBdr>
        </w:div>
      </w:divsChild>
    </w:div>
    <w:div w:id="1007101112">
      <w:bodyDiv w:val="1"/>
      <w:marLeft w:val="0"/>
      <w:marRight w:val="0"/>
      <w:marTop w:val="0"/>
      <w:marBottom w:val="0"/>
      <w:divBdr>
        <w:top w:val="none" w:sz="0" w:space="0" w:color="auto"/>
        <w:left w:val="none" w:sz="0" w:space="0" w:color="auto"/>
        <w:bottom w:val="none" w:sz="0" w:space="0" w:color="auto"/>
        <w:right w:val="none" w:sz="0" w:space="0" w:color="auto"/>
      </w:divBdr>
    </w:div>
    <w:div w:id="1029794121">
      <w:bodyDiv w:val="1"/>
      <w:marLeft w:val="0"/>
      <w:marRight w:val="0"/>
      <w:marTop w:val="0"/>
      <w:marBottom w:val="0"/>
      <w:divBdr>
        <w:top w:val="none" w:sz="0" w:space="0" w:color="auto"/>
        <w:left w:val="none" w:sz="0" w:space="0" w:color="auto"/>
        <w:bottom w:val="none" w:sz="0" w:space="0" w:color="auto"/>
        <w:right w:val="none" w:sz="0" w:space="0" w:color="auto"/>
      </w:divBdr>
    </w:div>
    <w:div w:id="1085566786">
      <w:bodyDiv w:val="1"/>
      <w:marLeft w:val="0"/>
      <w:marRight w:val="0"/>
      <w:marTop w:val="0"/>
      <w:marBottom w:val="0"/>
      <w:divBdr>
        <w:top w:val="none" w:sz="0" w:space="0" w:color="auto"/>
        <w:left w:val="none" w:sz="0" w:space="0" w:color="auto"/>
        <w:bottom w:val="none" w:sz="0" w:space="0" w:color="auto"/>
        <w:right w:val="none" w:sz="0" w:space="0" w:color="auto"/>
      </w:divBdr>
      <w:divsChild>
        <w:div w:id="121701475">
          <w:marLeft w:val="360"/>
          <w:marRight w:val="0"/>
          <w:marTop w:val="200"/>
          <w:marBottom w:val="0"/>
          <w:divBdr>
            <w:top w:val="none" w:sz="0" w:space="0" w:color="auto"/>
            <w:left w:val="none" w:sz="0" w:space="0" w:color="auto"/>
            <w:bottom w:val="none" w:sz="0" w:space="0" w:color="auto"/>
            <w:right w:val="none" w:sz="0" w:space="0" w:color="auto"/>
          </w:divBdr>
        </w:div>
        <w:div w:id="1449353945">
          <w:marLeft w:val="360"/>
          <w:marRight w:val="0"/>
          <w:marTop w:val="200"/>
          <w:marBottom w:val="0"/>
          <w:divBdr>
            <w:top w:val="none" w:sz="0" w:space="0" w:color="auto"/>
            <w:left w:val="none" w:sz="0" w:space="0" w:color="auto"/>
            <w:bottom w:val="none" w:sz="0" w:space="0" w:color="auto"/>
            <w:right w:val="none" w:sz="0" w:space="0" w:color="auto"/>
          </w:divBdr>
        </w:div>
      </w:divsChild>
    </w:div>
    <w:div w:id="1121344161">
      <w:bodyDiv w:val="1"/>
      <w:marLeft w:val="0"/>
      <w:marRight w:val="0"/>
      <w:marTop w:val="0"/>
      <w:marBottom w:val="0"/>
      <w:divBdr>
        <w:top w:val="none" w:sz="0" w:space="0" w:color="auto"/>
        <w:left w:val="none" w:sz="0" w:space="0" w:color="auto"/>
        <w:bottom w:val="none" w:sz="0" w:space="0" w:color="auto"/>
        <w:right w:val="none" w:sz="0" w:space="0" w:color="auto"/>
      </w:divBdr>
    </w:div>
    <w:div w:id="1127895098">
      <w:bodyDiv w:val="1"/>
      <w:marLeft w:val="0"/>
      <w:marRight w:val="0"/>
      <w:marTop w:val="0"/>
      <w:marBottom w:val="0"/>
      <w:divBdr>
        <w:top w:val="none" w:sz="0" w:space="0" w:color="auto"/>
        <w:left w:val="none" w:sz="0" w:space="0" w:color="auto"/>
        <w:bottom w:val="none" w:sz="0" w:space="0" w:color="auto"/>
        <w:right w:val="none" w:sz="0" w:space="0" w:color="auto"/>
      </w:divBdr>
    </w:div>
    <w:div w:id="1139298885">
      <w:bodyDiv w:val="1"/>
      <w:marLeft w:val="0"/>
      <w:marRight w:val="0"/>
      <w:marTop w:val="0"/>
      <w:marBottom w:val="0"/>
      <w:divBdr>
        <w:top w:val="none" w:sz="0" w:space="0" w:color="auto"/>
        <w:left w:val="none" w:sz="0" w:space="0" w:color="auto"/>
        <w:bottom w:val="none" w:sz="0" w:space="0" w:color="auto"/>
        <w:right w:val="none" w:sz="0" w:space="0" w:color="auto"/>
      </w:divBdr>
    </w:div>
    <w:div w:id="1150749383">
      <w:bodyDiv w:val="1"/>
      <w:marLeft w:val="0"/>
      <w:marRight w:val="0"/>
      <w:marTop w:val="0"/>
      <w:marBottom w:val="0"/>
      <w:divBdr>
        <w:top w:val="none" w:sz="0" w:space="0" w:color="auto"/>
        <w:left w:val="none" w:sz="0" w:space="0" w:color="auto"/>
        <w:bottom w:val="none" w:sz="0" w:space="0" w:color="auto"/>
        <w:right w:val="none" w:sz="0" w:space="0" w:color="auto"/>
      </w:divBdr>
    </w:div>
    <w:div w:id="1191841856">
      <w:bodyDiv w:val="1"/>
      <w:marLeft w:val="0"/>
      <w:marRight w:val="0"/>
      <w:marTop w:val="0"/>
      <w:marBottom w:val="0"/>
      <w:divBdr>
        <w:top w:val="none" w:sz="0" w:space="0" w:color="auto"/>
        <w:left w:val="none" w:sz="0" w:space="0" w:color="auto"/>
        <w:bottom w:val="none" w:sz="0" w:space="0" w:color="auto"/>
        <w:right w:val="none" w:sz="0" w:space="0" w:color="auto"/>
      </w:divBdr>
    </w:div>
    <w:div w:id="1206796676">
      <w:bodyDiv w:val="1"/>
      <w:marLeft w:val="0"/>
      <w:marRight w:val="0"/>
      <w:marTop w:val="0"/>
      <w:marBottom w:val="0"/>
      <w:divBdr>
        <w:top w:val="none" w:sz="0" w:space="0" w:color="auto"/>
        <w:left w:val="none" w:sz="0" w:space="0" w:color="auto"/>
        <w:bottom w:val="none" w:sz="0" w:space="0" w:color="auto"/>
        <w:right w:val="none" w:sz="0" w:space="0" w:color="auto"/>
      </w:divBdr>
    </w:div>
    <w:div w:id="1209413222">
      <w:bodyDiv w:val="1"/>
      <w:marLeft w:val="0"/>
      <w:marRight w:val="0"/>
      <w:marTop w:val="0"/>
      <w:marBottom w:val="0"/>
      <w:divBdr>
        <w:top w:val="none" w:sz="0" w:space="0" w:color="auto"/>
        <w:left w:val="none" w:sz="0" w:space="0" w:color="auto"/>
        <w:bottom w:val="none" w:sz="0" w:space="0" w:color="auto"/>
        <w:right w:val="none" w:sz="0" w:space="0" w:color="auto"/>
      </w:divBdr>
    </w:div>
    <w:div w:id="1216577406">
      <w:bodyDiv w:val="1"/>
      <w:marLeft w:val="0"/>
      <w:marRight w:val="0"/>
      <w:marTop w:val="0"/>
      <w:marBottom w:val="0"/>
      <w:divBdr>
        <w:top w:val="none" w:sz="0" w:space="0" w:color="auto"/>
        <w:left w:val="none" w:sz="0" w:space="0" w:color="auto"/>
        <w:bottom w:val="none" w:sz="0" w:space="0" w:color="auto"/>
        <w:right w:val="none" w:sz="0" w:space="0" w:color="auto"/>
      </w:divBdr>
    </w:div>
    <w:div w:id="1222593384">
      <w:bodyDiv w:val="1"/>
      <w:marLeft w:val="0"/>
      <w:marRight w:val="0"/>
      <w:marTop w:val="0"/>
      <w:marBottom w:val="0"/>
      <w:divBdr>
        <w:top w:val="none" w:sz="0" w:space="0" w:color="auto"/>
        <w:left w:val="none" w:sz="0" w:space="0" w:color="auto"/>
        <w:bottom w:val="none" w:sz="0" w:space="0" w:color="auto"/>
        <w:right w:val="none" w:sz="0" w:space="0" w:color="auto"/>
      </w:divBdr>
    </w:div>
    <w:div w:id="1239097230">
      <w:bodyDiv w:val="1"/>
      <w:marLeft w:val="0"/>
      <w:marRight w:val="0"/>
      <w:marTop w:val="0"/>
      <w:marBottom w:val="0"/>
      <w:divBdr>
        <w:top w:val="none" w:sz="0" w:space="0" w:color="auto"/>
        <w:left w:val="none" w:sz="0" w:space="0" w:color="auto"/>
        <w:bottom w:val="none" w:sz="0" w:space="0" w:color="auto"/>
        <w:right w:val="none" w:sz="0" w:space="0" w:color="auto"/>
      </w:divBdr>
    </w:div>
    <w:div w:id="1259487805">
      <w:bodyDiv w:val="1"/>
      <w:marLeft w:val="0"/>
      <w:marRight w:val="0"/>
      <w:marTop w:val="0"/>
      <w:marBottom w:val="0"/>
      <w:divBdr>
        <w:top w:val="none" w:sz="0" w:space="0" w:color="auto"/>
        <w:left w:val="none" w:sz="0" w:space="0" w:color="auto"/>
        <w:bottom w:val="none" w:sz="0" w:space="0" w:color="auto"/>
        <w:right w:val="none" w:sz="0" w:space="0" w:color="auto"/>
      </w:divBdr>
    </w:div>
    <w:div w:id="1282608080">
      <w:bodyDiv w:val="1"/>
      <w:marLeft w:val="0"/>
      <w:marRight w:val="0"/>
      <w:marTop w:val="0"/>
      <w:marBottom w:val="0"/>
      <w:divBdr>
        <w:top w:val="none" w:sz="0" w:space="0" w:color="auto"/>
        <w:left w:val="none" w:sz="0" w:space="0" w:color="auto"/>
        <w:bottom w:val="none" w:sz="0" w:space="0" w:color="auto"/>
        <w:right w:val="none" w:sz="0" w:space="0" w:color="auto"/>
      </w:divBdr>
    </w:div>
    <w:div w:id="1285386512">
      <w:bodyDiv w:val="1"/>
      <w:marLeft w:val="0"/>
      <w:marRight w:val="0"/>
      <w:marTop w:val="0"/>
      <w:marBottom w:val="0"/>
      <w:divBdr>
        <w:top w:val="none" w:sz="0" w:space="0" w:color="auto"/>
        <w:left w:val="none" w:sz="0" w:space="0" w:color="auto"/>
        <w:bottom w:val="none" w:sz="0" w:space="0" w:color="auto"/>
        <w:right w:val="none" w:sz="0" w:space="0" w:color="auto"/>
      </w:divBdr>
    </w:div>
    <w:div w:id="1286347209">
      <w:bodyDiv w:val="1"/>
      <w:marLeft w:val="0"/>
      <w:marRight w:val="0"/>
      <w:marTop w:val="0"/>
      <w:marBottom w:val="0"/>
      <w:divBdr>
        <w:top w:val="none" w:sz="0" w:space="0" w:color="auto"/>
        <w:left w:val="none" w:sz="0" w:space="0" w:color="auto"/>
        <w:bottom w:val="none" w:sz="0" w:space="0" w:color="auto"/>
        <w:right w:val="none" w:sz="0" w:space="0" w:color="auto"/>
      </w:divBdr>
    </w:div>
    <w:div w:id="1286886810">
      <w:bodyDiv w:val="1"/>
      <w:marLeft w:val="0"/>
      <w:marRight w:val="0"/>
      <w:marTop w:val="0"/>
      <w:marBottom w:val="0"/>
      <w:divBdr>
        <w:top w:val="none" w:sz="0" w:space="0" w:color="auto"/>
        <w:left w:val="none" w:sz="0" w:space="0" w:color="auto"/>
        <w:bottom w:val="none" w:sz="0" w:space="0" w:color="auto"/>
        <w:right w:val="none" w:sz="0" w:space="0" w:color="auto"/>
      </w:divBdr>
    </w:div>
    <w:div w:id="1296065357">
      <w:bodyDiv w:val="1"/>
      <w:marLeft w:val="0"/>
      <w:marRight w:val="0"/>
      <w:marTop w:val="0"/>
      <w:marBottom w:val="0"/>
      <w:divBdr>
        <w:top w:val="none" w:sz="0" w:space="0" w:color="auto"/>
        <w:left w:val="none" w:sz="0" w:space="0" w:color="auto"/>
        <w:bottom w:val="none" w:sz="0" w:space="0" w:color="auto"/>
        <w:right w:val="none" w:sz="0" w:space="0" w:color="auto"/>
      </w:divBdr>
    </w:div>
    <w:div w:id="1301494662">
      <w:bodyDiv w:val="1"/>
      <w:marLeft w:val="0"/>
      <w:marRight w:val="0"/>
      <w:marTop w:val="0"/>
      <w:marBottom w:val="0"/>
      <w:divBdr>
        <w:top w:val="none" w:sz="0" w:space="0" w:color="auto"/>
        <w:left w:val="none" w:sz="0" w:space="0" w:color="auto"/>
        <w:bottom w:val="none" w:sz="0" w:space="0" w:color="auto"/>
        <w:right w:val="none" w:sz="0" w:space="0" w:color="auto"/>
      </w:divBdr>
    </w:div>
    <w:div w:id="1318025302">
      <w:bodyDiv w:val="1"/>
      <w:marLeft w:val="0"/>
      <w:marRight w:val="0"/>
      <w:marTop w:val="0"/>
      <w:marBottom w:val="0"/>
      <w:divBdr>
        <w:top w:val="none" w:sz="0" w:space="0" w:color="auto"/>
        <w:left w:val="none" w:sz="0" w:space="0" w:color="auto"/>
        <w:bottom w:val="none" w:sz="0" w:space="0" w:color="auto"/>
        <w:right w:val="none" w:sz="0" w:space="0" w:color="auto"/>
      </w:divBdr>
    </w:div>
    <w:div w:id="1333873767">
      <w:bodyDiv w:val="1"/>
      <w:marLeft w:val="0"/>
      <w:marRight w:val="0"/>
      <w:marTop w:val="0"/>
      <w:marBottom w:val="0"/>
      <w:divBdr>
        <w:top w:val="none" w:sz="0" w:space="0" w:color="auto"/>
        <w:left w:val="none" w:sz="0" w:space="0" w:color="auto"/>
        <w:bottom w:val="none" w:sz="0" w:space="0" w:color="auto"/>
        <w:right w:val="none" w:sz="0" w:space="0" w:color="auto"/>
      </w:divBdr>
    </w:div>
    <w:div w:id="1335719842">
      <w:bodyDiv w:val="1"/>
      <w:marLeft w:val="0"/>
      <w:marRight w:val="0"/>
      <w:marTop w:val="0"/>
      <w:marBottom w:val="0"/>
      <w:divBdr>
        <w:top w:val="none" w:sz="0" w:space="0" w:color="auto"/>
        <w:left w:val="none" w:sz="0" w:space="0" w:color="auto"/>
        <w:bottom w:val="none" w:sz="0" w:space="0" w:color="auto"/>
        <w:right w:val="none" w:sz="0" w:space="0" w:color="auto"/>
      </w:divBdr>
    </w:div>
    <w:div w:id="1358965715">
      <w:bodyDiv w:val="1"/>
      <w:marLeft w:val="0"/>
      <w:marRight w:val="0"/>
      <w:marTop w:val="0"/>
      <w:marBottom w:val="0"/>
      <w:divBdr>
        <w:top w:val="none" w:sz="0" w:space="0" w:color="auto"/>
        <w:left w:val="none" w:sz="0" w:space="0" w:color="auto"/>
        <w:bottom w:val="none" w:sz="0" w:space="0" w:color="auto"/>
        <w:right w:val="none" w:sz="0" w:space="0" w:color="auto"/>
      </w:divBdr>
    </w:div>
    <w:div w:id="1360006332">
      <w:bodyDiv w:val="1"/>
      <w:marLeft w:val="0"/>
      <w:marRight w:val="0"/>
      <w:marTop w:val="0"/>
      <w:marBottom w:val="0"/>
      <w:divBdr>
        <w:top w:val="none" w:sz="0" w:space="0" w:color="auto"/>
        <w:left w:val="none" w:sz="0" w:space="0" w:color="auto"/>
        <w:bottom w:val="none" w:sz="0" w:space="0" w:color="auto"/>
        <w:right w:val="none" w:sz="0" w:space="0" w:color="auto"/>
      </w:divBdr>
    </w:div>
    <w:div w:id="1374303825">
      <w:bodyDiv w:val="1"/>
      <w:marLeft w:val="0"/>
      <w:marRight w:val="0"/>
      <w:marTop w:val="0"/>
      <w:marBottom w:val="0"/>
      <w:divBdr>
        <w:top w:val="none" w:sz="0" w:space="0" w:color="auto"/>
        <w:left w:val="none" w:sz="0" w:space="0" w:color="auto"/>
        <w:bottom w:val="none" w:sz="0" w:space="0" w:color="auto"/>
        <w:right w:val="none" w:sz="0" w:space="0" w:color="auto"/>
      </w:divBdr>
    </w:div>
    <w:div w:id="1380981268">
      <w:bodyDiv w:val="1"/>
      <w:marLeft w:val="0"/>
      <w:marRight w:val="0"/>
      <w:marTop w:val="0"/>
      <w:marBottom w:val="0"/>
      <w:divBdr>
        <w:top w:val="none" w:sz="0" w:space="0" w:color="auto"/>
        <w:left w:val="none" w:sz="0" w:space="0" w:color="auto"/>
        <w:bottom w:val="none" w:sz="0" w:space="0" w:color="auto"/>
        <w:right w:val="none" w:sz="0" w:space="0" w:color="auto"/>
      </w:divBdr>
      <w:divsChild>
        <w:div w:id="267154392">
          <w:marLeft w:val="0"/>
          <w:marRight w:val="0"/>
          <w:marTop w:val="0"/>
          <w:marBottom w:val="0"/>
          <w:divBdr>
            <w:top w:val="none" w:sz="0" w:space="0" w:color="auto"/>
            <w:left w:val="none" w:sz="0" w:space="0" w:color="auto"/>
            <w:bottom w:val="none" w:sz="0" w:space="0" w:color="auto"/>
            <w:right w:val="none" w:sz="0" w:space="0" w:color="auto"/>
          </w:divBdr>
        </w:div>
      </w:divsChild>
    </w:div>
    <w:div w:id="1406344910">
      <w:bodyDiv w:val="1"/>
      <w:marLeft w:val="0"/>
      <w:marRight w:val="0"/>
      <w:marTop w:val="0"/>
      <w:marBottom w:val="0"/>
      <w:divBdr>
        <w:top w:val="none" w:sz="0" w:space="0" w:color="auto"/>
        <w:left w:val="none" w:sz="0" w:space="0" w:color="auto"/>
        <w:bottom w:val="none" w:sz="0" w:space="0" w:color="auto"/>
        <w:right w:val="none" w:sz="0" w:space="0" w:color="auto"/>
      </w:divBdr>
    </w:div>
    <w:div w:id="1410620372">
      <w:bodyDiv w:val="1"/>
      <w:marLeft w:val="0"/>
      <w:marRight w:val="0"/>
      <w:marTop w:val="0"/>
      <w:marBottom w:val="0"/>
      <w:divBdr>
        <w:top w:val="none" w:sz="0" w:space="0" w:color="auto"/>
        <w:left w:val="none" w:sz="0" w:space="0" w:color="auto"/>
        <w:bottom w:val="none" w:sz="0" w:space="0" w:color="auto"/>
        <w:right w:val="none" w:sz="0" w:space="0" w:color="auto"/>
      </w:divBdr>
    </w:div>
    <w:div w:id="1418550847">
      <w:bodyDiv w:val="1"/>
      <w:marLeft w:val="0"/>
      <w:marRight w:val="0"/>
      <w:marTop w:val="0"/>
      <w:marBottom w:val="0"/>
      <w:divBdr>
        <w:top w:val="none" w:sz="0" w:space="0" w:color="auto"/>
        <w:left w:val="none" w:sz="0" w:space="0" w:color="auto"/>
        <w:bottom w:val="none" w:sz="0" w:space="0" w:color="auto"/>
        <w:right w:val="none" w:sz="0" w:space="0" w:color="auto"/>
      </w:divBdr>
    </w:div>
    <w:div w:id="1428579277">
      <w:bodyDiv w:val="1"/>
      <w:marLeft w:val="0"/>
      <w:marRight w:val="0"/>
      <w:marTop w:val="0"/>
      <w:marBottom w:val="0"/>
      <w:divBdr>
        <w:top w:val="none" w:sz="0" w:space="0" w:color="auto"/>
        <w:left w:val="none" w:sz="0" w:space="0" w:color="auto"/>
        <w:bottom w:val="none" w:sz="0" w:space="0" w:color="auto"/>
        <w:right w:val="none" w:sz="0" w:space="0" w:color="auto"/>
      </w:divBdr>
    </w:div>
    <w:div w:id="1480268983">
      <w:bodyDiv w:val="1"/>
      <w:marLeft w:val="0"/>
      <w:marRight w:val="0"/>
      <w:marTop w:val="0"/>
      <w:marBottom w:val="0"/>
      <w:divBdr>
        <w:top w:val="none" w:sz="0" w:space="0" w:color="auto"/>
        <w:left w:val="none" w:sz="0" w:space="0" w:color="auto"/>
        <w:bottom w:val="none" w:sz="0" w:space="0" w:color="auto"/>
        <w:right w:val="none" w:sz="0" w:space="0" w:color="auto"/>
      </w:divBdr>
    </w:div>
    <w:div w:id="1484199494">
      <w:bodyDiv w:val="1"/>
      <w:marLeft w:val="0"/>
      <w:marRight w:val="0"/>
      <w:marTop w:val="0"/>
      <w:marBottom w:val="0"/>
      <w:divBdr>
        <w:top w:val="none" w:sz="0" w:space="0" w:color="auto"/>
        <w:left w:val="none" w:sz="0" w:space="0" w:color="auto"/>
        <w:bottom w:val="none" w:sz="0" w:space="0" w:color="auto"/>
        <w:right w:val="none" w:sz="0" w:space="0" w:color="auto"/>
      </w:divBdr>
    </w:div>
    <w:div w:id="1491559859">
      <w:bodyDiv w:val="1"/>
      <w:marLeft w:val="0"/>
      <w:marRight w:val="0"/>
      <w:marTop w:val="0"/>
      <w:marBottom w:val="0"/>
      <w:divBdr>
        <w:top w:val="none" w:sz="0" w:space="0" w:color="auto"/>
        <w:left w:val="none" w:sz="0" w:space="0" w:color="auto"/>
        <w:bottom w:val="none" w:sz="0" w:space="0" w:color="auto"/>
        <w:right w:val="none" w:sz="0" w:space="0" w:color="auto"/>
      </w:divBdr>
    </w:div>
    <w:div w:id="1496647259">
      <w:bodyDiv w:val="1"/>
      <w:marLeft w:val="0"/>
      <w:marRight w:val="0"/>
      <w:marTop w:val="0"/>
      <w:marBottom w:val="0"/>
      <w:divBdr>
        <w:top w:val="none" w:sz="0" w:space="0" w:color="auto"/>
        <w:left w:val="none" w:sz="0" w:space="0" w:color="auto"/>
        <w:bottom w:val="none" w:sz="0" w:space="0" w:color="auto"/>
        <w:right w:val="none" w:sz="0" w:space="0" w:color="auto"/>
      </w:divBdr>
    </w:div>
    <w:div w:id="1515150395">
      <w:bodyDiv w:val="1"/>
      <w:marLeft w:val="0"/>
      <w:marRight w:val="0"/>
      <w:marTop w:val="0"/>
      <w:marBottom w:val="0"/>
      <w:divBdr>
        <w:top w:val="none" w:sz="0" w:space="0" w:color="auto"/>
        <w:left w:val="none" w:sz="0" w:space="0" w:color="auto"/>
        <w:bottom w:val="none" w:sz="0" w:space="0" w:color="auto"/>
        <w:right w:val="none" w:sz="0" w:space="0" w:color="auto"/>
      </w:divBdr>
    </w:div>
    <w:div w:id="1527937052">
      <w:bodyDiv w:val="1"/>
      <w:marLeft w:val="0"/>
      <w:marRight w:val="0"/>
      <w:marTop w:val="0"/>
      <w:marBottom w:val="0"/>
      <w:divBdr>
        <w:top w:val="none" w:sz="0" w:space="0" w:color="auto"/>
        <w:left w:val="none" w:sz="0" w:space="0" w:color="auto"/>
        <w:bottom w:val="none" w:sz="0" w:space="0" w:color="auto"/>
        <w:right w:val="none" w:sz="0" w:space="0" w:color="auto"/>
      </w:divBdr>
    </w:div>
    <w:div w:id="1548687014">
      <w:bodyDiv w:val="1"/>
      <w:marLeft w:val="0"/>
      <w:marRight w:val="0"/>
      <w:marTop w:val="0"/>
      <w:marBottom w:val="0"/>
      <w:divBdr>
        <w:top w:val="none" w:sz="0" w:space="0" w:color="auto"/>
        <w:left w:val="none" w:sz="0" w:space="0" w:color="auto"/>
        <w:bottom w:val="none" w:sz="0" w:space="0" w:color="auto"/>
        <w:right w:val="none" w:sz="0" w:space="0" w:color="auto"/>
      </w:divBdr>
    </w:div>
    <w:div w:id="1565989664">
      <w:bodyDiv w:val="1"/>
      <w:marLeft w:val="0"/>
      <w:marRight w:val="0"/>
      <w:marTop w:val="0"/>
      <w:marBottom w:val="0"/>
      <w:divBdr>
        <w:top w:val="none" w:sz="0" w:space="0" w:color="auto"/>
        <w:left w:val="none" w:sz="0" w:space="0" w:color="auto"/>
        <w:bottom w:val="none" w:sz="0" w:space="0" w:color="auto"/>
        <w:right w:val="none" w:sz="0" w:space="0" w:color="auto"/>
      </w:divBdr>
    </w:div>
    <w:div w:id="1607419469">
      <w:bodyDiv w:val="1"/>
      <w:marLeft w:val="0"/>
      <w:marRight w:val="0"/>
      <w:marTop w:val="0"/>
      <w:marBottom w:val="0"/>
      <w:divBdr>
        <w:top w:val="none" w:sz="0" w:space="0" w:color="auto"/>
        <w:left w:val="none" w:sz="0" w:space="0" w:color="auto"/>
        <w:bottom w:val="none" w:sz="0" w:space="0" w:color="auto"/>
        <w:right w:val="none" w:sz="0" w:space="0" w:color="auto"/>
      </w:divBdr>
    </w:div>
    <w:div w:id="1669675605">
      <w:bodyDiv w:val="1"/>
      <w:marLeft w:val="0"/>
      <w:marRight w:val="0"/>
      <w:marTop w:val="0"/>
      <w:marBottom w:val="0"/>
      <w:divBdr>
        <w:top w:val="none" w:sz="0" w:space="0" w:color="auto"/>
        <w:left w:val="none" w:sz="0" w:space="0" w:color="auto"/>
        <w:bottom w:val="none" w:sz="0" w:space="0" w:color="auto"/>
        <w:right w:val="none" w:sz="0" w:space="0" w:color="auto"/>
      </w:divBdr>
    </w:div>
    <w:div w:id="1677538181">
      <w:bodyDiv w:val="1"/>
      <w:marLeft w:val="0"/>
      <w:marRight w:val="0"/>
      <w:marTop w:val="0"/>
      <w:marBottom w:val="0"/>
      <w:divBdr>
        <w:top w:val="none" w:sz="0" w:space="0" w:color="auto"/>
        <w:left w:val="none" w:sz="0" w:space="0" w:color="auto"/>
        <w:bottom w:val="none" w:sz="0" w:space="0" w:color="auto"/>
        <w:right w:val="none" w:sz="0" w:space="0" w:color="auto"/>
      </w:divBdr>
    </w:div>
    <w:div w:id="1686666856">
      <w:bodyDiv w:val="1"/>
      <w:marLeft w:val="0"/>
      <w:marRight w:val="0"/>
      <w:marTop w:val="0"/>
      <w:marBottom w:val="0"/>
      <w:divBdr>
        <w:top w:val="none" w:sz="0" w:space="0" w:color="auto"/>
        <w:left w:val="none" w:sz="0" w:space="0" w:color="auto"/>
        <w:bottom w:val="none" w:sz="0" w:space="0" w:color="auto"/>
        <w:right w:val="none" w:sz="0" w:space="0" w:color="auto"/>
      </w:divBdr>
    </w:div>
    <w:div w:id="1694958500">
      <w:bodyDiv w:val="1"/>
      <w:marLeft w:val="0"/>
      <w:marRight w:val="0"/>
      <w:marTop w:val="0"/>
      <w:marBottom w:val="0"/>
      <w:divBdr>
        <w:top w:val="none" w:sz="0" w:space="0" w:color="auto"/>
        <w:left w:val="none" w:sz="0" w:space="0" w:color="auto"/>
        <w:bottom w:val="none" w:sz="0" w:space="0" w:color="auto"/>
        <w:right w:val="none" w:sz="0" w:space="0" w:color="auto"/>
      </w:divBdr>
    </w:div>
    <w:div w:id="1702440211">
      <w:bodyDiv w:val="1"/>
      <w:marLeft w:val="0"/>
      <w:marRight w:val="0"/>
      <w:marTop w:val="0"/>
      <w:marBottom w:val="0"/>
      <w:divBdr>
        <w:top w:val="none" w:sz="0" w:space="0" w:color="auto"/>
        <w:left w:val="none" w:sz="0" w:space="0" w:color="auto"/>
        <w:bottom w:val="none" w:sz="0" w:space="0" w:color="auto"/>
        <w:right w:val="none" w:sz="0" w:space="0" w:color="auto"/>
      </w:divBdr>
      <w:divsChild>
        <w:div w:id="1645431779">
          <w:marLeft w:val="0"/>
          <w:marRight w:val="0"/>
          <w:marTop w:val="0"/>
          <w:marBottom w:val="0"/>
          <w:divBdr>
            <w:top w:val="none" w:sz="0" w:space="0" w:color="auto"/>
            <w:left w:val="none" w:sz="0" w:space="0" w:color="auto"/>
            <w:bottom w:val="none" w:sz="0" w:space="0" w:color="auto"/>
            <w:right w:val="none" w:sz="0" w:space="0" w:color="auto"/>
          </w:divBdr>
        </w:div>
      </w:divsChild>
    </w:div>
    <w:div w:id="1704940758">
      <w:bodyDiv w:val="1"/>
      <w:marLeft w:val="0"/>
      <w:marRight w:val="0"/>
      <w:marTop w:val="0"/>
      <w:marBottom w:val="0"/>
      <w:divBdr>
        <w:top w:val="none" w:sz="0" w:space="0" w:color="auto"/>
        <w:left w:val="none" w:sz="0" w:space="0" w:color="auto"/>
        <w:bottom w:val="none" w:sz="0" w:space="0" w:color="auto"/>
        <w:right w:val="none" w:sz="0" w:space="0" w:color="auto"/>
      </w:divBdr>
    </w:div>
    <w:div w:id="1730230284">
      <w:bodyDiv w:val="1"/>
      <w:marLeft w:val="0"/>
      <w:marRight w:val="0"/>
      <w:marTop w:val="0"/>
      <w:marBottom w:val="0"/>
      <w:divBdr>
        <w:top w:val="none" w:sz="0" w:space="0" w:color="auto"/>
        <w:left w:val="none" w:sz="0" w:space="0" w:color="auto"/>
        <w:bottom w:val="none" w:sz="0" w:space="0" w:color="auto"/>
        <w:right w:val="none" w:sz="0" w:space="0" w:color="auto"/>
      </w:divBdr>
    </w:div>
    <w:div w:id="1758479362">
      <w:bodyDiv w:val="1"/>
      <w:marLeft w:val="0"/>
      <w:marRight w:val="0"/>
      <w:marTop w:val="0"/>
      <w:marBottom w:val="0"/>
      <w:divBdr>
        <w:top w:val="none" w:sz="0" w:space="0" w:color="auto"/>
        <w:left w:val="none" w:sz="0" w:space="0" w:color="auto"/>
        <w:bottom w:val="none" w:sz="0" w:space="0" w:color="auto"/>
        <w:right w:val="none" w:sz="0" w:space="0" w:color="auto"/>
      </w:divBdr>
    </w:div>
    <w:div w:id="1771657687">
      <w:bodyDiv w:val="1"/>
      <w:marLeft w:val="0"/>
      <w:marRight w:val="0"/>
      <w:marTop w:val="0"/>
      <w:marBottom w:val="0"/>
      <w:divBdr>
        <w:top w:val="none" w:sz="0" w:space="0" w:color="auto"/>
        <w:left w:val="none" w:sz="0" w:space="0" w:color="auto"/>
        <w:bottom w:val="none" w:sz="0" w:space="0" w:color="auto"/>
        <w:right w:val="none" w:sz="0" w:space="0" w:color="auto"/>
      </w:divBdr>
    </w:div>
    <w:div w:id="1776289934">
      <w:bodyDiv w:val="1"/>
      <w:marLeft w:val="0"/>
      <w:marRight w:val="0"/>
      <w:marTop w:val="0"/>
      <w:marBottom w:val="0"/>
      <w:divBdr>
        <w:top w:val="none" w:sz="0" w:space="0" w:color="auto"/>
        <w:left w:val="none" w:sz="0" w:space="0" w:color="auto"/>
        <w:bottom w:val="none" w:sz="0" w:space="0" w:color="auto"/>
        <w:right w:val="none" w:sz="0" w:space="0" w:color="auto"/>
      </w:divBdr>
    </w:div>
    <w:div w:id="1796289558">
      <w:bodyDiv w:val="1"/>
      <w:marLeft w:val="0"/>
      <w:marRight w:val="0"/>
      <w:marTop w:val="0"/>
      <w:marBottom w:val="0"/>
      <w:divBdr>
        <w:top w:val="none" w:sz="0" w:space="0" w:color="auto"/>
        <w:left w:val="none" w:sz="0" w:space="0" w:color="auto"/>
        <w:bottom w:val="none" w:sz="0" w:space="0" w:color="auto"/>
        <w:right w:val="none" w:sz="0" w:space="0" w:color="auto"/>
      </w:divBdr>
    </w:div>
    <w:div w:id="1806849837">
      <w:bodyDiv w:val="1"/>
      <w:marLeft w:val="0"/>
      <w:marRight w:val="0"/>
      <w:marTop w:val="0"/>
      <w:marBottom w:val="0"/>
      <w:divBdr>
        <w:top w:val="none" w:sz="0" w:space="0" w:color="auto"/>
        <w:left w:val="none" w:sz="0" w:space="0" w:color="auto"/>
        <w:bottom w:val="none" w:sz="0" w:space="0" w:color="auto"/>
        <w:right w:val="none" w:sz="0" w:space="0" w:color="auto"/>
      </w:divBdr>
    </w:div>
    <w:div w:id="1817262170">
      <w:bodyDiv w:val="1"/>
      <w:marLeft w:val="0"/>
      <w:marRight w:val="0"/>
      <w:marTop w:val="0"/>
      <w:marBottom w:val="0"/>
      <w:divBdr>
        <w:top w:val="none" w:sz="0" w:space="0" w:color="auto"/>
        <w:left w:val="none" w:sz="0" w:space="0" w:color="auto"/>
        <w:bottom w:val="none" w:sz="0" w:space="0" w:color="auto"/>
        <w:right w:val="none" w:sz="0" w:space="0" w:color="auto"/>
      </w:divBdr>
      <w:divsChild>
        <w:div w:id="13965482">
          <w:marLeft w:val="0"/>
          <w:marRight w:val="0"/>
          <w:marTop w:val="0"/>
          <w:marBottom w:val="0"/>
          <w:divBdr>
            <w:top w:val="none" w:sz="0" w:space="0" w:color="auto"/>
            <w:left w:val="none" w:sz="0" w:space="0" w:color="auto"/>
            <w:bottom w:val="none" w:sz="0" w:space="0" w:color="auto"/>
            <w:right w:val="none" w:sz="0" w:space="0" w:color="auto"/>
          </w:divBdr>
          <w:divsChild>
            <w:div w:id="25101012">
              <w:marLeft w:val="0"/>
              <w:marRight w:val="0"/>
              <w:marTop w:val="0"/>
              <w:marBottom w:val="0"/>
              <w:divBdr>
                <w:top w:val="none" w:sz="0" w:space="0" w:color="auto"/>
                <w:left w:val="none" w:sz="0" w:space="0" w:color="auto"/>
                <w:bottom w:val="none" w:sz="0" w:space="0" w:color="auto"/>
                <w:right w:val="none" w:sz="0" w:space="0" w:color="auto"/>
              </w:divBdr>
              <w:divsChild>
                <w:div w:id="115565241">
                  <w:marLeft w:val="0"/>
                  <w:marRight w:val="0"/>
                  <w:marTop w:val="0"/>
                  <w:marBottom w:val="0"/>
                  <w:divBdr>
                    <w:top w:val="none" w:sz="0" w:space="0" w:color="auto"/>
                    <w:left w:val="none" w:sz="0" w:space="0" w:color="auto"/>
                    <w:bottom w:val="none" w:sz="0" w:space="0" w:color="auto"/>
                    <w:right w:val="none" w:sz="0" w:space="0" w:color="auto"/>
                  </w:divBdr>
                  <w:divsChild>
                    <w:div w:id="1627854993">
                      <w:marLeft w:val="0"/>
                      <w:marRight w:val="0"/>
                      <w:marTop w:val="0"/>
                      <w:marBottom w:val="0"/>
                      <w:divBdr>
                        <w:top w:val="none" w:sz="0" w:space="0" w:color="auto"/>
                        <w:left w:val="none" w:sz="0" w:space="0" w:color="auto"/>
                        <w:bottom w:val="none" w:sz="0" w:space="0" w:color="auto"/>
                        <w:right w:val="none" w:sz="0" w:space="0" w:color="auto"/>
                      </w:divBdr>
                      <w:divsChild>
                        <w:div w:id="402266553">
                          <w:marLeft w:val="0"/>
                          <w:marRight w:val="0"/>
                          <w:marTop w:val="0"/>
                          <w:marBottom w:val="0"/>
                          <w:divBdr>
                            <w:top w:val="none" w:sz="0" w:space="0" w:color="auto"/>
                            <w:left w:val="none" w:sz="0" w:space="0" w:color="auto"/>
                            <w:bottom w:val="none" w:sz="0" w:space="0" w:color="auto"/>
                            <w:right w:val="none" w:sz="0" w:space="0" w:color="auto"/>
                          </w:divBdr>
                          <w:divsChild>
                            <w:div w:id="422992850">
                              <w:marLeft w:val="0"/>
                              <w:marRight w:val="0"/>
                              <w:marTop w:val="0"/>
                              <w:marBottom w:val="0"/>
                              <w:divBdr>
                                <w:top w:val="none" w:sz="0" w:space="0" w:color="auto"/>
                                <w:left w:val="none" w:sz="0" w:space="0" w:color="auto"/>
                                <w:bottom w:val="none" w:sz="0" w:space="0" w:color="auto"/>
                                <w:right w:val="none" w:sz="0" w:space="0" w:color="auto"/>
                              </w:divBdr>
                              <w:divsChild>
                                <w:div w:id="1075543086">
                                  <w:marLeft w:val="0"/>
                                  <w:marRight w:val="0"/>
                                  <w:marTop w:val="0"/>
                                  <w:marBottom w:val="0"/>
                                  <w:divBdr>
                                    <w:top w:val="none" w:sz="0" w:space="0" w:color="auto"/>
                                    <w:left w:val="none" w:sz="0" w:space="0" w:color="auto"/>
                                    <w:bottom w:val="none" w:sz="0" w:space="0" w:color="auto"/>
                                    <w:right w:val="none" w:sz="0" w:space="0" w:color="auto"/>
                                  </w:divBdr>
                                  <w:divsChild>
                                    <w:div w:id="2104840386">
                                      <w:marLeft w:val="0"/>
                                      <w:marRight w:val="0"/>
                                      <w:marTop w:val="0"/>
                                      <w:marBottom w:val="0"/>
                                      <w:divBdr>
                                        <w:top w:val="none" w:sz="0" w:space="0" w:color="auto"/>
                                        <w:left w:val="none" w:sz="0" w:space="0" w:color="auto"/>
                                        <w:bottom w:val="none" w:sz="0" w:space="0" w:color="auto"/>
                                        <w:right w:val="none" w:sz="0" w:space="0" w:color="auto"/>
                                      </w:divBdr>
                                    </w:div>
                                    <w:div w:id="1043363410">
                                      <w:marLeft w:val="0"/>
                                      <w:marRight w:val="0"/>
                                      <w:marTop w:val="0"/>
                                      <w:marBottom w:val="0"/>
                                      <w:divBdr>
                                        <w:top w:val="none" w:sz="0" w:space="0" w:color="auto"/>
                                        <w:left w:val="none" w:sz="0" w:space="0" w:color="auto"/>
                                        <w:bottom w:val="none" w:sz="0" w:space="0" w:color="auto"/>
                                        <w:right w:val="none" w:sz="0" w:space="0" w:color="auto"/>
                                      </w:divBdr>
                                      <w:divsChild>
                                        <w:div w:id="624124076">
                                          <w:marLeft w:val="0"/>
                                          <w:marRight w:val="165"/>
                                          <w:marTop w:val="150"/>
                                          <w:marBottom w:val="0"/>
                                          <w:divBdr>
                                            <w:top w:val="none" w:sz="0" w:space="0" w:color="auto"/>
                                            <w:left w:val="none" w:sz="0" w:space="0" w:color="auto"/>
                                            <w:bottom w:val="none" w:sz="0" w:space="0" w:color="auto"/>
                                            <w:right w:val="none" w:sz="0" w:space="0" w:color="auto"/>
                                          </w:divBdr>
                                          <w:divsChild>
                                            <w:div w:id="938954632">
                                              <w:marLeft w:val="0"/>
                                              <w:marRight w:val="0"/>
                                              <w:marTop w:val="0"/>
                                              <w:marBottom w:val="0"/>
                                              <w:divBdr>
                                                <w:top w:val="none" w:sz="0" w:space="0" w:color="auto"/>
                                                <w:left w:val="none" w:sz="0" w:space="0" w:color="auto"/>
                                                <w:bottom w:val="none" w:sz="0" w:space="0" w:color="auto"/>
                                                <w:right w:val="none" w:sz="0" w:space="0" w:color="auto"/>
                                              </w:divBdr>
                                              <w:divsChild>
                                                <w:div w:id="113325800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19171846">
          <w:marLeft w:val="0"/>
          <w:marRight w:val="0"/>
          <w:marTop w:val="240"/>
          <w:marBottom w:val="0"/>
          <w:divBdr>
            <w:top w:val="none" w:sz="0" w:space="0" w:color="auto"/>
            <w:left w:val="none" w:sz="0" w:space="0" w:color="auto"/>
            <w:bottom w:val="none" w:sz="0" w:space="0" w:color="auto"/>
            <w:right w:val="none" w:sz="0" w:space="0" w:color="auto"/>
          </w:divBdr>
        </w:div>
      </w:divsChild>
    </w:div>
    <w:div w:id="1850215481">
      <w:bodyDiv w:val="1"/>
      <w:marLeft w:val="0"/>
      <w:marRight w:val="0"/>
      <w:marTop w:val="0"/>
      <w:marBottom w:val="0"/>
      <w:divBdr>
        <w:top w:val="none" w:sz="0" w:space="0" w:color="auto"/>
        <w:left w:val="none" w:sz="0" w:space="0" w:color="auto"/>
        <w:bottom w:val="none" w:sz="0" w:space="0" w:color="auto"/>
        <w:right w:val="none" w:sz="0" w:space="0" w:color="auto"/>
      </w:divBdr>
    </w:div>
    <w:div w:id="1852989683">
      <w:bodyDiv w:val="1"/>
      <w:marLeft w:val="0"/>
      <w:marRight w:val="0"/>
      <w:marTop w:val="0"/>
      <w:marBottom w:val="0"/>
      <w:divBdr>
        <w:top w:val="none" w:sz="0" w:space="0" w:color="auto"/>
        <w:left w:val="none" w:sz="0" w:space="0" w:color="auto"/>
        <w:bottom w:val="none" w:sz="0" w:space="0" w:color="auto"/>
        <w:right w:val="none" w:sz="0" w:space="0" w:color="auto"/>
      </w:divBdr>
    </w:div>
    <w:div w:id="1885866856">
      <w:bodyDiv w:val="1"/>
      <w:marLeft w:val="0"/>
      <w:marRight w:val="0"/>
      <w:marTop w:val="0"/>
      <w:marBottom w:val="0"/>
      <w:divBdr>
        <w:top w:val="none" w:sz="0" w:space="0" w:color="auto"/>
        <w:left w:val="none" w:sz="0" w:space="0" w:color="auto"/>
        <w:bottom w:val="none" w:sz="0" w:space="0" w:color="auto"/>
        <w:right w:val="none" w:sz="0" w:space="0" w:color="auto"/>
      </w:divBdr>
    </w:div>
    <w:div w:id="1888952446">
      <w:bodyDiv w:val="1"/>
      <w:marLeft w:val="0"/>
      <w:marRight w:val="0"/>
      <w:marTop w:val="0"/>
      <w:marBottom w:val="0"/>
      <w:divBdr>
        <w:top w:val="none" w:sz="0" w:space="0" w:color="auto"/>
        <w:left w:val="none" w:sz="0" w:space="0" w:color="auto"/>
        <w:bottom w:val="none" w:sz="0" w:space="0" w:color="auto"/>
        <w:right w:val="none" w:sz="0" w:space="0" w:color="auto"/>
      </w:divBdr>
    </w:div>
    <w:div w:id="1891450760">
      <w:bodyDiv w:val="1"/>
      <w:marLeft w:val="0"/>
      <w:marRight w:val="0"/>
      <w:marTop w:val="0"/>
      <w:marBottom w:val="0"/>
      <w:divBdr>
        <w:top w:val="none" w:sz="0" w:space="0" w:color="auto"/>
        <w:left w:val="none" w:sz="0" w:space="0" w:color="auto"/>
        <w:bottom w:val="none" w:sz="0" w:space="0" w:color="auto"/>
        <w:right w:val="none" w:sz="0" w:space="0" w:color="auto"/>
      </w:divBdr>
    </w:div>
    <w:div w:id="1907646525">
      <w:bodyDiv w:val="1"/>
      <w:marLeft w:val="0"/>
      <w:marRight w:val="0"/>
      <w:marTop w:val="0"/>
      <w:marBottom w:val="0"/>
      <w:divBdr>
        <w:top w:val="none" w:sz="0" w:space="0" w:color="auto"/>
        <w:left w:val="none" w:sz="0" w:space="0" w:color="auto"/>
        <w:bottom w:val="none" w:sz="0" w:space="0" w:color="auto"/>
        <w:right w:val="none" w:sz="0" w:space="0" w:color="auto"/>
      </w:divBdr>
    </w:div>
    <w:div w:id="1914703699">
      <w:bodyDiv w:val="1"/>
      <w:marLeft w:val="0"/>
      <w:marRight w:val="0"/>
      <w:marTop w:val="0"/>
      <w:marBottom w:val="0"/>
      <w:divBdr>
        <w:top w:val="none" w:sz="0" w:space="0" w:color="auto"/>
        <w:left w:val="none" w:sz="0" w:space="0" w:color="auto"/>
        <w:bottom w:val="none" w:sz="0" w:space="0" w:color="auto"/>
        <w:right w:val="none" w:sz="0" w:space="0" w:color="auto"/>
      </w:divBdr>
      <w:divsChild>
        <w:div w:id="2102217089">
          <w:marLeft w:val="0"/>
          <w:marRight w:val="0"/>
          <w:marTop w:val="0"/>
          <w:marBottom w:val="0"/>
          <w:divBdr>
            <w:top w:val="none" w:sz="0" w:space="0" w:color="auto"/>
            <w:left w:val="none" w:sz="0" w:space="0" w:color="auto"/>
            <w:bottom w:val="none" w:sz="0" w:space="0" w:color="auto"/>
            <w:right w:val="none" w:sz="0" w:space="0" w:color="auto"/>
          </w:divBdr>
        </w:div>
      </w:divsChild>
    </w:div>
    <w:div w:id="1925333710">
      <w:bodyDiv w:val="1"/>
      <w:marLeft w:val="0"/>
      <w:marRight w:val="0"/>
      <w:marTop w:val="0"/>
      <w:marBottom w:val="0"/>
      <w:divBdr>
        <w:top w:val="none" w:sz="0" w:space="0" w:color="auto"/>
        <w:left w:val="none" w:sz="0" w:space="0" w:color="auto"/>
        <w:bottom w:val="none" w:sz="0" w:space="0" w:color="auto"/>
        <w:right w:val="none" w:sz="0" w:space="0" w:color="auto"/>
      </w:divBdr>
    </w:div>
    <w:div w:id="1952858145">
      <w:bodyDiv w:val="1"/>
      <w:marLeft w:val="0"/>
      <w:marRight w:val="0"/>
      <w:marTop w:val="0"/>
      <w:marBottom w:val="0"/>
      <w:divBdr>
        <w:top w:val="none" w:sz="0" w:space="0" w:color="auto"/>
        <w:left w:val="none" w:sz="0" w:space="0" w:color="auto"/>
        <w:bottom w:val="none" w:sz="0" w:space="0" w:color="auto"/>
        <w:right w:val="none" w:sz="0" w:space="0" w:color="auto"/>
      </w:divBdr>
    </w:div>
    <w:div w:id="1966085234">
      <w:bodyDiv w:val="1"/>
      <w:marLeft w:val="0"/>
      <w:marRight w:val="0"/>
      <w:marTop w:val="0"/>
      <w:marBottom w:val="0"/>
      <w:divBdr>
        <w:top w:val="none" w:sz="0" w:space="0" w:color="auto"/>
        <w:left w:val="none" w:sz="0" w:space="0" w:color="auto"/>
        <w:bottom w:val="none" w:sz="0" w:space="0" w:color="auto"/>
        <w:right w:val="none" w:sz="0" w:space="0" w:color="auto"/>
      </w:divBdr>
    </w:div>
    <w:div w:id="1977025356">
      <w:bodyDiv w:val="1"/>
      <w:marLeft w:val="0"/>
      <w:marRight w:val="0"/>
      <w:marTop w:val="0"/>
      <w:marBottom w:val="0"/>
      <w:divBdr>
        <w:top w:val="none" w:sz="0" w:space="0" w:color="auto"/>
        <w:left w:val="none" w:sz="0" w:space="0" w:color="auto"/>
        <w:bottom w:val="none" w:sz="0" w:space="0" w:color="auto"/>
        <w:right w:val="none" w:sz="0" w:space="0" w:color="auto"/>
      </w:divBdr>
    </w:div>
    <w:div w:id="1995135333">
      <w:bodyDiv w:val="1"/>
      <w:marLeft w:val="0"/>
      <w:marRight w:val="0"/>
      <w:marTop w:val="0"/>
      <w:marBottom w:val="0"/>
      <w:divBdr>
        <w:top w:val="none" w:sz="0" w:space="0" w:color="auto"/>
        <w:left w:val="none" w:sz="0" w:space="0" w:color="auto"/>
        <w:bottom w:val="none" w:sz="0" w:space="0" w:color="auto"/>
        <w:right w:val="none" w:sz="0" w:space="0" w:color="auto"/>
      </w:divBdr>
    </w:div>
    <w:div w:id="1996690054">
      <w:bodyDiv w:val="1"/>
      <w:marLeft w:val="0"/>
      <w:marRight w:val="0"/>
      <w:marTop w:val="0"/>
      <w:marBottom w:val="0"/>
      <w:divBdr>
        <w:top w:val="none" w:sz="0" w:space="0" w:color="auto"/>
        <w:left w:val="none" w:sz="0" w:space="0" w:color="auto"/>
        <w:bottom w:val="none" w:sz="0" w:space="0" w:color="auto"/>
        <w:right w:val="none" w:sz="0" w:space="0" w:color="auto"/>
      </w:divBdr>
    </w:div>
    <w:div w:id="2038239236">
      <w:bodyDiv w:val="1"/>
      <w:marLeft w:val="0"/>
      <w:marRight w:val="0"/>
      <w:marTop w:val="0"/>
      <w:marBottom w:val="0"/>
      <w:divBdr>
        <w:top w:val="none" w:sz="0" w:space="0" w:color="auto"/>
        <w:left w:val="none" w:sz="0" w:space="0" w:color="auto"/>
        <w:bottom w:val="none" w:sz="0" w:space="0" w:color="auto"/>
        <w:right w:val="none" w:sz="0" w:space="0" w:color="auto"/>
      </w:divBdr>
    </w:div>
    <w:div w:id="2073114146">
      <w:bodyDiv w:val="1"/>
      <w:marLeft w:val="0"/>
      <w:marRight w:val="0"/>
      <w:marTop w:val="0"/>
      <w:marBottom w:val="0"/>
      <w:divBdr>
        <w:top w:val="none" w:sz="0" w:space="0" w:color="auto"/>
        <w:left w:val="none" w:sz="0" w:space="0" w:color="auto"/>
        <w:bottom w:val="none" w:sz="0" w:space="0" w:color="auto"/>
        <w:right w:val="none" w:sz="0" w:space="0" w:color="auto"/>
      </w:divBdr>
    </w:div>
    <w:div w:id="2115972431">
      <w:bodyDiv w:val="1"/>
      <w:marLeft w:val="0"/>
      <w:marRight w:val="0"/>
      <w:marTop w:val="0"/>
      <w:marBottom w:val="0"/>
      <w:divBdr>
        <w:top w:val="none" w:sz="0" w:space="0" w:color="auto"/>
        <w:left w:val="none" w:sz="0" w:space="0" w:color="auto"/>
        <w:bottom w:val="none" w:sz="0" w:space="0" w:color="auto"/>
        <w:right w:val="none" w:sz="0" w:space="0" w:color="auto"/>
      </w:divBdr>
    </w:div>
    <w:div w:id="2117827763">
      <w:bodyDiv w:val="1"/>
      <w:marLeft w:val="0"/>
      <w:marRight w:val="0"/>
      <w:marTop w:val="0"/>
      <w:marBottom w:val="0"/>
      <w:divBdr>
        <w:top w:val="none" w:sz="0" w:space="0" w:color="auto"/>
        <w:left w:val="none" w:sz="0" w:space="0" w:color="auto"/>
        <w:bottom w:val="none" w:sz="0" w:space="0" w:color="auto"/>
        <w:right w:val="none" w:sz="0" w:space="0" w:color="auto"/>
      </w:divBdr>
    </w:div>
    <w:div w:id="2141067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6201F8-3BCF-064A-98D9-B085909D0E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15</Pages>
  <Words>4997</Words>
  <Characters>26489</Characters>
  <Application>Microsoft Office Word</Application>
  <DocSecurity>0</DocSecurity>
  <Lines>756</Lines>
  <Paragraphs>398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Meg</dc:creator>
  <cp:keywords/>
  <dc:description/>
  <cp:lastModifiedBy>Davies, Meg</cp:lastModifiedBy>
  <cp:revision>35</cp:revision>
  <dcterms:created xsi:type="dcterms:W3CDTF">2023-11-06T17:57:00Z</dcterms:created>
  <dcterms:modified xsi:type="dcterms:W3CDTF">2023-11-06T18:54:00Z</dcterms:modified>
</cp:coreProperties>
</file>