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83B06C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CA5257">
              <w:rPr>
                <w:b/>
                <w:color w:val="auto"/>
                <w:sz w:val="32"/>
              </w:rPr>
              <w:t>: Timothy Gibson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6BA529D8"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A5257">
              <w:rPr>
                <w:b/>
                <w:color w:val="auto"/>
                <w:sz w:val="32"/>
              </w:rPr>
              <w:t xml:space="preserve"> 2016569</w:t>
            </w:r>
            <w:bookmarkStart w:id="0" w:name="_GoBack"/>
            <w:bookmarkEnd w:id="0"/>
          </w:p>
          <w:p w14:paraId="4A4B1989" w14:textId="64409BC4"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B960B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0FC2F459" w:rsidR="00FF7784" w:rsidRDefault="00FF7784" w:rsidP="00FF7EBB">
      <w:pPr>
        <w:jc w:val="both"/>
        <w:rPr>
          <w:sz w:val="24"/>
          <w:szCs w:val="24"/>
        </w:rPr>
      </w:pPr>
    </w:p>
    <w:p w14:paraId="392BA49E" w14:textId="77777777" w:rsidR="00BF3369" w:rsidRPr="00BF3369" w:rsidRDefault="00BF3369" w:rsidP="00BF3369">
      <w:pPr>
        <w:jc w:val="both"/>
        <w:rPr>
          <w:sz w:val="24"/>
          <w:szCs w:val="24"/>
        </w:rPr>
      </w:pPr>
      <w:r w:rsidRPr="00BF3369">
        <w:rPr>
          <w:sz w:val="24"/>
          <w:szCs w:val="24"/>
        </w:rPr>
        <w:t xml:space="preserve">During my first 6 months of learning and since being attested as a police constable, I have used a number of strategies to develop resilience and minimise stress. I will be using the Gibbs reflection mode (G Gibbs 1988) to structure my answer and explain the methods I used to deal with my stress and build resilience during my first 6 months of initial training. </w:t>
      </w:r>
    </w:p>
    <w:p w14:paraId="5A5702A9" w14:textId="77777777" w:rsidR="00BF3369" w:rsidRPr="00BF3369" w:rsidRDefault="00BF3369" w:rsidP="00BF3369">
      <w:pPr>
        <w:jc w:val="both"/>
        <w:rPr>
          <w:sz w:val="24"/>
          <w:szCs w:val="24"/>
        </w:rPr>
      </w:pPr>
    </w:p>
    <w:p w14:paraId="570DEF40" w14:textId="77777777" w:rsidR="00BF3369" w:rsidRPr="00BF3369" w:rsidRDefault="00BF3369" w:rsidP="00BF3369">
      <w:pPr>
        <w:jc w:val="both"/>
        <w:rPr>
          <w:i/>
          <w:sz w:val="24"/>
          <w:szCs w:val="24"/>
        </w:rPr>
      </w:pPr>
      <w:r w:rsidRPr="00BF3369">
        <w:rPr>
          <w:i/>
          <w:sz w:val="24"/>
          <w:szCs w:val="24"/>
        </w:rPr>
        <w:t>Resilience is what gives people the psychological strength to cope with stress and hardship.- (Walker FR, Pfingst K, Carnevali L, Sgoifo A, Nalivaiko E. In the search for integrative biomarker of resilience to psychological stress.)</w:t>
      </w:r>
    </w:p>
    <w:p w14:paraId="4CA04CA1" w14:textId="77777777" w:rsidR="00BF3369" w:rsidRPr="00BF3369" w:rsidRDefault="00BF3369" w:rsidP="00BF3369">
      <w:pPr>
        <w:jc w:val="both"/>
        <w:rPr>
          <w:sz w:val="24"/>
          <w:szCs w:val="24"/>
        </w:rPr>
      </w:pPr>
    </w:p>
    <w:p w14:paraId="3CA8A949" w14:textId="77777777" w:rsidR="00BF3369" w:rsidRPr="00BF3369" w:rsidRDefault="00BF3369" w:rsidP="00BF3369">
      <w:pPr>
        <w:jc w:val="both"/>
        <w:rPr>
          <w:sz w:val="24"/>
          <w:szCs w:val="24"/>
        </w:rPr>
      </w:pPr>
      <w:r w:rsidRPr="00BF3369">
        <w:rPr>
          <w:sz w:val="24"/>
          <w:szCs w:val="24"/>
        </w:rPr>
        <w:t xml:space="preserve">I found training very interesting and I enjoyed every aspect of it however there were times I found it challenging, it had been a long time since I had been in an academic learning environment and I found it difficult to take in all the new information I was receiving and this would often leave me feeling stressed and worried about the upcoming exams.  In addition, I found when we had to learn from home I struggled so would often be more stressed as I was not sure I was taking it all in. </w:t>
      </w:r>
    </w:p>
    <w:p w14:paraId="2D732578" w14:textId="77777777" w:rsidR="00BF3369" w:rsidRPr="00BF3369" w:rsidRDefault="00BF3369" w:rsidP="00BF3369">
      <w:pPr>
        <w:jc w:val="both"/>
        <w:rPr>
          <w:sz w:val="24"/>
          <w:szCs w:val="24"/>
        </w:rPr>
      </w:pPr>
    </w:p>
    <w:p w14:paraId="35713F2A" w14:textId="2FA6A083" w:rsidR="00BF3369" w:rsidRPr="00BF3369" w:rsidRDefault="00BF3369" w:rsidP="00BF3369">
      <w:pPr>
        <w:jc w:val="both"/>
        <w:rPr>
          <w:sz w:val="24"/>
          <w:szCs w:val="24"/>
        </w:rPr>
      </w:pPr>
      <w:r w:rsidRPr="00BF3369">
        <w:rPr>
          <w:sz w:val="24"/>
          <w:szCs w:val="24"/>
        </w:rPr>
        <w:t>The main method I use to deal with stress is exercise I have always used it and I know it works for me; I like to keep fit as I play many sports and it helps with that. My favourite form of exercise is to go to the gym I try to go around five times a week however; with lockdown, I could not use the gym as it was closed.  Therefore, I started running and I found it very helpful to calm me down and focus on things I would try to run in the evening as I found after a long and stressful day</w:t>
      </w:r>
      <w:r w:rsidR="00CA5257">
        <w:rPr>
          <w:sz w:val="24"/>
          <w:szCs w:val="24"/>
        </w:rPr>
        <w:t xml:space="preserve"> that </w:t>
      </w:r>
      <w:r w:rsidR="00CA5257" w:rsidRPr="00BF3369">
        <w:rPr>
          <w:sz w:val="24"/>
          <w:szCs w:val="24"/>
        </w:rPr>
        <w:t>it</w:t>
      </w:r>
      <w:r w:rsidRPr="00BF3369">
        <w:rPr>
          <w:sz w:val="24"/>
          <w:szCs w:val="24"/>
        </w:rPr>
        <w:t xml:space="preserve"> would benefit me. As I improved fitness, I started to run longer distances I found this great to build resilience and this is useful tool to have a police officer as I will have to deal with a variety of incidents. </w:t>
      </w:r>
    </w:p>
    <w:p w14:paraId="54910E8A" w14:textId="77777777" w:rsidR="00BF3369" w:rsidRPr="00BF3369" w:rsidRDefault="00BF3369" w:rsidP="00BF3369">
      <w:pPr>
        <w:jc w:val="both"/>
        <w:rPr>
          <w:sz w:val="24"/>
          <w:szCs w:val="24"/>
        </w:rPr>
      </w:pPr>
    </w:p>
    <w:p w14:paraId="5BE7ADA1" w14:textId="77777777" w:rsidR="00BF3369" w:rsidRPr="00BF3369" w:rsidRDefault="00BF3369" w:rsidP="00BF3369">
      <w:pPr>
        <w:jc w:val="both"/>
        <w:rPr>
          <w:i/>
          <w:sz w:val="24"/>
          <w:szCs w:val="24"/>
        </w:rPr>
      </w:pPr>
      <w:r w:rsidRPr="00BF3369">
        <w:rPr>
          <w:i/>
          <w:sz w:val="24"/>
          <w:szCs w:val="24"/>
        </w:rPr>
        <w:t>Physical activity improves your body’s ability to use oxygen and also improves blood flow. Both of these changes have a direct effect on your brain. Exercise also increases your brain’s production of endorphins. ( Robin Madell — March 26, 2020 – www.healthline.com)</w:t>
      </w:r>
    </w:p>
    <w:p w14:paraId="61FCF019" w14:textId="77777777" w:rsidR="00BF3369" w:rsidRPr="00BF3369" w:rsidRDefault="00BF3369" w:rsidP="00BF3369">
      <w:pPr>
        <w:jc w:val="both"/>
        <w:rPr>
          <w:sz w:val="24"/>
          <w:szCs w:val="24"/>
        </w:rPr>
      </w:pPr>
    </w:p>
    <w:p w14:paraId="3F93DD87" w14:textId="77777777" w:rsidR="00BF3369" w:rsidRPr="00BF3369" w:rsidRDefault="00BF3369" w:rsidP="00BF3369">
      <w:pPr>
        <w:jc w:val="both"/>
        <w:rPr>
          <w:sz w:val="24"/>
          <w:szCs w:val="24"/>
        </w:rPr>
      </w:pPr>
      <w:r w:rsidRPr="00BF3369">
        <w:rPr>
          <w:sz w:val="24"/>
          <w:szCs w:val="24"/>
        </w:rPr>
        <w:t xml:space="preserve">Another method I would use is walking my dogs I would do this in the morning before training as it would help me prepare for the day and I find it helped me feel energised </w:t>
      </w:r>
      <w:r w:rsidRPr="00BF3369">
        <w:rPr>
          <w:sz w:val="24"/>
          <w:szCs w:val="24"/>
        </w:rPr>
        <w:lastRenderedPageBreak/>
        <w:t xml:space="preserve">and ready for a day of learning. Much like exercise, it also improves mental and physical health, which improves focus. </w:t>
      </w:r>
    </w:p>
    <w:p w14:paraId="26A653D8" w14:textId="77777777" w:rsidR="00BF3369" w:rsidRPr="00BF3369" w:rsidRDefault="00BF3369" w:rsidP="00BF3369">
      <w:pPr>
        <w:jc w:val="both"/>
        <w:rPr>
          <w:sz w:val="24"/>
          <w:szCs w:val="24"/>
        </w:rPr>
      </w:pPr>
    </w:p>
    <w:p w14:paraId="4524BEBE" w14:textId="55EB4A1A" w:rsidR="00BF3369" w:rsidRPr="00270EEB" w:rsidRDefault="00BF3369" w:rsidP="00BF3369">
      <w:pPr>
        <w:jc w:val="both"/>
        <w:rPr>
          <w:sz w:val="24"/>
          <w:szCs w:val="24"/>
        </w:rPr>
      </w:pPr>
      <w:r w:rsidRPr="00BF3369">
        <w:rPr>
          <w:sz w:val="24"/>
          <w:szCs w:val="24"/>
        </w:rPr>
        <w:t>In conclusion, I think the strategies that I used to cope with stress and build resilience were very effective and helped me deal with a stressful period where I had to take in a lot of new information. I think something that would have helped me a lot was to plan and organise my revision sessions, as I do not feel I made the most of my PLT days and would waste a lot of time wondering what to revise. I feel like now I have realised this I will make better use of my revision time in the future.</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6B0F3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815F7F2" w:rsidR="00450C83" w:rsidRDefault="00450C83" w:rsidP="00450C83">
      <w:pPr>
        <w:jc w:val="both"/>
        <w:rPr>
          <w:b/>
          <w:sz w:val="24"/>
          <w:szCs w:val="24"/>
        </w:rPr>
      </w:pPr>
      <w:r w:rsidRPr="00450C83">
        <w:rPr>
          <w:b/>
          <w:sz w:val="24"/>
          <w:szCs w:val="24"/>
        </w:rPr>
        <w:t>ANSWER:</w:t>
      </w:r>
    </w:p>
    <w:p w14:paraId="7DD5FDEA" w14:textId="270F8E82" w:rsidR="00401C2A" w:rsidRDefault="00401C2A" w:rsidP="00450C83">
      <w:pPr>
        <w:jc w:val="both"/>
        <w:rPr>
          <w:b/>
          <w:sz w:val="24"/>
          <w:szCs w:val="24"/>
        </w:rPr>
      </w:pPr>
    </w:p>
    <w:p w14:paraId="760B8657" w14:textId="77777777" w:rsidR="00401C2A" w:rsidRPr="00401C2A" w:rsidRDefault="00401C2A" w:rsidP="00401C2A">
      <w:pPr>
        <w:jc w:val="both"/>
        <w:rPr>
          <w:sz w:val="24"/>
          <w:szCs w:val="24"/>
        </w:rPr>
      </w:pPr>
      <w:r w:rsidRPr="00401C2A">
        <w:rPr>
          <w:sz w:val="24"/>
          <w:szCs w:val="24"/>
        </w:rPr>
        <w:t>For this task, I am going to write about a time I have had to use effective communication skills and explain how they have assisted me in managing conflict. I will be using the Gibbs reflection model (Gibbs, 1988) to structure my answer and explain how I dealt with the situation.</w:t>
      </w:r>
    </w:p>
    <w:p w14:paraId="332D9FAF" w14:textId="77777777" w:rsidR="00401C2A" w:rsidRPr="00401C2A" w:rsidRDefault="00401C2A" w:rsidP="00401C2A">
      <w:pPr>
        <w:jc w:val="both"/>
        <w:rPr>
          <w:sz w:val="24"/>
          <w:szCs w:val="24"/>
        </w:rPr>
      </w:pPr>
    </w:p>
    <w:p w14:paraId="2610B14F" w14:textId="77777777" w:rsidR="006C2E34" w:rsidRDefault="00401C2A" w:rsidP="00401C2A">
      <w:pPr>
        <w:jc w:val="both"/>
        <w:rPr>
          <w:sz w:val="24"/>
          <w:szCs w:val="24"/>
        </w:rPr>
      </w:pPr>
      <w:r w:rsidRPr="00401C2A">
        <w:rPr>
          <w:sz w:val="24"/>
          <w:szCs w:val="24"/>
        </w:rPr>
        <w:t>Whilst being on patrol with my tutor, we were allocated a grade 1 immediate response call to an ongoing domestic incident between a father and a daughter and the father wanted the daughter removed from the address. We blue lighted to the scene and as we were, about to enter the property an elderly male came out of the front door and approached us.</w:t>
      </w:r>
    </w:p>
    <w:p w14:paraId="57B06207" w14:textId="77777777" w:rsidR="006C2E34" w:rsidRDefault="006C2E34" w:rsidP="00401C2A">
      <w:pPr>
        <w:jc w:val="both"/>
        <w:rPr>
          <w:sz w:val="24"/>
          <w:szCs w:val="24"/>
        </w:rPr>
      </w:pPr>
    </w:p>
    <w:p w14:paraId="7853BB96" w14:textId="6091E2A3" w:rsidR="00401C2A" w:rsidRPr="00401C2A" w:rsidRDefault="00401C2A" w:rsidP="00401C2A">
      <w:pPr>
        <w:jc w:val="both"/>
        <w:rPr>
          <w:sz w:val="24"/>
          <w:szCs w:val="24"/>
        </w:rPr>
      </w:pPr>
      <w:r w:rsidRPr="00401C2A">
        <w:rPr>
          <w:sz w:val="24"/>
          <w:szCs w:val="24"/>
        </w:rPr>
        <w:t xml:space="preserve"> The male did not seem to be displaying any negative body language and did not seem intoxicated or under the influence of drugs. I asked him what had happened, he explained how his son and granddaughter had been arguing over money, and the argument had got very heated and had led to his son not wanting the daughter at the address. We entered the property and told the male to wait outside, as we had to investigate as to what had gone on.</w:t>
      </w:r>
    </w:p>
    <w:p w14:paraId="3F50607B" w14:textId="77777777" w:rsidR="00401C2A" w:rsidRPr="00401C2A" w:rsidRDefault="00401C2A" w:rsidP="00401C2A">
      <w:pPr>
        <w:jc w:val="both"/>
        <w:rPr>
          <w:sz w:val="24"/>
          <w:szCs w:val="24"/>
        </w:rPr>
      </w:pPr>
    </w:p>
    <w:p w14:paraId="0992133F" w14:textId="77777777" w:rsidR="00401C2A" w:rsidRPr="00401C2A" w:rsidRDefault="00401C2A" w:rsidP="00401C2A">
      <w:pPr>
        <w:jc w:val="both"/>
        <w:rPr>
          <w:sz w:val="24"/>
          <w:szCs w:val="24"/>
        </w:rPr>
      </w:pPr>
      <w:r w:rsidRPr="00401C2A">
        <w:rPr>
          <w:sz w:val="24"/>
          <w:szCs w:val="24"/>
        </w:rPr>
        <w:t xml:space="preserve">As we entered the property we entered the living room and both the father and daughter were sat down with arms folded not looking at each other the daughter also had tears in her eyes and appeared rather upset. My tutor and I decided to split them up as we could speak to them separately and get both sides of the story; I took the male into the hallway. </w:t>
      </w:r>
    </w:p>
    <w:p w14:paraId="43F91315" w14:textId="77777777" w:rsidR="00401C2A" w:rsidRPr="00401C2A" w:rsidRDefault="00401C2A" w:rsidP="00401C2A">
      <w:pPr>
        <w:jc w:val="both"/>
        <w:rPr>
          <w:sz w:val="24"/>
          <w:szCs w:val="24"/>
        </w:rPr>
      </w:pPr>
    </w:p>
    <w:p w14:paraId="455DD323" w14:textId="0EF8FFEB" w:rsidR="00401C2A" w:rsidRDefault="00401C2A" w:rsidP="00401C2A">
      <w:pPr>
        <w:jc w:val="both"/>
        <w:rPr>
          <w:sz w:val="24"/>
          <w:szCs w:val="24"/>
        </w:rPr>
      </w:pPr>
      <w:r w:rsidRPr="00401C2A">
        <w:rPr>
          <w:sz w:val="24"/>
          <w:szCs w:val="24"/>
        </w:rPr>
        <w:t>The male seemed stressed and agitated due to his body language however at this point he did seem calm and was willing to talk to me.</w:t>
      </w:r>
    </w:p>
    <w:p w14:paraId="017EA2FB" w14:textId="77777777" w:rsidR="006C2E34" w:rsidRPr="00401C2A" w:rsidRDefault="006C2E34" w:rsidP="00401C2A">
      <w:pPr>
        <w:jc w:val="both"/>
        <w:rPr>
          <w:sz w:val="24"/>
          <w:szCs w:val="24"/>
        </w:rPr>
      </w:pPr>
    </w:p>
    <w:p w14:paraId="7DBA03BF" w14:textId="4C388853" w:rsidR="00CA5257" w:rsidRPr="00CA5257" w:rsidRDefault="00401C2A" w:rsidP="00401C2A">
      <w:pPr>
        <w:jc w:val="both"/>
        <w:rPr>
          <w:i/>
          <w:sz w:val="24"/>
          <w:szCs w:val="24"/>
        </w:rPr>
      </w:pPr>
      <w:r w:rsidRPr="00CA5257">
        <w:rPr>
          <w:i/>
          <w:sz w:val="24"/>
          <w:szCs w:val="24"/>
        </w:rPr>
        <w:t xml:space="preserve"> There is a model known as the Betari box model and it essentially explains how someone else’s attitude and behaviour can have a massive impact on those around you</w:t>
      </w:r>
      <w:r w:rsidR="00CA5257" w:rsidRPr="00CA5257">
        <w:rPr>
          <w:i/>
          <w:sz w:val="24"/>
          <w:szCs w:val="24"/>
        </w:rPr>
        <w:t xml:space="preserve">. </w:t>
      </w:r>
      <w:sdt>
        <w:sdtPr>
          <w:rPr>
            <w:i/>
            <w:sz w:val="24"/>
            <w:szCs w:val="24"/>
          </w:rPr>
          <w:id w:val="-1867523424"/>
          <w:citation/>
        </w:sdtPr>
        <w:sdtContent>
          <w:r w:rsidR="00CA5257">
            <w:rPr>
              <w:i/>
              <w:sz w:val="24"/>
              <w:szCs w:val="24"/>
            </w:rPr>
            <w:fldChar w:fldCharType="begin"/>
          </w:r>
          <w:r w:rsidR="00CA5257">
            <w:rPr>
              <w:i/>
              <w:sz w:val="24"/>
              <w:szCs w:val="24"/>
            </w:rPr>
            <w:instrText xml:space="preserve"> CITATION Min21 \l 2057 </w:instrText>
          </w:r>
          <w:r w:rsidR="00CA5257">
            <w:rPr>
              <w:i/>
              <w:sz w:val="24"/>
              <w:szCs w:val="24"/>
            </w:rPr>
            <w:fldChar w:fldCharType="separate"/>
          </w:r>
          <w:r w:rsidR="00CA5257" w:rsidRPr="00CA5257">
            <w:rPr>
              <w:noProof/>
              <w:sz w:val="24"/>
              <w:szCs w:val="24"/>
            </w:rPr>
            <w:t>(MindTools content team, 2021)</w:t>
          </w:r>
          <w:r w:rsidR="00CA5257">
            <w:rPr>
              <w:i/>
              <w:sz w:val="24"/>
              <w:szCs w:val="24"/>
            </w:rPr>
            <w:fldChar w:fldCharType="end"/>
          </w:r>
        </w:sdtContent>
      </w:sdt>
    </w:p>
    <w:p w14:paraId="5C81B892" w14:textId="77777777" w:rsidR="00CA5257" w:rsidRDefault="00CA5257" w:rsidP="00401C2A">
      <w:pPr>
        <w:jc w:val="both"/>
        <w:rPr>
          <w:sz w:val="24"/>
          <w:szCs w:val="24"/>
        </w:rPr>
      </w:pPr>
    </w:p>
    <w:p w14:paraId="3B79BCA2" w14:textId="1662F5DF" w:rsidR="00401C2A" w:rsidRDefault="00CA5257" w:rsidP="00401C2A">
      <w:pPr>
        <w:jc w:val="both"/>
        <w:rPr>
          <w:sz w:val="24"/>
          <w:szCs w:val="24"/>
        </w:rPr>
      </w:pPr>
      <w:r w:rsidRPr="00401C2A">
        <w:rPr>
          <w:sz w:val="24"/>
          <w:szCs w:val="24"/>
        </w:rPr>
        <w:t>Considering this,</w:t>
      </w:r>
      <w:r w:rsidR="00401C2A" w:rsidRPr="00401C2A">
        <w:rPr>
          <w:sz w:val="24"/>
          <w:szCs w:val="24"/>
        </w:rPr>
        <w:t xml:space="preserve"> I remained </w:t>
      </w:r>
      <w:r w:rsidRPr="00401C2A">
        <w:rPr>
          <w:sz w:val="24"/>
          <w:szCs w:val="24"/>
        </w:rPr>
        <w:t>calm, spoke slowly,</w:t>
      </w:r>
      <w:r w:rsidR="00401C2A" w:rsidRPr="00401C2A">
        <w:rPr>
          <w:sz w:val="24"/>
          <w:szCs w:val="24"/>
        </w:rPr>
        <w:t xml:space="preserve"> and tired not to raise my voice at all.</w:t>
      </w:r>
    </w:p>
    <w:p w14:paraId="13CC3483" w14:textId="77777777" w:rsidR="006C2E34" w:rsidRPr="00401C2A" w:rsidRDefault="006C2E34" w:rsidP="00401C2A">
      <w:pPr>
        <w:jc w:val="both"/>
        <w:rPr>
          <w:sz w:val="24"/>
          <w:szCs w:val="24"/>
        </w:rPr>
      </w:pPr>
    </w:p>
    <w:p w14:paraId="2BAE0C2B" w14:textId="0695E8CF" w:rsidR="006C2E34" w:rsidRDefault="00401C2A" w:rsidP="00401C2A">
      <w:pPr>
        <w:jc w:val="both"/>
        <w:rPr>
          <w:sz w:val="24"/>
          <w:szCs w:val="24"/>
        </w:rPr>
      </w:pPr>
      <w:r w:rsidRPr="00401C2A">
        <w:rPr>
          <w:sz w:val="24"/>
          <w:szCs w:val="24"/>
        </w:rPr>
        <w:t xml:space="preserve"> I asked him if he could explain what had happened, as he spoke his voice began to break and I noticed that he was becoming emotional as we reflected on the incident. He explained how his daughter wanted money </w:t>
      </w:r>
      <w:r w:rsidR="006C2E34" w:rsidRPr="00401C2A">
        <w:rPr>
          <w:sz w:val="24"/>
          <w:szCs w:val="24"/>
        </w:rPr>
        <w:t>of</w:t>
      </w:r>
      <w:r w:rsidR="006C2E34">
        <w:rPr>
          <w:sz w:val="24"/>
          <w:szCs w:val="24"/>
        </w:rPr>
        <w:t>f</w:t>
      </w:r>
      <w:r w:rsidRPr="00401C2A">
        <w:rPr>
          <w:sz w:val="24"/>
          <w:szCs w:val="24"/>
        </w:rPr>
        <w:t xml:space="preserve"> him for a new pair of trainers and how he could not afford them as he has been of work during the lockdown for coronavirus. He began crying, saying that he could not cope and how his financial situation was causing him stress and affecting his mental health and this led to the argument with his daughter. </w:t>
      </w:r>
      <w:r w:rsidR="006C2E34" w:rsidRPr="006C2E34">
        <w:rPr>
          <w:sz w:val="24"/>
          <w:szCs w:val="24"/>
        </w:rPr>
        <w:t>The male was becoming more and more upset so I allowed him to go outside for a cigarette to calm down.</w:t>
      </w:r>
    </w:p>
    <w:p w14:paraId="3265AA21" w14:textId="77777777" w:rsidR="006C2E34" w:rsidRPr="006C2E34" w:rsidRDefault="006C2E34" w:rsidP="00401C2A">
      <w:pPr>
        <w:jc w:val="both"/>
        <w:rPr>
          <w:i/>
          <w:sz w:val="24"/>
          <w:szCs w:val="24"/>
        </w:rPr>
      </w:pPr>
    </w:p>
    <w:p w14:paraId="33C210DE" w14:textId="77777777" w:rsidR="00746B8D" w:rsidRDefault="00401C2A" w:rsidP="00401C2A">
      <w:pPr>
        <w:jc w:val="both"/>
        <w:rPr>
          <w:i/>
          <w:sz w:val="24"/>
          <w:szCs w:val="24"/>
        </w:rPr>
      </w:pPr>
      <w:r w:rsidRPr="006C2E34">
        <w:rPr>
          <w:i/>
          <w:sz w:val="24"/>
          <w:szCs w:val="24"/>
        </w:rPr>
        <w:t>Money and mental health are often linked. Poor mental health can make managing money harder and worrying about money can make your mental health worse.</w:t>
      </w:r>
    </w:p>
    <w:p w14:paraId="1EA7E3DB" w14:textId="77777777" w:rsidR="00746B8D" w:rsidRDefault="00746B8D" w:rsidP="00401C2A">
      <w:pPr>
        <w:jc w:val="both"/>
        <w:rPr>
          <w:i/>
          <w:sz w:val="24"/>
          <w:szCs w:val="24"/>
        </w:rPr>
      </w:pPr>
    </w:p>
    <w:p w14:paraId="64E1120A" w14:textId="2571ED43" w:rsidR="006C2E34" w:rsidRPr="006C2E34" w:rsidRDefault="00401C2A" w:rsidP="00401C2A">
      <w:pPr>
        <w:jc w:val="both"/>
        <w:rPr>
          <w:i/>
          <w:sz w:val="24"/>
          <w:szCs w:val="24"/>
        </w:rPr>
      </w:pPr>
      <w:r w:rsidRPr="006C2E34">
        <w:rPr>
          <w:i/>
          <w:sz w:val="24"/>
          <w:szCs w:val="24"/>
        </w:rPr>
        <w:t xml:space="preserve"> </w:t>
      </w:r>
      <w:sdt>
        <w:sdtPr>
          <w:rPr>
            <w:i/>
            <w:sz w:val="24"/>
            <w:szCs w:val="24"/>
          </w:rPr>
          <w:id w:val="1482421439"/>
          <w:citation/>
        </w:sdtPr>
        <w:sdtContent>
          <w:r w:rsidR="00746B8D">
            <w:rPr>
              <w:i/>
              <w:sz w:val="24"/>
              <w:szCs w:val="24"/>
            </w:rPr>
            <w:fldChar w:fldCharType="begin"/>
          </w:r>
          <w:r w:rsidR="00746B8D">
            <w:rPr>
              <w:i/>
              <w:sz w:val="24"/>
              <w:szCs w:val="24"/>
            </w:rPr>
            <w:instrText xml:space="preserve"> CITATION Pat20 \l 2057 </w:instrText>
          </w:r>
          <w:r w:rsidR="00746B8D">
            <w:rPr>
              <w:i/>
              <w:sz w:val="24"/>
              <w:szCs w:val="24"/>
            </w:rPr>
            <w:fldChar w:fldCharType="separate"/>
          </w:r>
          <w:r w:rsidR="00746B8D" w:rsidRPr="00746B8D">
            <w:rPr>
              <w:noProof/>
              <w:sz w:val="24"/>
              <w:szCs w:val="24"/>
            </w:rPr>
            <w:t>(forum, 2020)</w:t>
          </w:r>
          <w:r w:rsidR="00746B8D">
            <w:rPr>
              <w:i/>
              <w:sz w:val="24"/>
              <w:szCs w:val="24"/>
            </w:rPr>
            <w:fldChar w:fldCharType="end"/>
          </w:r>
        </w:sdtContent>
      </w:sdt>
    </w:p>
    <w:p w14:paraId="7346D331" w14:textId="77777777" w:rsidR="006C2E34" w:rsidRDefault="006C2E34" w:rsidP="00401C2A">
      <w:pPr>
        <w:jc w:val="both"/>
        <w:rPr>
          <w:sz w:val="24"/>
          <w:szCs w:val="24"/>
        </w:rPr>
      </w:pPr>
    </w:p>
    <w:p w14:paraId="4F0FA7A1" w14:textId="77777777" w:rsidR="00401C2A" w:rsidRPr="00401C2A" w:rsidRDefault="00401C2A" w:rsidP="00401C2A">
      <w:pPr>
        <w:jc w:val="both"/>
        <w:rPr>
          <w:sz w:val="24"/>
          <w:szCs w:val="24"/>
        </w:rPr>
      </w:pPr>
    </w:p>
    <w:p w14:paraId="269EB178" w14:textId="0C725D93" w:rsidR="00401C2A" w:rsidRPr="00401C2A" w:rsidRDefault="00401C2A" w:rsidP="00401C2A">
      <w:pPr>
        <w:jc w:val="both"/>
        <w:rPr>
          <w:sz w:val="24"/>
          <w:szCs w:val="24"/>
        </w:rPr>
      </w:pPr>
      <w:r w:rsidRPr="00401C2A">
        <w:rPr>
          <w:sz w:val="24"/>
          <w:szCs w:val="24"/>
        </w:rPr>
        <w:t>My tutor then asked if I could come into the living room so I could watch the daughter, we had a brief discussion and I was made aware that the daughter had disclosed no crime. The Female however was very upset and w</w:t>
      </w:r>
      <w:r w:rsidR="006C2E34">
        <w:rPr>
          <w:sz w:val="24"/>
          <w:szCs w:val="24"/>
        </w:rPr>
        <w:t>as giving my colleague a lot of</w:t>
      </w:r>
      <w:r w:rsidRPr="00401C2A">
        <w:rPr>
          <w:sz w:val="24"/>
          <w:szCs w:val="24"/>
        </w:rPr>
        <w:t xml:space="preserve"> attitude.  My tutor then left the room as he had to make phone calls, the Father was adamant, she would not be allowed to stay in the house and we needed to find a place for her to stay. </w:t>
      </w:r>
    </w:p>
    <w:p w14:paraId="310B043D" w14:textId="77777777" w:rsidR="00401C2A" w:rsidRPr="00401C2A" w:rsidRDefault="00401C2A" w:rsidP="00401C2A">
      <w:pPr>
        <w:jc w:val="both"/>
        <w:rPr>
          <w:sz w:val="24"/>
          <w:szCs w:val="24"/>
        </w:rPr>
      </w:pPr>
    </w:p>
    <w:p w14:paraId="0EAE621E" w14:textId="77777777" w:rsidR="00401C2A" w:rsidRPr="00401C2A" w:rsidRDefault="00401C2A" w:rsidP="00401C2A">
      <w:pPr>
        <w:jc w:val="both"/>
        <w:rPr>
          <w:sz w:val="24"/>
          <w:szCs w:val="24"/>
        </w:rPr>
      </w:pPr>
      <w:r w:rsidRPr="00401C2A">
        <w:rPr>
          <w:sz w:val="24"/>
          <w:szCs w:val="24"/>
        </w:rPr>
        <w:t xml:space="preserve">This left the female and i in the living room where I tried to build a rapport with her using some open questions however, she answered each one saying that she does not care and that I should leave. I explained to her that my colleague and I had to find a place for her to go, as she would not allowed to stay in the property and it is our policy to find somewhere she can go. The female at this point became a lot more aggressive and began to shout and swear and she told me she would not be leaving the property and again told me to leave. It was at this point she got up and tried to open one of the windows as I refused to let her leave via the door. I had to grab the female’s wrist at this point and shut the window. As I grabbed her wrist, she said if you touch me, again you are a paedophile I believe she was saying this to get a reaction out of me but I remained calm and professional. Previously as I conversed with the </w:t>
      </w:r>
      <w:r w:rsidRPr="00401C2A">
        <w:rPr>
          <w:sz w:val="24"/>
          <w:szCs w:val="24"/>
        </w:rPr>
        <w:lastRenderedPageBreak/>
        <w:t xml:space="preserve">female I was again using the Beatri box model, spoke calmly, and made sure my body language also reflected this. However at this point I changed my tone and became sharper with the female not overly aggressive as I felt my tone before was not having the desired effect. The females behaviour worsened she began to shout louder and throw items, which were close to her including a lighter, at this point I was beginning to think we may have to make an arrest and started to think about the NDM. </w:t>
      </w:r>
    </w:p>
    <w:p w14:paraId="52F6D717" w14:textId="77777777" w:rsidR="00401C2A" w:rsidRPr="00401C2A" w:rsidRDefault="00401C2A" w:rsidP="00401C2A">
      <w:pPr>
        <w:jc w:val="both"/>
        <w:rPr>
          <w:sz w:val="24"/>
          <w:szCs w:val="24"/>
        </w:rPr>
      </w:pPr>
    </w:p>
    <w:p w14:paraId="62A65E0D" w14:textId="77777777" w:rsidR="00401C2A" w:rsidRPr="00401C2A" w:rsidRDefault="00401C2A" w:rsidP="00401C2A">
      <w:pPr>
        <w:jc w:val="both"/>
        <w:rPr>
          <w:sz w:val="24"/>
          <w:szCs w:val="24"/>
        </w:rPr>
      </w:pPr>
      <w:r w:rsidRPr="00401C2A">
        <w:rPr>
          <w:sz w:val="24"/>
          <w:szCs w:val="24"/>
        </w:rPr>
        <w:t xml:space="preserve">My tutor then came back into the room he just had finished a phone call with the females mother and she had said that her daughter could stay for a few nights at her house.  The female carried on shouting and screaming she was refusing to leave the property. </w:t>
      </w:r>
    </w:p>
    <w:p w14:paraId="23730A9E" w14:textId="77777777" w:rsidR="00401C2A" w:rsidRPr="00401C2A" w:rsidRDefault="00401C2A" w:rsidP="00401C2A">
      <w:pPr>
        <w:jc w:val="both"/>
        <w:rPr>
          <w:sz w:val="24"/>
          <w:szCs w:val="24"/>
        </w:rPr>
      </w:pPr>
    </w:p>
    <w:p w14:paraId="0F6B0679" w14:textId="2F4CA7AC" w:rsidR="00401C2A" w:rsidRDefault="00401C2A" w:rsidP="00401C2A">
      <w:pPr>
        <w:jc w:val="both"/>
        <w:rPr>
          <w:sz w:val="24"/>
          <w:szCs w:val="24"/>
        </w:rPr>
      </w:pPr>
      <w:r w:rsidRPr="00401C2A">
        <w:rPr>
          <w:sz w:val="24"/>
          <w:szCs w:val="24"/>
        </w:rPr>
        <w:t>I calmly asked if there is anything, we could say or do that would mean that the female would leave her the house of her own free will</w:t>
      </w:r>
      <w:r w:rsidR="006C2E34">
        <w:rPr>
          <w:sz w:val="24"/>
          <w:szCs w:val="24"/>
        </w:rPr>
        <w:t xml:space="preserve"> this is called using thee five-step appeal</w:t>
      </w:r>
      <w:r w:rsidRPr="00401C2A">
        <w:rPr>
          <w:sz w:val="24"/>
          <w:szCs w:val="24"/>
        </w:rPr>
        <w:t>. She then said that if she could speak to her brother first that she would consider it after a brief discussion with my tutor we decided that we should do this and it could help build a rapport with the female. She spoke with her brother for no longer than five minutes and she calmed down considerably during that time we then asked her to go pack a bag to take with her and she agreed. I accompanied her upstairs and my colleague waited at the bottom of the stairs in the hallway. After packing, her things she began to walk downstairs she shouted to her father to give her his phone back as she was leaving, her father said she was not having it back as she didn’t deserve it. Upon hearing this, she started screaming again, said she was not leaving, and tried to run upstairs past me at this point I grabbed her arm and had to use force to take her off the p</w:t>
      </w:r>
      <w:r w:rsidR="006C2E34">
        <w:rPr>
          <w:sz w:val="24"/>
          <w:szCs w:val="24"/>
        </w:rPr>
        <w:t>roperty and put her in the van.</w:t>
      </w:r>
      <w:r w:rsidRPr="00401C2A">
        <w:rPr>
          <w:sz w:val="24"/>
          <w:szCs w:val="24"/>
        </w:rPr>
        <w:t xml:space="preserve"> I felt </w:t>
      </w:r>
      <w:r w:rsidR="006C2E34">
        <w:rPr>
          <w:sz w:val="24"/>
          <w:szCs w:val="24"/>
        </w:rPr>
        <w:t xml:space="preserve">that </w:t>
      </w:r>
      <w:r w:rsidRPr="00401C2A">
        <w:rPr>
          <w:sz w:val="24"/>
          <w:szCs w:val="24"/>
        </w:rPr>
        <w:t xml:space="preserve">at this stage the force that I used was justified and proportionate. </w:t>
      </w:r>
      <w:r w:rsidR="006C2E34">
        <w:rPr>
          <w:sz w:val="24"/>
          <w:szCs w:val="24"/>
        </w:rPr>
        <w:t>The force being used was not excessive it was enough to remove her from the property.</w:t>
      </w:r>
    </w:p>
    <w:p w14:paraId="66755576" w14:textId="66BB77AD" w:rsidR="006C2E34" w:rsidRDefault="006C2E34" w:rsidP="00401C2A">
      <w:pPr>
        <w:jc w:val="both"/>
        <w:rPr>
          <w:sz w:val="24"/>
          <w:szCs w:val="24"/>
        </w:rPr>
      </w:pPr>
    </w:p>
    <w:p w14:paraId="40EB0C2D" w14:textId="77777777" w:rsidR="006C2E34" w:rsidRPr="00401C2A" w:rsidRDefault="006C2E34" w:rsidP="00401C2A">
      <w:pPr>
        <w:jc w:val="both"/>
        <w:rPr>
          <w:sz w:val="24"/>
          <w:szCs w:val="24"/>
        </w:rPr>
      </w:pPr>
    </w:p>
    <w:p w14:paraId="17BC752F" w14:textId="77777777" w:rsidR="00746B8D" w:rsidRDefault="00401C2A" w:rsidP="00401C2A">
      <w:pPr>
        <w:jc w:val="both"/>
        <w:rPr>
          <w:i/>
          <w:sz w:val="24"/>
          <w:szCs w:val="24"/>
        </w:rPr>
      </w:pPr>
      <w:r w:rsidRPr="006C2E34">
        <w:rPr>
          <w:i/>
          <w:sz w:val="24"/>
          <w:szCs w:val="24"/>
        </w:rPr>
        <w:t xml:space="preserve">Whenever the use of force is necessary, both the </w:t>
      </w:r>
      <w:r w:rsidR="006C2E34" w:rsidRPr="006C2E34">
        <w:rPr>
          <w:i/>
          <w:sz w:val="24"/>
          <w:szCs w:val="24"/>
        </w:rPr>
        <w:t>general public</w:t>
      </w:r>
      <w:r w:rsidRPr="006C2E34">
        <w:rPr>
          <w:i/>
          <w:sz w:val="24"/>
          <w:szCs w:val="24"/>
        </w:rPr>
        <w:t xml:space="preserve"> and members of the police service expect police forces to: exercise restraint in such use and ensure that their responses are proportionate and necessary in the circumstances and consistent with the legitimate objective to be achieved</w:t>
      </w:r>
    </w:p>
    <w:p w14:paraId="244D0981" w14:textId="4F234936" w:rsidR="00401C2A" w:rsidRDefault="005E7E20" w:rsidP="00401C2A">
      <w:pPr>
        <w:jc w:val="both"/>
        <w:rPr>
          <w:sz w:val="24"/>
          <w:szCs w:val="24"/>
        </w:rPr>
      </w:pPr>
      <w:r>
        <w:rPr>
          <w:sz w:val="24"/>
          <w:szCs w:val="24"/>
        </w:rPr>
        <w:t xml:space="preserve"> </w:t>
      </w:r>
      <w:sdt>
        <w:sdtPr>
          <w:rPr>
            <w:sz w:val="24"/>
            <w:szCs w:val="24"/>
          </w:rPr>
          <w:id w:val="2065750264"/>
          <w:citation/>
        </w:sdtPr>
        <w:sdtContent>
          <w:r w:rsidR="00746B8D">
            <w:rPr>
              <w:sz w:val="24"/>
              <w:szCs w:val="24"/>
            </w:rPr>
            <w:fldChar w:fldCharType="begin"/>
          </w:r>
          <w:r w:rsidR="00746B8D">
            <w:rPr>
              <w:sz w:val="24"/>
              <w:szCs w:val="24"/>
            </w:rPr>
            <w:instrText xml:space="preserve"> CITATION Col13 \l 2057 </w:instrText>
          </w:r>
          <w:r w:rsidR="00746B8D">
            <w:rPr>
              <w:sz w:val="24"/>
              <w:szCs w:val="24"/>
            </w:rPr>
            <w:fldChar w:fldCharType="separate"/>
          </w:r>
          <w:r w:rsidR="00746B8D" w:rsidRPr="00746B8D">
            <w:rPr>
              <w:noProof/>
              <w:sz w:val="24"/>
              <w:szCs w:val="24"/>
            </w:rPr>
            <w:t>(Anon., 2013)</w:t>
          </w:r>
          <w:r w:rsidR="00746B8D">
            <w:rPr>
              <w:sz w:val="24"/>
              <w:szCs w:val="24"/>
            </w:rPr>
            <w:fldChar w:fldCharType="end"/>
          </w:r>
        </w:sdtContent>
      </w:sdt>
    </w:p>
    <w:p w14:paraId="54A22A6C" w14:textId="54B07484" w:rsidR="00746B8D" w:rsidRDefault="00746B8D" w:rsidP="00401C2A">
      <w:pPr>
        <w:jc w:val="both"/>
        <w:rPr>
          <w:sz w:val="24"/>
          <w:szCs w:val="24"/>
        </w:rPr>
      </w:pPr>
    </w:p>
    <w:p w14:paraId="1072BD7A" w14:textId="77777777" w:rsidR="00746B8D" w:rsidRPr="00401C2A" w:rsidRDefault="00746B8D" w:rsidP="00401C2A">
      <w:pPr>
        <w:jc w:val="both"/>
        <w:rPr>
          <w:sz w:val="24"/>
          <w:szCs w:val="24"/>
        </w:rPr>
      </w:pPr>
    </w:p>
    <w:p w14:paraId="3A7253B5" w14:textId="1D124BE8" w:rsidR="00401C2A" w:rsidRPr="00401C2A" w:rsidRDefault="00401C2A" w:rsidP="00401C2A">
      <w:pPr>
        <w:jc w:val="both"/>
        <w:rPr>
          <w:sz w:val="24"/>
          <w:szCs w:val="24"/>
        </w:rPr>
      </w:pPr>
      <w:r w:rsidRPr="00401C2A">
        <w:rPr>
          <w:sz w:val="24"/>
          <w:szCs w:val="24"/>
        </w:rPr>
        <w:t xml:space="preserve">As we conveyed the female to her mother’s address, she was screaming and kicking the door </w:t>
      </w:r>
      <w:r w:rsidR="006C2E34">
        <w:rPr>
          <w:sz w:val="24"/>
          <w:szCs w:val="24"/>
        </w:rPr>
        <w:t xml:space="preserve">of the cage calling me </w:t>
      </w:r>
      <w:r w:rsidR="00746B8D">
        <w:rPr>
          <w:sz w:val="24"/>
          <w:szCs w:val="24"/>
        </w:rPr>
        <w:t>many</w:t>
      </w:r>
      <w:r w:rsidR="006C2E34">
        <w:rPr>
          <w:sz w:val="24"/>
          <w:szCs w:val="24"/>
        </w:rPr>
        <w:t xml:space="preserve"> offensive</w:t>
      </w:r>
      <w:r w:rsidRPr="00401C2A">
        <w:rPr>
          <w:sz w:val="24"/>
          <w:szCs w:val="24"/>
        </w:rPr>
        <w:t xml:space="preserve"> names, I believe she was trying to get a reaction out of me. Again, I remained calm. When we arrived at the mothers address, she had calmed down considerably and after speaking with the mother and checking that, it would be safe and not cause any more problems we left her there. </w:t>
      </w:r>
    </w:p>
    <w:p w14:paraId="4F022949" w14:textId="77777777" w:rsidR="00401C2A" w:rsidRPr="00401C2A" w:rsidRDefault="00401C2A" w:rsidP="00401C2A">
      <w:pPr>
        <w:jc w:val="both"/>
        <w:rPr>
          <w:sz w:val="24"/>
          <w:szCs w:val="24"/>
        </w:rPr>
      </w:pPr>
    </w:p>
    <w:p w14:paraId="20F6A9E4" w14:textId="77777777" w:rsidR="00401C2A" w:rsidRPr="00401C2A" w:rsidRDefault="00401C2A" w:rsidP="00401C2A">
      <w:pPr>
        <w:jc w:val="both"/>
        <w:rPr>
          <w:sz w:val="24"/>
          <w:szCs w:val="24"/>
        </w:rPr>
      </w:pPr>
      <w:r w:rsidRPr="00401C2A">
        <w:rPr>
          <w:sz w:val="24"/>
          <w:szCs w:val="24"/>
        </w:rPr>
        <w:t xml:space="preserve">After the incident when we got back to the station I spoke to my tutor and we debriefed like we do after all incidents we attend to see what went well and what I could do better if I ever find myself in a situation like that again. My tutor said that I dealt with the incident well I did not give her the reaction she was looking for when she became abusive and aggressive and I stayed calm not allowing her behaviour to get to me. I spoke about how I dealt with the male initially as well when he began to get upset and my tutor agreed I dealt with that well and showing sympathy to the situation whilst </w:t>
      </w:r>
      <w:r w:rsidRPr="00401C2A">
        <w:rPr>
          <w:sz w:val="24"/>
          <w:szCs w:val="24"/>
        </w:rPr>
        <w:lastRenderedPageBreak/>
        <w:t xml:space="preserve">remaining in control was a good way to deal with it. He did point out I was a little bit nervous to start with but he said that has to be expected. </w:t>
      </w:r>
    </w:p>
    <w:p w14:paraId="29BF27C8" w14:textId="77777777" w:rsidR="00401C2A" w:rsidRPr="00401C2A" w:rsidRDefault="00401C2A" w:rsidP="00401C2A">
      <w:pPr>
        <w:jc w:val="both"/>
        <w:rPr>
          <w:sz w:val="24"/>
          <w:szCs w:val="24"/>
        </w:rPr>
      </w:pPr>
    </w:p>
    <w:p w14:paraId="31E05789" w14:textId="16A096A0" w:rsidR="00401C2A" w:rsidRPr="00401C2A" w:rsidRDefault="00401C2A" w:rsidP="00401C2A">
      <w:pPr>
        <w:jc w:val="both"/>
        <w:rPr>
          <w:sz w:val="24"/>
          <w:szCs w:val="24"/>
        </w:rPr>
      </w:pPr>
      <w:r w:rsidRPr="00401C2A">
        <w:rPr>
          <w:sz w:val="24"/>
          <w:szCs w:val="24"/>
        </w:rPr>
        <w:t xml:space="preserve">When I attend a call like this again or there is a similar situation I feel I would be more confident in dealing with someone who becomes abusive or aggressive towards me, as I have already dealt with it. I did not let it affect me or let it affect the way I dealt with the person and the incident I also know if I have dealings with the same person I will treat the incident separate from this one and treat them with respect and fairness as it says in the policing principles. </w:t>
      </w:r>
    </w:p>
    <w:p w14:paraId="068AF618" w14:textId="77777777" w:rsidR="00401C2A" w:rsidRPr="00401C2A" w:rsidRDefault="00401C2A" w:rsidP="00401C2A">
      <w:pPr>
        <w:jc w:val="both"/>
        <w:rPr>
          <w:sz w:val="24"/>
          <w:szCs w:val="24"/>
        </w:rPr>
      </w:pPr>
    </w:p>
    <w:p w14:paraId="1ADACC59" w14:textId="71E1EFD2" w:rsidR="00401C2A" w:rsidRPr="00401C2A" w:rsidRDefault="006C2E34" w:rsidP="00401C2A">
      <w:pPr>
        <w:jc w:val="both"/>
        <w:rPr>
          <w:sz w:val="24"/>
          <w:szCs w:val="24"/>
        </w:rPr>
      </w:pPr>
      <w:r>
        <w:rPr>
          <w:sz w:val="24"/>
          <w:szCs w:val="24"/>
        </w:rPr>
        <w:t>Word count: 1518</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38A67FF4" w:rsidR="00711A70" w:rsidRDefault="00711A70" w:rsidP="00711A70">
      <w:pPr>
        <w:jc w:val="both"/>
        <w:rPr>
          <w:b/>
          <w:sz w:val="24"/>
          <w:szCs w:val="24"/>
        </w:rPr>
      </w:pPr>
      <w:r w:rsidRPr="00450C83">
        <w:rPr>
          <w:b/>
          <w:sz w:val="24"/>
          <w:szCs w:val="24"/>
        </w:rPr>
        <w:t>ANSWER:</w:t>
      </w:r>
    </w:p>
    <w:p w14:paraId="6687762D" w14:textId="21ABCFC2" w:rsidR="00401C2A" w:rsidRDefault="00401C2A" w:rsidP="00711A70">
      <w:pPr>
        <w:jc w:val="both"/>
        <w:rPr>
          <w:b/>
          <w:sz w:val="24"/>
          <w:szCs w:val="24"/>
        </w:rPr>
      </w:pPr>
    </w:p>
    <w:p w14:paraId="3835A2A5" w14:textId="77777777" w:rsidR="00401C2A" w:rsidRPr="00401C2A" w:rsidRDefault="00401C2A" w:rsidP="00401C2A">
      <w:pPr>
        <w:jc w:val="both"/>
        <w:rPr>
          <w:sz w:val="24"/>
          <w:szCs w:val="24"/>
        </w:rPr>
      </w:pPr>
      <w:r w:rsidRPr="00401C2A">
        <w:rPr>
          <w:sz w:val="24"/>
          <w:szCs w:val="24"/>
        </w:rPr>
        <w:t>For this task, I am going to explain my responsibilities and evaluate my performance during an incident that I attended with my tutor I will write about criminal justice, valuing difference and inclusion. I will be using the Gibbs reflective model (G.Gibbs 1988) to structure and explain my answer.</w:t>
      </w:r>
    </w:p>
    <w:p w14:paraId="7CAD757F" w14:textId="77777777" w:rsidR="00401C2A" w:rsidRPr="00401C2A" w:rsidRDefault="00401C2A" w:rsidP="00401C2A">
      <w:pPr>
        <w:jc w:val="both"/>
        <w:rPr>
          <w:sz w:val="24"/>
          <w:szCs w:val="24"/>
        </w:rPr>
      </w:pPr>
    </w:p>
    <w:p w14:paraId="25818D03" w14:textId="77777777" w:rsidR="00401C2A" w:rsidRPr="00401C2A" w:rsidRDefault="00401C2A" w:rsidP="00401C2A">
      <w:pPr>
        <w:jc w:val="both"/>
        <w:rPr>
          <w:sz w:val="24"/>
          <w:szCs w:val="24"/>
        </w:rPr>
      </w:pPr>
      <w:r w:rsidRPr="00401C2A">
        <w:rPr>
          <w:sz w:val="24"/>
          <w:szCs w:val="24"/>
        </w:rPr>
        <w:t xml:space="preserve">Whilst on shift I was a couple of weeks into tutorship and I received a Grade 1 response call as there was an on-going domestic incident that was taking place we didn’t receive much information prior to attending the incident as the call was reported by a neighbour that was concerned as he had heard shouting. From checking the log, I became aware that the male did have warning markers for violence and mental health and the female had markers for being a victim of domestic abuse previously. This is useful as it gave me some more information in regards to the incident however; I always treat each incident separately. </w:t>
      </w:r>
    </w:p>
    <w:p w14:paraId="760B79F0" w14:textId="77777777" w:rsidR="00401C2A" w:rsidRPr="00401C2A" w:rsidRDefault="00401C2A" w:rsidP="00401C2A">
      <w:pPr>
        <w:jc w:val="both"/>
        <w:rPr>
          <w:sz w:val="24"/>
          <w:szCs w:val="24"/>
        </w:rPr>
      </w:pPr>
    </w:p>
    <w:p w14:paraId="2D513C63" w14:textId="13606F37" w:rsidR="00401C2A" w:rsidRDefault="00401C2A" w:rsidP="00401C2A">
      <w:pPr>
        <w:jc w:val="both"/>
        <w:rPr>
          <w:i/>
          <w:sz w:val="24"/>
          <w:szCs w:val="24"/>
        </w:rPr>
      </w:pPr>
      <w:r w:rsidRPr="005E7E20">
        <w:rPr>
          <w:i/>
          <w:sz w:val="24"/>
          <w:szCs w:val="24"/>
        </w:rPr>
        <w:t>One of the most negative consequences of the lockdowns in different countries has been a rise in domestic violence and abuse (DVA). In Wales, during the lockdown period, calls to the Wales national helpline Live Fear Free, rose by up to 49%, and call times trebled with those making contact to the helpline often reporting more frequent abuse with shorter escalation periods. Similarly, website visits to Live Fear Free</w:t>
      </w:r>
      <w:r w:rsidR="005E7E20">
        <w:rPr>
          <w:i/>
          <w:sz w:val="24"/>
          <w:szCs w:val="24"/>
        </w:rPr>
        <w:t xml:space="preserve"> </w:t>
      </w:r>
      <w:r w:rsidRPr="005E7E20">
        <w:rPr>
          <w:i/>
          <w:sz w:val="24"/>
          <w:szCs w:val="24"/>
        </w:rPr>
        <w:lastRenderedPageBreak/>
        <w:t>increased. Figures from across the UK also showed a surge in calls and websites visits to specialist DVA services.</w:t>
      </w:r>
      <w:r w:rsidR="005E7E20">
        <w:rPr>
          <w:i/>
          <w:sz w:val="24"/>
          <w:szCs w:val="24"/>
        </w:rPr>
        <w:t xml:space="preserve"> </w:t>
      </w:r>
    </w:p>
    <w:p w14:paraId="75974474" w14:textId="3F76FDF3" w:rsidR="005E7E20" w:rsidRDefault="005E7E20" w:rsidP="00401C2A">
      <w:pPr>
        <w:jc w:val="both"/>
        <w:rPr>
          <w:i/>
          <w:sz w:val="24"/>
          <w:szCs w:val="24"/>
        </w:rPr>
      </w:pPr>
    </w:p>
    <w:p w14:paraId="52F9282C" w14:textId="4487290D" w:rsidR="005E7E20" w:rsidRDefault="005E7E20" w:rsidP="00401C2A">
      <w:pPr>
        <w:jc w:val="both"/>
        <w:rPr>
          <w:i/>
          <w:sz w:val="24"/>
          <w:szCs w:val="24"/>
        </w:rPr>
      </w:pPr>
      <w:sdt>
        <w:sdtPr>
          <w:rPr>
            <w:i/>
            <w:sz w:val="24"/>
            <w:szCs w:val="24"/>
          </w:rPr>
          <w:id w:val="-1828587045"/>
          <w:citation/>
        </w:sdtPr>
        <w:sdtContent>
          <w:r>
            <w:rPr>
              <w:i/>
              <w:sz w:val="24"/>
              <w:szCs w:val="24"/>
            </w:rPr>
            <w:fldChar w:fldCharType="begin"/>
          </w:r>
          <w:r>
            <w:rPr>
              <w:i/>
              <w:sz w:val="24"/>
              <w:szCs w:val="24"/>
            </w:rPr>
            <w:instrText xml:space="preserve"> CITATION inf21 \l 2057 </w:instrText>
          </w:r>
          <w:r>
            <w:rPr>
              <w:i/>
              <w:sz w:val="24"/>
              <w:szCs w:val="24"/>
            </w:rPr>
            <w:fldChar w:fldCharType="separate"/>
          </w:r>
          <w:r w:rsidRPr="005E7E20">
            <w:rPr>
              <w:noProof/>
              <w:sz w:val="24"/>
              <w:szCs w:val="24"/>
            </w:rPr>
            <w:t>(info@socialcare.wales, 2021)</w:t>
          </w:r>
          <w:r>
            <w:rPr>
              <w:i/>
              <w:sz w:val="24"/>
              <w:szCs w:val="24"/>
            </w:rPr>
            <w:fldChar w:fldCharType="end"/>
          </w:r>
        </w:sdtContent>
      </w:sdt>
    </w:p>
    <w:p w14:paraId="39F102A2" w14:textId="77777777" w:rsidR="005E7E20" w:rsidRPr="005E7E20" w:rsidRDefault="005E7E20" w:rsidP="00401C2A">
      <w:pPr>
        <w:jc w:val="both"/>
        <w:rPr>
          <w:i/>
          <w:sz w:val="24"/>
          <w:szCs w:val="24"/>
        </w:rPr>
      </w:pPr>
    </w:p>
    <w:p w14:paraId="2086688D" w14:textId="77777777" w:rsidR="00401C2A" w:rsidRPr="00401C2A" w:rsidRDefault="00401C2A" w:rsidP="00401C2A">
      <w:pPr>
        <w:jc w:val="both"/>
        <w:rPr>
          <w:sz w:val="24"/>
          <w:szCs w:val="24"/>
        </w:rPr>
      </w:pPr>
      <w:r w:rsidRPr="00401C2A">
        <w:rPr>
          <w:sz w:val="24"/>
          <w:szCs w:val="24"/>
        </w:rPr>
        <w:t xml:space="preserve">When I arrived at the address there was only a female and her young son inside the property my tutor and I explained why we were there and the nature of the call. I immediately noticed reddening on the female’s forehead and around her eyes; she was also clearly intoxicated and may have been under the influence of a substance. My tutor took the woman into the living room to talk to her and gather more information I checked the property to make sure no one else was there and the property was safe.  </w:t>
      </w:r>
    </w:p>
    <w:p w14:paraId="5F65A0BE" w14:textId="77777777" w:rsidR="00401C2A" w:rsidRPr="00401C2A" w:rsidRDefault="00401C2A" w:rsidP="00401C2A">
      <w:pPr>
        <w:jc w:val="both"/>
        <w:rPr>
          <w:sz w:val="24"/>
          <w:szCs w:val="24"/>
        </w:rPr>
      </w:pPr>
    </w:p>
    <w:p w14:paraId="58D489B7" w14:textId="77777777" w:rsidR="00401C2A" w:rsidRPr="00401C2A" w:rsidRDefault="00401C2A" w:rsidP="00401C2A">
      <w:pPr>
        <w:jc w:val="both"/>
        <w:rPr>
          <w:sz w:val="24"/>
          <w:szCs w:val="24"/>
        </w:rPr>
      </w:pPr>
      <w:r w:rsidRPr="00401C2A">
        <w:rPr>
          <w:sz w:val="24"/>
          <w:szCs w:val="24"/>
        </w:rPr>
        <w:t>Domestic abuse is categorised by any incident or pattern of incidents of controlling, coercive or threatening behaviour, violence or abuse between those aged 16 or over who are or have been intimate partners or family members regardless of gender or sexuality. This can encompass but is not limited to the following types of abuse:</w:t>
      </w:r>
    </w:p>
    <w:p w14:paraId="6CB41283" w14:textId="77777777" w:rsidR="00401C2A" w:rsidRPr="00401C2A" w:rsidRDefault="00401C2A" w:rsidP="00401C2A">
      <w:pPr>
        <w:jc w:val="both"/>
        <w:rPr>
          <w:sz w:val="24"/>
          <w:szCs w:val="24"/>
        </w:rPr>
      </w:pPr>
    </w:p>
    <w:p w14:paraId="53370E0B" w14:textId="77777777" w:rsidR="00401C2A" w:rsidRPr="00401C2A" w:rsidRDefault="00401C2A" w:rsidP="00401C2A">
      <w:pPr>
        <w:jc w:val="both"/>
        <w:rPr>
          <w:sz w:val="24"/>
          <w:szCs w:val="24"/>
        </w:rPr>
      </w:pPr>
      <w:r w:rsidRPr="00401C2A">
        <w:rPr>
          <w:sz w:val="24"/>
          <w:szCs w:val="24"/>
        </w:rPr>
        <w:t>Physical</w:t>
      </w:r>
    </w:p>
    <w:p w14:paraId="0222AFEA" w14:textId="77777777" w:rsidR="00401C2A" w:rsidRPr="00401C2A" w:rsidRDefault="00401C2A" w:rsidP="00401C2A">
      <w:pPr>
        <w:jc w:val="both"/>
        <w:rPr>
          <w:sz w:val="24"/>
          <w:szCs w:val="24"/>
        </w:rPr>
      </w:pPr>
      <w:r w:rsidRPr="00401C2A">
        <w:rPr>
          <w:sz w:val="24"/>
          <w:szCs w:val="24"/>
        </w:rPr>
        <w:t>Emotional</w:t>
      </w:r>
    </w:p>
    <w:p w14:paraId="07C3576A" w14:textId="77777777" w:rsidR="00401C2A" w:rsidRPr="00401C2A" w:rsidRDefault="00401C2A" w:rsidP="00401C2A">
      <w:pPr>
        <w:jc w:val="both"/>
        <w:rPr>
          <w:sz w:val="24"/>
          <w:szCs w:val="24"/>
        </w:rPr>
      </w:pPr>
      <w:r w:rsidRPr="00401C2A">
        <w:rPr>
          <w:sz w:val="24"/>
          <w:szCs w:val="24"/>
        </w:rPr>
        <w:t>Psychological</w:t>
      </w:r>
    </w:p>
    <w:p w14:paraId="6BFD21D9" w14:textId="77777777" w:rsidR="00401C2A" w:rsidRPr="00401C2A" w:rsidRDefault="00401C2A" w:rsidP="00401C2A">
      <w:pPr>
        <w:jc w:val="both"/>
        <w:rPr>
          <w:sz w:val="24"/>
          <w:szCs w:val="24"/>
        </w:rPr>
      </w:pPr>
      <w:r w:rsidRPr="00401C2A">
        <w:rPr>
          <w:sz w:val="24"/>
          <w:szCs w:val="24"/>
        </w:rPr>
        <w:t>Sexual</w:t>
      </w:r>
    </w:p>
    <w:p w14:paraId="69087655" w14:textId="77777777" w:rsidR="00401C2A" w:rsidRPr="00401C2A" w:rsidRDefault="00401C2A" w:rsidP="00401C2A">
      <w:pPr>
        <w:jc w:val="both"/>
        <w:rPr>
          <w:sz w:val="24"/>
          <w:szCs w:val="24"/>
        </w:rPr>
      </w:pPr>
      <w:r w:rsidRPr="00401C2A">
        <w:rPr>
          <w:sz w:val="24"/>
          <w:szCs w:val="24"/>
        </w:rPr>
        <w:t>Financial</w:t>
      </w:r>
    </w:p>
    <w:p w14:paraId="04B09D2F" w14:textId="77777777" w:rsidR="00401C2A" w:rsidRPr="00401C2A" w:rsidRDefault="00401C2A" w:rsidP="00401C2A">
      <w:pPr>
        <w:jc w:val="both"/>
        <w:rPr>
          <w:sz w:val="24"/>
          <w:szCs w:val="24"/>
        </w:rPr>
      </w:pPr>
      <w:r w:rsidRPr="00401C2A">
        <w:rPr>
          <w:sz w:val="24"/>
          <w:szCs w:val="24"/>
        </w:rPr>
        <w:t>This definition includes honour-based abuse and forced marriage, and is clear that victims are not confined to one gender or ethnic group. (www.south-wales.police.uk)</w:t>
      </w:r>
    </w:p>
    <w:p w14:paraId="068AC2AF" w14:textId="77777777" w:rsidR="00401C2A" w:rsidRPr="00401C2A" w:rsidRDefault="00401C2A" w:rsidP="00401C2A">
      <w:pPr>
        <w:jc w:val="both"/>
        <w:rPr>
          <w:sz w:val="24"/>
          <w:szCs w:val="24"/>
        </w:rPr>
      </w:pPr>
    </w:p>
    <w:p w14:paraId="145B664E" w14:textId="77777777" w:rsidR="00401C2A" w:rsidRPr="00401C2A" w:rsidRDefault="00401C2A" w:rsidP="00401C2A">
      <w:pPr>
        <w:jc w:val="both"/>
        <w:rPr>
          <w:sz w:val="24"/>
          <w:szCs w:val="24"/>
        </w:rPr>
      </w:pPr>
      <w:r w:rsidRPr="00401C2A">
        <w:rPr>
          <w:sz w:val="24"/>
          <w:szCs w:val="24"/>
        </w:rPr>
        <w:t xml:space="preserve">Due to the information I obtained early about the female being a victim of domestic violence before I knew she would be classified as being vulnerable. </w:t>
      </w:r>
    </w:p>
    <w:p w14:paraId="117070B1" w14:textId="77777777" w:rsidR="00401C2A" w:rsidRPr="00401C2A" w:rsidRDefault="00401C2A" w:rsidP="00401C2A">
      <w:pPr>
        <w:jc w:val="both"/>
        <w:rPr>
          <w:sz w:val="24"/>
          <w:szCs w:val="24"/>
        </w:rPr>
      </w:pPr>
    </w:p>
    <w:p w14:paraId="219FEC2D" w14:textId="77777777" w:rsidR="00401C2A" w:rsidRPr="00401C2A" w:rsidRDefault="00401C2A" w:rsidP="00401C2A">
      <w:pPr>
        <w:jc w:val="both"/>
        <w:rPr>
          <w:sz w:val="24"/>
          <w:szCs w:val="24"/>
        </w:rPr>
      </w:pPr>
      <w:r w:rsidRPr="00401C2A">
        <w:rPr>
          <w:sz w:val="24"/>
          <w:szCs w:val="24"/>
        </w:rPr>
        <w:t xml:space="preserve"> A person is vulnerable if as a result of their situation or circumstances, they are unable to take care of themselves or others from harm or exploitation. (Blackstone, unknown) </w:t>
      </w:r>
    </w:p>
    <w:p w14:paraId="0F3444D4" w14:textId="77777777" w:rsidR="00401C2A" w:rsidRPr="00401C2A" w:rsidRDefault="00401C2A" w:rsidP="00401C2A">
      <w:pPr>
        <w:jc w:val="both"/>
        <w:rPr>
          <w:sz w:val="24"/>
          <w:szCs w:val="24"/>
        </w:rPr>
      </w:pPr>
    </w:p>
    <w:p w14:paraId="6341419F" w14:textId="77777777" w:rsidR="00401C2A" w:rsidRPr="00401C2A" w:rsidRDefault="00401C2A" w:rsidP="00401C2A">
      <w:pPr>
        <w:jc w:val="both"/>
        <w:rPr>
          <w:sz w:val="24"/>
          <w:szCs w:val="24"/>
        </w:rPr>
      </w:pPr>
      <w:r w:rsidRPr="00401C2A">
        <w:rPr>
          <w:sz w:val="24"/>
          <w:szCs w:val="24"/>
        </w:rPr>
        <w:t xml:space="preserve">After checking the property, I was happy that it was only the female and her son left in the house I then joined my colleague and the victim in the living room. After we explained the reason why we were called, we asked the female about the reddening to her face, which at this point had gotten worse. She was reserved and spoke quietly however after a bit of time she disclosed to us that she had got into a fight with her partner, I immediately asked if she required medical attention as this is one of main responsibilities at this type of incident, she refused and said there was no way she was going to hospital. She did not want to leave her son and was worried that social services or another agency would intervene if she made a complaint against her partner. </w:t>
      </w:r>
    </w:p>
    <w:p w14:paraId="597F4AF9" w14:textId="77777777" w:rsidR="00401C2A" w:rsidRPr="00401C2A" w:rsidRDefault="00401C2A" w:rsidP="00401C2A">
      <w:pPr>
        <w:jc w:val="both"/>
        <w:rPr>
          <w:sz w:val="24"/>
          <w:szCs w:val="24"/>
        </w:rPr>
      </w:pPr>
    </w:p>
    <w:p w14:paraId="036C26F9" w14:textId="77777777" w:rsidR="00401C2A" w:rsidRPr="00401C2A" w:rsidRDefault="00401C2A" w:rsidP="00401C2A">
      <w:pPr>
        <w:jc w:val="both"/>
        <w:rPr>
          <w:sz w:val="24"/>
          <w:szCs w:val="24"/>
        </w:rPr>
      </w:pPr>
      <w:r w:rsidRPr="00401C2A">
        <w:rPr>
          <w:sz w:val="24"/>
          <w:szCs w:val="24"/>
        </w:rPr>
        <w:t>62% of children in households where domestic violence is happening are also directly harmed</w:t>
      </w:r>
    </w:p>
    <w:p w14:paraId="34DDF725" w14:textId="77777777" w:rsidR="005E7E20" w:rsidRDefault="005E7E20" w:rsidP="00401C2A">
      <w:pPr>
        <w:jc w:val="both"/>
        <w:rPr>
          <w:sz w:val="24"/>
          <w:szCs w:val="24"/>
        </w:rPr>
      </w:pPr>
    </w:p>
    <w:p w14:paraId="671FE33D" w14:textId="7856CC06" w:rsidR="00401C2A" w:rsidRPr="00401C2A" w:rsidRDefault="00401C2A" w:rsidP="00401C2A">
      <w:pPr>
        <w:jc w:val="both"/>
        <w:rPr>
          <w:sz w:val="24"/>
          <w:szCs w:val="24"/>
        </w:rPr>
      </w:pPr>
      <w:r w:rsidRPr="00401C2A">
        <w:rPr>
          <w:sz w:val="24"/>
          <w:szCs w:val="24"/>
        </w:rPr>
        <w:t>SafeLives (2015) (Getting it right the first time)</w:t>
      </w:r>
    </w:p>
    <w:p w14:paraId="4D5D919F" w14:textId="77777777" w:rsidR="00401C2A" w:rsidRPr="00401C2A" w:rsidRDefault="00401C2A" w:rsidP="00401C2A">
      <w:pPr>
        <w:jc w:val="both"/>
        <w:rPr>
          <w:sz w:val="24"/>
          <w:szCs w:val="24"/>
        </w:rPr>
      </w:pPr>
    </w:p>
    <w:p w14:paraId="19A86146" w14:textId="77777777" w:rsidR="00401C2A" w:rsidRPr="00401C2A" w:rsidRDefault="00401C2A" w:rsidP="00401C2A">
      <w:pPr>
        <w:jc w:val="both"/>
        <w:rPr>
          <w:sz w:val="24"/>
          <w:szCs w:val="24"/>
        </w:rPr>
      </w:pPr>
      <w:r w:rsidRPr="00401C2A">
        <w:rPr>
          <w:sz w:val="24"/>
          <w:szCs w:val="24"/>
        </w:rPr>
        <w:t xml:space="preserve">When attending an incident like this I remember the code of ethics and how I incorporate them into my role as a police officer and how the assist me in providing </w:t>
      </w:r>
      <w:r w:rsidRPr="00401C2A">
        <w:rPr>
          <w:sz w:val="24"/>
          <w:szCs w:val="24"/>
        </w:rPr>
        <w:lastRenderedPageBreak/>
        <w:t xml:space="preserve">the best service possible. I made sure I treated and spoke to the victim with respect and tried my best to reassure her that she was being listened to and that we were doing everything we could to help and safeguard her and her child. </w:t>
      </w:r>
    </w:p>
    <w:p w14:paraId="6BA86C1B" w14:textId="77777777" w:rsidR="00401C2A" w:rsidRPr="00401C2A" w:rsidRDefault="00401C2A" w:rsidP="00401C2A">
      <w:pPr>
        <w:jc w:val="both"/>
        <w:rPr>
          <w:sz w:val="24"/>
          <w:szCs w:val="24"/>
        </w:rPr>
      </w:pPr>
    </w:p>
    <w:p w14:paraId="3748320F" w14:textId="77777777" w:rsidR="00401C2A" w:rsidRPr="00401C2A" w:rsidRDefault="00401C2A" w:rsidP="00401C2A">
      <w:pPr>
        <w:jc w:val="both"/>
        <w:rPr>
          <w:sz w:val="24"/>
          <w:szCs w:val="24"/>
        </w:rPr>
      </w:pPr>
      <w:r w:rsidRPr="00401C2A">
        <w:rPr>
          <w:sz w:val="24"/>
          <w:szCs w:val="24"/>
        </w:rPr>
        <w:t>The Code of Ethics was produced by the College of Policing in 2014 in its role as the professional body for policing. It sets and defines the exemplary standards of behaviour for everyone who works in policing. (www.college.police.uk)</w:t>
      </w:r>
    </w:p>
    <w:p w14:paraId="67B532CD" w14:textId="77777777" w:rsidR="00401C2A" w:rsidRPr="00401C2A" w:rsidRDefault="00401C2A" w:rsidP="00401C2A">
      <w:pPr>
        <w:jc w:val="both"/>
        <w:rPr>
          <w:sz w:val="24"/>
          <w:szCs w:val="24"/>
        </w:rPr>
      </w:pPr>
    </w:p>
    <w:p w14:paraId="2D6ADC02" w14:textId="77777777" w:rsidR="00401C2A" w:rsidRPr="00401C2A" w:rsidRDefault="00401C2A" w:rsidP="00401C2A">
      <w:pPr>
        <w:jc w:val="both"/>
        <w:rPr>
          <w:sz w:val="24"/>
          <w:szCs w:val="24"/>
        </w:rPr>
      </w:pPr>
      <w:r w:rsidRPr="00401C2A">
        <w:rPr>
          <w:sz w:val="24"/>
          <w:szCs w:val="24"/>
        </w:rPr>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p>
    <w:p w14:paraId="77870407" w14:textId="77777777" w:rsidR="00401C2A" w:rsidRPr="00401C2A" w:rsidRDefault="00401C2A" w:rsidP="00401C2A">
      <w:pPr>
        <w:jc w:val="both"/>
        <w:rPr>
          <w:sz w:val="24"/>
          <w:szCs w:val="24"/>
        </w:rPr>
      </w:pPr>
    </w:p>
    <w:p w14:paraId="11B26F71" w14:textId="77777777" w:rsidR="00401C2A" w:rsidRPr="00401C2A" w:rsidRDefault="00401C2A" w:rsidP="00401C2A">
      <w:pPr>
        <w:jc w:val="both"/>
        <w:rPr>
          <w:sz w:val="24"/>
          <w:szCs w:val="24"/>
        </w:rPr>
      </w:pPr>
    </w:p>
    <w:p w14:paraId="0569EEF0" w14:textId="77777777" w:rsidR="00401C2A" w:rsidRPr="00401C2A" w:rsidRDefault="00401C2A" w:rsidP="00401C2A">
      <w:pPr>
        <w:jc w:val="both"/>
        <w:rPr>
          <w:sz w:val="24"/>
          <w:szCs w:val="24"/>
        </w:rPr>
      </w:pPr>
      <w:r w:rsidRPr="00401C2A">
        <w:rPr>
          <w:sz w:val="24"/>
          <w:szCs w:val="24"/>
        </w:rPr>
        <w:t xml:space="preserve">South Wales Police policy states that we must take positive action in every domestic abuse incident that we attend. In addition, at this stage the female was hesitant about providing a statement or providing to many details of what happened I offered the female the chance to a public protection notice. After I explained the process of a PPN the female agreed to answer the questions I would put to her even if the victim had refused I would still fill one in back at the station including my observations of the incident and the observations of the female’s well-being and the level of risk she faces. </w:t>
      </w:r>
    </w:p>
    <w:p w14:paraId="4C001918" w14:textId="7D1BCEFF" w:rsidR="00401C2A" w:rsidRDefault="00401C2A" w:rsidP="00401C2A">
      <w:pPr>
        <w:jc w:val="both"/>
        <w:rPr>
          <w:sz w:val="24"/>
          <w:szCs w:val="24"/>
        </w:rPr>
      </w:pPr>
    </w:p>
    <w:p w14:paraId="2EE103C6" w14:textId="77777777" w:rsidR="005E7E20" w:rsidRPr="00401C2A" w:rsidRDefault="005E7E20" w:rsidP="00401C2A">
      <w:pPr>
        <w:jc w:val="both"/>
        <w:rPr>
          <w:sz w:val="24"/>
          <w:szCs w:val="24"/>
        </w:rPr>
      </w:pPr>
    </w:p>
    <w:p w14:paraId="3ACF987E" w14:textId="77777777" w:rsidR="00401C2A" w:rsidRPr="00401C2A" w:rsidRDefault="00401C2A" w:rsidP="00401C2A">
      <w:pPr>
        <w:jc w:val="both"/>
        <w:rPr>
          <w:sz w:val="24"/>
          <w:szCs w:val="24"/>
        </w:rPr>
      </w:pPr>
      <w:r w:rsidRPr="00401C2A">
        <w:rPr>
          <w:sz w:val="24"/>
          <w:szCs w:val="24"/>
        </w:rPr>
        <w:t xml:space="preserve">A public protection notice is something we must fill out at every domestic incident we attend or after if, it is refused, and it provides a chance for other agencies to get involved and provide help and support. It contains something called the DASH Model, which stands for Domestic abuse, Stalking and Honour based abuse. It is a risk assessment that contains 12 questions that identifies the level of risk that the victim faces this can vary from low, medium or high.  </w:t>
      </w:r>
    </w:p>
    <w:p w14:paraId="533DF3DF" w14:textId="77777777" w:rsidR="005E7E20" w:rsidRDefault="005E7E20" w:rsidP="00401C2A">
      <w:pPr>
        <w:jc w:val="both"/>
        <w:rPr>
          <w:sz w:val="24"/>
          <w:szCs w:val="24"/>
        </w:rPr>
      </w:pPr>
    </w:p>
    <w:p w14:paraId="4919ED65" w14:textId="723AC254" w:rsidR="00401C2A" w:rsidRPr="00401C2A" w:rsidRDefault="00401C2A" w:rsidP="00401C2A">
      <w:pPr>
        <w:jc w:val="both"/>
        <w:rPr>
          <w:sz w:val="24"/>
          <w:szCs w:val="24"/>
        </w:rPr>
      </w:pPr>
      <w:r w:rsidRPr="00401C2A">
        <w:rPr>
          <w:sz w:val="24"/>
          <w:szCs w:val="24"/>
        </w:rPr>
        <w:t xml:space="preserve"> </w:t>
      </w:r>
    </w:p>
    <w:p w14:paraId="02B50A72" w14:textId="63364E0E" w:rsidR="00401C2A" w:rsidRPr="00401C2A" w:rsidRDefault="00401C2A" w:rsidP="00401C2A">
      <w:pPr>
        <w:jc w:val="both"/>
        <w:rPr>
          <w:sz w:val="24"/>
          <w:szCs w:val="24"/>
        </w:rPr>
      </w:pPr>
      <w:r w:rsidRPr="00401C2A">
        <w:rPr>
          <w:sz w:val="24"/>
          <w:szCs w:val="24"/>
        </w:rPr>
        <w:t xml:space="preserve">After the public protection notice, I feel that the victim was even more comfortable with our presence there and that she understood that we were there to help her and provide any support that we could. I did not experience any language barriers or any cultural issues during this incident. The most difficult obstacle was gaining the trust of the victim and getting her to open up to us so we could help. She still refused to give a statement or explain to us what had happened. I did provide her with a live fear free helpline card, which is a helpline for people who suffer from domestic abuse, and violence it gives them a chance to speak to </w:t>
      </w:r>
      <w:r w:rsidR="006C2E34" w:rsidRPr="00401C2A">
        <w:rPr>
          <w:sz w:val="24"/>
          <w:szCs w:val="24"/>
        </w:rPr>
        <w:t>someone,</w:t>
      </w:r>
      <w:r w:rsidRPr="00401C2A">
        <w:rPr>
          <w:sz w:val="24"/>
          <w:szCs w:val="24"/>
        </w:rPr>
        <w:t xml:space="preserve"> as </w:t>
      </w:r>
      <w:r w:rsidR="006C2E34">
        <w:rPr>
          <w:sz w:val="24"/>
          <w:szCs w:val="24"/>
        </w:rPr>
        <w:t xml:space="preserve">I </w:t>
      </w:r>
      <w:r w:rsidRPr="00401C2A">
        <w:rPr>
          <w:sz w:val="24"/>
          <w:szCs w:val="24"/>
        </w:rPr>
        <w:t xml:space="preserve">am aware that not everyone is comfortable taking to the police. </w:t>
      </w:r>
    </w:p>
    <w:p w14:paraId="765E6737" w14:textId="02003786" w:rsidR="00401C2A" w:rsidRDefault="00401C2A" w:rsidP="00401C2A">
      <w:pPr>
        <w:jc w:val="both"/>
        <w:rPr>
          <w:sz w:val="24"/>
          <w:szCs w:val="24"/>
        </w:rPr>
      </w:pPr>
    </w:p>
    <w:p w14:paraId="5D5ECDF2" w14:textId="77777777" w:rsidR="005E7E20" w:rsidRPr="00401C2A" w:rsidRDefault="005E7E20" w:rsidP="00401C2A">
      <w:pPr>
        <w:jc w:val="both"/>
        <w:rPr>
          <w:sz w:val="24"/>
          <w:szCs w:val="24"/>
        </w:rPr>
      </w:pPr>
    </w:p>
    <w:p w14:paraId="1EAAA4D7" w14:textId="333C1410" w:rsidR="00401C2A" w:rsidRDefault="00401C2A" w:rsidP="00401C2A">
      <w:pPr>
        <w:jc w:val="both"/>
        <w:rPr>
          <w:sz w:val="24"/>
          <w:szCs w:val="24"/>
        </w:rPr>
      </w:pPr>
      <w:r w:rsidRPr="00401C2A">
        <w:rPr>
          <w:sz w:val="24"/>
          <w:szCs w:val="24"/>
        </w:rPr>
        <w:t>My tutor and I still did not feel comfortable leaving the female alone and with the injuries that she had sustained and we believed she had sustained them that night or recently, knowing all this we decided that we would try to get a member of the female’s family to stay with her for the night. We contacted her sister and asked if she would be able to come and safeguard the victim, she agreed and we waited until the sister arrived.  While we waited, we again offered support and reassured the female that we wanted to help her and if there is anything she want to disclose.</w:t>
      </w:r>
    </w:p>
    <w:p w14:paraId="22DA7FFB" w14:textId="77777777" w:rsidR="005E7E20" w:rsidRPr="00401C2A" w:rsidRDefault="005E7E20" w:rsidP="00401C2A">
      <w:pPr>
        <w:jc w:val="both"/>
        <w:rPr>
          <w:sz w:val="24"/>
          <w:szCs w:val="24"/>
        </w:rPr>
      </w:pPr>
    </w:p>
    <w:p w14:paraId="1382A041" w14:textId="77777777" w:rsidR="00401C2A" w:rsidRPr="00401C2A" w:rsidRDefault="00401C2A" w:rsidP="00401C2A">
      <w:pPr>
        <w:jc w:val="both"/>
        <w:rPr>
          <w:sz w:val="24"/>
          <w:szCs w:val="24"/>
        </w:rPr>
      </w:pPr>
    </w:p>
    <w:p w14:paraId="154A906B" w14:textId="6538B065" w:rsidR="00401C2A" w:rsidRDefault="00401C2A" w:rsidP="00401C2A">
      <w:pPr>
        <w:jc w:val="both"/>
        <w:rPr>
          <w:sz w:val="24"/>
          <w:szCs w:val="24"/>
        </w:rPr>
      </w:pPr>
      <w:r w:rsidRPr="00401C2A">
        <w:rPr>
          <w:sz w:val="24"/>
          <w:szCs w:val="24"/>
        </w:rPr>
        <w:t xml:space="preserve">After the incident my tutor and I had an evaluation of my performance during the incident, we do this after every incident and it helps me with understanding what I could have done better and what went well. I was informed that I initially dealt with the incident well conducting a thorough and detailed search of the property in order to make sure the possible suspect had left.  However, my tutor said that at times I need to be more sympathetic when I deal with domestic incidents and make the person feel safe and protected. This is an important part of the role of a police officer and something I have worked on already and I feel I have improved as I explained in task 2 I have become a lot more sympathetic when dealing with domestic related incidents. </w:t>
      </w:r>
    </w:p>
    <w:p w14:paraId="4AD404E2" w14:textId="77777777" w:rsidR="005E7E20" w:rsidRPr="00401C2A" w:rsidRDefault="005E7E20" w:rsidP="00401C2A">
      <w:pPr>
        <w:jc w:val="both"/>
        <w:rPr>
          <w:sz w:val="24"/>
          <w:szCs w:val="24"/>
        </w:rPr>
      </w:pPr>
    </w:p>
    <w:p w14:paraId="68931230" w14:textId="77777777" w:rsidR="00401C2A" w:rsidRPr="00401C2A" w:rsidRDefault="00401C2A" w:rsidP="00401C2A">
      <w:pPr>
        <w:jc w:val="both"/>
        <w:rPr>
          <w:sz w:val="24"/>
          <w:szCs w:val="24"/>
        </w:rPr>
      </w:pPr>
    </w:p>
    <w:p w14:paraId="6D2DB9EA" w14:textId="77777777" w:rsidR="00401C2A" w:rsidRPr="00401C2A" w:rsidRDefault="00401C2A" w:rsidP="00401C2A">
      <w:pPr>
        <w:jc w:val="both"/>
        <w:rPr>
          <w:sz w:val="24"/>
          <w:szCs w:val="24"/>
        </w:rPr>
      </w:pPr>
      <w:r w:rsidRPr="00401C2A">
        <w:rPr>
          <w:sz w:val="24"/>
          <w:szCs w:val="24"/>
        </w:rPr>
        <w:t>In conclusion, I am going to end this essay reflecting on how I felt I dealt with this incident. I am my own worst critic and even though I was told by my tutor there were parts of the incident that I dealt with really well I tend to reflect more on the negative aspects and how I can improve. I should have been more sympathetic towards the female and the situation  however in terms of the service offered I offered the victim everything I could have including the live fear free helpline cards and the PPN. I however was very happy with how I safeguarded the victim by contacting the victim’s sister in order to stay with her.  I feel like this was very important as even though the female did not disclose any crime to us she was clearly vulnerable and I felt she needed support. I also made a note of this in my officer’s observations in the public protection notice to make other agencies aware.</w:t>
      </w:r>
    </w:p>
    <w:p w14:paraId="0E42373A" w14:textId="77777777" w:rsidR="00401C2A" w:rsidRPr="00401C2A" w:rsidRDefault="00401C2A" w:rsidP="00401C2A">
      <w:pPr>
        <w:jc w:val="both"/>
        <w:rPr>
          <w:b/>
          <w:sz w:val="24"/>
          <w:szCs w:val="24"/>
        </w:rPr>
      </w:pPr>
    </w:p>
    <w:p w14:paraId="574DF9A0" w14:textId="2052FB65" w:rsidR="00401C2A" w:rsidRPr="00450C83" w:rsidRDefault="006C2E34" w:rsidP="00401C2A">
      <w:pPr>
        <w:jc w:val="both"/>
        <w:rPr>
          <w:b/>
          <w:sz w:val="24"/>
          <w:szCs w:val="24"/>
        </w:rPr>
      </w:pPr>
      <w:r>
        <w:rPr>
          <w:b/>
          <w:sz w:val="24"/>
          <w:szCs w:val="24"/>
        </w:rPr>
        <w:t>Word count: 1545</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39872613" w:rsidR="003C458C" w:rsidRDefault="003C458C" w:rsidP="003C458C">
      <w:pPr>
        <w:jc w:val="both"/>
        <w:rPr>
          <w:b/>
          <w:sz w:val="24"/>
          <w:szCs w:val="24"/>
        </w:rPr>
      </w:pPr>
      <w:r w:rsidRPr="00450C83">
        <w:rPr>
          <w:b/>
          <w:sz w:val="24"/>
          <w:szCs w:val="24"/>
        </w:rPr>
        <w:t>ANSWER:</w:t>
      </w:r>
    </w:p>
    <w:p w14:paraId="10CC6698" w14:textId="24F85681" w:rsidR="006C2E34" w:rsidRDefault="006C2E34" w:rsidP="003C458C">
      <w:pPr>
        <w:jc w:val="both"/>
        <w:rPr>
          <w:b/>
          <w:sz w:val="24"/>
          <w:szCs w:val="24"/>
        </w:rPr>
      </w:pPr>
    </w:p>
    <w:p w14:paraId="5E1EA2EB" w14:textId="77777777" w:rsidR="006C2E34" w:rsidRPr="00DD3749" w:rsidRDefault="006C2E34" w:rsidP="006C2E34">
      <w:pPr>
        <w:jc w:val="both"/>
        <w:rPr>
          <w:sz w:val="24"/>
          <w:szCs w:val="24"/>
        </w:rPr>
      </w:pPr>
      <w:r w:rsidRPr="00DD3749">
        <w:rPr>
          <w:sz w:val="24"/>
          <w:szCs w:val="24"/>
        </w:rPr>
        <w:t xml:space="preserve">For this task, I will discuss a policing incident in which I played a significant role and I will reflect on how I dealt with it and the decisions, I made and if I would make them again.  I will give a brief description of the incident and explain how I applied the national decision making model to assist me and how I used discretion in the decision making process. To structure my answer I will be using Bortons model of reflection. </w:t>
      </w:r>
    </w:p>
    <w:p w14:paraId="585CEB6F" w14:textId="77777777" w:rsidR="006C2E34" w:rsidRPr="00DD3749" w:rsidRDefault="006C2E34" w:rsidP="006C2E34">
      <w:pPr>
        <w:jc w:val="both"/>
        <w:rPr>
          <w:sz w:val="24"/>
          <w:szCs w:val="24"/>
        </w:rPr>
      </w:pPr>
    </w:p>
    <w:p w14:paraId="7FC0E7E6" w14:textId="77777777" w:rsidR="006C2E34" w:rsidRPr="00DD3749" w:rsidRDefault="006C2E34" w:rsidP="006C2E34">
      <w:pPr>
        <w:jc w:val="both"/>
        <w:rPr>
          <w:i/>
          <w:sz w:val="24"/>
          <w:szCs w:val="24"/>
        </w:rPr>
      </w:pPr>
      <w:r w:rsidRPr="00DD3749">
        <w:rPr>
          <w:i/>
          <w:sz w:val="24"/>
          <w:szCs w:val="24"/>
        </w:rPr>
        <w:t>Borton’s model of reflection was the result of his work as a teacher and the reflective framework was placed into his 1970 book Reach, Touch and Teach. The model is simple; it provides three simple questions which can be used to reflect on an event or experience: What? So What? and Now What?</w:t>
      </w:r>
    </w:p>
    <w:p w14:paraId="14406467" w14:textId="77777777" w:rsidR="00DD3749" w:rsidRDefault="00DD3749" w:rsidP="006C2E34">
      <w:pPr>
        <w:jc w:val="both"/>
        <w:rPr>
          <w:sz w:val="24"/>
          <w:szCs w:val="24"/>
        </w:rPr>
      </w:pPr>
    </w:p>
    <w:p w14:paraId="1726F444" w14:textId="3023B688" w:rsidR="006C2E34" w:rsidRPr="00DD3749" w:rsidRDefault="00031C09" w:rsidP="006C2E34">
      <w:pPr>
        <w:jc w:val="both"/>
        <w:rPr>
          <w:sz w:val="24"/>
          <w:szCs w:val="24"/>
        </w:rPr>
      </w:pPr>
      <w:sdt>
        <w:sdtPr>
          <w:rPr>
            <w:sz w:val="24"/>
            <w:szCs w:val="24"/>
          </w:rPr>
          <w:id w:val="-1693988122"/>
          <w:citation/>
        </w:sdtPr>
        <w:sdtContent>
          <w:r>
            <w:rPr>
              <w:sz w:val="24"/>
              <w:szCs w:val="24"/>
            </w:rPr>
            <w:fldChar w:fldCharType="begin"/>
          </w:r>
          <w:r>
            <w:rPr>
              <w:sz w:val="24"/>
              <w:szCs w:val="24"/>
            </w:rPr>
            <w:instrText xml:space="preserve">CITATION BOR21 \l 2057 </w:instrText>
          </w:r>
          <w:r>
            <w:rPr>
              <w:sz w:val="24"/>
              <w:szCs w:val="24"/>
            </w:rPr>
            <w:fldChar w:fldCharType="separate"/>
          </w:r>
          <w:r w:rsidRPr="00031C09">
            <w:rPr>
              <w:noProof/>
              <w:sz w:val="24"/>
              <w:szCs w:val="24"/>
            </w:rPr>
            <w:t>(BORTON, 1970)</w:t>
          </w:r>
          <w:r>
            <w:rPr>
              <w:sz w:val="24"/>
              <w:szCs w:val="24"/>
            </w:rPr>
            <w:fldChar w:fldCharType="end"/>
          </w:r>
        </w:sdtContent>
      </w:sdt>
    </w:p>
    <w:p w14:paraId="4C7595E4" w14:textId="77777777" w:rsidR="006C2E34" w:rsidRPr="00DD3749" w:rsidRDefault="006C2E34" w:rsidP="006C2E34">
      <w:pPr>
        <w:jc w:val="both"/>
        <w:rPr>
          <w:sz w:val="24"/>
          <w:szCs w:val="24"/>
        </w:rPr>
      </w:pPr>
    </w:p>
    <w:p w14:paraId="560426B7" w14:textId="77777777" w:rsidR="006C2E34" w:rsidRPr="00DD3749" w:rsidRDefault="006C2E34" w:rsidP="006C2E34">
      <w:pPr>
        <w:jc w:val="both"/>
        <w:rPr>
          <w:sz w:val="24"/>
          <w:szCs w:val="24"/>
        </w:rPr>
      </w:pPr>
      <w:r w:rsidRPr="00DD3749">
        <w:rPr>
          <w:sz w:val="24"/>
          <w:szCs w:val="24"/>
        </w:rPr>
        <w:t xml:space="preserve">The incident that I am going to write about is when I used my powers as a police officer to issue a Traffic Offence Report (TOR) to a driver whose front headlight was out and will discuss my reasons for doing so. I will also reflect on the use of my powers and If I feel that I used them correctly and if I would do the same again or deal with it differently in future incidents. I will review my decisions and strategies at the end of the essay and explain if the situation arose again if I would use the same methods or if id police the incident differently. </w:t>
      </w:r>
    </w:p>
    <w:p w14:paraId="784E20FB" w14:textId="77777777" w:rsidR="006C2E34" w:rsidRPr="00DD3749" w:rsidRDefault="006C2E34" w:rsidP="006C2E34">
      <w:pPr>
        <w:jc w:val="both"/>
        <w:rPr>
          <w:sz w:val="24"/>
          <w:szCs w:val="24"/>
        </w:rPr>
      </w:pPr>
      <w:r w:rsidRPr="00DD3749">
        <w:rPr>
          <w:sz w:val="24"/>
          <w:szCs w:val="24"/>
        </w:rPr>
        <w:lastRenderedPageBreak/>
        <w:t xml:space="preserve"> </w:t>
      </w:r>
    </w:p>
    <w:p w14:paraId="6854299A" w14:textId="77777777" w:rsidR="006C2E34" w:rsidRPr="00DD3749" w:rsidRDefault="006C2E34" w:rsidP="006C2E34">
      <w:pPr>
        <w:jc w:val="both"/>
        <w:rPr>
          <w:sz w:val="24"/>
          <w:szCs w:val="24"/>
        </w:rPr>
      </w:pPr>
      <w:r w:rsidRPr="00DD3749">
        <w:rPr>
          <w:sz w:val="24"/>
          <w:szCs w:val="24"/>
        </w:rPr>
        <w:t xml:space="preserve">I was on mobile patrol with a colleague and he pointed out to me that a car behind us had a front headlight out and we discussed the process of a TOR and he asked me if I think this would be a situation where we should issue a TOR. I thought about the options available to me and at first, I thought that words of advice may be sufficient but as I thought about it more and used the National Decision Model (NDM) I decided that we should issue a TOR. </w:t>
      </w:r>
    </w:p>
    <w:p w14:paraId="2A16AF44" w14:textId="77777777" w:rsidR="00DD3749" w:rsidRDefault="00DD3749" w:rsidP="006C2E34">
      <w:pPr>
        <w:jc w:val="both"/>
        <w:rPr>
          <w:sz w:val="24"/>
          <w:szCs w:val="24"/>
        </w:rPr>
      </w:pPr>
    </w:p>
    <w:p w14:paraId="4967A4ED" w14:textId="77777777" w:rsidR="00DD3749" w:rsidRPr="00DD3749" w:rsidRDefault="006C2E34" w:rsidP="006C2E34">
      <w:pPr>
        <w:jc w:val="both"/>
        <w:rPr>
          <w:i/>
          <w:sz w:val="24"/>
          <w:szCs w:val="24"/>
        </w:rPr>
      </w:pPr>
      <w:r w:rsidRPr="00DD3749">
        <w:rPr>
          <w:i/>
          <w:sz w:val="24"/>
          <w:szCs w:val="24"/>
        </w:rPr>
        <w:t xml:space="preserve">The National Decision Model (NDM) is a risk assessment framework, or decision making process, that is used by police forces across the UK. It replaces the former Conflict Management Model. Some sources refer to it as the </w:t>
      </w:r>
      <w:r w:rsidR="00DD3749" w:rsidRPr="00DD3749">
        <w:rPr>
          <w:i/>
          <w:sz w:val="24"/>
          <w:szCs w:val="24"/>
        </w:rPr>
        <w:t>National Decision-Making Model.</w:t>
      </w:r>
    </w:p>
    <w:p w14:paraId="3FCCAA50" w14:textId="77777777" w:rsidR="00DD3749" w:rsidRDefault="00DD3749" w:rsidP="006C2E34">
      <w:pPr>
        <w:jc w:val="both"/>
        <w:rPr>
          <w:sz w:val="24"/>
          <w:szCs w:val="24"/>
        </w:rPr>
      </w:pPr>
    </w:p>
    <w:p w14:paraId="748D8356" w14:textId="192EE6C6" w:rsidR="006C2E34" w:rsidRPr="00DD3749" w:rsidRDefault="00031C09" w:rsidP="006C2E34">
      <w:pPr>
        <w:jc w:val="both"/>
        <w:rPr>
          <w:sz w:val="24"/>
          <w:szCs w:val="24"/>
        </w:rPr>
      </w:pPr>
      <w:sdt>
        <w:sdtPr>
          <w:rPr>
            <w:sz w:val="24"/>
            <w:szCs w:val="24"/>
          </w:rPr>
          <w:id w:val="-1454545742"/>
          <w:citation/>
        </w:sdtPr>
        <w:sdtContent>
          <w:r>
            <w:rPr>
              <w:sz w:val="24"/>
              <w:szCs w:val="24"/>
            </w:rPr>
            <w:fldChar w:fldCharType="begin"/>
          </w:r>
          <w:r>
            <w:rPr>
              <w:sz w:val="24"/>
              <w:szCs w:val="24"/>
            </w:rPr>
            <w:instrText xml:space="preserve"> CITATION Ric14 \l 2057 </w:instrText>
          </w:r>
          <w:r>
            <w:rPr>
              <w:sz w:val="24"/>
              <w:szCs w:val="24"/>
            </w:rPr>
            <w:fldChar w:fldCharType="separate"/>
          </w:r>
          <w:r w:rsidRPr="00031C09">
            <w:rPr>
              <w:noProof/>
              <w:sz w:val="24"/>
              <w:szCs w:val="24"/>
            </w:rPr>
            <w:t>(Veryard, 2014)</w:t>
          </w:r>
          <w:r>
            <w:rPr>
              <w:sz w:val="24"/>
              <w:szCs w:val="24"/>
            </w:rPr>
            <w:fldChar w:fldCharType="end"/>
          </w:r>
        </w:sdtContent>
      </w:sdt>
    </w:p>
    <w:p w14:paraId="73F47B0B" w14:textId="77777777" w:rsidR="006C2E34" w:rsidRPr="00DD3749" w:rsidRDefault="006C2E34" w:rsidP="006C2E34">
      <w:pPr>
        <w:jc w:val="both"/>
        <w:rPr>
          <w:sz w:val="24"/>
          <w:szCs w:val="24"/>
        </w:rPr>
      </w:pPr>
    </w:p>
    <w:p w14:paraId="05213821" w14:textId="77777777" w:rsidR="006C2E34" w:rsidRPr="00DD3749" w:rsidRDefault="006C2E34" w:rsidP="006C2E34">
      <w:pPr>
        <w:jc w:val="both"/>
        <w:rPr>
          <w:sz w:val="24"/>
          <w:szCs w:val="24"/>
        </w:rPr>
      </w:pPr>
    </w:p>
    <w:p w14:paraId="66730973" w14:textId="77777777" w:rsidR="006C2E34" w:rsidRPr="00DD3749" w:rsidRDefault="006C2E34" w:rsidP="006C2E34">
      <w:pPr>
        <w:jc w:val="both"/>
        <w:rPr>
          <w:sz w:val="24"/>
          <w:szCs w:val="24"/>
        </w:rPr>
      </w:pPr>
      <w:r w:rsidRPr="00DD3749">
        <w:rPr>
          <w:sz w:val="24"/>
          <w:szCs w:val="24"/>
        </w:rPr>
        <w:t xml:space="preserve">As a police constable, I have a wide range of powers but it will not always be necessary to use them depending on the incident. I know that there will be occasions where I have to use my professional judgement in order to achieve the best outcome. Of all the powers, that I have the only option that I cannot use is to do nothing as this could possibly be seen as favouritism or corruption.  </w:t>
      </w:r>
    </w:p>
    <w:p w14:paraId="663E7B35" w14:textId="77777777" w:rsidR="006C2E34" w:rsidRPr="00DD3749" w:rsidRDefault="006C2E34" w:rsidP="006C2E34">
      <w:pPr>
        <w:jc w:val="both"/>
        <w:rPr>
          <w:sz w:val="24"/>
          <w:szCs w:val="24"/>
        </w:rPr>
      </w:pPr>
    </w:p>
    <w:p w14:paraId="060998D1" w14:textId="77777777" w:rsidR="006C2E34" w:rsidRPr="00DD3749" w:rsidRDefault="006C2E34" w:rsidP="006C2E34">
      <w:pPr>
        <w:jc w:val="both"/>
        <w:rPr>
          <w:sz w:val="24"/>
          <w:szCs w:val="24"/>
        </w:rPr>
      </w:pPr>
      <w:r w:rsidRPr="00DD3749">
        <w:rPr>
          <w:sz w:val="24"/>
          <w:szCs w:val="24"/>
        </w:rPr>
        <w:t xml:space="preserve">The reason that I came to the decision was that it was a particularly foggy night and the visibility was poor and I did not want the vehicle to be involved in an accident so thought it was the right thing to do. I discussed this and explained it to my colleague who agreed with myself and we pulled over the vehicle when it was safe to do so a bit further down the road. The power that I used to stop the vehicle was section 163 of the road traffic act. </w:t>
      </w:r>
    </w:p>
    <w:p w14:paraId="064DF5A3" w14:textId="77777777" w:rsidR="00DD3749" w:rsidRPr="00E27B56" w:rsidRDefault="00DD3749" w:rsidP="006C2E34">
      <w:pPr>
        <w:jc w:val="both"/>
        <w:rPr>
          <w:i/>
          <w:sz w:val="24"/>
          <w:szCs w:val="24"/>
        </w:rPr>
      </w:pPr>
    </w:p>
    <w:p w14:paraId="2A2421EE" w14:textId="056A6A78" w:rsidR="00E27B56" w:rsidRPr="00E27B56" w:rsidRDefault="00E27B56" w:rsidP="00E27B56">
      <w:pPr>
        <w:jc w:val="both"/>
        <w:rPr>
          <w:i/>
          <w:sz w:val="24"/>
          <w:szCs w:val="24"/>
        </w:rPr>
      </w:pPr>
      <w:r w:rsidRPr="00E27B56">
        <w:rPr>
          <w:i/>
          <w:sz w:val="24"/>
          <w:szCs w:val="24"/>
        </w:rPr>
        <w:t>Power of police to stop vehicles.</w:t>
      </w:r>
    </w:p>
    <w:p w14:paraId="5E8339AF" w14:textId="77777777" w:rsidR="00E27B56" w:rsidRPr="00E27B56" w:rsidRDefault="00E27B56" w:rsidP="00E27B56">
      <w:pPr>
        <w:jc w:val="both"/>
        <w:rPr>
          <w:i/>
          <w:sz w:val="24"/>
          <w:szCs w:val="24"/>
        </w:rPr>
      </w:pPr>
    </w:p>
    <w:p w14:paraId="4736619B" w14:textId="77777777" w:rsidR="00E27B56" w:rsidRPr="00E27B56" w:rsidRDefault="00E27B56" w:rsidP="00E27B56">
      <w:pPr>
        <w:jc w:val="both"/>
        <w:rPr>
          <w:i/>
          <w:sz w:val="24"/>
          <w:szCs w:val="24"/>
        </w:rPr>
      </w:pPr>
      <w:r w:rsidRPr="00E27B56">
        <w:rPr>
          <w:i/>
          <w:sz w:val="24"/>
          <w:szCs w:val="24"/>
        </w:rPr>
        <w:t>(1)A person driving a [F1mechanically propelled vehicle] on a road must stop the vehicle on being required to do so by a constable in uniform [F2or a traffic officer].</w:t>
      </w:r>
    </w:p>
    <w:p w14:paraId="0C4B4F5A" w14:textId="77777777" w:rsidR="00E27B56" w:rsidRPr="00E27B56" w:rsidRDefault="00E27B56" w:rsidP="00E27B56">
      <w:pPr>
        <w:jc w:val="both"/>
        <w:rPr>
          <w:i/>
          <w:sz w:val="24"/>
          <w:szCs w:val="24"/>
        </w:rPr>
      </w:pPr>
      <w:r w:rsidRPr="00E27B56">
        <w:rPr>
          <w:i/>
          <w:sz w:val="24"/>
          <w:szCs w:val="24"/>
        </w:rPr>
        <w:t>(2)A person riding a cycle on a road must stop the cycle on being required to do so by a constable in uniform [F3or a traffic officer].</w:t>
      </w:r>
    </w:p>
    <w:p w14:paraId="38E636C3" w14:textId="07237602" w:rsidR="00DD3749" w:rsidRPr="00E27B56" w:rsidRDefault="00E27B56" w:rsidP="00E27B56">
      <w:pPr>
        <w:jc w:val="both"/>
        <w:rPr>
          <w:i/>
          <w:sz w:val="24"/>
          <w:szCs w:val="24"/>
        </w:rPr>
      </w:pPr>
      <w:r w:rsidRPr="00E27B56">
        <w:rPr>
          <w:i/>
          <w:sz w:val="24"/>
          <w:szCs w:val="24"/>
        </w:rPr>
        <w:t>(3)If a person fails to comply with this section, he is guilty of an offence</w:t>
      </w:r>
    </w:p>
    <w:p w14:paraId="059B6AD3" w14:textId="6A54D5A3" w:rsidR="00E27B56" w:rsidRPr="00DD3749" w:rsidRDefault="00E27B56" w:rsidP="00E27B56">
      <w:pPr>
        <w:jc w:val="both"/>
        <w:rPr>
          <w:sz w:val="24"/>
          <w:szCs w:val="24"/>
        </w:rPr>
      </w:pPr>
    </w:p>
    <w:p w14:paraId="0AC99195" w14:textId="77777777" w:rsidR="006C2E34" w:rsidRPr="00DD3749" w:rsidRDefault="006C2E34" w:rsidP="006C2E34">
      <w:pPr>
        <w:jc w:val="both"/>
        <w:rPr>
          <w:sz w:val="24"/>
          <w:szCs w:val="24"/>
        </w:rPr>
      </w:pPr>
    </w:p>
    <w:p w14:paraId="71E2C4DD" w14:textId="77777777" w:rsidR="006C2E34" w:rsidRPr="00DD3749" w:rsidRDefault="006C2E34" w:rsidP="006C2E34">
      <w:pPr>
        <w:jc w:val="both"/>
        <w:rPr>
          <w:sz w:val="24"/>
          <w:szCs w:val="24"/>
        </w:rPr>
      </w:pPr>
      <w:r w:rsidRPr="00DD3749">
        <w:rPr>
          <w:sz w:val="24"/>
          <w:szCs w:val="24"/>
        </w:rPr>
        <w:t xml:space="preserve">I approached the vehicle and spoke to the driver who was an elderly woman there were no passengers in the vehicle, she seemed nervous and I do not think she was aware of the light out on her car. I took my time and explained to the woman the reason that we had pulled her over she was apologetic immediately. My colleague spoke further to the driver and reassured her that she was not in trouble and we had pulled her over as a safety procedure. </w:t>
      </w:r>
    </w:p>
    <w:p w14:paraId="23A733EB" w14:textId="77777777" w:rsidR="006C2E34" w:rsidRPr="00DD3749" w:rsidRDefault="006C2E34" w:rsidP="006C2E34">
      <w:pPr>
        <w:jc w:val="both"/>
        <w:rPr>
          <w:sz w:val="24"/>
          <w:szCs w:val="24"/>
        </w:rPr>
      </w:pPr>
    </w:p>
    <w:p w14:paraId="607F8BEC" w14:textId="77777777" w:rsidR="006C2E34" w:rsidRPr="00DD3749" w:rsidRDefault="006C2E34" w:rsidP="006C2E34">
      <w:pPr>
        <w:jc w:val="both"/>
        <w:rPr>
          <w:sz w:val="24"/>
          <w:szCs w:val="24"/>
        </w:rPr>
      </w:pPr>
      <w:r w:rsidRPr="00DD3749">
        <w:rPr>
          <w:sz w:val="24"/>
          <w:szCs w:val="24"/>
        </w:rPr>
        <w:t xml:space="preserve">I used my airwaves procedures and conducted checks on the vehicle and the woman to see it there were any issues with either. This is the first time I had done this in however I was confident, as I had carried out the procedure numerous time during my initial training. As I waited for the results of the checks to come, back I explained the </w:t>
      </w:r>
      <w:r w:rsidRPr="00DD3749">
        <w:rPr>
          <w:sz w:val="24"/>
          <w:szCs w:val="24"/>
        </w:rPr>
        <w:lastRenderedPageBreak/>
        <w:t xml:space="preserve">procedure of a traffic offence report to the woman and she seemed more at ease with the situation. The checks came back over the radio and I received information that there were no issues with the woman or the vehicle. </w:t>
      </w:r>
    </w:p>
    <w:p w14:paraId="1827B680" w14:textId="77777777" w:rsidR="006C2E34" w:rsidRPr="00DD3749" w:rsidRDefault="006C2E34" w:rsidP="006C2E34">
      <w:pPr>
        <w:jc w:val="both"/>
        <w:rPr>
          <w:sz w:val="24"/>
          <w:szCs w:val="24"/>
        </w:rPr>
      </w:pPr>
    </w:p>
    <w:p w14:paraId="46911734" w14:textId="77777777" w:rsidR="006C2E34" w:rsidRPr="00DD3749" w:rsidRDefault="006C2E34" w:rsidP="006C2E34">
      <w:pPr>
        <w:jc w:val="both"/>
        <w:rPr>
          <w:sz w:val="24"/>
          <w:szCs w:val="24"/>
        </w:rPr>
      </w:pPr>
      <w:r w:rsidRPr="00DD3749">
        <w:rPr>
          <w:sz w:val="24"/>
          <w:szCs w:val="24"/>
        </w:rPr>
        <w:t xml:space="preserve">I then went through the process of issuing the Traffic Offence Report and took all the details that I needed to and I again explained that I was issuing it for the driver’s safety. I read the woman the caution and at this point, I noticed that she looked a bit worried so I reassured her again that she was not in any trouble. After I issued it, I gave some words of advice to the woman and told her the best place she could get a new bulb fitted however; she would have to wait until the morning. I then sent the woman on her way and she told my colleague and myself she would be going straight home. As this was my first Traffic Offence Report, I felt after the incident that I had used my powers in the correct way and I thought I dealt with it the right way. </w:t>
      </w:r>
    </w:p>
    <w:p w14:paraId="47340367" w14:textId="77777777" w:rsidR="006C2E34" w:rsidRPr="00DD3749" w:rsidRDefault="006C2E34" w:rsidP="006C2E34">
      <w:pPr>
        <w:jc w:val="both"/>
        <w:rPr>
          <w:sz w:val="24"/>
          <w:szCs w:val="24"/>
        </w:rPr>
      </w:pPr>
    </w:p>
    <w:p w14:paraId="31735445" w14:textId="77777777" w:rsidR="006C2E34" w:rsidRPr="00DD3749" w:rsidRDefault="006C2E34" w:rsidP="006C2E34">
      <w:pPr>
        <w:jc w:val="both"/>
        <w:rPr>
          <w:sz w:val="24"/>
          <w:szCs w:val="24"/>
        </w:rPr>
      </w:pPr>
      <w:r w:rsidRPr="00DD3749">
        <w:rPr>
          <w:sz w:val="24"/>
          <w:szCs w:val="24"/>
        </w:rPr>
        <w:t>My colleague and I then made our way back to the Police station so we could update the system and scan the TOR document.</w:t>
      </w:r>
    </w:p>
    <w:p w14:paraId="3074AA58" w14:textId="77777777" w:rsidR="006C2E34" w:rsidRPr="00DD3749" w:rsidRDefault="006C2E34" w:rsidP="006C2E34">
      <w:pPr>
        <w:jc w:val="both"/>
        <w:rPr>
          <w:sz w:val="24"/>
          <w:szCs w:val="24"/>
        </w:rPr>
      </w:pPr>
    </w:p>
    <w:p w14:paraId="46EC5131" w14:textId="77777777" w:rsidR="00DD3749" w:rsidRDefault="006C2E34" w:rsidP="006C2E34">
      <w:pPr>
        <w:jc w:val="both"/>
        <w:rPr>
          <w:sz w:val="24"/>
          <w:szCs w:val="24"/>
        </w:rPr>
      </w:pPr>
      <w:r w:rsidRPr="00DD3749">
        <w:rPr>
          <w:sz w:val="24"/>
          <w:szCs w:val="24"/>
        </w:rPr>
        <w:t>Something that I knew that I had to be aware of when stopping a vehicle or even a person is unconscious bias and how the public would view such incidents. The public view of the police is very important and we have to remain professional at all times. At this particular incident in question, I feel that there was no reason for anyone to think my decisions would be seen as biased. However, I am aware that everyone has unconscious bias. Therefore, I know as a police officer I have to justify everything I do, in this incident I felt that I was acting in everyone’s best interests by keeping everyone safe. It’s my job to be impartial and treat everyone fairly I cannot let anything cloud my decisions so if I was to pull someone over and they were wearing a rival teams sports top this cannot affect my decisions.</w:t>
      </w:r>
    </w:p>
    <w:p w14:paraId="78092621" w14:textId="77777777" w:rsidR="00DD3749" w:rsidRDefault="00DD3749" w:rsidP="006C2E34">
      <w:pPr>
        <w:jc w:val="both"/>
        <w:rPr>
          <w:sz w:val="24"/>
          <w:szCs w:val="24"/>
        </w:rPr>
      </w:pPr>
    </w:p>
    <w:p w14:paraId="06B7AC31" w14:textId="655B3B91" w:rsidR="006C2E34" w:rsidRPr="00DD3749" w:rsidRDefault="006C2E34" w:rsidP="006C2E34">
      <w:pPr>
        <w:jc w:val="both"/>
        <w:rPr>
          <w:sz w:val="24"/>
          <w:szCs w:val="24"/>
        </w:rPr>
      </w:pPr>
      <w:r w:rsidRPr="00DD3749">
        <w:rPr>
          <w:sz w:val="24"/>
          <w:szCs w:val="24"/>
        </w:rPr>
        <w:t xml:space="preserve"> </w:t>
      </w:r>
    </w:p>
    <w:p w14:paraId="4F558C72" w14:textId="3ED35D29" w:rsidR="006C2E34" w:rsidRDefault="006C2E34" w:rsidP="006C2E34">
      <w:pPr>
        <w:jc w:val="both"/>
        <w:rPr>
          <w:i/>
          <w:sz w:val="24"/>
          <w:szCs w:val="24"/>
        </w:rPr>
      </w:pPr>
      <w:r w:rsidRPr="00DD3749">
        <w:rPr>
          <w:i/>
          <w:sz w:val="24"/>
          <w:szCs w:val="24"/>
        </w:rPr>
        <w:t>Repeated exposure to antipublic sector messages affects the way people evaluate the performance of public sector organizations. More specifically, we argue that individuals’ implicit attitudes regarding public sector organizations are biased: Citizens automatically and unconsciously associate public sector organizations with inefficiency, inflexibility, and other pejoratives, and these automatic associations color their assessments of public sector performance. Implicit antipublic sector bias has important theoretical implications. It may help to explain whether, and to what degree, individuals respond favorably to positive public sector performance information.</w:t>
      </w:r>
    </w:p>
    <w:p w14:paraId="4DA9C975" w14:textId="6D71C292" w:rsidR="00E27B56" w:rsidRDefault="00E27B56" w:rsidP="006C2E34">
      <w:pPr>
        <w:jc w:val="both"/>
        <w:rPr>
          <w:i/>
          <w:sz w:val="24"/>
          <w:szCs w:val="24"/>
        </w:rPr>
      </w:pPr>
    </w:p>
    <w:p w14:paraId="40425FAA" w14:textId="2C3F8C77" w:rsidR="00E27B56" w:rsidRPr="00DD3749" w:rsidRDefault="00E27B56" w:rsidP="006C2E34">
      <w:pPr>
        <w:jc w:val="both"/>
        <w:rPr>
          <w:i/>
          <w:sz w:val="24"/>
          <w:szCs w:val="24"/>
        </w:rPr>
      </w:pPr>
      <w:sdt>
        <w:sdtPr>
          <w:rPr>
            <w:i/>
            <w:sz w:val="24"/>
            <w:szCs w:val="24"/>
          </w:rPr>
          <w:id w:val="-2041499791"/>
          <w:citation/>
        </w:sdtPr>
        <w:sdtContent>
          <w:r>
            <w:rPr>
              <w:i/>
              <w:sz w:val="24"/>
              <w:szCs w:val="24"/>
            </w:rPr>
            <w:fldChar w:fldCharType="begin"/>
          </w:r>
          <w:r>
            <w:rPr>
              <w:i/>
              <w:sz w:val="24"/>
              <w:szCs w:val="24"/>
            </w:rPr>
            <w:instrText xml:space="preserve">CITATION JOH16 \l 2057 </w:instrText>
          </w:r>
          <w:r>
            <w:rPr>
              <w:i/>
              <w:sz w:val="24"/>
              <w:szCs w:val="24"/>
            </w:rPr>
            <w:fldChar w:fldCharType="separate"/>
          </w:r>
          <w:r w:rsidRPr="00E27B56">
            <w:rPr>
              <w:noProof/>
              <w:sz w:val="24"/>
              <w:szCs w:val="24"/>
            </w:rPr>
            <w:t>(JOHN, 2016)</w:t>
          </w:r>
          <w:r>
            <w:rPr>
              <w:i/>
              <w:sz w:val="24"/>
              <w:szCs w:val="24"/>
            </w:rPr>
            <w:fldChar w:fldCharType="end"/>
          </w:r>
        </w:sdtContent>
      </w:sdt>
    </w:p>
    <w:p w14:paraId="1FF9D78B" w14:textId="77777777" w:rsidR="006C2E34" w:rsidRPr="00DD3749" w:rsidRDefault="006C2E34" w:rsidP="006C2E34">
      <w:pPr>
        <w:jc w:val="both"/>
        <w:rPr>
          <w:sz w:val="24"/>
          <w:szCs w:val="24"/>
        </w:rPr>
      </w:pPr>
    </w:p>
    <w:p w14:paraId="4C4F5D1F" w14:textId="77777777" w:rsidR="006C2E34" w:rsidRPr="00DD3749" w:rsidRDefault="006C2E34" w:rsidP="006C2E34">
      <w:pPr>
        <w:jc w:val="both"/>
        <w:rPr>
          <w:sz w:val="24"/>
          <w:szCs w:val="24"/>
        </w:rPr>
      </w:pPr>
    </w:p>
    <w:p w14:paraId="661B4EA7" w14:textId="1BB45E48" w:rsidR="006C2E34" w:rsidRPr="00DD3749" w:rsidRDefault="006C2E34" w:rsidP="006C2E34">
      <w:pPr>
        <w:jc w:val="both"/>
        <w:rPr>
          <w:sz w:val="24"/>
          <w:szCs w:val="24"/>
        </w:rPr>
      </w:pPr>
      <w:r w:rsidRPr="00DD3749">
        <w:rPr>
          <w:sz w:val="24"/>
          <w:szCs w:val="24"/>
        </w:rPr>
        <w:t xml:space="preserve">After the incident and now, I have had some time to reflect on the incident I feel that words of advice may have been sufficient in regards to this incident. I have had similar scenarios since the incident and I have often given words of advice and explained that for their safety they need to get the bulb changed. I have a lot better as using my discretion as a police officer and I feel that I am better at putting them into practice. When I got back to the station I spoke to my tutor and explained to him what I had done and the decisions I had made I also explained to him that I felt in hind sight that maybe I should have just provided words of advice. He explained to me that it would </w:t>
      </w:r>
      <w:r w:rsidRPr="00DD3749">
        <w:rPr>
          <w:sz w:val="24"/>
          <w:szCs w:val="24"/>
        </w:rPr>
        <w:lastRenderedPageBreak/>
        <w:t>come down to the reasons and if I could justify giving a TOR I was acting to protect the driver and other road users so he said I made the right decisions.</w:t>
      </w:r>
    </w:p>
    <w:p w14:paraId="52FCEE5A" w14:textId="413AC6C2" w:rsidR="00025650" w:rsidRPr="00DD3749" w:rsidRDefault="00025650" w:rsidP="00025650">
      <w:pPr>
        <w:jc w:val="both"/>
        <w:rPr>
          <w:sz w:val="24"/>
          <w:szCs w:val="24"/>
        </w:rPr>
      </w:pPr>
    </w:p>
    <w:p w14:paraId="798B8019" w14:textId="77777777" w:rsidR="00401C2A" w:rsidRPr="00DD3749" w:rsidRDefault="00401C2A" w:rsidP="00401C2A">
      <w:pPr>
        <w:jc w:val="both"/>
        <w:rPr>
          <w:sz w:val="24"/>
          <w:szCs w:val="24"/>
        </w:rPr>
      </w:pPr>
    </w:p>
    <w:p w14:paraId="77BE4B45" w14:textId="77777777" w:rsidR="00401C2A" w:rsidRPr="00DD3749" w:rsidRDefault="00401C2A" w:rsidP="00401C2A">
      <w:pPr>
        <w:jc w:val="both"/>
        <w:rPr>
          <w:sz w:val="24"/>
          <w:szCs w:val="24"/>
        </w:rPr>
      </w:pPr>
    </w:p>
    <w:p w14:paraId="5A5A9093" w14:textId="4932F0B5" w:rsidR="00401C2A" w:rsidRPr="00DD3749" w:rsidRDefault="00DD3749" w:rsidP="00401C2A">
      <w:pPr>
        <w:jc w:val="both"/>
        <w:rPr>
          <w:sz w:val="24"/>
          <w:szCs w:val="24"/>
        </w:rPr>
      </w:pPr>
      <w:r>
        <w:rPr>
          <w:sz w:val="24"/>
          <w:szCs w:val="24"/>
        </w:rPr>
        <w:t>Word count: 1418</w:t>
      </w:r>
    </w:p>
    <w:p w14:paraId="5F6930A4" w14:textId="77777777" w:rsidR="00401C2A" w:rsidRPr="00401C2A" w:rsidRDefault="00401C2A" w:rsidP="00401C2A">
      <w:pPr>
        <w:jc w:val="both"/>
        <w:rPr>
          <w:sz w:val="24"/>
          <w:szCs w:val="24"/>
        </w:rPr>
      </w:pPr>
    </w:p>
    <w:p w14:paraId="617BEA3A" w14:textId="77777777" w:rsidR="00401C2A" w:rsidRPr="00401C2A" w:rsidRDefault="00401C2A" w:rsidP="00401C2A">
      <w:pPr>
        <w:jc w:val="both"/>
        <w:rPr>
          <w:sz w:val="24"/>
          <w:szCs w:val="24"/>
        </w:rPr>
      </w:pPr>
    </w:p>
    <w:p w14:paraId="06E7C7AA" w14:textId="77777777" w:rsidR="00401C2A" w:rsidRPr="00270EEB" w:rsidRDefault="00401C2A"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6B0F3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4362A1E4" w:rsidR="00220D06" w:rsidRPr="00270EEB" w:rsidRDefault="00401C2A" w:rsidP="00FF7EBB">
            <w:pPr>
              <w:jc w:val="both"/>
              <w:rPr>
                <w:sz w:val="24"/>
                <w:szCs w:val="24"/>
              </w:rPr>
            </w:pPr>
            <w:r>
              <w:rPr>
                <w:sz w:val="24"/>
                <w:szCs w:val="24"/>
              </w:rPr>
              <w:t xml:space="preserve">I need to add detail and improve the quality of my statements, both my statements and when I take a witness statement.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2DE96B11" w14:textId="77777777" w:rsidR="00220D06" w:rsidRDefault="00220D06" w:rsidP="00FF7EBB">
            <w:pPr>
              <w:jc w:val="both"/>
              <w:rPr>
                <w:sz w:val="24"/>
                <w:szCs w:val="24"/>
              </w:rPr>
            </w:pPr>
          </w:p>
          <w:p w14:paraId="1DD535CE" w14:textId="72AF910B" w:rsidR="00401C2A" w:rsidRPr="00270EEB" w:rsidRDefault="00401C2A" w:rsidP="00FF7EBB">
            <w:pPr>
              <w:jc w:val="both"/>
              <w:rPr>
                <w:sz w:val="24"/>
                <w:szCs w:val="24"/>
              </w:rPr>
            </w:pPr>
            <w:r>
              <w:rPr>
                <w:sz w:val="24"/>
                <w:szCs w:val="24"/>
              </w:rPr>
              <w:t xml:space="preserve">Keep on top of the feedback I receive from my tutor. </w:t>
            </w:r>
          </w:p>
        </w:tc>
        <w:tc>
          <w:tcPr>
            <w:tcW w:w="2230" w:type="dxa"/>
            <w:shd w:val="clear" w:color="auto" w:fill="auto"/>
          </w:tcPr>
          <w:p w14:paraId="31C4D964" w14:textId="77777777" w:rsidR="00220D06" w:rsidRDefault="00220D06" w:rsidP="00FF7EBB">
            <w:pPr>
              <w:jc w:val="both"/>
              <w:rPr>
                <w:sz w:val="24"/>
                <w:szCs w:val="24"/>
              </w:rPr>
            </w:pPr>
          </w:p>
          <w:p w14:paraId="177DD410" w14:textId="21A6292D" w:rsidR="00401C2A" w:rsidRPr="00270EEB" w:rsidRDefault="008E49FA" w:rsidP="00FF7EBB">
            <w:pPr>
              <w:jc w:val="both"/>
              <w:rPr>
                <w:sz w:val="24"/>
                <w:szCs w:val="24"/>
              </w:rPr>
            </w:pPr>
            <w:r>
              <w:rPr>
                <w:sz w:val="24"/>
                <w:szCs w:val="24"/>
              </w:rPr>
              <w:t xml:space="preserve">My tutor had offered plenty of support and advice in regards to my statements and had already helped me improve a great deal. </w:t>
            </w:r>
          </w:p>
        </w:tc>
        <w:tc>
          <w:tcPr>
            <w:tcW w:w="2230" w:type="dxa"/>
            <w:shd w:val="clear" w:color="auto" w:fill="auto"/>
          </w:tcPr>
          <w:p w14:paraId="57E5BB51" w14:textId="77777777" w:rsidR="62FE5CAF" w:rsidRDefault="62FE5CAF" w:rsidP="62FE5CAF">
            <w:pPr>
              <w:jc w:val="both"/>
              <w:rPr>
                <w:sz w:val="24"/>
                <w:szCs w:val="24"/>
              </w:rPr>
            </w:pPr>
          </w:p>
          <w:p w14:paraId="1F90E38B" w14:textId="256209CD" w:rsidR="008E49FA" w:rsidRDefault="008E49FA" w:rsidP="62FE5CAF">
            <w:pPr>
              <w:jc w:val="both"/>
              <w:rPr>
                <w:sz w:val="24"/>
                <w:szCs w:val="24"/>
              </w:rPr>
            </w:pPr>
            <w:r>
              <w:rPr>
                <w:sz w:val="24"/>
                <w:szCs w:val="24"/>
              </w:rPr>
              <w:t xml:space="preserve">I think it is something I need to improve quickly, it is something I feel I improve at with every statement I write, and the feedback I receive only confirms this.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47601949" w:rsidR="00220D06" w:rsidRPr="00270EEB" w:rsidRDefault="008E49FA" w:rsidP="00FF7EBB">
            <w:pPr>
              <w:jc w:val="both"/>
              <w:rPr>
                <w:sz w:val="24"/>
                <w:szCs w:val="24"/>
              </w:rPr>
            </w:pPr>
            <w:r>
              <w:rPr>
                <w:sz w:val="24"/>
                <w:szCs w:val="24"/>
              </w:rPr>
              <w:t>Interviewing possible suspects.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0CAEA052" w14:textId="77777777" w:rsidR="00220D06" w:rsidRDefault="00220D06" w:rsidP="00FF7EBB">
            <w:pPr>
              <w:jc w:val="both"/>
              <w:rPr>
                <w:sz w:val="24"/>
                <w:szCs w:val="24"/>
              </w:rPr>
            </w:pPr>
          </w:p>
          <w:p w14:paraId="4A5263DB" w14:textId="41AFA2D7" w:rsidR="008E49FA" w:rsidRPr="00270EEB" w:rsidRDefault="008E49FA" w:rsidP="00FF7EBB">
            <w:pPr>
              <w:jc w:val="both"/>
              <w:rPr>
                <w:sz w:val="24"/>
                <w:szCs w:val="24"/>
              </w:rPr>
            </w:pPr>
            <w:r>
              <w:rPr>
                <w:sz w:val="24"/>
                <w:szCs w:val="24"/>
              </w:rPr>
              <w:t xml:space="preserve">Keep doing them and make sure my preparation and planning is done correctly and i am organised with my points to prove. </w:t>
            </w:r>
          </w:p>
        </w:tc>
        <w:tc>
          <w:tcPr>
            <w:tcW w:w="2230" w:type="dxa"/>
            <w:shd w:val="clear" w:color="auto" w:fill="auto"/>
          </w:tcPr>
          <w:p w14:paraId="77F4D28D" w14:textId="77777777" w:rsidR="00220D06" w:rsidRDefault="00220D06" w:rsidP="00FF7EBB">
            <w:pPr>
              <w:jc w:val="both"/>
              <w:rPr>
                <w:sz w:val="24"/>
                <w:szCs w:val="24"/>
              </w:rPr>
            </w:pPr>
          </w:p>
          <w:p w14:paraId="55CDA8EA" w14:textId="2E90ED74" w:rsidR="008E49FA" w:rsidRPr="00270EEB" w:rsidRDefault="008E49FA" w:rsidP="00FF7EBB">
            <w:pPr>
              <w:jc w:val="both"/>
              <w:rPr>
                <w:sz w:val="24"/>
                <w:szCs w:val="24"/>
              </w:rPr>
            </w:pPr>
            <w:r>
              <w:rPr>
                <w:sz w:val="24"/>
                <w:szCs w:val="24"/>
              </w:rPr>
              <w:t xml:space="preserve">Again, my tutor has helped me loads with </w:t>
            </w:r>
            <w:r w:rsidR="00EB601A">
              <w:rPr>
                <w:sz w:val="24"/>
                <w:szCs w:val="24"/>
              </w:rPr>
              <w:t>these providing tips</w:t>
            </w:r>
            <w:r>
              <w:rPr>
                <w:sz w:val="24"/>
                <w:szCs w:val="24"/>
              </w:rPr>
              <w:t xml:space="preserve"> and techniques that can assist me the whole team has helped me as well.</w:t>
            </w:r>
          </w:p>
        </w:tc>
        <w:tc>
          <w:tcPr>
            <w:tcW w:w="2230" w:type="dxa"/>
            <w:shd w:val="clear" w:color="auto" w:fill="auto"/>
          </w:tcPr>
          <w:p w14:paraId="1694850B" w14:textId="77777777" w:rsidR="62FE5CAF" w:rsidRDefault="62FE5CAF" w:rsidP="62FE5CAF">
            <w:pPr>
              <w:jc w:val="both"/>
              <w:rPr>
                <w:sz w:val="24"/>
                <w:szCs w:val="24"/>
              </w:rPr>
            </w:pPr>
          </w:p>
          <w:p w14:paraId="25AAFC86" w14:textId="4B2E56D0" w:rsidR="008E49FA" w:rsidRDefault="008E49FA" w:rsidP="62FE5CAF">
            <w:pPr>
              <w:jc w:val="both"/>
              <w:rPr>
                <w:sz w:val="24"/>
                <w:szCs w:val="24"/>
              </w:rPr>
            </w:pPr>
            <w:r>
              <w:rPr>
                <w:sz w:val="24"/>
                <w:szCs w:val="24"/>
              </w:rPr>
              <w:t xml:space="preserve">It is an ongoing process and much like statement taking, I believe the more I do the better I will become.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38AFE461" w:rsidR="00220D06" w:rsidRDefault="00220D06" w:rsidP="00FF7EBB">
            <w:pPr>
              <w:jc w:val="both"/>
              <w:rPr>
                <w:sz w:val="24"/>
                <w:szCs w:val="24"/>
              </w:rPr>
            </w:pPr>
          </w:p>
          <w:p w14:paraId="4ED92219" w14:textId="38FEE983" w:rsidR="008E49FA" w:rsidRPr="00270EEB" w:rsidRDefault="008E49FA" w:rsidP="00FF7EBB">
            <w:pPr>
              <w:jc w:val="both"/>
              <w:rPr>
                <w:sz w:val="24"/>
                <w:szCs w:val="24"/>
              </w:rPr>
            </w:pPr>
            <w:r>
              <w:rPr>
                <w:sz w:val="24"/>
                <w:szCs w:val="24"/>
              </w:rPr>
              <w:t>Oel updates and using niche.</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3F91D10" w14:textId="77777777" w:rsidR="00220D06" w:rsidRDefault="00220D06" w:rsidP="00FF7EBB">
            <w:pPr>
              <w:jc w:val="both"/>
              <w:rPr>
                <w:sz w:val="24"/>
                <w:szCs w:val="24"/>
              </w:rPr>
            </w:pPr>
          </w:p>
          <w:p w14:paraId="568C69DA" w14:textId="301E000F" w:rsidR="008E49FA" w:rsidRPr="00270EEB" w:rsidRDefault="008E49FA" w:rsidP="00FF7EBB">
            <w:pPr>
              <w:jc w:val="both"/>
              <w:rPr>
                <w:sz w:val="24"/>
                <w:szCs w:val="24"/>
              </w:rPr>
            </w:pPr>
            <w:r>
              <w:rPr>
                <w:sz w:val="24"/>
                <w:szCs w:val="24"/>
              </w:rPr>
              <w:t xml:space="preserve">Provide more detail in each update I place on niche. </w:t>
            </w:r>
            <w:r w:rsidR="00EB601A">
              <w:rPr>
                <w:sz w:val="24"/>
                <w:szCs w:val="24"/>
              </w:rPr>
              <w:t>In addition, take</w:t>
            </w:r>
            <w:r w:rsidR="00BE16DE">
              <w:rPr>
                <w:sz w:val="24"/>
                <w:szCs w:val="24"/>
              </w:rPr>
              <w:t xml:space="preserve"> examples </w:t>
            </w:r>
            <w:r w:rsidR="00BE16DE">
              <w:rPr>
                <w:sz w:val="24"/>
                <w:szCs w:val="24"/>
              </w:rPr>
              <w:lastRenderedPageBreak/>
              <w:t xml:space="preserve">from my tutor and the rest of the team with the updates they put on niche. </w:t>
            </w:r>
          </w:p>
        </w:tc>
        <w:tc>
          <w:tcPr>
            <w:tcW w:w="2230" w:type="dxa"/>
            <w:shd w:val="clear" w:color="auto" w:fill="auto"/>
          </w:tcPr>
          <w:p w14:paraId="5C84E012" w14:textId="77777777" w:rsidR="00220D06" w:rsidRDefault="00220D06" w:rsidP="00FF7EBB">
            <w:pPr>
              <w:jc w:val="both"/>
              <w:rPr>
                <w:sz w:val="24"/>
                <w:szCs w:val="24"/>
              </w:rPr>
            </w:pPr>
          </w:p>
          <w:p w14:paraId="63C5B3FF" w14:textId="28C08BD0" w:rsidR="00BE16DE" w:rsidRPr="00270EEB" w:rsidRDefault="00BE16DE" w:rsidP="00FF7EBB">
            <w:pPr>
              <w:jc w:val="both"/>
              <w:rPr>
                <w:sz w:val="24"/>
                <w:szCs w:val="24"/>
              </w:rPr>
            </w:pPr>
            <w:r>
              <w:rPr>
                <w:sz w:val="24"/>
                <w:szCs w:val="24"/>
              </w:rPr>
              <w:t xml:space="preserve">I still contact my niche trainer if I have any queries, and again the team all help me if I ask </w:t>
            </w:r>
            <w:r>
              <w:rPr>
                <w:sz w:val="24"/>
                <w:szCs w:val="24"/>
              </w:rPr>
              <w:lastRenderedPageBreak/>
              <w:t xml:space="preserve">them any questions to ask them. </w:t>
            </w:r>
          </w:p>
        </w:tc>
        <w:tc>
          <w:tcPr>
            <w:tcW w:w="2230" w:type="dxa"/>
            <w:shd w:val="clear" w:color="auto" w:fill="auto"/>
          </w:tcPr>
          <w:p w14:paraId="42E97B01" w14:textId="77777777" w:rsidR="62FE5CAF" w:rsidRDefault="62FE5CAF" w:rsidP="62FE5CAF">
            <w:pPr>
              <w:jc w:val="both"/>
              <w:rPr>
                <w:sz w:val="24"/>
                <w:szCs w:val="24"/>
              </w:rPr>
            </w:pPr>
          </w:p>
          <w:p w14:paraId="5A4090B6" w14:textId="4B22A0A5" w:rsidR="00BE16DE" w:rsidRDefault="00EB601A" w:rsidP="62FE5CAF">
            <w:pPr>
              <w:jc w:val="both"/>
              <w:rPr>
                <w:sz w:val="24"/>
                <w:szCs w:val="24"/>
              </w:rPr>
            </w:pPr>
            <w:r>
              <w:rPr>
                <w:sz w:val="24"/>
                <w:szCs w:val="24"/>
              </w:rPr>
              <w:t>I have</w:t>
            </w:r>
            <w:r w:rsidR="00BE16DE">
              <w:rPr>
                <w:sz w:val="24"/>
                <w:szCs w:val="24"/>
              </w:rPr>
              <w:t xml:space="preserve"> already improved just by using the system more often. </w:t>
            </w:r>
            <w:r>
              <w:rPr>
                <w:sz w:val="24"/>
                <w:szCs w:val="24"/>
              </w:rPr>
              <w:t>Again,</w:t>
            </w:r>
            <w:r w:rsidR="00BE16DE">
              <w:rPr>
                <w:sz w:val="24"/>
                <w:szCs w:val="24"/>
              </w:rPr>
              <w:t xml:space="preserve"> much like </w:t>
            </w:r>
            <w:r w:rsidR="00BE16DE">
              <w:rPr>
                <w:sz w:val="24"/>
                <w:szCs w:val="24"/>
              </w:rPr>
              <w:lastRenderedPageBreak/>
              <w:t>everything else the more I interact with it the better I will be with it.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8352DD6"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B2C38AB" w14:textId="192E5082" w:rsidR="00E27B56" w:rsidRDefault="00E27B56" w:rsidP="00C44446">
      <w:pPr>
        <w:keepNext/>
        <w:spacing w:before="240" w:after="60"/>
        <w:jc w:val="both"/>
        <w:rPr>
          <w:sz w:val="24"/>
          <w:szCs w:val="24"/>
        </w:rPr>
      </w:pPr>
    </w:p>
    <w:sdt>
      <w:sdtPr>
        <w:id w:val="-1005207441"/>
        <w:docPartObj>
          <w:docPartGallery w:val="Bibliographies"/>
          <w:docPartUnique/>
        </w:docPartObj>
      </w:sdtPr>
      <w:sdtEndPr>
        <w:rPr>
          <w:b w:val="0"/>
          <w:kern w:val="0"/>
          <w:sz w:val="20"/>
        </w:rPr>
      </w:sdtEndPr>
      <w:sdtContent>
        <w:p w14:paraId="13A6FCC0" w14:textId="2D0CE071" w:rsidR="00E27B56" w:rsidRDefault="00E27B56">
          <w:pPr>
            <w:pStyle w:val="Heading1"/>
          </w:pPr>
          <w:r>
            <w:t>Bibliography</w:t>
          </w:r>
        </w:p>
        <w:sdt>
          <w:sdtPr>
            <w:id w:val="111145805"/>
            <w:bibliography/>
          </w:sdtPr>
          <w:sdtContent>
            <w:p w14:paraId="0CD6E361" w14:textId="77777777" w:rsidR="00E27B56" w:rsidRDefault="00E27B56" w:rsidP="00E27B56">
              <w:pPr>
                <w:pStyle w:val="Bibliography"/>
                <w:rPr>
                  <w:noProof/>
                  <w:sz w:val="24"/>
                  <w:szCs w:val="24"/>
                </w:rPr>
              </w:pPr>
              <w:r>
                <w:fldChar w:fldCharType="begin"/>
              </w:r>
              <w:r>
                <w:instrText xml:space="preserve"> BIBLIOGRAPHY </w:instrText>
              </w:r>
              <w:r>
                <w:fldChar w:fldCharType="separate"/>
              </w:r>
              <w:r>
                <w:rPr>
                  <w:noProof/>
                </w:rPr>
                <w:t xml:space="preserve">BORTON, 1970. </w:t>
              </w:r>
              <w:r>
                <w:rPr>
                  <w:i/>
                  <w:iCs/>
                  <w:noProof/>
                </w:rPr>
                <w:t xml:space="preserve">Essay writing service UK. </w:t>
              </w:r>
              <w:r>
                <w:rPr>
                  <w:noProof/>
                </w:rPr>
                <w:t xml:space="preserve">[Online] </w:t>
              </w:r>
              <w:r>
                <w:rPr>
                  <w:noProof/>
                </w:rPr>
                <w:br/>
                <w:t xml:space="preserve">Available at: </w:t>
              </w:r>
              <w:r>
                <w:rPr>
                  <w:noProof/>
                  <w:u w:val="single"/>
                </w:rPr>
                <w:t>https://essaywritingserviceuk.co.uk/advice-and-guidance/bortons-model-of-reflection</w:t>
              </w:r>
              <w:r>
                <w:rPr>
                  <w:noProof/>
                </w:rPr>
                <w:br/>
                <w:t>[Accessed 19th June 2021].</w:t>
              </w:r>
            </w:p>
            <w:p w14:paraId="2ADDA93A" w14:textId="77777777" w:rsidR="00E27B56" w:rsidRDefault="00E27B56" w:rsidP="00E27B56">
              <w:pPr>
                <w:pStyle w:val="Bibliography"/>
                <w:rPr>
                  <w:noProof/>
                </w:rPr>
              </w:pPr>
              <w:r>
                <w:rPr>
                  <w:noProof/>
                </w:rPr>
                <w:t xml:space="preserve">JOHN, 2016. Public administration research and theory. </w:t>
              </w:r>
              <w:r>
                <w:rPr>
                  <w:i/>
                  <w:iCs/>
                  <w:noProof/>
                </w:rPr>
                <w:t xml:space="preserve">Marvel Journal, </w:t>
              </w:r>
              <w:r>
                <w:rPr>
                  <w:noProof/>
                </w:rPr>
                <w:t>26(1).</w:t>
              </w:r>
            </w:p>
            <w:p w14:paraId="14B1D743" w14:textId="77777777" w:rsidR="00E27B56" w:rsidRDefault="00E27B56" w:rsidP="00E27B56">
              <w:pPr>
                <w:pStyle w:val="Bibliography"/>
                <w:rPr>
                  <w:noProof/>
                </w:rPr>
              </w:pPr>
              <w:r>
                <w:rPr>
                  <w:noProof/>
                </w:rPr>
                <w:t xml:space="preserve">Veryard, R., 2014. </w:t>
              </w:r>
              <w:r>
                <w:rPr>
                  <w:i/>
                  <w:iCs/>
                  <w:noProof/>
                </w:rPr>
                <w:t xml:space="preserve">Demanding Change. </w:t>
              </w:r>
              <w:r>
                <w:rPr>
                  <w:noProof/>
                </w:rPr>
                <w:t xml:space="preserve">[Online] </w:t>
              </w:r>
              <w:r>
                <w:rPr>
                  <w:noProof/>
                </w:rPr>
                <w:br/>
                <w:t xml:space="preserve">Available at: </w:t>
              </w:r>
              <w:r>
                <w:rPr>
                  <w:noProof/>
                  <w:u w:val="single"/>
                </w:rPr>
                <w:t xml:space="preserve">https://demandingchange.blogspot.com/2014/05/national-decision-model.html#:~:text=The%20National%20Decision%20Model%20%28NDM%29%20is%20a%20risk,refer%20to%20it%20as%20the%20National%20Decision-Making%20Model. </w:t>
              </w:r>
              <w:r>
                <w:rPr>
                  <w:noProof/>
                </w:rPr>
                <w:br/>
                <w:t>[Accessed 18 June 2021].</w:t>
              </w:r>
            </w:p>
            <w:p w14:paraId="083B1C02" w14:textId="4701D9C9" w:rsidR="00E27B56" w:rsidRDefault="00E27B56" w:rsidP="00E27B56">
              <w:r>
                <w:rPr>
                  <w:b/>
                  <w:bCs/>
                  <w:noProof/>
                </w:rPr>
                <w:fldChar w:fldCharType="end"/>
              </w:r>
            </w:p>
          </w:sdtContent>
        </w:sdt>
      </w:sdtContent>
    </w:sdt>
    <w:sdt>
      <w:sdtPr>
        <w:id w:val="1121883898"/>
        <w:docPartObj>
          <w:docPartGallery w:val="Bibliographies"/>
          <w:docPartUnique/>
        </w:docPartObj>
      </w:sdtPr>
      <w:sdtEndPr>
        <w:rPr>
          <w:b w:val="0"/>
          <w:kern w:val="0"/>
          <w:sz w:val="20"/>
        </w:rPr>
      </w:sdtEndPr>
      <w:sdtContent>
        <w:p w14:paraId="4AB460E3" w14:textId="2B9C2CCD" w:rsidR="00CA5257" w:rsidRDefault="00CA5257">
          <w:pPr>
            <w:pStyle w:val="Heading1"/>
          </w:pPr>
          <w:r>
            <w:t>Bibliography</w:t>
          </w:r>
        </w:p>
        <w:sdt>
          <w:sdtPr>
            <w:id w:val="1297017886"/>
            <w:bibliography/>
          </w:sdtPr>
          <w:sdtContent>
            <w:p w14:paraId="61D4D977" w14:textId="77777777" w:rsidR="00CA5257" w:rsidRDefault="00CA5257" w:rsidP="00CA5257">
              <w:pPr>
                <w:pStyle w:val="Bibliography"/>
                <w:rPr>
                  <w:noProof/>
                  <w:sz w:val="24"/>
                  <w:szCs w:val="24"/>
                </w:rPr>
              </w:pPr>
              <w:r>
                <w:fldChar w:fldCharType="begin"/>
              </w:r>
              <w:r>
                <w:instrText xml:space="preserve"> BIBLIOGRAPHY </w:instrText>
              </w:r>
              <w:r>
                <w:fldChar w:fldCharType="separate"/>
              </w:r>
              <w:r>
                <w:rPr>
                  <w:noProof/>
                </w:rPr>
                <w:t xml:space="preserve">Anon., 2013. </w:t>
              </w:r>
              <w:r>
                <w:rPr>
                  <w:i/>
                  <w:iCs/>
                  <w:noProof/>
                </w:rPr>
                <w:t xml:space="preserve">College of policing. </w:t>
              </w:r>
              <w:r>
                <w:rPr>
                  <w:noProof/>
                </w:rPr>
                <w:t xml:space="preserve">[Online] </w:t>
              </w:r>
              <w:r>
                <w:rPr>
                  <w:noProof/>
                </w:rPr>
                <w:br/>
                <w:t xml:space="preserve">Available at: </w:t>
              </w:r>
              <w:r>
                <w:rPr>
                  <w:noProof/>
                  <w:u w:val="single"/>
                </w:rPr>
                <w:t>https://www.app.college.police.uk/</w:t>
              </w:r>
              <w:r>
                <w:rPr>
                  <w:noProof/>
                </w:rPr>
                <w:br/>
                <w:t>[Accessed 12th June 2021].</w:t>
              </w:r>
            </w:p>
            <w:p w14:paraId="3DA78545" w14:textId="77777777" w:rsidR="00CA5257" w:rsidRDefault="00CA5257" w:rsidP="00CA5257">
              <w:pPr>
                <w:pStyle w:val="Bibliography"/>
                <w:rPr>
                  <w:noProof/>
                </w:rPr>
              </w:pPr>
              <w:r>
                <w:rPr>
                  <w:noProof/>
                </w:rPr>
                <w:t xml:space="preserve">BORTON, 1970. </w:t>
              </w:r>
              <w:r>
                <w:rPr>
                  <w:i/>
                  <w:iCs/>
                  <w:noProof/>
                </w:rPr>
                <w:t xml:space="preserve">Essay writing service UK. </w:t>
              </w:r>
              <w:r>
                <w:rPr>
                  <w:noProof/>
                </w:rPr>
                <w:t xml:space="preserve">[Online] </w:t>
              </w:r>
              <w:r>
                <w:rPr>
                  <w:noProof/>
                </w:rPr>
                <w:br/>
                <w:t xml:space="preserve">Available at: </w:t>
              </w:r>
              <w:r>
                <w:rPr>
                  <w:noProof/>
                  <w:u w:val="single"/>
                </w:rPr>
                <w:t>https://essaywritingserviceuk.co.uk/advice-and-guidance/bortons-model-of-reflection</w:t>
              </w:r>
              <w:r>
                <w:rPr>
                  <w:noProof/>
                </w:rPr>
                <w:br/>
                <w:t>[Accessed 19th June 2021].</w:t>
              </w:r>
            </w:p>
            <w:p w14:paraId="5EB07624" w14:textId="77777777" w:rsidR="00CA5257" w:rsidRDefault="00CA5257" w:rsidP="00CA5257">
              <w:pPr>
                <w:pStyle w:val="Bibliography"/>
                <w:rPr>
                  <w:noProof/>
                </w:rPr>
              </w:pPr>
              <w:r>
                <w:rPr>
                  <w:noProof/>
                </w:rPr>
                <w:t xml:space="preserve">forum, P. i., 2020. </w:t>
              </w:r>
              <w:r>
                <w:rPr>
                  <w:i/>
                  <w:iCs/>
                  <w:noProof/>
                </w:rPr>
                <w:t xml:space="preserve">www.mind.org.uk. </w:t>
              </w:r>
              <w:r>
                <w:rPr>
                  <w:noProof/>
                </w:rPr>
                <w:t xml:space="preserve">[Online] </w:t>
              </w:r>
              <w:r>
                <w:rPr>
                  <w:noProof/>
                </w:rPr>
                <w:br/>
                <w:t xml:space="preserve">Available at: </w:t>
              </w:r>
              <w:r>
                <w:rPr>
                  <w:noProof/>
                  <w:u w:val="single"/>
                </w:rPr>
                <w:t>https://www.mind.org.uk/information-support/tips-for-everyday-living/money-and-mental-health/money-and-mental-health/</w:t>
              </w:r>
              <w:r>
                <w:rPr>
                  <w:noProof/>
                </w:rPr>
                <w:br/>
                <w:t>[Accessed 15th June 2021].</w:t>
              </w:r>
            </w:p>
            <w:p w14:paraId="32B12742" w14:textId="77777777" w:rsidR="00CA5257" w:rsidRDefault="00CA5257" w:rsidP="00CA5257">
              <w:pPr>
                <w:pStyle w:val="Bibliography"/>
                <w:rPr>
                  <w:noProof/>
                </w:rPr>
              </w:pPr>
              <w:r>
                <w:rPr>
                  <w:noProof/>
                </w:rPr>
                <w:t xml:space="preserve">info@socialcare.wales, 2021. </w:t>
              </w:r>
              <w:r>
                <w:rPr>
                  <w:i/>
                  <w:iCs/>
                  <w:noProof/>
                </w:rPr>
                <w:t xml:space="preserve">Social Care Wales. </w:t>
              </w:r>
              <w:r>
                <w:rPr>
                  <w:noProof/>
                </w:rPr>
                <w:t xml:space="preserve">[Online] </w:t>
              </w:r>
              <w:r>
                <w:rPr>
                  <w:noProof/>
                </w:rPr>
                <w:br/>
                <w:t xml:space="preserve">Available at: </w:t>
              </w:r>
              <w:r>
                <w:rPr>
                  <w:noProof/>
                  <w:u w:val="single"/>
                </w:rPr>
                <w:t>https://socialcare.wales/service-improvement/domestic-violence-and-abuse-guidance-for-professionals</w:t>
              </w:r>
              <w:r>
                <w:rPr>
                  <w:noProof/>
                </w:rPr>
                <w:br/>
                <w:t>[Accessed 17th June 2021].</w:t>
              </w:r>
            </w:p>
            <w:p w14:paraId="513BE332" w14:textId="77777777" w:rsidR="00CA5257" w:rsidRDefault="00CA5257" w:rsidP="00CA5257">
              <w:pPr>
                <w:pStyle w:val="Bibliography"/>
                <w:rPr>
                  <w:noProof/>
                </w:rPr>
              </w:pPr>
              <w:r>
                <w:rPr>
                  <w:noProof/>
                </w:rPr>
                <w:t xml:space="preserve">JOHN, 2016. Public administration research and theory. </w:t>
              </w:r>
              <w:r>
                <w:rPr>
                  <w:i/>
                  <w:iCs/>
                  <w:noProof/>
                </w:rPr>
                <w:t xml:space="preserve">Marvel Journal, </w:t>
              </w:r>
              <w:r>
                <w:rPr>
                  <w:noProof/>
                </w:rPr>
                <w:t>26(1).</w:t>
              </w:r>
            </w:p>
            <w:p w14:paraId="0187D54D" w14:textId="77777777" w:rsidR="00CA5257" w:rsidRDefault="00CA5257" w:rsidP="00CA5257">
              <w:pPr>
                <w:pStyle w:val="Bibliography"/>
                <w:rPr>
                  <w:noProof/>
                </w:rPr>
              </w:pPr>
              <w:r>
                <w:rPr>
                  <w:noProof/>
                </w:rPr>
                <w:t xml:space="preserve">MindTools content team, 2021. </w:t>
              </w:r>
              <w:r>
                <w:rPr>
                  <w:i/>
                  <w:iCs/>
                  <w:noProof/>
                </w:rPr>
                <w:t xml:space="preserve">MindTools. </w:t>
              </w:r>
              <w:r>
                <w:rPr>
                  <w:noProof/>
                </w:rPr>
                <w:t xml:space="preserve">[Online] </w:t>
              </w:r>
              <w:r>
                <w:rPr>
                  <w:noProof/>
                </w:rPr>
                <w:br/>
                <w:t xml:space="preserve">Available at: </w:t>
              </w:r>
              <w:r>
                <w:rPr>
                  <w:noProof/>
                  <w:u w:val="single"/>
                </w:rPr>
                <w:t>https://www.mindtools.com/</w:t>
              </w:r>
              <w:r>
                <w:rPr>
                  <w:noProof/>
                </w:rPr>
                <w:br/>
                <w:t>[Accessed 16th June 2021].</w:t>
              </w:r>
            </w:p>
            <w:p w14:paraId="530EA02C" w14:textId="77777777" w:rsidR="00CA5257" w:rsidRDefault="00CA5257" w:rsidP="00CA5257">
              <w:pPr>
                <w:pStyle w:val="Bibliography"/>
                <w:rPr>
                  <w:noProof/>
                </w:rPr>
              </w:pPr>
              <w:r>
                <w:rPr>
                  <w:noProof/>
                </w:rPr>
                <w:t xml:space="preserve">Veryard, R., 2014. </w:t>
              </w:r>
              <w:r>
                <w:rPr>
                  <w:i/>
                  <w:iCs/>
                  <w:noProof/>
                </w:rPr>
                <w:t xml:space="preserve">Demanding Change. </w:t>
              </w:r>
              <w:r>
                <w:rPr>
                  <w:noProof/>
                </w:rPr>
                <w:t xml:space="preserve">[Online] </w:t>
              </w:r>
              <w:r>
                <w:rPr>
                  <w:noProof/>
                </w:rPr>
                <w:br/>
                <w:t xml:space="preserve">Available at: </w:t>
              </w:r>
              <w:r>
                <w:rPr>
                  <w:noProof/>
                  <w:u w:val="single"/>
                </w:rPr>
                <w:t xml:space="preserve">https://demandingchange.blogspot.com/2014/05/national-decision-model.html#:~:text=The%20National%20Decision%20Model%20%28NDM%29%20is%20a%20risk,refer%20to%20it%20as%20the%20National%20Decision-Making%20Model. </w:t>
              </w:r>
              <w:r>
                <w:rPr>
                  <w:noProof/>
                </w:rPr>
                <w:br/>
                <w:t>[Accessed 18 June 2021].</w:t>
              </w:r>
            </w:p>
            <w:p w14:paraId="04F5D263" w14:textId="366A6B1E" w:rsidR="00CA5257" w:rsidRDefault="00CA5257" w:rsidP="00CA5257">
              <w:r>
                <w:rPr>
                  <w:b/>
                  <w:bCs/>
                  <w:noProof/>
                </w:rPr>
                <w:fldChar w:fldCharType="end"/>
              </w:r>
            </w:p>
          </w:sdtContent>
        </w:sdt>
      </w:sdtContent>
    </w:sdt>
    <w:p w14:paraId="20D33783" w14:textId="77777777" w:rsidR="00E27B56" w:rsidRDefault="00E27B56" w:rsidP="00C44446">
      <w:pPr>
        <w:keepNext/>
        <w:spacing w:before="240" w:after="60"/>
        <w:jc w:val="both"/>
        <w:rPr>
          <w:sz w:val="24"/>
          <w:szCs w:val="24"/>
        </w:rPr>
      </w:pPr>
    </w:p>
    <w:p w14:paraId="06652C87" w14:textId="658CD130" w:rsidR="00EB601A" w:rsidRDefault="00EB601A" w:rsidP="00C44446">
      <w:pPr>
        <w:keepNext/>
        <w:spacing w:before="240" w:after="60"/>
        <w:jc w:val="both"/>
        <w:rPr>
          <w:sz w:val="24"/>
          <w:szCs w:val="24"/>
        </w:rPr>
      </w:pPr>
    </w:p>
    <w:p w14:paraId="6641FD98" w14:textId="66F47849" w:rsidR="00EB601A" w:rsidRPr="00EB601A" w:rsidRDefault="00EB601A" w:rsidP="00EB601A"/>
    <w:p w14:paraId="6706116D" w14:textId="60ECAFDA" w:rsidR="00390074" w:rsidRDefault="00390074" w:rsidP="00FF7EBB">
      <w:pPr>
        <w:jc w:val="both"/>
        <w:rPr>
          <w:b/>
          <w:sz w:val="24"/>
          <w:szCs w:val="24"/>
        </w:rPr>
      </w:pPr>
    </w:p>
    <w:p w14:paraId="73231D0D" w14:textId="033C71E7" w:rsidR="00BE16DE" w:rsidRDefault="00BE16DE" w:rsidP="00FF7EBB">
      <w:pPr>
        <w:jc w:val="both"/>
        <w:rPr>
          <w:b/>
          <w:sz w:val="24"/>
          <w:szCs w:val="24"/>
        </w:rPr>
      </w:pPr>
    </w:p>
    <w:p w14:paraId="40EA5EB2" w14:textId="77777777" w:rsidR="00BE16DE" w:rsidRPr="00270EEB" w:rsidRDefault="00BE16DE"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6B0F38">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2D2ECE1" w:rsidR="62FE5CAF" w:rsidRDefault="62FE5CAF" w:rsidP="62FE5CAF">
      <w:pPr>
        <w:jc w:val="both"/>
        <w:rPr>
          <w:sz w:val="24"/>
          <w:szCs w:val="24"/>
        </w:rPr>
      </w:pPr>
      <w:r w:rsidRPr="48DF4B50">
        <w:rPr>
          <w:sz w:val="24"/>
          <w:szCs w:val="24"/>
        </w:rPr>
        <w:t>Signed</w:t>
      </w:r>
      <w:r w:rsidR="00EB601A">
        <w:rPr>
          <w:sz w:val="24"/>
          <w:szCs w:val="24"/>
        </w:rPr>
        <w:t>:  Timothy Gibson</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6C8C791" w:rsidR="62FE5CAF" w:rsidRDefault="00CA5257" w:rsidP="62FE5CAF">
      <w:pPr>
        <w:jc w:val="both"/>
        <w:rPr>
          <w:sz w:val="24"/>
          <w:szCs w:val="24"/>
        </w:rPr>
      </w:pPr>
      <w:r>
        <w:rPr>
          <w:sz w:val="24"/>
          <w:szCs w:val="24"/>
        </w:rPr>
        <w:t>Date: 21</w:t>
      </w:r>
      <w:r w:rsidR="00EB601A">
        <w:rPr>
          <w:sz w:val="24"/>
          <w:szCs w:val="24"/>
        </w:rPr>
        <w:t>/05/2021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6B0F38">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5E7E20" w:rsidRDefault="005E7E20">
      <w:r>
        <w:separator/>
      </w:r>
    </w:p>
  </w:endnote>
  <w:endnote w:type="continuationSeparator" w:id="0">
    <w:p w14:paraId="2856112E" w14:textId="77777777" w:rsidR="005E7E20" w:rsidRDefault="005E7E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A3DFBE" w14:textId="409690D2" w:rsidR="005E7E20" w:rsidRDefault="005E7E20" w:rsidP="006B0F38">
    <w:pPr>
      <w:pStyle w:val="Footer"/>
      <w:rPr>
        <w:sz w:val="17"/>
      </w:rPr>
    </w:pPr>
    <w:bookmarkStart w:id="3" w:name="TITUS1FooterEvenPages"/>
    <w:r w:rsidRPr="006B0F38">
      <w:rPr>
        <w:sz w:val="17"/>
      </w:rPr>
      <w:t> </w:t>
    </w:r>
  </w:p>
  <w:bookmarkEnd w:id="3"/>
  <w:p w14:paraId="46DF9CC9" w14:textId="3897A4E8" w:rsidR="005E7E20" w:rsidRDefault="005E7E20" w:rsidP="006B0F38">
    <w:pPr>
      <w:pStyle w:val="Footer"/>
      <w:jc w:val="right"/>
    </w:pPr>
    <w:r>
      <w:fldChar w:fldCharType="begin"/>
    </w:r>
    <w:r>
      <w:instrText xml:space="preserve"> PAGE   \* MERGEFORMAT </w:instrText>
    </w:r>
    <w:r>
      <w:fldChar w:fldCharType="separate"/>
    </w:r>
    <w:r w:rsidR="00CA5257">
      <w:rPr>
        <w:noProof/>
      </w:rPr>
      <w:t>6</w:t>
    </w:r>
    <w:r>
      <w:rPr>
        <w:noProof/>
      </w:rPr>
      <w:fldChar w:fldCharType="end"/>
    </w:r>
  </w:p>
  <w:p w14:paraId="0B8E9859" w14:textId="77777777" w:rsidR="005E7E20" w:rsidRPr="00BB5EAA" w:rsidRDefault="005E7E20" w:rsidP="006B0F38">
    <w:pPr>
      <w:pStyle w:val="Footer"/>
      <w:ind w:right="360"/>
      <w:jc w:val="center"/>
    </w:pPr>
  </w:p>
  <w:p w14:paraId="195ACC48" w14:textId="77777777" w:rsidR="005E7E20" w:rsidRDefault="005E7E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D6E445" w14:textId="5D1B2D6C" w:rsidR="005E7E20" w:rsidRDefault="005E7E20" w:rsidP="006B0F38">
    <w:pPr>
      <w:pStyle w:val="Footer"/>
      <w:rPr>
        <w:sz w:val="17"/>
      </w:rPr>
    </w:pPr>
    <w:bookmarkStart w:id="4" w:name="TITUS1FooterPrimary"/>
    <w:r w:rsidRPr="006B0F38">
      <w:rPr>
        <w:sz w:val="17"/>
      </w:rPr>
      <w:t> </w:t>
    </w:r>
  </w:p>
  <w:bookmarkEnd w:id="4"/>
  <w:p w14:paraId="50521BFA" w14:textId="48D97038" w:rsidR="005E7E20" w:rsidRDefault="005E7E20">
    <w:pPr>
      <w:pStyle w:val="Footer"/>
      <w:jc w:val="right"/>
    </w:pPr>
    <w:r>
      <w:fldChar w:fldCharType="begin"/>
    </w:r>
    <w:r>
      <w:instrText xml:space="preserve"> PAGE   \* MERGEFORMAT </w:instrText>
    </w:r>
    <w:r>
      <w:fldChar w:fldCharType="separate"/>
    </w:r>
    <w:r w:rsidR="00CA5257">
      <w:rPr>
        <w:noProof/>
      </w:rPr>
      <w:t>7</w:t>
    </w:r>
    <w:r>
      <w:rPr>
        <w:noProof/>
      </w:rPr>
      <w:fldChar w:fldCharType="end"/>
    </w:r>
  </w:p>
  <w:p w14:paraId="790812FF" w14:textId="77777777" w:rsidR="005E7E20" w:rsidRPr="00BB5EAA" w:rsidRDefault="005E7E2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6EDB11" w14:textId="20647688" w:rsidR="005E7E20" w:rsidRDefault="005E7E20" w:rsidP="006B0F38">
    <w:pPr>
      <w:pStyle w:val="Footer"/>
      <w:rPr>
        <w:sz w:val="17"/>
      </w:rPr>
    </w:pPr>
    <w:bookmarkStart w:id="6" w:name="TITUS1FooterFirstPage"/>
    <w:r w:rsidRPr="006B0F38">
      <w:rPr>
        <w:sz w:val="17"/>
      </w:rPr>
      <w:t> </w:t>
    </w:r>
  </w:p>
  <w:bookmarkEnd w:id="6"/>
  <w:p w14:paraId="5A8261FD" w14:textId="6D86F0E0" w:rsidR="005E7E20" w:rsidRDefault="005E7E20" w:rsidP="006B0F38">
    <w:pPr>
      <w:pStyle w:val="Footer"/>
      <w:jc w:val="right"/>
    </w:pPr>
    <w:r>
      <w:fldChar w:fldCharType="begin"/>
    </w:r>
    <w:r>
      <w:instrText xml:space="preserve"> PAGE   \* MERGEFORMAT </w:instrText>
    </w:r>
    <w:r>
      <w:fldChar w:fldCharType="separate"/>
    </w:r>
    <w:r w:rsidR="00CA5257">
      <w:rPr>
        <w:noProof/>
      </w:rPr>
      <w:t>1</w:t>
    </w:r>
    <w:r>
      <w:rPr>
        <w:noProof/>
      </w:rPr>
      <w:fldChar w:fldCharType="end"/>
    </w:r>
  </w:p>
  <w:p w14:paraId="56F60339" w14:textId="77777777" w:rsidR="005E7E20" w:rsidRPr="00BB5EAA" w:rsidRDefault="005E7E20" w:rsidP="006B0F38">
    <w:pPr>
      <w:pStyle w:val="Footer"/>
      <w:ind w:right="360"/>
      <w:jc w:val="center"/>
    </w:pPr>
  </w:p>
  <w:p w14:paraId="0D9EDB29" w14:textId="77777777" w:rsidR="005E7E20" w:rsidRDefault="005E7E2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E4C220" w14:textId="4F38D2E1" w:rsidR="005E7E20" w:rsidRDefault="005E7E20" w:rsidP="006B0F38">
    <w:pPr>
      <w:pStyle w:val="Footer"/>
      <w:rPr>
        <w:sz w:val="17"/>
      </w:rPr>
    </w:pPr>
    <w:bookmarkStart w:id="9" w:name="TITUS2FooterEvenPages"/>
    <w:r w:rsidRPr="006B0F38">
      <w:rPr>
        <w:sz w:val="17"/>
      </w:rPr>
      <w:t> </w:t>
    </w:r>
  </w:p>
  <w:bookmarkEnd w:id="9"/>
  <w:p w14:paraId="314433E1" w14:textId="77777777" w:rsidR="005E7E20" w:rsidRDefault="005E7E20" w:rsidP="006B0F38">
    <w:pPr>
      <w:pStyle w:val="Footer"/>
      <w:jc w:val="right"/>
    </w:pPr>
  </w:p>
  <w:p w14:paraId="05F83C3E" w14:textId="63DE64E1" w:rsidR="005E7E20" w:rsidRDefault="005E7E20" w:rsidP="006B0F38">
    <w:pPr>
      <w:pStyle w:val="Footer"/>
      <w:jc w:val="right"/>
    </w:pPr>
    <w:r>
      <w:fldChar w:fldCharType="begin"/>
    </w:r>
    <w:r>
      <w:instrText xml:space="preserve"> PAGE   \* MERGEFORMAT </w:instrText>
    </w:r>
    <w:r>
      <w:fldChar w:fldCharType="separate"/>
    </w:r>
    <w:r w:rsidR="00CA5257">
      <w:rPr>
        <w:noProof/>
      </w:rPr>
      <w:t>18</w:t>
    </w:r>
    <w:r>
      <w:rPr>
        <w:noProof/>
      </w:rPr>
      <w:fldChar w:fldCharType="end"/>
    </w:r>
  </w:p>
  <w:p w14:paraId="1F2BB852" w14:textId="77777777" w:rsidR="005E7E20" w:rsidRPr="00BB5EAA" w:rsidRDefault="005E7E20" w:rsidP="006B0F38">
    <w:pPr>
      <w:pStyle w:val="Footer"/>
      <w:ind w:right="360"/>
      <w:jc w:val="center"/>
    </w:pPr>
  </w:p>
  <w:p w14:paraId="6B4AD231" w14:textId="77777777" w:rsidR="005E7E20" w:rsidRDefault="005E7E2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E83C6F" w14:textId="59F008DC" w:rsidR="005E7E20" w:rsidRDefault="005E7E20" w:rsidP="006B0F38">
    <w:pPr>
      <w:pStyle w:val="Footer"/>
      <w:rPr>
        <w:sz w:val="17"/>
      </w:rPr>
    </w:pPr>
    <w:bookmarkStart w:id="10" w:name="TITUS2FooterPrimary"/>
    <w:r w:rsidRPr="006B0F38">
      <w:rPr>
        <w:sz w:val="17"/>
      </w:rPr>
      <w:t> </w:t>
    </w:r>
  </w:p>
  <w:bookmarkEnd w:id="10"/>
  <w:p w14:paraId="2EDE4787" w14:textId="77777777" w:rsidR="005E7E20" w:rsidRDefault="005E7E20">
    <w:pPr>
      <w:pStyle w:val="Footer"/>
      <w:jc w:val="right"/>
    </w:pPr>
  </w:p>
  <w:p w14:paraId="74636ADA" w14:textId="1E795D19" w:rsidR="005E7E20" w:rsidRDefault="005E7E20">
    <w:pPr>
      <w:pStyle w:val="Footer"/>
      <w:jc w:val="right"/>
    </w:pPr>
    <w:r>
      <w:fldChar w:fldCharType="begin"/>
    </w:r>
    <w:r>
      <w:instrText xml:space="preserve"> PAGE   \* MERGEFORMAT </w:instrText>
    </w:r>
    <w:r>
      <w:fldChar w:fldCharType="separate"/>
    </w:r>
    <w:r w:rsidR="00CA5257">
      <w:rPr>
        <w:noProof/>
      </w:rPr>
      <w:t>19</w:t>
    </w:r>
    <w:r>
      <w:rPr>
        <w:noProof/>
      </w:rPr>
      <w:fldChar w:fldCharType="end"/>
    </w:r>
  </w:p>
  <w:p w14:paraId="25072934" w14:textId="77777777" w:rsidR="005E7E20" w:rsidRPr="00BB5EAA" w:rsidRDefault="005E7E2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8B5444" w14:textId="18661AC3" w:rsidR="005E7E20" w:rsidRDefault="005E7E20" w:rsidP="006B0F38">
    <w:pPr>
      <w:pStyle w:val="Footer"/>
      <w:rPr>
        <w:sz w:val="17"/>
      </w:rPr>
    </w:pPr>
    <w:bookmarkStart w:id="12" w:name="TITUS2FooterFirstPage"/>
    <w:r w:rsidRPr="006B0F38">
      <w:rPr>
        <w:sz w:val="17"/>
      </w:rPr>
      <w:t> </w:t>
    </w:r>
  </w:p>
  <w:bookmarkEnd w:id="12"/>
  <w:p w14:paraId="0D3E2633" w14:textId="77777777" w:rsidR="005E7E20" w:rsidRDefault="005E7E20" w:rsidP="006B0F38">
    <w:pPr>
      <w:pStyle w:val="Footer"/>
      <w:jc w:val="right"/>
    </w:pPr>
  </w:p>
  <w:p w14:paraId="462CA805" w14:textId="1279CB7C" w:rsidR="005E7E20" w:rsidRDefault="005E7E20" w:rsidP="006B0F38">
    <w:pPr>
      <w:pStyle w:val="Footer"/>
      <w:jc w:val="right"/>
    </w:pPr>
    <w:r>
      <w:fldChar w:fldCharType="begin"/>
    </w:r>
    <w:r>
      <w:instrText xml:space="preserve"> PAGE   \* MERGEFORMAT </w:instrText>
    </w:r>
    <w:r>
      <w:fldChar w:fldCharType="separate"/>
    </w:r>
    <w:r w:rsidR="00CA5257">
      <w:rPr>
        <w:noProof/>
      </w:rPr>
      <w:t>8</w:t>
    </w:r>
    <w:r>
      <w:rPr>
        <w:noProof/>
      </w:rPr>
      <w:fldChar w:fldCharType="end"/>
    </w:r>
  </w:p>
  <w:p w14:paraId="3A369033" w14:textId="77777777" w:rsidR="005E7E20" w:rsidRPr="00BB5EAA" w:rsidRDefault="005E7E20" w:rsidP="006B0F38">
    <w:pPr>
      <w:pStyle w:val="Footer"/>
      <w:ind w:right="360"/>
      <w:jc w:val="center"/>
    </w:pPr>
  </w:p>
  <w:p w14:paraId="50B35C12" w14:textId="77777777" w:rsidR="005E7E20" w:rsidRDefault="005E7E2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47C592" w14:textId="2BB7AFE8" w:rsidR="005E7E20" w:rsidRDefault="005E7E20" w:rsidP="006B0F38">
    <w:pPr>
      <w:pStyle w:val="Footer"/>
      <w:rPr>
        <w:sz w:val="17"/>
      </w:rPr>
    </w:pPr>
    <w:bookmarkStart w:id="15" w:name="TITUS3FooterEvenPages"/>
    <w:r w:rsidRPr="006B0F38">
      <w:rPr>
        <w:sz w:val="17"/>
      </w:rPr>
      <w:t> </w:t>
    </w:r>
  </w:p>
  <w:bookmarkEnd w:id="15"/>
  <w:p w14:paraId="5006FAAB" w14:textId="77777777" w:rsidR="005E7E20" w:rsidRDefault="005E7E20" w:rsidP="006B0F38">
    <w:pPr>
      <w:pStyle w:val="Footer"/>
      <w:jc w:val="right"/>
    </w:pPr>
  </w:p>
  <w:p w14:paraId="33734B34" w14:textId="099CB688" w:rsidR="005E7E20" w:rsidRDefault="005E7E20" w:rsidP="006B0F38">
    <w:pPr>
      <w:pStyle w:val="Footer"/>
      <w:jc w:val="right"/>
    </w:pPr>
    <w:r>
      <w:fldChar w:fldCharType="begin"/>
    </w:r>
    <w:r>
      <w:instrText xml:space="preserve"> PAGE   \* MERGEFORMAT </w:instrText>
    </w:r>
    <w:r>
      <w:fldChar w:fldCharType="separate"/>
    </w:r>
    <w:r w:rsidR="00CA5257">
      <w:rPr>
        <w:noProof/>
      </w:rPr>
      <w:t>22</w:t>
    </w:r>
    <w:r>
      <w:rPr>
        <w:noProof/>
      </w:rPr>
      <w:fldChar w:fldCharType="end"/>
    </w:r>
  </w:p>
  <w:p w14:paraId="6918E992" w14:textId="77777777" w:rsidR="005E7E20" w:rsidRPr="00BB5EAA" w:rsidRDefault="005E7E20" w:rsidP="006B0F38">
    <w:pPr>
      <w:pStyle w:val="Footer"/>
      <w:ind w:right="360"/>
      <w:jc w:val="center"/>
    </w:pPr>
  </w:p>
  <w:p w14:paraId="7BC58484" w14:textId="77777777" w:rsidR="005E7E20" w:rsidRDefault="005E7E2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F6B290" w14:textId="4DE31DB8" w:rsidR="005E7E20" w:rsidRDefault="005E7E20" w:rsidP="006B0F38">
    <w:pPr>
      <w:pStyle w:val="Footer"/>
      <w:rPr>
        <w:sz w:val="17"/>
      </w:rPr>
    </w:pPr>
    <w:bookmarkStart w:id="16" w:name="TITUS3FooterPrimary"/>
    <w:r w:rsidRPr="006B0F38">
      <w:rPr>
        <w:sz w:val="17"/>
      </w:rPr>
      <w:t> </w:t>
    </w:r>
  </w:p>
  <w:bookmarkEnd w:id="16"/>
  <w:p w14:paraId="2705E0BA" w14:textId="77777777" w:rsidR="005E7E20" w:rsidRDefault="005E7E20">
    <w:pPr>
      <w:pStyle w:val="Footer"/>
      <w:jc w:val="right"/>
    </w:pPr>
  </w:p>
  <w:p w14:paraId="492D159B" w14:textId="57133B3C" w:rsidR="005E7E20" w:rsidRDefault="005E7E20">
    <w:pPr>
      <w:pStyle w:val="Footer"/>
      <w:jc w:val="right"/>
    </w:pPr>
    <w:r>
      <w:fldChar w:fldCharType="begin"/>
    </w:r>
    <w:r>
      <w:instrText xml:space="preserve"> PAGE   \* MERGEFORMAT </w:instrText>
    </w:r>
    <w:r>
      <w:fldChar w:fldCharType="separate"/>
    </w:r>
    <w:r w:rsidR="00CA5257">
      <w:rPr>
        <w:noProof/>
      </w:rPr>
      <w:t>21</w:t>
    </w:r>
    <w:r>
      <w:rPr>
        <w:noProof/>
      </w:rPr>
      <w:fldChar w:fldCharType="end"/>
    </w:r>
  </w:p>
  <w:p w14:paraId="61A2A63C" w14:textId="77777777" w:rsidR="005E7E20" w:rsidRPr="00BB5EAA" w:rsidRDefault="005E7E2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7B1966" w14:textId="21530974" w:rsidR="005E7E20" w:rsidRDefault="005E7E20" w:rsidP="006B0F38">
    <w:pPr>
      <w:pStyle w:val="Footer"/>
      <w:rPr>
        <w:sz w:val="17"/>
      </w:rPr>
    </w:pPr>
    <w:bookmarkStart w:id="18" w:name="TITUS3FooterFirstPage"/>
    <w:r w:rsidRPr="006B0F38">
      <w:rPr>
        <w:sz w:val="17"/>
      </w:rPr>
      <w:t> </w:t>
    </w:r>
  </w:p>
  <w:bookmarkEnd w:id="18"/>
  <w:p w14:paraId="2BB456D0" w14:textId="77777777" w:rsidR="005E7E20" w:rsidRDefault="005E7E20" w:rsidP="006B0F38">
    <w:pPr>
      <w:pStyle w:val="Footer"/>
      <w:jc w:val="right"/>
    </w:pPr>
  </w:p>
  <w:p w14:paraId="648A3CD6" w14:textId="47692276" w:rsidR="005E7E20" w:rsidRDefault="005E7E20" w:rsidP="006B0F38">
    <w:pPr>
      <w:pStyle w:val="Footer"/>
      <w:jc w:val="right"/>
    </w:pPr>
    <w:r>
      <w:fldChar w:fldCharType="begin"/>
    </w:r>
    <w:r>
      <w:instrText xml:space="preserve"> PAGE   \* MERGEFORMAT </w:instrText>
    </w:r>
    <w:r>
      <w:fldChar w:fldCharType="separate"/>
    </w:r>
    <w:r w:rsidR="00CA5257">
      <w:rPr>
        <w:noProof/>
      </w:rPr>
      <w:t>20</w:t>
    </w:r>
    <w:r>
      <w:rPr>
        <w:noProof/>
      </w:rPr>
      <w:fldChar w:fldCharType="end"/>
    </w:r>
  </w:p>
  <w:p w14:paraId="264CD554" w14:textId="77777777" w:rsidR="005E7E20" w:rsidRPr="00BB5EAA" w:rsidRDefault="005E7E20" w:rsidP="006B0F38">
    <w:pPr>
      <w:pStyle w:val="Footer"/>
      <w:ind w:right="360"/>
      <w:jc w:val="center"/>
    </w:pPr>
  </w:p>
  <w:p w14:paraId="2541F052" w14:textId="77777777" w:rsidR="005E7E20" w:rsidRDefault="005E7E2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BCB2A3" w14:textId="573D530A" w:rsidR="005E7E20" w:rsidRDefault="005E7E20" w:rsidP="006B0F38">
    <w:pPr>
      <w:pStyle w:val="Footer"/>
      <w:rPr>
        <w:sz w:val="17"/>
      </w:rPr>
    </w:pPr>
    <w:bookmarkStart w:id="21" w:name="TITUS4FooterEvenPages"/>
    <w:r w:rsidRPr="006B0F38">
      <w:rPr>
        <w:sz w:val="17"/>
      </w:rPr>
      <w:t> </w:t>
    </w:r>
  </w:p>
  <w:bookmarkEnd w:id="21"/>
  <w:p w14:paraId="0B73DD76" w14:textId="77777777" w:rsidR="005E7E20" w:rsidRDefault="005E7E20" w:rsidP="006B0F38">
    <w:pPr>
      <w:pStyle w:val="Footer"/>
      <w:jc w:val="right"/>
    </w:pPr>
  </w:p>
  <w:p w14:paraId="471DF0D4" w14:textId="77777777" w:rsidR="005E7E20" w:rsidRDefault="005E7E20" w:rsidP="006B0F38">
    <w:pPr>
      <w:pStyle w:val="Footer"/>
      <w:jc w:val="right"/>
    </w:pPr>
    <w:r>
      <w:fldChar w:fldCharType="begin"/>
    </w:r>
    <w:r>
      <w:instrText xml:space="preserve"> PAGE   \* MERGEFORMAT </w:instrText>
    </w:r>
    <w:r>
      <w:fldChar w:fldCharType="separate"/>
    </w:r>
    <w:r>
      <w:rPr>
        <w:noProof/>
      </w:rPr>
      <w:t>22</w:t>
    </w:r>
    <w:r>
      <w:rPr>
        <w:noProof/>
      </w:rPr>
      <w:fldChar w:fldCharType="end"/>
    </w:r>
  </w:p>
  <w:p w14:paraId="62ACD825" w14:textId="77777777" w:rsidR="005E7E20" w:rsidRPr="00BB5EAA" w:rsidRDefault="005E7E20" w:rsidP="006B0F38">
    <w:pPr>
      <w:pStyle w:val="Footer"/>
      <w:ind w:right="360"/>
      <w:jc w:val="center"/>
    </w:pPr>
  </w:p>
  <w:p w14:paraId="1BECE932" w14:textId="77777777" w:rsidR="005E7E20" w:rsidRDefault="005E7E2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4E3E3B" w14:textId="55FF0F0A" w:rsidR="005E7E20" w:rsidRDefault="005E7E20" w:rsidP="006B0F38">
    <w:pPr>
      <w:pStyle w:val="Footer"/>
      <w:rPr>
        <w:sz w:val="17"/>
      </w:rPr>
    </w:pPr>
    <w:bookmarkStart w:id="22" w:name="TITUS4FooterPrimary"/>
    <w:r w:rsidRPr="006B0F38">
      <w:rPr>
        <w:sz w:val="17"/>
      </w:rPr>
      <w:t> </w:t>
    </w:r>
  </w:p>
  <w:bookmarkEnd w:id="22"/>
  <w:p w14:paraId="7EC82563" w14:textId="77777777" w:rsidR="005E7E20" w:rsidRDefault="005E7E20">
    <w:pPr>
      <w:pStyle w:val="Footer"/>
      <w:jc w:val="right"/>
    </w:pPr>
  </w:p>
  <w:p w14:paraId="67B62CDB" w14:textId="77777777" w:rsidR="005E7E20" w:rsidRDefault="005E7E20">
    <w:pPr>
      <w:pStyle w:val="Footer"/>
      <w:jc w:val="right"/>
    </w:pPr>
    <w:r>
      <w:fldChar w:fldCharType="begin"/>
    </w:r>
    <w:r>
      <w:instrText xml:space="preserve"> PAGE   \* MERGEFORMAT </w:instrText>
    </w:r>
    <w:r>
      <w:fldChar w:fldCharType="separate"/>
    </w:r>
    <w:r>
      <w:rPr>
        <w:noProof/>
      </w:rPr>
      <w:t>21</w:t>
    </w:r>
    <w:r>
      <w:rPr>
        <w:noProof/>
      </w:rPr>
      <w:fldChar w:fldCharType="end"/>
    </w:r>
  </w:p>
  <w:p w14:paraId="52E3BC14" w14:textId="77777777" w:rsidR="005E7E20" w:rsidRPr="00BB5EAA" w:rsidRDefault="005E7E2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1179C7" w14:textId="02B508FB" w:rsidR="005E7E20" w:rsidRDefault="005E7E20" w:rsidP="006B0F38">
    <w:pPr>
      <w:pStyle w:val="Footer"/>
      <w:rPr>
        <w:sz w:val="17"/>
      </w:rPr>
    </w:pPr>
    <w:bookmarkStart w:id="24" w:name="TITUS4FooterFirstPage"/>
    <w:r w:rsidRPr="006B0F38">
      <w:rPr>
        <w:sz w:val="17"/>
      </w:rPr>
      <w:t> </w:t>
    </w:r>
  </w:p>
  <w:bookmarkEnd w:id="24"/>
  <w:p w14:paraId="6588C157" w14:textId="77777777" w:rsidR="005E7E20" w:rsidRDefault="005E7E20" w:rsidP="006B0F38">
    <w:pPr>
      <w:pStyle w:val="Footer"/>
      <w:jc w:val="right"/>
    </w:pPr>
  </w:p>
  <w:p w14:paraId="7779ADF1" w14:textId="5B72C7E0" w:rsidR="005E7E20" w:rsidRDefault="005E7E20" w:rsidP="006B0F38">
    <w:pPr>
      <w:pStyle w:val="Footer"/>
      <w:jc w:val="right"/>
    </w:pPr>
    <w:r>
      <w:fldChar w:fldCharType="begin"/>
    </w:r>
    <w:r>
      <w:instrText xml:space="preserve"> PAGE   \* MERGEFORMAT </w:instrText>
    </w:r>
    <w:r>
      <w:fldChar w:fldCharType="separate"/>
    </w:r>
    <w:r w:rsidR="00CA5257">
      <w:rPr>
        <w:noProof/>
      </w:rPr>
      <w:t>25</w:t>
    </w:r>
    <w:r>
      <w:rPr>
        <w:noProof/>
      </w:rPr>
      <w:fldChar w:fldCharType="end"/>
    </w:r>
  </w:p>
  <w:p w14:paraId="1212F0E9" w14:textId="77777777" w:rsidR="005E7E20" w:rsidRPr="00BB5EAA" w:rsidRDefault="005E7E20" w:rsidP="006B0F38">
    <w:pPr>
      <w:pStyle w:val="Footer"/>
      <w:ind w:right="360"/>
      <w:jc w:val="center"/>
    </w:pPr>
  </w:p>
  <w:p w14:paraId="09712269" w14:textId="77777777" w:rsidR="005E7E20" w:rsidRDefault="005E7E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5E7E20" w:rsidRDefault="005E7E20">
      <w:r>
        <w:separator/>
      </w:r>
    </w:p>
  </w:footnote>
  <w:footnote w:type="continuationSeparator" w:id="0">
    <w:p w14:paraId="4ADDD153" w14:textId="77777777" w:rsidR="005E7E20" w:rsidRDefault="005E7E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120B30" w14:textId="466985DD" w:rsidR="005E7E20" w:rsidRDefault="005E7E20" w:rsidP="006B0F38">
    <w:pPr>
      <w:pStyle w:val="Header"/>
      <w:rPr>
        <w:sz w:val="17"/>
      </w:rPr>
    </w:pPr>
    <w:bookmarkStart w:id="1" w:name="TITUS1HeaderEvenPages"/>
    <w:r w:rsidRPr="006B0F38">
      <w:rPr>
        <w:sz w:val="17"/>
      </w:rPr>
      <w:t> </w:t>
    </w:r>
  </w:p>
  <w:bookmarkEnd w:id="1"/>
  <w:p w14:paraId="313D8BF9" w14:textId="77777777" w:rsidR="005E7E20" w:rsidRDefault="005E7E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78E9E3" w14:textId="01B89B69" w:rsidR="005E7E20" w:rsidRDefault="005E7E20" w:rsidP="006B0F38">
    <w:pPr>
      <w:pStyle w:val="Header"/>
      <w:rPr>
        <w:sz w:val="17"/>
      </w:rPr>
    </w:pPr>
    <w:bookmarkStart w:id="2" w:name="TITUS1HeaderPrimary"/>
    <w:r w:rsidRPr="006B0F38">
      <w:rPr>
        <w:sz w:val="17"/>
      </w:rPr>
      <w:t> </w:t>
    </w:r>
  </w:p>
  <w:bookmarkEnd w:id="2"/>
  <w:p w14:paraId="65111BB4" w14:textId="77777777" w:rsidR="005E7E20" w:rsidRDefault="005E7E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190DEA" w14:textId="238C52EE" w:rsidR="005E7E20" w:rsidRDefault="005E7E20" w:rsidP="006B0F38">
    <w:pPr>
      <w:pStyle w:val="Header"/>
      <w:rPr>
        <w:sz w:val="17"/>
      </w:rPr>
    </w:pPr>
    <w:bookmarkStart w:id="5" w:name="TITUS1HeaderFirstPage"/>
    <w:r w:rsidRPr="006B0F38">
      <w:rPr>
        <w:sz w:val="17"/>
      </w:rPr>
      <w:t> </w:t>
    </w:r>
  </w:p>
  <w:bookmarkEnd w:id="5"/>
  <w:p w14:paraId="6EBFC665" w14:textId="77777777" w:rsidR="005E7E20" w:rsidRDefault="005E7E2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965A85" w14:textId="3448948F" w:rsidR="005E7E20" w:rsidRDefault="005E7E20" w:rsidP="006B0F38">
    <w:pPr>
      <w:pStyle w:val="Header"/>
      <w:rPr>
        <w:sz w:val="17"/>
      </w:rPr>
    </w:pPr>
    <w:bookmarkStart w:id="7" w:name="TITUS2HeaderEvenPages"/>
    <w:r w:rsidRPr="006B0F38">
      <w:rPr>
        <w:sz w:val="17"/>
      </w:rPr>
      <w:t> </w:t>
    </w:r>
  </w:p>
  <w:bookmarkEnd w:id="7"/>
  <w:p w14:paraId="342FE74A" w14:textId="77777777" w:rsidR="005E7E20" w:rsidRDefault="005E7E20" w:rsidP="006B0F38">
    <w:pPr>
      <w:pStyle w:val="Header"/>
    </w:pPr>
  </w:p>
  <w:p w14:paraId="5243BCA5" w14:textId="77777777" w:rsidR="005E7E20" w:rsidRDefault="005E7E2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A09662" w14:textId="427288D0" w:rsidR="005E7E20" w:rsidRDefault="005E7E20" w:rsidP="006B0F38">
    <w:pPr>
      <w:pStyle w:val="Header"/>
      <w:rPr>
        <w:sz w:val="17"/>
      </w:rPr>
    </w:pPr>
    <w:bookmarkStart w:id="8" w:name="TITUS2HeaderPrimary"/>
    <w:r w:rsidRPr="006B0F38">
      <w:rPr>
        <w:sz w:val="17"/>
      </w:rPr>
      <w:t> </w:t>
    </w:r>
  </w:p>
  <w:bookmarkEnd w:id="8"/>
  <w:p w14:paraId="49F9E87F" w14:textId="77777777" w:rsidR="005E7E20" w:rsidRDefault="005E7E2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87D882" w14:textId="3F53DD7F" w:rsidR="005E7E20" w:rsidRDefault="005E7E20" w:rsidP="006B0F38">
    <w:pPr>
      <w:pStyle w:val="Header"/>
      <w:rPr>
        <w:sz w:val="17"/>
      </w:rPr>
    </w:pPr>
    <w:bookmarkStart w:id="11" w:name="TITUS2HeaderFirstPage"/>
    <w:r w:rsidRPr="006B0F38">
      <w:rPr>
        <w:sz w:val="17"/>
      </w:rPr>
      <w:t> </w:t>
    </w:r>
  </w:p>
  <w:bookmarkEnd w:id="11"/>
  <w:p w14:paraId="5CA96A0E" w14:textId="77777777" w:rsidR="005E7E20" w:rsidRDefault="005E7E20" w:rsidP="006B0F38">
    <w:pPr>
      <w:pStyle w:val="Header"/>
    </w:pPr>
  </w:p>
  <w:p w14:paraId="2D6A00DA" w14:textId="77777777" w:rsidR="005E7E20" w:rsidRDefault="005E7E2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D540EE" w14:textId="24788222" w:rsidR="005E7E20" w:rsidRDefault="005E7E20" w:rsidP="006B0F38">
    <w:pPr>
      <w:pStyle w:val="Header"/>
      <w:rPr>
        <w:sz w:val="17"/>
      </w:rPr>
    </w:pPr>
    <w:bookmarkStart w:id="13" w:name="TITUS3HeaderEvenPages"/>
    <w:r w:rsidRPr="006B0F38">
      <w:rPr>
        <w:sz w:val="17"/>
      </w:rPr>
      <w:t> </w:t>
    </w:r>
  </w:p>
  <w:bookmarkEnd w:id="13"/>
  <w:p w14:paraId="3DDACF6A" w14:textId="77777777" w:rsidR="005E7E20" w:rsidRDefault="005E7E20" w:rsidP="006B0F38">
    <w:pPr>
      <w:pStyle w:val="Header"/>
    </w:pPr>
  </w:p>
  <w:p w14:paraId="5228B35E" w14:textId="77777777" w:rsidR="005E7E20" w:rsidRDefault="005E7E2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FD2537" w14:textId="3A562A1B" w:rsidR="005E7E20" w:rsidRDefault="005E7E20" w:rsidP="006B0F38">
    <w:pPr>
      <w:pStyle w:val="Header"/>
      <w:rPr>
        <w:sz w:val="17"/>
      </w:rPr>
    </w:pPr>
    <w:bookmarkStart w:id="14" w:name="TITUS3HeaderPrimary"/>
    <w:r w:rsidRPr="006B0F38">
      <w:rPr>
        <w:sz w:val="17"/>
      </w:rPr>
      <w:t> </w:t>
    </w:r>
  </w:p>
  <w:bookmarkEnd w:id="14"/>
  <w:p w14:paraId="7C11A4FB" w14:textId="77777777" w:rsidR="005E7E20" w:rsidRDefault="005E7E2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CD776F" w14:textId="1372F18B" w:rsidR="005E7E20" w:rsidRDefault="005E7E20" w:rsidP="006B0F38">
    <w:pPr>
      <w:pStyle w:val="Header"/>
      <w:rPr>
        <w:sz w:val="17"/>
      </w:rPr>
    </w:pPr>
    <w:bookmarkStart w:id="17" w:name="TITUS3HeaderFirstPage"/>
    <w:r w:rsidRPr="006B0F38">
      <w:rPr>
        <w:sz w:val="17"/>
      </w:rPr>
      <w:t> </w:t>
    </w:r>
  </w:p>
  <w:bookmarkEnd w:id="17"/>
  <w:p w14:paraId="7C542084" w14:textId="77777777" w:rsidR="005E7E20" w:rsidRDefault="005E7E20" w:rsidP="006B0F38">
    <w:pPr>
      <w:pStyle w:val="Header"/>
    </w:pPr>
  </w:p>
  <w:p w14:paraId="14A538EB" w14:textId="77777777" w:rsidR="005E7E20" w:rsidRDefault="005E7E2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D4BB85" w14:textId="43D468D3" w:rsidR="005E7E20" w:rsidRDefault="005E7E20" w:rsidP="006B0F38">
    <w:pPr>
      <w:pStyle w:val="Header"/>
      <w:rPr>
        <w:sz w:val="17"/>
      </w:rPr>
    </w:pPr>
    <w:bookmarkStart w:id="19" w:name="TITUS4HeaderEvenPages"/>
    <w:r w:rsidRPr="006B0F38">
      <w:rPr>
        <w:sz w:val="17"/>
      </w:rPr>
      <w:t> </w:t>
    </w:r>
  </w:p>
  <w:bookmarkEnd w:id="19"/>
  <w:p w14:paraId="1A0423AD" w14:textId="77777777" w:rsidR="005E7E20" w:rsidRDefault="005E7E20" w:rsidP="006B0F38">
    <w:pPr>
      <w:pStyle w:val="Header"/>
    </w:pPr>
  </w:p>
  <w:p w14:paraId="4D2AA27A" w14:textId="77777777" w:rsidR="005E7E20" w:rsidRDefault="005E7E2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F5BEAF" w14:textId="0CEE9207" w:rsidR="005E7E20" w:rsidRDefault="005E7E20" w:rsidP="006B0F38">
    <w:pPr>
      <w:pStyle w:val="Header"/>
      <w:rPr>
        <w:sz w:val="17"/>
      </w:rPr>
    </w:pPr>
    <w:bookmarkStart w:id="20" w:name="TITUS4HeaderPrimary"/>
    <w:r w:rsidRPr="006B0F38">
      <w:rPr>
        <w:sz w:val="17"/>
      </w:rPr>
      <w:t> </w:t>
    </w:r>
  </w:p>
  <w:bookmarkEnd w:id="20"/>
  <w:p w14:paraId="0B1AD2CA" w14:textId="77777777" w:rsidR="005E7E20" w:rsidRDefault="005E7E2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DEF425" w14:textId="0F40E973" w:rsidR="005E7E20" w:rsidRDefault="005E7E20" w:rsidP="006B0F38">
    <w:pPr>
      <w:pStyle w:val="Header"/>
      <w:rPr>
        <w:sz w:val="17"/>
      </w:rPr>
    </w:pPr>
    <w:bookmarkStart w:id="23" w:name="TITUS4HeaderFirstPage"/>
    <w:r w:rsidRPr="006B0F38">
      <w:rPr>
        <w:sz w:val="17"/>
      </w:rPr>
      <w:t> </w:t>
    </w:r>
  </w:p>
  <w:bookmarkEnd w:id="23"/>
  <w:p w14:paraId="4D706BE2" w14:textId="77777777" w:rsidR="005E7E20" w:rsidRDefault="005E7E20" w:rsidP="006B0F38">
    <w:pPr>
      <w:pStyle w:val="Header"/>
    </w:pPr>
  </w:p>
  <w:p w14:paraId="18B918F8" w14:textId="77777777" w:rsidR="005E7E20" w:rsidRDefault="005E7E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1C09"/>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1C2A"/>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E7E20"/>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0F38"/>
    <w:rsid w:val="006B5E67"/>
    <w:rsid w:val="006C2E34"/>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6B8D"/>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49F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0B1"/>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16DE"/>
    <w:rsid w:val="00BF3369"/>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5257"/>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D3749"/>
    <w:rsid w:val="00DE2EED"/>
    <w:rsid w:val="00DE556F"/>
    <w:rsid w:val="00E03B6D"/>
    <w:rsid w:val="00E17160"/>
    <w:rsid w:val="00E27B56"/>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01A"/>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EB601A"/>
    <w:rPr>
      <w:rFonts w:ascii="Arial" w:hAnsi="Arial" w:cs="Arial"/>
      <w:b/>
      <w:color w:val="000000"/>
      <w:kern w:val="28"/>
      <w:sz w:val="28"/>
      <w:lang w:eastAsia="en-GB"/>
    </w:rPr>
  </w:style>
  <w:style w:type="paragraph" w:styleId="Bibliography">
    <w:name w:val="Bibliography"/>
    <w:basedOn w:val="Normal"/>
    <w:next w:val="Normal"/>
    <w:uiPriority w:val="37"/>
    <w:unhideWhenUsed/>
    <w:rsid w:val="00E27B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1791187">
      <w:bodyDiv w:val="1"/>
      <w:marLeft w:val="0"/>
      <w:marRight w:val="0"/>
      <w:marTop w:val="0"/>
      <w:marBottom w:val="0"/>
      <w:divBdr>
        <w:top w:val="none" w:sz="0" w:space="0" w:color="auto"/>
        <w:left w:val="none" w:sz="0" w:space="0" w:color="auto"/>
        <w:bottom w:val="none" w:sz="0" w:space="0" w:color="auto"/>
        <w:right w:val="none" w:sz="0" w:space="0" w:color="auto"/>
      </w:divBdr>
    </w:div>
    <w:div w:id="324087975">
      <w:bodyDiv w:val="1"/>
      <w:marLeft w:val="0"/>
      <w:marRight w:val="0"/>
      <w:marTop w:val="0"/>
      <w:marBottom w:val="0"/>
      <w:divBdr>
        <w:top w:val="none" w:sz="0" w:space="0" w:color="auto"/>
        <w:left w:val="none" w:sz="0" w:space="0" w:color="auto"/>
        <w:bottom w:val="none" w:sz="0" w:space="0" w:color="auto"/>
        <w:right w:val="none" w:sz="0" w:space="0" w:color="auto"/>
      </w:divBdr>
    </w:div>
    <w:div w:id="407651368">
      <w:bodyDiv w:val="1"/>
      <w:marLeft w:val="0"/>
      <w:marRight w:val="0"/>
      <w:marTop w:val="0"/>
      <w:marBottom w:val="0"/>
      <w:divBdr>
        <w:top w:val="none" w:sz="0" w:space="0" w:color="auto"/>
        <w:left w:val="none" w:sz="0" w:space="0" w:color="auto"/>
        <w:bottom w:val="none" w:sz="0" w:space="0" w:color="auto"/>
        <w:right w:val="none" w:sz="0" w:space="0" w:color="auto"/>
      </w:divBdr>
    </w:div>
    <w:div w:id="801658286">
      <w:bodyDiv w:val="1"/>
      <w:marLeft w:val="0"/>
      <w:marRight w:val="0"/>
      <w:marTop w:val="0"/>
      <w:marBottom w:val="0"/>
      <w:divBdr>
        <w:top w:val="none" w:sz="0" w:space="0" w:color="auto"/>
        <w:left w:val="none" w:sz="0" w:space="0" w:color="auto"/>
        <w:bottom w:val="none" w:sz="0" w:space="0" w:color="auto"/>
        <w:right w:val="none" w:sz="0" w:space="0" w:color="auto"/>
      </w:divBdr>
    </w:div>
    <w:div w:id="843669412">
      <w:bodyDiv w:val="1"/>
      <w:marLeft w:val="0"/>
      <w:marRight w:val="0"/>
      <w:marTop w:val="0"/>
      <w:marBottom w:val="0"/>
      <w:divBdr>
        <w:top w:val="none" w:sz="0" w:space="0" w:color="auto"/>
        <w:left w:val="none" w:sz="0" w:space="0" w:color="auto"/>
        <w:bottom w:val="none" w:sz="0" w:space="0" w:color="auto"/>
        <w:right w:val="none" w:sz="0" w:space="0" w:color="auto"/>
      </w:divBdr>
    </w:div>
    <w:div w:id="971520276">
      <w:bodyDiv w:val="1"/>
      <w:marLeft w:val="0"/>
      <w:marRight w:val="0"/>
      <w:marTop w:val="0"/>
      <w:marBottom w:val="0"/>
      <w:divBdr>
        <w:top w:val="none" w:sz="0" w:space="0" w:color="auto"/>
        <w:left w:val="none" w:sz="0" w:space="0" w:color="auto"/>
        <w:bottom w:val="none" w:sz="0" w:space="0" w:color="auto"/>
        <w:right w:val="none" w:sz="0" w:space="0" w:color="auto"/>
      </w:divBdr>
    </w:div>
    <w:div w:id="106195076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1758652">
      <w:bodyDiv w:val="1"/>
      <w:marLeft w:val="0"/>
      <w:marRight w:val="0"/>
      <w:marTop w:val="0"/>
      <w:marBottom w:val="0"/>
      <w:divBdr>
        <w:top w:val="none" w:sz="0" w:space="0" w:color="auto"/>
        <w:left w:val="none" w:sz="0" w:space="0" w:color="auto"/>
        <w:bottom w:val="none" w:sz="0" w:space="0" w:color="auto"/>
        <w:right w:val="none" w:sz="0" w:space="0" w:color="auto"/>
      </w:divBdr>
    </w:div>
    <w:div w:id="1588419307">
      <w:bodyDiv w:val="1"/>
      <w:marLeft w:val="0"/>
      <w:marRight w:val="0"/>
      <w:marTop w:val="0"/>
      <w:marBottom w:val="0"/>
      <w:divBdr>
        <w:top w:val="none" w:sz="0" w:space="0" w:color="auto"/>
        <w:left w:val="none" w:sz="0" w:space="0" w:color="auto"/>
        <w:bottom w:val="none" w:sz="0" w:space="0" w:color="auto"/>
        <w:right w:val="none" w:sz="0" w:space="0" w:color="auto"/>
      </w:divBdr>
    </w:div>
    <w:div w:id="1610891465">
      <w:bodyDiv w:val="1"/>
      <w:marLeft w:val="0"/>
      <w:marRight w:val="0"/>
      <w:marTop w:val="0"/>
      <w:marBottom w:val="0"/>
      <w:divBdr>
        <w:top w:val="none" w:sz="0" w:space="0" w:color="auto"/>
        <w:left w:val="none" w:sz="0" w:space="0" w:color="auto"/>
        <w:bottom w:val="none" w:sz="0" w:space="0" w:color="auto"/>
        <w:right w:val="none" w:sz="0" w:space="0" w:color="auto"/>
      </w:divBdr>
    </w:div>
    <w:div w:id="1686252756">
      <w:bodyDiv w:val="1"/>
      <w:marLeft w:val="0"/>
      <w:marRight w:val="0"/>
      <w:marTop w:val="0"/>
      <w:marBottom w:val="0"/>
      <w:divBdr>
        <w:top w:val="none" w:sz="0" w:space="0" w:color="auto"/>
        <w:left w:val="none" w:sz="0" w:space="0" w:color="auto"/>
        <w:bottom w:val="none" w:sz="0" w:space="0" w:color="auto"/>
        <w:right w:val="none" w:sz="0" w:space="0" w:color="auto"/>
      </w:divBdr>
    </w:div>
    <w:div w:id="1704205360">
      <w:bodyDiv w:val="1"/>
      <w:marLeft w:val="0"/>
      <w:marRight w:val="0"/>
      <w:marTop w:val="0"/>
      <w:marBottom w:val="0"/>
      <w:divBdr>
        <w:top w:val="none" w:sz="0" w:space="0" w:color="auto"/>
        <w:left w:val="none" w:sz="0" w:space="0" w:color="auto"/>
        <w:bottom w:val="none" w:sz="0" w:space="0" w:color="auto"/>
        <w:right w:val="none" w:sz="0" w:space="0" w:color="auto"/>
      </w:divBdr>
    </w:div>
    <w:div w:id="175158638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60337180">
      <w:bodyDiv w:val="1"/>
      <w:marLeft w:val="0"/>
      <w:marRight w:val="0"/>
      <w:marTop w:val="0"/>
      <w:marBottom w:val="0"/>
      <w:divBdr>
        <w:top w:val="none" w:sz="0" w:space="0" w:color="auto"/>
        <w:left w:val="none" w:sz="0" w:space="0" w:color="auto"/>
        <w:bottom w:val="none" w:sz="0" w:space="0" w:color="auto"/>
        <w:right w:val="none" w:sz="0" w:space="0" w:color="auto"/>
      </w:divBdr>
    </w:div>
    <w:div w:id="200508863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4638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BOR21</b:Tag>
    <b:SourceType>InternetSite</b:SourceType>
    <b:Guid>{A4FDA84B-C306-4E30-9BC9-6083F29315AF}</b:Guid>
    <b:Author>
      <b:Author>
        <b:NameList>
          <b:Person>
            <b:Last>BORTON</b:Last>
          </b:Person>
        </b:NameList>
      </b:Author>
    </b:Author>
    <b:Title>Essay writing service UK</b:Title>
    <b:Year>1970</b:Year>
    <b:YearAccessed>2021</b:YearAccessed>
    <b:MonthAccessed>June</b:MonthAccessed>
    <b:DayAccessed>19th</b:DayAccessed>
    <b:URL>https://essaywritingserviceuk.co.uk/advice-and-guidance/bortons-model-of-reflection</b:URL>
    <b:RefOrder>5</b:RefOrder>
  </b:Source>
  <b:Source>
    <b:Tag>Ric14</b:Tag>
    <b:SourceType>InternetSite</b:SourceType>
    <b:Guid>{6E9B293D-E828-4687-ABEF-549C8896B5BA}</b:Guid>
    <b:Author>
      <b:Author>
        <b:NameList>
          <b:Person>
            <b:Last>Veryard</b:Last>
            <b:First>Richard</b:First>
          </b:Person>
        </b:NameList>
      </b:Author>
    </b:Author>
    <b:Title>Demanding Change</b:Title>
    <b:Year>2014</b:Year>
    <b:YearAccessed>2021</b:YearAccessed>
    <b:MonthAccessed>June</b:MonthAccessed>
    <b:DayAccessed>18</b:DayAccessed>
    <b:URL>https://demandingchange.blogspot.com/2014/05/national-decision-model.html#:~:text=The%20National%20Decision%20Model%20%28NDM%29%20is%20a%20risk,refer%20to%20it%20as%20the%20National%20Decision-Making%20Model.   </b:URL>
    <b:RefOrder>6</b:RefOrder>
  </b:Source>
  <b:Source>
    <b:Tag>JOH16</b:Tag>
    <b:SourceType>JournalArticle</b:SourceType>
    <b:Guid>{BDA2EBAE-FE28-490A-B32A-289A3FDE950E}</b:Guid>
    <b:Title>Public administration research and theory</b:Title>
    <b:Year>2016</b:Year>
    <b:Author>
      <b:Author>
        <b:NameList>
          <b:Person>
            <b:Last>JOHN</b:Last>
          </b:Person>
        </b:NameList>
      </b:Author>
    </b:Author>
    <b:JournalName>Marvel Journal</b:JournalName>
    <b:Volume>26</b:Volume>
    <b:Issue>1</b:Issue>
    <b:RefOrder>7</b:RefOrder>
  </b:Source>
  <b:Source>
    <b:Tag>inf21</b:Tag>
    <b:SourceType>InternetSite</b:SourceType>
    <b:Guid>{3EE7A851-5B50-4883-907A-DABE16886E1F}</b:Guid>
    <b:Author>
      <b:Author>
        <b:Corporate>info@socialcare.wales</b:Corporate>
      </b:Author>
    </b:Author>
    <b:Title>Social Care Wales </b:Title>
    <b:Year>2021</b:Year>
    <b:YearAccessed>2021</b:YearAccessed>
    <b:MonthAccessed>June</b:MonthAccessed>
    <b:DayAccessed>17th</b:DayAccessed>
    <b:URL>https://socialcare.wales/service-improvement/domestic-violence-and-abuse-guidance-for-professionals</b:URL>
    <b:RefOrder>4</b:RefOrder>
  </b:Source>
  <b:Source>
    <b:Tag>Col13</b:Tag>
    <b:SourceType>InternetSite</b:SourceType>
    <b:Guid>{45C81899-7B54-4B74-8898-BF2593FA9BF1}</b:Guid>
    <b:Title>College of policing</b:Title>
    <b:Year>2013</b:Year>
    <b:YearAccessed>2021</b:YearAccessed>
    <b:MonthAccessed>June</b:MonthAccessed>
    <b:DayAccessed>12th</b:DayAccessed>
    <b:URL>https://www.app.college.police.uk/</b:URL>
    <b:RefOrder>3</b:RefOrder>
  </b:Source>
  <b:Source>
    <b:Tag>Pat20</b:Tag>
    <b:SourceType>InternetSite</b:SourceType>
    <b:Guid>{8F945B44-25E6-4E72-B984-E48BD2C443D2}</b:Guid>
    <b:Author>
      <b:Author>
        <b:NameList>
          <b:Person>
            <b:Last>forum</b:Last>
            <b:First>Patient</b:First>
            <b:Middle>information</b:Middle>
          </b:Person>
        </b:NameList>
      </b:Author>
    </b:Author>
    <b:Title>www.mind.org.uk </b:Title>
    <b:Year>2020</b:Year>
    <b:YearAccessed>2021</b:YearAccessed>
    <b:MonthAccessed>June</b:MonthAccessed>
    <b:DayAccessed>15th</b:DayAccessed>
    <b:URL>https://www.mind.org.uk/information-support/tips-for-everyday-living/money-and-mental-health/money-and-mental-health/</b:URL>
    <b:RefOrder>2</b:RefOrder>
  </b:Source>
  <b:Source>
    <b:Tag>Min21</b:Tag>
    <b:SourceType>InternetSite</b:SourceType>
    <b:Guid>{A49D95C5-1A5B-4DFE-96CB-B516626DFCDD}</b:Guid>
    <b:Author>
      <b:Author>
        <b:Corporate>MindTools content team</b:Corporate>
      </b:Author>
    </b:Author>
    <b:Title>MindTools</b:Title>
    <b:Year>2021</b:Year>
    <b:YearAccessed>2021</b:YearAccessed>
    <b:MonthAccessed>June</b:MonthAccessed>
    <b:DayAccessed>16th</b:DayAccessed>
    <b:URL>https://www.mindtools.com/</b:URL>
    <b:RefOrder>1</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1ecf5648-3750-43f5-867d-bfaa16e6e17e"/>
    <ds:schemaRef ds:uri="http://www.w3.org/XML/1998/namespace"/>
  </ds:schemaRefs>
</ds:datastoreItem>
</file>

<file path=customXml/itemProps4.xml><?xml version="1.0" encoding="utf-8"?>
<ds:datastoreItem xmlns:ds="http://schemas.openxmlformats.org/officeDocument/2006/customXml" ds:itemID="{3F0989EE-75D7-43F7-9722-A81955984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6898</Words>
  <Characters>34853</Characters>
  <Application>Microsoft Office Word</Application>
  <DocSecurity>0</DocSecurity>
  <Lines>290</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Gibson,Timothy SWP6775</cp:lastModifiedBy>
  <cp:revision>2</cp:revision>
  <cp:lastPrinted>2014-08-26T08:55:00Z</cp:lastPrinted>
  <dcterms:created xsi:type="dcterms:W3CDTF">2021-06-21T16:17:00Z</dcterms:created>
  <dcterms:modified xsi:type="dcterms:W3CDTF">2021-06-21T16:17:00Z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dfd626a8-4092-43cb-bf52-94b3c238c067</vt:lpwstr>
  </property>
  <property fmtid="{D5CDD505-2E9C-101B-9397-08002B2CF9AE}" pid="4" name="Classification">
    <vt:lpwstr>OFFICIAL</vt:lpwstr>
  </property>
  <property fmtid="{D5CDD505-2E9C-101B-9397-08002B2CF9AE}" pid="5" name="Visibility">
    <vt:lpwstr>NOT VISIBLE</vt:lpwstr>
  </property>
</Properties>
</file>