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432460"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Dear Georgia,</w:t>
      </w:r>
    </w:p>
    <w:p w14:paraId="29D723E9"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w:t>
      </w:r>
    </w:p>
    <w:p w14:paraId="3D895B7D"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Angela </w:t>
      </w:r>
      <w:proofErr w:type="spellStart"/>
      <w:r>
        <w:rPr>
          <w:rFonts w:ascii="Arial" w:hAnsi="Arial" w:cs="Arial"/>
          <w:sz w:val="20"/>
          <w:szCs w:val="20"/>
          <w:lang w:val="en-US"/>
        </w:rPr>
        <w:t>Gidden</w:t>
      </w:r>
      <w:proofErr w:type="spellEnd"/>
      <w:r>
        <w:rPr>
          <w:rFonts w:ascii="Arial" w:hAnsi="Arial" w:cs="Arial"/>
          <w:sz w:val="20"/>
          <w:szCs w:val="20"/>
          <w:lang w:val="en-US"/>
        </w:rPr>
        <w:t xml:space="preserve"> kindly passed on your details. </w:t>
      </w:r>
    </w:p>
    <w:p w14:paraId="5987ACF1"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I am aware Angela has had close involvement in this project.</w:t>
      </w:r>
    </w:p>
    <w:p w14:paraId="45026DEC"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w:t>
      </w:r>
    </w:p>
    <w:p w14:paraId="093FBE72"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I would like to reintroduce myself as the Showroom Manager for </w:t>
      </w:r>
      <w:proofErr w:type="spellStart"/>
      <w:r>
        <w:rPr>
          <w:rFonts w:ascii="Arial" w:hAnsi="Arial" w:cs="Arial"/>
          <w:sz w:val="20"/>
          <w:szCs w:val="20"/>
          <w:lang w:val="en-US"/>
        </w:rPr>
        <w:t>Ege</w:t>
      </w:r>
      <w:proofErr w:type="spellEnd"/>
      <w:r>
        <w:rPr>
          <w:rFonts w:ascii="Arial" w:hAnsi="Arial" w:cs="Arial"/>
          <w:sz w:val="20"/>
          <w:szCs w:val="20"/>
          <w:lang w:val="en-US"/>
        </w:rPr>
        <w:t xml:space="preserve"> Carpets Ltd in London. </w:t>
      </w:r>
    </w:p>
    <w:p w14:paraId="6D79C85E"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We are a Danish commercial carpet manufacturer and our showroom is based in the heart of </w:t>
      </w:r>
      <w:proofErr w:type="spellStart"/>
      <w:r>
        <w:rPr>
          <w:rFonts w:ascii="Arial" w:hAnsi="Arial" w:cs="Arial"/>
          <w:sz w:val="20"/>
          <w:szCs w:val="20"/>
          <w:lang w:val="en-US"/>
        </w:rPr>
        <w:t>Clerkenwell</w:t>
      </w:r>
      <w:proofErr w:type="spellEnd"/>
      <w:r>
        <w:rPr>
          <w:rFonts w:ascii="Arial" w:hAnsi="Arial" w:cs="Arial"/>
          <w:sz w:val="20"/>
          <w:szCs w:val="20"/>
          <w:lang w:val="en-US"/>
        </w:rPr>
        <w:t>.</w:t>
      </w:r>
    </w:p>
    <w:p w14:paraId="7408BDC0"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w:t>
      </w:r>
    </w:p>
    <w:p w14:paraId="0E64557B"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Each year we participate in </w:t>
      </w:r>
      <w:proofErr w:type="spellStart"/>
      <w:r>
        <w:rPr>
          <w:rFonts w:ascii="Arial" w:hAnsi="Arial" w:cs="Arial"/>
          <w:sz w:val="20"/>
          <w:szCs w:val="20"/>
          <w:lang w:val="en-US"/>
        </w:rPr>
        <w:t>Clerkenwell</w:t>
      </w:r>
      <w:proofErr w:type="spellEnd"/>
      <w:r>
        <w:rPr>
          <w:rFonts w:ascii="Arial" w:hAnsi="Arial" w:cs="Arial"/>
          <w:sz w:val="20"/>
          <w:szCs w:val="20"/>
          <w:lang w:val="en-US"/>
        </w:rPr>
        <w:t xml:space="preserve"> Design Week. Last year Christian Lacroix collaborated with us. Please see below link:</w:t>
      </w:r>
    </w:p>
    <w:p w14:paraId="3A30045C" w14:textId="77777777" w:rsidR="0043750A" w:rsidRDefault="0043750A" w:rsidP="0043750A">
      <w:pPr>
        <w:widowControl w:val="0"/>
        <w:autoSpaceDE w:val="0"/>
        <w:autoSpaceDN w:val="0"/>
        <w:adjustRightInd w:val="0"/>
        <w:rPr>
          <w:rFonts w:ascii="Calibri" w:hAnsi="Calibri" w:cs="Calibri"/>
          <w:sz w:val="22"/>
          <w:szCs w:val="22"/>
          <w:lang w:val="en-US"/>
        </w:rPr>
      </w:pPr>
      <w:hyperlink r:id="rId4" w:history="1">
        <w:r>
          <w:rPr>
            <w:rFonts w:ascii="Arial" w:hAnsi="Arial" w:cs="Arial"/>
            <w:color w:val="0B4CB4"/>
            <w:sz w:val="20"/>
            <w:szCs w:val="20"/>
            <w:u w:val="single" w:color="0B4CB4"/>
            <w:lang w:val="en-US"/>
          </w:rPr>
          <w:t>https://www.egecarpets.com/collections/atelier-by-monsieur-christian-lacroix</w:t>
        </w:r>
      </w:hyperlink>
    </w:p>
    <w:p w14:paraId="5F240B7F"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w:t>
      </w:r>
    </w:p>
    <w:p w14:paraId="04D9EB52"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Tom Dixon has also created a collection for us based on the industrial landscape of London.</w:t>
      </w:r>
    </w:p>
    <w:p w14:paraId="372556A5"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Please see below link:</w:t>
      </w:r>
    </w:p>
    <w:p w14:paraId="2E79D813" w14:textId="77777777" w:rsidR="0043750A" w:rsidRDefault="0043750A" w:rsidP="0043750A">
      <w:pPr>
        <w:widowControl w:val="0"/>
        <w:autoSpaceDE w:val="0"/>
        <w:autoSpaceDN w:val="0"/>
        <w:adjustRightInd w:val="0"/>
        <w:rPr>
          <w:rFonts w:ascii="Calibri" w:hAnsi="Calibri" w:cs="Calibri"/>
          <w:sz w:val="22"/>
          <w:szCs w:val="22"/>
          <w:lang w:val="en-US"/>
        </w:rPr>
      </w:pPr>
      <w:hyperlink r:id="rId5" w:history="1">
        <w:r>
          <w:rPr>
            <w:rFonts w:ascii="Arial" w:hAnsi="Arial" w:cs="Arial"/>
            <w:color w:val="0B4CB4"/>
            <w:sz w:val="20"/>
            <w:szCs w:val="20"/>
            <w:u w:val="single" w:color="0B4CB4"/>
            <w:lang w:val="en-US"/>
          </w:rPr>
          <w:t>https://www.egecarpets.com/collections/industrial-landscape-by-tom-dixon-ecotrust</w:t>
        </w:r>
      </w:hyperlink>
    </w:p>
    <w:p w14:paraId="13632C78"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w:t>
      </w:r>
    </w:p>
    <w:p w14:paraId="5EADA9B8"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w:t>
      </w:r>
    </w:p>
    <w:p w14:paraId="4754E58A"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We’re interested in giving students an opportunity to participate in a competition in conjunction with FX magazine. I have attached documentation, which gives more information outlining the brief including the terms and conditions. </w:t>
      </w:r>
    </w:p>
    <w:p w14:paraId="1EF6B5FA"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We have run in the past some fantastic live projects and competitions with students, graduates, artists and external companies. We are always looking for more creative opportunities at </w:t>
      </w:r>
      <w:proofErr w:type="spellStart"/>
      <w:r>
        <w:rPr>
          <w:rFonts w:ascii="Arial" w:hAnsi="Arial" w:cs="Arial"/>
          <w:sz w:val="20"/>
          <w:szCs w:val="20"/>
          <w:lang w:val="en-US"/>
        </w:rPr>
        <w:t>Ege</w:t>
      </w:r>
      <w:proofErr w:type="spellEnd"/>
      <w:r>
        <w:rPr>
          <w:rFonts w:ascii="Arial" w:hAnsi="Arial" w:cs="Arial"/>
          <w:sz w:val="20"/>
          <w:szCs w:val="20"/>
          <w:lang w:val="en-US"/>
        </w:rPr>
        <w:t xml:space="preserve"> Carpets. Please see some examples of these projects:</w:t>
      </w:r>
    </w:p>
    <w:p w14:paraId="79AFFF4C" w14:textId="77777777" w:rsidR="0043750A" w:rsidRDefault="0043750A" w:rsidP="0043750A">
      <w:pPr>
        <w:widowControl w:val="0"/>
        <w:autoSpaceDE w:val="0"/>
        <w:autoSpaceDN w:val="0"/>
        <w:adjustRightInd w:val="0"/>
        <w:rPr>
          <w:rFonts w:ascii="Calibri" w:hAnsi="Calibri" w:cs="Calibri"/>
          <w:sz w:val="22"/>
          <w:szCs w:val="22"/>
          <w:lang w:val="en-US"/>
        </w:rPr>
      </w:pPr>
      <w:r>
        <w:rPr>
          <w:rFonts w:ascii="Calibri" w:hAnsi="Calibri" w:cs="Calibri"/>
          <w:sz w:val="20"/>
          <w:szCs w:val="20"/>
          <w:lang w:val="en-US"/>
        </w:rPr>
        <w:t>·</w:t>
      </w:r>
      <w:r>
        <w:rPr>
          <w:rFonts w:ascii="Times" w:hAnsi="Times" w:cs="Times"/>
          <w:sz w:val="12"/>
          <w:szCs w:val="12"/>
          <w:lang w:val="en-US"/>
        </w:rPr>
        <w:t xml:space="preserve">       </w:t>
      </w:r>
      <w:hyperlink r:id="rId6" w:history="1">
        <w:r>
          <w:rPr>
            <w:rFonts w:ascii="Arial" w:hAnsi="Arial" w:cs="Arial"/>
            <w:color w:val="0B4CB4"/>
            <w:sz w:val="20"/>
            <w:szCs w:val="20"/>
            <w:u w:val="single" w:color="0B4CB4"/>
            <w:lang w:val="en-US"/>
          </w:rPr>
          <w:t>http://www.tate.org.uk/whats-on/tate-modern/exhibition/hyundai-commission-superflex</w:t>
        </w:r>
      </w:hyperlink>
    </w:p>
    <w:p w14:paraId="6FE211C0" w14:textId="77777777" w:rsidR="0043750A" w:rsidRDefault="0043750A" w:rsidP="0043750A">
      <w:pPr>
        <w:widowControl w:val="0"/>
        <w:autoSpaceDE w:val="0"/>
        <w:autoSpaceDN w:val="0"/>
        <w:adjustRightInd w:val="0"/>
        <w:rPr>
          <w:rFonts w:ascii="Calibri" w:hAnsi="Calibri" w:cs="Calibri"/>
          <w:sz w:val="22"/>
          <w:szCs w:val="22"/>
          <w:lang w:val="en-US"/>
        </w:rPr>
      </w:pPr>
      <w:r>
        <w:rPr>
          <w:rFonts w:ascii="Calibri" w:hAnsi="Calibri" w:cs="Calibri"/>
          <w:sz w:val="20"/>
          <w:szCs w:val="20"/>
          <w:lang w:val="en-US"/>
        </w:rPr>
        <w:t>·</w:t>
      </w:r>
      <w:r>
        <w:rPr>
          <w:rFonts w:ascii="Times" w:hAnsi="Times" w:cs="Times"/>
          <w:sz w:val="12"/>
          <w:szCs w:val="12"/>
          <w:lang w:val="en-US"/>
        </w:rPr>
        <w:t xml:space="preserve">       </w:t>
      </w:r>
      <w:hyperlink r:id="rId7" w:history="1">
        <w:r>
          <w:rPr>
            <w:rFonts w:ascii="Arial" w:hAnsi="Arial" w:cs="Arial"/>
            <w:color w:val="0B4CB4"/>
            <w:sz w:val="20"/>
            <w:szCs w:val="20"/>
            <w:u w:val="single" w:color="0B4CB4"/>
            <w:lang w:val="en-US"/>
          </w:rPr>
          <w:t>https://www.egecarpets.com/references</w:t>
        </w:r>
      </w:hyperlink>
    </w:p>
    <w:p w14:paraId="4ECFD86D" w14:textId="77777777" w:rsidR="0043750A" w:rsidRDefault="0043750A" w:rsidP="0043750A">
      <w:pPr>
        <w:widowControl w:val="0"/>
        <w:autoSpaceDE w:val="0"/>
        <w:autoSpaceDN w:val="0"/>
        <w:adjustRightInd w:val="0"/>
        <w:rPr>
          <w:rFonts w:ascii="Calibri" w:hAnsi="Calibri" w:cs="Calibri"/>
          <w:sz w:val="22"/>
          <w:szCs w:val="22"/>
          <w:lang w:val="en-US"/>
        </w:rPr>
      </w:pPr>
      <w:r>
        <w:rPr>
          <w:rFonts w:ascii="Calibri" w:hAnsi="Calibri" w:cs="Calibri"/>
          <w:sz w:val="18"/>
          <w:szCs w:val="18"/>
          <w:lang w:val="en-US"/>
        </w:rPr>
        <w:t>·</w:t>
      </w:r>
      <w:r>
        <w:rPr>
          <w:rFonts w:ascii="Times" w:hAnsi="Times" w:cs="Times"/>
          <w:sz w:val="12"/>
          <w:szCs w:val="12"/>
          <w:lang w:val="en-US"/>
        </w:rPr>
        <w:t xml:space="preserve">       </w:t>
      </w:r>
      <w:hyperlink r:id="rId8" w:history="1">
        <w:r>
          <w:rPr>
            <w:rFonts w:ascii="Arial" w:hAnsi="Arial" w:cs="Arial"/>
            <w:color w:val="0B4CB4"/>
            <w:sz w:val="18"/>
            <w:szCs w:val="18"/>
            <w:u w:val="single" w:color="0B4CB4"/>
            <w:lang w:val="en-US"/>
          </w:rPr>
          <w:t>https://www.egecarpets.com/about-ege/news/new-collection-depicts-mans-struggle-to-understand-mother-nature-and-the-modern-world?M=NewsV2&amp;PID=13612</w:t>
        </w:r>
      </w:hyperlink>
    </w:p>
    <w:p w14:paraId="16AEBA2C"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We would like to give your students the opportunity to learn the business accruements of commercial manufacturing processes, and also to work alongside you and your students in the foreseeable future with </w:t>
      </w:r>
      <w:proofErr w:type="spellStart"/>
      <w:r>
        <w:rPr>
          <w:rFonts w:ascii="Arial" w:hAnsi="Arial" w:cs="Arial"/>
          <w:sz w:val="20"/>
          <w:szCs w:val="20"/>
          <w:lang w:val="en-US"/>
        </w:rPr>
        <w:t>Ege</w:t>
      </w:r>
      <w:proofErr w:type="spellEnd"/>
      <w:r>
        <w:rPr>
          <w:rFonts w:ascii="Arial" w:hAnsi="Arial" w:cs="Arial"/>
          <w:sz w:val="20"/>
          <w:szCs w:val="20"/>
          <w:lang w:val="en-US"/>
        </w:rPr>
        <w:t>.</w:t>
      </w:r>
    </w:p>
    <w:p w14:paraId="4828E507" w14:textId="77777777" w:rsidR="0043750A" w:rsidRDefault="0043750A" w:rsidP="0043750A">
      <w:pPr>
        <w:widowControl w:val="0"/>
        <w:autoSpaceDE w:val="0"/>
        <w:autoSpaceDN w:val="0"/>
        <w:adjustRightInd w:val="0"/>
        <w:rPr>
          <w:rFonts w:ascii="Calibri" w:hAnsi="Calibri" w:cs="Calibri"/>
          <w:sz w:val="22"/>
          <w:szCs w:val="22"/>
          <w:lang w:val="en-US"/>
        </w:rPr>
      </w:pPr>
      <w:proofErr w:type="spellStart"/>
      <w:r>
        <w:rPr>
          <w:rFonts w:ascii="Arial" w:hAnsi="Arial" w:cs="Arial"/>
          <w:sz w:val="20"/>
          <w:szCs w:val="20"/>
          <w:lang w:val="en-US"/>
        </w:rPr>
        <w:t>Ege</w:t>
      </w:r>
      <w:proofErr w:type="spellEnd"/>
      <w:r>
        <w:rPr>
          <w:rFonts w:ascii="Arial" w:hAnsi="Arial" w:cs="Arial"/>
          <w:sz w:val="20"/>
          <w:szCs w:val="20"/>
          <w:lang w:val="en-US"/>
        </w:rPr>
        <w:t xml:space="preserve"> Carpets pride themselves on being Eco friendly. We have various products that are cradle to cradle certified.</w:t>
      </w:r>
    </w:p>
    <w:p w14:paraId="63E71C7A"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If you have any questions, please do not hesitate to contact us. We look forward to hearing from you and your students.</w:t>
      </w:r>
    </w:p>
    <w:p w14:paraId="343C537B"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Kind Regards</w:t>
      </w:r>
    </w:p>
    <w:p w14:paraId="095B6363"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20"/>
          <w:szCs w:val="20"/>
          <w:lang w:val="en-US"/>
        </w:rPr>
        <w:t xml:space="preserve">Michelle </w:t>
      </w:r>
      <w:proofErr w:type="spellStart"/>
      <w:r>
        <w:rPr>
          <w:rFonts w:ascii="Arial" w:hAnsi="Arial" w:cs="Arial"/>
          <w:sz w:val="20"/>
          <w:szCs w:val="20"/>
          <w:lang w:val="en-US"/>
        </w:rPr>
        <w:t>Estephane</w:t>
      </w:r>
      <w:proofErr w:type="spellEnd"/>
    </w:p>
    <w:p w14:paraId="12008E4E" w14:textId="77777777" w:rsidR="0043750A" w:rsidRDefault="0043750A" w:rsidP="0043750A">
      <w:pPr>
        <w:widowControl w:val="0"/>
        <w:autoSpaceDE w:val="0"/>
        <w:autoSpaceDN w:val="0"/>
        <w:adjustRightInd w:val="0"/>
        <w:rPr>
          <w:rFonts w:ascii="Calibri" w:hAnsi="Calibri" w:cs="Calibri"/>
          <w:sz w:val="22"/>
          <w:szCs w:val="22"/>
          <w:lang w:val="en-US"/>
        </w:rPr>
      </w:pPr>
      <w:r>
        <w:rPr>
          <w:rFonts w:ascii="Arial" w:hAnsi="Arial" w:cs="Arial"/>
          <w:sz w:val="14"/>
          <w:szCs w:val="14"/>
          <w:lang w:val="en-US"/>
        </w:rPr>
        <w:t xml:space="preserve">MICHELLE </w:t>
      </w:r>
      <w:proofErr w:type="gramStart"/>
      <w:r>
        <w:rPr>
          <w:rFonts w:ascii="Arial" w:hAnsi="Arial" w:cs="Arial"/>
          <w:sz w:val="14"/>
          <w:szCs w:val="14"/>
          <w:lang w:val="en-US"/>
        </w:rPr>
        <w:t>ESTEPHANE  /</w:t>
      </w:r>
      <w:proofErr w:type="gramEnd"/>
      <w:r>
        <w:rPr>
          <w:rFonts w:ascii="Arial" w:hAnsi="Arial" w:cs="Arial"/>
          <w:sz w:val="14"/>
          <w:szCs w:val="14"/>
          <w:lang w:val="en-US"/>
        </w:rPr>
        <w:t>  SHOWROOM MANAGER</w:t>
      </w:r>
      <w:r>
        <w:rPr>
          <w:rFonts w:ascii="MS Mincho" w:eastAsia="MS Mincho" w:hAnsi="MS Mincho" w:cs="MS Mincho"/>
          <w:sz w:val="14"/>
          <w:szCs w:val="14"/>
          <w:lang w:val="en-US"/>
        </w:rPr>
        <w:t> </w:t>
      </w:r>
      <w:r>
        <w:rPr>
          <w:rFonts w:ascii="Arial" w:hAnsi="Arial" w:cs="Arial"/>
          <w:sz w:val="16"/>
          <w:szCs w:val="16"/>
          <w:lang w:val="en-US"/>
        </w:rPr>
        <w:t xml:space="preserve">MOBILE: +44 77 87 57 66 </w:t>
      </w:r>
      <w:proofErr w:type="gramStart"/>
      <w:r>
        <w:rPr>
          <w:rFonts w:ascii="Arial" w:hAnsi="Arial" w:cs="Arial"/>
          <w:sz w:val="16"/>
          <w:szCs w:val="16"/>
          <w:lang w:val="en-US"/>
        </w:rPr>
        <w:t>61  /</w:t>
      </w:r>
      <w:proofErr w:type="gramEnd"/>
      <w:r>
        <w:rPr>
          <w:rFonts w:ascii="Arial" w:hAnsi="Arial" w:cs="Arial"/>
          <w:sz w:val="16"/>
          <w:szCs w:val="16"/>
          <w:lang w:val="en-US"/>
        </w:rPr>
        <w:t xml:space="preserve">  </w:t>
      </w:r>
      <w:hyperlink r:id="rId9" w:history="1">
        <w:r>
          <w:rPr>
            <w:rFonts w:ascii="Arial" w:hAnsi="Arial" w:cs="Arial"/>
            <w:color w:val="0B4CB4"/>
            <w:sz w:val="16"/>
            <w:szCs w:val="16"/>
            <w:u w:val="single" w:color="0B4CB4"/>
            <w:lang w:val="en-US"/>
          </w:rPr>
          <w:t>MES@EGECARPETS.COM</w:t>
        </w:r>
      </w:hyperlink>
      <w:r>
        <w:rPr>
          <w:rFonts w:ascii="Arial" w:hAnsi="Arial" w:cs="Arial"/>
          <w:sz w:val="16"/>
          <w:szCs w:val="16"/>
          <w:lang w:val="en-US"/>
        </w:rPr>
        <w:t xml:space="preserve">  </w:t>
      </w:r>
      <w:r>
        <w:rPr>
          <w:rFonts w:ascii="MS Mincho" w:eastAsia="MS Mincho" w:hAnsi="MS Mincho" w:cs="MS Mincho"/>
          <w:sz w:val="16"/>
          <w:szCs w:val="16"/>
          <w:lang w:val="en-US"/>
        </w:rPr>
        <w:t> </w:t>
      </w:r>
      <w:r>
        <w:rPr>
          <w:rFonts w:ascii="Arial" w:hAnsi="Arial" w:cs="Arial"/>
          <w:noProof/>
          <w:sz w:val="16"/>
          <w:szCs w:val="16"/>
          <w:lang w:val="en-US"/>
        </w:rPr>
        <w:drawing>
          <wp:inline distT="0" distB="0" distL="0" distR="0" wp14:anchorId="113E585F" wp14:editId="1FD0FB52">
            <wp:extent cx="1651000" cy="171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1000" cy="17145"/>
                    </a:xfrm>
                    <a:prstGeom prst="rect">
                      <a:avLst/>
                    </a:prstGeom>
                    <a:noFill/>
                    <a:ln>
                      <a:noFill/>
                    </a:ln>
                  </pic:spPr>
                </pic:pic>
              </a:graphicData>
            </a:graphic>
          </wp:inline>
        </w:drawing>
      </w:r>
      <w:r>
        <w:rPr>
          <w:rFonts w:ascii="MS Mincho" w:eastAsia="MS Mincho" w:hAnsi="MS Mincho" w:cs="MS Mincho"/>
          <w:sz w:val="16"/>
          <w:szCs w:val="16"/>
          <w:lang w:val="en-US"/>
        </w:rPr>
        <w:t>  </w:t>
      </w:r>
      <w:r>
        <w:rPr>
          <w:rFonts w:ascii="Arial" w:hAnsi="Arial" w:cs="Arial"/>
          <w:sz w:val="16"/>
          <w:szCs w:val="16"/>
          <w:lang w:val="en-US"/>
        </w:rPr>
        <w:t xml:space="preserve">EGE CARPETS </w:t>
      </w:r>
      <w:proofErr w:type="gramStart"/>
      <w:r>
        <w:rPr>
          <w:rFonts w:ascii="Arial" w:hAnsi="Arial" w:cs="Arial"/>
          <w:sz w:val="16"/>
          <w:szCs w:val="16"/>
          <w:lang w:val="en-US"/>
        </w:rPr>
        <w:t>LIMITED  /</w:t>
      </w:r>
      <w:proofErr w:type="gramEnd"/>
      <w:r>
        <w:rPr>
          <w:rFonts w:ascii="Arial" w:hAnsi="Arial" w:cs="Arial"/>
          <w:sz w:val="16"/>
          <w:szCs w:val="16"/>
          <w:lang w:val="en-US"/>
        </w:rPr>
        <w:t>  UNIT C, DICKENS COURT, 13-16 BRITTON STREET  /  LONDON EC1M 5SX</w:t>
      </w:r>
      <w:r>
        <w:rPr>
          <w:rFonts w:ascii="MS Mincho" w:eastAsia="MS Mincho" w:hAnsi="MS Mincho" w:cs="MS Mincho"/>
          <w:sz w:val="16"/>
          <w:szCs w:val="16"/>
          <w:lang w:val="en-US"/>
        </w:rPr>
        <w:t> </w:t>
      </w:r>
      <w:r>
        <w:rPr>
          <w:rFonts w:ascii="Arial" w:hAnsi="Arial" w:cs="Arial"/>
          <w:sz w:val="16"/>
          <w:szCs w:val="16"/>
          <w:lang w:val="en-US"/>
        </w:rPr>
        <w:t xml:space="preserve">PHONE: +44 20 73 36 09 </w:t>
      </w:r>
      <w:proofErr w:type="gramStart"/>
      <w:r>
        <w:rPr>
          <w:rFonts w:ascii="Arial" w:hAnsi="Arial" w:cs="Arial"/>
          <w:sz w:val="16"/>
          <w:szCs w:val="16"/>
          <w:lang w:val="en-US"/>
        </w:rPr>
        <w:t>92  /</w:t>
      </w:r>
      <w:proofErr w:type="gramEnd"/>
      <w:r>
        <w:rPr>
          <w:rFonts w:ascii="Arial" w:hAnsi="Arial" w:cs="Arial"/>
          <w:sz w:val="16"/>
          <w:szCs w:val="16"/>
          <w:lang w:val="en-US"/>
        </w:rPr>
        <w:t xml:space="preserve">  FAX: +44 12 57 23 90 01  /  VAT: 32 29 28 949  /  </w:t>
      </w:r>
      <w:hyperlink r:id="rId11" w:history="1">
        <w:r>
          <w:rPr>
            <w:rFonts w:ascii="Arial" w:hAnsi="Arial" w:cs="Arial"/>
            <w:color w:val="0B4CB4"/>
            <w:sz w:val="16"/>
            <w:szCs w:val="16"/>
            <w:u w:val="single" w:color="0B4CB4"/>
            <w:lang w:val="en-US"/>
          </w:rPr>
          <w:t>WWW.EGECARPETS.COM</w:t>
        </w:r>
      </w:hyperlink>
      <w:r>
        <w:rPr>
          <w:rFonts w:ascii="MS Mincho" w:eastAsia="MS Mincho" w:hAnsi="MS Mincho" w:cs="MS Mincho"/>
          <w:sz w:val="16"/>
          <w:szCs w:val="16"/>
          <w:lang w:val="en-US"/>
        </w:rPr>
        <w:t>    </w:t>
      </w:r>
      <w:r>
        <w:rPr>
          <w:rFonts w:ascii="Arial" w:hAnsi="Arial" w:cs="Arial"/>
          <w:sz w:val="16"/>
          <w:szCs w:val="16"/>
          <w:lang w:val="en-US"/>
        </w:rPr>
        <w:t xml:space="preserve">  </w:t>
      </w:r>
      <w:r>
        <w:rPr>
          <w:rFonts w:ascii="Arial" w:hAnsi="Arial" w:cs="Arial"/>
          <w:noProof/>
          <w:sz w:val="16"/>
          <w:szCs w:val="16"/>
          <w:lang w:val="en-US"/>
        </w:rPr>
        <w:drawing>
          <wp:inline distT="0" distB="0" distL="0" distR="0" wp14:anchorId="2F464538" wp14:editId="35DA334F">
            <wp:extent cx="702945" cy="347345"/>
            <wp:effectExtent l="0" t="0" r="825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02945" cy="347345"/>
                    </a:xfrm>
                    <a:prstGeom prst="rect">
                      <a:avLst/>
                    </a:prstGeom>
                    <a:noFill/>
                    <a:ln>
                      <a:noFill/>
                    </a:ln>
                  </pic:spPr>
                </pic:pic>
              </a:graphicData>
            </a:graphic>
          </wp:inline>
        </w:drawing>
      </w:r>
      <w:r>
        <w:rPr>
          <w:rFonts w:ascii="MS Mincho" w:eastAsia="MS Mincho" w:hAnsi="MS Mincho" w:cs="MS Mincho"/>
          <w:sz w:val="16"/>
          <w:szCs w:val="16"/>
          <w:lang w:val="en-US"/>
        </w:rPr>
        <w:t> </w:t>
      </w:r>
      <w:r>
        <w:rPr>
          <w:rFonts w:ascii="Arial" w:hAnsi="Arial" w:cs="Arial"/>
          <w:noProof/>
          <w:sz w:val="16"/>
          <w:szCs w:val="16"/>
          <w:lang w:val="en-US"/>
        </w:rPr>
        <w:drawing>
          <wp:inline distT="0" distB="0" distL="0" distR="0" wp14:anchorId="0EEF3FDC" wp14:editId="0B718C74">
            <wp:extent cx="1651000" cy="171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1000" cy="17145"/>
                    </a:xfrm>
                    <a:prstGeom prst="rect">
                      <a:avLst/>
                    </a:prstGeom>
                    <a:noFill/>
                    <a:ln>
                      <a:noFill/>
                    </a:ln>
                  </pic:spPr>
                </pic:pic>
              </a:graphicData>
            </a:graphic>
          </wp:inline>
        </w:drawing>
      </w:r>
      <w:r>
        <w:rPr>
          <w:rFonts w:ascii="Arial" w:hAnsi="Arial" w:cs="Arial"/>
          <w:sz w:val="16"/>
          <w:szCs w:val="16"/>
          <w:lang w:val="en-US"/>
        </w:rPr>
        <w:t xml:space="preserve">  </w:t>
      </w:r>
      <w:r>
        <w:rPr>
          <w:rFonts w:ascii="MS Mincho" w:eastAsia="MS Mincho" w:hAnsi="MS Mincho" w:cs="MS Mincho"/>
          <w:sz w:val="16"/>
          <w:szCs w:val="16"/>
          <w:lang w:val="en-US"/>
        </w:rPr>
        <w:t>  </w:t>
      </w:r>
      <w:r>
        <w:rPr>
          <w:rFonts w:ascii="Arial" w:hAnsi="Arial" w:cs="Arial"/>
          <w:noProof/>
          <w:color w:val="0000FF"/>
          <w:sz w:val="14"/>
          <w:szCs w:val="14"/>
          <w:lang w:val="en-US"/>
        </w:rPr>
        <w:drawing>
          <wp:inline distT="0" distB="0" distL="0" distR="0" wp14:anchorId="1E25F417" wp14:editId="3111E7CE">
            <wp:extent cx="228600" cy="228600"/>
            <wp:effectExtent l="0" t="0" r="0" b="0"/>
            <wp:docPr id="6" name="Picture 6">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Pr>
          <w:rFonts w:ascii="Arial" w:hAnsi="Arial" w:cs="Arial"/>
          <w:noProof/>
          <w:color w:val="0000FF"/>
          <w:sz w:val="14"/>
          <w:szCs w:val="14"/>
          <w:lang w:val="en-US"/>
        </w:rPr>
        <w:drawing>
          <wp:inline distT="0" distB="0" distL="0" distR="0" wp14:anchorId="16F68E53" wp14:editId="0BBEBA62">
            <wp:extent cx="228600" cy="228600"/>
            <wp:effectExtent l="0" t="0" r="0" b="0"/>
            <wp:docPr id="5" name="Picture 5">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Pr>
          <w:rFonts w:ascii="Arial" w:hAnsi="Arial" w:cs="Arial"/>
          <w:noProof/>
          <w:color w:val="0000FF"/>
          <w:sz w:val="14"/>
          <w:szCs w:val="14"/>
          <w:lang w:val="en-US"/>
        </w:rPr>
        <w:drawing>
          <wp:inline distT="0" distB="0" distL="0" distR="0" wp14:anchorId="2F00E5DE" wp14:editId="507F4C31">
            <wp:extent cx="228600" cy="228600"/>
            <wp:effectExtent l="0" t="0" r="0" b="0"/>
            <wp:docPr id="4" name="Picture 4">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Pr>
          <w:rFonts w:ascii="Arial" w:hAnsi="Arial" w:cs="Arial"/>
          <w:noProof/>
          <w:color w:val="0000FF"/>
          <w:sz w:val="14"/>
          <w:szCs w:val="14"/>
          <w:lang w:val="en-US"/>
        </w:rPr>
        <w:drawing>
          <wp:inline distT="0" distB="0" distL="0" distR="0" wp14:anchorId="3E9AC5C6" wp14:editId="52A20BD4">
            <wp:extent cx="228600" cy="228600"/>
            <wp:effectExtent l="0" t="0" r="0" b="0"/>
            <wp:docPr id="3" name="Picture 3">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Pr>
          <w:rFonts w:ascii="Arial" w:hAnsi="Arial" w:cs="Arial"/>
          <w:noProof/>
          <w:color w:val="0000FF"/>
          <w:sz w:val="14"/>
          <w:szCs w:val="14"/>
          <w:lang w:val="en-US"/>
        </w:rPr>
        <w:drawing>
          <wp:inline distT="0" distB="0" distL="0" distR="0" wp14:anchorId="2DACA81F" wp14:editId="53BA7A83">
            <wp:extent cx="228600" cy="228600"/>
            <wp:effectExtent l="0" t="0" r="0" b="0"/>
            <wp:docPr id="2" name="Picture 2">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3A6008CC" w14:textId="77777777" w:rsidR="00F27EBA" w:rsidRDefault="0043750A" w:rsidP="0043750A">
      <w:r>
        <w:rPr>
          <w:rFonts w:ascii="MS Mincho" w:eastAsia="MS Mincho" w:hAnsi="MS Mincho" w:cs="MS Mincho"/>
          <w:sz w:val="18"/>
          <w:szCs w:val="18"/>
          <w:lang w:val="en-US"/>
        </w:rPr>
        <w:t> </w:t>
      </w:r>
      <w:r>
        <w:rPr>
          <w:rFonts w:ascii="Times" w:hAnsi="Times" w:cs="Times"/>
          <w:noProof/>
          <w:color w:val="0000FF"/>
          <w:sz w:val="18"/>
          <w:szCs w:val="18"/>
          <w:lang w:val="en-US"/>
        </w:rPr>
        <w:drawing>
          <wp:inline distT="0" distB="0" distL="0" distR="0" wp14:anchorId="33FAD7D8" wp14:editId="393754A8">
            <wp:extent cx="5359400" cy="2057400"/>
            <wp:effectExtent l="0" t="0" r="0" b="0"/>
            <wp:docPr id="1" name="Picture 1">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59400" cy="2057400"/>
                    </a:xfrm>
                    <a:prstGeom prst="rect">
                      <a:avLst/>
                    </a:prstGeom>
                    <a:noFill/>
                    <a:ln>
                      <a:noFill/>
                    </a:ln>
                  </pic:spPr>
                </pic:pic>
              </a:graphicData>
            </a:graphic>
          </wp:inline>
        </w:drawing>
      </w:r>
      <w:bookmarkStart w:id="0" w:name="_GoBack"/>
      <w:bookmarkEnd w:id="0"/>
    </w:p>
    <w:sectPr w:rsidR="00F27EBA"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750A"/>
    <w:rsid w:val="000514D3"/>
    <w:rsid w:val="00382656"/>
    <w:rsid w:val="0043750A"/>
    <w:rsid w:val="00BA4A4F"/>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EB8604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mailto:MES@EGECARPETS.COM" TargetMode="External"/><Relationship Id="rId20" Type="http://schemas.openxmlformats.org/officeDocument/2006/relationships/image" Target="media/image6.jpeg"/><Relationship Id="rId21" Type="http://schemas.openxmlformats.org/officeDocument/2006/relationships/hyperlink" Target="https://www.instagram.com/egecarpets/" TargetMode="External"/><Relationship Id="rId22" Type="http://schemas.openxmlformats.org/officeDocument/2006/relationships/image" Target="media/image7.jpeg"/><Relationship Id="rId23" Type="http://schemas.openxmlformats.org/officeDocument/2006/relationships/hyperlink" Target="http://blog.egecarpets.com/explore" TargetMode="External"/><Relationship Id="rId24" Type="http://schemas.openxmlformats.org/officeDocument/2006/relationships/image" Target="media/image8.jpeg"/><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hyperlink" Target="http://www.egecarpets.com/" TargetMode="External"/><Relationship Id="rId12" Type="http://schemas.openxmlformats.org/officeDocument/2006/relationships/image" Target="media/image2.jpeg"/><Relationship Id="rId13" Type="http://schemas.openxmlformats.org/officeDocument/2006/relationships/hyperlink" Target="https://www.facebook.com/EgeCarpets" TargetMode="External"/><Relationship Id="rId14" Type="http://schemas.openxmlformats.org/officeDocument/2006/relationships/image" Target="media/image3.jpeg"/><Relationship Id="rId15" Type="http://schemas.openxmlformats.org/officeDocument/2006/relationships/hyperlink" Target="https://www.linkedin.com/company/ege-carpets-ltd" TargetMode="External"/><Relationship Id="rId16" Type="http://schemas.openxmlformats.org/officeDocument/2006/relationships/image" Target="media/image4.jpeg"/><Relationship Id="rId17" Type="http://schemas.openxmlformats.org/officeDocument/2006/relationships/hyperlink" Target="https://www.pinterest.com/egecarpets/" TargetMode="External"/><Relationship Id="rId18" Type="http://schemas.openxmlformats.org/officeDocument/2006/relationships/image" Target="media/image5.jpeg"/><Relationship Id="rId19" Type="http://schemas.openxmlformats.org/officeDocument/2006/relationships/hyperlink" Target="https://plus.google.com/+Egecarpetsltd"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egecarpets.com/collections/atelier-by-monsieur-christian-lacroix" TargetMode="External"/><Relationship Id="rId5" Type="http://schemas.openxmlformats.org/officeDocument/2006/relationships/hyperlink" Target="https://www.egecarpets.com/collections/industrial-landscape-by-tom-dixon-ecotrust" TargetMode="External"/><Relationship Id="rId6" Type="http://schemas.openxmlformats.org/officeDocument/2006/relationships/hyperlink" Target="http://www.tate.org.uk/whats-on/tate-modern/exhibition/hyundai-commission-superflex" TargetMode="External"/><Relationship Id="rId7" Type="http://schemas.openxmlformats.org/officeDocument/2006/relationships/hyperlink" Target="https://www.egecarpets.com/references" TargetMode="External"/><Relationship Id="rId8" Type="http://schemas.openxmlformats.org/officeDocument/2006/relationships/hyperlink" Target="https://www.egecarpets.com/about-ege/news/new-collection-depicts-mans-struggle-to-understand-mother-nature-and-the-modern-world?M=NewsV2&amp;PID=136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426</Words>
  <Characters>2433</Characters>
  <Application>Microsoft Macintosh Word</Application>
  <DocSecurity>0</DocSecurity>
  <Lines>20</Lines>
  <Paragraphs>5</Paragraphs>
  <ScaleCrop>false</ScaleCrop>
  <LinksUpToDate>false</LinksUpToDate>
  <CharactersWithSpaces>2854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cp:revision>
  <dcterms:created xsi:type="dcterms:W3CDTF">2018-02-27T12:27:00Z</dcterms:created>
  <dcterms:modified xsi:type="dcterms:W3CDTF">2018-02-27T12:27:00Z</dcterms:modified>
</cp:coreProperties>
</file>