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BD698A" w:rsidRDefault="00563B58" w:rsidP="00340E9A">
      <w:pPr>
        <w:ind w:right="237"/>
        <w:rPr>
          <w:sz w:val="22"/>
          <w:szCs w:val="22"/>
        </w:rPr>
      </w:pPr>
    </w:p>
    <w:p w14:paraId="13CA7F89" w14:textId="1DB93B1F" w:rsidR="00563B58" w:rsidRPr="00BD698A" w:rsidRDefault="007874BC" w:rsidP="00340E9A">
      <w:pPr>
        <w:ind w:right="237"/>
        <w:rPr>
          <w:sz w:val="22"/>
          <w:szCs w:val="22"/>
        </w:rPr>
      </w:pPr>
      <w:r w:rsidRPr="00BD698A">
        <w:rPr>
          <w:noProof/>
          <w:sz w:val="22"/>
          <w:szCs w:val="22"/>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BD698A" w:rsidRDefault="00563B58" w:rsidP="00340E9A">
      <w:pPr>
        <w:ind w:right="237"/>
        <w:rPr>
          <w:sz w:val="22"/>
          <w:szCs w:val="22"/>
        </w:rPr>
      </w:pPr>
    </w:p>
    <w:p w14:paraId="326BA8E0" w14:textId="77777777" w:rsidR="00563B58" w:rsidRPr="00BD698A" w:rsidRDefault="00563B58" w:rsidP="00340E9A">
      <w:pPr>
        <w:ind w:right="237"/>
        <w:rPr>
          <w:sz w:val="22"/>
          <w:szCs w:val="22"/>
        </w:rPr>
      </w:pPr>
    </w:p>
    <w:p w14:paraId="673A668D" w14:textId="77777777" w:rsidR="00270EEB" w:rsidRPr="00BD698A" w:rsidRDefault="00270EEB" w:rsidP="00340E9A">
      <w:pPr>
        <w:ind w:right="237"/>
        <w:rPr>
          <w:b/>
          <w:sz w:val="22"/>
          <w:szCs w:val="22"/>
        </w:rPr>
      </w:pPr>
      <w:r w:rsidRPr="00BD698A">
        <w:rPr>
          <w:b/>
          <w:sz w:val="22"/>
          <w:szCs w:val="22"/>
        </w:rPr>
        <w:t xml:space="preserve">BSc (Hons) Professional Police Practice </w:t>
      </w:r>
    </w:p>
    <w:p w14:paraId="467D0C82" w14:textId="77777777" w:rsidR="00270EEB" w:rsidRPr="00BD698A" w:rsidRDefault="00270EEB" w:rsidP="00340E9A">
      <w:pPr>
        <w:overflowPunct/>
        <w:autoSpaceDE/>
        <w:autoSpaceDN/>
        <w:adjustRightInd/>
        <w:ind w:right="237"/>
        <w:textAlignment w:val="auto"/>
        <w:rPr>
          <w:b/>
          <w:color w:val="auto"/>
          <w:sz w:val="22"/>
          <w:szCs w:val="22"/>
        </w:rPr>
      </w:pPr>
    </w:p>
    <w:p w14:paraId="4655B689" w14:textId="287150AE" w:rsidR="0085230E" w:rsidRPr="00BD698A" w:rsidRDefault="0085230E" w:rsidP="00340E9A">
      <w:pPr>
        <w:overflowPunct/>
        <w:autoSpaceDE/>
        <w:autoSpaceDN/>
        <w:adjustRightInd/>
        <w:ind w:right="237"/>
        <w:textAlignment w:val="auto"/>
        <w:rPr>
          <w:b/>
          <w:color w:val="auto"/>
          <w:sz w:val="22"/>
          <w:szCs w:val="22"/>
        </w:rPr>
      </w:pPr>
      <w:r w:rsidRPr="00BD698A">
        <w:rPr>
          <w:b/>
          <w:color w:val="auto"/>
          <w:sz w:val="22"/>
          <w:szCs w:val="22"/>
        </w:rPr>
        <w:t xml:space="preserve">LEVEL </w:t>
      </w:r>
      <w:r w:rsidR="008F46CC" w:rsidRPr="00BD698A">
        <w:rPr>
          <w:b/>
          <w:color w:val="auto"/>
          <w:sz w:val="22"/>
          <w:szCs w:val="22"/>
        </w:rPr>
        <w:t>6</w:t>
      </w:r>
      <w:r w:rsidRPr="00BD698A">
        <w:rPr>
          <w:b/>
          <w:color w:val="auto"/>
          <w:sz w:val="22"/>
          <w:szCs w:val="22"/>
        </w:rPr>
        <w:t xml:space="preserve"> - </w:t>
      </w:r>
      <w:r w:rsidR="00270EEB" w:rsidRPr="00BD698A">
        <w:rPr>
          <w:b/>
          <w:color w:val="auto"/>
          <w:sz w:val="22"/>
          <w:szCs w:val="22"/>
        </w:rPr>
        <w:t>4</w:t>
      </w:r>
      <w:r w:rsidRPr="00BD698A">
        <w:rPr>
          <w:b/>
          <w:color w:val="auto"/>
          <w:sz w:val="22"/>
          <w:szCs w:val="22"/>
        </w:rPr>
        <w:t>0 Credits</w:t>
      </w:r>
    </w:p>
    <w:p w14:paraId="55F4D7BC" w14:textId="1D3A4AE3" w:rsidR="008F22BD" w:rsidRPr="00BD698A" w:rsidRDefault="008F22BD" w:rsidP="084AFF89">
      <w:pPr>
        <w:overflowPunct/>
        <w:autoSpaceDE/>
        <w:autoSpaceDN/>
        <w:adjustRightInd/>
        <w:ind w:right="237"/>
        <w:textAlignment w:val="auto"/>
        <w:rPr>
          <w:b/>
          <w:bCs/>
          <w:color w:val="auto"/>
          <w:sz w:val="22"/>
          <w:szCs w:val="22"/>
        </w:rPr>
      </w:pPr>
    </w:p>
    <w:p w14:paraId="68BEA018" w14:textId="28DE7493" w:rsidR="005A1BA3" w:rsidRPr="00BD698A" w:rsidRDefault="005A1BA3" w:rsidP="33EFDF59">
      <w:pPr>
        <w:overflowPunct/>
        <w:autoSpaceDE/>
        <w:autoSpaceDN/>
        <w:adjustRightInd/>
        <w:ind w:right="237"/>
        <w:textAlignment w:val="auto"/>
        <w:rPr>
          <w:b/>
          <w:bCs/>
          <w:i/>
          <w:iCs/>
          <w:color w:val="auto"/>
          <w:sz w:val="22"/>
          <w:szCs w:val="22"/>
          <w:highlight w:val="yellow"/>
        </w:rPr>
      </w:pPr>
      <w:r w:rsidRPr="00BD698A">
        <w:rPr>
          <w:b/>
          <w:bCs/>
          <w:color w:val="auto"/>
          <w:sz w:val="22"/>
          <w:szCs w:val="22"/>
        </w:rPr>
        <w:t xml:space="preserve">Workbook title: Competency Based Workbook </w:t>
      </w:r>
      <w:r w:rsidR="567A66A1" w:rsidRPr="00BD698A">
        <w:rPr>
          <w:b/>
          <w:bCs/>
          <w:color w:val="auto"/>
          <w:sz w:val="22"/>
          <w:szCs w:val="22"/>
        </w:rPr>
        <w:t>3</w:t>
      </w:r>
      <w:r w:rsidRPr="00BD698A">
        <w:rPr>
          <w:b/>
          <w:bCs/>
          <w:color w:val="auto"/>
          <w:sz w:val="22"/>
          <w:szCs w:val="22"/>
        </w:rPr>
        <w:t xml:space="preserve"> (PCDA)</w:t>
      </w:r>
      <w:r w:rsidR="441B84A1" w:rsidRPr="00BD698A">
        <w:rPr>
          <w:b/>
          <w:bCs/>
          <w:color w:val="auto"/>
          <w:sz w:val="22"/>
          <w:szCs w:val="22"/>
        </w:rPr>
        <w:t xml:space="preserve"> </w:t>
      </w:r>
    </w:p>
    <w:p w14:paraId="4389014C" w14:textId="1E8C5411" w:rsidR="005A1BA3" w:rsidRPr="00BD698A" w:rsidRDefault="06D9E984" w:rsidP="1DD06503">
      <w:pPr>
        <w:overflowPunct/>
        <w:autoSpaceDE/>
        <w:autoSpaceDN/>
        <w:adjustRightInd/>
        <w:ind w:right="237"/>
        <w:textAlignment w:val="auto"/>
        <w:rPr>
          <w:b/>
          <w:bCs/>
          <w:i/>
          <w:iCs/>
          <w:color w:val="auto"/>
          <w:sz w:val="22"/>
          <w:szCs w:val="22"/>
        </w:rPr>
      </w:pPr>
      <w:r w:rsidRPr="00BD698A">
        <w:rPr>
          <w:b/>
          <w:bCs/>
          <w:color w:val="auto"/>
          <w:sz w:val="22"/>
          <w:szCs w:val="22"/>
        </w:rPr>
        <w:t>8000</w:t>
      </w:r>
      <w:r w:rsidR="1002D64D" w:rsidRPr="00BD698A">
        <w:rPr>
          <w:b/>
          <w:bCs/>
          <w:color w:val="auto"/>
          <w:sz w:val="22"/>
          <w:szCs w:val="22"/>
        </w:rPr>
        <w:t xml:space="preserve"> </w:t>
      </w:r>
      <w:r w:rsidR="07368445" w:rsidRPr="00BD698A">
        <w:rPr>
          <w:b/>
          <w:bCs/>
          <w:color w:val="auto"/>
          <w:sz w:val="22"/>
          <w:szCs w:val="22"/>
        </w:rPr>
        <w:t>W</w:t>
      </w:r>
      <w:r w:rsidR="1002D64D" w:rsidRPr="00BD698A">
        <w:rPr>
          <w:b/>
          <w:bCs/>
          <w:color w:val="auto"/>
          <w:sz w:val="22"/>
          <w:szCs w:val="22"/>
        </w:rPr>
        <w:t xml:space="preserve">ords </w:t>
      </w:r>
    </w:p>
    <w:p w14:paraId="75B3B1AE" w14:textId="77777777" w:rsidR="005A1BA3" w:rsidRPr="00BD698A" w:rsidRDefault="005A1BA3" w:rsidP="00340E9A">
      <w:pPr>
        <w:overflowPunct/>
        <w:autoSpaceDE/>
        <w:autoSpaceDN/>
        <w:adjustRightInd/>
        <w:ind w:right="237"/>
        <w:textAlignment w:val="auto"/>
        <w:rPr>
          <w:b/>
          <w:color w:val="auto"/>
          <w:sz w:val="22"/>
          <w:szCs w:val="22"/>
        </w:rPr>
      </w:pPr>
    </w:p>
    <w:p w14:paraId="39944230" w14:textId="7A038FE1" w:rsidR="00F927A1" w:rsidRPr="00BD698A" w:rsidRDefault="00F927A1" w:rsidP="00340E9A">
      <w:pPr>
        <w:overflowPunct/>
        <w:autoSpaceDE/>
        <w:autoSpaceDN/>
        <w:adjustRightInd/>
        <w:ind w:right="237"/>
        <w:textAlignment w:val="auto"/>
        <w:rPr>
          <w:b/>
          <w:color w:val="auto"/>
          <w:sz w:val="22"/>
          <w:szCs w:val="22"/>
        </w:rPr>
      </w:pPr>
      <w:r w:rsidRPr="00BD698A">
        <w:rPr>
          <w:b/>
          <w:color w:val="auto"/>
          <w:sz w:val="22"/>
          <w:szCs w:val="22"/>
        </w:rPr>
        <w:t>(</w:t>
      </w:r>
      <w:r w:rsidR="00270EEB" w:rsidRPr="00BD698A">
        <w:rPr>
          <w:b/>
          <w:color w:val="auto"/>
          <w:sz w:val="22"/>
          <w:szCs w:val="22"/>
        </w:rPr>
        <w:t xml:space="preserve">SOUTH WALES POLICE, GWENT POLICE AND </w:t>
      </w:r>
      <w:r w:rsidRPr="00BD698A">
        <w:rPr>
          <w:b/>
          <w:color w:val="auto"/>
          <w:sz w:val="22"/>
          <w:szCs w:val="22"/>
        </w:rPr>
        <w:t>UWTSD)</w:t>
      </w:r>
    </w:p>
    <w:p w14:paraId="07BBFF5C" w14:textId="77777777" w:rsidR="0085230E" w:rsidRPr="00BD698A" w:rsidRDefault="0085230E" w:rsidP="00340E9A">
      <w:pPr>
        <w:overflowPunct/>
        <w:autoSpaceDE/>
        <w:autoSpaceDN/>
        <w:adjustRightInd/>
        <w:ind w:right="237"/>
        <w:textAlignment w:val="auto"/>
        <w:rPr>
          <w:b/>
          <w:color w:val="auto"/>
          <w:sz w:val="22"/>
          <w:szCs w:val="22"/>
        </w:rPr>
      </w:pPr>
    </w:p>
    <w:p w14:paraId="524030AE" w14:textId="77777777" w:rsidR="0085230E" w:rsidRPr="00BD698A" w:rsidRDefault="0085230E" w:rsidP="00340E9A">
      <w:pPr>
        <w:overflowPunct/>
        <w:autoSpaceDE/>
        <w:autoSpaceDN/>
        <w:adjustRightInd/>
        <w:ind w:right="237"/>
        <w:textAlignment w:val="auto"/>
        <w:rPr>
          <w:b/>
          <w:color w:val="auto"/>
          <w:sz w:val="22"/>
          <w:szCs w:val="22"/>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BD698A" w14:paraId="671BD674" w14:textId="77777777" w:rsidTr="0022001B">
        <w:tc>
          <w:tcPr>
            <w:tcW w:w="8500" w:type="dxa"/>
            <w:shd w:val="clear" w:color="auto" w:fill="auto"/>
          </w:tcPr>
          <w:p w14:paraId="01A1A4C0" w14:textId="77777777" w:rsidR="00CE2925" w:rsidRDefault="00CE2925" w:rsidP="00CE2925">
            <w:pPr>
              <w:overflowPunct/>
              <w:autoSpaceDE/>
              <w:autoSpaceDN/>
              <w:adjustRightInd/>
              <w:ind w:right="237"/>
              <w:textAlignment w:val="auto"/>
              <w:rPr>
                <w:b/>
                <w:color w:val="auto"/>
                <w:sz w:val="22"/>
                <w:szCs w:val="22"/>
              </w:rPr>
            </w:pPr>
          </w:p>
          <w:p w14:paraId="7FB1B882" w14:textId="1C4AEE38" w:rsidR="007B491F" w:rsidRPr="00BD698A" w:rsidRDefault="007B491F" w:rsidP="00CE2925">
            <w:pPr>
              <w:overflowPunct/>
              <w:autoSpaceDE/>
              <w:autoSpaceDN/>
              <w:adjustRightInd/>
              <w:ind w:right="237"/>
              <w:textAlignment w:val="auto"/>
              <w:rPr>
                <w:b/>
                <w:color w:val="auto"/>
                <w:sz w:val="22"/>
                <w:szCs w:val="22"/>
              </w:rPr>
            </w:pPr>
            <w:r w:rsidRPr="00BD698A">
              <w:rPr>
                <w:b/>
                <w:color w:val="auto"/>
                <w:sz w:val="22"/>
                <w:szCs w:val="22"/>
              </w:rPr>
              <w:t>Learner name</w:t>
            </w:r>
            <w:r w:rsidR="005A1BA3" w:rsidRPr="00BD698A">
              <w:rPr>
                <w:b/>
                <w:color w:val="auto"/>
                <w:sz w:val="22"/>
                <w:szCs w:val="22"/>
              </w:rPr>
              <w:t xml:space="preserve">: </w:t>
            </w:r>
            <w:r w:rsidR="00CE2925">
              <w:rPr>
                <w:b/>
                <w:color w:val="auto"/>
                <w:sz w:val="22"/>
                <w:szCs w:val="22"/>
              </w:rPr>
              <w:tab/>
            </w:r>
            <w:r w:rsidR="00CE2925">
              <w:rPr>
                <w:b/>
                <w:color w:val="auto"/>
                <w:sz w:val="22"/>
                <w:szCs w:val="22"/>
              </w:rPr>
              <w:tab/>
            </w:r>
            <w:r w:rsidR="00CE2925">
              <w:rPr>
                <w:b/>
                <w:color w:val="auto"/>
                <w:sz w:val="22"/>
                <w:szCs w:val="22"/>
              </w:rPr>
              <w:tab/>
            </w:r>
            <w:r w:rsidR="00CE2925">
              <w:rPr>
                <w:b/>
                <w:color w:val="auto"/>
                <w:sz w:val="22"/>
                <w:szCs w:val="22"/>
              </w:rPr>
              <w:tab/>
            </w:r>
            <w:r w:rsidR="00CE2925">
              <w:rPr>
                <w:b/>
                <w:color w:val="auto"/>
                <w:sz w:val="22"/>
                <w:szCs w:val="22"/>
              </w:rPr>
              <w:tab/>
            </w:r>
            <w:r w:rsidR="00CE2925">
              <w:rPr>
                <w:b/>
                <w:color w:val="auto"/>
                <w:sz w:val="22"/>
                <w:szCs w:val="22"/>
              </w:rPr>
              <w:tab/>
            </w:r>
            <w:r w:rsidR="0042128F" w:rsidRPr="00BD698A">
              <w:rPr>
                <w:b/>
                <w:color w:val="auto"/>
                <w:sz w:val="22"/>
                <w:szCs w:val="22"/>
                <w:u w:val="single"/>
              </w:rPr>
              <w:t>Dane FINCH</w:t>
            </w:r>
          </w:p>
          <w:p w14:paraId="44290483" w14:textId="77777777" w:rsidR="00FF6BE0" w:rsidRPr="00BD698A" w:rsidRDefault="00FF6BE0" w:rsidP="00340E9A">
            <w:pPr>
              <w:overflowPunct/>
              <w:autoSpaceDE/>
              <w:autoSpaceDN/>
              <w:adjustRightInd/>
              <w:ind w:right="237"/>
              <w:textAlignment w:val="auto"/>
              <w:rPr>
                <w:b/>
                <w:color w:val="auto"/>
                <w:sz w:val="22"/>
                <w:szCs w:val="22"/>
              </w:rPr>
            </w:pPr>
          </w:p>
          <w:p w14:paraId="161E8B2D" w14:textId="60B63C2D" w:rsidR="005A1BA3" w:rsidRPr="00BD698A" w:rsidRDefault="0085230E" w:rsidP="00340E9A">
            <w:pPr>
              <w:overflowPunct/>
              <w:autoSpaceDE/>
              <w:autoSpaceDN/>
              <w:adjustRightInd/>
              <w:ind w:right="237"/>
              <w:textAlignment w:val="auto"/>
              <w:rPr>
                <w:b/>
                <w:color w:val="auto"/>
                <w:sz w:val="22"/>
                <w:szCs w:val="22"/>
              </w:rPr>
            </w:pPr>
            <w:r w:rsidRPr="00BD698A">
              <w:rPr>
                <w:b/>
                <w:color w:val="auto"/>
                <w:sz w:val="22"/>
                <w:szCs w:val="22"/>
              </w:rPr>
              <w:t>Learner’s University Registration</w:t>
            </w:r>
            <w:r w:rsidR="00F927A1" w:rsidRPr="00BD698A">
              <w:rPr>
                <w:b/>
                <w:color w:val="auto"/>
                <w:sz w:val="22"/>
                <w:szCs w:val="22"/>
              </w:rPr>
              <w:t xml:space="preserve"> Number:</w:t>
            </w:r>
            <w:r w:rsidR="00CE2925">
              <w:rPr>
                <w:b/>
                <w:color w:val="auto"/>
                <w:sz w:val="22"/>
                <w:szCs w:val="22"/>
              </w:rPr>
              <w:tab/>
            </w:r>
            <w:r w:rsidR="00CE2925">
              <w:rPr>
                <w:b/>
                <w:color w:val="auto"/>
                <w:sz w:val="22"/>
                <w:szCs w:val="22"/>
              </w:rPr>
              <w:tab/>
            </w:r>
            <w:r w:rsidR="0042128F" w:rsidRPr="00BD698A">
              <w:rPr>
                <w:b/>
                <w:color w:val="auto"/>
                <w:sz w:val="22"/>
                <w:szCs w:val="22"/>
                <w:u w:val="single"/>
              </w:rPr>
              <w:t>2</w:t>
            </w:r>
            <w:r w:rsidR="00655820" w:rsidRPr="00BD698A">
              <w:rPr>
                <w:b/>
                <w:color w:val="auto"/>
                <w:sz w:val="22"/>
                <w:szCs w:val="22"/>
                <w:u w:val="single"/>
              </w:rPr>
              <w:t>134513</w:t>
            </w:r>
          </w:p>
          <w:p w14:paraId="52B439D7" w14:textId="44A05FEA" w:rsidR="005A1BA3" w:rsidRPr="00BD698A" w:rsidRDefault="005A1BA3" w:rsidP="00340E9A">
            <w:pPr>
              <w:overflowPunct/>
              <w:autoSpaceDE/>
              <w:autoSpaceDN/>
              <w:adjustRightInd/>
              <w:ind w:right="237"/>
              <w:textAlignment w:val="auto"/>
              <w:rPr>
                <w:b/>
                <w:color w:val="auto"/>
                <w:sz w:val="22"/>
                <w:szCs w:val="22"/>
              </w:rPr>
            </w:pPr>
          </w:p>
        </w:tc>
      </w:tr>
    </w:tbl>
    <w:p w14:paraId="3E964735" w14:textId="7322D960" w:rsidR="00A3273B" w:rsidRPr="00BD698A" w:rsidRDefault="00A3273B" w:rsidP="00340E9A">
      <w:pPr>
        <w:overflowPunct/>
        <w:autoSpaceDE/>
        <w:autoSpaceDN/>
        <w:adjustRightInd/>
        <w:ind w:right="237"/>
        <w:textAlignment w:val="auto"/>
        <w:rPr>
          <w:b/>
          <w:color w:val="auto"/>
          <w:sz w:val="22"/>
          <w:szCs w:val="22"/>
        </w:rPr>
      </w:pPr>
    </w:p>
    <w:p w14:paraId="161214F0" w14:textId="4EB9FE53" w:rsidR="00A3273B" w:rsidRPr="00BD698A" w:rsidRDefault="00A3273B" w:rsidP="00340E9A">
      <w:pPr>
        <w:overflowPunct/>
        <w:autoSpaceDE/>
        <w:autoSpaceDN/>
        <w:adjustRightInd/>
        <w:ind w:right="237"/>
        <w:textAlignment w:val="auto"/>
        <w:rPr>
          <w:b/>
          <w:color w:val="auto"/>
          <w:sz w:val="22"/>
          <w:szCs w:val="22"/>
        </w:rPr>
      </w:pPr>
    </w:p>
    <w:p w14:paraId="505E8666" w14:textId="77777777" w:rsidR="00A3273B" w:rsidRPr="00BD698A" w:rsidRDefault="00A3273B" w:rsidP="00340E9A">
      <w:pPr>
        <w:overflowPunct/>
        <w:autoSpaceDE/>
        <w:autoSpaceDN/>
        <w:adjustRightInd/>
        <w:ind w:right="237"/>
        <w:textAlignment w:val="auto"/>
        <w:rPr>
          <w:b/>
          <w:color w:val="auto"/>
          <w:sz w:val="22"/>
          <w:szCs w:val="22"/>
        </w:rPr>
      </w:pPr>
    </w:p>
    <w:p w14:paraId="0950084E" w14:textId="77777777" w:rsidR="00F927A1" w:rsidRPr="00BD698A" w:rsidRDefault="00270EEB" w:rsidP="00340E9A">
      <w:pPr>
        <w:overflowPunct/>
        <w:autoSpaceDE/>
        <w:autoSpaceDN/>
        <w:adjustRightInd/>
        <w:ind w:right="237"/>
        <w:textAlignment w:val="auto"/>
        <w:rPr>
          <w:b/>
          <w:color w:val="auto"/>
          <w:sz w:val="22"/>
          <w:szCs w:val="22"/>
        </w:rPr>
      </w:pPr>
      <w:r w:rsidRPr="00BD698A">
        <w:rPr>
          <w:b/>
          <w:color w:val="auto"/>
          <w:sz w:val="22"/>
          <w:szCs w:val="22"/>
        </w:rPr>
        <w:t>FACULTY OF BUSINESS AND MANAGEMENT</w:t>
      </w:r>
    </w:p>
    <w:p w14:paraId="67E2874C" w14:textId="5E3F285C" w:rsidR="00190913" w:rsidRPr="00BD698A" w:rsidRDefault="00270EEB" w:rsidP="00340E9A">
      <w:pPr>
        <w:overflowPunct/>
        <w:autoSpaceDE/>
        <w:autoSpaceDN/>
        <w:adjustRightInd/>
        <w:ind w:right="237"/>
        <w:textAlignment w:val="auto"/>
        <w:rPr>
          <w:b/>
          <w:color w:val="auto"/>
          <w:sz w:val="22"/>
          <w:szCs w:val="22"/>
        </w:rPr>
      </w:pPr>
      <w:r w:rsidRPr="00BD698A">
        <w:rPr>
          <w:b/>
          <w:color w:val="auto"/>
          <w:sz w:val="22"/>
          <w:szCs w:val="22"/>
        </w:rPr>
        <w:t>PUBLIC SERVICE PROGRAMME</w:t>
      </w:r>
    </w:p>
    <w:p w14:paraId="01AF2F4E" w14:textId="77777777" w:rsidR="00A3273B" w:rsidRPr="00BD698A" w:rsidRDefault="00A3273B" w:rsidP="00340E9A">
      <w:pPr>
        <w:overflowPunct/>
        <w:autoSpaceDE/>
        <w:autoSpaceDN/>
        <w:adjustRightInd/>
        <w:ind w:right="237"/>
        <w:textAlignment w:val="auto"/>
        <w:rPr>
          <w:b/>
          <w:i/>
          <w:color w:val="auto"/>
          <w:sz w:val="22"/>
          <w:szCs w:val="22"/>
        </w:rPr>
      </w:pPr>
    </w:p>
    <w:p w14:paraId="17C7C385" w14:textId="264F2886" w:rsidR="00190913" w:rsidRPr="00BD698A" w:rsidRDefault="00190913" w:rsidP="777CCE50">
      <w:pPr>
        <w:overflowPunct/>
        <w:autoSpaceDE/>
        <w:autoSpaceDN/>
        <w:adjustRightInd/>
        <w:ind w:right="237"/>
        <w:textAlignment w:val="auto"/>
        <w:rPr>
          <w:b/>
          <w:bCs/>
          <w:i/>
          <w:iCs/>
          <w:color w:val="auto"/>
          <w:sz w:val="22"/>
          <w:szCs w:val="22"/>
        </w:rPr>
      </w:pPr>
      <w:r w:rsidRPr="00BD698A">
        <w:rPr>
          <w:b/>
          <w:bCs/>
          <w:i/>
          <w:iCs/>
          <w:color w:val="auto"/>
          <w:sz w:val="22"/>
          <w:szCs w:val="22"/>
        </w:rPr>
        <w:t xml:space="preserve">Module title: </w:t>
      </w:r>
      <w:r w:rsidR="005C6289" w:rsidRPr="00BD698A">
        <w:rPr>
          <w:b/>
          <w:bCs/>
          <w:i/>
          <w:iCs/>
          <w:color w:val="auto"/>
          <w:sz w:val="22"/>
          <w:szCs w:val="22"/>
        </w:rPr>
        <w:t>Professional Police Practice 3</w:t>
      </w:r>
      <w:r w:rsidRPr="00BD698A">
        <w:rPr>
          <w:b/>
          <w:bCs/>
          <w:i/>
          <w:iCs/>
          <w:color w:val="auto"/>
          <w:sz w:val="22"/>
          <w:szCs w:val="22"/>
        </w:rPr>
        <w:t xml:space="preserve"> (PCDA) </w:t>
      </w:r>
      <w:r w:rsidR="501A2091" w:rsidRPr="00BD698A">
        <w:rPr>
          <w:b/>
          <w:bCs/>
          <w:i/>
          <w:iCs/>
          <w:color w:val="auto"/>
          <w:sz w:val="22"/>
          <w:szCs w:val="22"/>
        </w:rPr>
        <w:t>BMP</w:t>
      </w:r>
      <w:r w:rsidR="001D2B65" w:rsidRPr="00BD698A">
        <w:rPr>
          <w:b/>
          <w:bCs/>
          <w:i/>
          <w:iCs/>
          <w:color w:val="auto"/>
          <w:sz w:val="22"/>
          <w:szCs w:val="22"/>
        </w:rPr>
        <w:t>P</w:t>
      </w:r>
      <w:r w:rsidR="501A2091" w:rsidRPr="00BD698A">
        <w:rPr>
          <w:b/>
          <w:bCs/>
          <w:i/>
          <w:iCs/>
          <w:color w:val="auto"/>
          <w:sz w:val="22"/>
          <w:szCs w:val="22"/>
        </w:rPr>
        <w:t>60</w:t>
      </w:r>
      <w:r w:rsidR="30F20B84" w:rsidRPr="00BD698A">
        <w:rPr>
          <w:b/>
          <w:bCs/>
          <w:i/>
          <w:iCs/>
          <w:color w:val="auto"/>
          <w:sz w:val="22"/>
          <w:szCs w:val="22"/>
        </w:rPr>
        <w:t>0</w:t>
      </w:r>
      <w:r w:rsidR="501A2091" w:rsidRPr="00BD698A">
        <w:rPr>
          <w:b/>
          <w:bCs/>
          <w:i/>
          <w:iCs/>
          <w:color w:val="auto"/>
          <w:sz w:val="22"/>
          <w:szCs w:val="22"/>
        </w:rPr>
        <w:t>0D</w:t>
      </w:r>
    </w:p>
    <w:p w14:paraId="1502641F" w14:textId="77777777" w:rsidR="00190913" w:rsidRPr="00BD698A" w:rsidRDefault="00190913" w:rsidP="00340E9A">
      <w:pPr>
        <w:overflowPunct/>
        <w:autoSpaceDE/>
        <w:autoSpaceDN/>
        <w:adjustRightInd/>
        <w:ind w:right="237"/>
        <w:textAlignment w:val="auto"/>
        <w:rPr>
          <w:b/>
          <w:color w:val="auto"/>
          <w:sz w:val="22"/>
          <w:szCs w:val="22"/>
        </w:rPr>
      </w:pPr>
    </w:p>
    <w:p w14:paraId="6D58F4AD" w14:textId="20F5D3F5" w:rsidR="0010312C" w:rsidRPr="00BD698A" w:rsidRDefault="00F927A1" w:rsidP="777CCE50">
      <w:pPr>
        <w:ind w:right="237"/>
        <w:rPr>
          <w:b/>
          <w:bCs/>
          <w:sz w:val="22"/>
          <w:szCs w:val="22"/>
        </w:rPr>
      </w:pPr>
      <w:r w:rsidRPr="00BD698A">
        <w:rPr>
          <w:color w:val="auto"/>
          <w:sz w:val="22"/>
          <w:szCs w:val="22"/>
        </w:rPr>
        <w:br w:type="page"/>
      </w:r>
      <w:r w:rsidR="00F139CF" w:rsidRPr="00BD698A">
        <w:rPr>
          <w:b/>
          <w:bCs/>
          <w:sz w:val="22"/>
          <w:szCs w:val="22"/>
        </w:rPr>
        <w:lastRenderedPageBreak/>
        <w:t>Workbook</w:t>
      </w:r>
      <w:r w:rsidR="0010312C" w:rsidRPr="00BD698A">
        <w:rPr>
          <w:b/>
          <w:bCs/>
          <w:sz w:val="22"/>
          <w:szCs w:val="22"/>
        </w:rPr>
        <w:t xml:space="preserve"> Guidance</w:t>
      </w:r>
    </w:p>
    <w:p w14:paraId="4A615289" w14:textId="08EEFFC3" w:rsidR="2754A77C" w:rsidRPr="00BD698A" w:rsidRDefault="2754A77C" w:rsidP="2754A77C">
      <w:pPr>
        <w:jc w:val="both"/>
        <w:rPr>
          <w:rFonts w:eastAsia="Arial"/>
          <w:color w:val="000000" w:themeColor="text1"/>
          <w:sz w:val="22"/>
          <w:szCs w:val="22"/>
        </w:rPr>
      </w:pPr>
      <w:r w:rsidRPr="00BD698A">
        <w:rPr>
          <w:rFonts w:eastAsia="Arial"/>
          <w:color w:val="000000" w:themeColor="text1"/>
          <w:sz w:val="22"/>
          <w:szCs w:val="22"/>
        </w:rPr>
        <w:t>Please read these notes carefully; they provide essential information.</w:t>
      </w:r>
    </w:p>
    <w:p w14:paraId="619EE2C5" w14:textId="77777777" w:rsidR="008B28E7" w:rsidRPr="00BD698A" w:rsidRDefault="008B28E7" w:rsidP="00340E9A">
      <w:pPr>
        <w:ind w:right="237"/>
        <w:rPr>
          <w:sz w:val="22"/>
          <w:szCs w:val="22"/>
        </w:rPr>
      </w:pPr>
    </w:p>
    <w:p w14:paraId="276E7F40" w14:textId="4E8F046F" w:rsidR="0040668F" w:rsidRPr="00BD698A" w:rsidRDefault="0040668F" w:rsidP="00340E9A">
      <w:pPr>
        <w:ind w:right="237"/>
        <w:jc w:val="both"/>
        <w:rPr>
          <w:sz w:val="22"/>
          <w:szCs w:val="22"/>
        </w:rPr>
      </w:pPr>
      <w:r w:rsidRPr="00BD698A">
        <w:rPr>
          <w:b/>
          <w:sz w:val="22"/>
          <w:szCs w:val="22"/>
        </w:rPr>
        <w:t xml:space="preserve">What is the </w:t>
      </w:r>
      <w:r w:rsidR="00F139CF" w:rsidRPr="00BD698A">
        <w:rPr>
          <w:b/>
          <w:sz w:val="22"/>
          <w:szCs w:val="22"/>
        </w:rPr>
        <w:t xml:space="preserve">workbook </w:t>
      </w:r>
      <w:r w:rsidRPr="00BD698A">
        <w:rPr>
          <w:b/>
          <w:sz w:val="22"/>
          <w:szCs w:val="22"/>
        </w:rPr>
        <w:t>for?</w:t>
      </w:r>
    </w:p>
    <w:p w14:paraId="08150689" w14:textId="4D886DAF" w:rsidR="2754A77C" w:rsidRPr="00BD698A" w:rsidRDefault="2754A77C" w:rsidP="2754A77C">
      <w:pPr>
        <w:jc w:val="both"/>
        <w:rPr>
          <w:rFonts w:eastAsia="Arial"/>
          <w:color w:val="000000" w:themeColor="text1"/>
          <w:sz w:val="22"/>
          <w:szCs w:val="22"/>
        </w:rPr>
      </w:pPr>
      <w:r w:rsidRPr="00BD698A">
        <w:rPr>
          <w:rFonts w:eastAsia="Arial"/>
          <w:color w:val="000000" w:themeColor="text1"/>
          <w:sz w:val="22"/>
          <w:szCs w:val="22"/>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BD698A" w:rsidRDefault="004B69F6" w:rsidP="00340E9A">
      <w:pPr>
        <w:ind w:right="237"/>
        <w:jc w:val="both"/>
        <w:rPr>
          <w:sz w:val="22"/>
          <w:szCs w:val="22"/>
        </w:rPr>
      </w:pPr>
    </w:p>
    <w:p w14:paraId="464C293A" w14:textId="0ACE4CBF" w:rsidR="1E30FA8A" w:rsidRPr="00BD698A" w:rsidRDefault="1E30FA8A" w:rsidP="084AFF89">
      <w:pPr>
        <w:pStyle w:val="ListParagraph"/>
        <w:numPr>
          <w:ilvl w:val="0"/>
          <w:numId w:val="1"/>
        </w:numPr>
        <w:ind w:right="237"/>
        <w:jc w:val="both"/>
        <w:rPr>
          <w:rFonts w:eastAsia="Arial"/>
          <w:color w:val="000000" w:themeColor="text1"/>
          <w:sz w:val="22"/>
          <w:szCs w:val="22"/>
        </w:rPr>
      </w:pPr>
      <w:r w:rsidRPr="00BD698A">
        <w:rPr>
          <w:sz w:val="22"/>
          <w:szCs w:val="22"/>
        </w:rPr>
        <w:t>Understanding the Police Officer role</w:t>
      </w:r>
    </w:p>
    <w:p w14:paraId="39B2EB80" w14:textId="1ECECC0E" w:rsidR="2307A38D" w:rsidRPr="00BD698A" w:rsidRDefault="2307A38D" w:rsidP="084AFF89">
      <w:pPr>
        <w:pStyle w:val="ListParagraph"/>
        <w:numPr>
          <w:ilvl w:val="0"/>
          <w:numId w:val="1"/>
        </w:numPr>
        <w:ind w:right="237"/>
        <w:jc w:val="both"/>
        <w:rPr>
          <w:color w:val="000000" w:themeColor="text1"/>
          <w:sz w:val="22"/>
          <w:szCs w:val="22"/>
        </w:rPr>
      </w:pPr>
      <w:r w:rsidRPr="00BD698A">
        <w:rPr>
          <w:sz w:val="22"/>
          <w:szCs w:val="22"/>
        </w:rPr>
        <w:t>Modern Professional Police Officer</w:t>
      </w:r>
    </w:p>
    <w:p w14:paraId="72A361CA" w14:textId="49D90FB8" w:rsidR="2307A38D" w:rsidRPr="00BD698A" w:rsidRDefault="2307A38D" w:rsidP="084AFF89">
      <w:pPr>
        <w:pStyle w:val="ListParagraph"/>
        <w:numPr>
          <w:ilvl w:val="0"/>
          <w:numId w:val="1"/>
        </w:numPr>
        <w:ind w:right="237"/>
        <w:jc w:val="both"/>
        <w:rPr>
          <w:color w:val="000000" w:themeColor="text1"/>
          <w:sz w:val="22"/>
          <w:szCs w:val="22"/>
        </w:rPr>
      </w:pPr>
      <w:r w:rsidRPr="00BD698A">
        <w:rPr>
          <w:sz w:val="22"/>
          <w:szCs w:val="22"/>
        </w:rPr>
        <w:t>Strategic Role of the College of Policing</w:t>
      </w:r>
    </w:p>
    <w:p w14:paraId="3FDD1E48" w14:textId="131A008D" w:rsidR="058C8287" w:rsidRPr="00BD698A" w:rsidRDefault="058C8287" w:rsidP="084AFF89">
      <w:pPr>
        <w:pStyle w:val="ListParagraph"/>
        <w:numPr>
          <w:ilvl w:val="0"/>
          <w:numId w:val="1"/>
        </w:numPr>
        <w:ind w:right="237"/>
        <w:jc w:val="both"/>
        <w:rPr>
          <w:color w:val="000000" w:themeColor="text1"/>
          <w:sz w:val="22"/>
          <w:szCs w:val="22"/>
        </w:rPr>
      </w:pPr>
      <w:r w:rsidRPr="00BD698A">
        <w:rPr>
          <w:sz w:val="22"/>
          <w:szCs w:val="22"/>
        </w:rPr>
        <w:t>Communication Skills</w:t>
      </w:r>
    </w:p>
    <w:p w14:paraId="376BB1E2" w14:textId="2275EEC1" w:rsidR="29A83119" w:rsidRPr="00BD698A" w:rsidRDefault="29A83119" w:rsidP="084AFF89">
      <w:pPr>
        <w:pStyle w:val="ListParagraph"/>
        <w:numPr>
          <w:ilvl w:val="0"/>
          <w:numId w:val="1"/>
        </w:numPr>
        <w:ind w:right="237"/>
        <w:jc w:val="both"/>
        <w:rPr>
          <w:color w:val="000000" w:themeColor="text1"/>
          <w:sz w:val="22"/>
          <w:szCs w:val="22"/>
        </w:rPr>
      </w:pPr>
      <w:r w:rsidRPr="00BD698A">
        <w:rPr>
          <w:sz w:val="22"/>
          <w:szCs w:val="22"/>
        </w:rPr>
        <w:t>Social Media</w:t>
      </w:r>
    </w:p>
    <w:p w14:paraId="3C30C155" w14:textId="26CA8D96" w:rsidR="058C8287" w:rsidRPr="00BD698A" w:rsidRDefault="058C8287" w:rsidP="084AFF89">
      <w:pPr>
        <w:pStyle w:val="ListParagraph"/>
        <w:numPr>
          <w:ilvl w:val="0"/>
          <w:numId w:val="1"/>
        </w:numPr>
        <w:ind w:right="237"/>
        <w:jc w:val="both"/>
        <w:rPr>
          <w:color w:val="000000" w:themeColor="text1"/>
          <w:sz w:val="22"/>
          <w:szCs w:val="22"/>
        </w:rPr>
      </w:pPr>
      <w:r w:rsidRPr="00BD698A">
        <w:rPr>
          <w:sz w:val="22"/>
          <w:szCs w:val="22"/>
        </w:rPr>
        <w:t>Leadership and Team Working</w:t>
      </w:r>
    </w:p>
    <w:p w14:paraId="3A003B95" w14:textId="670F1AEF" w:rsidR="770E4DCC" w:rsidRPr="00BD698A" w:rsidRDefault="770E4DCC" w:rsidP="084AFF89">
      <w:pPr>
        <w:pStyle w:val="ListParagraph"/>
        <w:numPr>
          <w:ilvl w:val="0"/>
          <w:numId w:val="1"/>
        </w:numPr>
        <w:ind w:right="237"/>
        <w:jc w:val="both"/>
        <w:rPr>
          <w:color w:val="000000" w:themeColor="text1"/>
          <w:sz w:val="22"/>
          <w:szCs w:val="22"/>
        </w:rPr>
      </w:pPr>
      <w:r w:rsidRPr="00BD698A">
        <w:rPr>
          <w:sz w:val="22"/>
          <w:szCs w:val="22"/>
        </w:rPr>
        <w:t>Leadership style</w:t>
      </w:r>
    </w:p>
    <w:p w14:paraId="6FB75DB2" w14:textId="0987C8C8" w:rsidR="770E4DCC" w:rsidRPr="00BD698A" w:rsidRDefault="770E4DCC" w:rsidP="084AFF89">
      <w:pPr>
        <w:pStyle w:val="ListParagraph"/>
        <w:numPr>
          <w:ilvl w:val="0"/>
          <w:numId w:val="1"/>
        </w:numPr>
        <w:ind w:right="237"/>
        <w:jc w:val="both"/>
        <w:rPr>
          <w:color w:val="000000" w:themeColor="text1"/>
          <w:sz w:val="22"/>
          <w:szCs w:val="22"/>
        </w:rPr>
      </w:pPr>
      <w:r w:rsidRPr="00BD698A">
        <w:rPr>
          <w:sz w:val="22"/>
          <w:szCs w:val="22"/>
        </w:rPr>
        <w:t>Flexibility and Leadership Strategy</w:t>
      </w:r>
    </w:p>
    <w:p w14:paraId="61AD9B22" w14:textId="690ADC0F" w:rsidR="770E4DCC" w:rsidRPr="00BD698A" w:rsidRDefault="770E4DCC" w:rsidP="084AFF89">
      <w:pPr>
        <w:pStyle w:val="ListParagraph"/>
        <w:numPr>
          <w:ilvl w:val="0"/>
          <w:numId w:val="1"/>
        </w:numPr>
        <w:ind w:right="237"/>
        <w:jc w:val="both"/>
        <w:rPr>
          <w:color w:val="000000" w:themeColor="text1"/>
          <w:sz w:val="22"/>
          <w:szCs w:val="22"/>
        </w:rPr>
      </w:pPr>
      <w:r w:rsidRPr="00BD698A">
        <w:rPr>
          <w:sz w:val="22"/>
          <w:szCs w:val="22"/>
        </w:rPr>
        <w:t>Coaching</w:t>
      </w:r>
    </w:p>
    <w:p w14:paraId="7C771A4E" w14:textId="636AD009" w:rsidR="770E4DCC" w:rsidRPr="00BD698A" w:rsidRDefault="770E4DCC" w:rsidP="084AFF89">
      <w:pPr>
        <w:pStyle w:val="ListParagraph"/>
        <w:numPr>
          <w:ilvl w:val="0"/>
          <w:numId w:val="1"/>
        </w:numPr>
        <w:ind w:right="237"/>
        <w:jc w:val="both"/>
        <w:rPr>
          <w:color w:val="000000" w:themeColor="text1"/>
          <w:sz w:val="22"/>
          <w:szCs w:val="22"/>
        </w:rPr>
      </w:pPr>
      <w:r w:rsidRPr="00BD698A">
        <w:rPr>
          <w:sz w:val="22"/>
          <w:szCs w:val="22"/>
        </w:rPr>
        <w:t>Mentoring</w:t>
      </w:r>
    </w:p>
    <w:p w14:paraId="233255F7" w14:textId="284FB3C4" w:rsidR="42765416" w:rsidRPr="00BD698A" w:rsidRDefault="42765416" w:rsidP="084AFF89">
      <w:pPr>
        <w:pStyle w:val="ListParagraph"/>
        <w:numPr>
          <w:ilvl w:val="0"/>
          <w:numId w:val="1"/>
        </w:numPr>
        <w:ind w:right="237"/>
        <w:jc w:val="both"/>
        <w:rPr>
          <w:color w:val="000000" w:themeColor="text1"/>
          <w:sz w:val="22"/>
          <w:szCs w:val="22"/>
        </w:rPr>
      </w:pPr>
      <w:r w:rsidRPr="00BD698A">
        <w:rPr>
          <w:sz w:val="22"/>
          <w:szCs w:val="22"/>
        </w:rPr>
        <w:t xml:space="preserve">Professional </w:t>
      </w:r>
      <w:r w:rsidR="3BFFB733" w:rsidRPr="00BD698A">
        <w:rPr>
          <w:sz w:val="22"/>
          <w:szCs w:val="22"/>
        </w:rPr>
        <w:t xml:space="preserve">and Organisational </w:t>
      </w:r>
      <w:r w:rsidRPr="00BD698A">
        <w:rPr>
          <w:sz w:val="22"/>
          <w:szCs w:val="22"/>
        </w:rPr>
        <w:t>goals</w:t>
      </w:r>
    </w:p>
    <w:p w14:paraId="5AF99822" w14:textId="1551AFBC" w:rsidR="770E4DCC" w:rsidRPr="00BD698A" w:rsidRDefault="770E4DCC" w:rsidP="084AFF89">
      <w:pPr>
        <w:pStyle w:val="ListParagraph"/>
        <w:numPr>
          <w:ilvl w:val="0"/>
          <w:numId w:val="1"/>
        </w:numPr>
        <w:ind w:right="237"/>
        <w:jc w:val="both"/>
        <w:rPr>
          <w:color w:val="000000" w:themeColor="text1"/>
          <w:sz w:val="22"/>
          <w:szCs w:val="22"/>
        </w:rPr>
      </w:pPr>
      <w:r w:rsidRPr="00BD698A">
        <w:rPr>
          <w:sz w:val="22"/>
          <w:szCs w:val="22"/>
        </w:rPr>
        <w:t>Assessment</w:t>
      </w:r>
    </w:p>
    <w:p w14:paraId="7E241390" w14:textId="77777777" w:rsidR="007E4FC2" w:rsidRPr="00BD698A" w:rsidRDefault="007E4FC2" w:rsidP="2754A77C">
      <w:pPr>
        <w:ind w:right="237"/>
        <w:jc w:val="both"/>
        <w:rPr>
          <w:sz w:val="22"/>
          <w:szCs w:val="22"/>
          <w:highlight w:val="yellow"/>
        </w:rPr>
      </w:pPr>
    </w:p>
    <w:p w14:paraId="59EF9869" w14:textId="47128BD8" w:rsidR="1DB6C408" w:rsidRPr="00BD698A" w:rsidRDefault="1DB6C408" w:rsidP="1DB6C408">
      <w:pPr>
        <w:jc w:val="both"/>
        <w:rPr>
          <w:sz w:val="22"/>
          <w:szCs w:val="22"/>
        </w:rPr>
      </w:pPr>
      <w:r w:rsidRPr="00BD698A">
        <w:rPr>
          <w:rFonts w:eastAsia="Arial"/>
          <w:color w:val="000000" w:themeColor="text1"/>
          <w:sz w:val="22"/>
          <w:szCs w:val="22"/>
        </w:rPr>
        <w:t xml:space="preserve">You may wish to use the same incidents as you’ve outlined in the Occupational Competence Portfolio. </w:t>
      </w:r>
    </w:p>
    <w:p w14:paraId="3C6E69FB" w14:textId="467C85E8" w:rsidR="1DB6C408" w:rsidRPr="00BD698A" w:rsidRDefault="1DB6C408" w:rsidP="1DB6C408">
      <w:pPr>
        <w:jc w:val="both"/>
        <w:rPr>
          <w:sz w:val="22"/>
          <w:szCs w:val="22"/>
        </w:rPr>
      </w:pPr>
      <w:r w:rsidRPr="00BD698A">
        <w:rPr>
          <w:rFonts w:eastAsia="Arial"/>
          <w:color w:val="000000" w:themeColor="text1"/>
          <w:sz w:val="22"/>
          <w:szCs w:val="22"/>
        </w:rPr>
        <w:t xml:space="preserve"> </w:t>
      </w:r>
    </w:p>
    <w:p w14:paraId="490D735D" w14:textId="442803F8" w:rsidR="1DB6C408" w:rsidRPr="00BD698A" w:rsidRDefault="1DB6C408" w:rsidP="1DB6C408">
      <w:pPr>
        <w:jc w:val="both"/>
        <w:rPr>
          <w:sz w:val="22"/>
          <w:szCs w:val="22"/>
        </w:rPr>
      </w:pPr>
      <w:r w:rsidRPr="00BD698A">
        <w:rPr>
          <w:rFonts w:eastAsia="Arial"/>
          <w:b/>
          <w:bCs/>
          <w:color w:val="000000" w:themeColor="text1"/>
          <w:sz w:val="22"/>
          <w:szCs w:val="22"/>
        </w:rPr>
        <w:t>How should the workbook be presented?</w:t>
      </w:r>
    </w:p>
    <w:p w14:paraId="2B57D482" w14:textId="7624B466" w:rsidR="1DB6C408" w:rsidRPr="00BD698A" w:rsidRDefault="1DB6C408" w:rsidP="1DB6C408">
      <w:pPr>
        <w:jc w:val="both"/>
        <w:rPr>
          <w:sz w:val="22"/>
          <w:szCs w:val="22"/>
        </w:rPr>
      </w:pPr>
      <w:r w:rsidRPr="00BD698A">
        <w:rPr>
          <w:rFonts w:eastAsia="Arial"/>
          <w:color w:val="000000" w:themeColor="text1"/>
          <w:sz w:val="22"/>
          <w:szCs w:val="22"/>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Pr="00BD698A" w:rsidRDefault="1DB6C408" w:rsidP="1DB6C408">
      <w:pPr>
        <w:jc w:val="both"/>
        <w:rPr>
          <w:sz w:val="22"/>
          <w:szCs w:val="22"/>
        </w:rPr>
      </w:pPr>
      <w:r w:rsidRPr="00BD698A">
        <w:rPr>
          <w:rFonts w:eastAsia="Arial"/>
          <w:color w:val="000000" w:themeColor="text1"/>
          <w:sz w:val="22"/>
          <w:szCs w:val="22"/>
        </w:rPr>
        <w:t xml:space="preserve"> </w:t>
      </w:r>
    </w:p>
    <w:p w14:paraId="58186AB9" w14:textId="3BA24629" w:rsidR="1DB6C408" w:rsidRPr="00BD698A" w:rsidRDefault="1DB6C408" w:rsidP="1DB6C408">
      <w:pPr>
        <w:jc w:val="both"/>
        <w:rPr>
          <w:sz w:val="22"/>
          <w:szCs w:val="22"/>
        </w:rPr>
      </w:pPr>
      <w:r w:rsidRPr="00BD698A">
        <w:rPr>
          <w:rFonts w:eastAsia="Arial"/>
          <w:b/>
          <w:bCs/>
          <w:color w:val="000000" w:themeColor="text1"/>
          <w:sz w:val="22"/>
          <w:szCs w:val="22"/>
        </w:rPr>
        <w:t>Word count policy</w:t>
      </w:r>
      <w:r w:rsidRPr="00BD698A">
        <w:rPr>
          <w:rFonts w:eastAsia="Arial"/>
          <w:color w:val="000000" w:themeColor="text1"/>
          <w:sz w:val="22"/>
          <w:szCs w:val="22"/>
        </w:rPr>
        <w:t xml:space="preserve"> can be found in chapter 7 of the Academic Quality under section 7.7 (this applies to presenting work above and under the specified word count). </w:t>
      </w:r>
    </w:p>
    <w:p w14:paraId="75D53DA1" w14:textId="7C3E645D" w:rsidR="1DB6C408" w:rsidRPr="00BD698A" w:rsidRDefault="1DB6C408" w:rsidP="1DB6C408">
      <w:pPr>
        <w:jc w:val="both"/>
        <w:rPr>
          <w:sz w:val="22"/>
          <w:szCs w:val="22"/>
        </w:rPr>
      </w:pPr>
      <w:r w:rsidRPr="00BD698A">
        <w:rPr>
          <w:rFonts w:eastAsia="Arial"/>
          <w:color w:val="000000" w:themeColor="text1"/>
          <w:sz w:val="22"/>
          <w:szCs w:val="22"/>
        </w:rPr>
        <w:t>(</w:t>
      </w:r>
      <w:hyperlink r:id="rId12">
        <w:r w:rsidRPr="00BD698A">
          <w:rPr>
            <w:rStyle w:val="Hyperlink"/>
            <w:rFonts w:eastAsia="Arial"/>
            <w:sz w:val="22"/>
            <w:szCs w:val="22"/>
          </w:rPr>
          <w:t>https://www.uwtsd.ac.uk/media/uwtsd-website/content-assets/documents/academic-office/aqh-chapters/chapters---en/Chapter_07_Assessment_Taught_Programmes_Pages_72-79-UPDATED-05-11-2019.pdf</w:t>
        </w:r>
      </w:hyperlink>
      <w:r w:rsidRPr="00BD698A">
        <w:rPr>
          <w:rFonts w:eastAsia="Arial"/>
          <w:color w:val="0000FF"/>
          <w:sz w:val="22"/>
          <w:szCs w:val="22"/>
          <w:u w:val="single"/>
        </w:rPr>
        <w:t xml:space="preserve">) </w:t>
      </w:r>
    </w:p>
    <w:p w14:paraId="4122F4B3" w14:textId="1593A2D0" w:rsidR="1DB6C408" w:rsidRPr="00BD698A" w:rsidRDefault="1DB6C408" w:rsidP="1DB6C408">
      <w:pPr>
        <w:jc w:val="both"/>
        <w:rPr>
          <w:sz w:val="22"/>
          <w:szCs w:val="22"/>
        </w:rPr>
      </w:pPr>
      <w:r w:rsidRPr="00BD698A">
        <w:rPr>
          <w:rFonts w:eastAsia="Arial"/>
          <w:color w:val="000000" w:themeColor="text1"/>
          <w:sz w:val="22"/>
          <w:szCs w:val="22"/>
        </w:rPr>
        <w:t xml:space="preserve"> </w:t>
      </w:r>
    </w:p>
    <w:p w14:paraId="088B56A4" w14:textId="1EF09469" w:rsidR="1DB6C408" w:rsidRPr="00BD698A" w:rsidRDefault="1DB6C408" w:rsidP="1DB6C408">
      <w:pPr>
        <w:jc w:val="both"/>
        <w:rPr>
          <w:sz w:val="22"/>
          <w:szCs w:val="22"/>
        </w:rPr>
      </w:pPr>
      <w:r w:rsidRPr="00BD698A">
        <w:rPr>
          <w:rFonts w:eastAsia="Arial"/>
          <w:color w:val="000000" w:themeColor="text1"/>
          <w:sz w:val="22"/>
          <w:szCs w:val="22"/>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63ED6A2" w14:textId="1E6D8799" w:rsidR="1DB6C408" w:rsidRPr="00BD698A" w:rsidRDefault="1DB6C408" w:rsidP="1DB6C408">
      <w:pPr>
        <w:jc w:val="both"/>
        <w:rPr>
          <w:sz w:val="22"/>
          <w:szCs w:val="22"/>
        </w:rPr>
      </w:pPr>
      <w:hyperlink r:id="rId13">
        <w:r w:rsidRPr="00BD698A">
          <w:rPr>
            <w:rStyle w:val="Hyperlink"/>
            <w:rFonts w:eastAsia="Arial"/>
            <w:sz w:val="22"/>
            <w:szCs w:val="22"/>
          </w:rPr>
          <w:t>https://moodle.uwtsd.ac.uk/pluginfile.php/298870/mod_resource/content/1/Reflective%20Practice%20for%20Policing%20Students%20-%20Selina%20Copley%20Chapter5.pdf</w:t>
        </w:r>
      </w:hyperlink>
    </w:p>
    <w:p w14:paraId="31FBD45C" w14:textId="7BB88B41" w:rsidR="1DB6C408" w:rsidRPr="00BD698A" w:rsidRDefault="1DB6C408" w:rsidP="777CCE50">
      <w:pPr>
        <w:jc w:val="both"/>
        <w:rPr>
          <w:rFonts w:eastAsia="Arial"/>
          <w:color w:val="0000FF"/>
          <w:sz w:val="22"/>
          <w:szCs w:val="22"/>
          <w:u w:val="single"/>
        </w:rPr>
      </w:pPr>
    </w:p>
    <w:p w14:paraId="78A712EA" w14:textId="3F0AA860" w:rsidR="1DB6C408" w:rsidRPr="00BD698A" w:rsidRDefault="1DB6C408" w:rsidP="1DB6C408">
      <w:pPr>
        <w:jc w:val="both"/>
        <w:rPr>
          <w:sz w:val="22"/>
          <w:szCs w:val="22"/>
        </w:rPr>
      </w:pPr>
      <w:r w:rsidRPr="00BD698A">
        <w:rPr>
          <w:rFonts w:eastAsia="Arial"/>
          <w:b/>
          <w:bCs/>
          <w:color w:val="000000" w:themeColor="text1"/>
          <w:sz w:val="22"/>
          <w:szCs w:val="22"/>
        </w:rPr>
        <w:t>How is the workbook assessed?</w:t>
      </w:r>
    </w:p>
    <w:p w14:paraId="2A5A8128" w14:textId="0DDA449B" w:rsidR="1DB6C408" w:rsidRPr="00BD698A" w:rsidRDefault="1DB6C408" w:rsidP="777CCE50">
      <w:pPr>
        <w:jc w:val="both"/>
        <w:rPr>
          <w:rFonts w:eastAsia="Arial"/>
          <w:color w:val="000000" w:themeColor="text1"/>
          <w:sz w:val="22"/>
          <w:szCs w:val="22"/>
        </w:rPr>
      </w:pPr>
      <w:r w:rsidRPr="00BD698A">
        <w:rPr>
          <w:rFonts w:eastAsia="Arial"/>
          <w:color w:val="000000" w:themeColor="text1"/>
          <w:sz w:val="22"/>
          <w:szCs w:val="22"/>
        </w:rPr>
        <w:t>Advice and support about the completion of this workbook w</w:t>
      </w:r>
      <w:r w:rsidR="576C8F88" w:rsidRPr="00BD698A">
        <w:rPr>
          <w:rFonts w:eastAsia="Arial"/>
          <w:color w:val="000000" w:themeColor="text1"/>
          <w:sz w:val="22"/>
          <w:szCs w:val="22"/>
        </w:rPr>
        <w:t>as</w:t>
      </w:r>
      <w:r w:rsidRPr="00BD698A">
        <w:rPr>
          <w:rFonts w:eastAsia="Arial"/>
          <w:color w:val="000000" w:themeColor="text1"/>
          <w:sz w:val="22"/>
          <w:szCs w:val="22"/>
        </w:rPr>
        <w:t xml:space="preserve"> provided by university staff as part of your initial training day</w:t>
      </w:r>
      <w:r w:rsidR="2B2FE051" w:rsidRPr="00BD698A">
        <w:rPr>
          <w:rFonts w:eastAsia="Arial"/>
          <w:color w:val="000000" w:themeColor="text1"/>
          <w:sz w:val="22"/>
          <w:szCs w:val="22"/>
        </w:rPr>
        <w:t xml:space="preserve"> and further help and advice is available on Moodle</w:t>
      </w:r>
      <w:r w:rsidRPr="00BD698A">
        <w:rPr>
          <w:rFonts w:eastAsia="Arial"/>
          <w:color w:val="000000" w:themeColor="text1"/>
          <w:sz w:val="22"/>
          <w:szCs w:val="22"/>
        </w:rPr>
        <w:t xml:space="preserve">.  </w:t>
      </w:r>
    </w:p>
    <w:p w14:paraId="10D5570F" w14:textId="050E8E52" w:rsidR="1DB6C408" w:rsidRPr="00BD698A" w:rsidRDefault="1DB6C408" w:rsidP="777CCE50">
      <w:pPr>
        <w:jc w:val="both"/>
        <w:rPr>
          <w:rFonts w:eastAsia="Arial"/>
          <w:color w:val="000000" w:themeColor="text1"/>
          <w:sz w:val="22"/>
          <w:szCs w:val="22"/>
        </w:rPr>
      </w:pPr>
    </w:p>
    <w:p w14:paraId="44A70280" w14:textId="408BA7B8" w:rsidR="1DB6C408" w:rsidRPr="00BD698A" w:rsidRDefault="1DB6C408" w:rsidP="777CCE50">
      <w:pPr>
        <w:jc w:val="both"/>
        <w:rPr>
          <w:rFonts w:eastAsia="Arial"/>
          <w:color w:val="000000" w:themeColor="text1"/>
          <w:sz w:val="22"/>
          <w:szCs w:val="22"/>
        </w:rPr>
      </w:pPr>
      <w:r w:rsidRPr="00BD698A">
        <w:rPr>
          <w:rFonts w:eastAsia="Arial"/>
          <w:color w:val="000000" w:themeColor="text1"/>
          <w:sz w:val="22"/>
          <w:szCs w:val="22"/>
        </w:rPr>
        <w:t xml:space="preserve">Your tutor constable and in-force training staff will not be involved in assessing or marking your workbook after it has been submitted. </w:t>
      </w:r>
    </w:p>
    <w:p w14:paraId="492C9852" w14:textId="7451F11E" w:rsidR="1DB6C408" w:rsidRPr="00BD698A" w:rsidRDefault="1DB6C408" w:rsidP="1DB6C408">
      <w:pPr>
        <w:jc w:val="both"/>
        <w:rPr>
          <w:sz w:val="22"/>
          <w:szCs w:val="22"/>
        </w:rPr>
      </w:pPr>
      <w:r w:rsidRPr="00BD698A">
        <w:rPr>
          <w:rFonts w:eastAsia="Arial"/>
          <w:color w:val="000000" w:themeColor="text1"/>
          <w:sz w:val="22"/>
          <w:szCs w:val="22"/>
        </w:rPr>
        <w:t xml:space="preserve"> </w:t>
      </w:r>
    </w:p>
    <w:p w14:paraId="43B999FF" w14:textId="5638377E" w:rsidR="1DB6C408" w:rsidRPr="00BD698A" w:rsidRDefault="1DB6C408" w:rsidP="1DB6C408">
      <w:pPr>
        <w:jc w:val="both"/>
        <w:rPr>
          <w:sz w:val="22"/>
          <w:szCs w:val="22"/>
        </w:rPr>
      </w:pPr>
      <w:r w:rsidRPr="00BD698A">
        <w:rPr>
          <w:rFonts w:eastAsia="Arial"/>
          <w:color w:val="000000" w:themeColor="text1"/>
          <w:sz w:val="22"/>
          <w:szCs w:val="22"/>
        </w:rPr>
        <w:t>Dates of workbook submission will be made available and posted on Moodle.</w:t>
      </w:r>
    </w:p>
    <w:p w14:paraId="7AB1B486" w14:textId="260E98C6" w:rsidR="1DB6C408" w:rsidRPr="00BD698A" w:rsidRDefault="1DB6C408" w:rsidP="1DB6C408">
      <w:pPr>
        <w:jc w:val="both"/>
        <w:rPr>
          <w:sz w:val="22"/>
          <w:szCs w:val="22"/>
        </w:rPr>
      </w:pPr>
      <w:r w:rsidRPr="00BD698A">
        <w:rPr>
          <w:rFonts w:eastAsia="Arial"/>
          <w:color w:val="000000" w:themeColor="text1"/>
          <w:sz w:val="22"/>
          <w:szCs w:val="22"/>
        </w:rPr>
        <w:t xml:space="preserve"> </w:t>
      </w:r>
    </w:p>
    <w:p w14:paraId="210D9E71" w14:textId="6ECEDF0E" w:rsidR="1DB6C408" w:rsidRPr="00BD698A" w:rsidRDefault="1DB6C408" w:rsidP="1DB6C408">
      <w:pPr>
        <w:jc w:val="both"/>
        <w:rPr>
          <w:sz w:val="22"/>
          <w:szCs w:val="22"/>
        </w:rPr>
      </w:pPr>
      <w:r w:rsidRPr="00BD698A">
        <w:rPr>
          <w:rFonts w:eastAsia="Arial"/>
          <w:color w:val="000000" w:themeColor="text1"/>
          <w:sz w:val="22"/>
          <w:szCs w:val="22"/>
        </w:rPr>
        <w:t>Once submitted your workbook will be assessed and marked independently.</w:t>
      </w:r>
    </w:p>
    <w:p w14:paraId="75E7D299" w14:textId="59F2C75F" w:rsidR="2754A77C" w:rsidRPr="00BD698A" w:rsidRDefault="2754A77C" w:rsidP="2754A77C">
      <w:pPr>
        <w:jc w:val="both"/>
        <w:rPr>
          <w:rFonts w:eastAsia="Arial"/>
          <w:color w:val="000000" w:themeColor="text1"/>
          <w:sz w:val="22"/>
          <w:szCs w:val="22"/>
        </w:rPr>
      </w:pPr>
      <w:r w:rsidRPr="00BD698A">
        <w:rPr>
          <w:rFonts w:eastAsia="Arial"/>
          <w:b/>
          <w:bCs/>
          <w:color w:val="000000" w:themeColor="text1"/>
          <w:sz w:val="22"/>
          <w:szCs w:val="22"/>
        </w:rPr>
        <w:lastRenderedPageBreak/>
        <w:t>Confidentiality</w:t>
      </w:r>
    </w:p>
    <w:p w14:paraId="6F0EFB79" w14:textId="14B2CD6D" w:rsidR="2754A77C" w:rsidRPr="00BD698A" w:rsidRDefault="2754A77C" w:rsidP="2754A77C">
      <w:pPr>
        <w:jc w:val="both"/>
        <w:rPr>
          <w:rFonts w:eastAsia="Arial"/>
          <w:color w:val="000000" w:themeColor="text1"/>
          <w:sz w:val="22"/>
          <w:szCs w:val="22"/>
        </w:rPr>
      </w:pPr>
      <w:r w:rsidRPr="00BD698A">
        <w:rPr>
          <w:rFonts w:eastAsia="Arial"/>
          <w:color w:val="000000" w:themeColor="text1"/>
          <w:sz w:val="22"/>
          <w:szCs w:val="22"/>
        </w:rPr>
        <w:t>It is important that no individual can be identified either directly or indirectly from the information in the workbook. Therefore, you must:</w:t>
      </w:r>
    </w:p>
    <w:p w14:paraId="1549B640" w14:textId="273DE884" w:rsidR="2754A77C" w:rsidRPr="00BD698A" w:rsidRDefault="2754A77C" w:rsidP="2754A77C">
      <w:pPr>
        <w:pStyle w:val="ListParagraph"/>
        <w:numPr>
          <w:ilvl w:val="0"/>
          <w:numId w:val="4"/>
        </w:numPr>
        <w:jc w:val="both"/>
        <w:rPr>
          <w:color w:val="000000" w:themeColor="text1"/>
          <w:sz w:val="22"/>
          <w:szCs w:val="22"/>
        </w:rPr>
      </w:pPr>
      <w:r w:rsidRPr="00BD698A">
        <w:rPr>
          <w:rFonts w:eastAsia="Arial"/>
          <w:color w:val="000000" w:themeColor="text1"/>
          <w:sz w:val="22"/>
          <w:szCs w:val="22"/>
        </w:rPr>
        <w:t xml:space="preserve">adhere to guidance in the Student Handbook about unfair practice and </w:t>
      </w:r>
      <w:r w:rsidR="6904198F" w:rsidRPr="00BD698A">
        <w:rPr>
          <w:rFonts w:eastAsia="Arial"/>
          <w:color w:val="000000" w:themeColor="text1"/>
          <w:sz w:val="22"/>
          <w:szCs w:val="22"/>
        </w:rPr>
        <w:t>plagiarism.</w:t>
      </w:r>
    </w:p>
    <w:p w14:paraId="78C65649" w14:textId="6E80D22E" w:rsidR="2754A77C" w:rsidRPr="00BD698A" w:rsidRDefault="2754A77C" w:rsidP="2754A77C">
      <w:pPr>
        <w:pStyle w:val="ListParagraph"/>
        <w:numPr>
          <w:ilvl w:val="0"/>
          <w:numId w:val="4"/>
        </w:numPr>
        <w:jc w:val="both"/>
        <w:rPr>
          <w:color w:val="000000" w:themeColor="text1"/>
          <w:sz w:val="22"/>
          <w:szCs w:val="22"/>
        </w:rPr>
      </w:pPr>
      <w:r w:rsidRPr="00BD698A">
        <w:rPr>
          <w:rFonts w:eastAsia="Arial"/>
          <w:color w:val="000000" w:themeColor="text1"/>
          <w:sz w:val="22"/>
          <w:szCs w:val="22"/>
        </w:rPr>
        <w:t xml:space="preserve">not identify individuals including witnesses, victims or offenders by </w:t>
      </w:r>
      <w:r w:rsidR="1488FA1D" w:rsidRPr="00BD698A">
        <w:rPr>
          <w:rFonts w:eastAsia="Arial"/>
          <w:color w:val="000000" w:themeColor="text1"/>
          <w:sz w:val="22"/>
          <w:szCs w:val="22"/>
        </w:rPr>
        <w:t>name.</w:t>
      </w:r>
    </w:p>
    <w:p w14:paraId="0956641F" w14:textId="0FC7A9A0" w:rsidR="2754A77C" w:rsidRPr="00BD698A" w:rsidRDefault="2754A77C" w:rsidP="2754A77C">
      <w:pPr>
        <w:pStyle w:val="ListParagraph"/>
        <w:numPr>
          <w:ilvl w:val="0"/>
          <w:numId w:val="4"/>
        </w:numPr>
        <w:jc w:val="both"/>
        <w:rPr>
          <w:color w:val="000000" w:themeColor="text1"/>
          <w:sz w:val="22"/>
          <w:szCs w:val="22"/>
        </w:rPr>
      </w:pPr>
      <w:r w:rsidRPr="00BD698A">
        <w:rPr>
          <w:rFonts w:eastAsia="Arial"/>
          <w:color w:val="000000" w:themeColor="text1"/>
          <w:sz w:val="22"/>
          <w:szCs w:val="22"/>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Pr="00BD698A" w:rsidRDefault="2754A77C" w:rsidP="2754A77C">
      <w:pPr>
        <w:pStyle w:val="ListParagraph"/>
        <w:numPr>
          <w:ilvl w:val="0"/>
          <w:numId w:val="4"/>
        </w:numPr>
        <w:jc w:val="both"/>
        <w:rPr>
          <w:color w:val="000000" w:themeColor="text1"/>
          <w:sz w:val="22"/>
          <w:szCs w:val="22"/>
        </w:rPr>
      </w:pPr>
      <w:r w:rsidRPr="00BD698A">
        <w:rPr>
          <w:rFonts w:eastAsia="Arial"/>
          <w:color w:val="000000" w:themeColor="text1"/>
          <w:sz w:val="22"/>
          <w:szCs w:val="22"/>
        </w:rPr>
        <w:t xml:space="preserve">take personal responsibility for adhering to confidentiality rules. </w:t>
      </w:r>
    </w:p>
    <w:p w14:paraId="2870CA8B" w14:textId="0BE4C045" w:rsidR="2754A77C" w:rsidRPr="00BD698A" w:rsidRDefault="2754A77C" w:rsidP="08999749">
      <w:pPr>
        <w:pStyle w:val="ListParagraph"/>
        <w:numPr>
          <w:ilvl w:val="0"/>
          <w:numId w:val="3"/>
        </w:numPr>
        <w:jc w:val="both"/>
        <w:rPr>
          <w:rFonts w:eastAsia="Arial"/>
          <w:color w:val="000000" w:themeColor="text1"/>
          <w:sz w:val="22"/>
          <w:szCs w:val="22"/>
        </w:rPr>
      </w:pPr>
      <w:r w:rsidRPr="00BD698A">
        <w:rPr>
          <w:rFonts w:eastAsia="Arial"/>
          <w:color w:val="000000" w:themeColor="text1"/>
          <w:sz w:val="22"/>
          <w:szCs w:val="22"/>
        </w:rPr>
        <w:t>not include any dates of any incidents or anything that specifically identifies an actual incident.</w:t>
      </w:r>
    </w:p>
    <w:p w14:paraId="78202DA5" w14:textId="771E4773" w:rsidR="15F9F004" w:rsidRPr="00BD698A" w:rsidRDefault="15F9F004" w:rsidP="08999749">
      <w:pPr>
        <w:jc w:val="both"/>
        <w:rPr>
          <w:sz w:val="22"/>
          <w:szCs w:val="22"/>
        </w:rPr>
      </w:pPr>
      <w:r w:rsidRPr="00BD698A">
        <w:rPr>
          <w:rFonts w:eastAsia="Calibri"/>
          <w:b/>
          <w:bCs/>
          <w:color w:val="000000" w:themeColor="text1"/>
          <w:sz w:val="22"/>
          <w:szCs w:val="22"/>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BD698A">
        <w:rPr>
          <w:rFonts w:eastAsia="Calibri"/>
          <w:color w:val="000000" w:themeColor="text1"/>
          <w:sz w:val="22"/>
          <w:szCs w:val="22"/>
        </w:rPr>
        <w:t xml:space="preserve"> </w:t>
      </w:r>
    </w:p>
    <w:p w14:paraId="55647C9A" w14:textId="0419748F" w:rsidR="15F9F004" w:rsidRPr="00BD698A" w:rsidRDefault="15F9F004" w:rsidP="08999749">
      <w:pPr>
        <w:jc w:val="both"/>
        <w:rPr>
          <w:sz w:val="22"/>
          <w:szCs w:val="22"/>
        </w:rPr>
      </w:pPr>
      <w:r w:rsidRPr="00BD698A">
        <w:rPr>
          <w:rFonts w:eastAsia="Calibri"/>
          <w:b/>
          <w:bCs/>
          <w:color w:val="000000" w:themeColor="text1"/>
          <w:sz w:val="22"/>
          <w:szCs w:val="22"/>
        </w:rPr>
        <w:t xml:space="preserve">Should any health and wellbeing concerns be raised because of disclosures made by the student within this workbook, the employer of the student will be informed. </w:t>
      </w:r>
      <w:r w:rsidRPr="00BD698A">
        <w:rPr>
          <w:rFonts w:eastAsia="Calibri"/>
          <w:color w:val="000000" w:themeColor="text1"/>
          <w:sz w:val="22"/>
          <w:szCs w:val="22"/>
        </w:rPr>
        <w:t xml:space="preserve"> </w:t>
      </w:r>
    </w:p>
    <w:p w14:paraId="132C748B" w14:textId="00AD0A6C" w:rsidR="08999749" w:rsidRPr="00BD698A" w:rsidRDefault="08999749" w:rsidP="08999749">
      <w:pPr>
        <w:jc w:val="both"/>
        <w:rPr>
          <w:rFonts w:eastAsia="Arial"/>
          <w:color w:val="000000" w:themeColor="text1"/>
          <w:sz w:val="22"/>
          <w:szCs w:val="22"/>
        </w:rPr>
      </w:pPr>
    </w:p>
    <w:p w14:paraId="6794977F" w14:textId="0823E36C" w:rsidR="2754A77C" w:rsidRPr="00BD698A" w:rsidRDefault="2754A77C" w:rsidP="2754A77C">
      <w:pPr>
        <w:jc w:val="both"/>
        <w:rPr>
          <w:rFonts w:eastAsia="Arial"/>
          <w:color w:val="000000" w:themeColor="text1"/>
          <w:sz w:val="22"/>
          <w:szCs w:val="22"/>
        </w:rPr>
      </w:pPr>
      <w:r w:rsidRPr="00BD698A">
        <w:rPr>
          <w:rFonts w:eastAsia="Arial"/>
          <w:b/>
          <w:bCs/>
          <w:color w:val="000000" w:themeColor="text1"/>
          <w:sz w:val="22"/>
          <w:szCs w:val="22"/>
        </w:rPr>
        <w:t>NOTE</w:t>
      </w:r>
    </w:p>
    <w:p w14:paraId="47F093B2" w14:textId="3C83109E" w:rsidR="2754A77C" w:rsidRPr="00BD698A" w:rsidRDefault="2754A77C" w:rsidP="2754A77C">
      <w:pPr>
        <w:jc w:val="both"/>
        <w:rPr>
          <w:rFonts w:eastAsia="Arial"/>
          <w:color w:val="000000" w:themeColor="text1"/>
          <w:sz w:val="22"/>
          <w:szCs w:val="22"/>
        </w:rPr>
      </w:pPr>
      <w:r w:rsidRPr="00BD698A">
        <w:rPr>
          <w:rFonts w:eastAsia="Arial"/>
          <w:color w:val="000000" w:themeColor="text1"/>
          <w:sz w:val="22"/>
          <w:szCs w:val="22"/>
        </w:rPr>
        <w:t xml:space="preserve">Your workbook will be submitted electronically via Turnitin on Moodle. Guidance on this is in the Student Handbook. </w:t>
      </w:r>
    </w:p>
    <w:p w14:paraId="305F6FB3" w14:textId="51660471" w:rsidR="2754A77C" w:rsidRPr="00BD698A" w:rsidRDefault="2754A77C" w:rsidP="2754A77C">
      <w:pPr>
        <w:jc w:val="both"/>
        <w:rPr>
          <w:rFonts w:eastAsia="Arial"/>
          <w:color w:val="000000" w:themeColor="text1"/>
          <w:sz w:val="22"/>
          <w:szCs w:val="22"/>
        </w:rPr>
      </w:pPr>
      <w:r w:rsidRPr="00BD698A">
        <w:rPr>
          <w:rFonts w:eastAsia="Arial"/>
          <w:b/>
          <w:bCs/>
          <w:i/>
          <w:iCs/>
          <w:color w:val="000000" w:themeColor="text1"/>
          <w:sz w:val="22"/>
          <w:szCs w:val="22"/>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4F41CF3" w14:textId="30B95162" w:rsidR="2754A77C" w:rsidRPr="00BD698A" w:rsidRDefault="2754A77C" w:rsidP="2754A77C">
      <w:pPr>
        <w:jc w:val="both"/>
        <w:rPr>
          <w:rFonts w:eastAsia="Arial"/>
          <w:color w:val="000000" w:themeColor="text1"/>
          <w:sz w:val="22"/>
          <w:szCs w:val="22"/>
        </w:rPr>
      </w:pPr>
    </w:p>
    <w:p w14:paraId="154098DC" w14:textId="56DE8B74" w:rsidR="2754A77C" w:rsidRPr="00BD698A" w:rsidRDefault="2754A77C" w:rsidP="2754A77C">
      <w:pPr>
        <w:jc w:val="both"/>
        <w:rPr>
          <w:rFonts w:eastAsia="Arial"/>
          <w:color w:val="000000" w:themeColor="text1"/>
          <w:sz w:val="22"/>
          <w:szCs w:val="22"/>
        </w:rPr>
      </w:pPr>
      <w:r w:rsidRPr="00BD698A">
        <w:rPr>
          <w:rFonts w:eastAsia="Arial"/>
          <w:b/>
          <w:bCs/>
          <w:color w:val="000000" w:themeColor="text1"/>
          <w:sz w:val="22"/>
          <w:szCs w:val="22"/>
        </w:rPr>
        <w:t>Dyslexia and other special circumstances</w:t>
      </w:r>
    </w:p>
    <w:p w14:paraId="37692A39" w14:textId="53374D54" w:rsidR="2754A77C" w:rsidRPr="00BD698A" w:rsidRDefault="2754A77C" w:rsidP="2754A77C">
      <w:pPr>
        <w:jc w:val="both"/>
        <w:rPr>
          <w:rFonts w:eastAsia="Arial"/>
          <w:color w:val="000000" w:themeColor="text1"/>
          <w:sz w:val="22"/>
          <w:szCs w:val="22"/>
        </w:rPr>
      </w:pPr>
      <w:r w:rsidRPr="00BD698A">
        <w:rPr>
          <w:rFonts w:eastAsia="Arial"/>
          <w:color w:val="000000" w:themeColor="text1"/>
          <w:sz w:val="22"/>
          <w:szCs w:val="22"/>
        </w:rPr>
        <w:t xml:space="preserve">If you have any condition that you feel may affect your ability to deal with any part of the programme, please see the Student Handbook for further guidance. The University has a Student Services Unit that may be able to help but </w:t>
      </w:r>
      <w:r w:rsidRPr="00BD698A">
        <w:rPr>
          <w:rFonts w:eastAsia="Arial"/>
          <w:b/>
          <w:bCs/>
          <w:i/>
          <w:iCs/>
          <w:color w:val="000000" w:themeColor="text1"/>
          <w:sz w:val="22"/>
          <w:szCs w:val="22"/>
        </w:rPr>
        <w:t>it is the learner’s individual responsibility to contact them</w:t>
      </w:r>
      <w:r w:rsidRPr="00BD698A">
        <w:rPr>
          <w:rFonts w:eastAsia="Arial"/>
          <w:color w:val="000000" w:themeColor="text1"/>
          <w:sz w:val="22"/>
          <w:szCs w:val="22"/>
        </w:rPr>
        <w:t xml:space="preserve">. </w:t>
      </w:r>
    </w:p>
    <w:p w14:paraId="6EAA3699" w14:textId="7F8186AD" w:rsidR="2754A77C" w:rsidRPr="00BD698A" w:rsidRDefault="2754A77C" w:rsidP="2754A77C">
      <w:pPr>
        <w:jc w:val="both"/>
        <w:rPr>
          <w:rFonts w:eastAsia="Arial"/>
          <w:color w:val="000000" w:themeColor="text1"/>
          <w:sz w:val="22"/>
          <w:szCs w:val="22"/>
        </w:rPr>
      </w:pPr>
      <w:r w:rsidRPr="00BD698A">
        <w:rPr>
          <w:rFonts w:eastAsia="Arial"/>
          <w:b/>
          <w:bCs/>
          <w:color w:val="000000" w:themeColor="text1"/>
          <w:sz w:val="22"/>
          <w:szCs w:val="22"/>
        </w:rPr>
        <w:t xml:space="preserve">Guidance: </w:t>
      </w:r>
    </w:p>
    <w:p w14:paraId="322A419A" w14:textId="4D87C8B4" w:rsidR="2754A77C" w:rsidRPr="00BD698A" w:rsidRDefault="2754A77C" w:rsidP="2754A77C">
      <w:pPr>
        <w:jc w:val="both"/>
        <w:rPr>
          <w:rFonts w:eastAsia="Arial"/>
          <w:color w:val="000000" w:themeColor="text1"/>
          <w:sz w:val="22"/>
          <w:szCs w:val="22"/>
        </w:rPr>
      </w:pPr>
    </w:p>
    <w:p w14:paraId="3DC912C1" w14:textId="509A5F3B" w:rsidR="2754A77C" w:rsidRPr="00BD698A" w:rsidRDefault="2754A77C" w:rsidP="6BD5918D">
      <w:pPr>
        <w:pStyle w:val="ListParagraph"/>
        <w:numPr>
          <w:ilvl w:val="0"/>
          <w:numId w:val="2"/>
        </w:numPr>
        <w:jc w:val="both"/>
        <w:rPr>
          <w:i/>
          <w:iCs/>
          <w:color w:val="000000" w:themeColor="text1"/>
          <w:sz w:val="22"/>
          <w:szCs w:val="22"/>
        </w:rPr>
      </w:pPr>
      <w:r w:rsidRPr="00BD698A">
        <w:rPr>
          <w:rFonts w:eastAsia="Arial"/>
          <w:i/>
          <w:iCs/>
          <w:color w:val="000000" w:themeColor="text1"/>
          <w:sz w:val="22"/>
          <w:szCs w:val="22"/>
        </w:rPr>
        <w:t>Your workbook must contain the items specified in the table below (clearly identified and in the order given</w:t>
      </w:r>
      <w:r w:rsidR="548BF8D5" w:rsidRPr="00BD698A">
        <w:rPr>
          <w:rFonts w:eastAsia="Arial"/>
          <w:i/>
          <w:iCs/>
          <w:color w:val="000000" w:themeColor="text1"/>
          <w:sz w:val="22"/>
          <w:szCs w:val="22"/>
        </w:rPr>
        <w:t>).</w:t>
      </w:r>
    </w:p>
    <w:p w14:paraId="337D8679" w14:textId="1E719DF3" w:rsidR="2754A77C" w:rsidRPr="00BD698A" w:rsidRDefault="2754A77C" w:rsidP="6BD5918D">
      <w:pPr>
        <w:pStyle w:val="ListParagraph"/>
        <w:numPr>
          <w:ilvl w:val="0"/>
          <w:numId w:val="2"/>
        </w:numPr>
        <w:jc w:val="both"/>
        <w:rPr>
          <w:i/>
          <w:iCs/>
          <w:color w:val="000000" w:themeColor="text1"/>
          <w:sz w:val="22"/>
          <w:szCs w:val="22"/>
        </w:rPr>
      </w:pPr>
      <w:r w:rsidRPr="00BD698A">
        <w:rPr>
          <w:rFonts w:eastAsia="Arial"/>
          <w:i/>
          <w:iCs/>
          <w:color w:val="000000" w:themeColor="text1"/>
          <w:sz w:val="22"/>
          <w:szCs w:val="22"/>
        </w:rPr>
        <w:t xml:space="preserve">You should use this </w:t>
      </w:r>
      <w:r w:rsidR="11CAAF98" w:rsidRPr="00BD698A">
        <w:rPr>
          <w:rFonts w:eastAsia="Arial"/>
          <w:i/>
          <w:iCs/>
          <w:color w:val="000000" w:themeColor="text1"/>
          <w:sz w:val="22"/>
          <w:szCs w:val="22"/>
        </w:rPr>
        <w:t>document</w:t>
      </w:r>
      <w:r w:rsidRPr="00BD698A">
        <w:rPr>
          <w:rFonts w:eastAsia="Arial"/>
          <w:i/>
          <w:iCs/>
          <w:color w:val="000000" w:themeColor="text1"/>
          <w:sz w:val="22"/>
          <w:szCs w:val="22"/>
        </w:rPr>
        <w:t xml:space="preserve"> </w:t>
      </w:r>
      <w:r w:rsidR="3AE36B8B" w:rsidRPr="00BD698A">
        <w:rPr>
          <w:rFonts w:eastAsia="Arial"/>
          <w:i/>
          <w:iCs/>
          <w:color w:val="000000" w:themeColor="text1"/>
          <w:sz w:val="22"/>
          <w:szCs w:val="22"/>
        </w:rPr>
        <w:t xml:space="preserve">(electronically on Moodle) - </w:t>
      </w:r>
      <w:r w:rsidRPr="00BD698A">
        <w:rPr>
          <w:rFonts w:eastAsia="Arial"/>
          <w:i/>
          <w:iCs/>
          <w:color w:val="000000" w:themeColor="text1"/>
          <w:sz w:val="22"/>
          <w:szCs w:val="22"/>
        </w:rPr>
        <w:t xml:space="preserve">insert your text / answer within each section of this </w:t>
      </w:r>
      <w:r w:rsidR="05DD7080" w:rsidRPr="00BD698A">
        <w:rPr>
          <w:rFonts w:eastAsia="Arial"/>
          <w:i/>
          <w:iCs/>
          <w:color w:val="000000" w:themeColor="text1"/>
          <w:sz w:val="22"/>
          <w:szCs w:val="22"/>
        </w:rPr>
        <w:t>workbook.</w:t>
      </w:r>
    </w:p>
    <w:p w14:paraId="12535589" w14:textId="0B5599F0" w:rsidR="006BE8E5" w:rsidRPr="00BD698A" w:rsidRDefault="006BE8E5" w:rsidP="777CCE50">
      <w:pPr>
        <w:pStyle w:val="ListParagraph"/>
        <w:numPr>
          <w:ilvl w:val="0"/>
          <w:numId w:val="2"/>
        </w:numPr>
        <w:jc w:val="both"/>
        <w:rPr>
          <w:i/>
          <w:iCs/>
          <w:color w:val="000000" w:themeColor="text1"/>
          <w:sz w:val="22"/>
          <w:szCs w:val="22"/>
        </w:rPr>
      </w:pPr>
      <w:r w:rsidRPr="00BD698A">
        <w:rPr>
          <w:rFonts w:eastAsia="Arial"/>
          <w:i/>
          <w:iCs/>
          <w:color w:val="000000" w:themeColor="text1"/>
          <w:sz w:val="22"/>
          <w:szCs w:val="22"/>
        </w:rPr>
        <w:t>You should upload your completed document as a saved pdf file of this workbook; if this is not possible t</w:t>
      </w:r>
      <w:r w:rsidR="4CA001C9" w:rsidRPr="00BD698A">
        <w:rPr>
          <w:rFonts w:eastAsia="Arial"/>
          <w:i/>
          <w:iCs/>
          <w:color w:val="000000" w:themeColor="text1"/>
          <w:sz w:val="22"/>
          <w:szCs w:val="22"/>
        </w:rPr>
        <w:t xml:space="preserve">hen a </w:t>
      </w:r>
      <w:r w:rsidR="11A44D01" w:rsidRPr="00BD698A">
        <w:rPr>
          <w:rFonts w:eastAsia="Arial"/>
          <w:i/>
          <w:iCs/>
          <w:color w:val="000000" w:themeColor="text1"/>
          <w:sz w:val="22"/>
          <w:szCs w:val="22"/>
        </w:rPr>
        <w:t>Word Doc</w:t>
      </w:r>
      <w:r w:rsidR="4CA001C9" w:rsidRPr="00BD698A">
        <w:rPr>
          <w:rFonts w:eastAsia="Arial"/>
          <w:i/>
          <w:iCs/>
          <w:color w:val="000000" w:themeColor="text1"/>
          <w:sz w:val="22"/>
          <w:szCs w:val="22"/>
        </w:rPr>
        <w:t xml:space="preserve"> file is acceptable. Do not send a scanned file from a photocopier, an apple.dot file, or a Microsoft pub</w:t>
      </w:r>
      <w:r w:rsidR="3D99A128" w:rsidRPr="00BD698A">
        <w:rPr>
          <w:rFonts w:eastAsia="Arial"/>
          <w:i/>
          <w:iCs/>
          <w:color w:val="000000" w:themeColor="text1"/>
          <w:sz w:val="22"/>
          <w:szCs w:val="22"/>
        </w:rPr>
        <w:t>lisher file as Turnitin will not be able to assess them despite you being able to upload them.</w:t>
      </w:r>
    </w:p>
    <w:p w14:paraId="405CF10B" w14:textId="77777777" w:rsidR="008B28E7" w:rsidRPr="00BD698A" w:rsidRDefault="008B28E7" w:rsidP="00340E9A">
      <w:pPr>
        <w:ind w:right="237"/>
        <w:jc w:val="both"/>
        <w:rPr>
          <w:b/>
          <w:sz w:val="22"/>
          <w:szCs w:val="22"/>
        </w:rPr>
      </w:pPr>
      <w:r w:rsidRPr="00BD698A">
        <w:rPr>
          <w:b/>
          <w:sz w:val="22"/>
          <w:szCs w:val="22"/>
        </w:rPr>
        <w:t xml:space="preserve">Contents </w:t>
      </w:r>
    </w:p>
    <w:p w14:paraId="48980C89" w14:textId="77777777" w:rsidR="00B12295" w:rsidRPr="00BD698A" w:rsidRDefault="00B12295" w:rsidP="00340E9A">
      <w:pPr>
        <w:ind w:right="237"/>
        <w:jc w:val="both"/>
        <w:rPr>
          <w:b/>
          <w:sz w:val="22"/>
          <w:szCs w:val="22"/>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BD698A" w14:paraId="0CDD85F0" w14:textId="4A005F79" w:rsidTr="33EFDF59">
        <w:tc>
          <w:tcPr>
            <w:tcW w:w="1755" w:type="dxa"/>
            <w:shd w:val="clear" w:color="auto" w:fill="auto"/>
          </w:tcPr>
          <w:p w14:paraId="0C25BFEF" w14:textId="563A4B79" w:rsidR="00446F80" w:rsidRPr="00BD698A" w:rsidRDefault="62964DE5" w:rsidP="33EFDF59">
            <w:pPr>
              <w:ind w:right="237"/>
              <w:jc w:val="both"/>
              <w:rPr>
                <w:b/>
                <w:bCs/>
                <w:color w:val="auto"/>
                <w:sz w:val="22"/>
                <w:szCs w:val="22"/>
              </w:rPr>
            </w:pPr>
            <w:r w:rsidRPr="00BD698A">
              <w:rPr>
                <w:b/>
                <w:bCs/>
                <w:color w:val="auto"/>
                <w:sz w:val="22"/>
                <w:szCs w:val="22"/>
              </w:rPr>
              <w:t>Workbo</w:t>
            </w:r>
            <w:r w:rsidR="53BD9ECA" w:rsidRPr="00BD698A">
              <w:rPr>
                <w:b/>
                <w:bCs/>
                <w:color w:val="auto"/>
                <w:sz w:val="22"/>
                <w:szCs w:val="22"/>
              </w:rPr>
              <w:t>o</w:t>
            </w:r>
            <w:r w:rsidRPr="00BD698A">
              <w:rPr>
                <w:b/>
                <w:bCs/>
                <w:color w:val="auto"/>
                <w:sz w:val="22"/>
                <w:szCs w:val="22"/>
              </w:rPr>
              <w:t xml:space="preserve">k </w:t>
            </w:r>
          </w:p>
        </w:tc>
        <w:tc>
          <w:tcPr>
            <w:tcW w:w="5429" w:type="dxa"/>
            <w:shd w:val="clear" w:color="auto" w:fill="auto"/>
          </w:tcPr>
          <w:p w14:paraId="1F40F756" w14:textId="746F93B6" w:rsidR="00446F80" w:rsidRPr="00BD698A" w:rsidRDefault="00446F80" w:rsidP="00340E9A">
            <w:pPr>
              <w:ind w:right="237"/>
              <w:jc w:val="both"/>
              <w:rPr>
                <w:b/>
                <w:color w:val="auto"/>
                <w:sz w:val="22"/>
                <w:szCs w:val="22"/>
              </w:rPr>
            </w:pPr>
            <w:r w:rsidRPr="00BD698A">
              <w:rPr>
                <w:b/>
                <w:color w:val="auto"/>
                <w:sz w:val="22"/>
                <w:szCs w:val="22"/>
              </w:rPr>
              <w:t xml:space="preserve">Area of Professional Practice </w:t>
            </w:r>
          </w:p>
          <w:p w14:paraId="1A5D6AF9" w14:textId="77777777" w:rsidR="00446F80" w:rsidRPr="00BD698A" w:rsidRDefault="00446F80" w:rsidP="00340E9A">
            <w:pPr>
              <w:ind w:right="237"/>
              <w:jc w:val="both"/>
              <w:rPr>
                <w:b/>
                <w:color w:val="auto"/>
                <w:sz w:val="22"/>
                <w:szCs w:val="22"/>
              </w:rPr>
            </w:pPr>
          </w:p>
        </w:tc>
        <w:tc>
          <w:tcPr>
            <w:tcW w:w="1210" w:type="dxa"/>
          </w:tcPr>
          <w:p w14:paraId="0B5B7A74" w14:textId="18F87E3C" w:rsidR="00446F80" w:rsidRPr="00BD698A" w:rsidRDefault="00446F80" w:rsidP="00340E9A">
            <w:pPr>
              <w:ind w:right="237"/>
              <w:jc w:val="both"/>
              <w:rPr>
                <w:b/>
                <w:color w:val="auto"/>
                <w:sz w:val="22"/>
                <w:szCs w:val="22"/>
              </w:rPr>
            </w:pPr>
            <w:r w:rsidRPr="00BD698A">
              <w:rPr>
                <w:b/>
                <w:color w:val="auto"/>
                <w:sz w:val="22"/>
                <w:szCs w:val="22"/>
              </w:rPr>
              <w:t>Word count</w:t>
            </w:r>
          </w:p>
        </w:tc>
      </w:tr>
      <w:tr w:rsidR="00446F80" w:rsidRPr="00BD698A" w14:paraId="3F209145" w14:textId="4F757148" w:rsidTr="33EFDF59">
        <w:tc>
          <w:tcPr>
            <w:tcW w:w="1755" w:type="dxa"/>
            <w:shd w:val="clear" w:color="auto" w:fill="auto"/>
          </w:tcPr>
          <w:p w14:paraId="2967F37F" w14:textId="0F34A889" w:rsidR="00446F80" w:rsidRPr="00BD698A" w:rsidRDefault="00446F80" w:rsidP="00340E9A">
            <w:pPr>
              <w:ind w:right="237"/>
              <w:jc w:val="both"/>
              <w:rPr>
                <w:color w:val="auto"/>
                <w:sz w:val="22"/>
                <w:szCs w:val="22"/>
              </w:rPr>
            </w:pPr>
            <w:r w:rsidRPr="00BD698A">
              <w:rPr>
                <w:color w:val="auto"/>
                <w:sz w:val="22"/>
                <w:szCs w:val="22"/>
              </w:rPr>
              <w:t xml:space="preserve">Task 1 </w:t>
            </w:r>
          </w:p>
        </w:tc>
        <w:tc>
          <w:tcPr>
            <w:tcW w:w="5429" w:type="dxa"/>
            <w:shd w:val="clear" w:color="auto" w:fill="auto"/>
          </w:tcPr>
          <w:p w14:paraId="13F52887" w14:textId="4FFC522F" w:rsidR="00446F80" w:rsidRPr="00BD698A" w:rsidRDefault="112E94A3" w:rsidP="35AC8E37">
            <w:pPr>
              <w:spacing w:line="259" w:lineRule="auto"/>
              <w:rPr>
                <w:sz w:val="22"/>
                <w:szCs w:val="22"/>
              </w:rPr>
            </w:pPr>
            <w:r w:rsidRPr="00BD698A">
              <w:rPr>
                <w:b/>
                <w:bCs/>
                <w:sz w:val="22"/>
                <w:szCs w:val="22"/>
              </w:rPr>
              <w:t>Understanding the Police Officer Role</w:t>
            </w:r>
          </w:p>
        </w:tc>
        <w:tc>
          <w:tcPr>
            <w:tcW w:w="1210" w:type="dxa"/>
          </w:tcPr>
          <w:p w14:paraId="6787B963" w14:textId="32333426" w:rsidR="00446F80" w:rsidRPr="00BD698A" w:rsidRDefault="201DF8BF" w:rsidP="777CCE50">
            <w:pPr>
              <w:ind w:right="237"/>
              <w:jc w:val="both"/>
              <w:rPr>
                <w:b/>
                <w:bCs/>
                <w:sz w:val="22"/>
                <w:szCs w:val="22"/>
              </w:rPr>
            </w:pPr>
            <w:r w:rsidRPr="00BD698A">
              <w:rPr>
                <w:b/>
                <w:bCs/>
                <w:sz w:val="22"/>
                <w:szCs w:val="22"/>
              </w:rPr>
              <w:t>2</w:t>
            </w:r>
            <w:r w:rsidR="295325AE" w:rsidRPr="00BD698A">
              <w:rPr>
                <w:b/>
                <w:bCs/>
                <w:sz w:val="22"/>
                <w:szCs w:val="22"/>
              </w:rPr>
              <w:t>000</w:t>
            </w:r>
          </w:p>
        </w:tc>
      </w:tr>
      <w:tr w:rsidR="00446F80" w:rsidRPr="00BD698A" w14:paraId="73724C95" w14:textId="5CDFE9D3" w:rsidTr="33EFDF59">
        <w:tc>
          <w:tcPr>
            <w:tcW w:w="1755" w:type="dxa"/>
            <w:shd w:val="clear" w:color="auto" w:fill="auto"/>
          </w:tcPr>
          <w:p w14:paraId="5F71CFD1" w14:textId="151514F9" w:rsidR="00446F80" w:rsidRPr="00BD698A" w:rsidRDefault="00446F80" w:rsidP="00340E9A">
            <w:pPr>
              <w:ind w:right="237"/>
              <w:jc w:val="both"/>
              <w:rPr>
                <w:color w:val="auto"/>
                <w:sz w:val="22"/>
                <w:szCs w:val="22"/>
              </w:rPr>
            </w:pPr>
            <w:r w:rsidRPr="00BD698A">
              <w:rPr>
                <w:color w:val="auto"/>
                <w:sz w:val="22"/>
                <w:szCs w:val="22"/>
              </w:rPr>
              <w:t>Task 2</w:t>
            </w:r>
          </w:p>
        </w:tc>
        <w:tc>
          <w:tcPr>
            <w:tcW w:w="5429" w:type="dxa"/>
            <w:shd w:val="clear" w:color="auto" w:fill="auto"/>
          </w:tcPr>
          <w:p w14:paraId="2C3E7745" w14:textId="6C275C04" w:rsidR="00446F80" w:rsidRPr="00BD698A" w:rsidRDefault="540E39FD" w:rsidP="35AC8E37">
            <w:pPr>
              <w:overflowPunct/>
              <w:autoSpaceDE/>
              <w:autoSpaceDN/>
              <w:adjustRightInd/>
              <w:textAlignment w:val="auto"/>
              <w:rPr>
                <w:b/>
                <w:bCs/>
                <w:sz w:val="22"/>
                <w:szCs w:val="22"/>
              </w:rPr>
            </w:pPr>
            <w:r w:rsidRPr="00BD698A">
              <w:rPr>
                <w:b/>
                <w:bCs/>
                <w:color w:val="000000" w:themeColor="text1"/>
                <w:sz w:val="22"/>
                <w:szCs w:val="22"/>
              </w:rPr>
              <w:t xml:space="preserve">Communication Skills – </w:t>
            </w:r>
            <w:r w:rsidR="2A8B9423" w:rsidRPr="00BD698A">
              <w:rPr>
                <w:b/>
                <w:bCs/>
                <w:color w:val="000000" w:themeColor="text1"/>
                <w:sz w:val="22"/>
                <w:szCs w:val="22"/>
              </w:rPr>
              <w:t>social media</w:t>
            </w:r>
          </w:p>
        </w:tc>
        <w:tc>
          <w:tcPr>
            <w:tcW w:w="1210" w:type="dxa"/>
          </w:tcPr>
          <w:p w14:paraId="151A1BD9" w14:textId="39A78C1D" w:rsidR="00446F80" w:rsidRPr="00BD698A" w:rsidRDefault="005C6289" w:rsidP="777CCE50">
            <w:pPr>
              <w:ind w:right="237"/>
              <w:jc w:val="both"/>
              <w:rPr>
                <w:b/>
                <w:bCs/>
                <w:color w:val="auto"/>
                <w:sz w:val="22"/>
                <w:szCs w:val="22"/>
              </w:rPr>
            </w:pPr>
            <w:r w:rsidRPr="00BD698A">
              <w:rPr>
                <w:b/>
                <w:bCs/>
                <w:color w:val="auto"/>
                <w:sz w:val="22"/>
                <w:szCs w:val="22"/>
              </w:rPr>
              <w:t>2</w:t>
            </w:r>
            <w:r w:rsidR="52FB0378" w:rsidRPr="00BD698A">
              <w:rPr>
                <w:b/>
                <w:bCs/>
                <w:color w:val="auto"/>
                <w:sz w:val="22"/>
                <w:szCs w:val="22"/>
              </w:rPr>
              <w:t>000</w:t>
            </w:r>
          </w:p>
        </w:tc>
      </w:tr>
      <w:tr w:rsidR="00446F80" w:rsidRPr="00BD698A" w14:paraId="6953A260" w14:textId="25AAFF4B" w:rsidTr="33EFDF59">
        <w:tc>
          <w:tcPr>
            <w:tcW w:w="1755" w:type="dxa"/>
            <w:shd w:val="clear" w:color="auto" w:fill="auto"/>
          </w:tcPr>
          <w:p w14:paraId="02F0EB04" w14:textId="71C83160" w:rsidR="00446F80" w:rsidRPr="00BD698A" w:rsidRDefault="00446F80" w:rsidP="00340E9A">
            <w:pPr>
              <w:ind w:right="237"/>
              <w:jc w:val="both"/>
              <w:rPr>
                <w:color w:val="auto"/>
                <w:sz w:val="22"/>
                <w:szCs w:val="22"/>
              </w:rPr>
            </w:pPr>
            <w:r w:rsidRPr="00BD698A">
              <w:rPr>
                <w:color w:val="auto"/>
                <w:sz w:val="22"/>
                <w:szCs w:val="22"/>
              </w:rPr>
              <w:t xml:space="preserve">Task 3 </w:t>
            </w:r>
          </w:p>
        </w:tc>
        <w:tc>
          <w:tcPr>
            <w:tcW w:w="5429" w:type="dxa"/>
            <w:shd w:val="clear" w:color="auto" w:fill="auto"/>
          </w:tcPr>
          <w:p w14:paraId="6F74A7BB" w14:textId="185CFB90" w:rsidR="00446F80" w:rsidRPr="00BD698A" w:rsidRDefault="33A455E2" w:rsidP="35AC8E37">
            <w:pPr>
              <w:spacing w:line="259" w:lineRule="auto"/>
              <w:rPr>
                <w:b/>
                <w:bCs/>
                <w:color w:val="000000" w:themeColor="text1"/>
                <w:sz w:val="22"/>
                <w:szCs w:val="22"/>
              </w:rPr>
            </w:pPr>
            <w:r w:rsidRPr="00BD698A">
              <w:rPr>
                <w:b/>
                <w:bCs/>
                <w:color w:val="000000" w:themeColor="text1"/>
                <w:sz w:val="22"/>
                <w:szCs w:val="22"/>
              </w:rPr>
              <w:t>Leadership and Team Working</w:t>
            </w:r>
          </w:p>
        </w:tc>
        <w:tc>
          <w:tcPr>
            <w:tcW w:w="1210" w:type="dxa"/>
          </w:tcPr>
          <w:p w14:paraId="2C10A136" w14:textId="4A58926F" w:rsidR="00446F80" w:rsidRPr="00BD698A" w:rsidRDefault="005C6289" w:rsidP="777CCE50">
            <w:pPr>
              <w:ind w:right="237"/>
              <w:jc w:val="both"/>
              <w:rPr>
                <w:b/>
                <w:bCs/>
                <w:sz w:val="22"/>
                <w:szCs w:val="22"/>
              </w:rPr>
            </w:pPr>
            <w:r w:rsidRPr="00BD698A">
              <w:rPr>
                <w:b/>
                <w:bCs/>
                <w:sz w:val="22"/>
                <w:szCs w:val="22"/>
              </w:rPr>
              <w:t>2</w:t>
            </w:r>
            <w:r w:rsidR="330BE71C" w:rsidRPr="00BD698A">
              <w:rPr>
                <w:b/>
                <w:bCs/>
                <w:sz w:val="22"/>
                <w:szCs w:val="22"/>
              </w:rPr>
              <w:t>000</w:t>
            </w:r>
          </w:p>
        </w:tc>
      </w:tr>
      <w:tr w:rsidR="084AFF89" w:rsidRPr="00BD698A" w14:paraId="6ECD20B6" w14:textId="77777777" w:rsidTr="33EFDF59">
        <w:tc>
          <w:tcPr>
            <w:tcW w:w="1755" w:type="dxa"/>
            <w:shd w:val="clear" w:color="auto" w:fill="auto"/>
          </w:tcPr>
          <w:p w14:paraId="4FFD09A7" w14:textId="0A2713BC" w:rsidR="5A98B01D" w:rsidRPr="00BD698A" w:rsidRDefault="5A98B01D" w:rsidP="084AFF89">
            <w:pPr>
              <w:jc w:val="both"/>
              <w:rPr>
                <w:color w:val="auto"/>
                <w:sz w:val="22"/>
                <w:szCs w:val="22"/>
              </w:rPr>
            </w:pPr>
            <w:r w:rsidRPr="00BD698A">
              <w:rPr>
                <w:color w:val="auto"/>
                <w:sz w:val="22"/>
                <w:szCs w:val="22"/>
              </w:rPr>
              <w:t>Task 4</w:t>
            </w:r>
          </w:p>
        </w:tc>
        <w:tc>
          <w:tcPr>
            <w:tcW w:w="5429" w:type="dxa"/>
            <w:shd w:val="clear" w:color="auto" w:fill="auto"/>
          </w:tcPr>
          <w:p w14:paraId="1737D787" w14:textId="18D4FD11" w:rsidR="66EEBF33" w:rsidRPr="00BD698A" w:rsidRDefault="66EEBF33" w:rsidP="084AFF89">
            <w:pPr>
              <w:spacing w:line="259" w:lineRule="auto"/>
              <w:rPr>
                <w:b/>
                <w:bCs/>
                <w:sz w:val="22"/>
                <w:szCs w:val="22"/>
              </w:rPr>
            </w:pPr>
            <w:r w:rsidRPr="00BD698A">
              <w:rPr>
                <w:b/>
                <w:bCs/>
                <w:sz w:val="22"/>
                <w:szCs w:val="22"/>
              </w:rPr>
              <w:t>Coaching, Mentoring, Assessment</w:t>
            </w:r>
          </w:p>
        </w:tc>
        <w:tc>
          <w:tcPr>
            <w:tcW w:w="1210" w:type="dxa"/>
          </w:tcPr>
          <w:p w14:paraId="51F23B61" w14:textId="4830D5BD" w:rsidR="66EEBF33" w:rsidRPr="00BD698A" w:rsidRDefault="43CA988B" w:rsidP="777CCE50">
            <w:pPr>
              <w:jc w:val="both"/>
              <w:rPr>
                <w:b/>
                <w:bCs/>
                <w:sz w:val="22"/>
                <w:szCs w:val="22"/>
              </w:rPr>
            </w:pPr>
            <w:r w:rsidRPr="00BD698A">
              <w:rPr>
                <w:b/>
                <w:bCs/>
                <w:sz w:val="22"/>
                <w:szCs w:val="22"/>
              </w:rPr>
              <w:t>2</w:t>
            </w:r>
            <w:r w:rsidR="47A18ECB" w:rsidRPr="00BD698A">
              <w:rPr>
                <w:b/>
                <w:bCs/>
                <w:sz w:val="22"/>
                <w:szCs w:val="22"/>
              </w:rPr>
              <w:t>000</w:t>
            </w:r>
          </w:p>
        </w:tc>
      </w:tr>
      <w:tr w:rsidR="084AFF89" w:rsidRPr="00BD698A" w14:paraId="6133DC63" w14:textId="77777777" w:rsidTr="33EFDF59">
        <w:tc>
          <w:tcPr>
            <w:tcW w:w="1755" w:type="dxa"/>
            <w:shd w:val="clear" w:color="auto" w:fill="auto"/>
          </w:tcPr>
          <w:p w14:paraId="3932041F" w14:textId="7AB2096A" w:rsidR="5A98B01D" w:rsidRPr="00BD698A" w:rsidRDefault="5A98B01D" w:rsidP="084AFF89">
            <w:pPr>
              <w:jc w:val="both"/>
              <w:rPr>
                <w:color w:val="auto"/>
                <w:sz w:val="22"/>
                <w:szCs w:val="22"/>
              </w:rPr>
            </w:pPr>
          </w:p>
        </w:tc>
        <w:tc>
          <w:tcPr>
            <w:tcW w:w="5429" w:type="dxa"/>
            <w:shd w:val="clear" w:color="auto" w:fill="auto"/>
          </w:tcPr>
          <w:p w14:paraId="7395C548" w14:textId="643A5315" w:rsidR="6575A045" w:rsidRPr="00BD698A" w:rsidRDefault="6575A045" w:rsidP="084AFF89">
            <w:pPr>
              <w:spacing w:line="259" w:lineRule="auto"/>
              <w:rPr>
                <w:b/>
                <w:bCs/>
                <w:sz w:val="22"/>
                <w:szCs w:val="22"/>
              </w:rPr>
            </w:pPr>
          </w:p>
        </w:tc>
        <w:tc>
          <w:tcPr>
            <w:tcW w:w="1210" w:type="dxa"/>
          </w:tcPr>
          <w:p w14:paraId="21897A96" w14:textId="4AC1AD85" w:rsidR="6575A045" w:rsidRPr="00BD698A" w:rsidRDefault="6575A045" w:rsidP="777CCE50">
            <w:pPr>
              <w:jc w:val="both"/>
              <w:rPr>
                <w:b/>
                <w:bCs/>
                <w:sz w:val="22"/>
                <w:szCs w:val="22"/>
              </w:rPr>
            </w:pPr>
          </w:p>
        </w:tc>
      </w:tr>
      <w:tr w:rsidR="00446F80" w:rsidRPr="00BD698A" w14:paraId="0E09B7AB" w14:textId="15055A9A" w:rsidTr="33EFDF59">
        <w:tc>
          <w:tcPr>
            <w:tcW w:w="1755" w:type="dxa"/>
            <w:shd w:val="clear" w:color="auto" w:fill="auto"/>
          </w:tcPr>
          <w:p w14:paraId="48892DF1" w14:textId="01D9EAC9" w:rsidR="00446F80" w:rsidRPr="00BD698A" w:rsidRDefault="6EAF7091" w:rsidP="00340E9A">
            <w:pPr>
              <w:ind w:right="237"/>
              <w:jc w:val="both"/>
              <w:rPr>
                <w:color w:val="auto"/>
                <w:sz w:val="22"/>
                <w:szCs w:val="22"/>
              </w:rPr>
            </w:pPr>
            <w:r w:rsidRPr="00BD698A">
              <w:rPr>
                <w:color w:val="auto"/>
                <w:sz w:val="22"/>
                <w:szCs w:val="22"/>
              </w:rPr>
              <w:t xml:space="preserve"> </w:t>
            </w:r>
          </w:p>
        </w:tc>
        <w:tc>
          <w:tcPr>
            <w:tcW w:w="5429" w:type="dxa"/>
            <w:shd w:val="clear" w:color="auto" w:fill="auto"/>
          </w:tcPr>
          <w:p w14:paraId="51B4540F" w14:textId="67269783" w:rsidR="00446F80" w:rsidRPr="00BD698A" w:rsidRDefault="65097DE1" w:rsidP="35AC8E37">
            <w:pPr>
              <w:spacing w:line="259" w:lineRule="auto"/>
              <w:rPr>
                <w:b/>
                <w:bCs/>
                <w:sz w:val="22"/>
                <w:szCs w:val="22"/>
              </w:rPr>
            </w:pPr>
            <w:r w:rsidRPr="00BD698A">
              <w:rPr>
                <w:b/>
                <w:bCs/>
                <w:sz w:val="22"/>
                <w:szCs w:val="22"/>
              </w:rPr>
              <w:t>Bibliography</w:t>
            </w:r>
          </w:p>
        </w:tc>
        <w:tc>
          <w:tcPr>
            <w:tcW w:w="1210" w:type="dxa"/>
          </w:tcPr>
          <w:p w14:paraId="09719273" w14:textId="74DBACF7" w:rsidR="00446F80" w:rsidRPr="00BD698A" w:rsidRDefault="00446F80" w:rsidP="777CCE50">
            <w:pPr>
              <w:ind w:right="237"/>
              <w:jc w:val="both"/>
              <w:rPr>
                <w:b/>
                <w:bCs/>
                <w:sz w:val="22"/>
                <w:szCs w:val="22"/>
              </w:rPr>
            </w:pPr>
          </w:p>
        </w:tc>
      </w:tr>
      <w:tr w:rsidR="00446F80" w:rsidRPr="00BD698A" w14:paraId="442B656B" w14:textId="650C0AB6" w:rsidTr="33EFDF59">
        <w:trPr>
          <w:trHeight w:val="81"/>
        </w:trPr>
        <w:tc>
          <w:tcPr>
            <w:tcW w:w="1755" w:type="dxa"/>
            <w:shd w:val="clear" w:color="auto" w:fill="auto"/>
          </w:tcPr>
          <w:p w14:paraId="25D7C409" w14:textId="28804229" w:rsidR="00446F80" w:rsidRPr="00BD698A" w:rsidRDefault="00446F80" w:rsidP="00340E9A">
            <w:pPr>
              <w:ind w:right="237"/>
              <w:jc w:val="both"/>
              <w:rPr>
                <w:color w:val="auto"/>
                <w:sz w:val="22"/>
                <w:szCs w:val="22"/>
              </w:rPr>
            </w:pPr>
          </w:p>
        </w:tc>
        <w:tc>
          <w:tcPr>
            <w:tcW w:w="5429" w:type="dxa"/>
            <w:shd w:val="clear" w:color="auto" w:fill="auto"/>
          </w:tcPr>
          <w:p w14:paraId="6188477D" w14:textId="071B5B00" w:rsidR="00446F80" w:rsidRPr="00BD698A" w:rsidRDefault="6B3B0432" w:rsidP="084AFF89">
            <w:pPr>
              <w:spacing w:line="360" w:lineRule="auto"/>
              <w:ind w:right="237"/>
              <w:jc w:val="both"/>
              <w:rPr>
                <w:b/>
                <w:bCs/>
                <w:color w:val="auto"/>
                <w:sz w:val="22"/>
                <w:szCs w:val="22"/>
              </w:rPr>
            </w:pPr>
            <w:r w:rsidRPr="00BD698A">
              <w:rPr>
                <w:b/>
                <w:bCs/>
                <w:color w:val="auto"/>
                <w:sz w:val="22"/>
                <w:szCs w:val="22"/>
              </w:rPr>
              <w:t>T</w:t>
            </w:r>
            <w:r w:rsidR="459B01AC" w:rsidRPr="00BD698A">
              <w:rPr>
                <w:b/>
                <w:bCs/>
                <w:color w:val="auto"/>
                <w:sz w:val="22"/>
                <w:szCs w:val="22"/>
              </w:rPr>
              <w:t>otal</w:t>
            </w:r>
          </w:p>
        </w:tc>
        <w:tc>
          <w:tcPr>
            <w:tcW w:w="1210" w:type="dxa"/>
          </w:tcPr>
          <w:p w14:paraId="1A03C628" w14:textId="43651676" w:rsidR="00446F80" w:rsidRPr="00BD698A" w:rsidRDefault="79757360" w:rsidP="777CCE50">
            <w:pPr>
              <w:spacing w:line="360" w:lineRule="auto"/>
              <w:ind w:right="237"/>
              <w:jc w:val="both"/>
              <w:rPr>
                <w:b/>
                <w:bCs/>
                <w:color w:val="auto"/>
                <w:sz w:val="22"/>
                <w:szCs w:val="22"/>
              </w:rPr>
            </w:pPr>
            <w:r w:rsidRPr="00BD698A">
              <w:rPr>
                <w:b/>
                <w:bCs/>
                <w:color w:val="auto"/>
                <w:sz w:val="22"/>
                <w:szCs w:val="22"/>
              </w:rPr>
              <w:t>8000</w:t>
            </w:r>
          </w:p>
        </w:tc>
      </w:tr>
    </w:tbl>
    <w:p w14:paraId="1DD51F52" w14:textId="131FB9F9" w:rsidR="007C1D94" w:rsidRPr="00BD698A" w:rsidRDefault="00E83F91" w:rsidP="00340E9A">
      <w:pPr>
        <w:ind w:right="237"/>
        <w:jc w:val="center"/>
        <w:rPr>
          <w:b/>
          <w:sz w:val="22"/>
          <w:szCs w:val="22"/>
        </w:rPr>
      </w:pPr>
      <w:r w:rsidRPr="00BD698A">
        <w:rPr>
          <w:b/>
          <w:sz w:val="22"/>
          <w:szCs w:val="22"/>
        </w:rPr>
        <w:br w:type="page"/>
      </w:r>
      <w:r w:rsidR="00450C83" w:rsidRPr="00BD698A">
        <w:rPr>
          <w:b/>
          <w:sz w:val="22"/>
          <w:szCs w:val="22"/>
        </w:rPr>
        <w:lastRenderedPageBreak/>
        <w:t>Task 1</w:t>
      </w:r>
    </w:p>
    <w:p w14:paraId="141F40F1" w14:textId="77777777" w:rsidR="000A469A" w:rsidRPr="00BD698A" w:rsidRDefault="000A469A" w:rsidP="00340E9A">
      <w:pPr>
        <w:ind w:right="237"/>
        <w:jc w:val="both"/>
        <w:rPr>
          <w:b/>
          <w:sz w:val="22"/>
          <w:szCs w:val="22"/>
        </w:rPr>
      </w:pPr>
    </w:p>
    <w:p w14:paraId="4F7CF75F" w14:textId="77777777" w:rsidR="00D77A04" w:rsidRPr="00BD698A" w:rsidRDefault="00D77A04" w:rsidP="00D77A04">
      <w:pPr>
        <w:ind w:right="237"/>
        <w:jc w:val="both"/>
        <w:rPr>
          <w:b/>
          <w:color w:val="auto"/>
          <w:sz w:val="22"/>
          <w:szCs w:val="22"/>
        </w:rPr>
      </w:pPr>
      <w:r w:rsidRPr="00BD698A">
        <w:rPr>
          <w:b/>
          <w:bCs/>
          <w:color w:val="auto"/>
          <w:sz w:val="22"/>
          <w:szCs w:val="22"/>
        </w:rPr>
        <w:t xml:space="preserve">Relevant areas of the National Policing Curriculum: </w:t>
      </w:r>
    </w:p>
    <w:p w14:paraId="69A6D2BF" w14:textId="495FDFD0" w:rsidR="7E617FA3" w:rsidRPr="00BD698A" w:rsidRDefault="7E617FA3" w:rsidP="35AC8E37">
      <w:pPr>
        <w:spacing w:line="259" w:lineRule="auto"/>
        <w:rPr>
          <w:sz w:val="22"/>
          <w:szCs w:val="22"/>
        </w:rPr>
      </w:pPr>
      <w:r w:rsidRPr="00BD698A">
        <w:rPr>
          <w:b/>
          <w:bCs/>
          <w:sz w:val="22"/>
          <w:szCs w:val="22"/>
        </w:rPr>
        <w:t xml:space="preserve">Understanding the </w:t>
      </w:r>
      <w:r w:rsidR="452322AC" w:rsidRPr="00BD698A">
        <w:rPr>
          <w:b/>
          <w:bCs/>
          <w:sz w:val="22"/>
          <w:szCs w:val="22"/>
        </w:rPr>
        <w:t>P</w:t>
      </w:r>
      <w:r w:rsidRPr="00BD698A">
        <w:rPr>
          <w:b/>
          <w:bCs/>
          <w:sz w:val="22"/>
          <w:szCs w:val="22"/>
        </w:rPr>
        <w:t xml:space="preserve">olice </w:t>
      </w:r>
      <w:r w:rsidR="3A1142F0" w:rsidRPr="00BD698A">
        <w:rPr>
          <w:b/>
          <w:bCs/>
          <w:sz w:val="22"/>
          <w:szCs w:val="22"/>
        </w:rPr>
        <w:t>O</w:t>
      </w:r>
      <w:r w:rsidRPr="00BD698A">
        <w:rPr>
          <w:b/>
          <w:bCs/>
          <w:sz w:val="22"/>
          <w:szCs w:val="22"/>
        </w:rPr>
        <w:t xml:space="preserve">fficer </w:t>
      </w:r>
      <w:r w:rsidR="7369B943" w:rsidRPr="00BD698A">
        <w:rPr>
          <w:b/>
          <w:bCs/>
          <w:sz w:val="22"/>
          <w:szCs w:val="22"/>
        </w:rPr>
        <w:t>R</w:t>
      </w:r>
      <w:r w:rsidRPr="00BD698A">
        <w:rPr>
          <w:b/>
          <w:bCs/>
          <w:sz w:val="22"/>
          <w:szCs w:val="22"/>
        </w:rPr>
        <w:t>ole.</w:t>
      </w:r>
    </w:p>
    <w:p w14:paraId="5C05EF47" w14:textId="77777777" w:rsidR="004046F0" w:rsidRPr="00BD698A" w:rsidRDefault="004046F0" w:rsidP="00340E9A">
      <w:pPr>
        <w:ind w:right="237"/>
        <w:jc w:val="both"/>
        <w:rPr>
          <w:b/>
          <w:sz w:val="22"/>
          <w:szCs w:val="22"/>
        </w:rPr>
      </w:pPr>
    </w:p>
    <w:p w14:paraId="54A14564" w14:textId="612DCEB3" w:rsidR="00E91F62" w:rsidRPr="00BD698A" w:rsidRDefault="7D07B81F" w:rsidP="777CCE50">
      <w:pPr>
        <w:spacing w:line="259" w:lineRule="auto"/>
        <w:rPr>
          <w:color w:val="auto"/>
          <w:sz w:val="22"/>
          <w:szCs w:val="22"/>
        </w:rPr>
      </w:pPr>
      <w:r w:rsidRPr="00BD698A">
        <w:rPr>
          <w:color w:val="auto"/>
          <w:sz w:val="22"/>
          <w:szCs w:val="22"/>
        </w:rPr>
        <w:t>You must choose a policing incident in which you played a significant role with an offender/service user/victim and reflect on what happened.  </w:t>
      </w:r>
    </w:p>
    <w:p w14:paraId="751114F9" w14:textId="03F92512" w:rsidR="00E91F62" w:rsidRPr="00BD698A" w:rsidRDefault="00E91F62" w:rsidP="35AC8E37">
      <w:pPr>
        <w:pStyle w:val="paragraph"/>
        <w:spacing w:before="0" w:beforeAutospacing="0" w:after="0" w:afterAutospacing="0"/>
        <w:ind w:right="105"/>
        <w:jc w:val="both"/>
        <w:rPr>
          <w:rStyle w:val="eop"/>
          <w:rFonts w:ascii="Arial" w:hAnsi="Arial" w:cs="Arial"/>
          <w:color w:val="4472C4" w:themeColor="accent1"/>
          <w:sz w:val="22"/>
          <w:szCs w:val="22"/>
        </w:rPr>
      </w:pPr>
    </w:p>
    <w:p w14:paraId="66DAB488" w14:textId="40F0B17D" w:rsidR="00E91F62" w:rsidRPr="00BD698A" w:rsidRDefault="00E91F62" w:rsidP="35AC8E37">
      <w:pPr>
        <w:ind w:right="237"/>
        <w:jc w:val="both"/>
        <w:rPr>
          <w:i/>
          <w:iCs/>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BD698A" w14:paraId="62D9632F" w14:textId="77777777" w:rsidTr="37569CBF">
        <w:tc>
          <w:tcPr>
            <w:tcW w:w="9067" w:type="dxa"/>
            <w:shd w:val="clear" w:color="auto" w:fill="auto"/>
          </w:tcPr>
          <w:p w14:paraId="3671A8BC" w14:textId="77777777" w:rsidR="008F46CC" w:rsidRPr="00BD698A" w:rsidRDefault="008F46CC" w:rsidP="008F46CC">
            <w:pPr>
              <w:overflowPunct/>
              <w:autoSpaceDE/>
              <w:autoSpaceDN/>
              <w:adjustRightInd/>
              <w:textAlignment w:val="auto"/>
              <w:rPr>
                <w:sz w:val="22"/>
                <w:szCs w:val="22"/>
              </w:rPr>
            </w:pPr>
          </w:p>
          <w:p w14:paraId="6834BD04" w14:textId="1D9ADC8E" w:rsidR="008F46CC" w:rsidRPr="00BD698A" w:rsidRDefault="008F46CC" w:rsidP="35AC8E37">
            <w:pPr>
              <w:spacing w:line="259" w:lineRule="auto"/>
              <w:rPr>
                <w:b/>
                <w:bCs/>
                <w:sz w:val="22"/>
                <w:szCs w:val="22"/>
              </w:rPr>
            </w:pPr>
            <w:r w:rsidRPr="00BD698A">
              <w:rPr>
                <w:color w:val="auto"/>
                <w:sz w:val="22"/>
                <w:szCs w:val="22"/>
              </w:rPr>
              <w:t>Critically evaluate</w:t>
            </w:r>
            <w:r w:rsidRPr="00BD698A">
              <w:rPr>
                <w:sz w:val="22"/>
                <w:szCs w:val="22"/>
              </w:rPr>
              <w:t xml:space="preserve"> </w:t>
            </w:r>
            <w:r w:rsidR="7331E3D7" w:rsidRPr="00BD698A">
              <w:rPr>
                <w:sz w:val="22"/>
                <w:szCs w:val="22"/>
              </w:rPr>
              <w:t xml:space="preserve">the strategic role of the College of Police in </w:t>
            </w:r>
            <w:r w:rsidR="7D262957" w:rsidRPr="00BD698A">
              <w:rPr>
                <w:sz w:val="22"/>
                <w:szCs w:val="22"/>
              </w:rPr>
              <w:t>professionalising policing in the U</w:t>
            </w:r>
            <w:r w:rsidR="38FF1BB5" w:rsidRPr="00BD698A">
              <w:rPr>
                <w:sz w:val="22"/>
                <w:szCs w:val="22"/>
              </w:rPr>
              <w:t>.</w:t>
            </w:r>
            <w:r w:rsidR="7D262957" w:rsidRPr="00BD698A">
              <w:rPr>
                <w:sz w:val="22"/>
                <w:szCs w:val="22"/>
              </w:rPr>
              <w:t>K.</w:t>
            </w:r>
          </w:p>
          <w:p w14:paraId="56E0EB21" w14:textId="7A3AFE18" w:rsidR="35AC8E37" w:rsidRPr="00BD698A" w:rsidRDefault="35AC8E37" w:rsidP="35AC8E37">
            <w:pPr>
              <w:spacing w:line="259" w:lineRule="auto"/>
              <w:rPr>
                <w:sz w:val="22"/>
                <w:szCs w:val="22"/>
              </w:rPr>
            </w:pPr>
          </w:p>
          <w:p w14:paraId="702F0C14" w14:textId="27027B22" w:rsidR="301B026E" w:rsidRPr="00BD698A" w:rsidRDefault="5F230C7D" w:rsidP="35AC8E37">
            <w:pPr>
              <w:spacing w:line="259" w:lineRule="auto"/>
              <w:rPr>
                <w:sz w:val="22"/>
                <w:szCs w:val="22"/>
              </w:rPr>
            </w:pPr>
            <w:r w:rsidRPr="00BD698A">
              <w:rPr>
                <w:sz w:val="22"/>
                <w:szCs w:val="22"/>
              </w:rPr>
              <w:t>Evidence how you are working to fulfil the role of a modern professional police officer now that you are in your final year of probation.</w:t>
            </w:r>
          </w:p>
          <w:p w14:paraId="79B37CD6" w14:textId="5F1AD74C" w:rsidR="35AC8E37" w:rsidRPr="00BD698A" w:rsidRDefault="35AC8E37" w:rsidP="35AC8E37">
            <w:pPr>
              <w:spacing w:line="259" w:lineRule="auto"/>
              <w:rPr>
                <w:sz w:val="22"/>
                <w:szCs w:val="22"/>
              </w:rPr>
            </w:pPr>
          </w:p>
          <w:p w14:paraId="45E8A7DD" w14:textId="0E5C1F7E" w:rsidR="254DAF15" w:rsidRPr="00BD698A" w:rsidRDefault="202CD6A7" w:rsidP="35AC8E37">
            <w:pPr>
              <w:pStyle w:val="paragraph"/>
              <w:spacing w:before="0" w:beforeAutospacing="0" w:after="0" w:afterAutospacing="0" w:line="259" w:lineRule="auto"/>
              <w:ind w:right="105"/>
              <w:rPr>
                <w:rFonts w:ascii="Arial" w:hAnsi="Arial" w:cs="Arial"/>
                <w:color w:val="000000" w:themeColor="text1"/>
                <w:sz w:val="22"/>
                <w:szCs w:val="22"/>
                <w:lang w:eastAsia="en-GB"/>
              </w:rPr>
            </w:pPr>
            <w:r w:rsidRPr="00BD698A">
              <w:rPr>
                <w:rFonts w:ascii="Arial" w:hAnsi="Arial" w:cs="Arial"/>
                <w:color w:val="000000" w:themeColor="text1"/>
                <w:sz w:val="22"/>
                <w:szCs w:val="22"/>
                <w:lang w:eastAsia="en-GB"/>
              </w:rPr>
              <w:t>C</w:t>
            </w:r>
            <w:r w:rsidR="1ADF8571" w:rsidRPr="00BD698A">
              <w:rPr>
                <w:rFonts w:ascii="Arial" w:hAnsi="Arial" w:cs="Arial"/>
                <w:color w:val="000000" w:themeColor="text1"/>
                <w:sz w:val="22"/>
                <w:szCs w:val="22"/>
                <w:lang w:eastAsia="en-GB"/>
              </w:rPr>
              <w:t xml:space="preserve">ritically reflect upon how your </w:t>
            </w:r>
            <w:r w:rsidR="21FE0FAB" w:rsidRPr="00BD698A">
              <w:rPr>
                <w:rFonts w:ascii="Arial" w:hAnsi="Arial" w:cs="Arial"/>
                <w:color w:val="000000" w:themeColor="text1"/>
                <w:sz w:val="22"/>
                <w:szCs w:val="22"/>
                <w:lang w:eastAsia="en-GB"/>
              </w:rPr>
              <w:t>final year of probation has seen your role</w:t>
            </w:r>
            <w:r w:rsidR="2063E62E" w:rsidRPr="00BD698A">
              <w:rPr>
                <w:rFonts w:ascii="Arial" w:hAnsi="Arial" w:cs="Arial"/>
                <w:color w:val="000000" w:themeColor="text1"/>
                <w:sz w:val="22"/>
                <w:szCs w:val="22"/>
                <w:lang w:eastAsia="en-GB"/>
              </w:rPr>
              <w:t xml:space="preserve"> as a police officer</w:t>
            </w:r>
            <w:r w:rsidR="21FE0FAB" w:rsidRPr="00BD698A">
              <w:rPr>
                <w:rFonts w:ascii="Arial" w:hAnsi="Arial" w:cs="Arial"/>
                <w:color w:val="000000" w:themeColor="text1"/>
                <w:sz w:val="22"/>
                <w:szCs w:val="22"/>
                <w:lang w:eastAsia="en-GB"/>
              </w:rPr>
              <w:t xml:space="preserve"> change. </w:t>
            </w:r>
          </w:p>
          <w:p w14:paraId="19384E39" w14:textId="48F18388" w:rsidR="35AC8E37" w:rsidRPr="00BD698A" w:rsidRDefault="35AC8E37" w:rsidP="35AC8E37">
            <w:pPr>
              <w:spacing w:line="259" w:lineRule="auto"/>
              <w:rPr>
                <w:sz w:val="22"/>
                <w:szCs w:val="22"/>
              </w:rPr>
            </w:pPr>
          </w:p>
          <w:p w14:paraId="01CAACEB" w14:textId="148C7AEF" w:rsidR="35AC8E37" w:rsidRPr="00BD698A" w:rsidRDefault="35AC8E37" w:rsidP="35AC8E37">
            <w:pPr>
              <w:spacing w:line="259" w:lineRule="auto"/>
              <w:rPr>
                <w:sz w:val="22"/>
                <w:szCs w:val="22"/>
              </w:rPr>
            </w:pPr>
          </w:p>
          <w:p w14:paraId="6222DDC3" w14:textId="7EA0DBFA" w:rsidR="4BC233DD" w:rsidRPr="00BD698A" w:rsidRDefault="4BC233DD" w:rsidP="35AC8E37">
            <w:pPr>
              <w:spacing w:line="259" w:lineRule="auto"/>
              <w:rPr>
                <w:i/>
                <w:iCs/>
                <w:sz w:val="22"/>
                <w:szCs w:val="22"/>
              </w:rPr>
            </w:pPr>
            <w:r w:rsidRPr="00BD698A">
              <w:rPr>
                <w:i/>
                <w:iCs/>
                <w:sz w:val="22"/>
                <w:szCs w:val="22"/>
              </w:rPr>
              <w:t>Consider the strategic Policing requirement, Policing Vision 2025</w:t>
            </w:r>
            <w:r w:rsidR="721AE329" w:rsidRPr="00BD698A">
              <w:rPr>
                <w:i/>
                <w:iCs/>
                <w:sz w:val="22"/>
                <w:szCs w:val="22"/>
              </w:rPr>
              <w:t xml:space="preserve">, </w:t>
            </w:r>
            <w:r w:rsidR="25F1996A" w:rsidRPr="00BD698A">
              <w:rPr>
                <w:i/>
                <w:iCs/>
                <w:sz w:val="22"/>
                <w:szCs w:val="22"/>
              </w:rPr>
              <w:t xml:space="preserve">the Workforce Transformation 2018 </w:t>
            </w:r>
            <w:r w:rsidR="7B9F8638" w:rsidRPr="00BD698A">
              <w:rPr>
                <w:i/>
                <w:iCs/>
                <w:sz w:val="22"/>
                <w:szCs w:val="22"/>
              </w:rPr>
              <w:t xml:space="preserve">and the </w:t>
            </w:r>
            <w:r w:rsidR="25F1996A" w:rsidRPr="00BD698A">
              <w:rPr>
                <w:i/>
                <w:iCs/>
                <w:sz w:val="22"/>
                <w:szCs w:val="22"/>
              </w:rPr>
              <w:t>College of Policing’s 5 Year Strategy.</w:t>
            </w:r>
          </w:p>
          <w:p w14:paraId="40560142" w14:textId="77777777" w:rsidR="35AC8E37" w:rsidRPr="00BD698A" w:rsidRDefault="35AC8E37" w:rsidP="35AC8E37">
            <w:pPr>
              <w:rPr>
                <w:color w:val="auto"/>
                <w:sz w:val="22"/>
                <w:szCs w:val="22"/>
                <w:highlight w:val="yellow"/>
              </w:rPr>
            </w:pPr>
          </w:p>
          <w:p w14:paraId="52293662" w14:textId="2863381A" w:rsidR="35AC8E37" w:rsidRPr="00BD698A" w:rsidRDefault="35AC8E37" w:rsidP="35AC8E37">
            <w:pPr>
              <w:spacing w:line="259" w:lineRule="auto"/>
              <w:rPr>
                <w:sz w:val="22"/>
                <w:szCs w:val="22"/>
              </w:rPr>
            </w:pPr>
          </w:p>
          <w:p w14:paraId="497AC689" w14:textId="77777777" w:rsidR="008F46CC" w:rsidRPr="00BD698A" w:rsidRDefault="008F46CC" w:rsidP="00340E9A">
            <w:pPr>
              <w:ind w:right="237"/>
              <w:jc w:val="both"/>
              <w:rPr>
                <w:b/>
                <w:sz w:val="22"/>
                <w:szCs w:val="22"/>
              </w:rPr>
            </w:pPr>
          </w:p>
          <w:p w14:paraId="4EE28371" w14:textId="11C5D7C3" w:rsidR="004F1E21" w:rsidRPr="00BD698A" w:rsidRDefault="690B75A8" w:rsidP="37569CBF">
            <w:pPr>
              <w:ind w:right="237"/>
              <w:jc w:val="both"/>
              <w:rPr>
                <w:i/>
                <w:iCs/>
                <w:sz w:val="22"/>
                <w:szCs w:val="22"/>
              </w:rPr>
            </w:pPr>
            <w:r w:rsidRPr="00BD698A">
              <w:rPr>
                <w:i/>
                <w:iCs/>
                <w:sz w:val="22"/>
                <w:szCs w:val="22"/>
              </w:rPr>
              <w:t>2</w:t>
            </w:r>
            <w:r w:rsidR="0D12041F" w:rsidRPr="00BD698A">
              <w:rPr>
                <w:i/>
                <w:iCs/>
                <w:sz w:val="22"/>
                <w:szCs w:val="22"/>
              </w:rPr>
              <w:t>000</w:t>
            </w:r>
            <w:r w:rsidRPr="00BD698A">
              <w:rPr>
                <w:i/>
                <w:iCs/>
                <w:sz w:val="22"/>
                <w:szCs w:val="22"/>
              </w:rPr>
              <w:t xml:space="preserve"> </w:t>
            </w:r>
            <w:r w:rsidR="2E969710" w:rsidRPr="00BD698A">
              <w:rPr>
                <w:i/>
                <w:iCs/>
                <w:sz w:val="22"/>
                <w:szCs w:val="22"/>
              </w:rPr>
              <w:t>words (+</w:t>
            </w:r>
            <w:r w:rsidR="008B28E7" w:rsidRPr="00BD698A">
              <w:rPr>
                <w:i/>
                <w:iCs/>
                <w:sz w:val="22"/>
                <w:szCs w:val="22"/>
              </w:rPr>
              <w:t>/-</w:t>
            </w:r>
            <w:r w:rsidR="2E969710" w:rsidRPr="00BD698A">
              <w:rPr>
                <w:i/>
                <w:iCs/>
                <w:sz w:val="22"/>
                <w:szCs w:val="22"/>
              </w:rPr>
              <w:t xml:space="preserve"> 10%</w:t>
            </w:r>
            <w:r w:rsidR="008B28E7" w:rsidRPr="00BD698A">
              <w:rPr>
                <w:i/>
                <w:iCs/>
                <w:sz w:val="22"/>
                <w:szCs w:val="22"/>
              </w:rPr>
              <w:t xml:space="preserve">: </w:t>
            </w:r>
            <w:r w:rsidR="06C3D9B1" w:rsidRPr="00BD698A">
              <w:rPr>
                <w:i/>
                <w:iCs/>
                <w:sz w:val="22"/>
                <w:szCs w:val="22"/>
              </w:rPr>
              <w:t xml:space="preserve">include </w:t>
            </w:r>
            <w:r w:rsidR="008B28E7" w:rsidRPr="00BD698A">
              <w:rPr>
                <w:i/>
                <w:iCs/>
                <w:sz w:val="22"/>
                <w:szCs w:val="22"/>
              </w:rPr>
              <w:t xml:space="preserve">your actual </w:t>
            </w:r>
            <w:r w:rsidR="06C3D9B1" w:rsidRPr="00BD698A">
              <w:rPr>
                <w:i/>
                <w:iCs/>
                <w:sz w:val="22"/>
                <w:szCs w:val="22"/>
              </w:rPr>
              <w:t>word count at the end of each section</w:t>
            </w:r>
            <w:r w:rsidR="008B28E7" w:rsidRPr="00BD698A">
              <w:rPr>
                <w:i/>
                <w:iCs/>
                <w:sz w:val="22"/>
                <w:szCs w:val="22"/>
              </w:rPr>
              <w:t>)</w:t>
            </w:r>
          </w:p>
        </w:tc>
      </w:tr>
    </w:tbl>
    <w:p w14:paraId="48BEF9CF" w14:textId="77777777" w:rsidR="00025650" w:rsidRPr="00BD698A" w:rsidRDefault="00025650" w:rsidP="00340E9A">
      <w:pPr>
        <w:ind w:right="237"/>
        <w:jc w:val="both"/>
        <w:rPr>
          <w:b/>
          <w:sz w:val="22"/>
          <w:szCs w:val="22"/>
        </w:rPr>
      </w:pPr>
    </w:p>
    <w:p w14:paraId="61825E14" w14:textId="77777777" w:rsidR="00AA666E" w:rsidRPr="00BD698A" w:rsidRDefault="00025650" w:rsidP="00340E9A">
      <w:pPr>
        <w:ind w:right="237"/>
        <w:jc w:val="both"/>
        <w:rPr>
          <w:b/>
          <w:sz w:val="22"/>
          <w:szCs w:val="22"/>
        </w:rPr>
      </w:pPr>
      <w:r w:rsidRPr="00BD698A">
        <w:rPr>
          <w:b/>
          <w:sz w:val="22"/>
          <w:szCs w:val="22"/>
        </w:rPr>
        <w:t>ANSWER:</w:t>
      </w:r>
    </w:p>
    <w:p w14:paraId="616003F9" w14:textId="77777777" w:rsidR="00FF7784" w:rsidRPr="00BD698A" w:rsidRDefault="00FF7784" w:rsidP="00340E9A">
      <w:pPr>
        <w:ind w:right="237"/>
        <w:jc w:val="both"/>
        <w:rPr>
          <w:sz w:val="22"/>
          <w:szCs w:val="22"/>
        </w:rPr>
      </w:pPr>
    </w:p>
    <w:p w14:paraId="5B072A94" w14:textId="77777777" w:rsidR="00ED2C7C" w:rsidRPr="00BD698A" w:rsidRDefault="00ED2C7C" w:rsidP="00ED2C7C">
      <w:pPr>
        <w:rPr>
          <w:sz w:val="22"/>
          <w:szCs w:val="22"/>
        </w:rPr>
      </w:pPr>
      <w:r w:rsidRPr="00BD698A">
        <w:rPr>
          <w:sz w:val="22"/>
          <w:szCs w:val="22"/>
        </w:rPr>
        <w:t xml:space="preserve">I will begin this question by discussing what the strategic role of the College of Policing is and then look to critically evaluate its role of professionalising policing in the Uk. </w:t>
      </w:r>
    </w:p>
    <w:p w14:paraId="3CF95B4A" w14:textId="77777777" w:rsidR="00ED2C7C" w:rsidRPr="00BD698A" w:rsidRDefault="00ED2C7C" w:rsidP="00ED2C7C">
      <w:pPr>
        <w:rPr>
          <w:sz w:val="22"/>
          <w:szCs w:val="22"/>
        </w:rPr>
      </w:pPr>
    </w:p>
    <w:p w14:paraId="452FF276" w14:textId="2E379B76" w:rsidR="00ED2C7C" w:rsidRPr="00BD698A" w:rsidRDefault="00ED2C7C" w:rsidP="00ED2C7C">
      <w:pPr>
        <w:rPr>
          <w:sz w:val="22"/>
          <w:szCs w:val="22"/>
        </w:rPr>
      </w:pPr>
      <w:r w:rsidRPr="00BD698A">
        <w:rPr>
          <w:sz w:val="22"/>
          <w:szCs w:val="22"/>
        </w:rPr>
        <w:t>The College of Policing was formed in 2012 to help take over the training and development roles for the UK’s police forces and aid towards professionalising UK policing (UWTSD Moodle, 2023a). It is a limited company, owned by the Home Secretary whose purpose is to be an independent professional body, and it does this by sharing knowledge and good practice, setting operational standards and developing talent, skills and leadership (Home Office, 2024</w:t>
      </w:r>
      <w:r w:rsidR="00913987" w:rsidRPr="00BD698A">
        <w:rPr>
          <w:sz w:val="22"/>
          <w:szCs w:val="22"/>
        </w:rPr>
        <w:t>a</w:t>
      </w:r>
      <w:r w:rsidRPr="00BD698A">
        <w:rPr>
          <w:sz w:val="22"/>
          <w:szCs w:val="22"/>
        </w:rPr>
        <w:t>). The college have a variety of different ways in which it supports and delivers this, such as fast track programmes for identified police officers who wish to climb the ranks quicker than others, or standardised frameworks which police forces can use to hold themselves accountable, such as the Code of Ethics (College of Policing, 2024</w:t>
      </w:r>
      <w:r w:rsidR="004B23C4" w:rsidRPr="00BD698A">
        <w:rPr>
          <w:sz w:val="22"/>
          <w:szCs w:val="22"/>
        </w:rPr>
        <w:t>a</w:t>
      </w:r>
      <w:r w:rsidRPr="00BD698A">
        <w:rPr>
          <w:sz w:val="22"/>
          <w:szCs w:val="22"/>
        </w:rPr>
        <w:t xml:space="preserve">). Through a variety of different methods, the colleges main focus is standardising one platform for police forces within the UK to utilise and operate from, ensuring there is consistency within UK Police forces and to strive to ensure UK policing is professionalised. </w:t>
      </w:r>
    </w:p>
    <w:p w14:paraId="5B7564C5" w14:textId="77777777" w:rsidR="00ED2C7C" w:rsidRPr="00BD698A" w:rsidRDefault="00ED2C7C" w:rsidP="00ED2C7C">
      <w:pPr>
        <w:rPr>
          <w:sz w:val="22"/>
          <w:szCs w:val="22"/>
        </w:rPr>
      </w:pPr>
    </w:p>
    <w:p w14:paraId="599D4E53" w14:textId="3FCC9319" w:rsidR="00ED2C7C" w:rsidRPr="00BD698A" w:rsidRDefault="00ED2C7C" w:rsidP="00ED2C7C">
      <w:pPr>
        <w:rPr>
          <w:sz w:val="22"/>
          <w:szCs w:val="22"/>
        </w:rPr>
      </w:pPr>
      <w:r w:rsidRPr="00BD698A">
        <w:rPr>
          <w:sz w:val="22"/>
          <w:szCs w:val="22"/>
        </w:rPr>
        <w:t xml:space="preserve">In 2022, a review found that the College of Policing was </w:t>
      </w:r>
      <w:r w:rsidR="00E17CC6" w:rsidRPr="00BD698A">
        <w:rPr>
          <w:sz w:val="22"/>
          <w:szCs w:val="22"/>
        </w:rPr>
        <w:t>failing</w:t>
      </w:r>
      <w:r w:rsidRPr="00BD698A">
        <w:rPr>
          <w:sz w:val="22"/>
          <w:szCs w:val="22"/>
        </w:rPr>
        <w:t xml:space="preserve"> officers and the publics expectations, claiming it was not useful to frontline policing and stated that the college “spent more on scrutiny and inspections then leadership and development” (Thompson, 2022). The review went on to mention that after 10 years of the College of Policing’s existence, many of the problems to which the college was created for, are still present. This is a problem for the college as one of the reasons for its creation was to promote the sharing of knowledge and good practices however, if officers do not find it useful then it will not get used. Equally if the college is not focusing its energy and funding towards leadership and development then its </w:t>
      </w:r>
      <w:r w:rsidRPr="00BD698A">
        <w:rPr>
          <w:sz w:val="22"/>
          <w:szCs w:val="22"/>
        </w:rPr>
        <w:lastRenderedPageBreak/>
        <w:t>aim to profession</w:t>
      </w:r>
      <w:r w:rsidR="00F7595E" w:rsidRPr="00BD698A">
        <w:rPr>
          <w:sz w:val="22"/>
          <w:szCs w:val="22"/>
        </w:rPr>
        <w:t>alise</w:t>
      </w:r>
      <w:r w:rsidRPr="00BD698A">
        <w:rPr>
          <w:sz w:val="22"/>
          <w:szCs w:val="22"/>
        </w:rPr>
        <w:t xml:space="preserve"> police officers may be hindered. Miller (2023) quotes, “If leaders lead </w:t>
      </w:r>
      <w:r w:rsidR="00573FE0" w:rsidRPr="00BD698A">
        <w:rPr>
          <w:sz w:val="22"/>
          <w:szCs w:val="22"/>
        </w:rPr>
        <w:t>b</w:t>
      </w:r>
      <w:r w:rsidRPr="00BD698A">
        <w:rPr>
          <w:sz w:val="22"/>
          <w:szCs w:val="22"/>
        </w:rPr>
        <w:t xml:space="preserve">y example, their actions inspire professionalism throughout the organisation”. This can </w:t>
      </w:r>
      <w:r w:rsidR="000F3A30" w:rsidRPr="00BD698A">
        <w:rPr>
          <w:sz w:val="22"/>
          <w:szCs w:val="22"/>
        </w:rPr>
        <w:t xml:space="preserve">be </w:t>
      </w:r>
      <w:r w:rsidRPr="00BD698A">
        <w:rPr>
          <w:sz w:val="22"/>
          <w:szCs w:val="22"/>
        </w:rPr>
        <w:t>represent</w:t>
      </w:r>
      <w:r w:rsidR="000F3A30" w:rsidRPr="00BD698A">
        <w:rPr>
          <w:sz w:val="22"/>
          <w:szCs w:val="22"/>
        </w:rPr>
        <w:t>ed</w:t>
      </w:r>
      <w:r w:rsidR="00255618" w:rsidRPr="00BD698A">
        <w:rPr>
          <w:sz w:val="22"/>
          <w:szCs w:val="22"/>
        </w:rPr>
        <w:t xml:space="preserve"> on</w:t>
      </w:r>
      <w:r w:rsidRPr="00BD698A">
        <w:rPr>
          <w:sz w:val="22"/>
          <w:szCs w:val="22"/>
        </w:rPr>
        <w:t xml:space="preserve"> both sides. On the one side, if the leaders within the college of policing demonstrate good leadership and promote the development of its staff and the officers it trains, rather than focusing on inspections and scrutiny then this may encourage more ownership and professionalism within the organisation. Equally, if the current leaders of front line policing, are seen being developed and seen taking on the initiative to develop themselves, this will promote a culture of development within the organisation as the leaders on the ground will be leading by example.</w:t>
      </w:r>
      <w:r w:rsidR="00C15ADB" w:rsidRPr="00BD698A">
        <w:rPr>
          <w:sz w:val="22"/>
          <w:szCs w:val="22"/>
        </w:rPr>
        <w:t xml:space="preserve"> </w:t>
      </w:r>
      <w:r w:rsidRPr="00BD698A">
        <w:rPr>
          <w:sz w:val="22"/>
          <w:szCs w:val="22"/>
        </w:rPr>
        <w:t xml:space="preserve">This in turn will connect frontline officers to the College of Policing and also promote a culture of development and professionalism. </w:t>
      </w:r>
    </w:p>
    <w:p w14:paraId="1F1E4990" w14:textId="77777777" w:rsidR="00E34765" w:rsidRPr="00BD698A" w:rsidRDefault="00E34765" w:rsidP="00ED2C7C">
      <w:pPr>
        <w:rPr>
          <w:sz w:val="22"/>
          <w:szCs w:val="22"/>
        </w:rPr>
      </w:pPr>
    </w:p>
    <w:p w14:paraId="02D29B6D" w14:textId="60751A28" w:rsidR="00ED2C7C" w:rsidRPr="00BD698A" w:rsidRDefault="00ED2C7C" w:rsidP="00ED2C7C">
      <w:pPr>
        <w:rPr>
          <w:sz w:val="22"/>
          <w:szCs w:val="22"/>
        </w:rPr>
      </w:pPr>
      <w:r w:rsidRPr="00BD698A">
        <w:rPr>
          <w:sz w:val="22"/>
          <w:szCs w:val="22"/>
        </w:rPr>
        <w:t>After the 2022 review, the College released a 5 year strategy with a new mission statement, claiming “to boost professionalism, drive consistency and improve leadership”. (College of Policing, 2022). However, this could be argued as different but not too dissimilar to the colleges mission statement from 2016, being “to safeguard the public and support the fight against crime by promoting professionalism in policing” (Home Office, 2016). The college maintaining one of its focus’ on professionalism. However, the Colleges is moving away from focusing on “safeguarding the public” and “supporting the fight against crime” and aiming more towards the development of its officers. This seems more in keeping with the initial plan for the College, as it was created to take over and develop the recruitment, promotion, training and assessments within U</w:t>
      </w:r>
      <w:r w:rsidR="00616386" w:rsidRPr="00BD698A">
        <w:rPr>
          <w:sz w:val="22"/>
          <w:szCs w:val="22"/>
        </w:rPr>
        <w:t>K</w:t>
      </w:r>
      <w:r w:rsidRPr="00BD698A">
        <w:rPr>
          <w:sz w:val="22"/>
          <w:szCs w:val="22"/>
        </w:rPr>
        <w:t xml:space="preserve"> policing (Ho</w:t>
      </w:r>
      <w:r w:rsidR="00616386" w:rsidRPr="00BD698A">
        <w:rPr>
          <w:sz w:val="22"/>
          <w:szCs w:val="22"/>
        </w:rPr>
        <w:t>m</w:t>
      </w:r>
      <w:r w:rsidRPr="00BD698A">
        <w:rPr>
          <w:sz w:val="22"/>
          <w:szCs w:val="22"/>
        </w:rPr>
        <w:t>e Office, 2016). By focusing on improving leadership, it will improve professionalism within U</w:t>
      </w:r>
      <w:r w:rsidR="00616386" w:rsidRPr="00BD698A">
        <w:rPr>
          <w:sz w:val="22"/>
          <w:szCs w:val="22"/>
        </w:rPr>
        <w:t>K</w:t>
      </w:r>
      <w:r w:rsidRPr="00BD698A">
        <w:rPr>
          <w:sz w:val="22"/>
          <w:szCs w:val="22"/>
        </w:rPr>
        <w:t xml:space="preserve"> policing. </w:t>
      </w:r>
      <w:r w:rsidR="0042128F" w:rsidRPr="00BD698A">
        <w:rPr>
          <w:sz w:val="22"/>
          <w:szCs w:val="22"/>
        </w:rPr>
        <w:t>Also,</w:t>
      </w:r>
      <w:r w:rsidRPr="00BD698A">
        <w:rPr>
          <w:sz w:val="22"/>
          <w:szCs w:val="22"/>
        </w:rPr>
        <w:t xml:space="preserve"> by driving consistency, will allow a greater understanding and management of expectation for UK officers, staff and the public. </w:t>
      </w:r>
    </w:p>
    <w:p w14:paraId="64A14CD5" w14:textId="77777777" w:rsidR="00ED2C7C" w:rsidRPr="00BD698A" w:rsidRDefault="00ED2C7C" w:rsidP="00ED2C7C">
      <w:pPr>
        <w:rPr>
          <w:sz w:val="22"/>
          <w:szCs w:val="22"/>
        </w:rPr>
      </w:pPr>
    </w:p>
    <w:p w14:paraId="1B0D75FA" w14:textId="1848B4E0" w:rsidR="00ED2C7C" w:rsidRPr="00BD698A" w:rsidRDefault="00ED2C7C" w:rsidP="00ED2C7C">
      <w:pPr>
        <w:rPr>
          <w:sz w:val="22"/>
          <w:szCs w:val="22"/>
        </w:rPr>
      </w:pPr>
      <w:r w:rsidRPr="00BD698A">
        <w:rPr>
          <w:sz w:val="22"/>
          <w:szCs w:val="22"/>
        </w:rPr>
        <w:t xml:space="preserve">The College of Policing’s 5 year strategy talks in detail about its strategies to providing its mission, including boosting core skills and building trust and a fair culture. These elements are imperative to enabling officers to develop and become professional in their careers. Elements like the Code of Ethics, give the public a structure to account for officers’ actions, equally it allows officers to understand exactly what it is they’re responsible for and what is expected of them. This supports its mission station </w:t>
      </w:r>
      <w:r w:rsidR="007F3518" w:rsidRPr="00BD698A">
        <w:rPr>
          <w:sz w:val="22"/>
          <w:szCs w:val="22"/>
        </w:rPr>
        <w:t>t</w:t>
      </w:r>
      <w:r w:rsidRPr="00BD698A">
        <w:rPr>
          <w:sz w:val="22"/>
          <w:szCs w:val="22"/>
        </w:rPr>
        <w:t xml:space="preserve">o driving consistency, by maintaining and promoting a strong set of ethics and values which the whole of the UK police force </w:t>
      </w:r>
      <w:r w:rsidR="009E6C4F" w:rsidRPr="00BD698A">
        <w:rPr>
          <w:sz w:val="22"/>
          <w:szCs w:val="22"/>
        </w:rPr>
        <w:t>follows</w:t>
      </w:r>
      <w:r w:rsidRPr="00BD698A">
        <w:rPr>
          <w:sz w:val="22"/>
          <w:szCs w:val="22"/>
        </w:rPr>
        <w:t xml:space="preserve">. </w:t>
      </w:r>
    </w:p>
    <w:p w14:paraId="6E73C631" w14:textId="77777777" w:rsidR="00ED2C7C" w:rsidRPr="00BD698A" w:rsidRDefault="00ED2C7C" w:rsidP="00ED2C7C">
      <w:pPr>
        <w:rPr>
          <w:sz w:val="22"/>
          <w:szCs w:val="22"/>
        </w:rPr>
      </w:pPr>
    </w:p>
    <w:p w14:paraId="6A8745DA" w14:textId="77777777" w:rsidR="00ED2C7C" w:rsidRPr="00BD698A" w:rsidRDefault="00ED2C7C" w:rsidP="00ED2C7C">
      <w:pPr>
        <w:rPr>
          <w:sz w:val="22"/>
          <w:szCs w:val="22"/>
        </w:rPr>
      </w:pPr>
      <w:r w:rsidRPr="00BD698A">
        <w:rPr>
          <w:sz w:val="22"/>
          <w:szCs w:val="22"/>
        </w:rPr>
        <w:t>In the next part of the question, I will look to evidence how I am working to fulfil the role of a modern professional police officer who is coming towards the end of their probation and qualifying as a police constable.</w:t>
      </w:r>
    </w:p>
    <w:p w14:paraId="628FA65E" w14:textId="77777777" w:rsidR="00ED2C7C" w:rsidRPr="00BD698A" w:rsidRDefault="00ED2C7C" w:rsidP="00ED2C7C">
      <w:pPr>
        <w:rPr>
          <w:sz w:val="22"/>
          <w:szCs w:val="22"/>
        </w:rPr>
      </w:pPr>
    </w:p>
    <w:p w14:paraId="3BEE4CC0" w14:textId="1809C20D" w:rsidR="00ED2C7C" w:rsidRPr="00BD698A" w:rsidRDefault="00ED2C7C" w:rsidP="00ED2C7C">
      <w:pPr>
        <w:ind w:right="237"/>
        <w:rPr>
          <w:sz w:val="22"/>
          <w:szCs w:val="22"/>
        </w:rPr>
      </w:pPr>
      <w:r w:rsidRPr="00BD698A">
        <w:rPr>
          <w:sz w:val="22"/>
          <w:szCs w:val="22"/>
        </w:rPr>
        <w:t xml:space="preserve">Mattingly (1977) describes the word ‘professional’, as someone with a special skill, or knowledge. Equally, the Collins Dictionary (2025) describes it as ‘work that requires special training’. Both examples also describe a police officer’s role, as specialist skills, knowledge and training are required in order to complete the role. The Policing Vision 2025 (UWTSD Moodle, 2023a) have supported this by highlighting that police officers need specialist skills and knowledge but also need to be backed by qualifications. The Police Constable Degree Apprenticeship (PCDA) is just one method that the Policing Vision 2025 supports, by facilitating opportunities for new joining police officers to </w:t>
      </w:r>
      <w:r w:rsidR="00CD2ECC" w:rsidRPr="00BD698A">
        <w:rPr>
          <w:sz w:val="22"/>
          <w:szCs w:val="22"/>
        </w:rPr>
        <w:t>obtain qualifications</w:t>
      </w:r>
      <w:r w:rsidRPr="00BD698A">
        <w:rPr>
          <w:sz w:val="22"/>
          <w:szCs w:val="22"/>
        </w:rPr>
        <w:t xml:space="preserve"> such as a Bachelor of Science degree in Professional Police Practice. This apprenticeship has allowed me to develop myself alongside my work and helped to build my specialist knowledge of policing. Today’s policing has changed a great deal from previous years, with new crimes and offences being brought into legislation. This continuous professional development has helped me to build habits of researching and striving to remain up-to day with the latest, evidence based practices and legislations.</w:t>
      </w:r>
    </w:p>
    <w:p w14:paraId="40032B1B" w14:textId="77777777" w:rsidR="00ED2C7C" w:rsidRPr="00BD698A" w:rsidRDefault="00ED2C7C" w:rsidP="00ED2C7C">
      <w:pPr>
        <w:ind w:right="237"/>
        <w:rPr>
          <w:sz w:val="22"/>
          <w:szCs w:val="22"/>
        </w:rPr>
      </w:pPr>
    </w:p>
    <w:p w14:paraId="54997DFA" w14:textId="0EBDDBCC" w:rsidR="00ED2C7C" w:rsidRPr="00BD698A" w:rsidRDefault="00ED2C7C" w:rsidP="00ED2C7C">
      <w:pPr>
        <w:ind w:right="237"/>
        <w:rPr>
          <w:sz w:val="22"/>
          <w:szCs w:val="22"/>
        </w:rPr>
      </w:pPr>
      <w:r w:rsidRPr="00BD698A">
        <w:rPr>
          <w:sz w:val="22"/>
          <w:szCs w:val="22"/>
        </w:rPr>
        <w:t xml:space="preserve">In June 2022, non-fatal strangulation and suffocation were added to the Domestic Abuse Act 2021 (CPS, 2024), allowing officers to arrest for this specific offence rather than the </w:t>
      </w:r>
      <w:r w:rsidRPr="00BD698A">
        <w:rPr>
          <w:sz w:val="22"/>
          <w:szCs w:val="22"/>
        </w:rPr>
        <w:lastRenderedPageBreak/>
        <w:t>generic title of assault or actual bodily harm. It’s important to document this as it was found that 43 percent of victims killed by an int</w:t>
      </w:r>
      <w:r w:rsidR="00D963EF" w:rsidRPr="00BD698A">
        <w:rPr>
          <w:sz w:val="22"/>
          <w:szCs w:val="22"/>
        </w:rPr>
        <w:t>i</w:t>
      </w:r>
      <w:r w:rsidRPr="00BD698A">
        <w:rPr>
          <w:sz w:val="22"/>
          <w:szCs w:val="22"/>
        </w:rPr>
        <w:t xml:space="preserve">mate partner, had experienced non-fatal strangulation during their relationship and it was further noted that being strangled by a partner even once during a relationship can increase their risk of homicide by 600 percent (Kippert, 2024). Through continuous professional development I have been able to research this new legislation, so that I can ensure that I provide the best support for victims and deliver the best evidence to the Crown Prosecution Service (CPS). With over 17,000 domestic related crimes recorded by South Wales Police in 2024 (Johnston, 2025), it is important to understand any new legislation surrounding domestic crimes in order to fully fulfil my role as a modern professional police officer. </w:t>
      </w:r>
    </w:p>
    <w:p w14:paraId="1F82D17D" w14:textId="77777777" w:rsidR="00ED2C7C" w:rsidRPr="00BD698A" w:rsidRDefault="00ED2C7C" w:rsidP="00ED2C7C">
      <w:pPr>
        <w:ind w:right="237"/>
        <w:rPr>
          <w:sz w:val="22"/>
          <w:szCs w:val="22"/>
        </w:rPr>
      </w:pPr>
    </w:p>
    <w:p w14:paraId="78AB70F0" w14:textId="31CA7323" w:rsidR="00ED2C7C" w:rsidRPr="00BD698A" w:rsidRDefault="00ED2C7C" w:rsidP="00ED2C7C">
      <w:pPr>
        <w:ind w:right="237"/>
        <w:rPr>
          <w:sz w:val="22"/>
          <w:szCs w:val="22"/>
        </w:rPr>
      </w:pPr>
      <w:r w:rsidRPr="00BD698A">
        <w:rPr>
          <w:sz w:val="22"/>
          <w:szCs w:val="22"/>
        </w:rPr>
        <w:t>Further to this, I have also been developing myself in work by completing a number of courses to help improve my core skills. Being a non-Welsh speaking, police officer in Wales sometimes proves problematic. Especially when speaking to the elder Welsh generations who sometimes will only use the Welsh language. Approximately 10% of persons living in Wales will speak Welsh and there is currently a Welsh language promotion strategy which hopes to boost this to 20% by 2050 (Swansea Council, 2024). B</w:t>
      </w:r>
      <w:r w:rsidR="006F1126" w:rsidRPr="00BD698A">
        <w:rPr>
          <w:sz w:val="22"/>
          <w:szCs w:val="22"/>
        </w:rPr>
        <w:t>y</w:t>
      </w:r>
      <w:r w:rsidRPr="00BD698A">
        <w:rPr>
          <w:sz w:val="22"/>
          <w:szCs w:val="22"/>
        </w:rPr>
        <w:t xml:space="preserve"> partaking in the Level 3 Welsh courses which South Wales Police offer, I, like many of my colleague, will be better equipped to offer more victims a better service, ultimately improving police officer and public relations locally.  </w:t>
      </w:r>
    </w:p>
    <w:p w14:paraId="6418A0CB" w14:textId="77777777" w:rsidR="00ED2C7C" w:rsidRPr="00BD698A" w:rsidRDefault="00ED2C7C" w:rsidP="00ED2C7C">
      <w:pPr>
        <w:rPr>
          <w:sz w:val="22"/>
          <w:szCs w:val="22"/>
        </w:rPr>
      </w:pPr>
    </w:p>
    <w:p w14:paraId="1FDD8475" w14:textId="77777777" w:rsidR="00ED2C7C" w:rsidRPr="00BD698A" w:rsidRDefault="00ED2C7C" w:rsidP="00ED2C7C">
      <w:pPr>
        <w:rPr>
          <w:sz w:val="22"/>
          <w:szCs w:val="22"/>
        </w:rPr>
      </w:pPr>
      <w:r w:rsidRPr="00BD698A">
        <w:rPr>
          <w:sz w:val="22"/>
          <w:szCs w:val="22"/>
        </w:rPr>
        <w:t xml:space="preserve">Next, I will critically reflect on how my experience within my final year of probation has changed and how my roles as a police officer have changed moving from a junior officer to a more confident and somewhat senior officer on my shift. As I have been developing while on probation, I have been building the trust and support of my teammates and supervisors. This has enabled me to become more confident with the level of investigations I partake in, allowing me to take a more active role in the more complex issues seen on response policing. Due to this, I have successfully seen a number of incidents from initial attendance, through to CPS and into court, resulting in criminal convictions, and ultimately supporting the policing mission and values by “bringing offenders to justice” (UWTSD Moodle, 2023a). However, as I develop and begin to take on more responsibilities, the more I understand the true strain on modern day response policing. </w:t>
      </w:r>
    </w:p>
    <w:p w14:paraId="102F47E3" w14:textId="77777777" w:rsidR="00ED2C7C" w:rsidRPr="00BD698A" w:rsidRDefault="00ED2C7C" w:rsidP="00ED2C7C">
      <w:pPr>
        <w:rPr>
          <w:sz w:val="22"/>
          <w:szCs w:val="22"/>
        </w:rPr>
      </w:pPr>
    </w:p>
    <w:p w14:paraId="00E5789B" w14:textId="77777777" w:rsidR="00ED2C7C" w:rsidRPr="00BD698A" w:rsidRDefault="00ED2C7C" w:rsidP="00ED2C7C">
      <w:pPr>
        <w:rPr>
          <w:sz w:val="22"/>
          <w:szCs w:val="22"/>
        </w:rPr>
      </w:pPr>
      <w:r w:rsidRPr="00BD698A">
        <w:rPr>
          <w:sz w:val="22"/>
          <w:szCs w:val="22"/>
        </w:rPr>
        <w:t xml:space="preserve">Within the UK, there is a 999 call to police, every 3 seconds (Home Office, 2022). More specifically, South Wales Police received over 13,500 calls during 10 days over the Christmas period in 2024 (South Wales Police, 2025). Answering a 999 emergency response call is only a small part of being a police officer, as often, the investigative part that comes after this can be very time consuming, sometimes lasting months, or even years (Richman, D, 2023). As a new officer who is actively taking on more responsibility and investigating more complex crimes, this means I have a larger workload. Staffordshire police federation (2023) have recognised that there are a large number of officers who are experiencing heavy workloads with some officers stating throughout 21 years of service, this is the busiest they’ve ever been. On top of this, due to the recent increase from recruiting of 20,000 officers (BBC News, 2019), one-third of all police officers in England and Wales are now junior officers, who are still in probation (Dearden, 2022). As I exit probation, I understand that this will mean I am no longer a junior police officer and therefore my workload and responsibilities will change. This, on one hand, is exciting as it will encourage my development and open up new and exciting roles. But on the other hand, this will add new and complex responsibilities to my already busy workload, possibly creating more pressure and stress. Further to this, becoming a more senior officer and leaving probation, now opens up a lot more opportunities for new jobs and promotions. Dearden (2022) speaks about how the increase in junior officers has now created a large gap in management. Now that I am coming to the end of my probation and finalising the last of the university work, there is opportunity to use my new research and learning methods to help towards revising and studying for the Police Sergeants exam. This will be the first step on the promotion </w:t>
      </w:r>
      <w:r w:rsidRPr="00BD698A">
        <w:rPr>
          <w:sz w:val="22"/>
          <w:szCs w:val="22"/>
        </w:rPr>
        <w:lastRenderedPageBreak/>
        <w:t xml:space="preserve">ladder which can open up new and exciting roles within South Wales Police. After spending the last 3 years dedicating spare time around work and focusing on self-development for the Bachelor of Science degree in Professional Police Practice, switching that energy and focus towards studying for the Police Sergeants exam will give me the best possible opportunities towards being successful on the first stage of the promotional ladder.  </w:t>
      </w:r>
    </w:p>
    <w:p w14:paraId="7E507B11" w14:textId="77777777" w:rsidR="00ED2C7C" w:rsidRPr="00BD698A" w:rsidRDefault="00ED2C7C" w:rsidP="00ED2C7C">
      <w:pPr>
        <w:rPr>
          <w:sz w:val="22"/>
          <w:szCs w:val="22"/>
        </w:rPr>
      </w:pPr>
    </w:p>
    <w:p w14:paraId="708E342F" w14:textId="77777777" w:rsidR="00ED2C7C" w:rsidRPr="00BD698A" w:rsidRDefault="00ED2C7C" w:rsidP="00ED2C7C">
      <w:pPr>
        <w:rPr>
          <w:b/>
          <w:bCs/>
          <w:sz w:val="22"/>
          <w:szCs w:val="22"/>
          <w:u w:val="single"/>
        </w:rPr>
      </w:pPr>
      <w:r w:rsidRPr="00BD698A">
        <w:rPr>
          <w:b/>
          <w:bCs/>
          <w:sz w:val="22"/>
          <w:szCs w:val="22"/>
          <w:u w:val="single"/>
        </w:rPr>
        <w:t>Word count: 1804</w:t>
      </w:r>
    </w:p>
    <w:p w14:paraId="1A74E1F1" w14:textId="77777777" w:rsidR="00ED2C7C" w:rsidRPr="00BD698A" w:rsidRDefault="00ED2C7C" w:rsidP="00ED2C7C">
      <w:pPr>
        <w:rPr>
          <w:sz w:val="22"/>
          <w:szCs w:val="22"/>
        </w:rPr>
      </w:pPr>
    </w:p>
    <w:p w14:paraId="110C9F90" w14:textId="77777777" w:rsidR="00ED2C7C" w:rsidRPr="00BD698A" w:rsidRDefault="00ED2C7C" w:rsidP="00ED2C7C">
      <w:pPr>
        <w:rPr>
          <w:sz w:val="22"/>
          <w:szCs w:val="22"/>
        </w:rPr>
      </w:pPr>
      <w:r w:rsidRPr="00BD698A">
        <w:rPr>
          <w:sz w:val="22"/>
          <w:szCs w:val="22"/>
        </w:rPr>
        <w:t xml:space="preserve"> </w:t>
      </w:r>
    </w:p>
    <w:p w14:paraId="3B855813" w14:textId="77777777" w:rsidR="00FF7784" w:rsidRPr="00BD698A" w:rsidRDefault="00FF7784" w:rsidP="00340E9A">
      <w:pPr>
        <w:ind w:right="237"/>
        <w:jc w:val="both"/>
        <w:rPr>
          <w:sz w:val="22"/>
          <w:szCs w:val="22"/>
        </w:rPr>
      </w:pPr>
    </w:p>
    <w:p w14:paraId="0590AAF8" w14:textId="77777777" w:rsidR="00FF7784" w:rsidRPr="00BD698A" w:rsidRDefault="00FF7784" w:rsidP="00340E9A">
      <w:pPr>
        <w:ind w:right="237"/>
        <w:jc w:val="both"/>
        <w:rPr>
          <w:sz w:val="22"/>
          <w:szCs w:val="22"/>
        </w:rPr>
      </w:pPr>
    </w:p>
    <w:p w14:paraId="19FBAC4F" w14:textId="77777777" w:rsidR="00FF7784" w:rsidRPr="00BD698A" w:rsidRDefault="00FF7784" w:rsidP="00340E9A">
      <w:pPr>
        <w:ind w:right="237"/>
        <w:jc w:val="both"/>
        <w:rPr>
          <w:sz w:val="22"/>
          <w:szCs w:val="22"/>
        </w:rPr>
      </w:pPr>
    </w:p>
    <w:p w14:paraId="670E1FB9" w14:textId="77777777" w:rsidR="00FF7784" w:rsidRPr="00BD698A" w:rsidRDefault="00FF7784" w:rsidP="00340E9A">
      <w:pPr>
        <w:ind w:right="237"/>
        <w:jc w:val="both"/>
        <w:rPr>
          <w:sz w:val="22"/>
          <w:szCs w:val="22"/>
        </w:rPr>
      </w:pPr>
    </w:p>
    <w:p w14:paraId="23E3F1EC" w14:textId="77777777" w:rsidR="00FF7784" w:rsidRPr="00BD698A" w:rsidRDefault="00FF7784" w:rsidP="00340E9A">
      <w:pPr>
        <w:ind w:right="237"/>
        <w:jc w:val="both"/>
        <w:rPr>
          <w:sz w:val="22"/>
          <w:szCs w:val="22"/>
        </w:rPr>
      </w:pPr>
    </w:p>
    <w:p w14:paraId="7AC4ABEB" w14:textId="77777777" w:rsidR="00FF7784" w:rsidRPr="00BD698A" w:rsidRDefault="00FF7784" w:rsidP="00340E9A">
      <w:pPr>
        <w:ind w:right="237"/>
        <w:jc w:val="both"/>
        <w:rPr>
          <w:sz w:val="22"/>
          <w:szCs w:val="22"/>
        </w:rPr>
      </w:pPr>
    </w:p>
    <w:p w14:paraId="6604579F" w14:textId="77777777" w:rsidR="00FF7784" w:rsidRPr="00BD698A" w:rsidRDefault="00FF7784" w:rsidP="00340E9A">
      <w:pPr>
        <w:ind w:right="237"/>
        <w:jc w:val="both"/>
        <w:rPr>
          <w:sz w:val="22"/>
          <w:szCs w:val="22"/>
        </w:rPr>
      </w:pPr>
    </w:p>
    <w:p w14:paraId="4FA25557" w14:textId="77777777" w:rsidR="00FF7784" w:rsidRPr="00BD698A" w:rsidRDefault="00FF7784" w:rsidP="00340E9A">
      <w:pPr>
        <w:ind w:right="237"/>
        <w:jc w:val="both"/>
        <w:rPr>
          <w:sz w:val="22"/>
          <w:szCs w:val="22"/>
        </w:rPr>
      </w:pPr>
    </w:p>
    <w:p w14:paraId="21B0B7A2" w14:textId="77777777" w:rsidR="00FF7784" w:rsidRPr="00BD698A" w:rsidRDefault="00FF7784" w:rsidP="00340E9A">
      <w:pPr>
        <w:ind w:right="237"/>
        <w:jc w:val="both"/>
        <w:rPr>
          <w:sz w:val="22"/>
          <w:szCs w:val="22"/>
        </w:rPr>
      </w:pPr>
    </w:p>
    <w:p w14:paraId="13819134" w14:textId="77777777" w:rsidR="00FF7784" w:rsidRPr="00BD698A" w:rsidRDefault="00FF7784" w:rsidP="00340E9A">
      <w:pPr>
        <w:ind w:right="237"/>
        <w:jc w:val="both"/>
        <w:rPr>
          <w:sz w:val="22"/>
          <w:szCs w:val="22"/>
        </w:rPr>
      </w:pPr>
    </w:p>
    <w:p w14:paraId="6CAC3913" w14:textId="77777777" w:rsidR="00FF7784" w:rsidRPr="00BD698A" w:rsidRDefault="00FF7784" w:rsidP="00340E9A">
      <w:pPr>
        <w:ind w:right="237"/>
        <w:jc w:val="both"/>
        <w:rPr>
          <w:sz w:val="22"/>
          <w:szCs w:val="22"/>
        </w:rPr>
      </w:pPr>
    </w:p>
    <w:p w14:paraId="26168F28" w14:textId="77777777" w:rsidR="00FF7784" w:rsidRPr="00BD698A" w:rsidRDefault="00FF7784" w:rsidP="00340E9A">
      <w:pPr>
        <w:ind w:right="237"/>
        <w:jc w:val="both"/>
        <w:rPr>
          <w:sz w:val="22"/>
          <w:szCs w:val="22"/>
        </w:rPr>
      </w:pPr>
    </w:p>
    <w:p w14:paraId="3D4900DE" w14:textId="77777777" w:rsidR="000F7ECD" w:rsidRPr="00BD698A" w:rsidRDefault="000F7ECD" w:rsidP="00340E9A">
      <w:pPr>
        <w:ind w:right="237"/>
        <w:jc w:val="both"/>
        <w:rPr>
          <w:sz w:val="22"/>
          <w:szCs w:val="22"/>
        </w:rPr>
        <w:sectPr w:rsidR="000F7ECD" w:rsidRPr="00BD698A" w:rsidSect="0022001B">
          <w:footerReference w:type="default" r:id="rId14"/>
          <w:pgSz w:w="11906" w:h="16838" w:code="9"/>
          <w:pgMar w:top="1440" w:right="1440" w:bottom="1440" w:left="1440" w:header="720" w:footer="720" w:gutter="0"/>
          <w:cols w:space="720"/>
          <w:docGrid w:linePitch="272"/>
        </w:sectPr>
      </w:pPr>
    </w:p>
    <w:p w14:paraId="72A92F86" w14:textId="4C0FFF13" w:rsidR="001901CC" w:rsidRDefault="001901CC" w:rsidP="001901CC">
      <w:pPr>
        <w:pStyle w:val="paragraph"/>
        <w:spacing w:before="0" w:beforeAutospacing="0" w:after="0" w:afterAutospacing="0"/>
        <w:ind w:right="225"/>
        <w:jc w:val="center"/>
        <w:textAlignment w:val="baseline"/>
        <w:rPr>
          <w:rStyle w:val="normaltextrun"/>
          <w:rFonts w:ascii="Arial" w:hAnsi="Arial" w:cs="Arial"/>
          <w:b/>
          <w:bCs/>
          <w:sz w:val="22"/>
          <w:szCs w:val="22"/>
        </w:rPr>
      </w:pPr>
      <w:r>
        <w:rPr>
          <w:rStyle w:val="normaltextrun"/>
          <w:rFonts w:ascii="Arial" w:hAnsi="Arial" w:cs="Arial"/>
          <w:b/>
          <w:bCs/>
          <w:sz w:val="22"/>
          <w:szCs w:val="22"/>
        </w:rPr>
        <w:lastRenderedPageBreak/>
        <w:t>Task 2</w:t>
      </w:r>
    </w:p>
    <w:p w14:paraId="0E2C3F6A" w14:textId="77777777" w:rsidR="001901CC" w:rsidRDefault="001901CC" w:rsidP="001901CC">
      <w:pPr>
        <w:pStyle w:val="paragraph"/>
        <w:spacing w:before="0" w:beforeAutospacing="0" w:after="0" w:afterAutospacing="0"/>
        <w:ind w:right="225"/>
        <w:jc w:val="center"/>
        <w:textAlignment w:val="baseline"/>
        <w:rPr>
          <w:rStyle w:val="normaltextrun"/>
          <w:rFonts w:ascii="Arial" w:hAnsi="Arial" w:cs="Arial"/>
          <w:b/>
          <w:bCs/>
          <w:sz w:val="22"/>
          <w:szCs w:val="22"/>
        </w:rPr>
      </w:pPr>
    </w:p>
    <w:p w14:paraId="4B59C936" w14:textId="2328E36A" w:rsidR="00650CE9" w:rsidRPr="00BD698A" w:rsidRDefault="00650CE9" w:rsidP="00650CE9">
      <w:pPr>
        <w:pStyle w:val="paragraph"/>
        <w:spacing w:before="0" w:beforeAutospacing="0" w:after="0" w:afterAutospacing="0"/>
        <w:ind w:right="225"/>
        <w:jc w:val="both"/>
        <w:textAlignment w:val="baseline"/>
        <w:rPr>
          <w:rFonts w:ascii="Arial" w:hAnsi="Arial" w:cs="Arial"/>
          <w:color w:val="000000"/>
          <w:sz w:val="22"/>
          <w:szCs w:val="22"/>
        </w:rPr>
      </w:pPr>
      <w:r w:rsidRPr="00BD698A">
        <w:rPr>
          <w:rStyle w:val="normaltextrun"/>
          <w:rFonts w:ascii="Arial" w:hAnsi="Arial" w:cs="Arial"/>
          <w:b/>
          <w:bCs/>
          <w:sz w:val="22"/>
          <w:szCs w:val="22"/>
        </w:rPr>
        <w:t>Relevant areas of the National Policing Curriculum: </w:t>
      </w:r>
      <w:r w:rsidRPr="00BD698A">
        <w:rPr>
          <w:rStyle w:val="eop"/>
          <w:rFonts w:ascii="Arial" w:hAnsi="Arial" w:cs="Arial"/>
          <w:color w:val="000000"/>
          <w:sz w:val="22"/>
          <w:szCs w:val="22"/>
        </w:rPr>
        <w:t> </w:t>
      </w:r>
    </w:p>
    <w:p w14:paraId="4E89096A" w14:textId="31AEE537" w:rsidR="00650CE9" w:rsidRPr="00BD698A" w:rsidRDefault="00650CE9" w:rsidP="35AC8E37">
      <w:pPr>
        <w:pStyle w:val="paragraph"/>
        <w:spacing w:before="0" w:beforeAutospacing="0" w:after="0" w:afterAutospacing="0"/>
        <w:ind w:right="105"/>
        <w:jc w:val="both"/>
        <w:textAlignment w:val="baseline"/>
        <w:rPr>
          <w:rFonts w:ascii="Arial" w:hAnsi="Arial" w:cs="Arial"/>
          <w:color w:val="000000"/>
          <w:sz w:val="22"/>
          <w:szCs w:val="22"/>
        </w:rPr>
      </w:pPr>
      <w:r w:rsidRPr="00BD698A">
        <w:rPr>
          <w:rStyle w:val="normaltextrun"/>
          <w:rFonts w:ascii="Arial" w:hAnsi="Arial" w:cs="Arial"/>
          <w:b/>
          <w:bCs/>
          <w:sz w:val="22"/>
          <w:szCs w:val="22"/>
        </w:rPr>
        <w:t>Communication Skills, </w:t>
      </w:r>
      <w:r w:rsidR="20E91F8D" w:rsidRPr="00BD698A">
        <w:rPr>
          <w:rStyle w:val="normaltextrun"/>
          <w:rFonts w:ascii="Arial" w:hAnsi="Arial" w:cs="Arial"/>
          <w:b/>
          <w:bCs/>
          <w:sz w:val="22"/>
          <w:szCs w:val="22"/>
        </w:rPr>
        <w:t>social media</w:t>
      </w:r>
      <w:r w:rsidR="68DB6989" w:rsidRPr="00BD698A">
        <w:rPr>
          <w:rStyle w:val="normaltextrun"/>
          <w:rFonts w:ascii="Arial" w:hAnsi="Arial" w:cs="Arial"/>
          <w:b/>
          <w:bCs/>
          <w:sz w:val="22"/>
          <w:szCs w:val="22"/>
        </w:rPr>
        <w:t>,</w:t>
      </w:r>
      <w:r w:rsidR="1313BD4E" w:rsidRPr="00BD698A">
        <w:rPr>
          <w:rStyle w:val="normaltextrun"/>
          <w:rFonts w:ascii="Arial" w:hAnsi="Arial" w:cs="Arial"/>
          <w:b/>
          <w:bCs/>
          <w:sz w:val="22"/>
          <w:szCs w:val="22"/>
        </w:rPr>
        <w:t xml:space="preserve"> Communication Strategy</w:t>
      </w:r>
      <w:r w:rsidRPr="00BD698A">
        <w:rPr>
          <w:rStyle w:val="eop"/>
          <w:rFonts w:ascii="Arial" w:hAnsi="Arial" w:cs="Arial"/>
          <w:color w:val="000000" w:themeColor="text1"/>
          <w:sz w:val="22"/>
          <w:szCs w:val="22"/>
        </w:rPr>
        <w:t> </w:t>
      </w:r>
    </w:p>
    <w:p w14:paraId="7A3AF774" w14:textId="77777777" w:rsidR="00650CE9" w:rsidRPr="00BD698A" w:rsidRDefault="00650CE9" w:rsidP="00650CE9">
      <w:pPr>
        <w:pStyle w:val="paragraph"/>
        <w:spacing w:before="0" w:beforeAutospacing="0" w:after="0" w:afterAutospacing="0"/>
        <w:ind w:right="105"/>
        <w:jc w:val="both"/>
        <w:textAlignment w:val="baseline"/>
        <w:rPr>
          <w:rFonts w:ascii="Arial" w:hAnsi="Arial" w:cs="Arial"/>
          <w:color w:val="000000"/>
          <w:sz w:val="22"/>
          <w:szCs w:val="22"/>
        </w:rPr>
      </w:pPr>
      <w:r w:rsidRPr="00BD698A">
        <w:rPr>
          <w:rStyle w:val="eop"/>
          <w:rFonts w:ascii="Arial" w:hAnsi="Arial" w:cs="Arial"/>
          <w:color w:val="000000" w:themeColor="text1"/>
          <w:sz w:val="22"/>
          <w:szCs w:val="22"/>
        </w:rPr>
        <w:t> </w:t>
      </w:r>
    </w:p>
    <w:p w14:paraId="508B0EDE" w14:textId="5826A2C7" w:rsidR="00650CE9" w:rsidRPr="00BD698A" w:rsidRDefault="47536690" w:rsidP="777CCE50">
      <w:pPr>
        <w:pStyle w:val="paragraph"/>
        <w:spacing w:before="0" w:beforeAutospacing="0" w:after="0" w:afterAutospacing="0" w:line="259" w:lineRule="auto"/>
        <w:ind w:right="225"/>
        <w:jc w:val="both"/>
        <w:rPr>
          <w:rStyle w:val="normaltextrun"/>
          <w:rFonts w:ascii="Arial" w:hAnsi="Arial" w:cs="Arial"/>
          <w:b/>
          <w:bCs/>
          <w:sz w:val="22"/>
          <w:szCs w:val="22"/>
        </w:rPr>
      </w:pPr>
      <w:r w:rsidRPr="00BD698A">
        <w:rPr>
          <w:rStyle w:val="normaltextrun"/>
          <w:rFonts w:ascii="Arial" w:hAnsi="Arial" w:cs="Arial"/>
          <w:b/>
          <w:bCs/>
          <w:sz w:val="22"/>
          <w:szCs w:val="22"/>
        </w:rPr>
        <w:t>You must choose a policing incident in which</w:t>
      </w:r>
      <w:r w:rsidR="4FD0EF32" w:rsidRPr="00BD698A">
        <w:rPr>
          <w:rStyle w:val="normaltextrun"/>
          <w:rFonts w:ascii="Arial" w:hAnsi="Arial" w:cs="Arial"/>
          <w:b/>
          <w:bCs/>
          <w:sz w:val="22"/>
          <w:szCs w:val="22"/>
        </w:rPr>
        <w:t xml:space="preserve"> </w:t>
      </w:r>
      <w:r w:rsidRPr="00BD698A">
        <w:rPr>
          <w:rStyle w:val="normaltextrun"/>
          <w:rFonts w:ascii="Arial" w:hAnsi="Arial" w:cs="Arial"/>
          <w:b/>
          <w:bCs/>
          <w:sz w:val="22"/>
          <w:szCs w:val="22"/>
        </w:rPr>
        <w:t>you played a significant role with an offender/service user/victim and reflect on what happened.  </w:t>
      </w:r>
    </w:p>
    <w:p w14:paraId="53FDDC5D" w14:textId="03F92512" w:rsidR="00650CE9" w:rsidRPr="00BD698A"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sz w:val="22"/>
          <w:szCs w:val="22"/>
        </w:rPr>
      </w:pPr>
    </w:p>
    <w:p w14:paraId="403FB756" w14:textId="23084D8D" w:rsidR="00650CE9" w:rsidRPr="00BD698A" w:rsidRDefault="00650CE9" w:rsidP="35AC8E37">
      <w:pPr>
        <w:pStyle w:val="paragraph"/>
        <w:spacing w:before="0" w:beforeAutospacing="0" w:after="0" w:afterAutospacing="0"/>
        <w:ind w:right="105"/>
        <w:jc w:val="both"/>
        <w:textAlignment w:val="baseline"/>
        <w:rPr>
          <w:rStyle w:val="eop"/>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BD698A" w14:paraId="5C20A79B" w14:textId="77777777" w:rsidTr="004649E0">
        <w:tc>
          <w:tcPr>
            <w:tcW w:w="9016" w:type="dxa"/>
            <w:shd w:val="clear" w:color="auto" w:fill="auto"/>
          </w:tcPr>
          <w:p w14:paraId="6834F12D" w14:textId="5117C75C" w:rsidR="00DF4CF5" w:rsidRPr="00BD698A" w:rsidRDefault="00650CE9" w:rsidP="00DF4CF5">
            <w:pPr>
              <w:overflowPunct/>
              <w:autoSpaceDE/>
              <w:autoSpaceDN/>
              <w:adjustRightInd/>
              <w:textAlignment w:val="auto"/>
              <w:rPr>
                <w:rStyle w:val="normaltextrun"/>
                <w:sz w:val="22"/>
                <w:szCs w:val="22"/>
                <w:lang w:val="en-US"/>
              </w:rPr>
            </w:pPr>
            <w:r w:rsidRPr="00BD698A">
              <w:rPr>
                <w:rStyle w:val="eop"/>
                <w:sz w:val="22"/>
                <w:szCs w:val="22"/>
              </w:rPr>
              <w:t>  </w:t>
            </w:r>
          </w:p>
          <w:p w14:paraId="380BB684" w14:textId="60D5F5B2" w:rsidR="00650CE9" w:rsidRPr="00BD698A"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sz w:val="22"/>
                <w:szCs w:val="22"/>
              </w:rPr>
            </w:pPr>
            <w:r w:rsidRPr="00BD698A">
              <w:rPr>
                <w:rStyle w:val="normaltextrun"/>
                <w:rFonts w:ascii="Arial" w:hAnsi="Arial" w:cs="Arial"/>
                <w:b/>
                <w:bCs/>
                <w:color w:val="000000" w:themeColor="text1"/>
                <w:sz w:val="22"/>
                <w:szCs w:val="22"/>
              </w:rPr>
              <w:t xml:space="preserve">Critically </w:t>
            </w:r>
            <w:r w:rsidR="0F840A10" w:rsidRPr="00BD698A">
              <w:rPr>
                <w:rStyle w:val="normaltextrun"/>
                <w:rFonts w:ascii="Arial" w:hAnsi="Arial" w:cs="Arial"/>
                <w:b/>
                <w:bCs/>
                <w:color w:val="000000" w:themeColor="text1"/>
                <w:sz w:val="22"/>
                <w:szCs w:val="22"/>
              </w:rPr>
              <w:t>evaluate</w:t>
            </w:r>
            <w:r w:rsidR="0F840A10" w:rsidRPr="00BD698A">
              <w:rPr>
                <w:rStyle w:val="normaltextrun"/>
                <w:rFonts w:ascii="Arial" w:hAnsi="Arial" w:cs="Arial"/>
                <w:color w:val="000000" w:themeColor="text1"/>
                <w:sz w:val="22"/>
                <w:szCs w:val="22"/>
              </w:rPr>
              <w:t xml:space="preserve"> your experience </w:t>
            </w:r>
            <w:r w:rsidR="1577BD43" w:rsidRPr="00BD698A">
              <w:rPr>
                <w:rStyle w:val="normaltextrun"/>
                <w:rFonts w:ascii="Arial" w:hAnsi="Arial" w:cs="Arial"/>
                <w:color w:val="000000" w:themeColor="text1"/>
                <w:sz w:val="22"/>
                <w:szCs w:val="22"/>
              </w:rPr>
              <w:t>of the use of social media as a means of informing and engaging with the community and promoting policy initiatives.</w:t>
            </w:r>
          </w:p>
          <w:p w14:paraId="4F21B11C" w14:textId="6631653E" w:rsidR="00650CE9" w:rsidRPr="00BD698A"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sz w:val="22"/>
                <w:szCs w:val="22"/>
              </w:rPr>
            </w:pPr>
          </w:p>
          <w:p w14:paraId="12E843CB" w14:textId="4FB9778C" w:rsidR="00650CE9" w:rsidRPr="00BD698A"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sz w:val="22"/>
                <w:szCs w:val="22"/>
              </w:rPr>
            </w:pPr>
            <w:r w:rsidRPr="00BD698A">
              <w:rPr>
                <w:rStyle w:val="normaltextrun"/>
                <w:rFonts w:ascii="Arial" w:hAnsi="Arial" w:cs="Arial"/>
                <w:i/>
                <w:iCs/>
                <w:color w:val="000000" w:themeColor="text1"/>
                <w:sz w:val="22"/>
                <w:szCs w:val="22"/>
              </w:rPr>
              <w:t>Consider the force policy on using social media for professional information and engagement purposes.</w:t>
            </w:r>
            <w:r w:rsidR="6783D1BC" w:rsidRPr="00BD698A">
              <w:rPr>
                <w:rStyle w:val="normaltextrun"/>
                <w:rFonts w:ascii="Arial" w:hAnsi="Arial" w:cs="Arial"/>
                <w:i/>
                <w:iCs/>
                <w:color w:val="000000" w:themeColor="text1"/>
                <w:sz w:val="22"/>
                <w:szCs w:val="22"/>
              </w:rPr>
              <w:t xml:space="preserve"> </w:t>
            </w:r>
          </w:p>
          <w:p w14:paraId="332FF84F" w14:textId="1E99F963" w:rsidR="00650CE9" w:rsidRPr="00BD698A"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sz w:val="22"/>
                <w:szCs w:val="22"/>
              </w:rPr>
            </w:pPr>
            <w:r w:rsidRPr="00BD698A">
              <w:rPr>
                <w:rStyle w:val="normaltextrun"/>
                <w:rFonts w:ascii="Arial" w:hAnsi="Arial" w:cs="Arial"/>
                <w:i/>
                <w:iCs/>
                <w:color w:val="000000" w:themeColor="text1"/>
                <w:sz w:val="22"/>
                <w:szCs w:val="22"/>
              </w:rPr>
              <w:t>What social media platforms are used by policing?</w:t>
            </w:r>
          </w:p>
          <w:p w14:paraId="0E1565B8" w14:textId="7F4200B4" w:rsidR="00650CE9" w:rsidRPr="00BD698A"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sz w:val="22"/>
                <w:szCs w:val="22"/>
              </w:rPr>
            </w:pPr>
            <w:r w:rsidRPr="00BD698A">
              <w:rPr>
                <w:rStyle w:val="normaltextrun"/>
                <w:rFonts w:ascii="Arial" w:hAnsi="Arial" w:cs="Arial"/>
                <w:i/>
                <w:iCs/>
                <w:color w:val="000000" w:themeColor="text1"/>
                <w:sz w:val="22"/>
                <w:szCs w:val="22"/>
              </w:rPr>
              <w:t>What are the benefits and risks of using social media?</w:t>
            </w:r>
          </w:p>
          <w:p w14:paraId="0F34D3C0" w14:textId="5F1326EA" w:rsidR="00650CE9" w:rsidRPr="00BD698A"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sz w:val="22"/>
                <w:szCs w:val="22"/>
              </w:rPr>
            </w:pPr>
          </w:p>
          <w:p w14:paraId="69D258B8" w14:textId="19C8A591" w:rsidR="00650CE9" w:rsidRPr="00BD698A" w:rsidRDefault="00650CE9" w:rsidP="004649E0">
            <w:pPr>
              <w:pStyle w:val="paragraph"/>
              <w:spacing w:before="0" w:beforeAutospacing="0" w:after="0" w:afterAutospacing="0" w:line="259" w:lineRule="auto"/>
              <w:ind w:right="105"/>
              <w:jc w:val="both"/>
              <w:rPr>
                <w:rFonts w:ascii="Arial" w:hAnsi="Arial" w:cs="Arial"/>
                <w:color w:val="000000"/>
                <w:sz w:val="22"/>
                <w:szCs w:val="22"/>
              </w:rPr>
            </w:pPr>
            <w:r w:rsidRPr="00BD698A">
              <w:rPr>
                <w:rStyle w:val="eop"/>
                <w:rFonts w:ascii="Arial" w:hAnsi="Arial" w:cs="Arial"/>
                <w:color w:val="000000" w:themeColor="text1"/>
                <w:sz w:val="22"/>
                <w:szCs w:val="22"/>
              </w:rPr>
              <w:t> </w:t>
            </w:r>
            <w:r w:rsidR="4F5ED9C4" w:rsidRPr="00BD698A">
              <w:rPr>
                <w:rStyle w:val="normaltextrun"/>
                <w:rFonts w:ascii="Arial" w:hAnsi="Arial" w:cs="Arial"/>
                <w:color w:val="000000" w:themeColor="text1"/>
                <w:sz w:val="22"/>
                <w:szCs w:val="22"/>
              </w:rPr>
              <w:t>2</w:t>
            </w:r>
            <w:r w:rsidR="70F9563B" w:rsidRPr="00BD698A">
              <w:rPr>
                <w:rStyle w:val="normaltextrun"/>
                <w:rFonts w:ascii="Arial" w:hAnsi="Arial" w:cs="Arial"/>
                <w:color w:val="000000" w:themeColor="text1"/>
                <w:sz w:val="22"/>
                <w:szCs w:val="22"/>
              </w:rPr>
              <w:t>000</w:t>
            </w:r>
            <w:r w:rsidRPr="00BD698A">
              <w:rPr>
                <w:rStyle w:val="normaltextrun"/>
                <w:rFonts w:ascii="Arial" w:hAnsi="Arial" w:cs="Arial"/>
                <w:color w:val="000000" w:themeColor="text1"/>
                <w:sz w:val="22"/>
                <w:szCs w:val="22"/>
              </w:rPr>
              <w:t> words </w:t>
            </w:r>
            <w:r w:rsidRPr="00BD698A">
              <w:rPr>
                <w:rStyle w:val="normaltextrun"/>
                <w:rFonts w:ascii="Arial" w:hAnsi="Arial" w:cs="Arial"/>
                <w:i/>
                <w:iCs/>
                <w:color w:val="000000" w:themeColor="text1"/>
                <w:sz w:val="22"/>
                <w:szCs w:val="22"/>
              </w:rPr>
              <w:t>(+/- 10%: include your actual word count at the end of each section)</w:t>
            </w:r>
            <w:r w:rsidRPr="00BD698A">
              <w:rPr>
                <w:rStyle w:val="eop"/>
                <w:rFonts w:ascii="Arial" w:hAnsi="Arial" w:cs="Arial"/>
                <w:color w:val="000000" w:themeColor="text1"/>
                <w:sz w:val="22"/>
                <w:szCs w:val="22"/>
              </w:rPr>
              <w:t> </w:t>
            </w:r>
          </w:p>
          <w:p w14:paraId="306CE1D6" w14:textId="2A2C23EF" w:rsidR="008171E4" w:rsidRPr="00BD698A" w:rsidRDefault="008171E4" w:rsidP="00340E9A">
            <w:pPr>
              <w:ind w:right="237"/>
              <w:jc w:val="both"/>
              <w:rPr>
                <w:sz w:val="22"/>
                <w:szCs w:val="22"/>
              </w:rPr>
            </w:pPr>
          </w:p>
        </w:tc>
      </w:tr>
    </w:tbl>
    <w:p w14:paraId="6BCACF7B" w14:textId="77777777" w:rsidR="00AA666E" w:rsidRPr="00BD698A" w:rsidRDefault="00AA666E" w:rsidP="00340E9A">
      <w:pPr>
        <w:ind w:right="237"/>
        <w:jc w:val="both"/>
        <w:rPr>
          <w:sz w:val="22"/>
          <w:szCs w:val="22"/>
        </w:rPr>
      </w:pPr>
    </w:p>
    <w:p w14:paraId="5E868A48" w14:textId="77777777" w:rsidR="00450C83" w:rsidRPr="00BD698A" w:rsidRDefault="00450C83" w:rsidP="00340E9A">
      <w:pPr>
        <w:ind w:right="237"/>
        <w:jc w:val="both"/>
        <w:rPr>
          <w:b/>
          <w:sz w:val="22"/>
          <w:szCs w:val="22"/>
        </w:rPr>
      </w:pPr>
      <w:r w:rsidRPr="00BD698A">
        <w:rPr>
          <w:b/>
          <w:sz w:val="22"/>
          <w:szCs w:val="22"/>
        </w:rPr>
        <w:t>ANSWER:</w:t>
      </w:r>
    </w:p>
    <w:p w14:paraId="6A73DBDF" w14:textId="77777777" w:rsidR="00AA666E" w:rsidRPr="00BD698A" w:rsidRDefault="00AA666E" w:rsidP="00340E9A">
      <w:pPr>
        <w:ind w:right="237"/>
        <w:jc w:val="both"/>
        <w:rPr>
          <w:sz w:val="22"/>
          <w:szCs w:val="22"/>
        </w:rPr>
      </w:pPr>
    </w:p>
    <w:p w14:paraId="191B1690" w14:textId="1AA9C984" w:rsidR="00E727D8" w:rsidRPr="00BD698A" w:rsidRDefault="00E727D8" w:rsidP="00E727D8">
      <w:pPr>
        <w:rPr>
          <w:sz w:val="22"/>
          <w:szCs w:val="22"/>
        </w:rPr>
      </w:pPr>
      <w:r w:rsidRPr="00BD698A">
        <w:rPr>
          <w:sz w:val="22"/>
          <w:szCs w:val="22"/>
        </w:rPr>
        <w:t xml:space="preserve">Social media is an ever growing platform, and every business is learning to adapt and maximise its potential in order to capitalise on what it can from social media. The ability to communicate directly to billions of people in a fast and cost effective manner is now one of the leading methods of advertisement for businesses (Carmichael and Cleave, 2012). There are a number of different platforms, from TikTok, X, YouTube, Instagram and the most famous and well used is Facebook with over 2.7 billion monthly users (GB Times, 2024). In 2023 Facebook’s advertisement revenue reached $131 billion (Mosby, 2025) evidencing its popularity through businesses. Facebooks advertisements are so successful due to their algorithms around targeting specific consumers. They are able to do this by setting specific parameters on who their advertisements target, whether that be a particular demographic of people, due to their locations, race, gender or age. Facebook will also show users what their </w:t>
      </w:r>
      <w:r w:rsidR="006A0D42" w:rsidRPr="00BD698A">
        <w:rPr>
          <w:sz w:val="22"/>
          <w:szCs w:val="22"/>
        </w:rPr>
        <w:t>friends</w:t>
      </w:r>
      <w:r w:rsidRPr="00BD698A">
        <w:rPr>
          <w:sz w:val="22"/>
          <w:szCs w:val="22"/>
        </w:rPr>
        <w:t xml:space="preserve"> and family are interested in, encouraging popularity in particular areas (Mosby, 2025). Therefore, if you are a business that is not on social media in today’s society, you massively run the risk of not being seen or heard and ultimately loosing potential customers and revenue.  </w:t>
      </w:r>
    </w:p>
    <w:p w14:paraId="4FFE9F0E" w14:textId="77777777" w:rsidR="00E727D8" w:rsidRPr="00BD698A" w:rsidRDefault="00E727D8" w:rsidP="00E727D8">
      <w:pPr>
        <w:rPr>
          <w:sz w:val="22"/>
          <w:szCs w:val="22"/>
        </w:rPr>
      </w:pPr>
    </w:p>
    <w:p w14:paraId="3F3D5DC4" w14:textId="568C0045" w:rsidR="00E727D8" w:rsidRPr="00BD698A" w:rsidRDefault="00E727D8" w:rsidP="00E727D8">
      <w:pPr>
        <w:rPr>
          <w:sz w:val="22"/>
          <w:szCs w:val="22"/>
        </w:rPr>
      </w:pPr>
      <w:r w:rsidRPr="00BD698A">
        <w:rPr>
          <w:sz w:val="22"/>
          <w:szCs w:val="22"/>
        </w:rPr>
        <w:t xml:space="preserve">Policing is no different from any business. Policing requires interactions with targeted persons in order for police officers to communicate and promote their agenda’s. Having the ability to communicate to isolated arears, such as Swansea in Wales, by creating a South Wales Police Swansea group on social media, allows police officers to communicate directly to the people it polices. UK policing typically uses sites like, Facebook and twitter with over 1,000 approved police twitter accounts (The Social Element, 2012). Social media platforms such as YouTube are also vital for policing as these platforms provides a method of broadcasting road traffic incidents or public order situations, things which can be critical for UK policing (UWTSD Moodle, 2023b). The various platforms can be used to communicate issues or concerns with major incidents or flooding, or it could allow them to request information on local incidents on whether anyone has seen or heard anything, helping to build intelligence pictures, or even warn locals of potential dangerous wanted criminal that may be residing in the area (The Social Element, 2012). This ability to reach large amounts of targeted people has the potential to change how policing is done in modern times and capitalise of social medias benefits. </w:t>
      </w:r>
    </w:p>
    <w:p w14:paraId="35EF972A" w14:textId="77777777" w:rsidR="00E727D8" w:rsidRPr="00BD698A" w:rsidRDefault="00E727D8" w:rsidP="00E727D8">
      <w:pPr>
        <w:rPr>
          <w:sz w:val="22"/>
          <w:szCs w:val="22"/>
        </w:rPr>
      </w:pPr>
    </w:p>
    <w:p w14:paraId="3042FEAC" w14:textId="77777777" w:rsidR="00E727D8" w:rsidRPr="00BD698A" w:rsidRDefault="00E727D8" w:rsidP="00E727D8">
      <w:pPr>
        <w:rPr>
          <w:sz w:val="22"/>
          <w:szCs w:val="22"/>
        </w:rPr>
      </w:pPr>
      <w:r w:rsidRPr="00BD698A">
        <w:rPr>
          <w:sz w:val="22"/>
          <w:szCs w:val="22"/>
        </w:rPr>
        <w:t xml:space="preserve">In recent years, the public perception on UK policing is very low with 52% of adults in 2024 saying they lacked confidence in the police (Owens-Evans and Low, 2024). This can be contributed to a number of different things including individuals’ perceptions and experiences with the police, poor media coverage and more specifically, incidences such as the death of Sarah Everard who was murdered by a police officer (Criminal Injuries, 2023). The National Police Chiefs’ Council, however, wishes to change these perceptions and boasts a new vision statement for 2025, stating, “By 2030, (it wants) to be the most trusted and engaged policing service in the world working together to make communities safer and stronger” (National Police Chiefs’ Council, 2024). This is a bold statement with very a big vision and a lot of work will need to be put towards this vision. </w:t>
      </w:r>
    </w:p>
    <w:p w14:paraId="2CF35291" w14:textId="77777777" w:rsidR="00E727D8" w:rsidRPr="00BD698A" w:rsidRDefault="00E727D8" w:rsidP="00E727D8">
      <w:pPr>
        <w:rPr>
          <w:sz w:val="22"/>
          <w:szCs w:val="22"/>
        </w:rPr>
      </w:pPr>
    </w:p>
    <w:p w14:paraId="1530D77E" w14:textId="77777777" w:rsidR="00E727D8" w:rsidRPr="00BD698A" w:rsidRDefault="00E727D8" w:rsidP="00E727D8">
      <w:pPr>
        <w:rPr>
          <w:sz w:val="22"/>
          <w:szCs w:val="22"/>
        </w:rPr>
      </w:pPr>
      <w:r w:rsidRPr="00BD698A">
        <w:rPr>
          <w:sz w:val="22"/>
          <w:szCs w:val="22"/>
        </w:rPr>
        <w:t xml:space="preserve">Social media will play an important role with helping to build up public perception and help to support the Police Vision of 2030. Police forces are already using online monitoring tools to track and monitor online web conversations to better understand people’s concerns and issues raised within their communities (UWTSD Moodle, 2023b). Tools like these help police forces decides how best to engage with their communities and focus on what issues are currently concerning them. By doing this they can focus on building up the local community’s public perception and thus, increasing the overall general public’s perception. Small tactical movements like these through social media will help to build the publics overall trust with UK policing. </w:t>
      </w:r>
    </w:p>
    <w:p w14:paraId="32526140" w14:textId="77777777" w:rsidR="00E727D8" w:rsidRPr="00BD698A" w:rsidRDefault="00E727D8" w:rsidP="00E727D8">
      <w:pPr>
        <w:rPr>
          <w:sz w:val="22"/>
          <w:szCs w:val="22"/>
        </w:rPr>
      </w:pPr>
    </w:p>
    <w:p w14:paraId="0DC7A96F" w14:textId="62FCEC2F" w:rsidR="00E727D8" w:rsidRPr="00BD698A" w:rsidRDefault="00E727D8" w:rsidP="00E727D8">
      <w:pPr>
        <w:rPr>
          <w:sz w:val="22"/>
          <w:szCs w:val="22"/>
        </w:rPr>
      </w:pPr>
      <w:r w:rsidRPr="00BD698A">
        <w:rPr>
          <w:sz w:val="22"/>
          <w:szCs w:val="22"/>
        </w:rPr>
        <w:t>Police forces can also use social media to help promote certain policy initiatives. Again, these can be focused and targeted towards the current concerns of the public and help build trust with the police. For example, in 2024 South Wales Police issued a new initiative to help tackle violence against Women and Girls (South Wales Police, 2024). The initiative introduced new measures such as additional staff to policing after dark patrols, increased CCTV, increased funding for vulnerability training and even a new online tool called StreetSafe, which is aimed at helping women identify areas in which they do not feel safe in order to focus the polices attention and help change this (South Wales Police, 2024). This initiative and online tool have been broadcast through social media platforms in order to help increase its popularity and encourage the use of the new online tool.</w:t>
      </w:r>
      <w:r w:rsidR="00FB1A9B" w:rsidRPr="00BD698A">
        <w:rPr>
          <w:sz w:val="22"/>
          <w:szCs w:val="22"/>
        </w:rPr>
        <w:t xml:space="preserve"> For example, in 2022 a post was published by South Wales Police, </w:t>
      </w:r>
      <w:r w:rsidR="00EB2C6A" w:rsidRPr="00BD698A">
        <w:rPr>
          <w:sz w:val="22"/>
          <w:szCs w:val="22"/>
        </w:rPr>
        <w:t xml:space="preserve">informing its followers of the </w:t>
      </w:r>
      <w:r w:rsidR="00E55891" w:rsidRPr="00BD698A">
        <w:rPr>
          <w:sz w:val="22"/>
          <w:szCs w:val="22"/>
        </w:rPr>
        <w:t>S</w:t>
      </w:r>
      <w:r w:rsidR="00D13275" w:rsidRPr="00BD698A">
        <w:rPr>
          <w:sz w:val="22"/>
          <w:szCs w:val="22"/>
        </w:rPr>
        <w:t xml:space="preserve">treetSafe </w:t>
      </w:r>
      <w:r w:rsidR="00EB2C6A" w:rsidRPr="00BD698A">
        <w:rPr>
          <w:sz w:val="22"/>
          <w:szCs w:val="22"/>
        </w:rPr>
        <w:t>reporting tool, and it had over 8</w:t>
      </w:r>
      <w:r w:rsidR="00FC4990" w:rsidRPr="00BD698A">
        <w:rPr>
          <w:sz w:val="22"/>
          <w:szCs w:val="22"/>
        </w:rPr>
        <w:t>,500 views (South Wales Police, 2022)</w:t>
      </w:r>
      <w:r w:rsidR="00D13275" w:rsidRPr="00BD698A">
        <w:rPr>
          <w:sz w:val="22"/>
          <w:szCs w:val="22"/>
        </w:rPr>
        <w:t>.</w:t>
      </w:r>
      <w:r w:rsidRPr="00BD698A">
        <w:rPr>
          <w:sz w:val="22"/>
          <w:szCs w:val="22"/>
        </w:rPr>
        <w:t xml:space="preserve"> By using social media to help promote this, South Wales Police are directly supporting the Welsh governments strategy of making “Wales the safest place to be a woman” (Welsh Government, 2022). As a police officer I have personally worked these after dark patrols and have seen women often approaching police officers and empathising their gratitude towards their presence and how this makes them feel safer. Photography and ‘selfies’ are often taken by members of the public and broadcasted on social media sites with tags, links and hashtags quoting South Wales Police, which sharers the continued messages of South Wales Polices initiative to tackle violence against women by having an increased presence.  </w:t>
      </w:r>
    </w:p>
    <w:p w14:paraId="79CFBF75" w14:textId="77777777" w:rsidR="00E727D8" w:rsidRPr="00BD698A" w:rsidRDefault="00E727D8" w:rsidP="00E727D8">
      <w:pPr>
        <w:rPr>
          <w:sz w:val="22"/>
          <w:szCs w:val="22"/>
        </w:rPr>
      </w:pPr>
    </w:p>
    <w:p w14:paraId="3FBBC4B1" w14:textId="1648F5A5" w:rsidR="00E727D8" w:rsidRPr="00BD698A" w:rsidRDefault="00E727D8" w:rsidP="00E727D8">
      <w:pPr>
        <w:rPr>
          <w:sz w:val="22"/>
          <w:szCs w:val="22"/>
        </w:rPr>
      </w:pPr>
      <w:r w:rsidRPr="00BD698A">
        <w:rPr>
          <w:sz w:val="22"/>
          <w:szCs w:val="22"/>
        </w:rPr>
        <w:t xml:space="preserve">Social media is a tool and when used correctly can help build a business’s reputation however it is not always a good tool and can also hurt a business reputation greatly. In 2014 the Press Association found over 800 examples of police officers using social media inappropriately and a number of these officers receiving warning or losing their jobs (BBC News, 2014). Examples of these were officers posting racial comments or posting photographs of them in compromising positions and even messaging victims of crime and adding them to Facebook (BBC News, 2014). This kind of poor and inappropriate use of social media can hurt the reputation of the police and thus begs the question, whether the risks of having a presence on social media outweigh the risks of not having it. This year a number of UK Police forces are choosing to reduce their presence on the social media site, X, due to concerns of its changing content and “far-right conspiracy theories” with forces saying that the site no longer matched the police forces values (BBC News, 2025). There </w:t>
      </w:r>
      <w:r w:rsidRPr="00BD698A">
        <w:rPr>
          <w:sz w:val="22"/>
          <w:szCs w:val="22"/>
        </w:rPr>
        <w:lastRenderedPageBreak/>
        <w:t xml:space="preserve">are over 600 million users of X, worldwide (Singh, 2025) and is a huge platform for companies and businesses to promote themselves. These Police forces who are choosing to remove themselves from the platform are risking losing an area of the internet to support their communities. However, if this site no longer shared the values of the police, then the police risk becoming associated with this inappropriate content and open themselves up to criticism and a potential greater risk of </w:t>
      </w:r>
      <w:r w:rsidR="006A0D42" w:rsidRPr="00BD698A">
        <w:rPr>
          <w:sz w:val="22"/>
          <w:szCs w:val="22"/>
        </w:rPr>
        <w:t>losing</w:t>
      </w:r>
      <w:r w:rsidRPr="00BD698A">
        <w:rPr>
          <w:sz w:val="22"/>
          <w:szCs w:val="22"/>
        </w:rPr>
        <w:t xml:space="preserve"> confidence with the public. Derbyshire Police stated that they use social media to “serve their communities in the best way possible” (BBC News, 2025) and perhaps this means that sometimes the police need to strategically choose which social media platform is the best suited to their communities and which one will give them the best possible chance of increasing public trust.</w:t>
      </w:r>
    </w:p>
    <w:p w14:paraId="7FAF719B" w14:textId="77777777" w:rsidR="00E727D8" w:rsidRPr="00BD698A" w:rsidRDefault="00E727D8" w:rsidP="00E727D8">
      <w:pPr>
        <w:rPr>
          <w:sz w:val="22"/>
          <w:szCs w:val="22"/>
        </w:rPr>
      </w:pPr>
    </w:p>
    <w:p w14:paraId="21758B13" w14:textId="77777777" w:rsidR="00E727D8" w:rsidRPr="00BD698A" w:rsidRDefault="00E727D8" w:rsidP="00E727D8">
      <w:pPr>
        <w:rPr>
          <w:sz w:val="22"/>
          <w:szCs w:val="22"/>
        </w:rPr>
      </w:pPr>
      <w:r w:rsidRPr="00BD698A">
        <w:rPr>
          <w:sz w:val="22"/>
          <w:szCs w:val="22"/>
        </w:rPr>
        <w:t xml:space="preserve">From my own experiences, social media in policing has been a great benefit. I’ve seen it used as a way to acquire information and a way to communicate information to people. One of the methods I have used social media to help with my policing duties is by asking the public for any information. After exhausting all avenues when trying to apprehend a wanted criminal I was coming towards the end of all lines of enquires and risked having an unsolved crime and failing a victim. I spoke with housing officers and job centres, I knocked on houses of families, friends and associates and conducted various checks on vehicles linked to the person. All with no results. Finally, I turned to the South Wales Police Facebook Swansea page to ask its 90 thousand followers for any information regarding this person. It was a great service with hundreds of people eager to engage and offer information, however this did not come without its issues. People were beginning to use to site to slander the police and the investigation and arguments began to erupt within the comments section of the post. The post was gaining popularity, and this created more issues with people focusing on the negative comments adding to the disorder on the page. Members where clearly becoming upset by the comments and the post was quickly starting to get out of hand. Eventually the decision was made to stop allowing people to comment on the post and simply advised anyone with information to message the site directly. This helped resolve the immediate situation, however very little new information was now being gained. However, through the intelligence gathered from the Facebook post as a whole, I was able to build a pattern for the offender and eventually apprehended them. The criminal was arrested and sent to court and eventually found guilty of the offence. This was a positive outcome for the victim and for the police and was from a direct result from the use of social media. </w:t>
      </w:r>
    </w:p>
    <w:p w14:paraId="6C2C7444" w14:textId="77777777" w:rsidR="00E727D8" w:rsidRPr="00BD698A" w:rsidRDefault="00E727D8" w:rsidP="00E727D8">
      <w:pPr>
        <w:rPr>
          <w:sz w:val="22"/>
          <w:szCs w:val="22"/>
        </w:rPr>
      </w:pPr>
    </w:p>
    <w:p w14:paraId="35652A66" w14:textId="77777777" w:rsidR="00E727D8" w:rsidRPr="00BD698A" w:rsidRDefault="00E727D8" w:rsidP="00E727D8">
      <w:pPr>
        <w:rPr>
          <w:sz w:val="22"/>
          <w:szCs w:val="22"/>
        </w:rPr>
      </w:pPr>
      <w:r w:rsidRPr="00BD698A">
        <w:rPr>
          <w:sz w:val="22"/>
          <w:szCs w:val="22"/>
        </w:rPr>
        <w:t xml:space="preserve">Another experience I have seen where social media has directed an investigation was during an incident which emerged through social media with someone being violently assaulted. Multiple videos begin to be shared of a local incident and the local online communities were getting upset and frustrated. This led to police making the first contact with the victim to ascertain the circumstances behind the video. The victim admitted that they would never have come forward due to being too scared but were grateful for the police reaching out to them. Through online support and the victim supporting police, the person reasonable for the assault was arrested. This was shared though the social media communities again and police were praised for their rapid response. This crime was detected and supported through the use of social media and without it, it is unlikely that this crime would have been investigated as quickly as it did. </w:t>
      </w:r>
    </w:p>
    <w:p w14:paraId="2D6FDAD3" w14:textId="77777777" w:rsidR="00E727D8" w:rsidRPr="00BD698A" w:rsidRDefault="00E727D8" w:rsidP="00E727D8">
      <w:pPr>
        <w:rPr>
          <w:sz w:val="22"/>
          <w:szCs w:val="22"/>
        </w:rPr>
      </w:pPr>
    </w:p>
    <w:p w14:paraId="05186460" w14:textId="1BFDA6E9" w:rsidR="00E727D8" w:rsidRPr="00BD698A" w:rsidRDefault="00E727D8" w:rsidP="00E727D8">
      <w:pPr>
        <w:rPr>
          <w:sz w:val="22"/>
          <w:szCs w:val="22"/>
        </w:rPr>
      </w:pPr>
      <w:r w:rsidRPr="00BD698A">
        <w:rPr>
          <w:sz w:val="22"/>
          <w:szCs w:val="22"/>
        </w:rPr>
        <w:t>Reflecting on these incidents I have learnt that social media can be a brilliant tool, however it can quickly change and be used for a platform of negativity. If the platform is to be used it needs to contain the minimal information as to not allow people to capitalise on any error and misprint and it needs to be monitored closely to ensure its being used for the benefit of the investigation and not misused in any way. Finally, once it has been used and an outcome acquired, the post needs to be removed from the site, to prevent any further miscommunications</w:t>
      </w:r>
      <w:r w:rsidR="00D13275" w:rsidRPr="00BD698A">
        <w:rPr>
          <w:sz w:val="22"/>
          <w:szCs w:val="22"/>
        </w:rPr>
        <w:t>.</w:t>
      </w:r>
    </w:p>
    <w:p w14:paraId="13CF57C6" w14:textId="77777777" w:rsidR="00E727D8" w:rsidRPr="00BD698A" w:rsidRDefault="00E727D8" w:rsidP="00E727D8">
      <w:pPr>
        <w:rPr>
          <w:sz w:val="22"/>
          <w:szCs w:val="22"/>
        </w:rPr>
      </w:pPr>
    </w:p>
    <w:p w14:paraId="545B147F" w14:textId="54ED77D1" w:rsidR="008B28E7" w:rsidRPr="001901CC" w:rsidRDefault="00E727D8" w:rsidP="0071677B">
      <w:pPr>
        <w:rPr>
          <w:b/>
          <w:bCs/>
          <w:sz w:val="22"/>
          <w:szCs w:val="22"/>
        </w:rPr>
      </w:pPr>
      <w:r w:rsidRPr="001901CC">
        <w:rPr>
          <w:b/>
          <w:bCs/>
          <w:sz w:val="22"/>
          <w:szCs w:val="22"/>
          <w:u w:val="single"/>
        </w:rPr>
        <w:t>Word count: 18</w:t>
      </w:r>
      <w:r w:rsidR="00D13275" w:rsidRPr="001901CC">
        <w:rPr>
          <w:b/>
          <w:bCs/>
          <w:sz w:val="22"/>
          <w:szCs w:val="22"/>
          <w:u w:val="single"/>
        </w:rPr>
        <w:t>61.</w:t>
      </w:r>
    </w:p>
    <w:p w14:paraId="3E7AABAF" w14:textId="2B18B49E" w:rsidR="00025650" w:rsidRPr="00BD698A" w:rsidRDefault="00025650" w:rsidP="004649E0">
      <w:pPr>
        <w:ind w:right="237"/>
        <w:jc w:val="center"/>
        <w:rPr>
          <w:b/>
          <w:sz w:val="22"/>
          <w:szCs w:val="22"/>
        </w:rPr>
      </w:pPr>
      <w:r w:rsidRPr="00BD698A">
        <w:rPr>
          <w:sz w:val="22"/>
          <w:szCs w:val="22"/>
        </w:rPr>
        <w:br w:type="page"/>
      </w:r>
      <w:r w:rsidRPr="00BD698A">
        <w:rPr>
          <w:b/>
          <w:sz w:val="22"/>
          <w:szCs w:val="22"/>
        </w:rPr>
        <w:lastRenderedPageBreak/>
        <w:t>Task 3</w:t>
      </w:r>
    </w:p>
    <w:p w14:paraId="0319326B" w14:textId="77777777" w:rsidR="00025650" w:rsidRPr="00BD698A" w:rsidRDefault="00025650" w:rsidP="00340E9A">
      <w:pPr>
        <w:ind w:right="237"/>
        <w:jc w:val="both"/>
        <w:rPr>
          <w:b/>
          <w:sz w:val="22"/>
          <w:szCs w:val="22"/>
        </w:rPr>
      </w:pPr>
    </w:p>
    <w:p w14:paraId="6810A4FF" w14:textId="77777777" w:rsidR="00650CE9" w:rsidRPr="00BD698A" w:rsidRDefault="00650CE9" w:rsidP="00650CE9">
      <w:pPr>
        <w:pStyle w:val="paragraph"/>
        <w:spacing w:before="0" w:beforeAutospacing="0" w:after="0" w:afterAutospacing="0"/>
        <w:ind w:right="225"/>
        <w:jc w:val="both"/>
        <w:textAlignment w:val="baseline"/>
        <w:rPr>
          <w:rFonts w:ascii="Arial" w:hAnsi="Arial" w:cs="Arial"/>
          <w:color w:val="000000"/>
          <w:sz w:val="22"/>
          <w:szCs w:val="22"/>
        </w:rPr>
      </w:pPr>
      <w:r w:rsidRPr="00BD698A">
        <w:rPr>
          <w:rStyle w:val="normaltextrun"/>
          <w:rFonts w:ascii="Arial" w:hAnsi="Arial" w:cs="Arial"/>
          <w:b/>
          <w:bCs/>
          <w:sz w:val="22"/>
          <w:szCs w:val="22"/>
        </w:rPr>
        <w:t>Relevant areas of the National Policing Curriculum: </w:t>
      </w:r>
      <w:r w:rsidRPr="00BD698A">
        <w:rPr>
          <w:rStyle w:val="eop"/>
          <w:rFonts w:ascii="Arial" w:hAnsi="Arial" w:cs="Arial"/>
          <w:color w:val="000000"/>
          <w:sz w:val="22"/>
          <w:szCs w:val="22"/>
        </w:rPr>
        <w:t> </w:t>
      </w:r>
    </w:p>
    <w:p w14:paraId="6196B52F" w14:textId="0E8D5D50" w:rsidR="00650CE9" w:rsidRPr="00BD698A" w:rsidRDefault="2397005C" w:rsidP="35AC8E37">
      <w:pPr>
        <w:pStyle w:val="paragraph"/>
        <w:spacing w:before="0" w:beforeAutospacing="0" w:after="0" w:afterAutospacing="0"/>
        <w:ind w:right="105"/>
        <w:jc w:val="both"/>
        <w:textAlignment w:val="baseline"/>
        <w:rPr>
          <w:rFonts w:ascii="Arial" w:hAnsi="Arial" w:cs="Arial"/>
          <w:color w:val="000000"/>
          <w:sz w:val="22"/>
          <w:szCs w:val="22"/>
        </w:rPr>
      </w:pPr>
      <w:r w:rsidRPr="00BD698A">
        <w:rPr>
          <w:rStyle w:val="normaltextrun"/>
          <w:rFonts w:ascii="Arial" w:hAnsi="Arial" w:cs="Arial"/>
          <w:b/>
          <w:bCs/>
          <w:color w:val="000000" w:themeColor="text1"/>
          <w:sz w:val="22"/>
          <w:szCs w:val="22"/>
        </w:rPr>
        <w:t>Leadership and Teamworking</w:t>
      </w:r>
      <w:r w:rsidR="00650CE9" w:rsidRPr="00BD698A">
        <w:rPr>
          <w:rStyle w:val="eop"/>
          <w:rFonts w:ascii="Arial" w:hAnsi="Arial" w:cs="Arial"/>
          <w:color w:val="000000" w:themeColor="text1"/>
          <w:sz w:val="22"/>
          <w:szCs w:val="22"/>
        </w:rPr>
        <w:t> </w:t>
      </w:r>
    </w:p>
    <w:p w14:paraId="6DB1B126" w14:textId="77777777" w:rsidR="00650CE9" w:rsidRPr="00BD698A" w:rsidRDefault="00650CE9" w:rsidP="35AC8E37">
      <w:pPr>
        <w:pStyle w:val="paragraph"/>
        <w:spacing w:before="0" w:beforeAutospacing="0" w:after="0" w:afterAutospacing="0"/>
        <w:ind w:right="105"/>
        <w:jc w:val="both"/>
        <w:textAlignment w:val="baseline"/>
        <w:rPr>
          <w:rFonts w:ascii="Arial" w:hAnsi="Arial" w:cs="Arial"/>
          <w:color w:val="000000"/>
          <w:sz w:val="22"/>
          <w:szCs w:val="22"/>
        </w:rPr>
      </w:pPr>
      <w:r w:rsidRPr="00BD698A">
        <w:rPr>
          <w:rStyle w:val="eop"/>
          <w:rFonts w:ascii="Arial" w:hAnsi="Arial" w:cs="Arial"/>
          <w:color w:val="000000" w:themeColor="text1"/>
          <w:sz w:val="22"/>
          <w:szCs w:val="22"/>
        </w:rPr>
        <w:t> </w:t>
      </w:r>
    </w:p>
    <w:p w14:paraId="61CB7666" w14:textId="77777777" w:rsidR="7C479BB9" w:rsidRPr="00BD698A"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sz w:val="22"/>
          <w:szCs w:val="22"/>
        </w:rPr>
      </w:pPr>
      <w:r w:rsidRPr="00BD698A">
        <w:rPr>
          <w:rStyle w:val="normaltextrun"/>
          <w:rFonts w:ascii="Arial" w:hAnsi="Arial" w:cs="Arial"/>
          <w:color w:val="000000" w:themeColor="text1"/>
          <w:sz w:val="22"/>
          <w:szCs w:val="22"/>
        </w:rPr>
        <w:t>You must choose a policing incident in which you played a significant role with an offender/service user/victim and reflect on what happened.  </w:t>
      </w:r>
    </w:p>
    <w:p w14:paraId="713EE459" w14:textId="03F92512" w:rsidR="35AC8E37" w:rsidRPr="00BD698A"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sz w:val="22"/>
          <w:szCs w:val="22"/>
        </w:rPr>
      </w:pPr>
    </w:p>
    <w:p w14:paraId="0C8C56F6" w14:textId="6C3B84F2" w:rsidR="35AC8E37" w:rsidRPr="00BD698A" w:rsidRDefault="35AC8E37" w:rsidP="35AC8E37">
      <w:pPr>
        <w:pStyle w:val="paragraph"/>
        <w:spacing w:before="0" w:beforeAutospacing="0" w:after="0" w:afterAutospacing="0"/>
        <w:ind w:right="105"/>
        <w:jc w:val="both"/>
        <w:rPr>
          <w:rStyle w:val="eop"/>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BD698A" w14:paraId="032DD6CD" w14:textId="77777777" w:rsidTr="1DD06503">
        <w:tc>
          <w:tcPr>
            <w:tcW w:w="10188" w:type="dxa"/>
            <w:shd w:val="clear" w:color="auto" w:fill="auto"/>
          </w:tcPr>
          <w:p w14:paraId="7EC4123A" w14:textId="77777777" w:rsidR="00DF4CF5" w:rsidRPr="00BD698A" w:rsidRDefault="00DF4CF5" w:rsidP="496348CF">
            <w:pPr>
              <w:ind w:right="237"/>
              <w:jc w:val="both"/>
              <w:rPr>
                <w:b/>
                <w:bCs/>
                <w:sz w:val="22"/>
                <w:szCs w:val="22"/>
              </w:rPr>
            </w:pPr>
          </w:p>
          <w:p w14:paraId="04180A2F" w14:textId="3569B5CB" w:rsidR="00650CE9" w:rsidRPr="00BD698A"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sz w:val="22"/>
                <w:szCs w:val="22"/>
              </w:rPr>
            </w:pPr>
            <w:r w:rsidRPr="00BD698A">
              <w:rPr>
                <w:rStyle w:val="normaltextrun"/>
                <w:rFonts w:ascii="Arial" w:hAnsi="Arial" w:cs="Arial"/>
                <w:b/>
                <w:bCs/>
                <w:color w:val="000000" w:themeColor="text1"/>
                <w:sz w:val="22"/>
                <w:szCs w:val="22"/>
              </w:rPr>
              <w:t xml:space="preserve">Critically </w:t>
            </w:r>
            <w:r w:rsidR="49CEAB54" w:rsidRPr="00BD698A">
              <w:rPr>
                <w:rStyle w:val="normaltextrun"/>
                <w:rFonts w:ascii="Arial" w:hAnsi="Arial" w:cs="Arial"/>
                <w:b/>
                <w:bCs/>
                <w:color w:val="000000" w:themeColor="text1"/>
                <w:sz w:val="22"/>
                <w:szCs w:val="22"/>
              </w:rPr>
              <w:t>evaluate</w:t>
            </w:r>
            <w:r w:rsidR="49CEAB54" w:rsidRPr="00BD698A">
              <w:rPr>
                <w:rStyle w:val="normaltextrun"/>
                <w:rFonts w:ascii="Arial" w:hAnsi="Arial" w:cs="Arial"/>
                <w:color w:val="000000" w:themeColor="text1"/>
                <w:sz w:val="22"/>
                <w:szCs w:val="22"/>
              </w:rPr>
              <w:t xml:space="preserve"> and</w:t>
            </w:r>
            <w:r w:rsidR="60BFF8ED" w:rsidRPr="00BD698A">
              <w:rPr>
                <w:rStyle w:val="normaltextrun"/>
                <w:rFonts w:ascii="Arial" w:hAnsi="Arial" w:cs="Arial"/>
                <w:color w:val="000000" w:themeColor="text1"/>
                <w:sz w:val="22"/>
                <w:szCs w:val="22"/>
              </w:rPr>
              <w:t xml:space="preserve"> </w:t>
            </w:r>
            <w:r w:rsidR="60BFF8ED" w:rsidRPr="00BD698A">
              <w:rPr>
                <w:rStyle w:val="normaltextrun"/>
                <w:rFonts w:ascii="Arial" w:hAnsi="Arial" w:cs="Arial"/>
                <w:b/>
                <w:bCs/>
                <w:color w:val="000000" w:themeColor="text1"/>
                <w:sz w:val="22"/>
                <w:szCs w:val="22"/>
              </w:rPr>
              <w:t>evidence</w:t>
            </w:r>
            <w:r w:rsidR="60BFF8ED" w:rsidRPr="00BD698A">
              <w:rPr>
                <w:rStyle w:val="normaltextrun"/>
                <w:rFonts w:ascii="Arial" w:hAnsi="Arial" w:cs="Arial"/>
                <w:color w:val="000000" w:themeColor="text1"/>
                <w:sz w:val="22"/>
                <w:szCs w:val="22"/>
              </w:rPr>
              <w:t xml:space="preserve"> your flexibility in leadership style.</w:t>
            </w:r>
          </w:p>
          <w:p w14:paraId="0C4F5724" w14:textId="77777777" w:rsidR="00650CE9" w:rsidRPr="00BD698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sz w:val="22"/>
                <w:szCs w:val="22"/>
              </w:rPr>
            </w:pPr>
            <w:r w:rsidRPr="00BD698A">
              <w:rPr>
                <w:rStyle w:val="normaltextrun"/>
                <w:rFonts w:ascii="Arial" w:hAnsi="Arial" w:cs="Arial"/>
                <w:sz w:val="22"/>
                <w:szCs w:val="22"/>
              </w:rPr>
              <w:t> </w:t>
            </w:r>
          </w:p>
          <w:p w14:paraId="3ABE86CC" w14:textId="2CBAB46A" w:rsidR="00650CE9" w:rsidRPr="00BD698A"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sz w:val="22"/>
                <w:szCs w:val="22"/>
              </w:rPr>
            </w:pPr>
            <w:r w:rsidRPr="00BD698A">
              <w:rPr>
                <w:rStyle w:val="normaltextrun"/>
                <w:rFonts w:ascii="Arial" w:hAnsi="Arial" w:cs="Arial"/>
                <w:b/>
                <w:bCs/>
                <w:color w:val="000000" w:themeColor="text1"/>
                <w:sz w:val="22"/>
                <w:szCs w:val="22"/>
              </w:rPr>
              <w:t xml:space="preserve">Critically </w:t>
            </w:r>
            <w:r w:rsidR="5ECB28D1" w:rsidRPr="00BD698A">
              <w:rPr>
                <w:rStyle w:val="normaltextrun"/>
                <w:rFonts w:ascii="Arial" w:hAnsi="Arial" w:cs="Arial"/>
                <w:b/>
                <w:bCs/>
                <w:color w:val="000000" w:themeColor="text1"/>
                <w:sz w:val="22"/>
                <w:szCs w:val="22"/>
              </w:rPr>
              <w:t>analyse</w:t>
            </w:r>
            <w:r w:rsidR="5ECB28D1" w:rsidRPr="00BD698A">
              <w:rPr>
                <w:rStyle w:val="normaltextrun"/>
                <w:rFonts w:ascii="Arial" w:hAnsi="Arial" w:cs="Arial"/>
                <w:color w:val="000000" w:themeColor="text1"/>
                <w:sz w:val="22"/>
                <w:szCs w:val="22"/>
              </w:rPr>
              <w:t xml:space="preserve"> leadership</w:t>
            </w:r>
            <w:r w:rsidRPr="00BD698A">
              <w:rPr>
                <w:rStyle w:val="normaltextrun"/>
                <w:rFonts w:ascii="Arial" w:hAnsi="Arial" w:cs="Arial"/>
                <w:color w:val="000000" w:themeColor="text1"/>
                <w:sz w:val="22"/>
                <w:szCs w:val="22"/>
              </w:rPr>
              <w:t xml:space="preserve"> strateg</w:t>
            </w:r>
            <w:r w:rsidR="47048D00" w:rsidRPr="00BD698A">
              <w:rPr>
                <w:rStyle w:val="normaltextrun"/>
                <w:rFonts w:ascii="Arial" w:hAnsi="Arial" w:cs="Arial"/>
                <w:color w:val="000000" w:themeColor="text1"/>
                <w:sz w:val="22"/>
                <w:szCs w:val="22"/>
              </w:rPr>
              <w:t xml:space="preserve">ies that </w:t>
            </w:r>
            <w:r w:rsidR="4C037B57" w:rsidRPr="00BD698A">
              <w:rPr>
                <w:rStyle w:val="normaltextrun"/>
                <w:rFonts w:ascii="Arial" w:hAnsi="Arial" w:cs="Arial"/>
                <w:color w:val="000000" w:themeColor="text1"/>
                <w:sz w:val="22"/>
                <w:szCs w:val="22"/>
              </w:rPr>
              <w:t>you have</w:t>
            </w:r>
            <w:r w:rsidR="3AB888B2" w:rsidRPr="00BD698A">
              <w:rPr>
                <w:rStyle w:val="normaltextrun"/>
                <w:rFonts w:ascii="Arial" w:hAnsi="Arial" w:cs="Arial"/>
                <w:color w:val="000000" w:themeColor="text1"/>
                <w:sz w:val="22"/>
                <w:szCs w:val="22"/>
              </w:rPr>
              <w:t xml:space="preserve"> developed</w:t>
            </w:r>
            <w:r w:rsidR="6C329374" w:rsidRPr="00BD698A">
              <w:rPr>
                <w:rStyle w:val="normaltextrun"/>
                <w:rFonts w:ascii="Arial" w:hAnsi="Arial" w:cs="Arial"/>
                <w:color w:val="000000" w:themeColor="text1"/>
                <w:sz w:val="22"/>
                <w:szCs w:val="22"/>
              </w:rPr>
              <w:t xml:space="preserve"> </w:t>
            </w:r>
            <w:r w:rsidR="3AB888B2" w:rsidRPr="00BD698A">
              <w:rPr>
                <w:rStyle w:val="normaltextrun"/>
                <w:rFonts w:ascii="Arial" w:hAnsi="Arial" w:cs="Arial"/>
                <w:color w:val="000000" w:themeColor="text1"/>
                <w:sz w:val="22"/>
                <w:szCs w:val="22"/>
              </w:rPr>
              <w:t>to manage</w:t>
            </w:r>
            <w:r w:rsidR="6EB7FBD3" w:rsidRPr="00BD698A">
              <w:rPr>
                <w:rStyle w:val="normaltextrun"/>
                <w:rFonts w:ascii="Arial" w:hAnsi="Arial" w:cs="Arial"/>
                <w:color w:val="000000" w:themeColor="text1"/>
                <w:sz w:val="22"/>
                <w:szCs w:val="22"/>
              </w:rPr>
              <w:t xml:space="preserve"> a range of</w:t>
            </w:r>
            <w:r w:rsidR="3AB888B2" w:rsidRPr="00BD698A">
              <w:rPr>
                <w:rStyle w:val="normaltextrun"/>
                <w:rFonts w:ascii="Arial" w:hAnsi="Arial" w:cs="Arial"/>
                <w:color w:val="000000" w:themeColor="text1"/>
                <w:sz w:val="22"/>
                <w:szCs w:val="22"/>
              </w:rPr>
              <w:t xml:space="preserve"> different </w:t>
            </w:r>
            <w:r w:rsidR="31EEDCF4" w:rsidRPr="00BD698A">
              <w:rPr>
                <w:rStyle w:val="normaltextrun"/>
                <w:rFonts w:ascii="Arial" w:hAnsi="Arial" w:cs="Arial"/>
                <w:color w:val="000000" w:themeColor="text1"/>
                <w:sz w:val="22"/>
                <w:szCs w:val="22"/>
              </w:rPr>
              <w:t xml:space="preserve">operational </w:t>
            </w:r>
            <w:r w:rsidR="3AB888B2" w:rsidRPr="00BD698A">
              <w:rPr>
                <w:rStyle w:val="normaltextrun"/>
                <w:rFonts w:ascii="Arial" w:hAnsi="Arial" w:cs="Arial"/>
                <w:color w:val="000000" w:themeColor="text1"/>
                <w:sz w:val="22"/>
                <w:szCs w:val="22"/>
              </w:rPr>
              <w:t>situations</w:t>
            </w:r>
            <w:r w:rsidR="0A5B1461" w:rsidRPr="00BD698A">
              <w:rPr>
                <w:rStyle w:val="normaltextrun"/>
                <w:rFonts w:ascii="Arial" w:hAnsi="Arial" w:cs="Arial"/>
                <w:color w:val="000000" w:themeColor="text1"/>
                <w:sz w:val="22"/>
                <w:szCs w:val="22"/>
              </w:rPr>
              <w:t>.</w:t>
            </w:r>
          </w:p>
          <w:p w14:paraId="1BC68B23" w14:textId="6E33C333" w:rsidR="00650CE9" w:rsidRPr="00BD698A"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sz w:val="22"/>
                <w:szCs w:val="22"/>
              </w:rPr>
            </w:pPr>
          </w:p>
          <w:p w14:paraId="4212CAE0" w14:textId="5A773743" w:rsidR="00650CE9" w:rsidRPr="00BD698A"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sz w:val="22"/>
                <w:szCs w:val="22"/>
              </w:rPr>
            </w:pPr>
            <w:r w:rsidRPr="00BD698A">
              <w:rPr>
                <w:rStyle w:val="normaltextrun"/>
                <w:rFonts w:ascii="Arial" w:hAnsi="Arial" w:cs="Arial"/>
                <w:i/>
                <w:iCs/>
                <w:color w:val="000000" w:themeColor="text1"/>
                <w:sz w:val="22"/>
                <w:szCs w:val="22"/>
              </w:rPr>
              <w:t>Consider leadership models commonly used in policing.</w:t>
            </w:r>
          </w:p>
          <w:p w14:paraId="542A9116" w14:textId="4799A786" w:rsidR="00650CE9" w:rsidRPr="00BD698A"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sz w:val="22"/>
                <w:szCs w:val="22"/>
              </w:rPr>
            </w:pPr>
            <w:r w:rsidRPr="00BD698A">
              <w:rPr>
                <w:rStyle w:val="normaltextrun"/>
                <w:rFonts w:ascii="Arial" w:hAnsi="Arial" w:cs="Arial"/>
                <w:i/>
                <w:iCs/>
                <w:color w:val="000000" w:themeColor="text1"/>
                <w:sz w:val="22"/>
                <w:szCs w:val="22"/>
              </w:rPr>
              <w:t>How were you able to apply a change in leadership style/strategy to reflect changing circumstances?</w:t>
            </w:r>
          </w:p>
          <w:p w14:paraId="702FD20A" w14:textId="0D550610" w:rsidR="00650CE9" w:rsidRPr="00BD698A" w:rsidRDefault="00650CE9" w:rsidP="35AC8E37">
            <w:pPr>
              <w:pStyle w:val="paragraph"/>
              <w:spacing w:before="0" w:beforeAutospacing="0" w:after="0" w:afterAutospacing="0" w:line="259" w:lineRule="auto"/>
              <w:ind w:right="105"/>
              <w:jc w:val="both"/>
              <w:rPr>
                <w:rFonts w:ascii="Arial" w:hAnsi="Arial" w:cs="Arial"/>
                <w:color w:val="000000" w:themeColor="text1"/>
                <w:sz w:val="22"/>
                <w:szCs w:val="22"/>
              </w:rPr>
            </w:pPr>
            <w:r w:rsidRPr="00BD698A">
              <w:rPr>
                <w:rStyle w:val="normaltextrun"/>
                <w:rFonts w:ascii="Arial" w:hAnsi="Arial" w:cs="Arial"/>
                <w:color w:val="000000" w:themeColor="text1"/>
                <w:sz w:val="22"/>
                <w:szCs w:val="22"/>
              </w:rPr>
              <w:t> </w:t>
            </w:r>
            <w:r w:rsidRPr="00BD698A">
              <w:rPr>
                <w:rStyle w:val="eop"/>
                <w:rFonts w:ascii="Arial" w:hAnsi="Arial" w:cs="Arial"/>
                <w:color w:val="000000" w:themeColor="text1"/>
                <w:sz w:val="22"/>
                <w:szCs w:val="22"/>
              </w:rPr>
              <w:t> </w:t>
            </w:r>
          </w:p>
          <w:p w14:paraId="7599C39D" w14:textId="77777777" w:rsidR="00650CE9" w:rsidRPr="00BD698A" w:rsidRDefault="00650CE9" w:rsidP="7C2E0949">
            <w:pPr>
              <w:pStyle w:val="paragraph"/>
              <w:spacing w:before="0" w:beforeAutospacing="0" w:after="0" w:afterAutospacing="0"/>
              <w:ind w:right="105"/>
              <w:jc w:val="both"/>
              <w:textAlignment w:val="baseline"/>
              <w:rPr>
                <w:rFonts w:ascii="Arial" w:hAnsi="Arial" w:cs="Arial"/>
                <w:color w:val="000000"/>
                <w:sz w:val="22"/>
                <w:szCs w:val="22"/>
              </w:rPr>
            </w:pPr>
            <w:r w:rsidRPr="00BD698A">
              <w:rPr>
                <w:rStyle w:val="eop"/>
                <w:rFonts w:ascii="Arial" w:hAnsi="Arial" w:cs="Arial"/>
                <w:color w:val="000000" w:themeColor="text1"/>
                <w:sz w:val="22"/>
                <w:szCs w:val="22"/>
              </w:rPr>
              <w:t> </w:t>
            </w:r>
          </w:p>
          <w:p w14:paraId="26F25326" w14:textId="2A77C892" w:rsidR="00650CE9" w:rsidRPr="00BD698A" w:rsidRDefault="00650CE9" w:rsidP="084AFF89">
            <w:pPr>
              <w:pStyle w:val="paragraph"/>
              <w:spacing w:before="0" w:beforeAutospacing="0" w:after="0" w:afterAutospacing="0"/>
              <w:ind w:right="105"/>
              <w:jc w:val="both"/>
              <w:textAlignment w:val="baseline"/>
              <w:rPr>
                <w:rFonts w:ascii="Arial" w:hAnsi="Arial" w:cs="Arial"/>
                <w:color w:val="000000"/>
                <w:sz w:val="22"/>
                <w:szCs w:val="22"/>
              </w:rPr>
            </w:pPr>
            <w:r w:rsidRPr="00BD698A">
              <w:rPr>
                <w:rStyle w:val="normaltextrun"/>
                <w:rFonts w:ascii="Arial" w:hAnsi="Arial" w:cs="Arial"/>
                <w:color w:val="000000"/>
                <w:sz w:val="22"/>
                <w:szCs w:val="22"/>
              </w:rPr>
              <w:t>2</w:t>
            </w:r>
            <w:r w:rsidR="1ACFDEE9" w:rsidRPr="00BD698A">
              <w:rPr>
                <w:rStyle w:val="normaltextrun"/>
                <w:rFonts w:ascii="Arial" w:hAnsi="Arial" w:cs="Arial"/>
                <w:color w:val="000000"/>
                <w:sz w:val="22"/>
                <w:szCs w:val="22"/>
              </w:rPr>
              <w:t>000</w:t>
            </w:r>
            <w:r w:rsidR="798BE16A" w:rsidRPr="00BD698A">
              <w:rPr>
                <w:rStyle w:val="normaltextrun"/>
                <w:rFonts w:ascii="Arial" w:hAnsi="Arial" w:cs="Arial"/>
                <w:color w:val="000000"/>
                <w:sz w:val="22"/>
                <w:szCs w:val="22"/>
              </w:rPr>
              <w:t xml:space="preserve"> </w:t>
            </w:r>
            <w:r w:rsidRPr="00BD698A">
              <w:rPr>
                <w:rStyle w:val="normaltextrun"/>
                <w:rFonts w:ascii="Arial" w:hAnsi="Arial" w:cs="Arial"/>
                <w:color w:val="000000"/>
                <w:sz w:val="22"/>
                <w:szCs w:val="22"/>
              </w:rPr>
              <w:t>words </w:t>
            </w:r>
            <w:r w:rsidRPr="00BD698A">
              <w:rPr>
                <w:rStyle w:val="normaltextrun"/>
                <w:rFonts w:ascii="Arial" w:hAnsi="Arial" w:cs="Arial"/>
                <w:i/>
                <w:iCs/>
                <w:color w:val="000000"/>
                <w:sz w:val="22"/>
                <w:szCs w:val="22"/>
              </w:rPr>
              <w:t>(+/- 10%: include your actual word count at the end of each section)</w:t>
            </w:r>
            <w:r w:rsidRPr="00BD698A">
              <w:rPr>
                <w:rStyle w:val="eop"/>
                <w:rFonts w:ascii="Arial" w:hAnsi="Arial" w:cs="Arial"/>
                <w:color w:val="000000"/>
                <w:sz w:val="22"/>
                <w:szCs w:val="22"/>
              </w:rPr>
              <w:t> </w:t>
            </w:r>
          </w:p>
          <w:p w14:paraId="396CAF0C" w14:textId="77777777" w:rsidR="00650CE9" w:rsidRPr="00BD698A" w:rsidRDefault="00650CE9" w:rsidP="00650CE9">
            <w:pPr>
              <w:pStyle w:val="paragraph"/>
              <w:spacing w:before="0" w:beforeAutospacing="0" w:after="0" w:afterAutospacing="0"/>
              <w:ind w:right="105"/>
              <w:jc w:val="both"/>
              <w:textAlignment w:val="baseline"/>
              <w:rPr>
                <w:rFonts w:ascii="Arial" w:hAnsi="Arial" w:cs="Arial"/>
                <w:color w:val="000000"/>
                <w:sz w:val="22"/>
                <w:szCs w:val="22"/>
              </w:rPr>
            </w:pPr>
            <w:r w:rsidRPr="00BD698A">
              <w:rPr>
                <w:rStyle w:val="eop"/>
                <w:rFonts w:ascii="Arial" w:hAnsi="Arial" w:cs="Arial"/>
                <w:color w:val="000000"/>
                <w:sz w:val="22"/>
                <w:szCs w:val="22"/>
              </w:rPr>
              <w:t> </w:t>
            </w:r>
          </w:p>
          <w:p w14:paraId="25171FDB" w14:textId="122F2941" w:rsidR="00C90A71" w:rsidRPr="00BD698A" w:rsidRDefault="00C90A71" w:rsidP="00340E9A">
            <w:pPr>
              <w:ind w:right="237"/>
              <w:jc w:val="both"/>
              <w:rPr>
                <w:sz w:val="22"/>
                <w:szCs w:val="22"/>
              </w:rPr>
            </w:pPr>
          </w:p>
        </w:tc>
      </w:tr>
    </w:tbl>
    <w:p w14:paraId="10961978" w14:textId="77777777" w:rsidR="00711A70" w:rsidRPr="00BD698A" w:rsidRDefault="00711A70" w:rsidP="00340E9A">
      <w:pPr>
        <w:ind w:right="237"/>
        <w:jc w:val="both"/>
        <w:rPr>
          <w:sz w:val="22"/>
          <w:szCs w:val="22"/>
        </w:rPr>
      </w:pPr>
    </w:p>
    <w:p w14:paraId="695BBD67" w14:textId="77777777" w:rsidR="00711A70" w:rsidRPr="00BD698A" w:rsidRDefault="00711A70" w:rsidP="00340E9A">
      <w:pPr>
        <w:ind w:right="237"/>
        <w:jc w:val="both"/>
        <w:rPr>
          <w:b/>
          <w:sz w:val="22"/>
          <w:szCs w:val="22"/>
        </w:rPr>
      </w:pPr>
      <w:r w:rsidRPr="00BD698A">
        <w:rPr>
          <w:b/>
          <w:sz w:val="22"/>
          <w:szCs w:val="22"/>
        </w:rPr>
        <w:t>ANSWER:</w:t>
      </w:r>
    </w:p>
    <w:p w14:paraId="0797331D" w14:textId="77777777" w:rsidR="00025650" w:rsidRPr="00BD698A" w:rsidRDefault="00025650" w:rsidP="00340E9A">
      <w:pPr>
        <w:ind w:right="237"/>
        <w:jc w:val="both"/>
        <w:rPr>
          <w:sz w:val="22"/>
          <w:szCs w:val="22"/>
        </w:rPr>
      </w:pPr>
    </w:p>
    <w:p w14:paraId="04221D5C" w14:textId="43F42EA3" w:rsidR="0042128F" w:rsidRPr="00BD698A" w:rsidRDefault="0042128F" w:rsidP="0042128F">
      <w:pPr>
        <w:rPr>
          <w:sz w:val="22"/>
          <w:szCs w:val="22"/>
        </w:rPr>
      </w:pPr>
      <w:r w:rsidRPr="00BD698A">
        <w:rPr>
          <w:sz w:val="22"/>
          <w:szCs w:val="22"/>
        </w:rPr>
        <w:t xml:space="preserve">There are many different leadership styles around the world with thousands of scholars claiming they’ve perfected the most successful style. People have built businesses and industries around leadership methods and continue to preach </w:t>
      </w:r>
      <w:r w:rsidR="00901C31" w:rsidRPr="00BD698A">
        <w:rPr>
          <w:sz w:val="22"/>
          <w:szCs w:val="22"/>
        </w:rPr>
        <w:t>their</w:t>
      </w:r>
      <w:r w:rsidRPr="00BD698A">
        <w:rPr>
          <w:sz w:val="22"/>
          <w:szCs w:val="22"/>
        </w:rPr>
        <w:t xml:space="preserve"> version of leadership among the workforces, with the industry of leadership development valued at £300 billion (Westfall, 2019). The British Army are no strangers to this and teach leadership methods and techniques from an early stage </w:t>
      </w:r>
      <w:r w:rsidR="00726407" w:rsidRPr="00BD698A">
        <w:rPr>
          <w:sz w:val="22"/>
          <w:szCs w:val="22"/>
        </w:rPr>
        <w:t>in</w:t>
      </w:r>
      <w:r w:rsidRPr="00BD698A">
        <w:rPr>
          <w:sz w:val="22"/>
          <w:szCs w:val="22"/>
        </w:rPr>
        <w:t xml:space="preserve"> a soldier’s career, often encouraging junior soldiers to attend leadership courses before they are eligible to progress up the ranks (ARMY, 2024a). The British Army teach methods of leadership which have been tried and tested through real time wars, and these lessons</w:t>
      </w:r>
      <w:r w:rsidR="00770605" w:rsidRPr="00BD698A">
        <w:rPr>
          <w:sz w:val="22"/>
          <w:szCs w:val="22"/>
        </w:rPr>
        <w:t xml:space="preserve"> are</w:t>
      </w:r>
      <w:r w:rsidRPr="00BD698A">
        <w:rPr>
          <w:sz w:val="22"/>
          <w:szCs w:val="22"/>
        </w:rPr>
        <w:t xml:space="preserve"> passed on and developed over the years through success and errors in order to win strategically on the battlefield. Business is no different and there are large investments into a company’s productivity and output, which can be linked to various leadership styles best suited to various areas of the workplace, claiming that effective leadership raises productivity (Syed Obed Rashdi </w:t>
      </w:r>
      <w:r w:rsidRPr="00BD698A">
        <w:rPr>
          <w:i/>
          <w:iCs/>
          <w:sz w:val="22"/>
          <w:szCs w:val="22"/>
        </w:rPr>
        <w:t>et al.</w:t>
      </w:r>
      <w:r w:rsidRPr="00BD698A">
        <w:rPr>
          <w:sz w:val="22"/>
          <w:szCs w:val="22"/>
        </w:rPr>
        <w:t>, 2021).</w:t>
      </w:r>
    </w:p>
    <w:p w14:paraId="2BCCFA36" w14:textId="77777777" w:rsidR="0042128F" w:rsidRPr="00BD698A" w:rsidRDefault="0042128F" w:rsidP="0042128F">
      <w:pPr>
        <w:rPr>
          <w:sz w:val="22"/>
          <w:szCs w:val="22"/>
        </w:rPr>
      </w:pPr>
    </w:p>
    <w:p w14:paraId="71A7AE66" w14:textId="77777777" w:rsidR="0042128F" w:rsidRPr="00BD698A" w:rsidRDefault="0042128F" w:rsidP="0042128F">
      <w:pPr>
        <w:rPr>
          <w:sz w:val="22"/>
          <w:szCs w:val="22"/>
        </w:rPr>
      </w:pPr>
      <w:r w:rsidRPr="00BD698A">
        <w:rPr>
          <w:sz w:val="22"/>
          <w:szCs w:val="22"/>
        </w:rPr>
        <w:t xml:space="preserve">Before I started with the police I served within the military and during that time I attended a number of different leadership courses throughout my 14 year career. These courses taught me techniques like, leading by example, demanding high performance and encouraging thinking and confidence within the team, otherwise referred to as the Army Leadership Code (ARMY, 2024b). The lessons helped me to successfully lead teams of up to 50 soldiers, and train them through various, arduous, scenarios and then onto military operations overseas. This was, at times, extremely challenging with numerus factors effecting the task. On one hand you had the most important part which was the mission, and every decision made needed to be for the benefit of the mission. However, on the other hand you had the safety of the soldiers and yourself, the soldier’s welfare and concerns, third party inputs and the problems they can add, and anything else that may arise during the operation. These factors made leading a team extremely difficult and tested me on a number of occasions. </w:t>
      </w:r>
    </w:p>
    <w:p w14:paraId="48DA7584" w14:textId="77777777" w:rsidR="0042128F" w:rsidRPr="00BD698A" w:rsidRDefault="0042128F" w:rsidP="0042128F">
      <w:pPr>
        <w:rPr>
          <w:sz w:val="22"/>
          <w:szCs w:val="22"/>
        </w:rPr>
      </w:pPr>
    </w:p>
    <w:p w14:paraId="7FDB2988" w14:textId="77777777" w:rsidR="0042128F" w:rsidRPr="00BD698A" w:rsidRDefault="0042128F" w:rsidP="0042128F">
      <w:pPr>
        <w:rPr>
          <w:sz w:val="22"/>
          <w:szCs w:val="22"/>
        </w:rPr>
      </w:pPr>
      <w:r w:rsidRPr="00BD698A">
        <w:rPr>
          <w:sz w:val="22"/>
          <w:szCs w:val="22"/>
        </w:rPr>
        <w:lastRenderedPageBreak/>
        <w:t>When I joined the police, I was initially exposed to a very different but somewhat similar style of leadership. The police have a similar hierarchy with a similar rank structure leading from junior police officers all the way up to Chief Constables (UWTSD Moodle, 2023c). The police also have similar leadership courses which help to develop its officers to progress through the ranks and up the chain of command. The teams are broken down into small teams with the leadership working its way up from operational to strategic level. The former US Navy Seal officer, Jock Willink states, that leaders can only effectively lead teams of between 6-8 people (Willink, 2020). The police response teams follow this small team style and typically work in small teams of 8-10 people under one Sergeant with those 3-5 Sergeants then being managed by one Inspector and so on. Equally, I noticed how the police where focused on their recognition towards the importance of developing leaders. In 2022, the College of Policing released a 5 year strategy with the mission statement, “to boost professionalism, drive consistency and improve leadership” (College of Policing, 2022). Leadership being at the forefront of the mission statement for the College of Police. The College of Policing also has a Competency and Values Framework which sets out the values and behaviours that all leaders and police officers need to adhere to, with one of these values, to have “visionary leadership” (UWTSD Moodle, 2023c).</w:t>
      </w:r>
    </w:p>
    <w:p w14:paraId="15D54BC8" w14:textId="77777777" w:rsidR="0042128F" w:rsidRPr="00BD698A" w:rsidRDefault="0042128F" w:rsidP="0042128F">
      <w:pPr>
        <w:rPr>
          <w:sz w:val="22"/>
          <w:szCs w:val="22"/>
        </w:rPr>
      </w:pPr>
    </w:p>
    <w:p w14:paraId="32C8F76C" w14:textId="7EDC8D23" w:rsidR="0042128F" w:rsidRPr="00BD698A" w:rsidRDefault="0042128F" w:rsidP="0042128F">
      <w:pPr>
        <w:rPr>
          <w:sz w:val="22"/>
          <w:szCs w:val="22"/>
        </w:rPr>
      </w:pPr>
      <w:r w:rsidRPr="00BD698A">
        <w:rPr>
          <w:sz w:val="22"/>
          <w:szCs w:val="22"/>
        </w:rPr>
        <w:t xml:space="preserve">There are many similarities of leaderships between the police and the army, for example the College of Policing recognises that good leaders are ones who are good role models and seek to develop their followers (UWTSD Moodle, 2023c) which is the same as leading by example and encouraging thinking and confidence within the team, which is documented in the Army Leadership Code. Likewise, there are many different styles of leaderships, found within the police, army and business. For example, there is the transactional leadership approach, which focuses on goals and objectives, rewards and penalties which could be argued is most of front line policing. When dealing with particular incidents it sometimes has to be simple and in order to keep people safe, people have to do what the police tell them, through clear instructions. This style of leadership is often seen as the first interactions between leaders and followers (Tavanti, 2021) and for the police attending emergency calls, this can often be the first style of leadership when dealing with the public. However, this style of leadership when used by police officers, can also be miscommunicated as confrontational, often focusing solely on the consequences. This can upset many people and possibly lead to situations escalating when this style of leadership alone, is used. </w:t>
      </w:r>
    </w:p>
    <w:p w14:paraId="62C8B3D0" w14:textId="77777777" w:rsidR="0042128F" w:rsidRPr="00BD698A" w:rsidRDefault="0042128F" w:rsidP="0042128F">
      <w:pPr>
        <w:rPr>
          <w:sz w:val="22"/>
          <w:szCs w:val="22"/>
        </w:rPr>
      </w:pPr>
    </w:p>
    <w:p w14:paraId="48A71AA3" w14:textId="77777777" w:rsidR="0042128F" w:rsidRPr="00BD698A" w:rsidRDefault="0042128F" w:rsidP="0042128F">
      <w:pPr>
        <w:rPr>
          <w:sz w:val="22"/>
          <w:szCs w:val="22"/>
        </w:rPr>
      </w:pPr>
      <w:r w:rsidRPr="00BD698A">
        <w:rPr>
          <w:sz w:val="22"/>
          <w:szCs w:val="22"/>
        </w:rPr>
        <w:t>However, there is also a transformational leadership style, which seeks to lead through inspiring motivation, encouraging intellectual stimulation and empowerment (</w:t>
      </w:r>
      <w:r w:rsidRPr="00BD698A">
        <w:rPr>
          <w:color w:val="auto"/>
          <w:sz w:val="22"/>
          <w:szCs w:val="22"/>
          <w:lang w:eastAsia="zh-TW"/>
        </w:rPr>
        <w:t xml:space="preserve">Alqatawenh, 2018). </w:t>
      </w:r>
      <w:r w:rsidRPr="00BD698A">
        <w:rPr>
          <w:sz w:val="22"/>
          <w:szCs w:val="22"/>
        </w:rPr>
        <w:t>Transformational leadership through everyday policing can be achieved when in the right situations and it can help to inspire generations of people when done correctly. This style of policing can encourage community engagement and help to build the trust and confidence of public with the police. Neighbourhood policing teams would be a great example of utilising transformational leadership when engaging with the communities, offering inspiration and motivation rather than focusing on a more punishment and rewards approach. Equally this style of leadership may not fend well when confronted with a dangerous person who may be putting people in danger, as this style of leadership could be miscommunicated, and potential add confusion and further risks.</w:t>
      </w:r>
    </w:p>
    <w:p w14:paraId="4DB5C484" w14:textId="77777777" w:rsidR="0042128F" w:rsidRPr="00BD698A" w:rsidRDefault="0042128F" w:rsidP="0042128F">
      <w:pPr>
        <w:rPr>
          <w:sz w:val="22"/>
          <w:szCs w:val="22"/>
        </w:rPr>
      </w:pPr>
    </w:p>
    <w:p w14:paraId="5140EBF8" w14:textId="725EEDFE" w:rsidR="0042128F" w:rsidRPr="00BD698A" w:rsidRDefault="0042128F" w:rsidP="0042128F">
      <w:pPr>
        <w:rPr>
          <w:sz w:val="22"/>
          <w:szCs w:val="22"/>
        </w:rPr>
      </w:pPr>
      <w:r w:rsidRPr="00BD698A">
        <w:rPr>
          <w:sz w:val="22"/>
          <w:szCs w:val="22"/>
        </w:rPr>
        <w:t xml:space="preserve">If all policing was done with a transactional leadership style, then there is a strong suggestion that public opinion would be </w:t>
      </w:r>
      <w:r w:rsidR="008A40CF" w:rsidRPr="00BD698A">
        <w:rPr>
          <w:sz w:val="22"/>
          <w:szCs w:val="22"/>
        </w:rPr>
        <w:t>a</w:t>
      </w:r>
      <w:r w:rsidRPr="00BD698A">
        <w:rPr>
          <w:sz w:val="22"/>
          <w:szCs w:val="22"/>
        </w:rPr>
        <w:t xml:space="preserve">ffective and risk losing the consent of the public. Therefore, policing needs to be done, using a mixture of both leadership styles, in order to encourage community engagement but also keep the public safe. There needs to be a direct, clear cut set of rewards and punishments however the public also need to feel inspired and motivated by the police. This balance of leadership styles shows the communities and criminals that the police have the ability to adapt and </w:t>
      </w:r>
      <w:r w:rsidRPr="00BD698A">
        <w:rPr>
          <w:rStyle w:val="normaltextrun"/>
          <w:color w:val="000000" w:themeColor="text1"/>
          <w:sz w:val="22"/>
          <w:szCs w:val="22"/>
        </w:rPr>
        <w:t>manage a range of different operational situations.</w:t>
      </w:r>
    </w:p>
    <w:p w14:paraId="42A97823" w14:textId="77777777" w:rsidR="0042128F" w:rsidRPr="00BD698A" w:rsidRDefault="0042128F" w:rsidP="0042128F">
      <w:pPr>
        <w:rPr>
          <w:sz w:val="22"/>
          <w:szCs w:val="22"/>
        </w:rPr>
      </w:pPr>
    </w:p>
    <w:p w14:paraId="7A72B7E5" w14:textId="77777777" w:rsidR="0042128F" w:rsidRPr="00BD698A" w:rsidRDefault="0042128F" w:rsidP="0042128F">
      <w:pPr>
        <w:rPr>
          <w:sz w:val="22"/>
          <w:szCs w:val="22"/>
        </w:rPr>
      </w:pPr>
      <w:r w:rsidRPr="00BD698A">
        <w:rPr>
          <w:sz w:val="22"/>
          <w:szCs w:val="22"/>
        </w:rPr>
        <w:lastRenderedPageBreak/>
        <w:t xml:space="preserve">As a front line police officer, who is not in a typical position of rank who commands a team, there is still a huge requirement to use different leadership strategies during different operational situations. During one incident my colleague and I were on route to assist paramedics, who were with an elderly person who had fallen in the road and sustained a head injury. It was late at night, dark and it was raining heavily. Alongside this, there was an ongoing incident where somebody had been stabbed and a group of teenagers were found walking in the streets with a knife but had made off from police. There was a large number of police units attached to this incident and the radio was busy with officers looking for the group with the knife. </w:t>
      </w:r>
    </w:p>
    <w:p w14:paraId="1E05BC96" w14:textId="77777777" w:rsidR="0042128F" w:rsidRPr="00BD698A" w:rsidRDefault="0042128F" w:rsidP="0042128F">
      <w:pPr>
        <w:rPr>
          <w:sz w:val="22"/>
          <w:szCs w:val="22"/>
        </w:rPr>
      </w:pPr>
    </w:p>
    <w:p w14:paraId="5D208BA6" w14:textId="77777777" w:rsidR="0042128F" w:rsidRPr="00BD698A" w:rsidRDefault="0042128F" w:rsidP="0042128F">
      <w:pPr>
        <w:rPr>
          <w:sz w:val="22"/>
          <w:szCs w:val="22"/>
        </w:rPr>
      </w:pPr>
      <w:r w:rsidRPr="00BD698A">
        <w:rPr>
          <w:sz w:val="22"/>
          <w:szCs w:val="22"/>
        </w:rPr>
        <w:t xml:space="preserve">As we arrived there was a large group of teenagers who seemed visibly upset. Due to the threat levels, we had to speak to these people first. These teenagers where heavily intoxicated and franticly telling us about the elderly person who was injured, they were also hysterical because they were aware someone had been stabbed with a knife, near where they were. These teenagers begin to get upset at police presences and started surrounding my colleague and I, shouting and screaming, blaming police for not doing more to help the elderly person and the injured stab victim. </w:t>
      </w:r>
    </w:p>
    <w:p w14:paraId="449A523F" w14:textId="77777777" w:rsidR="0042128F" w:rsidRPr="00BD698A" w:rsidRDefault="0042128F" w:rsidP="0042128F">
      <w:pPr>
        <w:rPr>
          <w:sz w:val="22"/>
          <w:szCs w:val="22"/>
        </w:rPr>
      </w:pPr>
    </w:p>
    <w:p w14:paraId="6F5206C9" w14:textId="77777777" w:rsidR="0042128F" w:rsidRPr="00BD698A" w:rsidRDefault="0042128F" w:rsidP="0042128F">
      <w:pPr>
        <w:rPr>
          <w:sz w:val="22"/>
          <w:szCs w:val="22"/>
        </w:rPr>
      </w:pPr>
      <w:r w:rsidRPr="00BD698A">
        <w:rPr>
          <w:sz w:val="22"/>
          <w:szCs w:val="22"/>
        </w:rPr>
        <w:t>At first, I have tried to remain calm and relax my body language in a hope to lead by example and calm the group down. I tried to allow them time to speak and encourage thinking and conversation within the group, however due to intoxications, the weather and the current threats this was not working, and the situation continue to escalate. I have then changed my approach and adapted a more authoritarian style by raising my voice and controlling the group away from the area, utilising a more transactional leadership style. The situation began to change quickly so I made the tactical decision to call for more units and directed them where I needed them. As units arrived, I have had to change my style again, by stepping back and away from the situation to direct units to where I needed them. Officers in the British Army will call this a ‘Condor Moment’ when they will take a step back away from the battlefield to pause and reflect on their next move, (Pagano, 2012). From being stood back, I was now able to see the bigger picture and realised the injured elderly person was soon to be transported away from the area and therefore could focus my units on dispersing the large crowd. The biggest instigator of the group was arrested and conveyed away from the area so that the remained of the group could then be disseminated appropriately.</w:t>
      </w:r>
    </w:p>
    <w:p w14:paraId="38DB4D4C" w14:textId="77777777" w:rsidR="0042128F" w:rsidRPr="00BD698A" w:rsidRDefault="0042128F" w:rsidP="0042128F">
      <w:pPr>
        <w:rPr>
          <w:sz w:val="22"/>
          <w:szCs w:val="22"/>
        </w:rPr>
      </w:pPr>
    </w:p>
    <w:p w14:paraId="50313540" w14:textId="77777777" w:rsidR="0042128F" w:rsidRPr="00BD698A" w:rsidRDefault="0042128F" w:rsidP="0042128F">
      <w:pPr>
        <w:rPr>
          <w:sz w:val="22"/>
          <w:szCs w:val="22"/>
        </w:rPr>
      </w:pPr>
      <w:r w:rsidRPr="00BD698A">
        <w:rPr>
          <w:sz w:val="22"/>
          <w:szCs w:val="22"/>
        </w:rPr>
        <w:t>This situation could have been chaotic, and it required a plethora of leadership styles in order to control the situation and prevent it from escalating. On reflection I believe initially I got too involved with the situation and should have taken the condor moment sooner. This would have allowed me time to pause and reflect on what was required, which was ultimately, more units. Also using the transactional leadership style from the beginning may have set a president within the crown and could have helped to disperse them sooner. On reflection I believe the more relaxed approach may have given a false sense of control to the group, allowing them to take advantage initially. The large crowd was heavily intoxicated, and this added its own risk to the situation. this should have been immediately communicated, in order to allow other units who may have been free, time to plan a route should I require them. This would have saved time in further units attended and minimised the risk further.</w:t>
      </w:r>
    </w:p>
    <w:p w14:paraId="0AD4AD86" w14:textId="77777777" w:rsidR="0042128F" w:rsidRPr="00BD698A" w:rsidRDefault="0042128F" w:rsidP="0042128F">
      <w:pPr>
        <w:rPr>
          <w:sz w:val="22"/>
          <w:szCs w:val="22"/>
        </w:rPr>
      </w:pPr>
    </w:p>
    <w:p w14:paraId="1C1195EB" w14:textId="77777777" w:rsidR="0042128F" w:rsidRPr="00BD698A" w:rsidRDefault="0042128F" w:rsidP="0042128F">
      <w:pPr>
        <w:rPr>
          <w:sz w:val="22"/>
          <w:szCs w:val="22"/>
        </w:rPr>
      </w:pPr>
      <w:r w:rsidRPr="00BD698A">
        <w:rPr>
          <w:sz w:val="22"/>
          <w:szCs w:val="22"/>
        </w:rPr>
        <w:t xml:space="preserve">In this incident I believe I used a situational leadership style as I adapted the way I managed the situation as it changed and escalated. This style is great and is something I will often use as no two scenarios are the same and equally, scenarios can change, just this one, where they escalate. This is where good policing comes into play as I need to adapt my leadership style in order to remain calm and take control of the situation. This is something that will only improve with experience and exposure to new situations environments. Understanding not to </w:t>
      </w:r>
      <w:r w:rsidRPr="00BD698A">
        <w:rPr>
          <w:sz w:val="22"/>
          <w:szCs w:val="22"/>
        </w:rPr>
        <w:lastRenderedPageBreak/>
        <w:t xml:space="preserve">become complacent and rely on one style of leadership and ensure I adapt styler depending on the situation, will help me develop into a more professional police officer. </w:t>
      </w:r>
    </w:p>
    <w:p w14:paraId="69B1209A" w14:textId="77777777" w:rsidR="0042128F" w:rsidRPr="00BD698A" w:rsidRDefault="0042128F" w:rsidP="0042128F">
      <w:pPr>
        <w:rPr>
          <w:sz w:val="22"/>
          <w:szCs w:val="22"/>
        </w:rPr>
      </w:pPr>
    </w:p>
    <w:p w14:paraId="4B3C91AE" w14:textId="77777777" w:rsidR="0042128F" w:rsidRPr="00BD698A" w:rsidRDefault="0042128F" w:rsidP="0042128F">
      <w:pPr>
        <w:rPr>
          <w:b/>
          <w:bCs/>
          <w:sz w:val="22"/>
          <w:szCs w:val="22"/>
          <w:u w:val="single"/>
        </w:rPr>
      </w:pPr>
      <w:r w:rsidRPr="00BD698A">
        <w:rPr>
          <w:b/>
          <w:bCs/>
          <w:sz w:val="22"/>
          <w:szCs w:val="22"/>
          <w:u w:val="single"/>
        </w:rPr>
        <w:t>Word Count: 1815</w:t>
      </w:r>
    </w:p>
    <w:p w14:paraId="1967E2A8" w14:textId="77777777" w:rsidR="00025650" w:rsidRPr="00BD698A" w:rsidRDefault="00025650" w:rsidP="00340E9A">
      <w:pPr>
        <w:ind w:right="237"/>
        <w:jc w:val="both"/>
        <w:rPr>
          <w:sz w:val="22"/>
          <w:szCs w:val="22"/>
        </w:rPr>
      </w:pPr>
    </w:p>
    <w:p w14:paraId="416EFA95" w14:textId="77777777" w:rsidR="00025650" w:rsidRPr="00BD698A" w:rsidRDefault="00025650" w:rsidP="00340E9A">
      <w:pPr>
        <w:ind w:right="237"/>
        <w:jc w:val="both"/>
        <w:rPr>
          <w:sz w:val="22"/>
          <w:szCs w:val="22"/>
        </w:rPr>
      </w:pPr>
    </w:p>
    <w:p w14:paraId="598FFEC5" w14:textId="77777777" w:rsidR="00025650" w:rsidRPr="00BD698A" w:rsidRDefault="00025650" w:rsidP="00340E9A">
      <w:pPr>
        <w:ind w:right="237"/>
        <w:jc w:val="both"/>
        <w:rPr>
          <w:sz w:val="22"/>
          <w:szCs w:val="22"/>
        </w:rPr>
      </w:pPr>
    </w:p>
    <w:p w14:paraId="042DA0D7" w14:textId="77777777" w:rsidR="00025650" w:rsidRPr="00BD698A" w:rsidRDefault="00025650" w:rsidP="00340E9A">
      <w:pPr>
        <w:ind w:right="237"/>
        <w:jc w:val="both"/>
        <w:rPr>
          <w:sz w:val="22"/>
          <w:szCs w:val="22"/>
        </w:rPr>
      </w:pPr>
    </w:p>
    <w:p w14:paraId="65800057" w14:textId="77777777" w:rsidR="00025650" w:rsidRPr="00BD698A" w:rsidRDefault="00025650" w:rsidP="00340E9A">
      <w:pPr>
        <w:ind w:right="237"/>
        <w:jc w:val="both"/>
        <w:rPr>
          <w:sz w:val="22"/>
          <w:szCs w:val="22"/>
        </w:rPr>
      </w:pPr>
    </w:p>
    <w:p w14:paraId="7A99F832" w14:textId="77777777" w:rsidR="00025650" w:rsidRPr="00BD698A" w:rsidRDefault="00025650" w:rsidP="00340E9A">
      <w:pPr>
        <w:ind w:right="237"/>
        <w:jc w:val="both"/>
        <w:rPr>
          <w:sz w:val="22"/>
          <w:szCs w:val="22"/>
        </w:rPr>
      </w:pPr>
    </w:p>
    <w:p w14:paraId="7FD39A42" w14:textId="77777777" w:rsidR="00025650" w:rsidRPr="00BD698A" w:rsidRDefault="00025650" w:rsidP="00340E9A">
      <w:pPr>
        <w:ind w:right="237"/>
        <w:jc w:val="both"/>
        <w:rPr>
          <w:sz w:val="22"/>
          <w:szCs w:val="22"/>
        </w:rPr>
      </w:pPr>
    </w:p>
    <w:p w14:paraId="73D1DF2B" w14:textId="77777777" w:rsidR="00025650" w:rsidRPr="00BD698A" w:rsidRDefault="00025650" w:rsidP="00340E9A">
      <w:pPr>
        <w:ind w:right="237"/>
        <w:jc w:val="both"/>
        <w:rPr>
          <w:sz w:val="22"/>
          <w:szCs w:val="22"/>
        </w:rPr>
      </w:pPr>
    </w:p>
    <w:p w14:paraId="556B64F0" w14:textId="77777777" w:rsidR="00025650" w:rsidRPr="00BD698A" w:rsidRDefault="00025650" w:rsidP="00340E9A">
      <w:pPr>
        <w:ind w:right="237"/>
        <w:jc w:val="both"/>
        <w:rPr>
          <w:sz w:val="22"/>
          <w:szCs w:val="22"/>
        </w:rPr>
      </w:pPr>
    </w:p>
    <w:p w14:paraId="140C2FD2" w14:textId="77777777" w:rsidR="00025650" w:rsidRPr="00BD698A" w:rsidRDefault="00025650" w:rsidP="00340E9A">
      <w:pPr>
        <w:ind w:right="237"/>
        <w:jc w:val="both"/>
        <w:rPr>
          <w:b/>
          <w:sz w:val="22"/>
          <w:szCs w:val="22"/>
        </w:rPr>
      </w:pPr>
    </w:p>
    <w:p w14:paraId="32933C98" w14:textId="77777777" w:rsidR="00AA666E" w:rsidRPr="00BD698A" w:rsidRDefault="00025650" w:rsidP="00340E9A">
      <w:pPr>
        <w:ind w:right="237"/>
        <w:rPr>
          <w:sz w:val="22"/>
          <w:szCs w:val="22"/>
        </w:rPr>
      </w:pPr>
      <w:r w:rsidRPr="00BD698A">
        <w:rPr>
          <w:sz w:val="22"/>
          <w:szCs w:val="22"/>
        </w:rPr>
        <w:br w:type="page"/>
      </w:r>
    </w:p>
    <w:p w14:paraId="55885AA0" w14:textId="77777777" w:rsidR="008B28E7" w:rsidRPr="00BD698A" w:rsidRDefault="008B28E7" w:rsidP="00340E9A">
      <w:pPr>
        <w:ind w:right="237"/>
        <w:jc w:val="both"/>
        <w:rPr>
          <w:sz w:val="22"/>
          <w:szCs w:val="22"/>
        </w:rPr>
      </w:pPr>
    </w:p>
    <w:p w14:paraId="6B0989EF" w14:textId="77777777" w:rsidR="00025650" w:rsidRPr="00BD698A" w:rsidRDefault="00025650" w:rsidP="00340E9A">
      <w:pPr>
        <w:ind w:right="237"/>
        <w:jc w:val="center"/>
        <w:rPr>
          <w:b/>
          <w:sz w:val="22"/>
          <w:szCs w:val="22"/>
        </w:rPr>
      </w:pPr>
      <w:r w:rsidRPr="00BD698A">
        <w:rPr>
          <w:b/>
          <w:sz w:val="22"/>
          <w:szCs w:val="22"/>
        </w:rPr>
        <w:t>Task 4</w:t>
      </w:r>
    </w:p>
    <w:p w14:paraId="1EEA28B2" w14:textId="77777777" w:rsidR="00650CE9" w:rsidRPr="00BD698A" w:rsidRDefault="00650CE9" w:rsidP="00D11C62">
      <w:pPr>
        <w:ind w:right="237"/>
        <w:jc w:val="both"/>
        <w:rPr>
          <w:b/>
          <w:color w:val="auto"/>
          <w:sz w:val="22"/>
          <w:szCs w:val="22"/>
        </w:rPr>
      </w:pPr>
    </w:p>
    <w:p w14:paraId="4C75163A" w14:textId="77777777" w:rsidR="00650CE9" w:rsidRPr="00BD698A" w:rsidRDefault="00650CE9" w:rsidP="00650CE9">
      <w:pPr>
        <w:pStyle w:val="paragraph"/>
        <w:spacing w:before="0" w:beforeAutospacing="0" w:after="0" w:afterAutospacing="0"/>
        <w:ind w:right="225"/>
        <w:jc w:val="both"/>
        <w:textAlignment w:val="baseline"/>
        <w:rPr>
          <w:rFonts w:ascii="Arial" w:hAnsi="Arial" w:cs="Arial"/>
          <w:color w:val="000000"/>
          <w:sz w:val="22"/>
          <w:szCs w:val="22"/>
        </w:rPr>
      </w:pPr>
      <w:r w:rsidRPr="00BD698A">
        <w:rPr>
          <w:rStyle w:val="normaltextrun"/>
          <w:rFonts w:ascii="Arial" w:hAnsi="Arial" w:cs="Arial"/>
          <w:b/>
          <w:bCs/>
          <w:sz w:val="22"/>
          <w:szCs w:val="22"/>
        </w:rPr>
        <w:t>Relevant areas of the National Policing Curriculum: </w:t>
      </w:r>
      <w:r w:rsidRPr="00BD698A">
        <w:rPr>
          <w:rStyle w:val="eop"/>
          <w:rFonts w:ascii="Arial" w:hAnsi="Arial" w:cs="Arial"/>
          <w:color w:val="000000" w:themeColor="text1"/>
          <w:sz w:val="22"/>
          <w:szCs w:val="22"/>
        </w:rPr>
        <w:t> </w:t>
      </w:r>
    </w:p>
    <w:p w14:paraId="0D3AD1EB" w14:textId="5834D83D" w:rsidR="1C6A4366" w:rsidRPr="00BD698A" w:rsidRDefault="1C6A4366" w:rsidP="35AC8E37">
      <w:pPr>
        <w:pStyle w:val="paragraph"/>
        <w:spacing w:before="0" w:beforeAutospacing="0" w:after="0" w:afterAutospacing="0" w:line="259" w:lineRule="auto"/>
        <w:ind w:right="105"/>
        <w:jc w:val="both"/>
        <w:rPr>
          <w:rFonts w:ascii="Arial" w:hAnsi="Arial" w:cs="Arial"/>
          <w:sz w:val="22"/>
          <w:szCs w:val="22"/>
        </w:rPr>
      </w:pPr>
      <w:r w:rsidRPr="00BD698A">
        <w:rPr>
          <w:rStyle w:val="normaltextrun"/>
          <w:rFonts w:ascii="Arial" w:hAnsi="Arial" w:cs="Arial"/>
          <w:b/>
          <w:bCs/>
          <w:color w:val="000000" w:themeColor="text1"/>
          <w:sz w:val="22"/>
          <w:szCs w:val="22"/>
        </w:rPr>
        <w:t>Coaching, Mentoring, Assessment</w:t>
      </w:r>
    </w:p>
    <w:p w14:paraId="06C80E89" w14:textId="77777777" w:rsidR="00650CE9" w:rsidRPr="00BD698A" w:rsidRDefault="00650CE9" w:rsidP="00650CE9">
      <w:pPr>
        <w:pStyle w:val="paragraph"/>
        <w:spacing w:before="0" w:beforeAutospacing="0" w:after="0" w:afterAutospacing="0"/>
        <w:ind w:right="105"/>
        <w:jc w:val="both"/>
        <w:textAlignment w:val="baseline"/>
        <w:rPr>
          <w:rFonts w:ascii="Arial" w:hAnsi="Arial" w:cs="Arial"/>
          <w:color w:val="000000"/>
          <w:sz w:val="22"/>
          <w:szCs w:val="22"/>
        </w:rPr>
      </w:pPr>
      <w:r w:rsidRPr="00BD698A">
        <w:rPr>
          <w:rStyle w:val="eop"/>
          <w:rFonts w:ascii="Arial" w:hAnsi="Arial" w:cs="Arial"/>
          <w:color w:val="000000" w:themeColor="text1"/>
          <w:sz w:val="22"/>
          <w:szCs w:val="22"/>
        </w:rPr>
        <w:t> </w:t>
      </w:r>
    </w:p>
    <w:p w14:paraId="52234F28" w14:textId="305ACA68" w:rsidR="00650CE9" w:rsidRPr="00BD698A" w:rsidRDefault="00650CE9" w:rsidP="00650CE9">
      <w:pPr>
        <w:pStyle w:val="paragraph"/>
        <w:spacing w:before="0" w:beforeAutospacing="0" w:after="0" w:afterAutospacing="0"/>
        <w:ind w:right="105"/>
        <w:jc w:val="both"/>
        <w:textAlignment w:val="baseline"/>
        <w:rPr>
          <w:rFonts w:ascii="Arial" w:hAnsi="Arial" w:cs="Arial"/>
          <w:color w:val="000000"/>
          <w:sz w:val="22"/>
          <w:szCs w:val="22"/>
        </w:rPr>
      </w:pPr>
      <w:r w:rsidRPr="00BD698A">
        <w:rPr>
          <w:rStyle w:val="eop"/>
          <w:rFonts w:ascii="Arial" w:hAnsi="Arial" w:cs="Arial"/>
          <w:color w:val="000000"/>
          <w:sz w:val="22"/>
          <w:szCs w:val="22"/>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BD698A" w14:paraId="4E540F27" w14:textId="77777777" w:rsidTr="1DD06503">
        <w:tc>
          <w:tcPr>
            <w:tcW w:w="10188" w:type="dxa"/>
            <w:shd w:val="clear" w:color="auto" w:fill="auto"/>
          </w:tcPr>
          <w:p w14:paraId="4BF3FFEF" w14:textId="33D97254" w:rsidR="008665C1" w:rsidRPr="00BD698A" w:rsidRDefault="008665C1" w:rsidP="00340E9A">
            <w:pPr>
              <w:pStyle w:val="TableParagraph"/>
              <w:tabs>
                <w:tab w:val="left" w:pos="355"/>
              </w:tabs>
              <w:ind w:left="0" w:right="237"/>
              <w:rPr>
                <w:rFonts w:eastAsia="Times New Roman"/>
                <w:color w:val="000000"/>
                <w:lang w:bidi="ar-SA"/>
              </w:rPr>
            </w:pPr>
          </w:p>
          <w:p w14:paraId="5C16D5C9" w14:textId="43A35A8E" w:rsidR="00650CE9" w:rsidRPr="00BD698A"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sz w:val="22"/>
                <w:szCs w:val="22"/>
              </w:rPr>
            </w:pPr>
            <w:r w:rsidRPr="00BD698A">
              <w:rPr>
                <w:rStyle w:val="normaltextrun"/>
                <w:rFonts w:ascii="Arial" w:hAnsi="Arial" w:cs="Arial"/>
                <w:b/>
                <w:bCs/>
                <w:color w:val="000000" w:themeColor="text1"/>
                <w:sz w:val="22"/>
                <w:szCs w:val="22"/>
              </w:rPr>
              <w:t xml:space="preserve">Critically </w:t>
            </w:r>
            <w:r w:rsidR="1C924D68" w:rsidRPr="00BD698A">
              <w:rPr>
                <w:rStyle w:val="normaltextrun"/>
                <w:rFonts w:ascii="Arial" w:hAnsi="Arial" w:cs="Arial"/>
                <w:b/>
                <w:bCs/>
                <w:color w:val="000000" w:themeColor="text1"/>
                <w:sz w:val="22"/>
                <w:szCs w:val="22"/>
              </w:rPr>
              <w:t>reflect</w:t>
            </w:r>
            <w:r w:rsidR="1C924D68" w:rsidRPr="00BD698A">
              <w:rPr>
                <w:rStyle w:val="normaltextrun"/>
                <w:rFonts w:ascii="Arial" w:hAnsi="Arial" w:cs="Arial"/>
                <w:color w:val="000000" w:themeColor="text1"/>
                <w:sz w:val="22"/>
                <w:szCs w:val="22"/>
              </w:rPr>
              <w:t xml:space="preserve"> </w:t>
            </w:r>
            <w:r w:rsidR="4C4B9FBE" w:rsidRPr="00BD698A">
              <w:rPr>
                <w:rStyle w:val="normaltextrun"/>
                <w:rFonts w:ascii="Arial" w:hAnsi="Arial" w:cs="Arial"/>
                <w:color w:val="000000" w:themeColor="text1"/>
                <w:sz w:val="22"/>
                <w:szCs w:val="22"/>
              </w:rPr>
              <w:t>up</w:t>
            </w:r>
            <w:r w:rsidR="1C924D68" w:rsidRPr="00BD698A">
              <w:rPr>
                <w:rStyle w:val="normaltextrun"/>
                <w:rFonts w:ascii="Arial" w:hAnsi="Arial" w:cs="Arial"/>
                <w:color w:val="000000" w:themeColor="text1"/>
                <w:sz w:val="22"/>
                <w:szCs w:val="22"/>
              </w:rPr>
              <w:t>on you</w:t>
            </w:r>
            <w:r w:rsidR="683E5F44" w:rsidRPr="00BD698A">
              <w:rPr>
                <w:rStyle w:val="normaltextrun"/>
                <w:rFonts w:ascii="Arial" w:hAnsi="Arial" w:cs="Arial"/>
                <w:color w:val="000000" w:themeColor="text1"/>
                <w:sz w:val="22"/>
                <w:szCs w:val="22"/>
              </w:rPr>
              <w:t xml:space="preserve">r </w:t>
            </w:r>
            <w:r w:rsidR="7CAC1C73" w:rsidRPr="00BD698A">
              <w:rPr>
                <w:rStyle w:val="normaltextrun"/>
                <w:rFonts w:ascii="Arial" w:hAnsi="Arial" w:cs="Arial"/>
                <w:color w:val="000000" w:themeColor="text1"/>
                <w:sz w:val="22"/>
                <w:szCs w:val="22"/>
              </w:rPr>
              <w:t>three-year</w:t>
            </w:r>
            <w:r w:rsidR="683E5F44" w:rsidRPr="00BD698A">
              <w:rPr>
                <w:rStyle w:val="normaltextrun"/>
                <w:rFonts w:ascii="Arial" w:hAnsi="Arial" w:cs="Arial"/>
                <w:color w:val="000000" w:themeColor="text1"/>
                <w:sz w:val="22"/>
                <w:szCs w:val="22"/>
              </w:rPr>
              <w:t xml:space="preserve"> probation</w:t>
            </w:r>
            <w:r w:rsidR="059C860C" w:rsidRPr="00BD698A">
              <w:rPr>
                <w:rStyle w:val="normaltextrun"/>
                <w:rFonts w:ascii="Arial" w:hAnsi="Arial" w:cs="Arial"/>
                <w:color w:val="000000" w:themeColor="text1"/>
                <w:sz w:val="22"/>
                <w:szCs w:val="22"/>
              </w:rPr>
              <w:t>:</w:t>
            </w:r>
          </w:p>
          <w:p w14:paraId="2BF918AE" w14:textId="6D91D3AA" w:rsidR="00650CE9" w:rsidRPr="00BD698A"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sz w:val="22"/>
                <w:szCs w:val="22"/>
              </w:rPr>
            </w:pPr>
          </w:p>
          <w:p w14:paraId="4B5DB4F6" w14:textId="08F54409" w:rsidR="00650CE9" w:rsidRPr="00BD698A"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sz w:val="22"/>
                <w:szCs w:val="22"/>
              </w:rPr>
            </w:pPr>
            <w:r w:rsidRPr="00BD698A">
              <w:rPr>
                <w:rStyle w:val="normaltextrun"/>
                <w:rFonts w:ascii="Arial" w:hAnsi="Arial" w:cs="Arial"/>
                <w:color w:val="000000" w:themeColor="text1"/>
                <w:sz w:val="22"/>
                <w:szCs w:val="22"/>
              </w:rPr>
              <w:t>H</w:t>
            </w:r>
            <w:r w:rsidR="250B5B37" w:rsidRPr="00BD698A">
              <w:rPr>
                <w:rStyle w:val="normaltextrun"/>
                <w:rFonts w:ascii="Arial" w:hAnsi="Arial" w:cs="Arial"/>
                <w:color w:val="000000" w:themeColor="text1"/>
                <w:sz w:val="22"/>
                <w:szCs w:val="22"/>
              </w:rPr>
              <w:t>ow</w:t>
            </w:r>
            <w:r w:rsidR="1F94F8AD" w:rsidRPr="00BD698A">
              <w:rPr>
                <w:rStyle w:val="normaltextrun"/>
                <w:rFonts w:ascii="Arial" w:hAnsi="Arial" w:cs="Arial"/>
                <w:color w:val="000000" w:themeColor="text1"/>
                <w:sz w:val="22"/>
                <w:szCs w:val="22"/>
              </w:rPr>
              <w:t xml:space="preserve"> have </w:t>
            </w:r>
            <w:r w:rsidR="7C47B899" w:rsidRPr="00BD698A">
              <w:rPr>
                <w:rStyle w:val="normaltextrun"/>
                <w:rFonts w:ascii="Arial" w:hAnsi="Arial" w:cs="Arial"/>
                <w:color w:val="000000" w:themeColor="text1"/>
                <w:sz w:val="22"/>
                <w:szCs w:val="22"/>
              </w:rPr>
              <w:t xml:space="preserve">you </w:t>
            </w:r>
            <w:r w:rsidR="1F94F8AD" w:rsidRPr="00BD698A">
              <w:rPr>
                <w:rStyle w:val="normaltextrun"/>
                <w:rFonts w:ascii="Arial" w:hAnsi="Arial" w:cs="Arial"/>
                <w:color w:val="000000" w:themeColor="text1"/>
                <w:sz w:val="22"/>
                <w:szCs w:val="22"/>
              </w:rPr>
              <w:t>benefited from mentoring</w:t>
            </w:r>
            <w:r w:rsidR="14AFAFC9" w:rsidRPr="00BD698A">
              <w:rPr>
                <w:rStyle w:val="normaltextrun"/>
                <w:rFonts w:ascii="Arial" w:hAnsi="Arial" w:cs="Arial"/>
                <w:color w:val="000000" w:themeColor="text1"/>
                <w:sz w:val="22"/>
                <w:szCs w:val="22"/>
              </w:rPr>
              <w:t xml:space="preserve"> and coaching</w:t>
            </w:r>
            <w:r w:rsidR="473216A2" w:rsidRPr="00BD698A">
              <w:rPr>
                <w:rStyle w:val="normaltextrun"/>
                <w:rFonts w:ascii="Arial" w:hAnsi="Arial" w:cs="Arial"/>
                <w:color w:val="000000" w:themeColor="text1"/>
                <w:sz w:val="22"/>
                <w:szCs w:val="22"/>
              </w:rPr>
              <w:t>?</w:t>
            </w:r>
            <w:r w:rsidR="1F94F8AD" w:rsidRPr="00BD698A">
              <w:rPr>
                <w:rStyle w:val="normaltextrun"/>
                <w:rFonts w:ascii="Arial" w:hAnsi="Arial" w:cs="Arial"/>
                <w:color w:val="000000" w:themeColor="text1"/>
                <w:sz w:val="22"/>
                <w:szCs w:val="22"/>
              </w:rPr>
              <w:t xml:space="preserve"> </w:t>
            </w:r>
          </w:p>
          <w:p w14:paraId="54E9F0C4" w14:textId="1031B462" w:rsidR="00650CE9" w:rsidRPr="00BD698A"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sz w:val="22"/>
                <w:szCs w:val="22"/>
              </w:rPr>
            </w:pPr>
            <w:r w:rsidRPr="00BD698A">
              <w:rPr>
                <w:rStyle w:val="normaltextrun"/>
                <w:rFonts w:ascii="Arial" w:hAnsi="Arial" w:cs="Arial"/>
                <w:color w:val="000000" w:themeColor="text1"/>
                <w:sz w:val="22"/>
                <w:szCs w:val="22"/>
              </w:rPr>
              <w:t>How has it helped you to meet personal</w:t>
            </w:r>
            <w:r w:rsidR="491026F7" w:rsidRPr="00BD698A">
              <w:rPr>
                <w:rStyle w:val="normaltextrun"/>
                <w:rFonts w:ascii="Arial" w:hAnsi="Arial" w:cs="Arial"/>
                <w:color w:val="000000" w:themeColor="text1"/>
                <w:sz w:val="22"/>
                <w:szCs w:val="22"/>
              </w:rPr>
              <w:t>, professional and organisational goals</w:t>
            </w:r>
            <w:r w:rsidR="27E3B27F" w:rsidRPr="00BD698A">
              <w:rPr>
                <w:rStyle w:val="normaltextrun"/>
                <w:rFonts w:ascii="Arial" w:hAnsi="Arial" w:cs="Arial"/>
                <w:color w:val="000000" w:themeColor="text1"/>
                <w:sz w:val="22"/>
                <w:szCs w:val="22"/>
              </w:rPr>
              <w:t>?</w:t>
            </w:r>
          </w:p>
          <w:p w14:paraId="5A844F07" w14:textId="00CBAEC3" w:rsidR="00650CE9" w:rsidRPr="00BD698A"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sz w:val="22"/>
                <w:szCs w:val="22"/>
              </w:rPr>
            </w:pPr>
            <w:r w:rsidRPr="00BD698A">
              <w:rPr>
                <w:rStyle w:val="normaltextrun"/>
                <w:rFonts w:ascii="Arial" w:hAnsi="Arial" w:cs="Arial"/>
                <w:color w:val="000000" w:themeColor="text1"/>
                <w:sz w:val="22"/>
                <w:szCs w:val="22"/>
              </w:rPr>
              <w:t xml:space="preserve">How has it </w:t>
            </w:r>
            <w:r w:rsidR="5170BAA8" w:rsidRPr="00BD698A">
              <w:rPr>
                <w:rStyle w:val="normaltextrun"/>
                <w:rFonts w:ascii="Arial" w:hAnsi="Arial" w:cs="Arial"/>
                <w:color w:val="000000" w:themeColor="text1"/>
                <w:sz w:val="22"/>
                <w:szCs w:val="22"/>
              </w:rPr>
              <w:t>aid</w:t>
            </w:r>
            <w:r w:rsidRPr="00BD698A">
              <w:rPr>
                <w:rStyle w:val="normaltextrun"/>
                <w:rFonts w:ascii="Arial" w:hAnsi="Arial" w:cs="Arial"/>
                <w:color w:val="000000" w:themeColor="text1"/>
                <w:sz w:val="22"/>
                <w:szCs w:val="22"/>
              </w:rPr>
              <w:t>ed</w:t>
            </w:r>
            <w:r w:rsidR="717D8A1D" w:rsidRPr="00BD698A">
              <w:rPr>
                <w:rStyle w:val="normaltextrun"/>
                <w:rFonts w:ascii="Arial" w:hAnsi="Arial" w:cs="Arial"/>
                <w:color w:val="000000" w:themeColor="text1"/>
                <w:sz w:val="22"/>
                <w:szCs w:val="22"/>
              </w:rPr>
              <w:t xml:space="preserve"> </w:t>
            </w:r>
            <w:r w:rsidRPr="00BD698A">
              <w:rPr>
                <w:rStyle w:val="normaltextrun"/>
                <w:rFonts w:ascii="Arial" w:hAnsi="Arial" w:cs="Arial"/>
                <w:color w:val="000000" w:themeColor="text1"/>
                <w:sz w:val="22"/>
                <w:szCs w:val="22"/>
              </w:rPr>
              <w:t xml:space="preserve">you </w:t>
            </w:r>
            <w:r w:rsidR="24760EA2" w:rsidRPr="00BD698A">
              <w:rPr>
                <w:rStyle w:val="normaltextrun"/>
                <w:rFonts w:ascii="Arial" w:hAnsi="Arial" w:cs="Arial"/>
                <w:color w:val="000000" w:themeColor="text1"/>
                <w:sz w:val="22"/>
                <w:szCs w:val="22"/>
              </w:rPr>
              <w:t xml:space="preserve">to </w:t>
            </w:r>
            <w:r w:rsidRPr="00BD698A">
              <w:rPr>
                <w:rStyle w:val="normaltextrun"/>
                <w:rFonts w:ascii="Arial" w:hAnsi="Arial" w:cs="Arial"/>
                <w:color w:val="000000" w:themeColor="text1"/>
                <w:sz w:val="22"/>
                <w:szCs w:val="22"/>
              </w:rPr>
              <w:t>learn, develop and perform in the workplace</w:t>
            </w:r>
            <w:r w:rsidR="5FCDC48C" w:rsidRPr="00BD698A">
              <w:rPr>
                <w:rStyle w:val="normaltextrun"/>
                <w:rFonts w:ascii="Arial" w:hAnsi="Arial" w:cs="Arial"/>
                <w:color w:val="000000" w:themeColor="text1"/>
                <w:sz w:val="22"/>
                <w:szCs w:val="22"/>
              </w:rPr>
              <w:t>?</w:t>
            </w:r>
          </w:p>
          <w:p w14:paraId="6A3C443A" w14:textId="647506A0" w:rsidR="00650CE9" w:rsidRPr="00BD698A"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sz w:val="22"/>
                <w:szCs w:val="22"/>
              </w:rPr>
            </w:pPr>
          </w:p>
          <w:p w14:paraId="65272E30" w14:textId="1635EE8D" w:rsidR="00650CE9" w:rsidRPr="00BD698A"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sz w:val="22"/>
                <w:szCs w:val="22"/>
              </w:rPr>
            </w:pPr>
            <w:r w:rsidRPr="00BD698A">
              <w:rPr>
                <w:rStyle w:val="normaltextrun"/>
                <w:rFonts w:ascii="Arial" w:hAnsi="Arial" w:cs="Arial"/>
                <w:i/>
                <w:iCs/>
                <w:color w:val="000000" w:themeColor="text1"/>
                <w:sz w:val="22"/>
                <w:szCs w:val="22"/>
              </w:rPr>
              <w:t xml:space="preserve">Consider relevant </w:t>
            </w:r>
            <w:r w:rsidR="5B855D67" w:rsidRPr="00BD698A">
              <w:rPr>
                <w:rStyle w:val="normaltextrun"/>
                <w:rFonts w:ascii="Arial" w:hAnsi="Arial" w:cs="Arial"/>
                <w:i/>
                <w:iCs/>
                <w:color w:val="000000" w:themeColor="text1"/>
                <w:sz w:val="22"/>
                <w:szCs w:val="22"/>
              </w:rPr>
              <w:t>coaching and mentoring definitions along with</w:t>
            </w:r>
            <w:r w:rsidR="1F149D77" w:rsidRPr="00BD698A">
              <w:rPr>
                <w:rStyle w:val="normaltextrun"/>
                <w:rFonts w:ascii="Arial" w:hAnsi="Arial" w:cs="Arial"/>
                <w:i/>
                <w:iCs/>
                <w:color w:val="000000" w:themeColor="text1"/>
                <w:sz w:val="22"/>
                <w:szCs w:val="22"/>
              </w:rPr>
              <w:t xml:space="preserve"> </w:t>
            </w:r>
            <w:r w:rsidR="74BC4F88" w:rsidRPr="00BD698A">
              <w:rPr>
                <w:rStyle w:val="normaltextrun"/>
                <w:rFonts w:ascii="Arial" w:hAnsi="Arial" w:cs="Arial"/>
                <w:i/>
                <w:iCs/>
                <w:color w:val="000000" w:themeColor="text1"/>
                <w:sz w:val="22"/>
                <w:szCs w:val="22"/>
              </w:rPr>
              <w:t>current coaching</w:t>
            </w:r>
            <w:r w:rsidRPr="00BD698A">
              <w:rPr>
                <w:rStyle w:val="normaltextrun"/>
                <w:rFonts w:ascii="Arial" w:hAnsi="Arial" w:cs="Arial"/>
                <w:i/>
                <w:iCs/>
                <w:color w:val="000000" w:themeColor="text1"/>
                <w:sz w:val="22"/>
                <w:szCs w:val="22"/>
              </w:rPr>
              <w:t xml:space="preserve"> and mentoring theories</w:t>
            </w:r>
            <w:r w:rsidR="155DD219" w:rsidRPr="00BD698A">
              <w:rPr>
                <w:rStyle w:val="normaltextrun"/>
                <w:rFonts w:ascii="Arial" w:hAnsi="Arial" w:cs="Arial"/>
                <w:i/>
                <w:iCs/>
                <w:color w:val="000000" w:themeColor="text1"/>
                <w:sz w:val="22"/>
                <w:szCs w:val="22"/>
              </w:rPr>
              <w:t xml:space="preserve"> used in policing</w:t>
            </w:r>
            <w:r w:rsidR="35D04F0B" w:rsidRPr="00BD698A">
              <w:rPr>
                <w:rStyle w:val="normaltextrun"/>
                <w:rFonts w:ascii="Arial" w:hAnsi="Arial" w:cs="Arial"/>
                <w:i/>
                <w:iCs/>
                <w:color w:val="000000" w:themeColor="text1"/>
                <w:sz w:val="22"/>
                <w:szCs w:val="22"/>
              </w:rPr>
              <w:t>.</w:t>
            </w:r>
          </w:p>
          <w:p w14:paraId="5FEEC87B" w14:textId="208959FC" w:rsidR="777CCE50" w:rsidRPr="00BD698A" w:rsidRDefault="777CCE50" w:rsidP="1DD06503">
            <w:pPr>
              <w:pStyle w:val="paragraph"/>
              <w:spacing w:before="0" w:beforeAutospacing="0" w:after="0" w:afterAutospacing="0"/>
              <w:ind w:right="105"/>
              <w:jc w:val="both"/>
              <w:rPr>
                <w:rStyle w:val="normaltextrun"/>
                <w:rFonts w:ascii="Arial" w:hAnsi="Arial" w:cs="Arial"/>
                <w:i/>
                <w:iCs/>
                <w:color w:val="000000" w:themeColor="text1"/>
                <w:sz w:val="22"/>
                <w:szCs w:val="22"/>
              </w:rPr>
            </w:pPr>
          </w:p>
          <w:p w14:paraId="5EB60C60" w14:textId="2E761B04" w:rsidR="00650CE9" w:rsidRPr="00BD698A"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sz w:val="22"/>
                <w:szCs w:val="22"/>
              </w:rPr>
            </w:pPr>
            <w:r w:rsidRPr="00BD698A">
              <w:rPr>
                <w:rStyle w:val="normaltextrun"/>
                <w:rFonts w:ascii="Arial" w:hAnsi="Arial" w:cs="Arial"/>
                <w:i/>
                <w:iCs/>
                <w:color w:val="000000" w:themeColor="text1"/>
                <w:sz w:val="22"/>
                <w:szCs w:val="22"/>
              </w:rPr>
              <w:t>How do you provide and receive feedback?</w:t>
            </w:r>
          </w:p>
          <w:p w14:paraId="6391F165" w14:textId="7DDC8410" w:rsidR="35AC8E37" w:rsidRPr="00BD698A" w:rsidRDefault="35AC8E37" w:rsidP="35AC8E37">
            <w:pPr>
              <w:pStyle w:val="paragraph"/>
              <w:spacing w:before="0" w:beforeAutospacing="0" w:after="0" w:afterAutospacing="0"/>
              <w:ind w:right="105"/>
              <w:jc w:val="both"/>
              <w:rPr>
                <w:rStyle w:val="normaltextrun"/>
                <w:rFonts w:ascii="Arial" w:hAnsi="Arial" w:cs="Arial"/>
                <w:color w:val="000000" w:themeColor="text1"/>
                <w:sz w:val="22"/>
                <w:szCs w:val="22"/>
              </w:rPr>
            </w:pPr>
          </w:p>
          <w:p w14:paraId="2E8BC290" w14:textId="7E4B87FF" w:rsidR="00650CE9" w:rsidRPr="00BD698A" w:rsidRDefault="00650CE9" w:rsidP="084AFF89">
            <w:pPr>
              <w:pStyle w:val="paragraph"/>
              <w:spacing w:before="0" w:beforeAutospacing="0" w:after="0" w:afterAutospacing="0"/>
              <w:ind w:right="105"/>
              <w:jc w:val="both"/>
              <w:textAlignment w:val="baseline"/>
              <w:rPr>
                <w:rFonts w:ascii="Arial" w:hAnsi="Arial" w:cs="Arial"/>
                <w:color w:val="000000"/>
                <w:sz w:val="22"/>
                <w:szCs w:val="22"/>
              </w:rPr>
            </w:pPr>
            <w:r w:rsidRPr="00BD698A">
              <w:rPr>
                <w:rStyle w:val="normaltextrun"/>
                <w:rFonts w:ascii="Arial" w:hAnsi="Arial" w:cs="Arial"/>
                <w:color w:val="000000" w:themeColor="text1"/>
                <w:sz w:val="22"/>
                <w:szCs w:val="22"/>
              </w:rPr>
              <w:t>2</w:t>
            </w:r>
            <w:r w:rsidR="3A01B1AC" w:rsidRPr="00BD698A">
              <w:rPr>
                <w:rStyle w:val="normaltextrun"/>
                <w:rFonts w:ascii="Arial" w:hAnsi="Arial" w:cs="Arial"/>
                <w:color w:val="000000" w:themeColor="text1"/>
                <w:sz w:val="22"/>
                <w:szCs w:val="22"/>
              </w:rPr>
              <w:t xml:space="preserve">000 </w:t>
            </w:r>
            <w:r w:rsidRPr="00BD698A">
              <w:rPr>
                <w:rStyle w:val="normaltextrun"/>
                <w:rFonts w:ascii="Arial" w:hAnsi="Arial" w:cs="Arial"/>
                <w:color w:val="000000"/>
                <w:sz w:val="22"/>
                <w:szCs w:val="22"/>
              </w:rPr>
              <w:t>words </w:t>
            </w:r>
            <w:r w:rsidRPr="00BD698A">
              <w:rPr>
                <w:rStyle w:val="normaltextrun"/>
                <w:rFonts w:ascii="Arial" w:hAnsi="Arial" w:cs="Arial"/>
                <w:i/>
                <w:iCs/>
                <w:color w:val="000000"/>
                <w:sz w:val="22"/>
                <w:szCs w:val="22"/>
              </w:rPr>
              <w:t>(+/- 10%: include your actual word count at the end of each section)</w:t>
            </w:r>
            <w:r w:rsidRPr="00BD698A">
              <w:rPr>
                <w:rStyle w:val="eop"/>
                <w:rFonts w:ascii="Arial" w:hAnsi="Arial" w:cs="Arial"/>
                <w:color w:val="000000"/>
                <w:sz w:val="22"/>
                <w:szCs w:val="22"/>
              </w:rPr>
              <w:t> </w:t>
            </w:r>
          </w:p>
          <w:p w14:paraId="77D8AC39" w14:textId="465AD9D3" w:rsidR="003C458C" w:rsidRPr="00BD698A" w:rsidRDefault="00650CE9" w:rsidP="00650CE9">
            <w:pPr>
              <w:pStyle w:val="paragraph"/>
              <w:spacing w:before="0" w:beforeAutospacing="0" w:after="0" w:afterAutospacing="0"/>
              <w:ind w:right="105"/>
              <w:jc w:val="both"/>
              <w:textAlignment w:val="baseline"/>
              <w:rPr>
                <w:rFonts w:ascii="Arial" w:hAnsi="Arial" w:cs="Arial"/>
                <w:color w:val="000000"/>
                <w:sz w:val="22"/>
                <w:szCs w:val="22"/>
              </w:rPr>
            </w:pPr>
            <w:r w:rsidRPr="00BD698A">
              <w:rPr>
                <w:rStyle w:val="eop"/>
                <w:rFonts w:ascii="Arial" w:hAnsi="Arial" w:cs="Arial"/>
                <w:color w:val="000000"/>
                <w:sz w:val="22"/>
                <w:szCs w:val="22"/>
              </w:rPr>
              <w:t> </w:t>
            </w:r>
          </w:p>
        </w:tc>
      </w:tr>
    </w:tbl>
    <w:p w14:paraId="09D61C2B" w14:textId="77777777" w:rsidR="003C458C" w:rsidRPr="00BD698A" w:rsidRDefault="003C458C" w:rsidP="00340E9A">
      <w:pPr>
        <w:ind w:right="237"/>
        <w:jc w:val="both"/>
        <w:rPr>
          <w:sz w:val="22"/>
          <w:szCs w:val="22"/>
        </w:rPr>
      </w:pPr>
    </w:p>
    <w:p w14:paraId="76035EA8" w14:textId="77777777" w:rsidR="003C458C" w:rsidRPr="00BD698A" w:rsidRDefault="003C458C" w:rsidP="00340E9A">
      <w:pPr>
        <w:ind w:right="237"/>
        <w:jc w:val="both"/>
        <w:rPr>
          <w:b/>
          <w:sz w:val="22"/>
          <w:szCs w:val="22"/>
        </w:rPr>
      </w:pPr>
      <w:r w:rsidRPr="00BD698A">
        <w:rPr>
          <w:b/>
          <w:sz w:val="22"/>
          <w:szCs w:val="22"/>
        </w:rPr>
        <w:t>ANSWER:</w:t>
      </w:r>
    </w:p>
    <w:p w14:paraId="52FCEE5A" w14:textId="77777777" w:rsidR="00025650" w:rsidRPr="00BD698A" w:rsidRDefault="00025650" w:rsidP="00340E9A">
      <w:pPr>
        <w:ind w:right="237"/>
        <w:jc w:val="both"/>
        <w:rPr>
          <w:sz w:val="22"/>
          <w:szCs w:val="22"/>
        </w:rPr>
      </w:pPr>
    </w:p>
    <w:p w14:paraId="192BB886" w14:textId="77777777" w:rsidR="002E6DA0" w:rsidRPr="00BD698A" w:rsidRDefault="002E6DA0" w:rsidP="002E6DA0">
      <w:pPr>
        <w:rPr>
          <w:sz w:val="22"/>
          <w:szCs w:val="22"/>
        </w:rPr>
      </w:pPr>
    </w:p>
    <w:p w14:paraId="3D529A3D" w14:textId="77777777" w:rsidR="002E6DA0" w:rsidRPr="00BD698A" w:rsidRDefault="002E6DA0" w:rsidP="002E6DA0">
      <w:pPr>
        <w:rPr>
          <w:sz w:val="22"/>
          <w:szCs w:val="22"/>
        </w:rPr>
      </w:pPr>
      <w:r w:rsidRPr="00BD698A">
        <w:rPr>
          <w:sz w:val="22"/>
          <w:szCs w:val="22"/>
        </w:rPr>
        <w:t xml:space="preserve">I joined the police as a mature entry, joining at 34 years old. Previous to this, I was in the military and had just finished a 14 year career, where I spent the last 4 years in a training establishment, leaning and developing my own coaching and mentoring skills. Whilst in this role It was my responsibility to develop young soldiers ready to join the regular army and deploy on operations. This was challenging and I learnt how difficult the role of a coach and mentor can be within a profession. </w:t>
      </w:r>
    </w:p>
    <w:p w14:paraId="5CA00D87" w14:textId="77777777" w:rsidR="002E6DA0" w:rsidRPr="00BD698A" w:rsidRDefault="002E6DA0" w:rsidP="002E6DA0">
      <w:pPr>
        <w:rPr>
          <w:sz w:val="22"/>
          <w:szCs w:val="22"/>
        </w:rPr>
      </w:pPr>
    </w:p>
    <w:p w14:paraId="24F3DA6C" w14:textId="0C960938" w:rsidR="002E6DA0" w:rsidRPr="00BD698A" w:rsidRDefault="002E6DA0" w:rsidP="002E6DA0">
      <w:pPr>
        <w:rPr>
          <w:sz w:val="22"/>
          <w:szCs w:val="22"/>
        </w:rPr>
      </w:pPr>
      <w:r w:rsidRPr="00BD698A">
        <w:rPr>
          <w:sz w:val="22"/>
          <w:szCs w:val="22"/>
        </w:rPr>
        <w:t>When it comes to coaching and mentoring, these can mean separate things. Coaching has been seen as originating from sports and is when someone helps to develop a person th</w:t>
      </w:r>
      <w:r w:rsidR="003E784A">
        <w:rPr>
          <w:sz w:val="22"/>
          <w:szCs w:val="22"/>
        </w:rPr>
        <w:t>r</w:t>
      </w:r>
      <w:r w:rsidRPr="00BD698A">
        <w:rPr>
          <w:sz w:val="22"/>
          <w:szCs w:val="22"/>
        </w:rPr>
        <w:t>ough setting goals and targets and is often seen as being delivered by a specialist in that field (</w:t>
      </w:r>
      <w:r w:rsidRPr="00A856EA">
        <w:rPr>
          <w:sz w:val="22"/>
          <w:szCs w:val="22"/>
        </w:rPr>
        <w:t>Mac</w:t>
      </w:r>
      <w:r w:rsidRPr="00BD698A">
        <w:rPr>
          <w:sz w:val="22"/>
          <w:szCs w:val="22"/>
        </w:rPr>
        <w:t>A</w:t>
      </w:r>
      <w:r w:rsidRPr="00A856EA">
        <w:rPr>
          <w:sz w:val="22"/>
          <w:szCs w:val="22"/>
        </w:rPr>
        <w:t>fee and Garvey, 2010)</w:t>
      </w:r>
      <w:r w:rsidRPr="00BD698A">
        <w:rPr>
          <w:sz w:val="22"/>
          <w:szCs w:val="22"/>
        </w:rPr>
        <w:t>. The British Army explain the importance of using coaching to help develop leaders and junior soldier’s, stating that leaders who pass up this style, risk being unable to unlocking someone’s true potential (ARMY, 2024c). The College of Policing will state that coaching will help to develop self-awareness and can provide opportunities for people to develop professional skills and knowledge (UWTSD Moodle, 2023d). The college will also state that the role of the coach is “invaluable to the development of an individual” (UWTSD Moodle, 2023d). This statement truly expresses the College of Policing’s value towards coaching as a developmental method.</w:t>
      </w:r>
    </w:p>
    <w:p w14:paraId="755449EF" w14:textId="77777777" w:rsidR="002E6DA0" w:rsidRPr="00BD698A" w:rsidRDefault="002E6DA0" w:rsidP="002E6DA0">
      <w:pPr>
        <w:rPr>
          <w:sz w:val="22"/>
          <w:szCs w:val="22"/>
        </w:rPr>
      </w:pPr>
    </w:p>
    <w:p w14:paraId="3A0F26EB" w14:textId="3DA61ACC" w:rsidR="002E6DA0" w:rsidRPr="00BD698A" w:rsidRDefault="002E6DA0" w:rsidP="002E6DA0">
      <w:pPr>
        <w:rPr>
          <w:sz w:val="22"/>
          <w:szCs w:val="22"/>
        </w:rPr>
      </w:pPr>
      <w:r w:rsidRPr="00BD698A">
        <w:rPr>
          <w:sz w:val="22"/>
          <w:szCs w:val="22"/>
        </w:rPr>
        <w:t>Mentoring has been described as more of a relationship of experiences being shared wi</w:t>
      </w:r>
      <w:r w:rsidR="005A7652">
        <w:rPr>
          <w:sz w:val="22"/>
          <w:szCs w:val="22"/>
        </w:rPr>
        <w:t>th</w:t>
      </w:r>
      <w:r w:rsidRPr="00BD698A">
        <w:rPr>
          <w:sz w:val="22"/>
          <w:szCs w:val="22"/>
        </w:rPr>
        <w:t xml:space="preserve"> colleagues in order to support and help develop an individual (CIPD, 2025). A mentor will offer advice and guidance and is often more informal than a coach (UWTSD Moodle, 2023d). Cambridge University (2025) will describe a mentor a person who “gives someone of lesser knowledge, advice over a period of time”. These examples describe a more relaxed approach of helping someone improve, but just like coaching, it is a skill and technique used to help someone understand the work and support with their development within the profession. Both the military and police have identified the importance of coaching and mentoring when helping people to develop and even in the world of business, coaching and mentoring to support an individual’s growth is seen to help better the organisation. Sir Richard Branston who owns the highly successful company, Virgin, stated, “If we look after </w:t>
      </w:r>
      <w:r w:rsidRPr="00BD698A">
        <w:rPr>
          <w:sz w:val="22"/>
          <w:szCs w:val="22"/>
        </w:rPr>
        <w:lastRenderedPageBreak/>
        <w:t xml:space="preserve">our people well, they will look after our customers better and Shareholders will benefit in the long term” (Wilson, no date). This statement supports the idea that if an organisation invests in helping to develop and improve an employee’s growth, then the organisation and its shareholders will benefit from this. And placing this into a police context, the public are the shareholders meaning the public will get a better service when police officers are coached and mentored effectively. This ultimately will help the policing service as a whole and improve the publics perceptions of the police.  </w:t>
      </w:r>
    </w:p>
    <w:p w14:paraId="7254DC5C" w14:textId="502E5316" w:rsidR="002E6DA0" w:rsidRPr="00BD698A" w:rsidRDefault="002E6DA0" w:rsidP="002E6DA0">
      <w:pPr>
        <w:rPr>
          <w:sz w:val="22"/>
          <w:szCs w:val="22"/>
        </w:rPr>
      </w:pPr>
      <w:r w:rsidRPr="00BD698A">
        <w:rPr>
          <w:sz w:val="22"/>
          <w:szCs w:val="22"/>
        </w:rPr>
        <w:t>During my 3 years on probation, I have learnt a lot. At times it has been a steep learning curve which has been fast pa</w:t>
      </w:r>
      <w:r w:rsidR="00A76D28">
        <w:rPr>
          <w:sz w:val="22"/>
          <w:szCs w:val="22"/>
        </w:rPr>
        <w:t>c</w:t>
      </w:r>
      <w:r w:rsidRPr="00BD698A">
        <w:rPr>
          <w:sz w:val="22"/>
          <w:szCs w:val="22"/>
        </w:rPr>
        <w:t xml:space="preserve">ed and chaotic, however most of the time I have been allowed the opportunities to learn at my own pace with dedicated, competent mentors surrounding me. When I initially finished training and went into my tutorship, I was heavily coached and mentored via my tutor. This was a great experience and added a big safety blanket to support me when I was unsure, or when things changed quickly, and the situation immediately called for someone with experience in that area. This period of my probation allowed me </w:t>
      </w:r>
      <w:r w:rsidR="0001793A">
        <w:rPr>
          <w:sz w:val="22"/>
          <w:szCs w:val="22"/>
        </w:rPr>
        <w:t>to</w:t>
      </w:r>
      <w:r w:rsidRPr="00BD698A">
        <w:rPr>
          <w:sz w:val="22"/>
          <w:szCs w:val="22"/>
        </w:rPr>
        <w:t xml:space="preserve"> learn at my own pace and watch a professional either take charge or coach me through the situation. However, at times there were incidents where I felt my tutor was not the right person. In 2024, 17% of all police officers in England and Wales where aged 25 and under (Home Office, 2024). As mentioned, I was a mature officer joining however my tutor, like many officers today was young, being only 22 years old. This did not retract from their competence however, as I felt they were a very good police officer and a very good mentor however at times, I felt they were not best suited. </w:t>
      </w:r>
    </w:p>
    <w:p w14:paraId="0AA01645" w14:textId="77777777" w:rsidR="002E6DA0" w:rsidRPr="00BD698A" w:rsidRDefault="002E6DA0" w:rsidP="002E6DA0">
      <w:pPr>
        <w:rPr>
          <w:sz w:val="22"/>
          <w:szCs w:val="22"/>
        </w:rPr>
      </w:pPr>
    </w:p>
    <w:p w14:paraId="3C96B134" w14:textId="554B5684" w:rsidR="002E6DA0" w:rsidRPr="00BD698A" w:rsidRDefault="002E6DA0" w:rsidP="002E6DA0">
      <w:pPr>
        <w:rPr>
          <w:sz w:val="22"/>
          <w:szCs w:val="22"/>
        </w:rPr>
      </w:pPr>
      <w:r w:rsidRPr="00BD698A">
        <w:rPr>
          <w:sz w:val="22"/>
          <w:szCs w:val="22"/>
        </w:rPr>
        <w:t>During one incident, there was a report of a suicidal male and when we caught up with this person to speak to them, it was evident they were having a hard time. This person was in their 40’s, they had children, a house, debt and everything was getting on to</w:t>
      </w:r>
      <w:r w:rsidR="007C0018">
        <w:rPr>
          <w:sz w:val="22"/>
          <w:szCs w:val="22"/>
        </w:rPr>
        <w:t>p</w:t>
      </w:r>
      <w:r w:rsidRPr="00BD698A">
        <w:rPr>
          <w:sz w:val="22"/>
          <w:szCs w:val="22"/>
        </w:rPr>
        <w:t xml:space="preserve"> of them.  From April 2023 to March 2024 there were 350 suspected suicides in Wales (NHS Wales, 2024) meaning there was a real risk to this person and my tutor, and I had genuine concerns for their welfare. My tutor with all their policing experiences however, lacked life experience and struggled to connect with this person. This caused some hostility with the male and they aimed this towards police. However, I recognised this and stepped forward to take control and tried to build a rapport with the male. This worked and we were able to calm the situation down and help this person. On reflection my tutor did a brilliant job in their task of mentoring me. They allowed me, when I felt confident, to take the initiative and resolve the issue myself. They recognized that perhaps they were not the best person for this task and took a step back to allow me the opportunity to develop. This helped build my confidence and it developed me a lot moving through my tutorship. There were many incidents like these where my tutor would assess the situation and then set me goals regarding it. Whether this be to conduct the arrest, book the prisoner into custody or write up the reports. At each stage they coached and mentored me at a comfortable pace, enabling me to develop at my own speed. </w:t>
      </w:r>
    </w:p>
    <w:p w14:paraId="523E9366" w14:textId="77777777" w:rsidR="002E6DA0" w:rsidRPr="00BD698A" w:rsidRDefault="002E6DA0" w:rsidP="002E6DA0">
      <w:pPr>
        <w:rPr>
          <w:sz w:val="22"/>
          <w:szCs w:val="22"/>
        </w:rPr>
      </w:pPr>
    </w:p>
    <w:p w14:paraId="7C18F46C" w14:textId="77777777" w:rsidR="002E6DA0" w:rsidRPr="00BD698A" w:rsidRDefault="002E6DA0" w:rsidP="002E6DA0">
      <w:pPr>
        <w:rPr>
          <w:sz w:val="22"/>
          <w:szCs w:val="22"/>
        </w:rPr>
      </w:pPr>
      <w:r w:rsidRPr="00BD698A">
        <w:rPr>
          <w:sz w:val="22"/>
          <w:szCs w:val="22"/>
        </w:rPr>
        <w:t xml:space="preserve">Since then, I progressed on from my tutor and have signed off my first professional goal and organisation goal by passing my tutorship and becoming independent. However, although I do not have a direct tutor currently, I am lucky enough to be in a team with some very senior, confident officers who continue to mentor me daily. The team I worked with during my tutorship were all very young. And as a result, their styles of dealing with situations were quite unique, and often situations would end in some form of confrontations, narrowly avoiding being assaulted on a number of occasions. Swansea also has the highest rate of crime within the whole of West Glamorgan, being 37% higher than anywhere else in the county (Crime Rate, 2024). Although this is a relatively small county in comparison to the whole of the UK, it does demonstrate the high volume of crimes within the small coastal city of Wales. To add to this, during July 2023 to June 2024, there was over 3,000 assaults on emergency workers within Wales, evidencing the risks of being a front line police officer in these large crime areas (Shaurya, 2024). At the time of my tutorship, I didn’t know any other </w:t>
      </w:r>
      <w:r w:rsidRPr="00BD698A">
        <w:rPr>
          <w:sz w:val="22"/>
          <w:szCs w:val="22"/>
        </w:rPr>
        <w:lastRenderedPageBreak/>
        <w:t xml:space="preserve">form of policing and believed that policing in a Welsh city was always like this. However, when I finished my tutorship, I moved teams, and I realized this was not always the case. </w:t>
      </w:r>
    </w:p>
    <w:p w14:paraId="12AED84A" w14:textId="77777777" w:rsidR="002E6DA0" w:rsidRPr="00BD698A" w:rsidRDefault="002E6DA0" w:rsidP="002E6DA0">
      <w:pPr>
        <w:rPr>
          <w:sz w:val="22"/>
          <w:szCs w:val="22"/>
        </w:rPr>
      </w:pPr>
    </w:p>
    <w:p w14:paraId="6465DFF3" w14:textId="4CD4EEAF" w:rsidR="002E6DA0" w:rsidRPr="00BD698A" w:rsidRDefault="002E6DA0" w:rsidP="002E6DA0">
      <w:pPr>
        <w:rPr>
          <w:sz w:val="22"/>
          <w:szCs w:val="22"/>
        </w:rPr>
      </w:pPr>
      <w:r w:rsidRPr="00BD698A">
        <w:rPr>
          <w:sz w:val="22"/>
          <w:szCs w:val="22"/>
        </w:rPr>
        <w:t xml:space="preserve">The new team I moved to were far more mature. They were older in age and older in police service. And what I noticed was how differently they delt with situations and people, and how much more in control they were during situations. Confrontation was </w:t>
      </w:r>
      <w:r w:rsidRPr="00BD698A">
        <w:rPr>
          <w:sz w:val="22"/>
          <w:szCs w:val="22"/>
        </w:rPr>
        <w:t>nowhere</w:t>
      </w:r>
      <w:r w:rsidRPr="00BD698A">
        <w:rPr>
          <w:sz w:val="22"/>
          <w:szCs w:val="22"/>
        </w:rPr>
        <w:t xml:space="preserve"> to be seen and quite often situations where far calmer and under control. For me this was brilliant, as I felt I found a whole new style of policing that I could learn </w:t>
      </w:r>
      <w:r w:rsidRPr="00BD698A">
        <w:rPr>
          <w:sz w:val="22"/>
          <w:szCs w:val="22"/>
        </w:rPr>
        <w:t>from,</w:t>
      </w:r>
      <w:r w:rsidRPr="00BD698A">
        <w:rPr>
          <w:sz w:val="22"/>
          <w:szCs w:val="22"/>
        </w:rPr>
        <w:t xml:space="preserve"> and I had a new plethora of mentors to help develop me. Since I’ve been with my new team I have been mentored and coached by everyone. Each team member has their own way of dealing with an incident and those different styles help me to learn and develop my own style of policing. I have learned that there are many different ways in which situations can be policed. Some use a more direct approach whereas other may use a more relaxed and calming style of policing, and a lot of officers will used a blended mix of the two. Over the last 3 years I have been to a variety of incidents and have worked with a large number of different officers with different policing styles. I have learnt from all of these and have begun to develop my own style of policing, utilising what I feel are the bes</w:t>
      </w:r>
      <w:r w:rsidR="00CB1709">
        <w:rPr>
          <w:sz w:val="22"/>
          <w:szCs w:val="22"/>
        </w:rPr>
        <w:t>t</w:t>
      </w:r>
      <w:r w:rsidRPr="00BD698A">
        <w:rPr>
          <w:sz w:val="22"/>
          <w:szCs w:val="22"/>
        </w:rPr>
        <w:t xml:space="preserve"> bits from everyone. Reflecting on this I feel I can understand the importance of moving around and working with different teams in a bid to continuously learn and develop myself as a new officer. However, there can be some negativity to this, as learning to work with a small group means you can adapt your styes so you police in a pair, rather than </w:t>
      </w:r>
      <w:r w:rsidRPr="00BD698A">
        <w:rPr>
          <w:sz w:val="22"/>
          <w:szCs w:val="22"/>
        </w:rPr>
        <w:t>an</w:t>
      </w:r>
      <w:r w:rsidRPr="00BD698A">
        <w:rPr>
          <w:sz w:val="22"/>
          <w:szCs w:val="22"/>
        </w:rPr>
        <w:t xml:space="preserve"> </w:t>
      </w:r>
      <w:r w:rsidRPr="00BD698A">
        <w:rPr>
          <w:sz w:val="22"/>
          <w:szCs w:val="22"/>
        </w:rPr>
        <w:t>individual</w:t>
      </w:r>
      <w:r w:rsidRPr="00BD698A">
        <w:rPr>
          <w:sz w:val="22"/>
          <w:szCs w:val="22"/>
        </w:rPr>
        <w:t xml:space="preserve">. </w:t>
      </w:r>
    </w:p>
    <w:p w14:paraId="4CB0B7FF" w14:textId="77777777" w:rsidR="002E6DA0" w:rsidRPr="00BD698A" w:rsidRDefault="002E6DA0" w:rsidP="002E6DA0">
      <w:pPr>
        <w:rPr>
          <w:sz w:val="22"/>
          <w:szCs w:val="22"/>
        </w:rPr>
      </w:pPr>
    </w:p>
    <w:p w14:paraId="334D4BEA" w14:textId="506442B2" w:rsidR="002E6DA0" w:rsidRPr="00BD698A" w:rsidRDefault="002E6DA0" w:rsidP="002E6DA0">
      <w:pPr>
        <w:rPr>
          <w:sz w:val="22"/>
          <w:szCs w:val="22"/>
        </w:rPr>
      </w:pPr>
      <w:r w:rsidRPr="00BD698A">
        <w:rPr>
          <w:sz w:val="22"/>
          <w:szCs w:val="22"/>
        </w:rPr>
        <w:t xml:space="preserve">Further to all of this, I have since developed a working relationship with my sergeant who is my direct line manager. They have also been able to coach and mentor me through the development of my work. Qian (2021) explains that line mangers who are also proficient at mentoring can be an asset to their organisation, and having this on my team definitely </w:t>
      </w:r>
      <w:r w:rsidR="00615FFA">
        <w:rPr>
          <w:sz w:val="22"/>
          <w:szCs w:val="22"/>
        </w:rPr>
        <w:t>felt</w:t>
      </w:r>
      <w:r w:rsidRPr="00BD698A">
        <w:rPr>
          <w:sz w:val="22"/>
          <w:szCs w:val="22"/>
        </w:rPr>
        <w:t xml:space="preserve"> like an asset. With my line manager I have been able to sit down and critically reflect on incidents and situation where I have been in charge, and they have helped me to learn from these in order for me to improve. I am very fortunate as I actively seek criticism from my work. This allows me to understand what went wrong but also what was right and helps me to understand what could be done differently next time. My sergeant is excellent are allowing me opportunities to reflect and helps me to rationalise and understand how to acquire the best outcomes. This level of mentorship has helped me develop greatly and I am also able to provide my own feedback up the chain of command when I feel something could be done differently or if I feel a situation would have been better suited with a different strategy. </w:t>
      </w:r>
    </w:p>
    <w:p w14:paraId="5658C01E" w14:textId="77777777" w:rsidR="002E6DA0" w:rsidRPr="00BD698A" w:rsidRDefault="002E6DA0" w:rsidP="002E6DA0">
      <w:pPr>
        <w:rPr>
          <w:sz w:val="22"/>
          <w:szCs w:val="22"/>
        </w:rPr>
      </w:pPr>
    </w:p>
    <w:p w14:paraId="3766134B" w14:textId="77777777" w:rsidR="002E6DA0" w:rsidRPr="00BD698A" w:rsidRDefault="002E6DA0" w:rsidP="002E6DA0">
      <w:pPr>
        <w:rPr>
          <w:sz w:val="22"/>
          <w:szCs w:val="22"/>
        </w:rPr>
      </w:pPr>
      <w:r w:rsidRPr="00BD698A">
        <w:rPr>
          <w:sz w:val="22"/>
          <w:szCs w:val="22"/>
        </w:rPr>
        <w:t xml:space="preserve">In summary, I have learnt a lot over the last 3 years, and it is all accredited to the coaches and mentors I have worked with along the way. At each stage I have been able to move between various, highly professional officers who have been able to teach me new methods of policing. At each stage I have developed my personal and professional goals, by progressing and experiencing new areas of policing. I have reflected on my previous knowledge of coaching and mentoring with my old career and this has allowed to me truly take advantage of the opportunities available to me over the last 3 years. I have been given ample opportunities to provide and revied feedback, whether that be from my tutor, peers or my chain of command and I have improved overall, as a result. </w:t>
      </w:r>
    </w:p>
    <w:p w14:paraId="61FF026E" w14:textId="77777777" w:rsidR="002E6DA0" w:rsidRPr="00BD698A" w:rsidRDefault="002E6DA0" w:rsidP="002E6DA0">
      <w:pPr>
        <w:rPr>
          <w:sz w:val="22"/>
          <w:szCs w:val="22"/>
        </w:rPr>
      </w:pPr>
    </w:p>
    <w:p w14:paraId="0F0D1C2B" w14:textId="77777777" w:rsidR="002E6DA0" w:rsidRPr="00BD698A" w:rsidRDefault="002E6DA0" w:rsidP="002E6DA0">
      <w:pPr>
        <w:rPr>
          <w:sz w:val="22"/>
          <w:szCs w:val="22"/>
        </w:rPr>
      </w:pPr>
    </w:p>
    <w:p w14:paraId="55E8513B" w14:textId="6FE52E55" w:rsidR="00025650" w:rsidRPr="00BD698A" w:rsidRDefault="002E6DA0" w:rsidP="00340E9A">
      <w:pPr>
        <w:ind w:right="237"/>
        <w:jc w:val="both"/>
        <w:rPr>
          <w:b/>
          <w:bCs/>
          <w:sz w:val="22"/>
          <w:szCs w:val="22"/>
          <w:u w:val="single"/>
        </w:rPr>
      </w:pPr>
      <w:r w:rsidRPr="00BD698A">
        <w:rPr>
          <w:b/>
          <w:bCs/>
          <w:sz w:val="22"/>
          <w:szCs w:val="22"/>
          <w:u w:val="single"/>
        </w:rPr>
        <w:t>Word count: 1881</w:t>
      </w:r>
    </w:p>
    <w:p w14:paraId="4C811AD3" w14:textId="77777777" w:rsidR="00025650" w:rsidRPr="00BD698A" w:rsidRDefault="00025650" w:rsidP="00340E9A">
      <w:pPr>
        <w:ind w:right="237"/>
        <w:jc w:val="both"/>
        <w:rPr>
          <w:sz w:val="22"/>
          <w:szCs w:val="22"/>
        </w:rPr>
      </w:pPr>
    </w:p>
    <w:p w14:paraId="0FEEFB0E" w14:textId="77777777" w:rsidR="00025650" w:rsidRPr="00BD698A" w:rsidRDefault="00025650" w:rsidP="00340E9A">
      <w:pPr>
        <w:ind w:right="237"/>
        <w:jc w:val="both"/>
        <w:rPr>
          <w:sz w:val="22"/>
          <w:szCs w:val="22"/>
        </w:rPr>
      </w:pPr>
    </w:p>
    <w:p w14:paraId="5E21F8DD" w14:textId="77777777" w:rsidR="00025650" w:rsidRPr="00BD698A" w:rsidRDefault="00025650" w:rsidP="00340E9A">
      <w:pPr>
        <w:ind w:right="237"/>
        <w:jc w:val="both"/>
        <w:rPr>
          <w:sz w:val="22"/>
          <w:szCs w:val="22"/>
        </w:rPr>
      </w:pPr>
    </w:p>
    <w:p w14:paraId="585519A4" w14:textId="77777777" w:rsidR="00025650" w:rsidRPr="00BD698A" w:rsidRDefault="00025650" w:rsidP="00340E9A">
      <w:pPr>
        <w:ind w:right="237"/>
        <w:jc w:val="both"/>
        <w:rPr>
          <w:sz w:val="22"/>
          <w:szCs w:val="22"/>
        </w:rPr>
      </w:pPr>
    </w:p>
    <w:p w14:paraId="53C57CDF" w14:textId="77777777" w:rsidR="00025650" w:rsidRPr="00BD698A" w:rsidRDefault="00025650" w:rsidP="00340E9A">
      <w:pPr>
        <w:ind w:right="237"/>
        <w:jc w:val="both"/>
        <w:rPr>
          <w:sz w:val="22"/>
          <w:szCs w:val="22"/>
        </w:rPr>
      </w:pPr>
    </w:p>
    <w:p w14:paraId="5A545E1D" w14:textId="77777777" w:rsidR="00025650" w:rsidRPr="00BD698A" w:rsidRDefault="00025650" w:rsidP="00340E9A">
      <w:pPr>
        <w:ind w:right="237"/>
        <w:jc w:val="both"/>
        <w:rPr>
          <w:sz w:val="22"/>
          <w:szCs w:val="22"/>
        </w:rPr>
      </w:pPr>
    </w:p>
    <w:p w14:paraId="71AB55F9" w14:textId="77777777" w:rsidR="00025650" w:rsidRPr="00BD698A" w:rsidRDefault="00025650" w:rsidP="00340E9A">
      <w:pPr>
        <w:ind w:right="237"/>
        <w:jc w:val="both"/>
        <w:rPr>
          <w:sz w:val="22"/>
          <w:szCs w:val="22"/>
        </w:rPr>
      </w:pPr>
    </w:p>
    <w:p w14:paraId="592CAEBA" w14:textId="77777777" w:rsidR="000F7ECD" w:rsidRPr="00BD698A" w:rsidRDefault="000F7ECD" w:rsidP="00340E9A">
      <w:pPr>
        <w:ind w:right="237"/>
        <w:jc w:val="both"/>
        <w:rPr>
          <w:sz w:val="22"/>
          <w:szCs w:val="22"/>
        </w:rPr>
        <w:sectPr w:rsidR="000F7ECD" w:rsidRPr="00BD698A" w:rsidSect="0022001B">
          <w:pgSz w:w="11906" w:h="16838" w:code="9"/>
          <w:pgMar w:top="1440" w:right="1440" w:bottom="1440" w:left="1440" w:header="720" w:footer="720" w:gutter="0"/>
          <w:cols w:space="720"/>
          <w:docGrid w:linePitch="272"/>
        </w:sectPr>
      </w:pPr>
    </w:p>
    <w:p w14:paraId="18EF6A3E" w14:textId="77777777" w:rsidR="00F375FF" w:rsidRPr="00BD698A" w:rsidRDefault="00F375FF" w:rsidP="00F375FF">
      <w:pPr>
        <w:pStyle w:val="paragraph"/>
        <w:spacing w:before="0" w:beforeAutospacing="0" w:after="0" w:afterAutospacing="0"/>
        <w:rPr>
          <w:rFonts w:ascii="Arial" w:hAnsi="Arial" w:cs="Arial"/>
          <w:sz w:val="22"/>
          <w:szCs w:val="22"/>
        </w:rPr>
      </w:pPr>
      <w:r w:rsidRPr="00BD698A">
        <w:rPr>
          <w:rFonts w:ascii="Arial" w:hAnsi="Arial" w:cs="Arial"/>
          <w:sz w:val="22"/>
          <w:szCs w:val="22"/>
        </w:rPr>
        <w:lastRenderedPageBreak/>
        <w:t>Bibliography</w:t>
      </w:r>
    </w:p>
    <w:p w14:paraId="33CB9940" w14:textId="77777777" w:rsidR="00F375FF" w:rsidRPr="00BD698A" w:rsidRDefault="00F375FF" w:rsidP="00F375FF">
      <w:pPr>
        <w:pStyle w:val="paragraph"/>
        <w:spacing w:before="0" w:beforeAutospacing="0" w:after="0" w:afterAutospacing="0"/>
        <w:rPr>
          <w:rFonts w:ascii="Arial" w:hAnsi="Arial" w:cs="Arial"/>
          <w:sz w:val="22"/>
          <w:szCs w:val="22"/>
        </w:rPr>
      </w:pPr>
    </w:p>
    <w:p w14:paraId="24C30617" w14:textId="77777777" w:rsidR="00F375FF" w:rsidRPr="00BD698A" w:rsidRDefault="00F375FF" w:rsidP="00F375FF">
      <w:pPr>
        <w:pStyle w:val="paragraph"/>
        <w:rPr>
          <w:rFonts w:ascii="Arial" w:hAnsi="Arial" w:cs="Arial"/>
          <w:sz w:val="22"/>
          <w:szCs w:val="22"/>
        </w:rPr>
      </w:pPr>
      <w:r w:rsidRPr="00BD698A">
        <w:rPr>
          <w:rFonts w:ascii="Arial" w:hAnsi="Arial" w:cs="Arial"/>
          <w:sz w:val="22"/>
          <w:szCs w:val="22"/>
        </w:rPr>
        <w:t xml:space="preserve">Alqatawenh, S. (2018) ‘Transformational Leadership Style and its Relationship with Change Management’, </w:t>
      </w:r>
      <w:r w:rsidRPr="00BD698A">
        <w:rPr>
          <w:rFonts w:ascii="Arial" w:hAnsi="Arial" w:cs="Arial"/>
          <w:i/>
          <w:iCs/>
          <w:sz w:val="22"/>
          <w:szCs w:val="22"/>
        </w:rPr>
        <w:t>Verslas: teorija ir praktika</w:t>
      </w:r>
      <w:r w:rsidRPr="00BD698A">
        <w:rPr>
          <w:rFonts w:ascii="Arial" w:hAnsi="Arial" w:cs="Arial"/>
          <w:sz w:val="22"/>
          <w:szCs w:val="22"/>
        </w:rPr>
        <w:t xml:space="preserve">, 19(1), pp. 17–24. Available at: </w:t>
      </w:r>
      <w:hyperlink r:id="rId15" w:history="1">
        <w:r w:rsidRPr="00BD698A">
          <w:rPr>
            <w:rStyle w:val="Hyperlink"/>
            <w:rFonts w:ascii="Arial" w:hAnsi="Arial" w:cs="Arial"/>
            <w:sz w:val="22"/>
            <w:szCs w:val="22"/>
          </w:rPr>
          <w:t>https://doi.org/10.3846/btp.2018.03</w:t>
        </w:r>
      </w:hyperlink>
      <w:r w:rsidRPr="00BD698A">
        <w:rPr>
          <w:rFonts w:ascii="Arial" w:hAnsi="Arial" w:cs="Arial"/>
          <w:sz w:val="22"/>
          <w:szCs w:val="22"/>
        </w:rPr>
        <w:t xml:space="preserve">. </w:t>
      </w:r>
    </w:p>
    <w:p w14:paraId="68CD7206" w14:textId="77777777" w:rsidR="00F375FF" w:rsidRPr="00BD698A" w:rsidRDefault="00F375FF" w:rsidP="00F375FF">
      <w:pPr>
        <w:pStyle w:val="paragraph"/>
        <w:spacing w:before="0" w:beforeAutospacing="0" w:after="0" w:afterAutospacing="0"/>
        <w:rPr>
          <w:rFonts w:ascii="Arial" w:hAnsi="Arial" w:cs="Arial"/>
          <w:sz w:val="22"/>
          <w:szCs w:val="22"/>
        </w:rPr>
      </w:pPr>
      <w:r w:rsidRPr="00BD698A">
        <w:rPr>
          <w:rFonts w:ascii="Arial" w:hAnsi="Arial" w:cs="Arial"/>
          <w:sz w:val="22"/>
          <w:szCs w:val="22"/>
        </w:rPr>
        <w:t xml:space="preserve">ARMY (2024a) </w:t>
      </w:r>
      <w:r w:rsidRPr="00BD698A">
        <w:rPr>
          <w:rFonts w:ascii="Arial" w:hAnsi="Arial" w:cs="Arial"/>
          <w:i/>
          <w:iCs/>
          <w:sz w:val="22"/>
          <w:szCs w:val="22"/>
        </w:rPr>
        <w:t xml:space="preserve">Infantry Battle School. </w:t>
      </w:r>
      <w:r w:rsidRPr="00BD698A">
        <w:rPr>
          <w:rFonts w:ascii="Arial" w:hAnsi="Arial" w:cs="Arial"/>
          <w:sz w:val="22"/>
          <w:szCs w:val="22"/>
        </w:rPr>
        <w:t xml:space="preserve">Available at: </w:t>
      </w:r>
      <w:hyperlink r:id="rId16" w:history="1">
        <w:r w:rsidRPr="00BD698A">
          <w:rPr>
            <w:rStyle w:val="Hyperlink"/>
            <w:rFonts w:ascii="Arial" w:hAnsi="Arial" w:cs="Arial"/>
            <w:sz w:val="22"/>
            <w:szCs w:val="22"/>
          </w:rPr>
          <w:t>https://www.army.mod.uk/support-and-training/our-schools-and-colleges/infantry-battle-school/</w:t>
        </w:r>
      </w:hyperlink>
      <w:r w:rsidRPr="00BD698A">
        <w:rPr>
          <w:rFonts w:ascii="Arial" w:hAnsi="Arial" w:cs="Arial"/>
          <w:sz w:val="22"/>
          <w:szCs w:val="22"/>
        </w:rPr>
        <w:t>. (Accessed: 1</w:t>
      </w:r>
      <w:r w:rsidRPr="00BD698A">
        <w:rPr>
          <w:rFonts w:ascii="Arial" w:hAnsi="Arial" w:cs="Arial"/>
          <w:sz w:val="22"/>
          <w:szCs w:val="22"/>
          <w:vertAlign w:val="superscript"/>
        </w:rPr>
        <w:t>st</w:t>
      </w:r>
      <w:r w:rsidRPr="00BD698A">
        <w:rPr>
          <w:rFonts w:ascii="Arial" w:hAnsi="Arial" w:cs="Arial"/>
          <w:sz w:val="22"/>
          <w:szCs w:val="22"/>
        </w:rPr>
        <w:t xml:space="preserve"> January 2025)</w:t>
      </w:r>
    </w:p>
    <w:p w14:paraId="2C9C4FEF" w14:textId="77777777" w:rsidR="00F375FF" w:rsidRPr="00BD698A" w:rsidRDefault="00F375FF" w:rsidP="00F375FF">
      <w:pPr>
        <w:rPr>
          <w:sz w:val="22"/>
          <w:szCs w:val="22"/>
        </w:rPr>
      </w:pPr>
    </w:p>
    <w:p w14:paraId="03B3520E" w14:textId="77777777" w:rsidR="00F375FF" w:rsidRPr="00BD698A" w:rsidRDefault="00F375FF" w:rsidP="00F375FF">
      <w:pPr>
        <w:rPr>
          <w:sz w:val="22"/>
          <w:szCs w:val="22"/>
        </w:rPr>
      </w:pPr>
      <w:r w:rsidRPr="00BD698A">
        <w:rPr>
          <w:sz w:val="22"/>
          <w:szCs w:val="22"/>
        </w:rPr>
        <w:t xml:space="preserve">ARMY (2024b) </w:t>
      </w:r>
      <w:r w:rsidRPr="00BD698A">
        <w:rPr>
          <w:i/>
          <w:iCs/>
          <w:sz w:val="22"/>
          <w:szCs w:val="22"/>
        </w:rPr>
        <w:t xml:space="preserve">The Army Leadership Code: An Introductory Guide. </w:t>
      </w:r>
      <w:r w:rsidRPr="00BD698A">
        <w:rPr>
          <w:sz w:val="22"/>
          <w:szCs w:val="22"/>
        </w:rPr>
        <w:t xml:space="preserve">Available at: </w:t>
      </w:r>
      <w:hyperlink r:id="rId17" w:history="1">
        <w:r w:rsidRPr="00BD698A">
          <w:rPr>
            <w:rStyle w:val="Hyperlink"/>
            <w:sz w:val="22"/>
            <w:szCs w:val="22"/>
          </w:rPr>
          <w:t>https://www.army.mod.uk/support-and-training/our-schools-and-colleges/centre-for-army-leadership/leadership-resources/army-leadership-code/</w:t>
        </w:r>
      </w:hyperlink>
      <w:r w:rsidRPr="00BD698A">
        <w:rPr>
          <w:sz w:val="22"/>
          <w:szCs w:val="22"/>
        </w:rPr>
        <w:t>. (Accessed: 1</w:t>
      </w:r>
      <w:r w:rsidRPr="00BD698A">
        <w:rPr>
          <w:sz w:val="22"/>
          <w:szCs w:val="22"/>
          <w:vertAlign w:val="superscript"/>
        </w:rPr>
        <w:t>st</w:t>
      </w:r>
      <w:r w:rsidRPr="00BD698A">
        <w:rPr>
          <w:sz w:val="22"/>
          <w:szCs w:val="22"/>
        </w:rPr>
        <w:t xml:space="preserve"> January 2025)</w:t>
      </w:r>
    </w:p>
    <w:p w14:paraId="115F887A" w14:textId="77777777" w:rsidR="00F375FF" w:rsidRPr="00BD698A" w:rsidRDefault="00F375FF" w:rsidP="00F375FF">
      <w:pPr>
        <w:rPr>
          <w:sz w:val="22"/>
          <w:szCs w:val="22"/>
        </w:rPr>
      </w:pPr>
    </w:p>
    <w:p w14:paraId="19037C4D" w14:textId="77777777" w:rsidR="00F375FF" w:rsidRPr="00BD698A" w:rsidRDefault="00F375FF" w:rsidP="00F375FF">
      <w:pPr>
        <w:rPr>
          <w:sz w:val="22"/>
          <w:szCs w:val="22"/>
        </w:rPr>
      </w:pPr>
      <w:r w:rsidRPr="00BD698A">
        <w:rPr>
          <w:sz w:val="22"/>
          <w:szCs w:val="22"/>
        </w:rPr>
        <w:t xml:space="preserve">ARMY (2024c) </w:t>
      </w:r>
      <w:r w:rsidRPr="00BD698A">
        <w:rPr>
          <w:i/>
          <w:iCs/>
          <w:sz w:val="22"/>
          <w:szCs w:val="22"/>
        </w:rPr>
        <w:t xml:space="preserve">Unleashing the Coaching Leadership Style. </w:t>
      </w:r>
      <w:r w:rsidRPr="00BD698A">
        <w:rPr>
          <w:sz w:val="22"/>
          <w:szCs w:val="22"/>
        </w:rPr>
        <w:t xml:space="preserve">Available at: </w:t>
      </w:r>
      <w:hyperlink r:id="rId18" w:history="1">
        <w:r w:rsidRPr="00BD698A">
          <w:rPr>
            <w:rStyle w:val="Hyperlink"/>
            <w:sz w:val="22"/>
            <w:szCs w:val="22"/>
          </w:rPr>
          <w:t>https://www.army.mod.uk/support-and-training/our-schools-and-colleges/centre-for-army-leadership/leadership-resources/leadership-insights/leadership-insight-no38/</w:t>
        </w:r>
      </w:hyperlink>
      <w:r w:rsidRPr="00BD698A">
        <w:rPr>
          <w:sz w:val="22"/>
          <w:szCs w:val="22"/>
        </w:rPr>
        <w:t>. (Accessed: 5</w:t>
      </w:r>
      <w:r w:rsidRPr="00BD698A">
        <w:rPr>
          <w:sz w:val="22"/>
          <w:szCs w:val="22"/>
          <w:vertAlign w:val="superscript"/>
        </w:rPr>
        <w:t>th</w:t>
      </w:r>
      <w:r w:rsidRPr="00BD698A">
        <w:rPr>
          <w:sz w:val="22"/>
          <w:szCs w:val="22"/>
        </w:rPr>
        <w:t xml:space="preserve"> January 2025)</w:t>
      </w:r>
    </w:p>
    <w:p w14:paraId="35C4507E" w14:textId="77777777" w:rsidR="00F375FF" w:rsidRPr="00BD698A" w:rsidRDefault="00F375FF" w:rsidP="00F375FF">
      <w:pPr>
        <w:rPr>
          <w:sz w:val="22"/>
          <w:szCs w:val="22"/>
        </w:rPr>
      </w:pPr>
    </w:p>
    <w:p w14:paraId="4750C64B" w14:textId="77777777" w:rsidR="00F375FF" w:rsidRPr="00BD698A" w:rsidRDefault="00F375FF" w:rsidP="00F375FF">
      <w:pPr>
        <w:ind w:right="237"/>
        <w:rPr>
          <w:sz w:val="22"/>
          <w:szCs w:val="22"/>
        </w:rPr>
      </w:pPr>
      <w:r w:rsidRPr="00BD698A">
        <w:rPr>
          <w:sz w:val="22"/>
          <w:szCs w:val="22"/>
        </w:rPr>
        <w:t xml:space="preserve">BBC News (2014) </w:t>
      </w:r>
      <w:r w:rsidRPr="00BD698A">
        <w:rPr>
          <w:i/>
          <w:iCs/>
          <w:sz w:val="22"/>
          <w:szCs w:val="22"/>
        </w:rPr>
        <w:t xml:space="preserve">Police officers investigated for social media breaches. </w:t>
      </w:r>
      <w:r w:rsidRPr="00BD698A">
        <w:rPr>
          <w:sz w:val="22"/>
          <w:szCs w:val="22"/>
        </w:rPr>
        <w:t xml:space="preserve">Available at: </w:t>
      </w:r>
      <w:hyperlink r:id="rId19" w:history="1">
        <w:r w:rsidRPr="00BD698A">
          <w:rPr>
            <w:rStyle w:val="Hyperlink"/>
            <w:sz w:val="22"/>
            <w:szCs w:val="22"/>
          </w:rPr>
          <w:t>https://www.bbc.co.uk/news/uk-28844500</w:t>
        </w:r>
      </w:hyperlink>
      <w:r w:rsidRPr="00BD698A">
        <w:rPr>
          <w:sz w:val="22"/>
          <w:szCs w:val="22"/>
        </w:rPr>
        <w:t>. (Accessed 11</w:t>
      </w:r>
      <w:r w:rsidRPr="00BD698A">
        <w:rPr>
          <w:sz w:val="22"/>
          <w:szCs w:val="22"/>
          <w:vertAlign w:val="superscript"/>
        </w:rPr>
        <w:t>th</w:t>
      </w:r>
      <w:r w:rsidRPr="00BD698A">
        <w:rPr>
          <w:sz w:val="22"/>
          <w:szCs w:val="22"/>
        </w:rPr>
        <w:t xml:space="preserve"> January 2025)</w:t>
      </w:r>
    </w:p>
    <w:p w14:paraId="00D400E5" w14:textId="77777777" w:rsidR="00F375FF" w:rsidRPr="00BD698A" w:rsidRDefault="00F375FF" w:rsidP="00F375FF">
      <w:pPr>
        <w:ind w:right="237"/>
        <w:rPr>
          <w:sz w:val="22"/>
          <w:szCs w:val="22"/>
        </w:rPr>
      </w:pPr>
    </w:p>
    <w:p w14:paraId="6032F5E8" w14:textId="77777777" w:rsidR="00F375FF" w:rsidRPr="00BD698A" w:rsidRDefault="00F375FF" w:rsidP="00F375FF">
      <w:pPr>
        <w:ind w:right="237"/>
        <w:rPr>
          <w:sz w:val="22"/>
          <w:szCs w:val="22"/>
        </w:rPr>
      </w:pPr>
      <w:r w:rsidRPr="00BD698A">
        <w:rPr>
          <w:sz w:val="22"/>
          <w:szCs w:val="22"/>
        </w:rPr>
        <w:t>BBC News (2019) </w:t>
      </w:r>
      <w:r w:rsidRPr="00BD698A">
        <w:rPr>
          <w:i/>
          <w:iCs/>
          <w:sz w:val="22"/>
          <w:szCs w:val="22"/>
        </w:rPr>
        <w:t xml:space="preserve">Recruitment of 20,000 new police officers to begin 'within weeks.' </w:t>
      </w:r>
      <w:r w:rsidRPr="00BD698A">
        <w:rPr>
          <w:sz w:val="22"/>
          <w:szCs w:val="22"/>
        </w:rPr>
        <w:t>Available at: </w:t>
      </w:r>
      <w:hyperlink r:id="rId20" w:anchor=":~:text=The%20recruitment%20of%2020%2C000%20new%20police%20officers%20in,concerns%20of%20a%20lack%20of%20instructors%20for%20training" w:history="1">
        <w:r w:rsidRPr="00BD698A">
          <w:rPr>
            <w:rStyle w:val="Hyperlink"/>
            <w:sz w:val="22"/>
            <w:szCs w:val="22"/>
          </w:rPr>
          <w:t>https://www.bbc.co.uk/news/uk-49123319#:~:text=The%20recruitment%20of%2020%2C000%20new%20police%20officers%20in,concerns%20of%20a%20lack%20of%20instructors%20for%20training</w:t>
        </w:r>
      </w:hyperlink>
      <w:r w:rsidRPr="00BD698A">
        <w:rPr>
          <w:sz w:val="22"/>
          <w:szCs w:val="22"/>
        </w:rPr>
        <w:t xml:space="preserve"> (Accessed: 9</w:t>
      </w:r>
      <w:r w:rsidRPr="00BD698A">
        <w:rPr>
          <w:sz w:val="22"/>
          <w:szCs w:val="22"/>
          <w:vertAlign w:val="superscript"/>
        </w:rPr>
        <w:t>th</w:t>
      </w:r>
      <w:r w:rsidRPr="00BD698A">
        <w:rPr>
          <w:sz w:val="22"/>
          <w:szCs w:val="22"/>
        </w:rPr>
        <w:t xml:space="preserve"> January 2025)</w:t>
      </w:r>
    </w:p>
    <w:p w14:paraId="1E109F46" w14:textId="77777777" w:rsidR="00F375FF" w:rsidRPr="00BD698A" w:rsidRDefault="00F375FF" w:rsidP="00F375FF">
      <w:pPr>
        <w:ind w:right="237"/>
        <w:rPr>
          <w:sz w:val="22"/>
          <w:szCs w:val="22"/>
        </w:rPr>
      </w:pPr>
    </w:p>
    <w:p w14:paraId="7EBB0523" w14:textId="77777777" w:rsidR="00F375FF" w:rsidRPr="00BD698A" w:rsidRDefault="00F375FF" w:rsidP="00F375FF">
      <w:pPr>
        <w:ind w:right="237"/>
        <w:rPr>
          <w:sz w:val="22"/>
          <w:szCs w:val="22"/>
        </w:rPr>
      </w:pPr>
      <w:r w:rsidRPr="00BD698A">
        <w:rPr>
          <w:sz w:val="22"/>
          <w:szCs w:val="22"/>
        </w:rPr>
        <w:t xml:space="preserve">BBC News (2025) </w:t>
      </w:r>
      <w:r w:rsidRPr="00BD698A">
        <w:rPr>
          <w:i/>
          <w:iCs/>
          <w:sz w:val="22"/>
          <w:szCs w:val="22"/>
        </w:rPr>
        <w:t xml:space="preserve">Police force steps back from social media site X. </w:t>
      </w:r>
      <w:r w:rsidRPr="00BD698A">
        <w:rPr>
          <w:sz w:val="22"/>
          <w:szCs w:val="22"/>
        </w:rPr>
        <w:t xml:space="preserve">Available at: </w:t>
      </w:r>
      <w:hyperlink r:id="rId21" w:history="1">
        <w:r w:rsidRPr="00BD698A">
          <w:rPr>
            <w:rStyle w:val="Hyperlink"/>
            <w:sz w:val="22"/>
            <w:szCs w:val="22"/>
          </w:rPr>
          <w:t>https://www.bbc.co.uk/news/articles/cwy40p0xr45o</w:t>
        </w:r>
      </w:hyperlink>
      <w:r w:rsidRPr="00BD698A">
        <w:rPr>
          <w:sz w:val="22"/>
          <w:szCs w:val="22"/>
        </w:rPr>
        <w:t>. (Accessed: 11</w:t>
      </w:r>
      <w:r w:rsidRPr="00BD698A">
        <w:rPr>
          <w:sz w:val="22"/>
          <w:szCs w:val="22"/>
          <w:vertAlign w:val="superscript"/>
        </w:rPr>
        <w:t>th</w:t>
      </w:r>
      <w:r w:rsidRPr="00BD698A">
        <w:rPr>
          <w:sz w:val="22"/>
          <w:szCs w:val="22"/>
        </w:rPr>
        <w:t xml:space="preserve"> January 2025)</w:t>
      </w:r>
    </w:p>
    <w:p w14:paraId="67C0FF35" w14:textId="77777777" w:rsidR="00F375FF" w:rsidRPr="00BD698A" w:rsidRDefault="00F375FF" w:rsidP="00F375FF">
      <w:pPr>
        <w:ind w:right="237"/>
        <w:rPr>
          <w:sz w:val="22"/>
          <w:szCs w:val="22"/>
        </w:rPr>
      </w:pPr>
    </w:p>
    <w:p w14:paraId="720B78E1" w14:textId="77777777" w:rsidR="00F375FF" w:rsidRPr="00BD698A" w:rsidRDefault="00F375FF" w:rsidP="00F375FF">
      <w:pPr>
        <w:ind w:right="237"/>
        <w:rPr>
          <w:sz w:val="22"/>
          <w:szCs w:val="22"/>
        </w:rPr>
      </w:pPr>
      <w:r w:rsidRPr="00BD698A">
        <w:rPr>
          <w:sz w:val="22"/>
          <w:szCs w:val="22"/>
        </w:rPr>
        <w:t xml:space="preserve">Cambridge University (2025) </w:t>
      </w:r>
      <w:r w:rsidRPr="00BD698A">
        <w:rPr>
          <w:i/>
          <w:iCs/>
          <w:sz w:val="22"/>
          <w:szCs w:val="22"/>
        </w:rPr>
        <w:t xml:space="preserve">Meaning of mentor in English. </w:t>
      </w:r>
      <w:r w:rsidRPr="00BD698A">
        <w:rPr>
          <w:sz w:val="22"/>
          <w:szCs w:val="22"/>
        </w:rPr>
        <w:t xml:space="preserve">Available at: </w:t>
      </w:r>
      <w:hyperlink r:id="rId22" w:history="1">
        <w:r w:rsidRPr="00BD698A">
          <w:rPr>
            <w:rStyle w:val="Hyperlink"/>
            <w:sz w:val="22"/>
            <w:szCs w:val="22"/>
          </w:rPr>
          <w:t>https://dictionary.cambridge.org/dictionary/english/mentor</w:t>
        </w:r>
      </w:hyperlink>
      <w:r w:rsidRPr="00BD698A">
        <w:rPr>
          <w:sz w:val="22"/>
          <w:szCs w:val="22"/>
        </w:rPr>
        <w:t>. (Accessed: 5</w:t>
      </w:r>
      <w:r w:rsidRPr="00BD698A">
        <w:rPr>
          <w:sz w:val="22"/>
          <w:szCs w:val="22"/>
          <w:vertAlign w:val="superscript"/>
        </w:rPr>
        <w:t>th</w:t>
      </w:r>
      <w:r w:rsidRPr="00BD698A">
        <w:rPr>
          <w:sz w:val="22"/>
          <w:szCs w:val="22"/>
        </w:rPr>
        <w:t xml:space="preserve"> January 2025)</w:t>
      </w:r>
    </w:p>
    <w:p w14:paraId="3D294DC5" w14:textId="77777777" w:rsidR="00F375FF" w:rsidRPr="00BD698A" w:rsidRDefault="00F375FF" w:rsidP="00F375FF">
      <w:pPr>
        <w:ind w:right="237"/>
        <w:rPr>
          <w:sz w:val="22"/>
          <w:szCs w:val="22"/>
        </w:rPr>
      </w:pPr>
    </w:p>
    <w:p w14:paraId="7499461F" w14:textId="77777777" w:rsidR="00F375FF" w:rsidRPr="00BD698A" w:rsidRDefault="00F375FF" w:rsidP="00F375FF">
      <w:pPr>
        <w:ind w:right="237"/>
        <w:rPr>
          <w:sz w:val="22"/>
          <w:szCs w:val="22"/>
        </w:rPr>
      </w:pPr>
      <w:r w:rsidRPr="00BD698A">
        <w:rPr>
          <w:sz w:val="22"/>
          <w:szCs w:val="22"/>
        </w:rPr>
        <w:t xml:space="preserve">Carmichael, D. and Cleave, D. (2012) ‘How effective is social media advertising? A study of Facebook Social Advertisements’, in </w:t>
      </w:r>
      <w:r w:rsidRPr="00BD698A">
        <w:rPr>
          <w:i/>
          <w:iCs/>
          <w:sz w:val="22"/>
          <w:szCs w:val="22"/>
        </w:rPr>
        <w:t>2012 International Conference for Internet Technology and Secured Transactions</w:t>
      </w:r>
      <w:r w:rsidRPr="00BD698A">
        <w:rPr>
          <w:sz w:val="22"/>
          <w:szCs w:val="22"/>
        </w:rPr>
        <w:t>. IEEE, pp. 226–229.</w:t>
      </w:r>
    </w:p>
    <w:p w14:paraId="3723FF02" w14:textId="77777777" w:rsidR="00F375FF" w:rsidRPr="00BD698A" w:rsidRDefault="00F375FF" w:rsidP="00F375FF">
      <w:pPr>
        <w:ind w:right="237"/>
        <w:rPr>
          <w:sz w:val="22"/>
          <w:szCs w:val="22"/>
        </w:rPr>
      </w:pPr>
    </w:p>
    <w:p w14:paraId="7AFAD15B" w14:textId="77777777" w:rsidR="00F375FF" w:rsidRPr="00BD698A" w:rsidRDefault="00F375FF" w:rsidP="00F375FF">
      <w:pPr>
        <w:ind w:right="237"/>
        <w:rPr>
          <w:sz w:val="22"/>
          <w:szCs w:val="22"/>
        </w:rPr>
      </w:pPr>
      <w:r w:rsidRPr="00BD698A">
        <w:rPr>
          <w:sz w:val="22"/>
          <w:szCs w:val="22"/>
        </w:rPr>
        <w:t xml:space="preserve">CIPD (2025) </w:t>
      </w:r>
      <w:r w:rsidRPr="00BD698A">
        <w:rPr>
          <w:i/>
          <w:iCs/>
          <w:sz w:val="22"/>
          <w:szCs w:val="22"/>
        </w:rPr>
        <w:t xml:space="preserve">Coaching and mentoring. </w:t>
      </w:r>
      <w:r w:rsidRPr="00BD698A">
        <w:rPr>
          <w:sz w:val="22"/>
          <w:szCs w:val="22"/>
        </w:rPr>
        <w:t xml:space="preserve">Available at: </w:t>
      </w:r>
      <w:hyperlink r:id="rId23" w:history="1">
        <w:r w:rsidRPr="00BD698A">
          <w:rPr>
            <w:rStyle w:val="Hyperlink"/>
            <w:sz w:val="22"/>
            <w:szCs w:val="22"/>
          </w:rPr>
          <w:t>https://www.cipd.org/uk/knowledge/factsheets/coaching-mentoring-factsheet/</w:t>
        </w:r>
      </w:hyperlink>
      <w:r w:rsidRPr="00BD698A">
        <w:rPr>
          <w:sz w:val="22"/>
          <w:szCs w:val="22"/>
        </w:rPr>
        <w:t xml:space="preserve"> (Accessed: 5</w:t>
      </w:r>
      <w:r w:rsidRPr="00BD698A">
        <w:rPr>
          <w:sz w:val="22"/>
          <w:szCs w:val="22"/>
          <w:vertAlign w:val="superscript"/>
        </w:rPr>
        <w:t>th</w:t>
      </w:r>
      <w:r w:rsidRPr="00BD698A">
        <w:rPr>
          <w:sz w:val="22"/>
          <w:szCs w:val="22"/>
        </w:rPr>
        <w:t xml:space="preserve"> January 2025)</w:t>
      </w:r>
    </w:p>
    <w:p w14:paraId="033E83E7" w14:textId="77777777" w:rsidR="00F375FF" w:rsidRPr="00BD698A" w:rsidRDefault="00F375FF" w:rsidP="00F375FF">
      <w:pPr>
        <w:ind w:right="237"/>
        <w:rPr>
          <w:sz w:val="22"/>
          <w:szCs w:val="22"/>
        </w:rPr>
      </w:pPr>
    </w:p>
    <w:p w14:paraId="1056E181" w14:textId="77777777" w:rsidR="00F375FF" w:rsidRPr="00BD698A" w:rsidRDefault="00F375FF" w:rsidP="00F375FF">
      <w:pPr>
        <w:rPr>
          <w:sz w:val="22"/>
          <w:szCs w:val="22"/>
        </w:rPr>
      </w:pPr>
      <w:r w:rsidRPr="00BD698A">
        <w:rPr>
          <w:sz w:val="22"/>
          <w:szCs w:val="22"/>
        </w:rPr>
        <w:t xml:space="preserve">College of Policing (2022) </w:t>
      </w:r>
      <w:r w:rsidRPr="00BD698A">
        <w:rPr>
          <w:i/>
          <w:iCs/>
          <w:sz w:val="22"/>
          <w:szCs w:val="22"/>
        </w:rPr>
        <w:t xml:space="preserve">Corporate strategy 2022 – 2026. </w:t>
      </w:r>
      <w:r w:rsidRPr="00BD698A">
        <w:rPr>
          <w:sz w:val="22"/>
          <w:szCs w:val="22"/>
        </w:rPr>
        <w:t xml:space="preserve">Available at: </w:t>
      </w:r>
      <w:hyperlink r:id="rId24" w:history="1">
        <w:r w:rsidRPr="00BD698A">
          <w:rPr>
            <w:rStyle w:val="Hyperlink"/>
            <w:sz w:val="22"/>
            <w:szCs w:val="22"/>
          </w:rPr>
          <w:t>https://assets.college.police.uk/s3fs-public/2023-04/College-of-Policing-Corporate-strategy-2022-2026.pdf</w:t>
        </w:r>
      </w:hyperlink>
      <w:r w:rsidRPr="00BD698A">
        <w:rPr>
          <w:sz w:val="22"/>
          <w:szCs w:val="22"/>
        </w:rPr>
        <w:t xml:space="preserve"> (Accessed: 7</w:t>
      </w:r>
      <w:r w:rsidRPr="00BD698A">
        <w:rPr>
          <w:sz w:val="22"/>
          <w:szCs w:val="22"/>
          <w:vertAlign w:val="superscript"/>
        </w:rPr>
        <w:t>th</w:t>
      </w:r>
      <w:r w:rsidRPr="00BD698A">
        <w:rPr>
          <w:sz w:val="22"/>
          <w:szCs w:val="22"/>
        </w:rPr>
        <w:t xml:space="preserve"> January 2025)</w:t>
      </w:r>
    </w:p>
    <w:p w14:paraId="7015C843" w14:textId="77777777" w:rsidR="00F375FF" w:rsidRPr="00BD698A" w:rsidRDefault="00F375FF" w:rsidP="00F375FF">
      <w:pPr>
        <w:rPr>
          <w:sz w:val="22"/>
          <w:szCs w:val="22"/>
        </w:rPr>
      </w:pPr>
    </w:p>
    <w:p w14:paraId="0EB09E3D" w14:textId="77777777" w:rsidR="00F375FF" w:rsidRPr="00BD698A" w:rsidRDefault="00F375FF" w:rsidP="00F375FF">
      <w:pPr>
        <w:rPr>
          <w:sz w:val="22"/>
          <w:szCs w:val="22"/>
        </w:rPr>
      </w:pPr>
      <w:r w:rsidRPr="00BD698A">
        <w:rPr>
          <w:sz w:val="22"/>
          <w:szCs w:val="22"/>
        </w:rPr>
        <w:t xml:space="preserve">College of Policing (2024a) </w:t>
      </w:r>
      <w:r w:rsidRPr="00BD698A">
        <w:rPr>
          <w:i/>
          <w:iCs/>
          <w:sz w:val="22"/>
          <w:szCs w:val="22"/>
        </w:rPr>
        <w:t xml:space="preserve">Leadership. Standards. Performance. </w:t>
      </w:r>
      <w:r w:rsidRPr="00BD698A">
        <w:rPr>
          <w:sz w:val="22"/>
          <w:szCs w:val="22"/>
        </w:rPr>
        <w:t xml:space="preserve">Available at: </w:t>
      </w:r>
      <w:hyperlink r:id="rId25" w:history="1">
        <w:r w:rsidRPr="00BD698A">
          <w:rPr>
            <w:rStyle w:val="Hyperlink"/>
            <w:sz w:val="22"/>
            <w:szCs w:val="22"/>
          </w:rPr>
          <w:t>https://www.college.police.uk/</w:t>
        </w:r>
      </w:hyperlink>
      <w:r w:rsidRPr="00BD698A">
        <w:rPr>
          <w:sz w:val="22"/>
          <w:szCs w:val="22"/>
        </w:rPr>
        <w:t xml:space="preserve"> (Accessed: 7</w:t>
      </w:r>
      <w:r w:rsidRPr="00BD698A">
        <w:rPr>
          <w:sz w:val="22"/>
          <w:szCs w:val="22"/>
          <w:vertAlign w:val="superscript"/>
        </w:rPr>
        <w:t>th</w:t>
      </w:r>
      <w:r w:rsidRPr="00BD698A">
        <w:rPr>
          <w:sz w:val="22"/>
          <w:szCs w:val="22"/>
        </w:rPr>
        <w:t xml:space="preserve"> January 2025)</w:t>
      </w:r>
    </w:p>
    <w:p w14:paraId="28B35338" w14:textId="77777777" w:rsidR="00F375FF" w:rsidRPr="00BD698A" w:rsidRDefault="00F375FF" w:rsidP="00F375FF">
      <w:pPr>
        <w:rPr>
          <w:sz w:val="22"/>
          <w:szCs w:val="22"/>
        </w:rPr>
      </w:pPr>
    </w:p>
    <w:p w14:paraId="028C42A5" w14:textId="77777777" w:rsidR="00F375FF" w:rsidRPr="00BD698A" w:rsidRDefault="00F375FF" w:rsidP="00F375FF">
      <w:pPr>
        <w:rPr>
          <w:sz w:val="22"/>
          <w:szCs w:val="22"/>
        </w:rPr>
      </w:pPr>
      <w:r w:rsidRPr="00BD698A">
        <w:rPr>
          <w:sz w:val="22"/>
          <w:szCs w:val="22"/>
        </w:rPr>
        <w:t xml:space="preserve">Collins Dictionary (2025) </w:t>
      </w:r>
      <w:r w:rsidRPr="00BD698A">
        <w:rPr>
          <w:i/>
          <w:iCs/>
          <w:sz w:val="22"/>
          <w:szCs w:val="22"/>
        </w:rPr>
        <w:t xml:space="preserve">Definition of 'professional'. </w:t>
      </w:r>
      <w:r w:rsidRPr="00BD698A">
        <w:rPr>
          <w:sz w:val="22"/>
          <w:szCs w:val="22"/>
        </w:rPr>
        <w:t xml:space="preserve">Available at: </w:t>
      </w:r>
      <w:hyperlink r:id="rId26" w:history="1">
        <w:r w:rsidRPr="00BD698A">
          <w:rPr>
            <w:rStyle w:val="Hyperlink"/>
            <w:sz w:val="22"/>
            <w:szCs w:val="22"/>
          </w:rPr>
          <w:t>https://www.collinsdictionary.com/dictionary/english/professional</w:t>
        </w:r>
      </w:hyperlink>
      <w:r w:rsidRPr="00BD698A">
        <w:rPr>
          <w:sz w:val="22"/>
          <w:szCs w:val="22"/>
        </w:rPr>
        <w:t xml:space="preserve"> (Accessed: 7</w:t>
      </w:r>
      <w:r w:rsidRPr="00BD698A">
        <w:rPr>
          <w:sz w:val="22"/>
          <w:szCs w:val="22"/>
          <w:vertAlign w:val="superscript"/>
        </w:rPr>
        <w:t>th</w:t>
      </w:r>
      <w:r w:rsidRPr="00BD698A">
        <w:rPr>
          <w:sz w:val="22"/>
          <w:szCs w:val="22"/>
        </w:rPr>
        <w:t xml:space="preserve"> January 2025) </w:t>
      </w:r>
    </w:p>
    <w:p w14:paraId="59E5695D" w14:textId="77777777" w:rsidR="00F375FF" w:rsidRPr="00BD698A" w:rsidRDefault="00F375FF" w:rsidP="00F375FF">
      <w:pPr>
        <w:rPr>
          <w:sz w:val="22"/>
          <w:szCs w:val="22"/>
        </w:rPr>
      </w:pPr>
    </w:p>
    <w:p w14:paraId="5108022F" w14:textId="77777777" w:rsidR="00F375FF" w:rsidRPr="00BD698A" w:rsidRDefault="00F375FF" w:rsidP="00F375FF">
      <w:pPr>
        <w:ind w:right="237"/>
        <w:rPr>
          <w:sz w:val="22"/>
          <w:szCs w:val="22"/>
        </w:rPr>
      </w:pPr>
      <w:r w:rsidRPr="00BD698A">
        <w:rPr>
          <w:sz w:val="22"/>
          <w:szCs w:val="22"/>
        </w:rPr>
        <w:t>CPS (2024)</w:t>
      </w:r>
      <w:r w:rsidRPr="00BD698A">
        <w:rPr>
          <w:i/>
          <w:iCs/>
          <w:sz w:val="22"/>
          <w:szCs w:val="22"/>
        </w:rPr>
        <w:t xml:space="preserve"> Strangulation and suffocation. </w:t>
      </w:r>
      <w:r w:rsidRPr="00BD698A">
        <w:rPr>
          <w:sz w:val="22"/>
          <w:szCs w:val="22"/>
        </w:rPr>
        <w:t xml:space="preserve">Available at: </w:t>
      </w:r>
      <w:hyperlink r:id="rId27" w:history="1">
        <w:r w:rsidRPr="00BD698A">
          <w:rPr>
            <w:rStyle w:val="Hyperlink"/>
            <w:sz w:val="22"/>
            <w:szCs w:val="22"/>
          </w:rPr>
          <w:t>https://www.cps.gov.uk/legal-guidance/strangulation-and-suffocation</w:t>
        </w:r>
      </w:hyperlink>
      <w:r w:rsidRPr="00BD698A">
        <w:rPr>
          <w:sz w:val="22"/>
          <w:szCs w:val="22"/>
        </w:rPr>
        <w:t>. (Accessed: 7th January 2025)</w:t>
      </w:r>
    </w:p>
    <w:p w14:paraId="3B48970C" w14:textId="77777777" w:rsidR="00F375FF" w:rsidRPr="00BD698A" w:rsidRDefault="00F375FF" w:rsidP="00F375FF">
      <w:pPr>
        <w:ind w:right="237"/>
        <w:rPr>
          <w:sz w:val="22"/>
          <w:szCs w:val="22"/>
        </w:rPr>
      </w:pPr>
    </w:p>
    <w:p w14:paraId="6AD77642" w14:textId="77777777" w:rsidR="00F375FF" w:rsidRPr="00BD698A" w:rsidRDefault="00F375FF" w:rsidP="00F375FF">
      <w:pPr>
        <w:ind w:right="237"/>
        <w:rPr>
          <w:b/>
          <w:bCs/>
          <w:sz w:val="22"/>
          <w:szCs w:val="22"/>
        </w:rPr>
      </w:pPr>
      <w:r w:rsidRPr="00BD698A">
        <w:rPr>
          <w:sz w:val="22"/>
          <w:szCs w:val="22"/>
        </w:rPr>
        <w:lastRenderedPageBreak/>
        <w:t xml:space="preserve">Crime Rate (2024) </w:t>
      </w:r>
      <w:r w:rsidRPr="00BD698A">
        <w:rPr>
          <w:i/>
          <w:iCs/>
          <w:sz w:val="22"/>
          <w:szCs w:val="22"/>
        </w:rPr>
        <w:t xml:space="preserve">Crime and Safety in Swansea. </w:t>
      </w:r>
      <w:r w:rsidRPr="00BD698A">
        <w:rPr>
          <w:sz w:val="22"/>
          <w:szCs w:val="22"/>
        </w:rPr>
        <w:t xml:space="preserve">Available at: </w:t>
      </w:r>
      <w:hyperlink r:id="rId28" w:history="1">
        <w:r w:rsidRPr="00BD698A">
          <w:rPr>
            <w:rStyle w:val="Hyperlink"/>
            <w:sz w:val="22"/>
            <w:szCs w:val="22"/>
          </w:rPr>
          <w:t>https://crimerate.co.uk/west-glamorgan/swansea</w:t>
        </w:r>
      </w:hyperlink>
      <w:r w:rsidRPr="00BD698A">
        <w:rPr>
          <w:sz w:val="22"/>
          <w:szCs w:val="22"/>
        </w:rPr>
        <w:t>. (Accessed: 5</w:t>
      </w:r>
      <w:r w:rsidRPr="00BD698A">
        <w:rPr>
          <w:sz w:val="22"/>
          <w:szCs w:val="22"/>
          <w:vertAlign w:val="superscript"/>
        </w:rPr>
        <w:t>th</w:t>
      </w:r>
      <w:r w:rsidRPr="00BD698A">
        <w:rPr>
          <w:sz w:val="22"/>
          <w:szCs w:val="22"/>
        </w:rPr>
        <w:t xml:space="preserve"> January 2025)</w:t>
      </w:r>
    </w:p>
    <w:p w14:paraId="66E0A614" w14:textId="77777777" w:rsidR="00F375FF" w:rsidRPr="00BD698A" w:rsidRDefault="00F375FF" w:rsidP="00F375FF">
      <w:pPr>
        <w:rPr>
          <w:sz w:val="22"/>
          <w:szCs w:val="22"/>
        </w:rPr>
      </w:pPr>
    </w:p>
    <w:p w14:paraId="535040E1" w14:textId="77777777" w:rsidR="00F375FF" w:rsidRPr="00BD698A" w:rsidRDefault="00F375FF" w:rsidP="00F375FF">
      <w:pPr>
        <w:rPr>
          <w:sz w:val="22"/>
          <w:szCs w:val="22"/>
        </w:rPr>
      </w:pPr>
      <w:r w:rsidRPr="00BD698A">
        <w:rPr>
          <w:sz w:val="22"/>
          <w:szCs w:val="22"/>
        </w:rPr>
        <w:t xml:space="preserve">Criminal Injuries (2023) </w:t>
      </w:r>
      <w:r w:rsidRPr="00BD698A">
        <w:rPr>
          <w:i/>
          <w:iCs/>
          <w:sz w:val="22"/>
          <w:szCs w:val="22"/>
        </w:rPr>
        <w:t xml:space="preserve">The Trust Gap: Examining Public Perception of the Police. </w:t>
      </w:r>
      <w:r w:rsidRPr="00BD698A">
        <w:rPr>
          <w:sz w:val="22"/>
          <w:szCs w:val="22"/>
        </w:rPr>
        <w:t xml:space="preserve">Available at: </w:t>
      </w:r>
      <w:hyperlink r:id="rId29" w:anchor=":~:text=The%20UK%E2%80%99s%20public%20perception%20of%20the%20police%20force,scrutinise%20the%20trustworthiness%20of%20the%20UK%20police%20force" w:history="1">
        <w:r w:rsidRPr="00BD698A">
          <w:rPr>
            <w:rStyle w:val="Hyperlink"/>
            <w:sz w:val="22"/>
            <w:szCs w:val="22"/>
          </w:rPr>
          <w:t>https://criminalinjurieshelpline.co.uk/blog/the-trust-gap-examining-public-perception-of-the-police/#:~:text=The%20UK%E2%80%99s%20public%20perception%20of%20the%20police%20force,scrutinise%20the%20trustworthiness%20of%20the%20UK%20police%20force</w:t>
        </w:r>
      </w:hyperlink>
      <w:r w:rsidRPr="00BD698A">
        <w:rPr>
          <w:sz w:val="22"/>
          <w:szCs w:val="22"/>
        </w:rPr>
        <w:t>.. (Accessed: 9</w:t>
      </w:r>
      <w:r w:rsidRPr="00BD698A">
        <w:rPr>
          <w:sz w:val="22"/>
          <w:szCs w:val="22"/>
          <w:vertAlign w:val="superscript"/>
        </w:rPr>
        <w:t>th</w:t>
      </w:r>
      <w:r w:rsidRPr="00BD698A">
        <w:rPr>
          <w:sz w:val="22"/>
          <w:szCs w:val="22"/>
        </w:rPr>
        <w:t xml:space="preserve"> January 2025)</w:t>
      </w:r>
    </w:p>
    <w:p w14:paraId="48D5DBFE" w14:textId="77777777" w:rsidR="00F375FF" w:rsidRPr="00BD698A" w:rsidRDefault="00F375FF" w:rsidP="00F375FF">
      <w:pPr>
        <w:rPr>
          <w:sz w:val="22"/>
          <w:szCs w:val="22"/>
        </w:rPr>
      </w:pPr>
    </w:p>
    <w:p w14:paraId="4F657A76" w14:textId="77777777" w:rsidR="00F375FF" w:rsidRPr="00BD698A" w:rsidRDefault="00F375FF" w:rsidP="00F375FF">
      <w:pPr>
        <w:rPr>
          <w:sz w:val="22"/>
          <w:szCs w:val="22"/>
        </w:rPr>
      </w:pPr>
      <w:r w:rsidRPr="00BD698A">
        <w:rPr>
          <w:sz w:val="22"/>
          <w:szCs w:val="22"/>
        </w:rPr>
        <w:t>Dearden, L. (2022) 'A third of all police in England and Wales to be inexperienced constables on probation because of 20,000 uplift,' </w:t>
      </w:r>
      <w:r w:rsidRPr="00BD698A">
        <w:rPr>
          <w:i/>
          <w:iCs/>
          <w:sz w:val="22"/>
          <w:szCs w:val="22"/>
        </w:rPr>
        <w:t>The Independent</w:t>
      </w:r>
      <w:r w:rsidRPr="00BD698A">
        <w:rPr>
          <w:sz w:val="22"/>
          <w:szCs w:val="22"/>
        </w:rPr>
        <w:t>, 22 July. </w:t>
      </w:r>
      <w:hyperlink r:id="rId30" w:history="1">
        <w:r w:rsidRPr="00BD698A">
          <w:rPr>
            <w:rStyle w:val="Hyperlink"/>
            <w:sz w:val="22"/>
            <w:szCs w:val="22"/>
          </w:rPr>
          <w:t>https://www.independent.co.uk/news/uk/home-news/police-officers-uplift-experience-crime-b2128609.html</w:t>
        </w:r>
      </w:hyperlink>
      <w:r w:rsidRPr="00BD698A">
        <w:rPr>
          <w:sz w:val="22"/>
          <w:szCs w:val="22"/>
        </w:rPr>
        <w:t xml:space="preserve">. </w:t>
      </w:r>
    </w:p>
    <w:p w14:paraId="0317DCE2" w14:textId="77777777" w:rsidR="00F375FF" w:rsidRPr="00BD698A" w:rsidRDefault="00F375FF" w:rsidP="00F375FF">
      <w:pPr>
        <w:rPr>
          <w:sz w:val="22"/>
          <w:szCs w:val="22"/>
        </w:rPr>
      </w:pPr>
    </w:p>
    <w:p w14:paraId="45817FAD" w14:textId="77777777" w:rsidR="00F375FF" w:rsidRPr="00BD698A" w:rsidRDefault="00F375FF" w:rsidP="00F375FF">
      <w:pPr>
        <w:rPr>
          <w:sz w:val="22"/>
          <w:szCs w:val="22"/>
        </w:rPr>
      </w:pPr>
      <w:r w:rsidRPr="00BD698A">
        <w:rPr>
          <w:sz w:val="22"/>
          <w:szCs w:val="22"/>
        </w:rPr>
        <w:t>GB Times (2024) </w:t>
      </w:r>
      <w:r w:rsidRPr="00BD698A">
        <w:rPr>
          <w:i/>
          <w:iCs/>
          <w:sz w:val="22"/>
          <w:szCs w:val="22"/>
        </w:rPr>
        <w:t>How many Facebook accounts can You have?</w:t>
      </w:r>
      <w:r w:rsidRPr="00BD698A">
        <w:rPr>
          <w:sz w:val="22"/>
          <w:szCs w:val="22"/>
        </w:rPr>
        <w:t xml:space="preserve"> Available at: </w:t>
      </w:r>
      <w:hyperlink r:id="rId31" w:history="1">
        <w:r w:rsidRPr="00BD698A">
          <w:rPr>
            <w:rStyle w:val="Hyperlink"/>
            <w:sz w:val="22"/>
            <w:szCs w:val="22"/>
          </w:rPr>
          <w:t>https://gbtimes.com/how-many-facebook-accounts-can-you-have/</w:t>
        </w:r>
      </w:hyperlink>
      <w:r w:rsidRPr="00BD698A">
        <w:rPr>
          <w:sz w:val="22"/>
          <w:szCs w:val="22"/>
        </w:rPr>
        <w:t>. (Accessed: 9</w:t>
      </w:r>
      <w:r w:rsidRPr="00BD698A">
        <w:rPr>
          <w:sz w:val="22"/>
          <w:szCs w:val="22"/>
          <w:vertAlign w:val="superscript"/>
        </w:rPr>
        <w:t>th</w:t>
      </w:r>
      <w:r w:rsidRPr="00BD698A">
        <w:rPr>
          <w:sz w:val="22"/>
          <w:szCs w:val="22"/>
        </w:rPr>
        <w:t xml:space="preserve"> January 2025)</w:t>
      </w:r>
    </w:p>
    <w:p w14:paraId="140BE4D2" w14:textId="77777777" w:rsidR="00F375FF" w:rsidRPr="00BD698A" w:rsidRDefault="00F375FF" w:rsidP="00F375FF">
      <w:pPr>
        <w:rPr>
          <w:sz w:val="22"/>
          <w:szCs w:val="22"/>
        </w:rPr>
      </w:pPr>
    </w:p>
    <w:p w14:paraId="27561605" w14:textId="77777777" w:rsidR="00F375FF" w:rsidRPr="00BD698A" w:rsidRDefault="00F375FF" w:rsidP="00F375FF">
      <w:pPr>
        <w:rPr>
          <w:sz w:val="22"/>
          <w:szCs w:val="22"/>
        </w:rPr>
      </w:pPr>
      <w:r w:rsidRPr="00BD698A">
        <w:rPr>
          <w:sz w:val="22"/>
          <w:szCs w:val="22"/>
        </w:rPr>
        <w:t xml:space="preserve">Home Office (2016) </w:t>
      </w:r>
      <w:r w:rsidRPr="00BD698A">
        <w:rPr>
          <w:i/>
          <w:iCs/>
          <w:sz w:val="22"/>
          <w:szCs w:val="22"/>
        </w:rPr>
        <w:t>Working with the College of Policing</w:t>
      </w:r>
      <w:r w:rsidRPr="00BD698A">
        <w:rPr>
          <w:sz w:val="22"/>
          <w:szCs w:val="22"/>
        </w:rPr>
        <w:t>. Available at: </w:t>
      </w:r>
      <w:hyperlink r:id="rId32" w:history="1">
        <w:r w:rsidRPr="00BD698A">
          <w:rPr>
            <w:rStyle w:val="Hyperlink"/>
            <w:sz w:val="22"/>
            <w:szCs w:val="22"/>
          </w:rPr>
          <w:t>https://assets.publishing.service.gov.uk/media/5a7f2adce5274a2e8ab4a87b/college-of-policing.pdf</w:t>
        </w:r>
      </w:hyperlink>
      <w:r w:rsidRPr="00BD698A">
        <w:rPr>
          <w:sz w:val="22"/>
          <w:szCs w:val="22"/>
        </w:rPr>
        <w:t>. (Accessed: 7</w:t>
      </w:r>
      <w:r w:rsidRPr="00BD698A">
        <w:rPr>
          <w:sz w:val="22"/>
          <w:szCs w:val="22"/>
          <w:vertAlign w:val="superscript"/>
        </w:rPr>
        <w:t>th</w:t>
      </w:r>
      <w:r w:rsidRPr="00BD698A">
        <w:rPr>
          <w:sz w:val="22"/>
          <w:szCs w:val="22"/>
        </w:rPr>
        <w:t xml:space="preserve"> January 2025)</w:t>
      </w:r>
    </w:p>
    <w:p w14:paraId="2C978D77" w14:textId="77777777" w:rsidR="00F375FF" w:rsidRPr="00BD698A" w:rsidRDefault="00F375FF" w:rsidP="00F375FF">
      <w:pPr>
        <w:rPr>
          <w:sz w:val="22"/>
          <w:szCs w:val="22"/>
        </w:rPr>
      </w:pPr>
    </w:p>
    <w:p w14:paraId="4D1AEB4A" w14:textId="77777777" w:rsidR="00F375FF" w:rsidRPr="00BD698A" w:rsidRDefault="00F375FF" w:rsidP="00F375FF">
      <w:pPr>
        <w:rPr>
          <w:sz w:val="22"/>
          <w:szCs w:val="22"/>
        </w:rPr>
      </w:pPr>
      <w:r w:rsidRPr="00BD698A">
        <w:rPr>
          <w:sz w:val="22"/>
          <w:szCs w:val="22"/>
        </w:rPr>
        <w:t xml:space="preserve">Home Office (2022) </w:t>
      </w:r>
      <w:r w:rsidRPr="00BD698A">
        <w:rPr>
          <w:i/>
          <w:iCs/>
          <w:sz w:val="22"/>
          <w:szCs w:val="22"/>
        </w:rPr>
        <w:t>New league tables show how quickly police forces answer 999 calls</w:t>
      </w:r>
      <w:r w:rsidRPr="00BD698A">
        <w:rPr>
          <w:sz w:val="22"/>
          <w:szCs w:val="22"/>
        </w:rPr>
        <w:t xml:space="preserve">. Available at: </w:t>
      </w:r>
      <w:hyperlink r:id="rId33" w:history="1">
        <w:r w:rsidRPr="00BD698A">
          <w:rPr>
            <w:rStyle w:val="Hyperlink"/>
            <w:sz w:val="22"/>
            <w:szCs w:val="22"/>
          </w:rPr>
          <w:t>https://www.gov.uk/government/news/new-league-tables-show-how-quickly-police-forces-answer-999-calls</w:t>
        </w:r>
      </w:hyperlink>
      <w:r w:rsidRPr="00BD698A">
        <w:rPr>
          <w:sz w:val="22"/>
          <w:szCs w:val="22"/>
        </w:rPr>
        <w:t>. (Accessed: 7</w:t>
      </w:r>
      <w:r w:rsidRPr="00BD698A">
        <w:rPr>
          <w:sz w:val="22"/>
          <w:szCs w:val="22"/>
          <w:vertAlign w:val="superscript"/>
        </w:rPr>
        <w:t>th</w:t>
      </w:r>
      <w:r w:rsidRPr="00BD698A">
        <w:rPr>
          <w:sz w:val="22"/>
          <w:szCs w:val="22"/>
        </w:rPr>
        <w:t xml:space="preserve"> January 2025)</w:t>
      </w:r>
    </w:p>
    <w:p w14:paraId="1CC166A7" w14:textId="77777777" w:rsidR="00F375FF" w:rsidRPr="00BD698A" w:rsidRDefault="00F375FF" w:rsidP="00F375FF">
      <w:pPr>
        <w:rPr>
          <w:sz w:val="22"/>
          <w:szCs w:val="22"/>
        </w:rPr>
      </w:pPr>
    </w:p>
    <w:p w14:paraId="428BD64E" w14:textId="77777777" w:rsidR="00F375FF" w:rsidRPr="00BD698A" w:rsidRDefault="00F375FF" w:rsidP="00F375FF">
      <w:pPr>
        <w:rPr>
          <w:sz w:val="22"/>
          <w:szCs w:val="22"/>
        </w:rPr>
      </w:pPr>
      <w:r w:rsidRPr="00BD698A">
        <w:rPr>
          <w:sz w:val="22"/>
          <w:szCs w:val="22"/>
        </w:rPr>
        <w:t xml:space="preserve">Home Office (2024a) </w:t>
      </w:r>
      <w:r w:rsidRPr="00BD698A">
        <w:rPr>
          <w:i/>
          <w:iCs/>
          <w:sz w:val="22"/>
          <w:szCs w:val="22"/>
        </w:rPr>
        <w:t xml:space="preserve">College of Policing: framework document (accessible). </w:t>
      </w:r>
      <w:r w:rsidRPr="00BD698A">
        <w:rPr>
          <w:sz w:val="22"/>
          <w:szCs w:val="22"/>
        </w:rPr>
        <w:t xml:space="preserve">Available at: </w:t>
      </w:r>
      <w:hyperlink r:id="rId34" w:anchor="purpose-and-aims" w:history="1">
        <w:r w:rsidRPr="00BD698A">
          <w:rPr>
            <w:rStyle w:val="Hyperlink"/>
            <w:sz w:val="22"/>
            <w:szCs w:val="22"/>
          </w:rPr>
          <w:t>https://www.gov.uk/government/publications/home-office-framework-documents/college-of-policing-framework-document-accessible#purpose-and-aims</w:t>
        </w:r>
      </w:hyperlink>
      <w:r w:rsidRPr="00BD698A">
        <w:rPr>
          <w:sz w:val="22"/>
          <w:szCs w:val="22"/>
        </w:rPr>
        <w:t>. (Accessed: 7</w:t>
      </w:r>
      <w:r w:rsidRPr="00BD698A">
        <w:rPr>
          <w:sz w:val="22"/>
          <w:szCs w:val="22"/>
          <w:vertAlign w:val="superscript"/>
        </w:rPr>
        <w:t>th</w:t>
      </w:r>
      <w:r w:rsidRPr="00BD698A">
        <w:rPr>
          <w:sz w:val="22"/>
          <w:szCs w:val="22"/>
        </w:rPr>
        <w:t xml:space="preserve"> January 2025)</w:t>
      </w:r>
    </w:p>
    <w:p w14:paraId="09A94CAD" w14:textId="77777777" w:rsidR="00F375FF" w:rsidRPr="00BD698A" w:rsidRDefault="00F375FF" w:rsidP="00F375FF">
      <w:pPr>
        <w:rPr>
          <w:sz w:val="22"/>
          <w:szCs w:val="22"/>
        </w:rPr>
      </w:pPr>
    </w:p>
    <w:p w14:paraId="3EEF3043" w14:textId="77777777" w:rsidR="00F375FF" w:rsidRPr="00BD698A" w:rsidRDefault="00F375FF" w:rsidP="00F375FF">
      <w:pPr>
        <w:rPr>
          <w:b/>
          <w:bCs/>
          <w:sz w:val="22"/>
          <w:szCs w:val="22"/>
        </w:rPr>
      </w:pPr>
      <w:r w:rsidRPr="00BD698A">
        <w:rPr>
          <w:sz w:val="22"/>
          <w:szCs w:val="22"/>
        </w:rPr>
        <w:t xml:space="preserve">Home Office (2024b) Police workforce, England and Wales: 31 March 2024. Available at: </w:t>
      </w:r>
      <w:hyperlink r:id="rId35" w:history="1">
        <w:r w:rsidRPr="00BD698A">
          <w:rPr>
            <w:rStyle w:val="Hyperlink"/>
            <w:sz w:val="22"/>
            <w:szCs w:val="22"/>
          </w:rPr>
          <w:t>https://www.gov.uk/government/statistics/police-workforce-england-and-wales-31-march-2024/police-workforce-england-and-wales-31-march-2024</w:t>
        </w:r>
      </w:hyperlink>
      <w:r w:rsidRPr="00BD698A">
        <w:rPr>
          <w:sz w:val="22"/>
          <w:szCs w:val="22"/>
        </w:rPr>
        <w:t>. (Accessed: 5</w:t>
      </w:r>
      <w:r w:rsidRPr="00BD698A">
        <w:rPr>
          <w:sz w:val="22"/>
          <w:szCs w:val="22"/>
          <w:vertAlign w:val="superscript"/>
        </w:rPr>
        <w:t>th</w:t>
      </w:r>
      <w:r w:rsidRPr="00BD698A">
        <w:rPr>
          <w:sz w:val="22"/>
          <w:szCs w:val="22"/>
        </w:rPr>
        <w:t xml:space="preserve"> January 2025)</w:t>
      </w:r>
    </w:p>
    <w:p w14:paraId="791B42A4" w14:textId="77777777" w:rsidR="00F375FF" w:rsidRPr="00BD698A" w:rsidRDefault="00F375FF" w:rsidP="00F375FF">
      <w:pPr>
        <w:rPr>
          <w:sz w:val="22"/>
          <w:szCs w:val="22"/>
        </w:rPr>
      </w:pPr>
    </w:p>
    <w:p w14:paraId="25D898A6" w14:textId="77777777" w:rsidR="00F375FF" w:rsidRPr="00BD698A" w:rsidRDefault="00F375FF" w:rsidP="00F375FF">
      <w:pPr>
        <w:ind w:right="237"/>
        <w:rPr>
          <w:b/>
          <w:bCs/>
          <w:sz w:val="22"/>
          <w:szCs w:val="22"/>
        </w:rPr>
      </w:pPr>
      <w:r w:rsidRPr="00BD698A">
        <w:rPr>
          <w:sz w:val="22"/>
          <w:szCs w:val="22"/>
        </w:rPr>
        <w:t xml:space="preserve">Johnston, E. (2025) </w:t>
      </w:r>
      <w:r w:rsidRPr="00BD698A">
        <w:rPr>
          <w:i/>
          <w:iCs/>
          <w:sz w:val="22"/>
          <w:szCs w:val="22"/>
        </w:rPr>
        <w:t xml:space="preserve">Domestic abuse crimes recorded by South Wales Police rise. </w:t>
      </w:r>
      <w:r w:rsidRPr="00BD698A">
        <w:rPr>
          <w:sz w:val="22"/>
          <w:szCs w:val="22"/>
        </w:rPr>
        <w:t xml:space="preserve">Available at: </w:t>
      </w:r>
      <w:hyperlink r:id="rId36" w:history="1">
        <w:r w:rsidRPr="00BD698A">
          <w:rPr>
            <w:rStyle w:val="Hyperlink"/>
            <w:sz w:val="22"/>
            <w:szCs w:val="22"/>
          </w:rPr>
          <w:t>https://www.penarthtimes.co.uk/news/24828768.domestic-abuse-crimes-recorded-south-wales-police-rise/</w:t>
        </w:r>
      </w:hyperlink>
      <w:r w:rsidRPr="00BD698A">
        <w:rPr>
          <w:sz w:val="22"/>
          <w:szCs w:val="22"/>
        </w:rPr>
        <w:t>. (Accessed: 7</w:t>
      </w:r>
      <w:r w:rsidRPr="00BD698A">
        <w:rPr>
          <w:sz w:val="22"/>
          <w:szCs w:val="22"/>
          <w:vertAlign w:val="superscript"/>
        </w:rPr>
        <w:t>th</w:t>
      </w:r>
      <w:r w:rsidRPr="00BD698A">
        <w:rPr>
          <w:sz w:val="22"/>
          <w:szCs w:val="22"/>
        </w:rPr>
        <w:t xml:space="preserve"> January 2025)</w:t>
      </w:r>
    </w:p>
    <w:p w14:paraId="0164D094" w14:textId="77777777" w:rsidR="00F375FF" w:rsidRPr="00BD698A" w:rsidRDefault="00F375FF" w:rsidP="00F375FF">
      <w:pPr>
        <w:rPr>
          <w:sz w:val="22"/>
          <w:szCs w:val="22"/>
        </w:rPr>
      </w:pPr>
    </w:p>
    <w:p w14:paraId="13A2810E" w14:textId="77777777" w:rsidR="00F375FF" w:rsidRPr="00BD698A" w:rsidRDefault="00F375FF" w:rsidP="00F375FF">
      <w:pPr>
        <w:ind w:right="237"/>
        <w:rPr>
          <w:sz w:val="22"/>
          <w:szCs w:val="22"/>
        </w:rPr>
      </w:pPr>
      <w:r w:rsidRPr="00BD698A">
        <w:rPr>
          <w:sz w:val="22"/>
          <w:szCs w:val="22"/>
        </w:rPr>
        <w:t xml:space="preserve">Kippert, A. (2024) </w:t>
      </w:r>
      <w:r w:rsidRPr="00BD698A">
        <w:rPr>
          <w:i/>
          <w:iCs/>
          <w:sz w:val="22"/>
          <w:szCs w:val="22"/>
        </w:rPr>
        <w:t xml:space="preserve">Strangulation is the Highest Predictor of Murder. </w:t>
      </w:r>
      <w:r w:rsidRPr="00BD698A">
        <w:rPr>
          <w:sz w:val="22"/>
          <w:szCs w:val="22"/>
        </w:rPr>
        <w:t xml:space="preserve">Available at: </w:t>
      </w:r>
      <w:hyperlink r:id="rId37" w:history="1">
        <w:r w:rsidRPr="00BD698A">
          <w:rPr>
            <w:rStyle w:val="Hyperlink"/>
            <w:sz w:val="22"/>
            <w:szCs w:val="22"/>
          </w:rPr>
          <w:t>https://www.domesticshelters.org/articles/identifying-abuse/strangulation-is-the-highest-predictor-of-murder</w:t>
        </w:r>
      </w:hyperlink>
      <w:r w:rsidRPr="00BD698A">
        <w:rPr>
          <w:sz w:val="22"/>
          <w:szCs w:val="22"/>
        </w:rPr>
        <w:t>. (Accessed: 7</w:t>
      </w:r>
      <w:r w:rsidRPr="00BD698A">
        <w:rPr>
          <w:sz w:val="22"/>
          <w:szCs w:val="22"/>
          <w:vertAlign w:val="superscript"/>
        </w:rPr>
        <w:t>th</w:t>
      </w:r>
      <w:r w:rsidRPr="00BD698A">
        <w:rPr>
          <w:sz w:val="22"/>
          <w:szCs w:val="22"/>
        </w:rPr>
        <w:t xml:space="preserve"> January 2025)</w:t>
      </w:r>
    </w:p>
    <w:p w14:paraId="5C3DADE8" w14:textId="77777777" w:rsidR="00F375FF" w:rsidRPr="00BD698A" w:rsidRDefault="00F375FF" w:rsidP="00F375FF">
      <w:pPr>
        <w:ind w:right="237"/>
        <w:rPr>
          <w:sz w:val="22"/>
          <w:szCs w:val="22"/>
        </w:rPr>
      </w:pPr>
    </w:p>
    <w:p w14:paraId="45458EFC" w14:textId="77777777" w:rsidR="00F375FF" w:rsidRPr="00BD698A" w:rsidRDefault="00F375FF" w:rsidP="00F375FF">
      <w:pPr>
        <w:ind w:right="237"/>
        <w:rPr>
          <w:sz w:val="22"/>
          <w:szCs w:val="22"/>
        </w:rPr>
      </w:pPr>
      <w:r w:rsidRPr="00BD698A">
        <w:rPr>
          <w:sz w:val="22"/>
          <w:szCs w:val="22"/>
        </w:rPr>
        <w:t>MacAfee</w:t>
      </w:r>
      <w:r w:rsidRPr="00A856EA">
        <w:rPr>
          <w:sz w:val="22"/>
          <w:szCs w:val="22"/>
        </w:rPr>
        <w:t xml:space="preserve">, D. and Garvey, B. (2010) 'Mentoring and coaching: what’s the </w:t>
      </w:r>
      <w:r w:rsidRPr="00BD698A">
        <w:rPr>
          <w:sz w:val="22"/>
          <w:szCs w:val="22"/>
        </w:rPr>
        <w:t>difference?</w:t>
      </w:r>
      <w:r w:rsidRPr="00A856EA">
        <w:rPr>
          <w:sz w:val="22"/>
          <w:szCs w:val="22"/>
        </w:rPr>
        <w:t xml:space="preserve">' </w:t>
      </w:r>
      <w:r w:rsidRPr="00A856EA">
        <w:rPr>
          <w:i/>
          <w:iCs/>
          <w:sz w:val="22"/>
          <w:szCs w:val="22"/>
        </w:rPr>
        <w:t>BMJ</w:t>
      </w:r>
      <w:r w:rsidRPr="00A856EA">
        <w:rPr>
          <w:sz w:val="22"/>
          <w:szCs w:val="22"/>
        </w:rPr>
        <w:t xml:space="preserve">, p. c3518. </w:t>
      </w:r>
      <w:hyperlink r:id="rId38" w:history="1">
        <w:r w:rsidRPr="00A856EA">
          <w:rPr>
            <w:rStyle w:val="Hyperlink"/>
            <w:sz w:val="22"/>
            <w:szCs w:val="22"/>
          </w:rPr>
          <w:t>https://doi.org/10.1136/bmj.c3518</w:t>
        </w:r>
      </w:hyperlink>
      <w:r w:rsidRPr="00A856EA">
        <w:rPr>
          <w:sz w:val="22"/>
          <w:szCs w:val="22"/>
        </w:rPr>
        <w:t>.</w:t>
      </w:r>
      <w:r w:rsidRPr="00BD698A">
        <w:rPr>
          <w:sz w:val="22"/>
          <w:szCs w:val="22"/>
        </w:rPr>
        <w:t xml:space="preserve"> </w:t>
      </w:r>
    </w:p>
    <w:p w14:paraId="188B38B5" w14:textId="77777777" w:rsidR="00F375FF" w:rsidRPr="00BD698A" w:rsidRDefault="00F375FF" w:rsidP="00F375FF">
      <w:pPr>
        <w:rPr>
          <w:sz w:val="22"/>
          <w:szCs w:val="22"/>
        </w:rPr>
      </w:pPr>
    </w:p>
    <w:p w14:paraId="300B4575" w14:textId="77777777" w:rsidR="00F375FF" w:rsidRPr="00BD698A" w:rsidRDefault="00F375FF" w:rsidP="00F375FF">
      <w:pPr>
        <w:rPr>
          <w:sz w:val="22"/>
          <w:szCs w:val="22"/>
        </w:rPr>
      </w:pPr>
      <w:r w:rsidRPr="00BD698A">
        <w:rPr>
          <w:sz w:val="22"/>
          <w:szCs w:val="22"/>
        </w:rPr>
        <w:t>Mattingly, P. (1977) ‘The meaning of professional culture’, </w:t>
      </w:r>
      <w:r w:rsidRPr="00BD698A">
        <w:rPr>
          <w:i/>
          <w:iCs/>
          <w:sz w:val="22"/>
          <w:szCs w:val="22"/>
        </w:rPr>
        <w:t>The Review of Education</w:t>
      </w:r>
      <w:r w:rsidRPr="00BD698A">
        <w:rPr>
          <w:sz w:val="22"/>
          <w:szCs w:val="22"/>
        </w:rPr>
        <w:t>, 3(6), pp. 435–445. doi: 10.1080/0098559770030608.</w:t>
      </w:r>
    </w:p>
    <w:p w14:paraId="3B745AD8" w14:textId="77777777" w:rsidR="00F375FF" w:rsidRPr="00BD698A" w:rsidRDefault="00F375FF" w:rsidP="00F375FF">
      <w:pPr>
        <w:rPr>
          <w:sz w:val="22"/>
          <w:szCs w:val="22"/>
        </w:rPr>
      </w:pPr>
    </w:p>
    <w:p w14:paraId="79CDD2ED" w14:textId="77777777" w:rsidR="00F375FF" w:rsidRPr="00BD698A" w:rsidRDefault="00F375FF" w:rsidP="00F375FF">
      <w:pPr>
        <w:rPr>
          <w:sz w:val="22"/>
          <w:szCs w:val="22"/>
        </w:rPr>
      </w:pPr>
      <w:r w:rsidRPr="00BD698A">
        <w:rPr>
          <w:sz w:val="22"/>
          <w:szCs w:val="22"/>
        </w:rPr>
        <w:t xml:space="preserve">Miller, M (2023) </w:t>
      </w:r>
      <w:r w:rsidRPr="00BD698A">
        <w:rPr>
          <w:i/>
          <w:iCs/>
          <w:sz w:val="22"/>
          <w:szCs w:val="22"/>
        </w:rPr>
        <w:t xml:space="preserve">Good Leadership = Professionalism = Professional Employees. </w:t>
      </w:r>
      <w:r w:rsidRPr="00BD698A">
        <w:rPr>
          <w:sz w:val="22"/>
          <w:szCs w:val="22"/>
        </w:rPr>
        <w:t xml:space="preserve">Available at: </w:t>
      </w:r>
      <w:hyperlink r:id="rId39" w:anchor=":~:text=It%20creates%20an%20environment%20where,inspire%20professionalism%20throughout%20the%20organization" w:history="1">
        <w:r w:rsidRPr="00BD698A">
          <w:rPr>
            <w:rStyle w:val="Hyperlink"/>
            <w:sz w:val="22"/>
            <w:szCs w:val="22"/>
          </w:rPr>
          <w:t>https://www.linkedin.com/pulse/good-leadership-professionalism-professional-employees-marc-miller#:~:text=It%20creates%20an%20environment%20where,inspire%20professionalism%20throughout%20the%20organization</w:t>
        </w:r>
      </w:hyperlink>
      <w:r w:rsidRPr="00BD698A">
        <w:rPr>
          <w:sz w:val="22"/>
          <w:szCs w:val="22"/>
        </w:rPr>
        <w:t>. (Accessed: 7</w:t>
      </w:r>
      <w:r w:rsidRPr="00BD698A">
        <w:rPr>
          <w:sz w:val="22"/>
          <w:szCs w:val="22"/>
          <w:vertAlign w:val="superscript"/>
        </w:rPr>
        <w:t>th</w:t>
      </w:r>
      <w:r w:rsidRPr="00BD698A">
        <w:rPr>
          <w:sz w:val="22"/>
          <w:szCs w:val="22"/>
        </w:rPr>
        <w:t xml:space="preserve"> January 2025)</w:t>
      </w:r>
    </w:p>
    <w:p w14:paraId="6821D2B8" w14:textId="77777777" w:rsidR="00F375FF" w:rsidRPr="00BD698A" w:rsidRDefault="00F375FF" w:rsidP="00F375FF">
      <w:pPr>
        <w:rPr>
          <w:sz w:val="22"/>
          <w:szCs w:val="22"/>
        </w:rPr>
      </w:pPr>
    </w:p>
    <w:p w14:paraId="749DCA29" w14:textId="77777777" w:rsidR="00F375FF" w:rsidRPr="00BD698A" w:rsidRDefault="00F375FF" w:rsidP="00F375FF">
      <w:pPr>
        <w:rPr>
          <w:sz w:val="22"/>
          <w:szCs w:val="22"/>
        </w:rPr>
      </w:pPr>
      <w:r w:rsidRPr="00BD698A">
        <w:rPr>
          <w:sz w:val="22"/>
          <w:szCs w:val="22"/>
        </w:rPr>
        <w:lastRenderedPageBreak/>
        <w:t xml:space="preserve">Mosby, A (2025) </w:t>
      </w:r>
      <w:r w:rsidRPr="00BD698A">
        <w:rPr>
          <w:i/>
          <w:iCs/>
          <w:sz w:val="22"/>
          <w:szCs w:val="22"/>
        </w:rPr>
        <w:t xml:space="preserve">Facebook Ad Revenue from 2009-2025 (Stats &amp; Data). </w:t>
      </w:r>
      <w:r w:rsidRPr="00BD698A">
        <w:rPr>
          <w:sz w:val="22"/>
          <w:szCs w:val="22"/>
        </w:rPr>
        <w:t xml:space="preserve">Available at: </w:t>
      </w:r>
      <w:hyperlink r:id="rId40" w:anchor=":~:text=Facebook%20ad%20revenue%20reached%20%24131.948%20billion%20in%202023.,typical%20Facebook%20user%20views%2012%20advertisements%20every%20month" w:history="1">
        <w:r w:rsidRPr="00BD698A">
          <w:rPr>
            <w:rStyle w:val="Hyperlink"/>
            <w:sz w:val="22"/>
            <w:szCs w:val="22"/>
          </w:rPr>
          <w:t>https://www.yaguara.co/facebook-ad-revenue/#:~:text=Facebook%20ad%20revenue%20reached%20%24131.948%20billion%20in%202023.,typical%20Facebook%20user%20views%2012%20advertisements%20every%20month</w:t>
        </w:r>
      </w:hyperlink>
      <w:r w:rsidRPr="00BD698A">
        <w:rPr>
          <w:sz w:val="22"/>
          <w:szCs w:val="22"/>
        </w:rPr>
        <w:t>. (Accessed: 10</w:t>
      </w:r>
      <w:r w:rsidRPr="00BD698A">
        <w:rPr>
          <w:sz w:val="22"/>
          <w:szCs w:val="22"/>
          <w:vertAlign w:val="superscript"/>
        </w:rPr>
        <w:t>th</w:t>
      </w:r>
      <w:r w:rsidRPr="00BD698A">
        <w:rPr>
          <w:sz w:val="22"/>
          <w:szCs w:val="22"/>
        </w:rPr>
        <w:t xml:space="preserve"> January 2025) </w:t>
      </w:r>
    </w:p>
    <w:p w14:paraId="6461879F" w14:textId="77777777" w:rsidR="00F375FF" w:rsidRPr="00BD698A" w:rsidRDefault="00F375FF" w:rsidP="00F375FF">
      <w:pPr>
        <w:rPr>
          <w:sz w:val="22"/>
          <w:szCs w:val="22"/>
        </w:rPr>
      </w:pPr>
    </w:p>
    <w:p w14:paraId="0C9CBB00" w14:textId="77777777" w:rsidR="00F375FF" w:rsidRPr="00BD698A" w:rsidRDefault="00F375FF" w:rsidP="00F375FF">
      <w:pPr>
        <w:spacing w:after="160"/>
        <w:rPr>
          <w:sz w:val="22"/>
          <w:szCs w:val="22"/>
        </w:rPr>
      </w:pPr>
      <w:r w:rsidRPr="00BD698A">
        <w:rPr>
          <w:sz w:val="22"/>
          <w:szCs w:val="22"/>
        </w:rPr>
        <w:t xml:space="preserve">National Police Chiefs’ Council (2024) </w:t>
      </w:r>
      <w:r w:rsidRPr="00BD698A">
        <w:rPr>
          <w:i/>
          <w:iCs/>
          <w:sz w:val="22"/>
          <w:szCs w:val="22"/>
        </w:rPr>
        <w:t xml:space="preserve">Policing Vison 2023. </w:t>
      </w:r>
      <w:r w:rsidRPr="00BD698A">
        <w:rPr>
          <w:sz w:val="22"/>
          <w:szCs w:val="22"/>
        </w:rPr>
        <w:t xml:space="preserve">Available at: </w:t>
      </w:r>
      <w:hyperlink r:id="rId41" w:history="1">
        <w:r w:rsidRPr="00BD698A">
          <w:rPr>
            <w:rStyle w:val="Hyperlink"/>
            <w:sz w:val="22"/>
            <w:szCs w:val="22"/>
          </w:rPr>
          <w:t>https://www.npcc.police.uk/publications/policing-vision-2030/</w:t>
        </w:r>
      </w:hyperlink>
      <w:r w:rsidRPr="00BD698A">
        <w:rPr>
          <w:sz w:val="22"/>
          <w:szCs w:val="22"/>
        </w:rPr>
        <w:t>. (Accessed: 10</w:t>
      </w:r>
      <w:r w:rsidRPr="00BD698A">
        <w:rPr>
          <w:sz w:val="22"/>
          <w:szCs w:val="22"/>
          <w:vertAlign w:val="superscript"/>
        </w:rPr>
        <w:t>th</w:t>
      </w:r>
      <w:r w:rsidRPr="00BD698A">
        <w:rPr>
          <w:sz w:val="22"/>
          <w:szCs w:val="22"/>
        </w:rPr>
        <w:t xml:space="preserve"> January 2025)</w:t>
      </w:r>
    </w:p>
    <w:p w14:paraId="73BEB97A" w14:textId="77777777" w:rsidR="00F375FF" w:rsidRPr="00BD698A" w:rsidRDefault="00F375FF" w:rsidP="00F375FF">
      <w:pPr>
        <w:spacing w:after="160"/>
        <w:rPr>
          <w:sz w:val="22"/>
          <w:szCs w:val="22"/>
        </w:rPr>
      </w:pPr>
      <w:r w:rsidRPr="00BD698A">
        <w:rPr>
          <w:sz w:val="22"/>
          <w:szCs w:val="22"/>
        </w:rPr>
        <w:t xml:space="preserve">NHS Wales (2024) </w:t>
      </w:r>
      <w:r w:rsidRPr="00BD698A">
        <w:rPr>
          <w:i/>
          <w:iCs/>
          <w:sz w:val="22"/>
          <w:szCs w:val="22"/>
        </w:rPr>
        <w:t xml:space="preserve">Annual Report: Deaths by suspected suicide 2023-24. </w:t>
      </w:r>
      <w:r w:rsidRPr="00BD698A">
        <w:rPr>
          <w:sz w:val="22"/>
          <w:szCs w:val="22"/>
        </w:rPr>
        <w:t xml:space="preserve">Available at: </w:t>
      </w:r>
      <w:hyperlink r:id="rId42" w:history="1">
        <w:r w:rsidRPr="00BD698A">
          <w:rPr>
            <w:rStyle w:val="Hyperlink"/>
            <w:sz w:val="22"/>
            <w:szCs w:val="22"/>
          </w:rPr>
          <w:t>https://phw.nhs.wales/services-and-teams/real-time-suspected-suicide-surveillance/annual-report-deaths-by-suspected-suicide-2023-24/#:~:text=From%201%20April%202023%20to%2031%20March%202024%2C,suicides%20of%20non-Welsh%20residents%20that%20occurred%20in%20Wales</w:t>
        </w:r>
      </w:hyperlink>
      <w:r w:rsidRPr="00BD698A">
        <w:rPr>
          <w:sz w:val="22"/>
          <w:szCs w:val="22"/>
        </w:rPr>
        <w:t>.. (Accessed: 5</w:t>
      </w:r>
      <w:r w:rsidRPr="00BD698A">
        <w:rPr>
          <w:sz w:val="22"/>
          <w:szCs w:val="22"/>
          <w:vertAlign w:val="superscript"/>
        </w:rPr>
        <w:t>th</w:t>
      </w:r>
      <w:r w:rsidRPr="00BD698A">
        <w:rPr>
          <w:sz w:val="22"/>
          <w:szCs w:val="22"/>
        </w:rPr>
        <w:t xml:space="preserve"> January 2025)</w:t>
      </w:r>
    </w:p>
    <w:p w14:paraId="76DE6C49" w14:textId="77777777" w:rsidR="00F375FF" w:rsidRPr="00BD698A" w:rsidRDefault="00F375FF" w:rsidP="00F375FF">
      <w:pPr>
        <w:spacing w:after="160"/>
        <w:rPr>
          <w:sz w:val="22"/>
          <w:szCs w:val="22"/>
        </w:rPr>
      </w:pPr>
      <w:r w:rsidRPr="00BD698A">
        <w:rPr>
          <w:sz w:val="22"/>
          <w:szCs w:val="22"/>
        </w:rPr>
        <w:t xml:space="preserve">Owens-Evans, R. &amp; Low, N (2024) </w:t>
      </w:r>
      <w:r w:rsidRPr="00BD698A">
        <w:rPr>
          <w:rFonts w:eastAsiaTheme="minorHAnsi"/>
          <w:i/>
          <w:iCs/>
          <w:color w:val="auto"/>
          <w:sz w:val="22"/>
          <w:szCs w:val="22"/>
        </w:rPr>
        <w:t>Public trust and confidence in the police</w:t>
      </w:r>
      <w:r w:rsidRPr="00BD698A">
        <w:rPr>
          <w:i/>
          <w:iCs/>
          <w:sz w:val="22"/>
          <w:szCs w:val="22"/>
        </w:rPr>
        <w:t xml:space="preserve">. </w:t>
      </w:r>
      <w:r w:rsidRPr="00BD698A">
        <w:rPr>
          <w:sz w:val="22"/>
          <w:szCs w:val="22"/>
        </w:rPr>
        <w:t xml:space="preserve">Available at: </w:t>
      </w:r>
      <w:hyperlink r:id="rId43" w:history="1">
        <w:r w:rsidRPr="00BD698A">
          <w:rPr>
            <w:rStyle w:val="Hyperlink"/>
            <w:sz w:val="22"/>
            <w:szCs w:val="22"/>
          </w:rPr>
          <w:t>https://post.parliament.uk/public-trust-and-confidence-in-the-police/</w:t>
        </w:r>
      </w:hyperlink>
      <w:r w:rsidRPr="00BD698A">
        <w:rPr>
          <w:sz w:val="22"/>
          <w:szCs w:val="22"/>
        </w:rPr>
        <w:t>. (Accessed: 9</w:t>
      </w:r>
      <w:r w:rsidRPr="00BD698A">
        <w:rPr>
          <w:sz w:val="22"/>
          <w:szCs w:val="22"/>
          <w:vertAlign w:val="superscript"/>
        </w:rPr>
        <w:t>th</w:t>
      </w:r>
      <w:r w:rsidRPr="00BD698A">
        <w:rPr>
          <w:sz w:val="22"/>
          <w:szCs w:val="22"/>
        </w:rPr>
        <w:t xml:space="preserve"> January 2025)</w:t>
      </w:r>
    </w:p>
    <w:p w14:paraId="4DED2D2C" w14:textId="77777777" w:rsidR="00F375FF" w:rsidRPr="00BD698A" w:rsidRDefault="00F375FF" w:rsidP="00F375FF">
      <w:pPr>
        <w:spacing w:after="160"/>
        <w:rPr>
          <w:rFonts w:eastAsiaTheme="minorHAnsi"/>
          <w:color w:val="auto"/>
          <w:sz w:val="22"/>
          <w:szCs w:val="22"/>
        </w:rPr>
      </w:pPr>
      <w:r w:rsidRPr="00BD698A">
        <w:rPr>
          <w:rFonts w:eastAsiaTheme="minorHAnsi"/>
          <w:color w:val="auto"/>
          <w:sz w:val="22"/>
          <w:szCs w:val="22"/>
        </w:rPr>
        <w:t xml:space="preserve">Pagano, M (2012) </w:t>
      </w:r>
      <w:r w:rsidRPr="00BD698A">
        <w:rPr>
          <w:rFonts w:eastAsiaTheme="minorHAnsi"/>
          <w:i/>
          <w:iCs/>
          <w:color w:val="auto"/>
          <w:sz w:val="22"/>
          <w:szCs w:val="22"/>
        </w:rPr>
        <w:t xml:space="preserve">Margareta Pagano: Time for a 'Condor moment' if we want to restore trust in the banks. </w:t>
      </w:r>
      <w:r w:rsidRPr="00BD698A">
        <w:rPr>
          <w:rFonts w:eastAsiaTheme="minorHAnsi"/>
          <w:color w:val="auto"/>
          <w:sz w:val="22"/>
          <w:szCs w:val="22"/>
        </w:rPr>
        <w:t xml:space="preserve">Available at: </w:t>
      </w:r>
      <w:hyperlink r:id="rId44" w:history="1">
        <w:r w:rsidRPr="00BD698A">
          <w:rPr>
            <w:rStyle w:val="Hyperlink"/>
            <w:rFonts w:eastAsiaTheme="minorHAnsi"/>
            <w:sz w:val="22"/>
            <w:szCs w:val="22"/>
          </w:rPr>
          <w:t>https://www.independent.co.uk/news/business/comment/margareta-pagano/margareta-pagano-time-for-a-condor-moment-if-we-want-to-restore-trust-in-the-banks-7953543.html</w:t>
        </w:r>
      </w:hyperlink>
      <w:r w:rsidRPr="00BD698A">
        <w:rPr>
          <w:rFonts w:eastAsiaTheme="minorHAnsi"/>
          <w:color w:val="auto"/>
          <w:sz w:val="22"/>
          <w:szCs w:val="22"/>
        </w:rPr>
        <w:t>. (Accessed: 1</w:t>
      </w:r>
      <w:r w:rsidRPr="00BD698A">
        <w:rPr>
          <w:rFonts w:eastAsiaTheme="minorHAnsi"/>
          <w:color w:val="auto"/>
          <w:sz w:val="22"/>
          <w:szCs w:val="22"/>
          <w:vertAlign w:val="superscript"/>
        </w:rPr>
        <w:t>st</w:t>
      </w:r>
      <w:r w:rsidRPr="00BD698A">
        <w:rPr>
          <w:rFonts w:eastAsiaTheme="minorHAnsi"/>
          <w:color w:val="auto"/>
          <w:sz w:val="22"/>
          <w:szCs w:val="22"/>
        </w:rPr>
        <w:t xml:space="preserve"> January 2025)</w:t>
      </w:r>
    </w:p>
    <w:p w14:paraId="1EEAC62E" w14:textId="77777777" w:rsidR="00F375FF" w:rsidRPr="00BD698A" w:rsidRDefault="00F375FF" w:rsidP="00F375FF">
      <w:pPr>
        <w:spacing w:after="160"/>
        <w:rPr>
          <w:rFonts w:eastAsiaTheme="minorHAnsi"/>
          <w:color w:val="auto"/>
          <w:sz w:val="22"/>
          <w:szCs w:val="22"/>
        </w:rPr>
      </w:pPr>
      <w:r w:rsidRPr="00BD698A">
        <w:rPr>
          <w:rFonts w:eastAsiaTheme="minorHAnsi"/>
          <w:color w:val="auto"/>
          <w:sz w:val="22"/>
          <w:szCs w:val="22"/>
        </w:rPr>
        <w:t xml:space="preserve">Qiao, M (2021) Mentor vs. line manager: Differences and similarities. Available at: </w:t>
      </w:r>
      <w:hyperlink r:id="rId45" w:history="1">
        <w:r w:rsidRPr="00BD698A">
          <w:rPr>
            <w:rStyle w:val="Hyperlink"/>
            <w:rFonts w:eastAsiaTheme="minorHAnsi"/>
            <w:sz w:val="22"/>
            <w:szCs w:val="22"/>
          </w:rPr>
          <w:t>file:///C:/Users/swp8372/Downloads/mentor-vs-line-manager-mew-june.pdf</w:t>
        </w:r>
      </w:hyperlink>
      <w:r w:rsidRPr="00BD698A">
        <w:rPr>
          <w:rFonts w:eastAsiaTheme="minorHAnsi"/>
          <w:color w:val="auto"/>
          <w:sz w:val="22"/>
          <w:szCs w:val="22"/>
        </w:rPr>
        <w:t>. (Accessed: 5</w:t>
      </w:r>
      <w:r w:rsidRPr="00BD698A">
        <w:rPr>
          <w:rFonts w:eastAsiaTheme="minorHAnsi"/>
          <w:color w:val="auto"/>
          <w:sz w:val="22"/>
          <w:szCs w:val="22"/>
          <w:vertAlign w:val="superscript"/>
        </w:rPr>
        <w:t>th</w:t>
      </w:r>
      <w:r w:rsidRPr="00BD698A">
        <w:rPr>
          <w:rFonts w:eastAsiaTheme="minorHAnsi"/>
          <w:color w:val="auto"/>
          <w:sz w:val="22"/>
          <w:szCs w:val="22"/>
        </w:rPr>
        <w:t xml:space="preserve"> January 2025)</w:t>
      </w:r>
    </w:p>
    <w:p w14:paraId="2FC19A58" w14:textId="77777777" w:rsidR="00F375FF" w:rsidRPr="00BD698A" w:rsidRDefault="00F375FF" w:rsidP="00F375FF">
      <w:pPr>
        <w:rPr>
          <w:sz w:val="22"/>
          <w:szCs w:val="22"/>
        </w:rPr>
      </w:pPr>
      <w:r w:rsidRPr="00BD698A">
        <w:rPr>
          <w:sz w:val="22"/>
          <w:szCs w:val="22"/>
        </w:rPr>
        <w:t xml:space="preserve">Richman, D (2023) </w:t>
      </w:r>
      <w:r w:rsidRPr="00BD698A">
        <w:rPr>
          <w:i/>
          <w:iCs/>
          <w:sz w:val="22"/>
          <w:szCs w:val="22"/>
        </w:rPr>
        <w:t>How long does a Police Investigation take in the UK?</w:t>
      </w:r>
      <w:r w:rsidRPr="00BD698A">
        <w:rPr>
          <w:sz w:val="22"/>
          <w:szCs w:val="22"/>
        </w:rPr>
        <w:t xml:space="preserve"> Available at: </w:t>
      </w:r>
      <w:hyperlink r:id="rId46" w:history="1">
        <w:r w:rsidRPr="00BD698A">
          <w:rPr>
            <w:rStyle w:val="Hyperlink"/>
            <w:sz w:val="22"/>
            <w:szCs w:val="22"/>
          </w:rPr>
          <w:t>https://www.stuartmillersolicitors.co.uk/how-long-police-investigation-uk/</w:t>
        </w:r>
      </w:hyperlink>
      <w:r w:rsidRPr="00BD698A">
        <w:rPr>
          <w:sz w:val="22"/>
          <w:szCs w:val="22"/>
        </w:rPr>
        <w:t>. (Accessed: 9</w:t>
      </w:r>
      <w:r w:rsidRPr="00BD698A">
        <w:rPr>
          <w:sz w:val="22"/>
          <w:szCs w:val="22"/>
          <w:vertAlign w:val="superscript"/>
        </w:rPr>
        <w:t>th</w:t>
      </w:r>
      <w:r w:rsidRPr="00BD698A">
        <w:rPr>
          <w:sz w:val="22"/>
          <w:szCs w:val="22"/>
        </w:rPr>
        <w:t xml:space="preserve"> January 2025)</w:t>
      </w:r>
    </w:p>
    <w:p w14:paraId="314AEE52" w14:textId="77777777" w:rsidR="00F375FF" w:rsidRPr="00BD698A" w:rsidRDefault="00F375FF" w:rsidP="00F375FF">
      <w:pPr>
        <w:rPr>
          <w:sz w:val="22"/>
          <w:szCs w:val="22"/>
        </w:rPr>
      </w:pPr>
      <w:r w:rsidRPr="00BD698A">
        <w:rPr>
          <w:sz w:val="22"/>
          <w:szCs w:val="22"/>
        </w:rPr>
        <w:t xml:space="preserve"> </w:t>
      </w:r>
    </w:p>
    <w:p w14:paraId="22A59D27" w14:textId="77777777" w:rsidR="00F375FF" w:rsidRPr="00BD698A" w:rsidRDefault="00F375FF" w:rsidP="00F375FF">
      <w:pPr>
        <w:rPr>
          <w:sz w:val="22"/>
          <w:szCs w:val="22"/>
        </w:rPr>
      </w:pPr>
      <w:r w:rsidRPr="00BD698A">
        <w:rPr>
          <w:sz w:val="22"/>
          <w:szCs w:val="22"/>
        </w:rPr>
        <w:t>UWTSD Moodle (2023a)</w:t>
      </w:r>
      <w:r w:rsidRPr="00BD698A">
        <w:rPr>
          <w:i/>
          <w:iCs/>
          <w:sz w:val="22"/>
          <w:szCs w:val="22"/>
        </w:rPr>
        <w:t xml:space="preserve"> Understanding the Police Constable Role. </w:t>
      </w:r>
      <w:r w:rsidRPr="00BD698A">
        <w:rPr>
          <w:sz w:val="22"/>
          <w:szCs w:val="22"/>
        </w:rPr>
        <w:t xml:space="preserve">Available at: </w:t>
      </w:r>
      <w:hyperlink r:id="rId47" w:history="1">
        <w:r w:rsidRPr="00BD698A">
          <w:rPr>
            <w:rStyle w:val="Hyperlink"/>
            <w:sz w:val="22"/>
            <w:szCs w:val="22"/>
          </w:rPr>
          <w:t>https://moodle.uwtsd.ac.uk/mod/scorm/view.php?id=421892</w:t>
        </w:r>
      </w:hyperlink>
      <w:r w:rsidRPr="00BD698A">
        <w:rPr>
          <w:sz w:val="22"/>
          <w:szCs w:val="22"/>
        </w:rPr>
        <w:t xml:space="preserve"> (Accessed: 6</w:t>
      </w:r>
      <w:r w:rsidRPr="00BD698A">
        <w:rPr>
          <w:sz w:val="22"/>
          <w:szCs w:val="22"/>
          <w:vertAlign w:val="superscript"/>
        </w:rPr>
        <w:t>th</w:t>
      </w:r>
      <w:r w:rsidRPr="00BD698A">
        <w:rPr>
          <w:sz w:val="22"/>
          <w:szCs w:val="22"/>
        </w:rPr>
        <w:t xml:space="preserve"> January 2025)</w:t>
      </w:r>
    </w:p>
    <w:p w14:paraId="468AA115" w14:textId="77777777" w:rsidR="00F375FF" w:rsidRPr="00BD698A" w:rsidRDefault="00F375FF" w:rsidP="00F375FF">
      <w:pPr>
        <w:rPr>
          <w:sz w:val="22"/>
          <w:szCs w:val="22"/>
        </w:rPr>
      </w:pPr>
    </w:p>
    <w:p w14:paraId="4F527A25" w14:textId="77777777" w:rsidR="00F375FF" w:rsidRPr="00BD698A" w:rsidRDefault="00F375FF" w:rsidP="00F375FF">
      <w:pPr>
        <w:rPr>
          <w:sz w:val="22"/>
          <w:szCs w:val="22"/>
        </w:rPr>
      </w:pPr>
      <w:r w:rsidRPr="00BD698A">
        <w:rPr>
          <w:sz w:val="22"/>
          <w:szCs w:val="22"/>
        </w:rPr>
        <w:t>UWTSD Moodle (2023b)</w:t>
      </w:r>
      <w:r w:rsidRPr="00BD698A">
        <w:rPr>
          <w:i/>
          <w:iCs/>
          <w:sz w:val="22"/>
          <w:szCs w:val="22"/>
        </w:rPr>
        <w:t xml:space="preserve"> Communication Skills. </w:t>
      </w:r>
      <w:r w:rsidRPr="00BD698A">
        <w:rPr>
          <w:sz w:val="22"/>
          <w:szCs w:val="22"/>
        </w:rPr>
        <w:t xml:space="preserve">Available at: </w:t>
      </w:r>
      <w:hyperlink r:id="rId48" w:history="1">
        <w:r w:rsidRPr="00BD698A">
          <w:rPr>
            <w:rStyle w:val="Hyperlink"/>
            <w:sz w:val="22"/>
            <w:szCs w:val="22"/>
          </w:rPr>
          <w:t>https://moodle.uwtsd.ac.uk/mod/scorm/view.php?id=420017</w:t>
        </w:r>
      </w:hyperlink>
      <w:r w:rsidRPr="00BD698A">
        <w:rPr>
          <w:sz w:val="22"/>
          <w:szCs w:val="22"/>
        </w:rPr>
        <w:t>. (Accessed: 10</w:t>
      </w:r>
      <w:r w:rsidRPr="00BD698A">
        <w:rPr>
          <w:sz w:val="22"/>
          <w:szCs w:val="22"/>
          <w:vertAlign w:val="superscript"/>
        </w:rPr>
        <w:t>th</w:t>
      </w:r>
      <w:r w:rsidRPr="00BD698A">
        <w:rPr>
          <w:sz w:val="22"/>
          <w:szCs w:val="22"/>
        </w:rPr>
        <w:t xml:space="preserve"> January 2025)</w:t>
      </w:r>
    </w:p>
    <w:p w14:paraId="2A24BD47" w14:textId="77777777" w:rsidR="00F375FF" w:rsidRPr="00BD698A" w:rsidRDefault="00F375FF" w:rsidP="00F375FF">
      <w:pPr>
        <w:rPr>
          <w:sz w:val="22"/>
          <w:szCs w:val="22"/>
        </w:rPr>
      </w:pPr>
    </w:p>
    <w:p w14:paraId="5E7E0C7B" w14:textId="77777777" w:rsidR="00F375FF" w:rsidRPr="00BD698A" w:rsidRDefault="00F375FF" w:rsidP="00F375FF">
      <w:pPr>
        <w:rPr>
          <w:sz w:val="22"/>
          <w:szCs w:val="22"/>
        </w:rPr>
      </w:pPr>
      <w:r w:rsidRPr="00BD698A">
        <w:rPr>
          <w:sz w:val="22"/>
          <w:szCs w:val="22"/>
        </w:rPr>
        <w:t xml:space="preserve">UWTSD Moodle (2023c) </w:t>
      </w:r>
      <w:r w:rsidRPr="00BD698A">
        <w:rPr>
          <w:i/>
          <w:iCs/>
          <w:sz w:val="22"/>
          <w:szCs w:val="22"/>
        </w:rPr>
        <w:t xml:space="preserve">Leadership and Teamwork. </w:t>
      </w:r>
      <w:r w:rsidRPr="00BD698A">
        <w:rPr>
          <w:sz w:val="22"/>
          <w:szCs w:val="22"/>
        </w:rPr>
        <w:t xml:space="preserve">Available at: </w:t>
      </w:r>
      <w:hyperlink r:id="rId49" w:history="1">
        <w:r w:rsidRPr="00BD698A">
          <w:rPr>
            <w:rStyle w:val="Hyperlink"/>
            <w:sz w:val="22"/>
            <w:szCs w:val="22"/>
          </w:rPr>
          <w:t>https://moodle.uwtsd.ac.uk/mod/scorm/view.php?id=420014</w:t>
        </w:r>
      </w:hyperlink>
      <w:r w:rsidRPr="00BD698A">
        <w:rPr>
          <w:sz w:val="22"/>
          <w:szCs w:val="22"/>
        </w:rPr>
        <w:t>. (Accessed: 1</w:t>
      </w:r>
      <w:r w:rsidRPr="00BD698A">
        <w:rPr>
          <w:sz w:val="22"/>
          <w:szCs w:val="22"/>
          <w:vertAlign w:val="superscript"/>
        </w:rPr>
        <w:t>st</w:t>
      </w:r>
      <w:r w:rsidRPr="00BD698A">
        <w:rPr>
          <w:sz w:val="22"/>
          <w:szCs w:val="22"/>
        </w:rPr>
        <w:t xml:space="preserve"> January 2025)</w:t>
      </w:r>
    </w:p>
    <w:p w14:paraId="24B1B3A9" w14:textId="77777777" w:rsidR="00F375FF" w:rsidRPr="00BD698A" w:rsidRDefault="00F375FF" w:rsidP="00F375FF">
      <w:pPr>
        <w:rPr>
          <w:sz w:val="22"/>
          <w:szCs w:val="22"/>
        </w:rPr>
      </w:pPr>
    </w:p>
    <w:p w14:paraId="5046203A" w14:textId="77777777" w:rsidR="00F375FF" w:rsidRPr="00BD698A" w:rsidRDefault="00F375FF" w:rsidP="00F375FF">
      <w:pPr>
        <w:rPr>
          <w:sz w:val="22"/>
          <w:szCs w:val="22"/>
        </w:rPr>
      </w:pPr>
      <w:r w:rsidRPr="00BD698A">
        <w:rPr>
          <w:sz w:val="22"/>
          <w:szCs w:val="22"/>
        </w:rPr>
        <w:t xml:space="preserve">UWTSD Moodle (2023d) </w:t>
      </w:r>
      <w:r w:rsidRPr="00BD698A">
        <w:rPr>
          <w:i/>
          <w:iCs/>
          <w:sz w:val="22"/>
          <w:szCs w:val="22"/>
        </w:rPr>
        <w:t>Coaching and mentoring</w:t>
      </w:r>
      <w:r w:rsidRPr="00BD698A">
        <w:rPr>
          <w:sz w:val="22"/>
          <w:szCs w:val="22"/>
        </w:rPr>
        <w:t xml:space="preserve">. Available at: </w:t>
      </w:r>
      <w:hyperlink r:id="rId50" w:history="1">
        <w:r w:rsidRPr="00BD698A">
          <w:rPr>
            <w:rStyle w:val="Hyperlink"/>
            <w:sz w:val="22"/>
            <w:szCs w:val="22"/>
          </w:rPr>
          <w:t>https://moodle.uwtsd.ac.uk/mod/scorm/view.php?id=421895</w:t>
        </w:r>
      </w:hyperlink>
      <w:r w:rsidRPr="00BD698A">
        <w:rPr>
          <w:sz w:val="22"/>
          <w:szCs w:val="22"/>
        </w:rPr>
        <w:t>. (5</w:t>
      </w:r>
      <w:r w:rsidRPr="00BD698A">
        <w:rPr>
          <w:sz w:val="22"/>
          <w:szCs w:val="22"/>
          <w:vertAlign w:val="superscript"/>
        </w:rPr>
        <w:t>th</w:t>
      </w:r>
      <w:r w:rsidRPr="00BD698A">
        <w:rPr>
          <w:sz w:val="22"/>
          <w:szCs w:val="22"/>
        </w:rPr>
        <w:t xml:space="preserve"> January 2025)</w:t>
      </w:r>
    </w:p>
    <w:p w14:paraId="2D4F3600" w14:textId="77777777" w:rsidR="00F375FF" w:rsidRPr="00BD698A" w:rsidRDefault="00F375FF" w:rsidP="00F375FF">
      <w:pPr>
        <w:rPr>
          <w:sz w:val="22"/>
          <w:szCs w:val="22"/>
        </w:rPr>
      </w:pPr>
    </w:p>
    <w:p w14:paraId="52D76B2D" w14:textId="77777777" w:rsidR="00F375FF" w:rsidRPr="00BD698A" w:rsidRDefault="00F375FF" w:rsidP="00F375FF">
      <w:pPr>
        <w:rPr>
          <w:sz w:val="22"/>
          <w:szCs w:val="22"/>
        </w:rPr>
      </w:pPr>
      <w:r w:rsidRPr="00BD698A">
        <w:rPr>
          <w:sz w:val="22"/>
          <w:szCs w:val="22"/>
        </w:rPr>
        <w:t xml:space="preserve">Singh, S (2025) </w:t>
      </w:r>
      <w:r w:rsidRPr="00BD698A">
        <w:rPr>
          <w:i/>
          <w:iCs/>
          <w:sz w:val="22"/>
          <w:szCs w:val="22"/>
        </w:rPr>
        <w:t xml:space="preserve">Twitter (X) User Statistics 2025 — Age, Gender, Demographics. </w:t>
      </w:r>
      <w:r w:rsidRPr="00BD698A">
        <w:rPr>
          <w:sz w:val="22"/>
          <w:szCs w:val="22"/>
        </w:rPr>
        <w:t xml:space="preserve">Available at: </w:t>
      </w:r>
      <w:hyperlink r:id="rId51" w:anchor=":~:text=Twitter%20has%20611%20million%20monthly%20active%20users.%20More,belongs%20to%20the%2025%20to%2034%20age%20group" w:history="1">
        <w:r w:rsidRPr="00BD698A">
          <w:rPr>
            <w:rStyle w:val="Hyperlink"/>
            <w:sz w:val="22"/>
            <w:szCs w:val="22"/>
          </w:rPr>
          <w:t>https://www.demandsage.com/twitter-statistics/#:~:text=Twitter%20has%20611%20million%20monthly%20active%20users.%20More,belongs%20to%20the%2025%20to%2034%20age%20group</w:t>
        </w:r>
      </w:hyperlink>
      <w:r w:rsidRPr="00BD698A">
        <w:rPr>
          <w:sz w:val="22"/>
          <w:szCs w:val="22"/>
        </w:rPr>
        <w:t>. (Accessed: 10</w:t>
      </w:r>
      <w:r w:rsidRPr="00BD698A">
        <w:rPr>
          <w:sz w:val="22"/>
          <w:szCs w:val="22"/>
          <w:vertAlign w:val="superscript"/>
        </w:rPr>
        <w:t>th</w:t>
      </w:r>
      <w:r w:rsidRPr="00BD698A">
        <w:rPr>
          <w:sz w:val="22"/>
          <w:szCs w:val="22"/>
        </w:rPr>
        <w:t xml:space="preserve"> January 2025)</w:t>
      </w:r>
    </w:p>
    <w:p w14:paraId="2D377AA3" w14:textId="77777777" w:rsidR="00F375FF" w:rsidRPr="00BD698A" w:rsidRDefault="00F375FF" w:rsidP="00F375FF">
      <w:pPr>
        <w:rPr>
          <w:sz w:val="22"/>
          <w:szCs w:val="22"/>
        </w:rPr>
      </w:pPr>
    </w:p>
    <w:p w14:paraId="44687829" w14:textId="77777777" w:rsidR="00F375FF" w:rsidRPr="00BD698A" w:rsidRDefault="00F375FF" w:rsidP="00F375FF">
      <w:pPr>
        <w:rPr>
          <w:sz w:val="22"/>
          <w:szCs w:val="22"/>
        </w:rPr>
      </w:pPr>
      <w:r w:rsidRPr="00BD698A">
        <w:rPr>
          <w:sz w:val="22"/>
          <w:szCs w:val="22"/>
        </w:rPr>
        <w:t xml:space="preserve">South Wales Police (2022) </w:t>
      </w:r>
      <w:r w:rsidRPr="00BD698A">
        <w:rPr>
          <w:i/>
          <w:iCs/>
          <w:sz w:val="22"/>
          <w:szCs w:val="22"/>
        </w:rPr>
        <w:t xml:space="preserve">Everyone has the right to feel safe, </w:t>
      </w:r>
      <w:r w:rsidRPr="00BD698A">
        <w:rPr>
          <w:sz w:val="22"/>
          <w:szCs w:val="22"/>
        </w:rPr>
        <w:t>February 1</w:t>
      </w:r>
      <w:r w:rsidRPr="00BD698A">
        <w:rPr>
          <w:sz w:val="22"/>
          <w:szCs w:val="22"/>
          <w:vertAlign w:val="superscript"/>
        </w:rPr>
        <w:t>st</w:t>
      </w:r>
      <w:r w:rsidRPr="00BD698A">
        <w:rPr>
          <w:sz w:val="22"/>
          <w:szCs w:val="22"/>
        </w:rPr>
        <w:t xml:space="preserve"> [Facebook]. Available at: </w:t>
      </w:r>
      <w:hyperlink r:id="rId52" w:history="1">
        <w:r w:rsidRPr="00BD698A">
          <w:rPr>
            <w:rStyle w:val="Hyperlink"/>
            <w:sz w:val="22"/>
            <w:szCs w:val="22"/>
          </w:rPr>
          <w:t>https://gbr01.safelinks.protection.outlook.com/?url=https%3A%2F%2Fwww.facebook.com%2Fshare%2Fv%2F1Czc722ac2%2F%3Fmibextid%3DwwXIfr&amp;data=05%7C02%7CDane.Finch%40south-</w:t>
        </w:r>
        <w:r w:rsidRPr="00BD698A">
          <w:rPr>
            <w:rStyle w:val="Hyperlink"/>
            <w:sz w:val="22"/>
            <w:szCs w:val="22"/>
          </w:rPr>
          <w:lastRenderedPageBreak/>
          <w:t>wales.police.uk%7C0e6e50f9e9f24348cbea08dd334c5a2a%7C270c2f4dfd0c4f0892a9e5bdd8a87e09%7C0%7C0%7C638723125218808597%7CUnknown%7CTWFpbGZsb3d8eyJFbXB0eU1hcGkiOnRydWUsIlYiOiIwLjAuMDAwMCIsIlAiOiJXaW4zMiIsIkFOIjoiTWFpbCIsIldUIjoyfQ%3D%3D%7C0%7C%7C%7C&amp;sdata=qRqltPoLUHSnnFRP6lU%2FQ1qhoG%2BbXX%2B0iUKnGY5cerk%3D&amp;reserved=0</w:t>
        </w:r>
      </w:hyperlink>
      <w:r w:rsidRPr="00BD698A">
        <w:rPr>
          <w:sz w:val="22"/>
          <w:szCs w:val="22"/>
        </w:rPr>
        <w:t>. (Accessed: 1</w:t>
      </w:r>
      <w:r w:rsidRPr="00BD698A">
        <w:rPr>
          <w:sz w:val="22"/>
          <w:szCs w:val="22"/>
          <w:vertAlign w:val="superscript"/>
        </w:rPr>
        <w:t>st</w:t>
      </w:r>
      <w:r w:rsidRPr="00BD698A">
        <w:rPr>
          <w:sz w:val="22"/>
          <w:szCs w:val="22"/>
        </w:rPr>
        <w:t xml:space="preserve"> January 2025)</w:t>
      </w:r>
    </w:p>
    <w:p w14:paraId="76D69887" w14:textId="77777777" w:rsidR="00F375FF" w:rsidRPr="00BD698A" w:rsidRDefault="00F375FF" w:rsidP="00F375FF">
      <w:pPr>
        <w:rPr>
          <w:sz w:val="22"/>
          <w:szCs w:val="22"/>
        </w:rPr>
      </w:pPr>
    </w:p>
    <w:p w14:paraId="21A678DE" w14:textId="77777777" w:rsidR="00F375FF" w:rsidRPr="00BD698A" w:rsidRDefault="00F375FF" w:rsidP="00F375FF">
      <w:pPr>
        <w:spacing w:after="160"/>
        <w:textAlignment w:val="auto"/>
        <w:rPr>
          <w:rFonts w:eastAsiaTheme="minorHAnsi"/>
          <w:color w:val="auto"/>
          <w:sz w:val="22"/>
          <w:szCs w:val="22"/>
        </w:rPr>
      </w:pPr>
      <w:r w:rsidRPr="00BD698A">
        <w:rPr>
          <w:sz w:val="22"/>
          <w:szCs w:val="22"/>
        </w:rPr>
        <w:t xml:space="preserve">South Wales Police (2024) </w:t>
      </w:r>
      <w:r w:rsidRPr="00BD698A">
        <w:rPr>
          <w:rFonts w:eastAsiaTheme="minorHAnsi"/>
          <w:i/>
          <w:iCs/>
          <w:color w:val="auto"/>
          <w:sz w:val="22"/>
          <w:szCs w:val="22"/>
        </w:rPr>
        <w:t>Tackling Violence Against Women and Girls: National Policing Statement 2024</w:t>
      </w:r>
      <w:r w:rsidRPr="00BD698A">
        <w:rPr>
          <w:i/>
          <w:iCs/>
          <w:sz w:val="22"/>
          <w:szCs w:val="22"/>
        </w:rPr>
        <w:t xml:space="preserve">. </w:t>
      </w:r>
      <w:r w:rsidRPr="00BD698A">
        <w:rPr>
          <w:sz w:val="22"/>
          <w:szCs w:val="22"/>
        </w:rPr>
        <w:t xml:space="preserve">Available at: </w:t>
      </w:r>
      <w:hyperlink r:id="rId53" w:history="1">
        <w:r w:rsidRPr="00BD698A">
          <w:rPr>
            <w:rStyle w:val="Hyperlink"/>
            <w:sz w:val="22"/>
            <w:szCs w:val="22"/>
          </w:rPr>
          <w:t>https://www.south-wales.police.uk/news/south-wales/news/2024/july/tackling-violence-against-women-and-girls---national-policing-statement-2024/</w:t>
        </w:r>
      </w:hyperlink>
      <w:r w:rsidRPr="00BD698A">
        <w:rPr>
          <w:sz w:val="22"/>
          <w:szCs w:val="22"/>
        </w:rPr>
        <w:t>. (Accessed: 10</w:t>
      </w:r>
      <w:r w:rsidRPr="00BD698A">
        <w:rPr>
          <w:sz w:val="22"/>
          <w:szCs w:val="22"/>
          <w:vertAlign w:val="superscript"/>
        </w:rPr>
        <w:t>th</w:t>
      </w:r>
      <w:r w:rsidRPr="00BD698A">
        <w:rPr>
          <w:sz w:val="22"/>
          <w:szCs w:val="22"/>
        </w:rPr>
        <w:t xml:space="preserve"> January 2025)</w:t>
      </w:r>
    </w:p>
    <w:p w14:paraId="0A77A003" w14:textId="77777777" w:rsidR="00F375FF" w:rsidRPr="00BD698A" w:rsidRDefault="00F375FF" w:rsidP="00F375FF">
      <w:pPr>
        <w:rPr>
          <w:sz w:val="22"/>
          <w:szCs w:val="22"/>
        </w:rPr>
      </w:pPr>
    </w:p>
    <w:p w14:paraId="2A4251E2" w14:textId="77777777" w:rsidR="00F375FF" w:rsidRPr="00BD698A" w:rsidRDefault="00F375FF" w:rsidP="00F375FF">
      <w:pPr>
        <w:rPr>
          <w:sz w:val="22"/>
          <w:szCs w:val="22"/>
        </w:rPr>
      </w:pPr>
      <w:r w:rsidRPr="00BD698A">
        <w:rPr>
          <w:sz w:val="22"/>
          <w:szCs w:val="22"/>
        </w:rPr>
        <w:t xml:space="preserve">South Wales Police (2025) </w:t>
      </w:r>
      <w:r w:rsidRPr="00BD698A">
        <w:rPr>
          <w:i/>
          <w:iCs/>
          <w:sz w:val="22"/>
          <w:szCs w:val="22"/>
        </w:rPr>
        <w:t xml:space="preserve">Control room thanked for efforts over another busy Christmas and New Year. </w:t>
      </w:r>
      <w:r w:rsidRPr="00BD698A">
        <w:rPr>
          <w:sz w:val="22"/>
          <w:szCs w:val="22"/>
        </w:rPr>
        <w:t xml:space="preserve">Available at: </w:t>
      </w:r>
      <w:hyperlink r:id="rId54" w:history="1">
        <w:r w:rsidRPr="00BD698A">
          <w:rPr>
            <w:rStyle w:val="Hyperlink"/>
            <w:sz w:val="22"/>
            <w:szCs w:val="22"/>
          </w:rPr>
          <w:t>https://www.south-wales.police.uk/news/south-wales/news/2025/january/control-room-thanked-for-efforts-over-another-busy-christmas-and-new-year/</w:t>
        </w:r>
      </w:hyperlink>
      <w:r w:rsidRPr="00BD698A">
        <w:rPr>
          <w:sz w:val="22"/>
          <w:szCs w:val="22"/>
        </w:rPr>
        <w:t>. (Accessed: 7</w:t>
      </w:r>
      <w:r w:rsidRPr="00BD698A">
        <w:rPr>
          <w:sz w:val="22"/>
          <w:szCs w:val="22"/>
          <w:vertAlign w:val="superscript"/>
        </w:rPr>
        <w:t>th</w:t>
      </w:r>
      <w:r w:rsidRPr="00BD698A">
        <w:rPr>
          <w:sz w:val="22"/>
          <w:szCs w:val="22"/>
        </w:rPr>
        <w:t xml:space="preserve"> January 2025)</w:t>
      </w:r>
    </w:p>
    <w:p w14:paraId="4D4C06D2" w14:textId="77777777" w:rsidR="00F375FF" w:rsidRPr="00BD698A" w:rsidRDefault="00F375FF" w:rsidP="00F375FF">
      <w:pPr>
        <w:rPr>
          <w:sz w:val="22"/>
          <w:szCs w:val="22"/>
        </w:rPr>
      </w:pPr>
    </w:p>
    <w:p w14:paraId="78AE7735" w14:textId="77777777" w:rsidR="00F375FF" w:rsidRPr="00BD698A" w:rsidRDefault="00F375FF" w:rsidP="00F375FF">
      <w:pPr>
        <w:rPr>
          <w:sz w:val="22"/>
          <w:szCs w:val="22"/>
        </w:rPr>
      </w:pPr>
      <w:r w:rsidRPr="00BD698A">
        <w:rPr>
          <w:sz w:val="22"/>
          <w:szCs w:val="22"/>
        </w:rPr>
        <w:t xml:space="preserve">Staffordshire police federation (2023) </w:t>
      </w:r>
      <w:r w:rsidRPr="00BD698A">
        <w:rPr>
          <w:i/>
          <w:iCs/>
          <w:sz w:val="22"/>
          <w:szCs w:val="22"/>
        </w:rPr>
        <w:t xml:space="preserve">‘Officers are carrying a higher workload than ever before’. </w:t>
      </w:r>
      <w:r w:rsidRPr="00BD698A">
        <w:rPr>
          <w:sz w:val="22"/>
          <w:szCs w:val="22"/>
        </w:rPr>
        <w:t xml:space="preserve">Available at: </w:t>
      </w:r>
      <w:hyperlink r:id="rId55" w:history="1">
        <w:r w:rsidRPr="00BD698A">
          <w:rPr>
            <w:rStyle w:val="Hyperlink"/>
            <w:sz w:val="22"/>
            <w:szCs w:val="22"/>
          </w:rPr>
          <w:t>https://staffordshire.polfed.org/news/770-officers-are-carrying-a-higher-workload-than-ever-before</w:t>
        </w:r>
      </w:hyperlink>
      <w:r w:rsidRPr="00BD698A">
        <w:rPr>
          <w:sz w:val="22"/>
          <w:szCs w:val="22"/>
        </w:rPr>
        <w:t>. (Accessed: 7</w:t>
      </w:r>
      <w:r w:rsidRPr="00BD698A">
        <w:rPr>
          <w:sz w:val="22"/>
          <w:szCs w:val="22"/>
          <w:vertAlign w:val="superscript"/>
        </w:rPr>
        <w:t>th</w:t>
      </w:r>
      <w:r w:rsidRPr="00BD698A">
        <w:rPr>
          <w:sz w:val="22"/>
          <w:szCs w:val="22"/>
        </w:rPr>
        <w:t xml:space="preserve"> January 2025)</w:t>
      </w:r>
    </w:p>
    <w:p w14:paraId="5820330C" w14:textId="77777777" w:rsidR="00F375FF" w:rsidRPr="00BD698A" w:rsidRDefault="00F375FF" w:rsidP="00F375FF">
      <w:pPr>
        <w:rPr>
          <w:b/>
          <w:bCs/>
          <w:i/>
          <w:iCs/>
          <w:sz w:val="22"/>
          <w:szCs w:val="22"/>
        </w:rPr>
      </w:pPr>
    </w:p>
    <w:p w14:paraId="66534ADE" w14:textId="77777777" w:rsidR="00F375FF" w:rsidRPr="00BD698A" w:rsidRDefault="00F375FF" w:rsidP="00F375FF">
      <w:pPr>
        <w:rPr>
          <w:sz w:val="22"/>
          <w:szCs w:val="22"/>
        </w:rPr>
      </w:pPr>
      <w:r w:rsidRPr="00BD698A">
        <w:rPr>
          <w:sz w:val="22"/>
          <w:szCs w:val="22"/>
        </w:rPr>
        <w:t xml:space="preserve">Swansea Council (2024) </w:t>
      </w:r>
      <w:r w:rsidRPr="00BD698A">
        <w:rPr>
          <w:i/>
          <w:iCs/>
          <w:sz w:val="22"/>
          <w:szCs w:val="22"/>
        </w:rPr>
        <w:t>Welsh Language Promotion Strategy: 2024 - 2029 – Swansea</w:t>
      </w:r>
      <w:r w:rsidRPr="00BD698A">
        <w:rPr>
          <w:sz w:val="22"/>
          <w:szCs w:val="22"/>
        </w:rPr>
        <w:t xml:space="preserve">. Available at: </w:t>
      </w:r>
      <w:hyperlink r:id="rId56" w:history="1">
        <w:r w:rsidRPr="00BD698A">
          <w:rPr>
            <w:rStyle w:val="Hyperlink"/>
            <w:sz w:val="22"/>
            <w:szCs w:val="22"/>
          </w:rPr>
          <w:t>https://www.swansea.gov.uk/welshlanguagepromotionstrategy</w:t>
        </w:r>
      </w:hyperlink>
      <w:r w:rsidRPr="00BD698A">
        <w:rPr>
          <w:sz w:val="22"/>
          <w:szCs w:val="22"/>
        </w:rPr>
        <w:t>. (Accessed: 9 January 2025)</w:t>
      </w:r>
    </w:p>
    <w:p w14:paraId="246C1BFD" w14:textId="77777777" w:rsidR="00F375FF" w:rsidRPr="00BD698A" w:rsidRDefault="00F375FF" w:rsidP="00F375FF">
      <w:pPr>
        <w:rPr>
          <w:b/>
          <w:bCs/>
          <w:i/>
          <w:iCs/>
          <w:sz w:val="22"/>
          <w:szCs w:val="22"/>
        </w:rPr>
      </w:pPr>
    </w:p>
    <w:p w14:paraId="627A7D9E" w14:textId="77777777" w:rsidR="00F375FF" w:rsidRPr="00BD698A" w:rsidRDefault="00F375FF" w:rsidP="00F375FF">
      <w:pPr>
        <w:rPr>
          <w:sz w:val="22"/>
          <w:szCs w:val="22"/>
        </w:rPr>
      </w:pPr>
      <w:r w:rsidRPr="00BD698A">
        <w:rPr>
          <w:sz w:val="22"/>
          <w:szCs w:val="22"/>
        </w:rPr>
        <w:t xml:space="preserve">Syed Obed Rashdi </w:t>
      </w:r>
      <w:r w:rsidRPr="00BD698A">
        <w:rPr>
          <w:i/>
          <w:iCs/>
          <w:sz w:val="22"/>
          <w:szCs w:val="22"/>
        </w:rPr>
        <w:t>et al.</w:t>
      </w:r>
      <w:r w:rsidRPr="00BD698A">
        <w:rPr>
          <w:sz w:val="22"/>
          <w:szCs w:val="22"/>
        </w:rPr>
        <w:t xml:space="preserve"> (2021) ‘INFLUENCE OF LEADERSHIP STYLES ON MOTIVATION AND PRODUCTIVITY OF EMPLOYEES: A STUDY ON CHINESE IT FIRMS’, </w:t>
      </w:r>
      <w:r w:rsidRPr="00BD698A">
        <w:rPr>
          <w:i/>
          <w:iCs/>
          <w:sz w:val="22"/>
          <w:szCs w:val="22"/>
        </w:rPr>
        <w:t>University of Sindh journal of information and communication technology (Online)</w:t>
      </w:r>
      <w:r w:rsidRPr="00BD698A">
        <w:rPr>
          <w:sz w:val="22"/>
          <w:szCs w:val="22"/>
        </w:rPr>
        <w:t>, 5(1), pp. 35–44.</w:t>
      </w:r>
    </w:p>
    <w:p w14:paraId="103205E5" w14:textId="77777777" w:rsidR="00F375FF" w:rsidRPr="00BD698A" w:rsidRDefault="00F375FF" w:rsidP="00F375FF">
      <w:pPr>
        <w:rPr>
          <w:b/>
          <w:bCs/>
          <w:i/>
          <w:iCs/>
          <w:sz w:val="22"/>
          <w:szCs w:val="22"/>
        </w:rPr>
      </w:pPr>
    </w:p>
    <w:p w14:paraId="6A18E074" w14:textId="77777777" w:rsidR="00F375FF" w:rsidRPr="00BD698A" w:rsidRDefault="00F375FF" w:rsidP="00F375FF">
      <w:pPr>
        <w:rPr>
          <w:sz w:val="22"/>
          <w:szCs w:val="22"/>
        </w:rPr>
      </w:pPr>
      <w:r w:rsidRPr="00BD698A">
        <w:rPr>
          <w:sz w:val="22"/>
          <w:szCs w:val="22"/>
        </w:rPr>
        <w:t xml:space="preserve">Tavanti, M. (2021) </w:t>
      </w:r>
      <w:r w:rsidRPr="00BD698A">
        <w:rPr>
          <w:i/>
          <w:iCs/>
          <w:sz w:val="22"/>
          <w:szCs w:val="22"/>
        </w:rPr>
        <w:t>Transactional leadership</w:t>
      </w:r>
      <w:r w:rsidRPr="00BD698A">
        <w:rPr>
          <w:sz w:val="22"/>
          <w:szCs w:val="22"/>
        </w:rPr>
        <w:t xml:space="preserve">, </w:t>
      </w:r>
      <w:r w:rsidRPr="00BD698A">
        <w:rPr>
          <w:i/>
          <w:iCs/>
          <w:sz w:val="22"/>
          <w:szCs w:val="22"/>
        </w:rPr>
        <w:t>Leadership Studies: The Key Concepts (Routledge Key Guides)</w:t>
      </w:r>
      <w:r w:rsidRPr="00BD698A">
        <w:rPr>
          <w:sz w:val="22"/>
          <w:szCs w:val="22"/>
        </w:rPr>
        <w:t xml:space="preserve">. journal-article. Available at: </w:t>
      </w:r>
      <w:hyperlink r:id="rId57" w:history="1">
        <w:r w:rsidRPr="00BD698A">
          <w:rPr>
            <w:rStyle w:val="Hyperlink"/>
            <w:sz w:val="22"/>
            <w:szCs w:val="22"/>
          </w:rPr>
          <w:t>https://d1wqtxts1xzle7.cloudfront.net/32231105/2008_Transactional_Leadership-libre.pdf?1391511236=&amp;response-content-disposition=inline%3B+filename%3DTransactional_Leadership.pdf&amp;Expires=1710479849&amp;Signature=ES0q~~j7kLNfM5~wbsnAon1cGoL4GAra2zwuKukVu2roSxYNrAeH5AU~N2tDCpTAqjVBnJMG8K16X4CGc021vljDv5Weh56exB-MS8q1GId2Wi-vqt4ha5its9UKz3VL8fGIV2MRAKnDujKhpVOumUGeFMeTg9Iz1kFZAK4T8sVYynCJYsQJ~P8diIEI1D4nFtWIYK9RQB-b5~LGQJQiOsRZ9XjzBC8YzPSDcEJ0oBgpCdp2ffipYoolStBsKQGga6a2LYXqKCQ6XI5447d6i-pRBOJNDQeqW6H90M~fkdm4cTucV42U-AXcSSO1ZvIb1fPUp-7R94LRa2nNOqJ2FA__&amp;Key-Pair-Id=APKAJLOHF5GGSLRBV4ZA</w:t>
        </w:r>
      </w:hyperlink>
      <w:r w:rsidRPr="00BD698A">
        <w:rPr>
          <w:sz w:val="22"/>
          <w:szCs w:val="22"/>
        </w:rPr>
        <w:t>. (Accessed: 1</w:t>
      </w:r>
      <w:r w:rsidRPr="00BD698A">
        <w:rPr>
          <w:sz w:val="22"/>
          <w:szCs w:val="22"/>
          <w:vertAlign w:val="superscript"/>
        </w:rPr>
        <w:t>st</w:t>
      </w:r>
      <w:r w:rsidRPr="00BD698A">
        <w:rPr>
          <w:sz w:val="22"/>
          <w:szCs w:val="22"/>
        </w:rPr>
        <w:t xml:space="preserve"> January 2025)</w:t>
      </w:r>
    </w:p>
    <w:p w14:paraId="5767C02B" w14:textId="77777777" w:rsidR="00F375FF" w:rsidRPr="00BD698A" w:rsidRDefault="00F375FF" w:rsidP="00F375FF">
      <w:pPr>
        <w:rPr>
          <w:sz w:val="22"/>
          <w:szCs w:val="22"/>
        </w:rPr>
      </w:pPr>
    </w:p>
    <w:p w14:paraId="42441F64" w14:textId="77777777" w:rsidR="00F375FF" w:rsidRPr="00BD698A" w:rsidRDefault="00F375FF" w:rsidP="00F375FF">
      <w:pPr>
        <w:rPr>
          <w:sz w:val="22"/>
          <w:szCs w:val="22"/>
        </w:rPr>
      </w:pPr>
      <w:r w:rsidRPr="00BD698A">
        <w:rPr>
          <w:sz w:val="22"/>
          <w:szCs w:val="22"/>
        </w:rPr>
        <w:t xml:space="preserve">The Social Element (2012) </w:t>
      </w:r>
      <w:r w:rsidRPr="00BD698A">
        <w:rPr>
          <w:i/>
          <w:iCs/>
          <w:sz w:val="22"/>
          <w:szCs w:val="22"/>
        </w:rPr>
        <w:t xml:space="preserve">The UK Police and Social Media. Partners in Crime? </w:t>
      </w:r>
      <w:r w:rsidRPr="00BD698A">
        <w:rPr>
          <w:sz w:val="22"/>
          <w:szCs w:val="22"/>
        </w:rPr>
        <w:t xml:space="preserve">Available at: </w:t>
      </w:r>
      <w:hyperlink r:id="rId58" w:anchor=":~:text=Police%20websites%20generally%20use%20YouTube%20and%20Flickr%20to,sometimes%20simultaneously%20in%20a%20physical%20location%20and%20online" w:history="1">
        <w:r w:rsidRPr="00BD698A">
          <w:rPr>
            <w:rStyle w:val="Hyperlink"/>
            <w:sz w:val="22"/>
            <w:szCs w:val="22"/>
          </w:rPr>
          <w:t>https://thesocialelement.agency/uk-police-and-social-media#:~:text=Police%20websites%20generally%20use%20YouTube%20and%20Flickr%20to,sometimes%20simultaneously%20in%20a%20physical%20location%20and%20online</w:t>
        </w:r>
      </w:hyperlink>
      <w:r w:rsidRPr="00BD698A">
        <w:rPr>
          <w:sz w:val="22"/>
          <w:szCs w:val="22"/>
        </w:rPr>
        <w:t>.. (Accessed: 10</w:t>
      </w:r>
      <w:r w:rsidRPr="00BD698A">
        <w:rPr>
          <w:sz w:val="22"/>
          <w:szCs w:val="22"/>
          <w:vertAlign w:val="superscript"/>
        </w:rPr>
        <w:t>th</w:t>
      </w:r>
      <w:r w:rsidRPr="00BD698A">
        <w:rPr>
          <w:sz w:val="22"/>
          <w:szCs w:val="22"/>
        </w:rPr>
        <w:t xml:space="preserve"> January 2025)</w:t>
      </w:r>
    </w:p>
    <w:p w14:paraId="4A751D23" w14:textId="77777777" w:rsidR="00F375FF" w:rsidRPr="00BD698A" w:rsidRDefault="00F375FF" w:rsidP="00F375FF">
      <w:pPr>
        <w:rPr>
          <w:b/>
          <w:bCs/>
          <w:sz w:val="22"/>
          <w:szCs w:val="22"/>
        </w:rPr>
      </w:pPr>
      <w:r w:rsidRPr="00BD698A">
        <w:rPr>
          <w:b/>
          <w:bCs/>
          <w:sz w:val="22"/>
          <w:szCs w:val="22"/>
        </w:rPr>
        <w:t xml:space="preserve"> </w:t>
      </w:r>
    </w:p>
    <w:p w14:paraId="09EBB171" w14:textId="77777777" w:rsidR="00F375FF" w:rsidRPr="00BD698A" w:rsidRDefault="00F375FF" w:rsidP="00F375FF">
      <w:pPr>
        <w:rPr>
          <w:b/>
          <w:bCs/>
          <w:sz w:val="22"/>
          <w:szCs w:val="22"/>
        </w:rPr>
      </w:pPr>
      <w:r w:rsidRPr="00BD698A">
        <w:rPr>
          <w:sz w:val="22"/>
          <w:szCs w:val="22"/>
        </w:rPr>
        <w:t xml:space="preserve">Thompson, T (2022) </w:t>
      </w:r>
      <w:r w:rsidRPr="00BD698A">
        <w:rPr>
          <w:i/>
          <w:iCs/>
          <w:sz w:val="22"/>
          <w:szCs w:val="22"/>
        </w:rPr>
        <w:t xml:space="preserve">College review highlights its weaknesses but critical of HMICFRS, NPCC and Home Office. </w:t>
      </w:r>
      <w:r w:rsidRPr="00BD698A">
        <w:rPr>
          <w:sz w:val="22"/>
          <w:szCs w:val="22"/>
        </w:rPr>
        <w:t xml:space="preserve">Available at: </w:t>
      </w:r>
      <w:hyperlink r:id="rId59" w:anchor=":~:text=The%20review%20found%20that%20the,of%20Constabulary%2C%20Fire%20and%20Rescue" w:history="1">
        <w:r w:rsidRPr="00BD698A">
          <w:rPr>
            <w:rStyle w:val="Hyperlink"/>
            <w:sz w:val="22"/>
            <w:szCs w:val="22"/>
          </w:rPr>
          <w:t>https://policeprofessional.com/news/college-review-highlights-its-weaknesses-but-critical-of-hmicfrs-npcc-and-home-office/#:~:text=The%20review%20found%20that%20the,of%20Constabulary%2C%20Fire%20and%20Rescue</w:t>
        </w:r>
      </w:hyperlink>
      <w:r w:rsidRPr="00BD698A">
        <w:rPr>
          <w:sz w:val="22"/>
          <w:szCs w:val="22"/>
        </w:rPr>
        <w:t>. (Accessed: 7</w:t>
      </w:r>
      <w:r w:rsidRPr="00BD698A">
        <w:rPr>
          <w:sz w:val="22"/>
          <w:szCs w:val="22"/>
          <w:vertAlign w:val="superscript"/>
        </w:rPr>
        <w:t>th</w:t>
      </w:r>
      <w:r w:rsidRPr="00BD698A">
        <w:rPr>
          <w:sz w:val="22"/>
          <w:szCs w:val="22"/>
        </w:rPr>
        <w:t xml:space="preserve"> January 2025)</w:t>
      </w:r>
    </w:p>
    <w:p w14:paraId="3202FAD8" w14:textId="77777777" w:rsidR="00F375FF" w:rsidRPr="00BD698A" w:rsidRDefault="00F375FF" w:rsidP="00F375FF">
      <w:pPr>
        <w:rPr>
          <w:b/>
          <w:bCs/>
          <w:sz w:val="22"/>
          <w:szCs w:val="22"/>
        </w:rPr>
      </w:pPr>
    </w:p>
    <w:p w14:paraId="375DEC30" w14:textId="77777777" w:rsidR="00F375FF" w:rsidRPr="00BD698A" w:rsidRDefault="00F375FF" w:rsidP="00F375FF">
      <w:pPr>
        <w:rPr>
          <w:sz w:val="22"/>
          <w:szCs w:val="22"/>
        </w:rPr>
      </w:pPr>
      <w:r w:rsidRPr="00BD698A">
        <w:rPr>
          <w:sz w:val="22"/>
          <w:szCs w:val="22"/>
        </w:rPr>
        <w:lastRenderedPageBreak/>
        <w:t xml:space="preserve">Shaurya, S (2024) </w:t>
      </w:r>
      <w:r w:rsidRPr="00BD698A">
        <w:rPr>
          <w:i/>
          <w:iCs/>
          <w:sz w:val="22"/>
          <w:szCs w:val="22"/>
        </w:rPr>
        <w:t xml:space="preserve">The parts of Wales where emergency workers have been kicked, slapped, spat on, bitten and head-butted. </w:t>
      </w:r>
      <w:r w:rsidRPr="00BD698A">
        <w:rPr>
          <w:sz w:val="22"/>
          <w:szCs w:val="22"/>
        </w:rPr>
        <w:t xml:space="preserve">Available at: </w:t>
      </w:r>
      <w:hyperlink r:id="rId60" w:history="1">
        <w:r w:rsidRPr="00BD698A">
          <w:rPr>
            <w:rStyle w:val="Hyperlink"/>
            <w:sz w:val="22"/>
            <w:szCs w:val="22"/>
          </w:rPr>
          <w:t>https://www.walesonline.co.uk/news/wales-news/parts-wales-emergency-workers-been-30571863</w:t>
        </w:r>
      </w:hyperlink>
      <w:r w:rsidRPr="00BD698A">
        <w:rPr>
          <w:sz w:val="22"/>
          <w:szCs w:val="22"/>
        </w:rPr>
        <w:t>. (Accessed: 5</w:t>
      </w:r>
      <w:r w:rsidRPr="00BD698A">
        <w:rPr>
          <w:sz w:val="22"/>
          <w:szCs w:val="22"/>
          <w:vertAlign w:val="superscript"/>
        </w:rPr>
        <w:t>th</w:t>
      </w:r>
      <w:r w:rsidRPr="00BD698A">
        <w:rPr>
          <w:sz w:val="22"/>
          <w:szCs w:val="22"/>
        </w:rPr>
        <w:t xml:space="preserve"> January 2025)</w:t>
      </w:r>
    </w:p>
    <w:p w14:paraId="293ABE5D" w14:textId="77777777" w:rsidR="00F375FF" w:rsidRPr="00BD698A" w:rsidRDefault="00F375FF" w:rsidP="00F375FF">
      <w:pPr>
        <w:rPr>
          <w:b/>
          <w:bCs/>
          <w:sz w:val="22"/>
          <w:szCs w:val="22"/>
        </w:rPr>
      </w:pPr>
      <w:r w:rsidRPr="00BD698A">
        <w:rPr>
          <w:b/>
          <w:bCs/>
          <w:sz w:val="22"/>
          <w:szCs w:val="22"/>
        </w:rPr>
        <w:t xml:space="preserve"> </w:t>
      </w:r>
    </w:p>
    <w:p w14:paraId="4DA5AFDB" w14:textId="77777777" w:rsidR="00F375FF" w:rsidRPr="00BD698A" w:rsidRDefault="00F375FF" w:rsidP="00F375FF">
      <w:pPr>
        <w:rPr>
          <w:b/>
          <w:bCs/>
          <w:sz w:val="22"/>
          <w:szCs w:val="22"/>
        </w:rPr>
      </w:pPr>
      <w:r w:rsidRPr="00BD698A">
        <w:rPr>
          <w:sz w:val="22"/>
          <w:szCs w:val="22"/>
        </w:rPr>
        <w:t xml:space="preserve">Welsh Government (2022) </w:t>
      </w:r>
      <w:r w:rsidRPr="00BD698A">
        <w:rPr>
          <w:i/>
          <w:iCs/>
          <w:sz w:val="22"/>
          <w:szCs w:val="22"/>
        </w:rPr>
        <w:t xml:space="preserve">Violence against women, domestic abuse and sexual violence: strategy 2022 to 2026. </w:t>
      </w:r>
      <w:r w:rsidRPr="00BD698A">
        <w:rPr>
          <w:sz w:val="22"/>
          <w:szCs w:val="22"/>
        </w:rPr>
        <w:t xml:space="preserve">Available at: </w:t>
      </w:r>
      <w:hyperlink r:id="rId61" w:history="1">
        <w:r w:rsidRPr="00BD698A">
          <w:rPr>
            <w:rStyle w:val="Hyperlink"/>
            <w:sz w:val="22"/>
            <w:szCs w:val="22"/>
          </w:rPr>
          <w:t>https://www.gov.wales/violence-against-women-domestic-abuse-and-sexual-violence-strategy-2022-2026-html</w:t>
        </w:r>
      </w:hyperlink>
      <w:r w:rsidRPr="00BD698A">
        <w:rPr>
          <w:sz w:val="22"/>
          <w:szCs w:val="22"/>
        </w:rPr>
        <w:t>. (Accessed: 10</w:t>
      </w:r>
      <w:r w:rsidRPr="00BD698A">
        <w:rPr>
          <w:sz w:val="22"/>
          <w:szCs w:val="22"/>
          <w:vertAlign w:val="superscript"/>
        </w:rPr>
        <w:t>th</w:t>
      </w:r>
      <w:r w:rsidRPr="00BD698A">
        <w:rPr>
          <w:sz w:val="22"/>
          <w:szCs w:val="22"/>
        </w:rPr>
        <w:t xml:space="preserve"> January 2025)</w:t>
      </w:r>
    </w:p>
    <w:p w14:paraId="685835A1" w14:textId="77777777" w:rsidR="00F375FF" w:rsidRPr="00BD698A" w:rsidRDefault="00F375FF" w:rsidP="00F375FF">
      <w:pPr>
        <w:rPr>
          <w:sz w:val="22"/>
          <w:szCs w:val="22"/>
        </w:rPr>
      </w:pPr>
    </w:p>
    <w:p w14:paraId="1B0E4FDC" w14:textId="77777777" w:rsidR="00F375FF" w:rsidRPr="00BD698A" w:rsidRDefault="00F375FF" w:rsidP="00F375FF">
      <w:pPr>
        <w:rPr>
          <w:sz w:val="22"/>
          <w:szCs w:val="22"/>
        </w:rPr>
      </w:pPr>
      <w:r w:rsidRPr="00BD698A">
        <w:rPr>
          <w:sz w:val="22"/>
          <w:szCs w:val="22"/>
        </w:rPr>
        <w:t xml:space="preserve">Westfall, C (2019) </w:t>
      </w:r>
      <w:r w:rsidRPr="00BD698A">
        <w:rPr>
          <w:i/>
          <w:iCs/>
          <w:sz w:val="22"/>
          <w:szCs w:val="22"/>
        </w:rPr>
        <w:t xml:space="preserve">Leadership Development Is A $366 Billion Industry. </w:t>
      </w:r>
      <w:r w:rsidRPr="00BD698A">
        <w:rPr>
          <w:sz w:val="22"/>
          <w:szCs w:val="22"/>
        </w:rPr>
        <w:t xml:space="preserve">Available at: </w:t>
      </w:r>
      <w:hyperlink r:id="rId62" w:history="1">
        <w:r w:rsidRPr="00BD698A">
          <w:rPr>
            <w:rStyle w:val="Hyperlink"/>
            <w:sz w:val="22"/>
            <w:szCs w:val="22"/>
          </w:rPr>
          <w:t>https://www.forbes.com/sites/chriswestfall/2019/06/20/leadership-development-why-most-programs-dont-work/</w:t>
        </w:r>
      </w:hyperlink>
      <w:r w:rsidRPr="00BD698A">
        <w:rPr>
          <w:sz w:val="22"/>
          <w:szCs w:val="22"/>
        </w:rPr>
        <w:t>. (Accessed: 1</w:t>
      </w:r>
      <w:r w:rsidRPr="00BD698A">
        <w:rPr>
          <w:sz w:val="22"/>
          <w:szCs w:val="22"/>
          <w:vertAlign w:val="superscript"/>
        </w:rPr>
        <w:t>st</w:t>
      </w:r>
      <w:r w:rsidRPr="00BD698A">
        <w:rPr>
          <w:sz w:val="22"/>
          <w:szCs w:val="22"/>
        </w:rPr>
        <w:t xml:space="preserve"> January 2025)</w:t>
      </w:r>
    </w:p>
    <w:p w14:paraId="0F1A73C1" w14:textId="77777777" w:rsidR="00F375FF" w:rsidRPr="00BD698A" w:rsidRDefault="00F375FF" w:rsidP="00F375FF">
      <w:pPr>
        <w:rPr>
          <w:sz w:val="22"/>
          <w:szCs w:val="22"/>
        </w:rPr>
      </w:pPr>
    </w:p>
    <w:p w14:paraId="04D77BDF" w14:textId="77777777" w:rsidR="00F375FF" w:rsidRPr="00BD698A" w:rsidRDefault="00F375FF" w:rsidP="00F375FF">
      <w:pPr>
        <w:rPr>
          <w:sz w:val="22"/>
          <w:szCs w:val="22"/>
        </w:rPr>
      </w:pPr>
      <w:r w:rsidRPr="00BD698A">
        <w:rPr>
          <w:sz w:val="22"/>
          <w:szCs w:val="22"/>
        </w:rPr>
        <w:t xml:space="preserve">Willink, J. (2020) </w:t>
      </w:r>
      <w:r w:rsidRPr="00BD698A">
        <w:rPr>
          <w:i/>
          <w:iCs/>
          <w:sz w:val="22"/>
          <w:szCs w:val="22"/>
        </w:rPr>
        <w:t>Leadership strategy and tactics: Field Manual Expanded Edition</w:t>
      </w:r>
      <w:r w:rsidRPr="00BD698A">
        <w:rPr>
          <w:sz w:val="22"/>
          <w:szCs w:val="22"/>
        </w:rPr>
        <w:t>. St. Martin’s Press.</w:t>
      </w:r>
    </w:p>
    <w:p w14:paraId="59B7DBCC" w14:textId="77777777" w:rsidR="00F375FF" w:rsidRPr="00BD698A" w:rsidRDefault="00F375FF" w:rsidP="00F375FF">
      <w:pPr>
        <w:rPr>
          <w:sz w:val="22"/>
          <w:szCs w:val="22"/>
        </w:rPr>
      </w:pPr>
    </w:p>
    <w:p w14:paraId="7D780D61" w14:textId="77777777" w:rsidR="00F375FF" w:rsidRPr="00BD698A" w:rsidRDefault="00F375FF" w:rsidP="00F375FF">
      <w:pPr>
        <w:rPr>
          <w:sz w:val="22"/>
          <w:szCs w:val="22"/>
        </w:rPr>
      </w:pPr>
      <w:r w:rsidRPr="00BD698A">
        <w:rPr>
          <w:sz w:val="22"/>
          <w:szCs w:val="22"/>
        </w:rPr>
        <w:t xml:space="preserve">Wilson, C (no date) </w:t>
      </w:r>
      <w:r w:rsidRPr="00BD698A">
        <w:rPr>
          <w:i/>
          <w:iCs/>
          <w:sz w:val="22"/>
          <w:szCs w:val="22"/>
        </w:rPr>
        <w:t xml:space="preserve">ROI: Measuring The Return on Investment in Coaching and Coach Training. </w:t>
      </w:r>
      <w:r w:rsidRPr="00BD698A">
        <w:rPr>
          <w:sz w:val="22"/>
          <w:szCs w:val="22"/>
        </w:rPr>
        <w:t xml:space="preserve">Available at: </w:t>
      </w:r>
      <w:hyperlink r:id="rId63" w:history="1">
        <w:r w:rsidRPr="00BD698A">
          <w:rPr>
            <w:rStyle w:val="Hyperlink"/>
            <w:sz w:val="22"/>
            <w:szCs w:val="22"/>
          </w:rPr>
          <w:t>https://www.coachingcultureatwork.com/wp-content/uploads/ROI-in-Coaching-1.pdf</w:t>
        </w:r>
      </w:hyperlink>
      <w:r w:rsidRPr="00BD698A">
        <w:rPr>
          <w:sz w:val="22"/>
          <w:szCs w:val="22"/>
        </w:rPr>
        <w:t>. (Accessed: 5</w:t>
      </w:r>
      <w:r w:rsidRPr="00BD698A">
        <w:rPr>
          <w:sz w:val="22"/>
          <w:szCs w:val="22"/>
          <w:vertAlign w:val="superscript"/>
        </w:rPr>
        <w:t>th</w:t>
      </w:r>
      <w:r w:rsidRPr="00BD698A">
        <w:rPr>
          <w:sz w:val="22"/>
          <w:szCs w:val="22"/>
        </w:rPr>
        <w:t xml:space="preserve"> January 2025)</w:t>
      </w:r>
    </w:p>
    <w:p w14:paraId="6706116D" w14:textId="77777777" w:rsidR="00390074" w:rsidRPr="00BD698A" w:rsidRDefault="00390074" w:rsidP="00340E9A">
      <w:pPr>
        <w:ind w:right="237"/>
        <w:jc w:val="both"/>
        <w:rPr>
          <w:b/>
          <w:sz w:val="22"/>
          <w:szCs w:val="22"/>
        </w:rPr>
      </w:pPr>
    </w:p>
    <w:p w14:paraId="6ED77802" w14:textId="77777777" w:rsidR="0093018C" w:rsidRPr="00BD698A" w:rsidRDefault="00BC5725" w:rsidP="00340E9A">
      <w:pPr>
        <w:keepNext/>
        <w:ind w:right="237"/>
        <w:jc w:val="center"/>
        <w:rPr>
          <w:b/>
          <w:sz w:val="22"/>
          <w:szCs w:val="22"/>
          <w:highlight w:val="yellow"/>
        </w:rPr>
      </w:pPr>
      <w:r w:rsidRPr="00BD698A">
        <w:rPr>
          <w:b/>
          <w:sz w:val="22"/>
          <w:szCs w:val="22"/>
        </w:rPr>
        <w:br w:type="page"/>
      </w:r>
    </w:p>
    <w:p w14:paraId="5B23D6C4" w14:textId="77777777" w:rsidR="0093018C" w:rsidRPr="00BD698A" w:rsidRDefault="0093018C" w:rsidP="00340E9A">
      <w:pPr>
        <w:pBdr>
          <w:top w:val="single" w:sz="6" w:space="1" w:color="auto"/>
          <w:left w:val="single" w:sz="6" w:space="1" w:color="auto"/>
          <w:bottom w:val="single" w:sz="6" w:space="1" w:color="auto"/>
          <w:right w:val="single" w:sz="6" w:space="1" w:color="auto"/>
        </w:pBdr>
        <w:ind w:right="237"/>
        <w:jc w:val="both"/>
        <w:rPr>
          <w:b/>
          <w:sz w:val="22"/>
          <w:szCs w:val="22"/>
        </w:rPr>
      </w:pPr>
    </w:p>
    <w:p w14:paraId="2B127369" w14:textId="5F58164D" w:rsidR="609B7D34" w:rsidRPr="00BD698A" w:rsidRDefault="609B7D34" w:rsidP="28D1B5E1">
      <w:pPr>
        <w:jc w:val="both"/>
        <w:rPr>
          <w:rFonts w:eastAsia="Arial"/>
          <w:b/>
          <w:bCs/>
          <w:color w:val="000000" w:themeColor="text1"/>
          <w:sz w:val="22"/>
          <w:szCs w:val="22"/>
          <w:highlight w:val="yellow"/>
        </w:rPr>
      </w:pPr>
      <w:r w:rsidRPr="00BD698A">
        <w:rPr>
          <w:rFonts w:eastAsia="Arial"/>
          <w:b/>
          <w:bCs/>
          <w:color w:val="000000" w:themeColor="text1"/>
          <w:sz w:val="22"/>
          <w:szCs w:val="22"/>
        </w:rPr>
        <w:t xml:space="preserve"> </w:t>
      </w:r>
      <w:r w:rsidRPr="00BD698A">
        <w:rPr>
          <w:rFonts w:eastAsia="Arial"/>
          <w:b/>
          <w:bCs/>
          <w:color w:val="000000" w:themeColor="text1"/>
          <w:sz w:val="22"/>
          <w:szCs w:val="22"/>
          <w:highlight w:val="yellow"/>
        </w:rPr>
        <w:t>CONFIDENTIALITY and PLAGIARISM</w:t>
      </w:r>
      <w:r w:rsidRPr="00BD698A">
        <w:rPr>
          <w:rFonts w:eastAsia="Arial"/>
          <w:b/>
          <w:bCs/>
          <w:color w:val="000000" w:themeColor="text1"/>
          <w:sz w:val="22"/>
          <w:szCs w:val="22"/>
        </w:rPr>
        <w:t xml:space="preserve"> </w:t>
      </w:r>
    </w:p>
    <w:p w14:paraId="37AF4F35" w14:textId="10CB9FE1" w:rsidR="609B7D34" w:rsidRPr="00BD698A" w:rsidRDefault="609B7D34" w:rsidP="28D1B5E1">
      <w:pPr>
        <w:jc w:val="both"/>
        <w:rPr>
          <w:rFonts w:eastAsia="Arial"/>
          <w:b/>
          <w:bCs/>
          <w:color w:val="000000" w:themeColor="text1"/>
          <w:sz w:val="22"/>
          <w:szCs w:val="22"/>
          <w:highlight w:val="yellow"/>
        </w:rPr>
      </w:pPr>
    </w:p>
    <w:p w14:paraId="2E6D5953" w14:textId="7A4157C9" w:rsidR="609B7D34" w:rsidRPr="00BD698A" w:rsidRDefault="4A2FCBCA" w:rsidP="28D1B5E1">
      <w:pPr>
        <w:jc w:val="both"/>
        <w:rPr>
          <w:rFonts w:eastAsia="Arial"/>
          <w:b/>
          <w:bCs/>
          <w:color w:val="000000" w:themeColor="text1"/>
          <w:sz w:val="22"/>
          <w:szCs w:val="22"/>
          <w:highlight w:val="yellow"/>
        </w:rPr>
      </w:pPr>
      <w:r w:rsidRPr="00BD698A">
        <w:rPr>
          <w:rFonts w:eastAsia="Arial"/>
          <w:b/>
          <w:bCs/>
          <w:color w:val="000000" w:themeColor="text1"/>
          <w:sz w:val="22"/>
          <w:szCs w:val="22"/>
          <w:highlight w:val="yellow"/>
        </w:rPr>
        <w:t>This is automatically checked via Turnitin submission of your workbook.</w:t>
      </w:r>
    </w:p>
    <w:p w14:paraId="6D01F843" w14:textId="093A8EEF" w:rsidR="28D1B5E1" w:rsidRPr="00BD698A" w:rsidRDefault="28D1B5E1" w:rsidP="28D1B5E1">
      <w:pPr>
        <w:jc w:val="both"/>
        <w:rPr>
          <w:b/>
          <w:bCs/>
          <w:color w:val="000000" w:themeColor="text1"/>
          <w:sz w:val="22"/>
          <w:szCs w:val="22"/>
          <w:highlight w:val="yellow"/>
        </w:rPr>
      </w:pPr>
    </w:p>
    <w:p w14:paraId="1015A658" w14:textId="3FC5C757" w:rsidR="28D1B5E1" w:rsidRPr="00BD698A" w:rsidRDefault="28D1B5E1" w:rsidP="28D1B5E1">
      <w:pPr>
        <w:jc w:val="both"/>
        <w:rPr>
          <w:rFonts w:eastAsia="Arial"/>
          <w:b/>
          <w:bCs/>
          <w:color w:val="000000" w:themeColor="text1"/>
          <w:sz w:val="22"/>
          <w:szCs w:val="22"/>
          <w:highlight w:val="yellow"/>
        </w:rPr>
      </w:pPr>
      <w:r w:rsidRPr="00BD698A">
        <w:rPr>
          <w:rFonts w:eastAsia="Arial"/>
          <w:b/>
          <w:bCs/>
          <w:color w:val="000000" w:themeColor="text1"/>
          <w:sz w:val="22"/>
          <w:szCs w:val="22"/>
          <w:highlight w:val="yellow"/>
        </w:rPr>
        <w:t>Please sign below to confirm that the work submitted is your own.</w:t>
      </w:r>
      <w:r w:rsidRPr="00BD698A">
        <w:rPr>
          <w:rFonts w:eastAsia="Arial"/>
          <w:b/>
          <w:bCs/>
          <w:color w:val="000000" w:themeColor="text1"/>
          <w:sz w:val="22"/>
          <w:szCs w:val="22"/>
        </w:rPr>
        <w:t xml:space="preserve"> </w:t>
      </w:r>
    </w:p>
    <w:p w14:paraId="31F2C73E" w14:textId="15BB5EF1" w:rsidR="28D1B5E1" w:rsidRPr="00BD698A" w:rsidRDefault="28D1B5E1" w:rsidP="28D1B5E1">
      <w:pPr>
        <w:jc w:val="both"/>
        <w:rPr>
          <w:b/>
          <w:bCs/>
          <w:color w:val="000000" w:themeColor="text1"/>
          <w:sz w:val="22"/>
          <w:szCs w:val="22"/>
          <w:highlight w:val="yellow"/>
        </w:rPr>
      </w:pPr>
    </w:p>
    <w:p w14:paraId="6955422D" w14:textId="68DA909B" w:rsidR="28D1B5E1" w:rsidRPr="00BD698A" w:rsidRDefault="28D1B5E1" w:rsidP="28D1B5E1">
      <w:pPr>
        <w:jc w:val="both"/>
        <w:rPr>
          <w:rFonts w:eastAsia="Arial"/>
          <w:b/>
          <w:bCs/>
          <w:color w:val="000000" w:themeColor="text1"/>
          <w:sz w:val="22"/>
          <w:szCs w:val="22"/>
          <w:highlight w:val="yellow"/>
        </w:rPr>
      </w:pPr>
      <w:r w:rsidRPr="00BD698A">
        <w:rPr>
          <w:rFonts w:eastAsia="Arial"/>
          <w:b/>
          <w:bCs/>
          <w:color w:val="000000" w:themeColor="text1"/>
          <w:sz w:val="22"/>
          <w:szCs w:val="22"/>
          <w:highlight w:val="yellow"/>
        </w:rPr>
        <w:t>Sign</w:t>
      </w:r>
      <w:r w:rsidR="00F375FF" w:rsidRPr="00BD698A">
        <w:rPr>
          <w:rFonts w:eastAsia="Arial"/>
          <w:b/>
          <w:bCs/>
          <w:color w:val="000000" w:themeColor="text1"/>
          <w:sz w:val="22"/>
          <w:szCs w:val="22"/>
          <w:highlight w:val="yellow"/>
        </w:rPr>
        <w:t xml:space="preserve"> </w:t>
      </w:r>
      <w:r w:rsidR="00F375FF" w:rsidRPr="00BD698A">
        <w:rPr>
          <w:rFonts w:eastAsia="Arial"/>
          <w:b/>
          <w:bCs/>
          <w:i/>
          <w:iCs/>
          <w:color w:val="000000" w:themeColor="text1"/>
          <w:sz w:val="22"/>
          <w:szCs w:val="22"/>
          <w:highlight w:val="yellow"/>
        </w:rPr>
        <w:t>D. FINCH</w:t>
      </w:r>
    </w:p>
    <w:p w14:paraId="574DF1C8" w14:textId="1C0C00AA" w:rsidR="28D1B5E1" w:rsidRPr="00BD698A" w:rsidRDefault="28D1B5E1" w:rsidP="28D1B5E1">
      <w:pPr>
        <w:jc w:val="both"/>
        <w:rPr>
          <w:b/>
          <w:bCs/>
          <w:color w:val="000000" w:themeColor="text1"/>
          <w:sz w:val="22"/>
          <w:szCs w:val="22"/>
          <w:highlight w:val="yellow"/>
        </w:rPr>
      </w:pPr>
    </w:p>
    <w:p w14:paraId="6AF6F333" w14:textId="3F71FA36" w:rsidR="28D1B5E1" w:rsidRPr="00BD698A" w:rsidRDefault="28D1B5E1" w:rsidP="28D1B5E1">
      <w:pPr>
        <w:jc w:val="both"/>
        <w:rPr>
          <w:rFonts w:eastAsia="Arial"/>
          <w:b/>
          <w:bCs/>
          <w:color w:val="000000" w:themeColor="text1"/>
          <w:sz w:val="22"/>
          <w:szCs w:val="22"/>
          <w:highlight w:val="yellow"/>
        </w:rPr>
      </w:pPr>
      <w:r w:rsidRPr="00BD698A">
        <w:rPr>
          <w:rFonts w:eastAsia="Arial"/>
          <w:b/>
          <w:bCs/>
          <w:color w:val="000000" w:themeColor="text1"/>
          <w:sz w:val="22"/>
          <w:szCs w:val="22"/>
          <w:highlight w:val="yellow"/>
        </w:rPr>
        <w:t>Date</w:t>
      </w:r>
      <w:r w:rsidR="00F375FF" w:rsidRPr="00BD698A">
        <w:rPr>
          <w:rFonts w:eastAsia="Arial"/>
          <w:b/>
          <w:bCs/>
          <w:color w:val="000000" w:themeColor="text1"/>
          <w:sz w:val="22"/>
          <w:szCs w:val="22"/>
          <w:highlight w:val="yellow"/>
        </w:rPr>
        <w:t xml:space="preserve"> </w:t>
      </w:r>
      <w:r w:rsidR="00BD698A" w:rsidRPr="00BD698A">
        <w:rPr>
          <w:rFonts w:eastAsia="Arial"/>
          <w:b/>
          <w:bCs/>
          <w:color w:val="000000" w:themeColor="text1"/>
          <w:sz w:val="22"/>
          <w:szCs w:val="22"/>
          <w:highlight w:val="yellow"/>
        </w:rPr>
        <w:t>13.01.2025</w:t>
      </w:r>
    </w:p>
    <w:p w14:paraId="43C6D25D" w14:textId="39E31A37" w:rsidR="609B7D34" w:rsidRPr="00BD698A" w:rsidRDefault="609B7D34" w:rsidP="28D1B5E1">
      <w:pPr>
        <w:ind w:right="237"/>
        <w:jc w:val="both"/>
        <w:rPr>
          <w:sz w:val="22"/>
          <w:szCs w:val="22"/>
          <w:highlight w:val="yellow"/>
        </w:rPr>
      </w:pPr>
    </w:p>
    <w:p w14:paraId="4099A7DC" w14:textId="77777777" w:rsidR="004923DA" w:rsidRPr="00BD698A" w:rsidRDefault="004923DA" w:rsidP="00340E9A">
      <w:pPr>
        <w:ind w:right="237"/>
        <w:jc w:val="both"/>
        <w:rPr>
          <w:b/>
          <w:sz w:val="22"/>
          <w:szCs w:val="22"/>
        </w:rPr>
      </w:pPr>
    </w:p>
    <w:p w14:paraId="068ABABC" w14:textId="227B3207" w:rsidR="609B7D34" w:rsidRPr="00BD698A" w:rsidRDefault="609B7D34" w:rsidP="609B7D34">
      <w:pPr>
        <w:rPr>
          <w:rFonts w:eastAsia="Arial"/>
          <w:color w:val="000000" w:themeColor="text1"/>
          <w:sz w:val="22"/>
          <w:szCs w:val="22"/>
        </w:rPr>
      </w:pPr>
    </w:p>
    <w:p w14:paraId="340A1980" w14:textId="78CF23D3" w:rsidR="609B7D34" w:rsidRPr="00BD698A" w:rsidRDefault="609B7D34" w:rsidP="609B7D34">
      <w:pPr>
        <w:rPr>
          <w:sz w:val="22"/>
          <w:szCs w:val="22"/>
        </w:rPr>
      </w:pPr>
    </w:p>
    <w:sectPr w:rsidR="609B7D34" w:rsidRPr="00BD698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E4522C" w14:textId="77777777" w:rsidR="00D15EF5" w:rsidRDefault="00D15EF5">
      <w:r>
        <w:separator/>
      </w:r>
    </w:p>
  </w:endnote>
  <w:endnote w:type="continuationSeparator" w:id="0">
    <w:p w14:paraId="5EC1D214" w14:textId="77777777" w:rsidR="00D15EF5" w:rsidRDefault="00D15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482A64" w14:textId="77777777" w:rsidR="00D15EF5" w:rsidRDefault="00D15EF5">
      <w:r>
        <w:separator/>
      </w:r>
    </w:p>
  </w:footnote>
  <w:footnote w:type="continuationSeparator" w:id="0">
    <w:p w14:paraId="75800AC1" w14:textId="77777777" w:rsidR="00D15EF5" w:rsidRDefault="00D15E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793A"/>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3A16"/>
    <w:rsid w:val="000F1599"/>
    <w:rsid w:val="000F1769"/>
    <w:rsid w:val="000F3A30"/>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1CC"/>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618"/>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6DA0"/>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3E784A"/>
    <w:rsid w:val="004046F0"/>
    <w:rsid w:val="0040668F"/>
    <w:rsid w:val="00412677"/>
    <w:rsid w:val="00415D76"/>
    <w:rsid w:val="00417925"/>
    <w:rsid w:val="0042128F"/>
    <w:rsid w:val="004348AE"/>
    <w:rsid w:val="004376C0"/>
    <w:rsid w:val="0044115F"/>
    <w:rsid w:val="0044223A"/>
    <w:rsid w:val="00446792"/>
    <w:rsid w:val="00446F80"/>
    <w:rsid w:val="00450C83"/>
    <w:rsid w:val="00451851"/>
    <w:rsid w:val="00453343"/>
    <w:rsid w:val="004608B9"/>
    <w:rsid w:val="00460ADB"/>
    <w:rsid w:val="004649E0"/>
    <w:rsid w:val="00465947"/>
    <w:rsid w:val="00470BB1"/>
    <w:rsid w:val="004718F7"/>
    <w:rsid w:val="00473153"/>
    <w:rsid w:val="004743AF"/>
    <w:rsid w:val="00482C17"/>
    <w:rsid w:val="004835B9"/>
    <w:rsid w:val="004911B4"/>
    <w:rsid w:val="0049196A"/>
    <w:rsid w:val="004923DA"/>
    <w:rsid w:val="00493434"/>
    <w:rsid w:val="004962F9"/>
    <w:rsid w:val="004968E2"/>
    <w:rsid w:val="004A2A49"/>
    <w:rsid w:val="004B23C4"/>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376B5"/>
    <w:rsid w:val="005414F4"/>
    <w:rsid w:val="00546187"/>
    <w:rsid w:val="005463F1"/>
    <w:rsid w:val="005534F2"/>
    <w:rsid w:val="00557696"/>
    <w:rsid w:val="00557D77"/>
    <w:rsid w:val="00562EAA"/>
    <w:rsid w:val="00563B58"/>
    <w:rsid w:val="005640C4"/>
    <w:rsid w:val="00564C53"/>
    <w:rsid w:val="0056684C"/>
    <w:rsid w:val="00571403"/>
    <w:rsid w:val="00573FE0"/>
    <w:rsid w:val="00574A0C"/>
    <w:rsid w:val="00576E4C"/>
    <w:rsid w:val="0057780F"/>
    <w:rsid w:val="00581E0A"/>
    <w:rsid w:val="00586D89"/>
    <w:rsid w:val="005916B8"/>
    <w:rsid w:val="005A1B4C"/>
    <w:rsid w:val="005A1BA3"/>
    <w:rsid w:val="005A545C"/>
    <w:rsid w:val="005A7652"/>
    <w:rsid w:val="005B1CF8"/>
    <w:rsid w:val="005C1567"/>
    <w:rsid w:val="005C6289"/>
    <w:rsid w:val="005C6CE5"/>
    <w:rsid w:val="005D2A9A"/>
    <w:rsid w:val="005D3F07"/>
    <w:rsid w:val="005D583E"/>
    <w:rsid w:val="005E13EA"/>
    <w:rsid w:val="005E53BD"/>
    <w:rsid w:val="00606E27"/>
    <w:rsid w:val="006108C9"/>
    <w:rsid w:val="00615C7E"/>
    <w:rsid w:val="00615FFA"/>
    <w:rsid w:val="00616386"/>
    <w:rsid w:val="0062158D"/>
    <w:rsid w:val="00630B64"/>
    <w:rsid w:val="00630F39"/>
    <w:rsid w:val="006326D1"/>
    <w:rsid w:val="00632E0A"/>
    <w:rsid w:val="00633165"/>
    <w:rsid w:val="00636B6C"/>
    <w:rsid w:val="006447DE"/>
    <w:rsid w:val="00650CE9"/>
    <w:rsid w:val="0065276E"/>
    <w:rsid w:val="00654329"/>
    <w:rsid w:val="00654CEC"/>
    <w:rsid w:val="00655507"/>
    <w:rsid w:val="00655820"/>
    <w:rsid w:val="00656D91"/>
    <w:rsid w:val="006712A7"/>
    <w:rsid w:val="006733CC"/>
    <w:rsid w:val="00674FC2"/>
    <w:rsid w:val="00677E42"/>
    <w:rsid w:val="00682334"/>
    <w:rsid w:val="00684B16"/>
    <w:rsid w:val="00690C40"/>
    <w:rsid w:val="00694C00"/>
    <w:rsid w:val="00696F65"/>
    <w:rsid w:val="006A0D42"/>
    <w:rsid w:val="006A7A6D"/>
    <w:rsid w:val="006B5E67"/>
    <w:rsid w:val="006BE8E5"/>
    <w:rsid w:val="006C2EB5"/>
    <w:rsid w:val="006C3261"/>
    <w:rsid w:val="006D18A3"/>
    <w:rsid w:val="006D5970"/>
    <w:rsid w:val="006E481E"/>
    <w:rsid w:val="006E795F"/>
    <w:rsid w:val="006F1126"/>
    <w:rsid w:val="00700249"/>
    <w:rsid w:val="0070604C"/>
    <w:rsid w:val="007069CD"/>
    <w:rsid w:val="007110E6"/>
    <w:rsid w:val="00711A70"/>
    <w:rsid w:val="00712E6F"/>
    <w:rsid w:val="00712E90"/>
    <w:rsid w:val="00713B7E"/>
    <w:rsid w:val="0071677B"/>
    <w:rsid w:val="007204AE"/>
    <w:rsid w:val="00726407"/>
    <w:rsid w:val="0072678F"/>
    <w:rsid w:val="00727C4C"/>
    <w:rsid w:val="00734809"/>
    <w:rsid w:val="007406E1"/>
    <w:rsid w:val="00743E40"/>
    <w:rsid w:val="00751263"/>
    <w:rsid w:val="0075704F"/>
    <w:rsid w:val="00763B2D"/>
    <w:rsid w:val="00770605"/>
    <w:rsid w:val="00772924"/>
    <w:rsid w:val="00784EC4"/>
    <w:rsid w:val="007872F2"/>
    <w:rsid w:val="007874BC"/>
    <w:rsid w:val="007908E0"/>
    <w:rsid w:val="00793EB3"/>
    <w:rsid w:val="00794205"/>
    <w:rsid w:val="00797012"/>
    <w:rsid w:val="00797880"/>
    <w:rsid w:val="007A1F6A"/>
    <w:rsid w:val="007B0DE3"/>
    <w:rsid w:val="007B491F"/>
    <w:rsid w:val="007B5CB2"/>
    <w:rsid w:val="007B7191"/>
    <w:rsid w:val="007C0018"/>
    <w:rsid w:val="007C1634"/>
    <w:rsid w:val="007C1D94"/>
    <w:rsid w:val="007C2879"/>
    <w:rsid w:val="007C6A87"/>
    <w:rsid w:val="007C705D"/>
    <w:rsid w:val="007D0A07"/>
    <w:rsid w:val="007D0C96"/>
    <w:rsid w:val="007D133D"/>
    <w:rsid w:val="007D3EB4"/>
    <w:rsid w:val="007D3F16"/>
    <w:rsid w:val="007D78CC"/>
    <w:rsid w:val="007E2846"/>
    <w:rsid w:val="007E4FC2"/>
    <w:rsid w:val="007F3518"/>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D3"/>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0CF"/>
    <w:rsid w:val="008A4576"/>
    <w:rsid w:val="008A7395"/>
    <w:rsid w:val="008B07DE"/>
    <w:rsid w:val="008B28E7"/>
    <w:rsid w:val="008C14C7"/>
    <w:rsid w:val="008C2264"/>
    <w:rsid w:val="008C2FFB"/>
    <w:rsid w:val="008C6EEA"/>
    <w:rsid w:val="008D5813"/>
    <w:rsid w:val="008D634E"/>
    <w:rsid w:val="008D778A"/>
    <w:rsid w:val="008F22BD"/>
    <w:rsid w:val="008F46CC"/>
    <w:rsid w:val="00901C31"/>
    <w:rsid w:val="009079BD"/>
    <w:rsid w:val="00912BD9"/>
    <w:rsid w:val="00913987"/>
    <w:rsid w:val="00920E5B"/>
    <w:rsid w:val="00926436"/>
    <w:rsid w:val="0093018C"/>
    <w:rsid w:val="00932CCA"/>
    <w:rsid w:val="009535AF"/>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E6C4F"/>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76D28"/>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AF6EEF"/>
    <w:rsid w:val="00B011CD"/>
    <w:rsid w:val="00B0296A"/>
    <w:rsid w:val="00B12295"/>
    <w:rsid w:val="00B137BE"/>
    <w:rsid w:val="00B17FA0"/>
    <w:rsid w:val="00B24344"/>
    <w:rsid w:val="00B26769"/>
    <w:rsid w:val="00B31C91"/>
    <w:rsid w:val="00B3747F"/>
    <w:rsid w:val="00B42925"/>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698A"/>
    <w:rsid w:val="00BE0F7B"/>
    <w:rsid w:val="00BE10C2"/>
    <w:rsid w:val="00C01D14"/>
    <w:rsid w:val="00C025B4"/>
    <w:rsid w:val="00C11F61"/>
    <w:rsid w:val="00C15ADB"/>
    <w:rsid w:val="00C161FD"/>
    <w:rsid w:val="00C23F17"/>
    <w:rsid w:val="00C26D0D"/>
    <w:rsid w:val="00C27C95"/>
    <w:rsid w:val="00C300D2"/>
    <w:rsid w:val="00C3270F"/>
    <w:rsid w:val="00C3278B"/>
    <w:rsid w:val="00C33375"/>
    <w:rsid w:val="00C34C23"/>
    <w:rsid w:val="00C370E6"/>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1709"/>
    <w:rsid w:val="00CB258E"/>
    <w:rsid w:val="00CB3C8F"/>
    <w:rsid w:val="00CB75CE"/>
    <w:rsid w:val="00CC02F1"/>
    <w:rsid w:val="00CC0535"/>
    <w:rsid w:val="00CC11A6"/>
    <w:rsid w:val="00CC135E"/>
    <w:rsid w:val="00CC2F8D"/>
    <w:rsid w:val="00CD2ECC"/>
    <w:rsid w:val="00CD5D3F"/>
    <w:rsid w:val="00CE2925"/>
    <w:rsid w:val="00CF1E90"/>
    <w:rsid w:val="00CF3DB3"/>
    <w:rsid w:val="00D052BC"/>
    <w:rsid w:val="00D07026"/>
    <w:rsid w:val="00D11C62"/>
    <w:rsid w:val="00D13275"/>
    <w:rsid w:val="00D15EF5"/>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63EF"/>
    <w:rsid w:val="00DA1025"/>
    <w:rsid w:val="00DA22EC"/>
    <w:rsid w:val="00DA5860"/>
    <w:rsid w:val="00DB2767"/>
    <w:rsid w:val="00DC4729"/>
    <w:rsid w:val="00DE556F"/>
    <w:rsid w:val="00DF4CF5"/>
    <w:rsid w:val="00E036AA"/>
    <w:rsid w:val="00E03B6D"/>
    <w:rsid w:val="00E13388"/>
    <w:rsid w:val="00E17160"/>
    <w:rsid w:val="00E17CC6"/>
    <w:rsid w:val="00E27E98"/>
    <w:rsid w:val="00E34765"/>
    <w:rsid w:val="00E35BEC"/>
    <w:rsid w:val="00E41B45"/>
    <w:rsid w:val="00E50256"/>
    <w:rsid w:val="00E50821"/>
    <w:rsid w:val="00E50EF8"/>
    <w:rsid w:val="00E51F91"/>
    <w:rsid w:val="00E55891"/>
    <w:rsid w:val="00E57B0A"/>
    <w:rsid w:val="00E7086E"/>
    <w:rsid w:val="00E727D8"/>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2C6A"/>
    <w:rsid w:val="00EB3E2F"/>
    <w:rsid w:val="00EB62E6"/>
    <w:rsid w:val="00EC7925"/>
    <w:rsid w:val="00ED1B30"/>
    <w:rsid w:val="00ED250E"/>
    <w:rsid w:val="00ED2C7C"/>
    <w:rsid w:val="00ED6535"/>
    <w:rsid w:val="00EE149A"/>
    <w:rsid w:val="00EE1AC1"/>
    <w:rsid w:val="00EE39D6"/>
    <w:rsid w:val="00EE413C"/>
    <w:rsid w:val="00EE52AD"/>
    <w:rsid w:val="00EF214A"/>
    <w:rsid w:val="00EF3AA8"/>
    <w:rsid w:val="00EF4463"/>
    <w:rsid w:val="00F01F92"/>
    <w:rsid w:val="00F10A08"/>
    <w:rsid w:val="00F139CF"/>
    <w:rsid w:val="00F22AC5"/>
    <w:rsid w:val="00F254D1"/>
    <w:rsid w:val="00F32B82"/>
    <w:rsid w:val="00F375FF"/>
    <w:rsid w:val="00F37E0C"/>
    <w:rsid w:val="00F4043E"/>
    <w:rsid w:val="00F40CB5"/>
    <w:rsid w:val="00F41BBC"/>
    <w:rsid w:val="00F43B9D"/>
    <w:rsid w:val="00F444F0"/>
    <w:rsid w:val="00F50590"/>
    <w:rsid w:val="00F50847"/>
    <w:rsid w:val="00F53F27"/>
    <w:rsid w:val="00F546D1"/>
    <w:rsid w:val="00F6513F"/>
    <w:rsid w:val="00F66272"/>
    <w:rsid w:val="00F709C0"/>
    <w:rsid w:val="00F7595E"/>
    <w:rsid w:val="00F927A1"/>
    <w:rsid w:val="00F92E4D"/>
    <w:rsid w:val="00FA3764"/>
    <w:rsid w:val="00FA56ED"/>
    <w:rsid w:val="00FB1A9B"/>
    <w:rsid w:val="00FB5FA6"/>
    <w:rsid w:val="00FC1310"/>
    <w:rsid w:val="00FC2FF3"/>
    <w:rsid w:val="00FC3263"/>
    <w:rsid w:val="00FC4990"/>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insdictionary.com/dictionary/english/professional" TargetMode="External"/><Relationship Id="rId21" Type="http://schemas.openxmlformats.org/officeDocument/2006/relationships/hyperlink" Target="https://www.bbc.co.uk/news/articles/cwy40p0xr45o" TargetMode="External"/><Relationship Id="rId34" Type="http://schemas.openxmlformats.org/officeDocument/2006/relationships/hyperlink" Target="https://www.gov.uk/government/publications/home-office-framework-documents/college-of-policing-framework-document-accessible" TargetMode="External"/><Relationship Id="rId42" Type="http://schemas.openxmlformats.org/officeDocument/2006/relationships/hyperlink" Target="https://phw.nhs.wales/services-and-teams/real-time-suspected-suicide-surveillance/annual-report-deaths-by-suspected-suicide-2023-24/#:~:text=From%201%20April%202023%20to%2031%20March%202024%2C,suicides%20of%20non-Welsh%20residents%20that%20occurred%20in%20Wales" TargetMode="External"/><Relationship Id="rId47" Type="http://schemas.openxmlformats.org/officeDocument/2006/relationships/hyperlink" Target="https://moodle.uwtsd.ac.uk/mod/scorm/view.php?id=421892" TargetMode="External"/><Relationship Id="rId50" Type="http://schemas.openxmlformats.org/officeDocument/2006/relationships/hyperlink" Target="https://moodle.uwtsd.ac.uk/mod/scorm/view.php?id=421895" TargetMode="External"/><Relationship Id="rId55" Type="http://schemas.openxmlformats.org/officeDocument/2006/relationships/hyperlink" Target="https://staffordshire.polfed.org/news/770-officers-are-carrying-a-higher-workload-than-ever-before" TargetMode="External"/><Relationship Id="rId63" Type="http://schemas.openxmlformats.org/officeDocument/2006/relationships/hyperlink" Target="https://www.coachingcultureatwork.com/wp-content/uploads/ROI-in-Coaching-1.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rmy.mod.uk/support-and-training/our-schools-and-colleges/infantry-battle-school/" TargetMode="External"/><Relationship Id="rId29" Type="http://schemas.openxmlformats.org/officeDocument/2006/relationships/hyperlink" Target="https://criminalinjurieshelpline.co.uk/blog/the-trust-gap-examining-public-perception-of-the-police/" TargetMode="External"/><Relationship Id="rId11" Type="http://schemas.openxmlformats.org/officeDocument/2006/relationships/image" Target="media/image1.png"/><Relationship Id="rId24" Type="http://schemas.openxmlformats.org/officeDocument/2006/relationships/hyperlink" Target="https://assets.college.police.uk/s3fs-public/2023-04/College-of-Policing-Corporate-strategy-2022-2026.pdf" TargetMode="External"/><Relationship Id="rId32" Type="http://schemas.openxmlformats.org/officeDocument/2006/relationships/hyperlink" Target="https://assets.publishing.service.gov.uk/media/5a7f2adce5274a2e8ab4a87b/college-of-policing.pdf" TargetMode="External"/><Relationship Id="rId37" Type="http://schemas.openxmlformats.org/officeDocument/2006/relationships/hyperlink" Target="https://www.domesticshelters.org/articles/identifying-abuse/strangulation-is-the-highest-predictor-of-murder" TargetMode="External"/><Relationship Id="rId40" Type="http://schemas.openxmlformats.org/officeDocument/2006/relationships/hyperlink" Target="https://www.yaguara.co/facebook-ad-revenue/" TargetMode="External"/><Relationship Id="rId45" Type="http://schemas.openxmlformats.org/officeDocument/2006/relationships/hyperlink" Target="file:///C:/Users/swp8372/Downloads/mentor-vs-line-manager-mew-june.pdf" TargetMode="External"/><Relationship Id="rId53" Type="http://schemas.openxmlformats.org/officeDocument/2006/relationships/hyperlink" Target="https://www.south-wales.police.uk/news/south-wales/news/2024/july/tackling-violence-against-women-and-girls---national-policing-statement-2024/" TargetMode="External"/><Relationship Id="rId58" Type="http://schemas.openxmlformats.org/officeDocument/2006/relationships/hyperlink" Target="https://thesocialelement.agency/uk-police-and-social-media" TargetMode="External"/><Relationship Id="rId5" Type="http://schemas.openxmlformats.org/officeDocument/2006/relationships/numbering" Target="numbering.xml"/><Relationship Id="rId61" Type="http://schemas.openxmlformats.org/officeDocument/2006/relationships/hyperlink" Target="https://www.gov.wales/violence-against-women-domestic-abuse-and-sexual-violence-strategy-2022-2026-html" TargetMode="External"/><Relationship Id="rId19" Type="http://schemas.openxmlformats.org/officeDocument/2006/relationships/hyperlink" Target="https://www.bbc.co.uk/news/uk-28844500" TargetMode="External"/><Relationship Id="rId14" Type="http://schemas.openxmlformats.org/officeDocument/2006/relationships/footer" Target="footer1.xml"/><Relationship Id="rId22" Type="http://schemas.openxmlformats.org/officeDocument/2006/relationships/hyperlink" Target="https://dictionary.cambridge.org/dictionary/english/mentor" TargetMode="External"/><Relationship Id="rId27" Type="http://schemas.openxmlformats.org/officeDocument/2006/relationships/hyperlink" Target="https://www.cps.gov.uk/legal-guidance/strangulation-and-suffocation" TargetMode="External"/><Relationship Id="rId30" Type="http://schemas.openxmlformats.org/officeDocument/2006/relationships/hyperlink" Target="https://www.independent.co.uk/news/uk/home-news/police-officers-uplift-experience-crime-b2128609.html" TargetMode="External"/><Relationship Id="rId35" Type="http://schemas.openxmlformats.org/officeDocument/2006/relationships/hyperlink" Target="https://www.gov.uk/government/statistics/police-workforce-england-and-wales-31-march-2024/police-workforce-england-and-wales-31-march-2024" TargetMode="External"/><Relationship Id="rId43" Type="http://schemas.openxmlformats.org/officeDocument/2006/relationships/hyperlink" Target="https://post.parliament.uk/public-trust-and-confidence-in-the-police/" TargetMode="External"/><Relationship Id="rId48" Type="http://schemas.openxmlformats.org/officeDocument/2006/relationships/hyperlink" Target="https://moodle.uwtsd.ac.uk/mod/scorm/view.php?id=420017" TargetMode="External"/><Relationship Id="rId56" Type="http://schemas.openxmlformats.org/officeDocument/2006/relationships/hyperlink" Target="https://www.swansea.gov.uk/welshlanguagepromotionstrategy"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demandsage.com/twitter-statistic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rmy.mod.uk/support-and-training/our-schools-and-colleges/centre-for-army-leadership/leadership-resources/army-leadership-code/" TargetMode="External"/><Relationship Id="rId25" Type="http://schemas.openxmlformats.org/officeDocument/2006/relationships/hyperlink" Target="https://www.college.police.uk/" TargetMode="External"/><Relationship Id="rId33" Type="http://schemas.openxmlformats.org/officeDocument/2006/relationships/hyperlink" Target="https://www.gov.uk/government/news/new-league-tables-show-how-quickly-police-forces-answer-999-calls" TargetMode="External"/><Relationship Id="rId38" Type="http://schemas.openxmlformats.org/officeDocument/2006/relationships/hyperlink" Target="https://doi.org/10.1136/bmj.c3518" TargetMode="External"/><Relationship Id="rId46" Type="http://schemas.openxmlformats.org/officeDocument/2006/relationships/hyperlink" Target="https://www.stuartmillersolicitors.co.uk/how-long-police-investigation-uk/" TargetMode="External"/><Relationship Id="rId59" Type="http://schemas.openxmlformats.org/officeDocument/2006/relationships/hyperlink" Target="https://policeprofessional.com/news/college-review-highlights-its-weaknesses-but-critical-of-hmicfrs-npcc-and-home-office/" TargetMode="External"/><Relationship Id="rId20" Type="http://schemas.openxmlformats.org/officeDocument/2006/relationships/hyperlink" Target="https://www.bbc.co.uk/news/uk-49123319" TargetMode="External"/><Relationship Id="rId41" Type="http://schemas.openxmlformats.org/officeDocument/2006/relationships/hyperlink" Target="https://www.npcc.police.uk/publications/policing-vision-2030/" TargetMode="External"/><Relationship Id="rId54" Type="http://schemas.openxmlformats.org/officeDocument/2006/relationships/hyperlink" Target="https://www.south-wales.police.uk/news/south-wales/news/2025/january/control-room-thanked-for-efforts-over-another-busy-christmas-and-new-year/" TargetMode="External"/><Relationship Id="rId62" Type="http://schemas.openxmlformats.org/officeDocument/2006/relationships/hyperlink" Target="https://www.forbes.com/sites/chriswestfall/2019/06/20/leadership-development-why-most-programs-dont-wor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3846/btp.2018.03" TargetMode="External"/><Relationship Id="rId23" Type="http://schemas.openxmlformats.org/officeDocument/2006/relationships/hyperlink" Target="https://www.cipd.org/uk/knowledge/factsheets/coaching-mentoring-factsheet/" TargetMode="External"/><Relationship Id="rId28" Type="http://schemas.openxmlformats.org/officeDocument/2006/relationships/hyperlink" Target="https://crimerate.co.uk/west-glamorgan/swansea" TargetMode="External"/><Relationship Id="rId36" Type="http://schemas.openxmlformats.org/officeDocument/2006/relationships/hyperlink" Target="https://www.penarthtimes.co.uk/news/24828768.domestic-abuse-crimes-recorded-south-wales-police-rise/" TargetMode="External"/><Relationship Id="rId49" Type="http://schemas.openxmlformats.org/officeDocument/2006/relationships/hyperlink" Target="https://moodle.uwtsd.ac.uk/mod/scorm/view.php?id=420014" TargetMode="External"/><Relationship Id="rId57" Type="http://schemas.openxmlformats.org/officeDocument/2006/relationships/hyperlink" Target="https://d1wqtxts1xzle7.cloudfront.net/32231105/2008_Transactional_Leadership-libre.pdf?1391511236=&amp;response-content-disposition=inline%3B+filename%3DTransactional_Leadership.pdf&amp;Expires=1710479849&amp;Signature=ES0q~~j7kLNfM5~wbsnAon1cGoL4GAra2zwuKukVu2roSxYNrAeH5AU~N2tDCpTAqjVBnJMG8K16X4CGc021vljDv5Weh56exB-MS8q1GId2Wi-vqt4ha5its9UKz3VL8fGIV2MRAKnDujKhpVOumUGeFMeTg9Iz1kFZAK4T8sVYynCJYsQJ~P8diIEI1D4nFtWIYK9RQB-b5~LGQJQiOsRZ9XjzBC8YzPSDcEJ0oBgpCdp2ffipYoolStBsKQGga6a2LYXqKCQ6XI5447d6i-pRBOJNDQeqW6H90M~fkdm4cTucV42U-AXcSSO1ZvIb1fPUp-7R94LRa2nNOqJ2FA__&amp;Key-Pair-Id=APKAJLOHF5GGSLRBV4ZA" TargetMode="External"/><Relationship Id="rId10" Type="http://schemas.openxmlformats.org/officeDocument/2006/relationships/endnotes" Target="endnotes.xml"/><Relationship Id="rId31" Type="http://schemas.openxmlformats.org/officeDocument/2006/relationships/hyperlink" Target="https://gbtimes.com/how-many-facebook-accounts-can-you-have/" TargetMode="External"/><Relationship Id="rId44" Type="http://schemas.openxmlformats.org/officeDocument/2006/relationships/hyperlink" Target="https://www.independent.co.uk/news/business/comment/margareta-pagano/margareta-pagano-time-for-a-condor-moment-if-we-want-to-restore-trust-in-the-banks-7953543.html" TargetMode="External"/><Relationship Id="rId52" Type="http://schemas.openxmlformats.org/officeDocument/2006/relationships/hyperlink" Target="https://gbr01.safelinks.protection.outlook.com/?url=https%3A%2F%2Fwww.facebook.com%2Fshare%2Fv%2F1Czc722ac2%2F%3Fmibextid%3DwwXIfr&amp;data=05%7C02%7CDane.Finch%40south-wales.police.uk%7C0e6e50f9e9f24348cbea08dd334c5a2a%7C270c2f4dfd0c4f0892a9e5bdd8a87e09%7C0%7C0%7C638723125218808597%7CUnknown%7CTWFpbGZsb3d8eyJFbXB0eU1hcGkiOnRydWUsIlYiOiIwLjAuMDAwMCIsIlAiOiJXaW4zMiIsIkFOIjoiTWFpbCIsIldUIjoyfQ%3D%3D%7C0%7C%7C%7C&amp;sdata=qRqltPoLUHSnnFRP6lU%2FQ1qhoG%2BbXX%2B0iUKnGY5cerk%3D&amp;reserved=0" TargetMode="External"/><Relationship Id="rId60" Type="http://schemas.openxmlformats.org/officeDocument/2006/relationships/hyperlink" Target="https://www.walesonline.co.uk/news/wales-news/parts-wales-emergency-workers-been-30571863"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rmy.mod.uk/support-and-training/our-schools-and-colleges/centre-for-army-leadership/leadership-resources/leadership-insights/leadership-insight-no38/" TargetMode="External"/><Relationship Id="rId39" Type="http://schemas.openxmlformats.org/officeDocument/2006/relationships/hyperlink" Target="https://www.linkedin.com/pulse/good-leadership-professionalism-professional-employees-marc-mill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23</Pages>
  <Words>10921</Words>
  <Characters>62256</Characters>
  <Application>Microsoft Office Word</Application>
  <DocSecurity>0</DocSecurity>
  <Lines>518</Lines>
  <Paragraphs>146</Paragraphs>
  <ScaleCrop>false</ScaleCrop>
  <Company>Powys County Council</Company>
  <LinksUpToDate>false</LinksUpToDate>
  <CharactersWithSpaces>73031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Finch,Dane swp8372</cp:lastModifiedBy>
  <cp:revision>60</cp:revision>
  <cp:lastPrinted>2014-08-26T08:55:00Z</cp:lastPrinted>
  <dcterms:created xsi:type="dcterms:W3CDTF">2023-10-03T13:52:00Z</dcterms:created>
  <dcterms:modified xsi:type="dcterms:W3CDTF">2025-01-13T21:17:00Z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2025-01-11T15:22:16Z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a177d091-05ec-4efb-b8f8-dbda5a0f0380</vt:lpwstr>
  </property>
  <property fmtid="{D5CDD505-2E9C-101B-9397-08002B2CF9AE}" pid="9" name="MSIP_Label_66cf8fe5-b7b7-4df7-b38d-1c61ac2f6639_ContentBits">
    <vt:lpwstr>0</vt:lpwstr>
  </property>
</Properties>
</file>